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1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7655"/>
        <w:gridCol w:w="2633"/>
      </w:tblGrid>
      <w:tr w:rsidR="00BE658E" w:rsidTr="006C3944">
        <w:tc>
          <w:tcPr>
            <w:tcW w:w="1384" w:type="dxa"/>
            <w:vAlign w:val="center"/>
          </w:tcPr>
          <w:p w:rsidR="00BE658E" w:rsidRDefault="00BE658E" w:rsidP="006C394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-223520</wp:posOffset>
                  </wp:positionV>
                  <wp:extent cx="798830" cy="704850"/>
                  <wp:effectExtent l="19050" t="0" r="1270" b="0"/>
                  <wp:wrapNone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798830" cy="704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5" w:type="dxa"/>
          </w:tcPr>
          <w:p w:rsidR="00BE658E" w:rsidRPr="003E4F83" w:rsidRDefault="00BE658E" w:rsidP="006C3944">
            <w:pPr>
              <w:ind w:left="-108" w:firstLine="108"/>
              <w:jc w:val="center"/>
              <w:rPr>
                <w:b/>
                <w:sz w:val="28"/>
              </w:rPr>
            </w:pPr>
            <w:r w:rsidRPr="003E4F83">
              <w:rPr>
                <w:b/>
                <w:sz w:val="28"/>
              </w:rPr>
              <w:t>ESCUELA SUPERIOR POLITÉCNICA DEL LITORAL</w:t>
            </w:r>
          </w:p>
          <w:p w:rsidR="00BE658E" w:rsidRPr="003E5341" w:rsidRDefault="00BE658E" w:rsidP="006C3944">
            <w:pPr>
              <w:jc w:val="center"/>
              <w:rPr>
                <w:b/>
                <w:sz w:val="14"/>
              </w:rPr>
            </w:pPr>
            <w:r w:rsidRPr="003E5341">
              <w:rPr>
                <w:b/>
                <w:sz w:val="14"/>
              </w:rPr>
              <w:t>FACULTAD DE INGENIERIA MARITIMA CIENCIAS BIOLOGICAS OCEANOGRAFICAS Y DE RECURSOS</w:t>
            </w:r>
          </w:p>
          <w:p w:rsidR="00BE658E" w:rsidRDefault="00BE658E" w:rsidP="00DA2948">
            <w:pPr>
              <w:jc w:val="center"/>
            </w:pPr>
            <w:r>
              <w:t xml:space="preserve">SEGUNDA EVALUACIÓN  DE  BIOLOGIA </w:t>
            </w:r>
            <w:r w:rsidR="00DA2948">
              <w:t>MARINA I TERMINO 27</w:t>
            </w:r>
            <w:r>
              <w:t>/08/2013</w:t>
            </w:r>
          </w:p>
        </w:tc>
        <w:tc>
          <w:tcPr>
            <w:tcW w:w="2633" w:type="dxa"/>
            <w:vAlign w:val="center"/>
          </w:tcPr>
          <w:p w:rsidR="00BE658E" w:rsidRDefault="00BE658E" w:rsidP="006C3944">
            <w:pPr>
              <w:jc w:val="center"/>
            </w:pPr>
            <w:r w:rsidRPr="00E65151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-168910</wp:posOffset>
                  </wp:positionV>
                  <wp:extent cx="571500" cy="828675"/>
                  <wp:effectExtent l="19050" t="0" r="0" b="0"/>
                  <wp:wrapNone/>
                  <wp:docPr id="3" name="Imagen 6" descr="Logof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Logof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Tablaconcuadrcula1"/>
        <w:tblW w:w="10598" w:type="dxa"/>
        <w:tblLook w:val="04A0"/>
      </w:tblPr>
      <w:tblGrid>
        <w:gridCol w:w="10598"/>
      </w:tblGrid>
      <w:tr w:rsidR="00BE658E" w:rsidRPr="00A65A9C" w:rsidTr="006C3944">
        <w:tc>
          <w:tcPr>
            <w:tcW w:w="10598" w:type="dxa"/>
          </w:tcPr>
          <w:p w:rsidR="00BE658E" w:rsidRPr="00A65A9C" w:rsidRDefault="00BE658E" w:rsidP="006C394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BE658E" w:rsidRPr="00A65A9C" w:rsidRDefault="00BE658E" w:rsidP="006C394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65A9C">
              <w:rPr>
                <w:rFonts w:ascii="Times New Roman" w:hAnsi="Times New Roman" w:cs="Times New Roman"/>
                <w:b/>
              </w:rPr>
              <w:t>COMPROMISO DE HONOR</w:t>
            </w:r>
            <w:bookmarkStart w:id="0" w:name="_GoBack"/>
            <w:bookmarkEnd w:id="0"/>
          </w:p>
          <w:p w:rsidR="00BE658E" w:rsidRPr="00A65A9C" w:rsidRDefault="00BE658E" w:rsidP="006C394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BE658E" w:rsidRPr="00A65A9C" w:rsidRDefault="00BE658E" w:rsidP="006C394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A9C">
              <w:rPr>
                <w:rFonts w:ascii="Times New Roman" w:hAnsi="Times New Roman" w:cs="Times New Roman"/>
                <w:sz w:val="18"/>
                <w:szCs w:val="18"/>
              </w:rPr>
              <w:t xml:space="preserve">Yo, ………………………………………………………………………………………………………………..…………………… al firmar este compromiso, reconozco que el presente examen está diseñado para ser resuelto de manera individual, que puedo usar una calculadora </w:t>
            </w:r>
            <w:r w:rsidRPr="00A65A9C">
              <w:rPr>
                <w:rFonts w:ascii="Times New Roman" w:hAnsi="Times New Roman" w:cs="Times New Roman"/>
                <w:i/>
                <w:sz w:val="18"/>
                <w:szCs w:val="18"/>
              </w:rPr>
              <w:t>ordinaria</w:t>
            </w:r>
            <w:r w:rsidRPr="00A65A9C">
              <w:rPr>
                <w:rFonts w:ascii="Times New Roman" w:hAnsi="Times New Roman" w:cs="Times New Roman"/>
                <w:sz w:val="18"/>
                <w:szCs w:val="18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BE658E" w:rsidRPr="00A65A9C" w:rsidRDefault="00BE658E" w:rsidP="006C394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65A9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Firmo al pie del presente compromiso, como constancia de haber leído y aceptar la declaración anterior.</w:t>
            </w:r>
          </w:p>
          <w:p w:rsidR="00BE658E" w:rsidRPr="00A65A9C" w:rsidRDefault="00BE658E" w:rsidP="006C394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BE658E" w:rsidRPr="00A65A9C" w:rsidRDefault="00BE658E" w:rsidP="006C394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65A9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left:0;text-align:left;margin-left:27pt;margin-top:10.95pt;width:170.1pt;height:0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ey9vIiQCAABFBAAADgAAAAAAAAAAAAAAAAAuAgAAZHJzL2Uyb0RvYy54&#10;bWxQSwECLQAUAAYACAAAACEAqi/UHt0AAAAIAQAADwAAAAAAAAAAAAAAAAB+BAAAZHJzL2Rvd25y&#10;ZXYueG1sUEsFBgAAAAAEAAQA8wAAAIgFAAAAAA==&#10;"/>
              </w:pict>
            </w:r>
            <w:r w:rsidRPr="00A65A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Firma                                                                              </w:t>
            </w:r>
            <w:r w:rsidRPr="00A65A9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NÚMERO DE MATRÍCULA:…………..…………….…. PARALELO:…………</w:t>
            </w:r>
          </w:p>
          <w:p w:rsidR="00BE658E" w:rsidRPr="00A65A9C" w:rsidRDefault="00BE658E" w:rsidP="006C394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</w:tr>
    </w:tbl>
    <w:p w:rsidR="00566E32" w:rsidRPr="00B46915" w:rsidRDefault="00566E32" w:rsidP="00566E32">
      <w:pPr>
        <w:pStyle w:val="Prrafodelista"/>
        <w:ind w:left="284"/>
        <w:rPr>
          <w:rFonts w:ascii="Times New Roman" w:hAnsi="Times New Roman" w:cs="Times New Roman"/>
          <w:sz w:val="16"/>
          <w:szCs w:val="16"/>
        </w:rPr>
      </w:pPr>
    </w:p>
    <w:p w:rsidR="0061187C" w:rsidRDefault="00566E32" w:rsidP="0061187C">
      <w:pPr>
        <w:pStyle w:val="Prrafodelista"/>
        <w:numPr>
          <w:ilvl w:val="0"/>
          <w:numId w:val="3"/>
        </w:numPr>
        <w:ind w:left="284" w:hanging="284"/>
      </w:pPr>
      <w:r>
        <w:rPr>
          <w:b/>
          <w:noProof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245745</wp:posOffset>
            </wp:positionH>
            <wp:positionV relativeFrom="paragraph">
              <wp:posOffset>393700</wp:posOffset>
            </wp:positionV>
            <wp:extent cx="5612130" cy="1685925"/>
            <wp:effectExtent l="19050" t="0" r="7620" b="0"/>
            <wp:wrapNone/>
            <wp:docPr id="1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715173" cy="2012407"/>
                      <a:chOff x="1428728" y="1559470"/>
                      <a:chExt cx="6715173" cy="2012407"/>
                    </a:xfrm>
                  </a:grpSpPr>
                  <a:grpSp>
                    <a:nvGrpSpPr>
                      <a:cNvPr id="38" name="37 Grupo"/>
                      <a:cNvGrpSpPr/>
                    </a:nvGrpSpPr>
                    <a:grpSpPr>
                      <a:xfrm>
                        <a:off x="1428728" y="1559470"/>
                        <a:ext cx="6715173" cy="2012407"/>
                        <a:chOff x="1428728" y="1559470"/>
                        <a:chExt cx="6715173" cy="2012407"/>
                      </a:xfrm>
                    </a:grpSpPr>
                    <a:sp>
                      <a:nvSpPr>
                        <a:cNvPr id="7" name="6 Rectángulo"/>
                        <a:cNvSpPr/>
                      </a:nvSpPr>
                      <a:spPr>
                        <a:xfrm>
                          <a:off x="1428728" y="1571612"/>
                          <a:ext cx="6715172" cy="20002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s-E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9" name="8 Conector recto"/>
                        <a:cNvCxnSpPr/>
                      </a:nvCxnSpPr>
                      <a:spPr>
                        <a:xfrm rot="10800000" flipV="1">
                          <a:off x="1800666" y="1857364"/>
                          <a:ext cx="6343235" cy="5584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" name="10 Conector recto"/>
                        <a:cNvCxnSpPr/>
                      </a:nvCxnSpPr>
                      <a:spPr>
                        <a:xfrm rot="5400000">
                          <a:off x="3036082" y="2035960"/>
                          <a:ext cx="500068" cy="15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7" name="16 Conector recto"/>
                        <a:cNvCxnSpPr/>
                      </a:nvCxnSpPr>
                      <a:spPr>
                        <a:xfrm rot="5400000">
                          <a:off x="4572794" y="2570950"/>
                          <a:ext cx="1714512" cy="15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9" name="18 CuadroTexto"/>
                        <a:cNvSpPr txBox="1"/>
                      </a:nvSpPr>
                      <a:spPr>
                        <a:xfrm>
                          <a:off x="2143108" y="1571612"/>
                          <a:ext cx="857256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s-ES" dirty="0" smtClean="0"/>
                              <a:t>Litoral </a:t>
                            </a:r>
                            <a:endParaRPr lang="es-E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0" name="19 CuadroTexto"/>
                        <a:cNvSpPr txBox="1"/>
                      </a:nvSpPr>
                      <a:spPr>
                        <a:xfrm>
                          <a:off x="6072198" y="1571612"/>
                          <a:ext cx="1500198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s-ES" dirty="0" smtClean="0"/>
                              <a:t>Oceánico </a:t>
                            </a:r>
                            <a:endParaRPr lang="es-E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1" name="20 CuadroTexto"/>
                        <a:cNvSpPr txBox="1"/>
                      </a:nvSpPr>
                      <a:spPr>
                        <a:xfrm>
                          <a:off x="3857620" y="1559470"/>
                          <a:ext cx="107157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s-ES" dirty="0" smtClean="0"/>
                              <a:t>Nerítico</a:t>
                            </a:r>
                            <a:endParaRPr lang="es-E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5" name="24 CuadroTexto"/>
                        <a:cNvSpPr txBox="1"/>
                      </a:nvSpPr>
                      <a:spPr>
                        <a:xfrm>
                          <a:off x="2357422" y="1928802"/>
                          <a:ext cx="214314" cy="153888"/>
                        </a:xfrm>
                        <a:prstGeom prst="rect">
                          <a:avLst/>
                        </a:prstGeom>
                        <a:noFill/>
                        <a:ln cap="sq" cmpd="sng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wrap="square" lIns="0" tIns="0" rIns="0" bIns="0" rtlCol="0"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ES" sz="1000" dirty="0" smtClean="0"/>
                              <a:t>1</a:t>
                            </a:r>
                            <a:endParaRPr lang="es-ES" sz="10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9" name="28 CuadroTexto"/>
                        <a:cNvSpPr txBox="1"/>
                      </a:nvSpPr>
                      <a:spPr>
                        <a:xfrm>
                          <a:off x="4643438" y="1928802"/>
                          <a:ext cx="285752" cy="153889"/>
                        </a:xfrm>
                        <a:prstGeom prst="rect">
                          <a:avLst/>
                        </a:prstGeom>
                        <a:noFill/>
                        <a:ln cap="sq" cmpd="sng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wrap="square" lIns="0" tIns="0" rIns="0" bIns="0" rtlCol="0"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ES" sz="1000" dirty="0" smtClean="0"/>
                              <a:t>2</a:t>
                            </a:r>
                            <a:endParaRPr lang="es-ES" sz="10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31" name="30 CuadroTexto"/>
                        <a:cNvSpPr txBox="1"/>
                      </a:nvSpPr>
                      <a:spPr>
                        <a:xfrm>
                          <a:off x="6286512" y="2143116"/>
                          <a:ext cx="214314" cy="153888"/>
                        </a:xfrm>
                        <a:prstGeom prst="rect">
                          <a:avLst/>
                        </a:prstGeom>
                        <a:noFill/>
                        <a:ln cap="sq" cmpd="sng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wrap="square" lIns="0" tIns="0" rIns="0" bIns="0" rtlCol="0"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ES" sz="1000" dirty="0" smtClean="0"/>
                              <a:t>4</a:t>
                            </a:r>
                            <a:endParaRPr lang="es-ES" sz="10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33" name="32 Conector recto"/>
                        <a:cNvCxnSpPr/>
                      </a:nvCxnSpPr>
                      <a:spPr>
                        <a:xfrm flipV="1">
                          <a:off x="3559127" y="2357430"/>
                          <a:ext cx="4584773" cy="594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4" name="33 CuadroTexto"/>
                        <a:cNvSpPr txBox="1"/>
                      </a:nvSpPr>
                      <a:spPr>
                        <a:xfrm>
                          <a:off x="2714612" y="2285992"/>
                          <a:ext cx="642942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s-ES" sz="1200" dirty="0" smtClean="0"/>
                              <a:t>200 m </a:t>
                            </a:r>
                            <a:endParaRPr lang="es-ES" sz="12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35" name="34 CuadroTexto"/>
                        <a:cNvSpPr txBox="1"/>
                      </a:nvSpPr>
                      <a:spPr>
                        <a:xfrm>
                          <a:off x="4214810" y="3071810"/>
                          <a:ext cx="785818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s-ES" sz="1200" dirty="0" smtClean="0"/>
                              <a:t>1000 m </a:t>
                            </a:r>
                            <a:endParaRPr lang="es-ES" sz="12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36" name="35 Forma libre"/>
                        <a:cNvSpPr/>
                      </a:nvSpPr>
                      <a:spPr>
                        <a:xfrm>
                          <a:off x="1446028" y="1828801"/>
                          <a:ext cx="4357577" cy="1743076"/>
                        </a:xfrm>
                        <a:custGeom>
                          <a:avLst/>
                          <a:gdLst>
                            <a:gd name="connsiteX0" fmla="*/ 0 w 4357577"/>
                            <a:gd name="connsiteY0" fmla="*/ 0 h 1814623"/>
                            <a:gd name="connsiteX1" fmla="*/ 287079 w 4357577"/>
                            <a:gd name="connsiteY1" fmla="*/ 95693 h 1814623"/>
                            <a:gd name="connsiteX2" fmla="*/ 648586 w 4357577"/>
                            <a:gd name="connsiteY2" fmla="*/ 148856 h 1814623"/>
                            <a:gd name="connsiteX3" fmla="*/ 893135 w 4357577"/>
                            <a:gd name="connsiteY3" fmla="*/ 350874 h 1814623"/>
                            <a:gd name="connsiteX4" fmla="*/ 1222744 w 4357577"/>
                            <a:gd name="connsiteY4" fmla="*/ 404037 h 1814623"/>
                            <a:gd name="connsiteX5" fmla="*/ 1648046 w 4357577"/>
                            <a:gd name="connsiteY5" fmla="*/ 457200 h 1814623"/>
                            <a:gd name="connsiteX6" fmla="*/ 1871330 w 4357577"/>
                            <a:gd name="connsiteY6" fmla="*/ 520995 h 1814623"/>
                            <a:gd name="connsiteX7" fmla="*/ 2147777 w 4357577"/>
                            <a:gd name="connsiteY7" fmla="*/ 542260 h 1814623"/>
                            <a:gd name="connsiteX8" fmla="*/ 2509284 w 4357577"/>
                            <a:gd name="connsiteY8" fmla="*/ 754912 h 1814623"/>
                            <a:gd name="connsiteX9" fmla="*/ 3242930 w 4357577"/>
                            <a:gd name="connsiteY9" fmla="*/ 1201479 h 1814623"/>
                            <a:gd name="connsiteX10" fmla="*/ 4189228 w 4357577"/>
                            <a:gd name="connsiteY10" fmla="*/ 1722474 h 1814623"/>
                            <a:gd name="connsiteX11" fmla="*/ 4253023 w 4357577"/>
                            <a:gd name="connsiteY11" fmla="*/ 1754372 h 18146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4357577" h="1814623">
                              <a:moveTo>
                                <a:pt x="0" y="0"/>
                              </a:moveTo>
                              <a:cubicBezTo>
                                <a:pt x="89490" y="35442"/>
                                <a:pt x="178981" y="70884"/>
                                <a:pt x="287079" y="95693"/>
                              </a:cubicBezTo>
                              <a:cubicBezTo>
                                <a:pt x="395177" y="120502"/>
                                <a:pt x="547577" y="106326"/>
                                <a:pt x="648586" y="148856"/>
                              </a:cubicBezTo>
                              <a:cubicBezTo>
                                <a:pt x="749595" y="191386"/>
                                <a:pt x="797442" y="308344"/>
                                <a:pt x="893135" y="350874"/>
                              </a:cubicBezTo>
                              <a:cubicBezTo>
                                <a:pt x="988828" y="393404"/>
                                <a:pt x="1096925" y="386316"/>
                                <a:pt x="1222744" y="404037"/>
                              </a:cubicBezTo>
                              <a:cubicBezTo>
                                <a:pt x="1348563" y="421758"/>
                                <a:pt x="1539948" y="437707"/>
                                <a:pt x="1648046" y="457200"/>
                              </a:cubicBezTo>
                              <a:cubicBezTo>
                                <a:pt x="1756144" y="476693"/>
                                <a:pt x="1788042" y="506818"/>
                                <a:pt x="1871330" y="520995"/>
                              </a:cubicBezTo>
                              <a:cubicBezTo>
                                <a:pt x="1954618" y="535172"/>
                                <a:pt x="2041451" y="503274"/>
                                <a:pt x="2147777" y="542260"/>
                              </a:cubicBezTo>
                              <a:cubicBezTo>
                                <a:pt x="2254103" y="581246"/>
                                <a:pt x="2509284" y="754912"/>
                                <a:pt x="2509284" y="754912"/>
                              </a:cubicBezTo>
                              <a:cubicBezTo>
                                <a:pt x="2691809" y="864782"/>
                                <a:pt x="2962939" y="1040219"/>
                                <a:pt x="3242930" y="1201479"/>
                              </a:cubicBezTo>
                              <a:cubicBezTo>
                                <a:pt x="3522921" y="1362739"/>
                                <a:pt x="4020879" y="1630325"/>
                                <a:pt x="4189228" y="1722474"/>
                              </a:cubicBezTo>
                              <a:cubicBezTo>
                                <a:pt x="4357577" y="1814623"/>
                                <a:pt x="4305300" y="1784497"/>
                                <a:pt x="4253023" y="1754372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s-E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30" name="29 CuadroTexto"/>
                        <a:cNvSpPr txBox="1"/>
                      </a:nvSpPr>
                      <a:spPr>
                        <a:xfrm>
                          <a:off x="3286116" y="2285992"/>
                          <a:ext cx="285752" cy="1538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cap="sq" cmpd="sng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wrap="square" lIns="0" tIns="0" rIns="0" bIns="0" rtlCol="0"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ES" sz="1000" dirty="0"/>
                              <a:t>3</a:t>
                            </a:r>
                            <a:endParaRPr lang="es-ES" sz="10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0067B1" w:rsidRPr="00FE2B8E">
        <w:rPr>
          <w:b/>
        </w:rPr>
        <w:t>NECTON (</w:t>
      </w:r>
      <w:r w:rsidR="00FE2B8E">
        <w:rPr>
          <w:b/>
        </w:rPr>
        <w:t>6</w:t>
      </w:r>
      <w:r w:rsidR="000067B1" w:rsidRPr="00FE2B8E">
        <w:rPr>
          <w:b/>
        </w:rPr>
        <w:t xml:space="preserve"> puntos)</w:t>
      </w:r>
      <w:r w:rsidR="000067B1">
        <w:t xml:space="preserve"> </w:t>
      </w:r>
      <w:r w:rsidR="0061187C">
        <w:t xml:space="preserve">En base al </w:t>
      </w:r>
      <w:r w:rsidR="00827D15">
        <w:t>siguiente grá</w:t>
      </w:r>
      <w:r w:rsidR="0061187C">
        <w:t>fico identifique el hábitat (que indican los rectángulos 1, 2, 3 o 4) y su duración de vida pelágica (</w:t>
      </w:r>
      <w:proofErr w:type="spellStart"/>
      <w:r w:rsidR="0061187C">
        <w:t>holopelágico</w:t>
      </w:r>
      <w:proofErr w:type="spellEnd"/>
      <w:r w:rsidR="0061187C">
        <w:t xml:space="preserve"> o </w:t>
      </w:r>
      <w:proofErr w:type="spellStart"/>
      <w:r w:rsidR="0061187C">
        <w:t>meropelágico</w:t>
      </w:r>
      <w:proofErr w:type="spellEnd"/>
      <w:r w:rsidR="0061187C">
        <w:t xml:space="preserve">) </w:t>
      </w:r>
      <w:r w:rsidR="00827D15">
        <w:t xml:space="preserve">y escríbalo </w:t>
      </w:r>
      <w:r w:rsidR="0061187C">
        <w:t>en las líneas punteas a completar.</w:t>
      </w:r>
    </w:p>
    <w:p w:rsidR="00566E32" w:rsidRDefault="00566E32" w:rsidP="00566E32"/>
    <w:p w:rsidR="00566E32" w:rsidRDefault="00566E32" w:rsidP="00566E32"/>
    <w:p w:rsidR="00566E32" w:rsidRDefault="00566E32" w:rsidP="00566E32"/>
    <w:p w:rsidR="00566E32" w:rsidRDefault="00566E32" w:rsidP="00566E32"/>
    <w:p w:rsidR="00566E32" w:rsidRDefault="00566E32" w:rsidP="00566E32"/>
    <w:p w:rsidR="00461800" w:rsidRDefault="00254761" w:rsidP="00BB2EED">
      <w:pPr>
        <w:pStyle w:val="Prrafodelista"/>
        <w:numPr>
          <w:ilvl w:val="0"/>
          <w:numId w:val="1"/>
        </w:numPr>
        <w:ind w:left="426" w:hanging="426"/>
      </w:pPr>
      <w:r>
        <w:t>Huevos y larvas</w:t>
      </w:r>
      <w:r w:rsidR="00F468C6">
        <w:t xml:space="preserve"> de peces</w:t>
      </w:r>
      <w:r>
        <w:t>: tiburón zorro (</w:t>
      </w:r>
      <w:proofErr w:type="spellStart"/>
      <w:r w:rsidRPr="00254761">
        <w:rPr>
          <w:i/>
        </w:rPr>
        <w:t>Alopias</w:t>
      </w:r>
      <w:proofErr w:type="spellEnd"/>
      <w:r w:rsidRPr="00254761">
        <w:rPr>
          <w:i/>
        </w:rPr>
        <w:t xml:space="preserve"> </w:t>
      </w:r>
      <w:proofErr w:type="spellStart"/>
      <w:r w:rsidRPr="00254761">
        <w:rPr>
          <w:i/>
        </w:rPr>
        <w:t>superciliosus</w:t>
      </w:r>
      <w:proofErr w:type="spellEnd"/>
      <w:proofErr w:type="gramStart"/>
      <w:r>
        <w:t xml:space="preserve">) </w:t>
      </w:r>
      <w:r w:rsidR="0061187C">
        <w:t>…</w:t>
      </w:r>
      <w:proofErr w:type="gramEnd"/>
      <w:r w:rsidR="0061187C">
        <w:t>…………………………………………………</w:t>
      </w:r>
    </w:p>
    <w:p w:rsidR="00254761" w:rsidRDefault="00254761" w:rsidP="00BB2EED">
      <w:pPr>
        <w:pStyle w:val="Prrafodelista"/>
        <w:numPr>
          <w:ilvl w:val="0"/>
          <w:numId w:val="1"/>
        </w:numPr>
        <w:ind w:left="426" w:hanging="426"/>
      </w:pPr>
      <w:r>
        <w:t xml:space="preserve">Huevos y larvas de peces: </w:t>
      </w:r>
      <w:proofErr w:type="spellStart"/>
      <w:r>
        <w:t>tunidos</w:t>
      </w:r>
      <w:proofErr w:type="spellEnd"/>
      <w:r w:rsidR="00BB2EED">
        <w:t xml:space="preserve"> (</w:t>
      </w:r>
      <w:proofErr w:type="spellStart"/>
      <w:r w:rsidR="00BB2EED" w:rsidRPr="00BB2EED">
        <w:rPr>
          <w:i/>
        </w:rPr>
        <w:t>Thunnus</w:t>
      </w:r>
      <w:proofErr w:type="spellEnd"/>
      <w:r w:rsidR="00BB2EED" w:rsidRPr="00BB2EED">
        <w:rPr>
          <w:i/>
        </w:rPr>
        <w:t xml:space="preserve"> </w:t>
      </w:r>
      <w:proofErr w:type="spellStart"/>
      <w:r w:rsidR="00BB2EED" w:rsidRPr="00BB2EED">
        <w:rPr>
          <w:i/>
        </w:rPr>
        <w:t>albacares</w:t>
      </w:r>
      <w:proofErr w:type="spellEnd"/>
      <w:proofErr w:type="gramStart"/>
      <w:r w:rsidR="00BB2EED">
        <w:t>)</w:t>
      </w:r>
      <w:r>
        <w:t xml:space="preserve"> </w:t>
      </w:r>
      <w:r w:rsidR="0061187C">
        <w:t>…</w:t>
      </w:r>
      <w:proofErr w:type="gramEnd"/>
      <w:r w:rsidR="0061187C">
        <w:t>…………………………………………………………….</w:t>
      </w:r>
    </w:p>
    <w:p w:rsidR="00254761" w:rsidRDefault="00254761" w:rsidP="00BB2EED">
      <w:pPr>
        <w:pStyle w:val="Prrafodelista"/>
        <w:numPr>
          <w:ilvl w:val="0"/>
          <w:numId w:val="1"/>
        </w:numPr>
        <w:ind w:left="426" w:hanging="426"/>
      </w:pPr>
      <w:r>
        <w:t xml:space="preserve">Huevos y larvas de  peces: </w:t>
      </w:r>
      <w:r w:rsidR="001F4264">
        <w:t>raya</w:t>
      </w:r>
      <w:r w:rsidR="0066594E">
        <w:t xml:space="preserve"> </w:t>
      </w:r>
      <w:r>
        <w:t>(</w:t>
      </w:r>
      <w:proofErr w:type="spellStart"/>
      <w:r w:rsidR="001F4264">
        <w:rPr>
          <w:i/>
        </w:rPr>
        <w:t>Urotrygon</w:t>
      </w:r>
      <w:proofErr w:type="spellEnd"/>
      <w:r w:rsidR="001F4264">
        <w:rPr>
          <w:i/>
        </w:rPr>
        <w:t xml:space="preserve"> </w:t>
      </w:r>
      <w:proofErr w:type="spellStart"/>
      <w:r w:rsidR="001F4264">
        <w:rPr>
          <w:i/>
        </w:rPr>
        <w:t>chilensis</w:t>
      </w:r>
      <w:proofErr w:type="spellEnd"/>
      <w:proofErr w:type="gramStart"/>
      <w:r>
        <w:t>)</w:t>
      </w:r>
      <w:r w:rsidR="00BB2EED">
        <w:t xml:space="preserve"> </w:t>
      </w:r>
      <w:r w:rsidR="0061187C">
        <w:t>…</w:t>
      </w:r>
      <w:proofErr w:type="gramEnd"/>
      <w:r w:rsidR="0061187C">
        <w:t>…………………………………………………………………</w:t>
      </w:r>
    </w:p>
    <w:p w:rsidR="00254761" w:rsidRPr="00BB2EED" w:rsidRDefault="00254761" w:rsidP="00BB2EED">
      <w:pPr>
        <w:pStyle w:val="Prrafodelista"/>
        <w:numPr>
          <w:ilvl w:val="0"/>
          <w:numId w:val="1"/>
        </w:numPr>
        <w:ind w:left="426" w:hanging="426"/>
      </w:pPr>
      <w:r>
        <w:t>Huevos y larvas de peces: Dorado (</w:t>
      </w:r>
      <w:proofErr w:type="spellStart"/>
      <w:r w:rsidR="00BB2EED" w:rsidRPr="00BB2EED">
        <w:rPr>
          <w:i/>
        </w:rPr>
        <w:t>Coryphaena</w:t>
      </w:r>
      <w:proofErr w:type="spellEnd"/>
      <w:r w:rsidR="00BB2EED" w:rsidRPr="00BB2EED">
        <w:rPr>
          <w:i/>
        </w:rPr>
        <w:t xml:space="preserve"> </w:t>
      </w:r>
      <w:proofErr w:type="spellStart"/>
      <w:r w:rsidR="00BB2EED" w:rsidRPr="00BB2EED">
        <w:rPr>
          <w:i/>
        </w:rPr>
        <w:t>hippurus</w:t>
      </w:r>
      <w:proofErr w:type="spellEnd"/>
      <w:r w:rsidR="00BB2EED" w:rsidRPr="00BB2EED">
        <w:rPr>
          <w:i/>
        </w:rPr>
        <w:t>)</w:t>
      </w:r>
      <w:r w:rsidR="0061187C">
        <w:rPr>
          <w:i/>
        </w:rPr>
        <w:t>…………………………………………………………….</w:t>
      </w:r>
    </w:p>
    <w:p w:rsidR="00BB2EED" w:rsidRDefault="00BB2EED" w:rsidP="00BB2EED">
      <w:pPr>
        <w:pStyle w:val="Prrafodelista"/>
        <w:numPr>
          <w:ilvl w:val="0"/>
          <w:numId w:val="1"/>
        </w:numPr>
        <w:ind w:left="426" w:hanging="426"/>
      </w:pPr>
      <w:proofErr w:type="gramStart"/>
      <w:r>
        <w:rPr>
          <w:i/>
        </w:rPr>
        <w:t xml:space="preserve">Adulto </w:t>
      </w:r>
      <w:r>
        <w:t>:</w:t>
      </w:r>
      <w:proofErr w:type="gramEnd"/>
      <w:r>
        <w:t xml:space="preserve"> </w:t>
      </w:r>
      <w:proofErr w:type="spellStart"/>
      <w:r>
        <w:t>tunidos</w:t>
      </w:r>
      <w:proofErr w:type="spellEnd"/>
      <w:r>
        <w:t xml:space="preserve"> (</w:t>
      </w:r>
      <w:proofErr w:type="spellStart"/>
      <w:r w:rsidRPr="00BB2EED">
        <w:rPr>
          <w:i/>
        </w:rPr>
        <w:t>Thunnus</w:t>
      </w:r>
      <w:proofErr w:type="spellEnd"/>
      <w:r w:rsidRPr="00BB2EED">
        <w:rPr>
          <w:i/>
        </w:rPr>
        <w:t xml:space="preserve"> </w:t>
      </w:r>
      <w:proofErr w:type="spellStart"/>
      <w:r w:rsidRPr="00BB2EED">
        <w:rPr>
          <w:i/>
        </w:rPr>
        <w:t>albacares</w:t>
      </w:r>
      <w:proofErr w:type="spellEnd"/>
      <w:r>
        <w:t>)</w:t>
      </w:r>
      <w:r w:rsidR="0061187C">
        <w:t>………………………………………………………………</w:t>
      </w:r>
    </w:p>
    <w:p w:rsidR="00BB2EED" w:rsidRDefault="00BB2EED" w:rsidP="00BB2EED">
      <w:pPr>
        <w:pStyle w:val="Prrafodelista"/>
        <w:numPr>
          <w:ilvl w:val="0"/>
          <w:numId w:val="1"/>
        </w:numPr>
        <w:ind w:left="426" w:hanging="426"/>
      </w:pPr>
      <w:r>
        <w:t>Adulto: tiburón zorro (</w:t>
      </w:r>
      <w:proofErr w:type="spellStart"/>
      <w:r w:rsidRPr="00254761">
        <w:rPr>
          <w:i/>
        </w:rPr>
        <w:t>Alopias</w:t>
      </w:r>
      <w:proofErr w:type="spellEnd"/>
      <w:r w:rsidRPr="00254761">
        <w:rPr>
          <w:i/>
        </w:rPr>
        <w:t xml:space="preserve"> </w:t>
      </w:r>
      <w:proofErr w:type="spellStart"/>
      <w:r w:rsidRPr="00254761">
        <w:rPr>
          <w:i/>
        </w:rPr>
        <w:t>superciliosus</w:t>
      </w:r>
      <w:proofErr w:type="spellEnd"/>
      <w:r>
        <w:t>)</w:t>
      </w:r>
      <w:r w:rsidR="0061187C">
        <w:t>…………………………………………………..</w:t>
      </w:r>
    </w:p>
    <w:p w:rsidR="00BB2EED" w:rsidRPr="0066594E" w:rsidRDefault="00BB2EED" w:rsidP="00BB2EED">
      <w:pPr>
        <w:pStyle w:val="Prrafodelista"/>
        <w:numPr>
          <w:ilvl w:val="0"/>
          <w:numId w:val="1"/>
        </w:numPr>
        <w:ind w:left="426" w:hanging="426"/>
      </w:pPr>
      <w:r>
        <w:t>Adulto: dorado (</w:t>
      </w:r>
      <w:proofErr w:type="spellStart"/>
      <w:r w:rsidRPr="00BB2EED">
        <w:rPr>
          <w:i/>
        </w:rPr>
        <w:t>Coryphaena</w:t>
      </w:r>
      <w:proofErr w:type="spellEnd"/>
      <w:r w:rsidRPr="00BB2EED">
        <w:rPr>
          <w:i/>
        </w:rPr>
        <w:t xml:space="preserve"> </w:t>
      </w:r>
      <w:proofErr w:type="spellStart"/>
      <w:r w:rsidRPr="00BB2EED">
        <w:rPr>
          <w:i/>
        </w:rPr>
        <w:t>hippurus</w:t>
      </w:r>
      <w:proofErr w:type="spellEnd"/>
      <w:r w:rsidRPr="00BB2EED">
        <w:rPr>
          <w:i/>
        </w:rPr>
        <w:t>)</w:t>
      </w:r>
      <w:r w:rsidR="0061187C">
        <w:rPr>
          <w:i/>
        </w:rPr>
        <w:t>…………………………………………………………..</w:t>
      </w:r>
    </w:p>
    <w:p w:rsidR="0066594E" w:rsidRDefault="004A3C64" w:rsidP="00BB2EED">
      <w:pPr>
        <w:pStyle w:val="Prrafodelista"/>
        <w:numPr>
          <w:ilvl w:val="0"/>
          <w:numId w:val="1"/>
        </w:numPr>
        <w:ind w:left="426" w:hanging="426"/>
      </w:pPr>
      <w:r>
        <w:t xml:space="preserve">Adulto: </w:t>
      </w:r>
      <w:r w:rsidR="001F4264">
        <w:t>raya (</w:t>
      </w:r>
      <w:proofErr w:type="spellStart"/>
      <w:r w:rsidR="001F4264">
        <w:rPr>
          <w:i/>
        </w:rPr>
        <w:t>Urotrygon</w:t>
      </w:r>
      <w:proofErr w:type="spellEnd"/>
      <w:r w:rsidR="001F4264">
        <w:rPr>
          <w:i/>
        </w:rPr>
        <w:t xml:space="preserve"> </w:t>
      </w:r>
      <w:proofErr w:type="spellStart"/>
      <w:r w:rsidR="001F4264">
        <w:rPr>
          <w:i/>
        </w:rPr>
        <w:t>chilensis</w:t>
      </w:r>
      <w:proofErr w:type="spellEnd"/>
      <w:proofErr w:type="gramStart"/>
      <w:r w:rsidR="001F4264">
        <w:t xml:space="preserve">) </w:t>
      </w:r>
      <w:r w:rsidR="0061187C">
        <w:t>…</w:t>
      </w:r>
      <w:proofErr w:type="gramEnd"/>
      <w:r w:rsidR="0061187C">
        <w:t>……………………………</w:t>
      </w:r>
      <w:r w:rsidR="00B46915">
        <w:t>….</w:t>
      </w:r>
      <w:r w:rsidR="0061187C">
        <w:t>………………………………</w:t>
      </w:r>
    </w:p>
    <w:p w:rsidR="00A7226F" w:rsidRPr="006C3944" w:rsidRDefault="00A7226F" w:rsidP="00A7226F">
      <w:pPr>
        <w:pStyle w:val="Prrafodelista"/>
        <w:spacing w:after="0"/>
        <w:ind w:left="426"/>
        <w:rPr>
          <w:sz w:val="12"/>
          <w:szCs w:val="12"/>
        </w:rPr>
      </w:pPr>
    </w:p>
    <w:p w:rsidR="00270A6D" w:rsidRDefault="00270A6D" w:rsidP="00957ED3">
      <w:pPr>
        <w:pStyle w:val="Prrafodelista"/>
        <w:numPr>
          <w:ilvl w:val="0"/>
          <w:numId w:val="3"/>
        </w:numPr>
        <w:spacing w:after="0" w:line="240" w:lineRule="auto"/>
        <w:ind w:left="284" w:hanging="284"/>
      </w:pPr>
      <w:r w:rsidRPr="00957ED3">
        <w:rPr>
          <w:b/>
        </w:rPr>
        <w:t>CONOCIMIENTOS DE TERMINOS BENTONICOS (5 puntos):</w:t>
      </w:r>
      <w:r w:rsidR="00566E32">
        <w:t xml:space="preserve"> E</w:t>
      </w:r>
      <w:r>
        <w:t xml:space="preserve">n la columna extrema derecha, escriba el literal que corresponde a la definición correcta. </w:t>
      </w:r>
    </w:p>
    <w:tbl>
      <w:tblPr>
        <w:tblStyle w:val="Tablaconcuadrcula"/>
        <w:tblW w:w="9923" w:type="dxa"/>
        <w:tblInd w:w="108" w:type="dxa"/>
        <w:tblLayout w:type="fixed"/>
        <w:tblLook w:val="04A0"/>
      </w:tblPr>
      <w:tblGrid>
        <w:gridCol w:w="284"/>
        <w:gridCol w:w="2693"/>
        <w:gridCol w:w="6521"/>
        <w:gridCol w:w="425"/>
      </w:tblGrid>
      <w:tr w:rsidR="00BE658E" w:rsidTr="00957ED3">
        <w:tc>
          <w:tcPr>
            <w:tcW w:w="284" w:type="dxa"/>
          </w:tcPr>
          <w:p w:rsidR="00BE658E" w:rsidRPr="00957ED3" w:rsidRDefault="00BE658E" w:rsidP="00BB2EED">
            <w:pPr>
              <w:rPr>
                <w:sz w:val="20"/>
              </w:rPr>
            </w:pPr>
            <w:r w:rsidRPr="00957ED3">
              <w:rPr>
                <w:sz w:val="20"/>
              </w:rPr>
              <w:t>A</w:t>
            </w:r>
          </w:p>
        </w:tc>
        <w:tc>
          <w:tcPr>
            <w:tcW w:w="2693" w:type="dxa"/>
          </w:tcPr>
          <w:p w:rsidR="00BE658E" w:rsidRPr="00957ED3" w:rsidRDefault="002A236F" w:rsidP="00BB2EED">
            <w:pPr>
              <w:rPr>
                <w:sz w:val="20"/>
              </w:rPr>
            </w:pPr>
            <w:r w:rsidRPr="00957ED3">
              <w:rPr>
                <w:sz w:val="20"/>
              </w:rPr>
              <w:t>Arrecife- barrera</w:t>
            </w:r>
          </w:p>
        </w:tc>
        <w:tc>
          <w:tcPr>
            <w:tcW w:w="6521" w:type="dxa"/>
          </w:tcPr>
          <w:p w:rsidR="00BE658E" w:rsidRPr="00957ED3" w:rsidRDefault="002A236F" w:rsidP="002A236F">
            <w:pPr>
              <w:rPr>
                <w:sz w:val="20"/>
              </w:rPr>
            </w:pPr>
            <w:r w:rsidRPr="00957ED3">
              <w:rPr>
                <w:sz w:val="20"/>
              </w:rPr>
              <w:t>Baja producción (1g /m</w:t>
            </w:r>
            <w:r w:rsidRPr="00957ED3">
              <w:rPr>
                <w:sz w:val="20"/>
                <w:vertAlign w:val="superscript"/>
              </w:rPr>
              <w:t>2</w:t>
            </w:r>
            <w:r w:rsidRPr="00957ED3">
              <w:rPr>
                <w:sz w:val="20"/>
              </w:rPr>
              <w:t>/día)</w:t>
            </w:r>
          </w:p>
        </w:tc>
        <w:tc>
          <w:tcPr>
            <w:tcW w:w="425" w:type="dxa"/>
          </w:tcPr>
          <w:p w:rsidR="00BE658E" w:rsidRDefault="00BE658E" w:rsidP="00BB2EED"/>
        </w:tc>
      </w:tr>
      <w:tr w:rsidR="00BE658E" w:rsidTr="00957ED3">
        <w:tc>
          <w:tcPr>
            <w:tcW w:w="284" w:type="dxa"/>
          </w:tcPr>
          <w:p w:rsidR="00BE658E" w:rsidRPr="00957ED3" w:rsidRDefault="00BE658E" w:rsidP="00BB2EED">
            <w:pPr>
              <w:rPr>
                <w:sz w:val="20"/>
              </w:rPr>
            </w:pPr>
            <w:r w:rsidRPr="00957ED3">
              <w:rPr>
                <w:sz w:val="20"/>
              </w:rPr>
              <w:t>B</w:t>
            </w:r>
          </w:p>
        </w:tc>
        <w:tc>
          <w:tcPr>
            <w:tcW w:w="2693" w:type="dxa"/>
          </w:tcPr>
          <w:p w:rsidR="00BE658E" w:rsidRPr="00957ED3" w:rsidRDefault="002A236F" w:rsidP="002A236F">
            <w:pPr>
              <w:rPr>
                <w:sz w:val="20"/>
              </w:rPr>
            </w:pPr>
            <w:r w:rsidRPr="00957ED3">
              <w:rPr>
                <w:sz w:val="20"/>
              </w:rPr>
              <w:t xml:space="preserve">Mares tropicales </w:t>
            </w:r>
            <w:r w:rsidR="00DB4AFF" w:rsidRPr="00957ED3">
              <w:rPr>
                <w:sz w:val="20"/>
              </w:rPr>
              <w:t xml:space="preserve"> y templados</w:t>
            </w:r>
          </w:p>
        </w:tc>
        <w:tc>
          <w:tcPr>
            <w:tcW w:w="6521" w:type="dxa"/>
          </w:tcPr>
          <w:p w:rsidR="00BE658E" w:rsidRPr="00957ED3" w:rsidRDefault="00E23B9A" w:rsidP="00BB2EED">
            <w:pPr>
              <w:rPr>
                <w:sz w:val="20"/>
              </w:rPr>
            </w:pPr>
            <w:r w:rsidRPr="00957ED3">
              <w:rPr>
                <w:sz w:val="20"/>
              </w:rPr>
              <w:t xml:space="preserve">Sedimentos finos y fangosos </w:t>
            </w:r>
          </w:p>
        </w:tc>
        <w:tc>
          <w:tcPr>
            <w:tcW w:w="425" w:type="dxa"/>
          </w:tcPr>
          <w:p w:rsidR="00BE658E" w:rsidRDefault="00BE658E" w:rsidP="00BB2EED"/>
        </w:tc>
      </w:tr>
      <w:tr w:rsidR="00BE658E" w:rsidTr="00957ED3">
        <w:tc>
          <w:tcPr>
            <w:tcW w:w="284" w:type="dxa"/>
          </w:tcPr>
          <w:p w:rsidR="00BE658E" w:rsidRPr="00957ED3" w:rsidRDefault="00BE658E" w:rsidP="00BB2EED">
            <w:pPr>
              <w:rPr>
                <w:sz w:val="20"/>
              </w:rPr>
            </w:pPr>
            <w:r w:rsidRPr="00957ED3">
              <w:rPr>
                <w:sz w:val="20"/>
              </w:rPr>
              <w:t>C</w:t>
            </w:r>
          </w:p>
        </w:tc>
        <w:tc>
          <w:tcPr>
            <w:tcW w:w="2693" w:type="dxa"/>
          </w:tcPr>
          <w:p w:rsidR="00BE658E" w:rsidRPr="00957ED3" w:rsidRDefault="002A236F" w:rsidP="00BB2EED">
            <w:pPr>
              <w:rPr>
                <w:i/>
                <w:sz w:val="20"/>
              </w:rPr>
            </w:pPr>
            <w:proofErr w:type="spellStart"/>
            <w:r w:rsidRPr="00957ED3">
              <w:rPr>
                <w:i/>
                <w:sz w:val="20"/>
              </w:rPr>
              <w:t>Nephtys</w:t>
            </w:r>
            <w:proofErr w:type="spellEnd"/>
            <w:r w:rsidRPr="00957ED3">
              <w:rPr>
                <w:i/>
                <w:sz w:val="20"/>
              </w:rPr>
              <w:t xml:space="preserve"> </w:t>
            </w:r>
            <w:proofErr w:type="spellStart"/>
            <w:r w:rsidRPr="00957ED3">
              <w:rPr>
                <w:i/>
                <w:sz w:val="20"/>
              </w:rPr>
              <w:t>sp.</w:t>
            </w:r>
            <w:proofErr w:type="spellEnd"/>
          </w:p>
        </w:tc>
        <w:tc>
          <w:tcPr>
            <w:tcW w:w="6521" w:type="dxa"/>
          </w:tcPr>
          <w:p w:rsidR="00BE658E" w:rsidRPr="00957ED3" w:rsidRDefault="00DB4AFF" w:rsidP="00BB2EED">
            <w:pPr>
              <w:rPr>
                <w:sz w:val="20"/>
              </w:rPr>
            </w:pPr>
            <w:r w:rsidRPr="00957ED3">
              <w:rPr>
                <w:sz w:val="20"/>
              </w:rPr>
              <w:t>Fondo</w:t>
            </w:r>
            <w:r w:rsidR="006C3944">
              <w:rPr>
                <w:sz w:val="20"/>
              </w:rPr>
              <w:t xml:space="preserve"> o sedimento</w:t>
            </w:r>
            <w:r w:rsidRPr="00957ED3">
              <w:rPr>
                <w:sz w:val="20"/>
              </w:rPr>
              <w:t xml:space="preserve"> dominados por barros de diatomeas</w:t>
            </w:r>
          </w:p>
        </w:tc>
        <w:tc>
          <w:tcPr>
            <w:tcW w:w="425" w:type="dxa"/>
          </w:tcPr>
          <w:p w:rsidR="00BE658E" w:rsidRDefault="00BE658E" w:rsidP="00BB2EED"/>
        </w:tc>
      </w:tr>
      <w:tr w:rsidR="00BE658E" w:rsidTr="00957ED3">
        <w:tc>
          <w:tcPr>
            <w:tcW w:w="284" w:type="dxa"/>
          </w:tcPr>
          <w:p w:rsidR="00BE658E" w:rsidRPr="00957ED3" w:rsidRDefault="00BE658E" w:rsidP="00BB2EED">
            <w:pPr>
              <w:rPr>
                <w:sz w:val="20"/>
              </w:rPr>
            </w:pPr>
            <w:r w:rsidRPr="00957ED3">
              <w:rPr>
                <w:sz w:val="20"/>
              </w:rPr>
              <w:t>D</w:t>
            </w:r>
          </w:p>
        </w:tc>
        <w:tc>
          <w:tcPr>
            <w:tcW w:w="2693" w:type="dxa"/>
          </w:tcPr>
          <w:p w:rsidR="00BE658E" w:rsidRPr="00957ED3" w:rsidRDefault="002A236F" w:rsidP="00BB2EED">
            <w:pPr>
              <w:rPr>
                <w:sz w:val="20"/>
              </w:rPr>
            </w:pPr>
            <w:r w:rsidRPr="00957ED3">
              <w:rPr>
                <w:sz w:val="20"/>
              </w:rPr>
              <w:t xml:space="preserve">Atolón </w:t>
            </w:r>
          </w:p>
        </w:tc>
        <w:tc>
          <w:tcPr>
            <w:tcW w:w="6521" w:type="dxa"/>
          </w:tcPr>
          <w:p w:rsidR="00BE658E" w:rsidRPr="00957ED3" w:rsidRDefault="00BE658E" w:rsidP="00BB2EED">
            <w:pPr>
              <w:rPr>
                <w:sz w:val="20"/>
              </w:rPr>
            </w:pPr>
            <w:r w:rsidRPr="00957ED3">
              <w:rPr>
                <w:sz w:val="20"/>
              </w:rPr>
              <w:t>Forma parte de la dieta de poliquetos, moluscos, crustáceos y peces juvenil</w:t>
            </w:r>
            <w:r w:rsidR="00957ED3">
              <w:rPr>
                <w:sz w:val="20"/>
              </w:rPr>
              <w:t>es</w:t>
            </w:r>
          </w:p>
        </w:tc>
        <w:tc>
          <w:tcPr>
            <w:tcW w:w="425" w:type="dxa"/>
          </w:tcPr>
          <w:p w:rsidR="00BE658E" w:rsidRDefault="00BE658E" w:rsidP="00BB2EED"/>
        </w:tc>
      </w:tr>
      <w:tr w:rsidR="00BE658E" w:rsidTr="00957ED3">
        <w:tc>
          <w:tcPr>
            <w:tcW w:w="284" w:type="dxa"/>
          </w:tcPr>
          <w:p w:rsidR="00BE658E" w:rsidRPr="00957ED3" w:rsidRDefault="00BE658E" w:rsidP="00BB2EED">
            <w:pPr>
              <w:rPr>
                <w:sz w:val="20"/>
              </w:rPr>
            </w:pPr>
            <w:r w:rsidRPr="00957ED3">
              <w:rPr>
                <w:sz w:val="20"/>
              </w:rPr>
              <w:t>E</w:t>
            </w:r>
          </w:p>
        </w:tc>
        <w:tc>
          <w:tcPr>
            <w:tcW w:w="2693" w:type="dxa"/>
          </w:tcPr>
          <w:p w:rsidR="00BE658E" w:rsidRPr="00957ED3" w:rsidRDefault="002A236F" w:rsidP="00BB2EED">
            <w:pPr>
              <w:rPr>
                <w:sz w:val="20"/>
              </w:rPr>
            </w:pPr>
            <w:r w:rsidRPr="00957ED3">
              <w:rPr>
                <w:sz w:val="20"/>
              </w:rPr>
              <w:t xml:space="preserve">Mares tropicales </w:t>
            </w:r>
          </w:p>
        </w:tc>
        <w:tc>
          <w:tcPr>
            <w:tcW w:w="6521" w:type="dxa"/>
          </w:tcPr>
          <w:p w:rsidR="00BE658E" w:rsidRPr="00957ED3" w:rsidRDefault="006B2145" w:rsidP="006B2145">
            <w:pPr>
              <w:rPr>
                <w:sz w:val="20"/>
              </w:rPr>
            </w:pPr>
            <w:r w:rsidRPr="00957ED3">
              <w:rPr>
                <w:sz w:val="20"/>
              </w:rPr>
              <w:t>Dominantes en superficie hasta los 5 m</w:t>
            </w:r>
            <w:r w:rsidR="00A0727B">
              <w:rPr>
                <w:sz w:val="20"/>
              </w:rPr>
              <w:t xml:space="preserve"> de la columna de agua</w:t>
            </w:r>
          </w:p>
        </w:tc>
        <w:tc>
          <w:tcPr>
            <w:tcW w:w="425" w:type="dxa"/>
          </w:tcPr>
          <w:p w:rsidR="00BE658E" w:rsidRDefault="00BE658E" w:rsidP="00BB2EED"/>
        </w:tc>
      </w:tr>
      <w:tr w:rsidR="00BE658E" w:rsidTr="00957ED3">
        <w:tc>
          <w:tcPr>
            <w:tcW w:w="284" w:type="dxa"/>
          </w:tcPr>
          <w:p w:rsidR="00BE658E" w:rsidRPr="00957ED3" w:rsidRDefault="00BE658E" w:rsidP="00BB2EED">
            <w:pPr>
              <w:rPr>
                <w:sz w:val="20"/>
              </w:rPr>
            </w:pPr>
            <w:r w:rsidRPr="00957ED3">
              <w:rPr>
                <w:sz w:val="20"/>
              </w:rPr>
              <w:t>F</w:t>
            </w:r>
          </w:p>
        </w:tc>
        <w:tc>
          <w:tcPr>
            <w:tcW w:w="2693" w:type="dxa"/>
          </w:tcPr>
          <w:p w:rsidR="00BE658E" w:rsidRPr="00957ED3" w:rsidRDefault="00BE658E" w:rsidP="00BB2EED">
            <w:pPr>
              <w:rPr>
                <w:sz w:val="20"/>
              </w:rPr>
            </w:pPr>
            <w:proofErr w:type="spellStart"/>
            <w:r w:rsidRPr="00957ED3">
              <w:rPr>
                <w:sz w:val="20"/>
              </w:rPr>
              <w:t>Meiobentos</w:t>
            </w:r>
            <w:proofErr w:type="spellEnd"/>
          </w:p>
        </w:tc>
        <w:tc>
          <w:tcPr>
            <w:tcW w:w="6521" w:type="dxa"/>
          </w:tcPr>
          <w:p w:rsidR="00BE658E" w:rsidRPr="00957ED3" w:rsidRDefault="00DB4AFF" w:rsidP="00BB2EED">
            <w:pPr>
              <w:rPr>
                <w:sz w:val="20"/>
              </w:rPr>
            </w:pPr>
            <w:r w:rsidRPr="00957ED3">
              <w:rPr>
                <w:sz w:val="20"/>
              </w:rPr>
              <w:t xml:space="preserve">Se extienden a lo largo de los </w:t>
            </w:r>
            <w:r w:rsidR="002A236F" w:rsidRPr="00957ED3">
              <w:rPr>
                <w:sz w:val="20"/>
              </w:rPr>
              <w:t>continentes</w:t>
            </w:r>
          </w:p>
        </w:tc>
        <w:tc>
          <w:tcPr>
            <w:tcW w:w="425" w:type="dxa"/>
          </w:tcPr>
          <w:p w:rsidR="00BE658E" w:rsidRDefault="00BE658E" w:rsidP="00BB2EED"/>
        </w:tc>
      </w:tr>
      <w:tr w:rsidR="00BE658E" w:rsidTr="00957ED3">
        <w:tc>
          <w:tcPr>
            <w:tcW w:w="284" w:type="dxa"/>
          </w:tcPr>
          <w:p w:rsidR="00BE658E" w:rsidRPr="00957ED3" w:rsidRDefault="00BE658E" w:rsidP="00BB2EED">
            <w:pPr>
              <w:rPr>
                <w:sz w:val="20"/>
              </w:rPr>
            </w:pPr>
            <w:r w:rsidRPr="00957ED3">
              <w:rPr>
                <w:sz w:val="20"/>
              </w:rPr>
              <w:t>G</w:t>
            </w:r>
          </w:p>
        </w:tc>
        <w:tc>
          <w:tcPr>
            <w:tcW w:w="2693" w:type="dxa"/>
          </w:tcPr>
          <w:p w:rsidR="00BE658E" w:rsidRPr="00957ED3" w:rsidRDefault="006B2145" w:rsidP="00BB2EED">
            <w:pPr>
              <w:rPr>
                <w:sz w:val="20"/>
              </w:rPr>
            </w:pPr>
            <w:r w:rsidRPr="00957ED3">
              <w:rPr>
                <w:sz w:val="20"/>
              </w:rPr>
              <w:t xml:space="preserve">Dinoflagelados </w:t>
            </w:r>
          </w:p>
        </w:tc>
        <w:tc>
          <w:tcPr>
            <w:tcW w:w="6521" w:type="dxa"/>
          </w:tcPr>
          <w:p w:rsidR="00BE658E" w:rsidRPr="00957ED3" w:rsidRDefault="006B2145" w:rsidP="00BB2EED">
            <w:pPr>
              <w:rPr>
                <w:sz w:val="20"/>
              </w:rPr>
            </w:pPr>
            <w:r w:rsidRPr="00957ED3">
              <w:rPr>
                <w:sz w:val="20"/>
              </w:rPr>
              <w:t xml:space="preserve">Dominantes 10 m </w:t>
            </w:r>
            <w:r w:rsidR="00A0727B">
              <w:rPr>
                <w:sz w:val="20"/>
              </w:rPr>
              <w:t>de la columna de agua</w:t>
            </w:r>
          </w:p>
        </w:tc>
        <w:tc>
          <w:tcPr>
            <w:tcW w:w="425" w:type="dxa"/>
          </w:tcPr>
          <w:p w:rsidR="00BE658E" w:rsidRDefault="00BE658E" w:rsidP="00BB2EED"/>
        </w:tc>
      </w:tr>
      <w:tr w:rsidR="00BE658E" w:rsidTr="00957ED3">
        <w:tc>
          <w:tcPr>
            <w:tcW w:w="284" w:type="dxa"/>
          </w:tcPr>
          <w:p w:rsidR="00BE658E" w:rsidRPr="00957ED3" w:rsidRDefault="00BE658E" w:rsidP="00BB2EED">
            <w:pPr>
              <w:rPr>
                <w:sz w:val="20"/>
              </w:rPr>
            </w:pPr>
            <w:r w:rsidRPr="00957ED3">
              <w:rPr>
                <w:sz w:val="20"/>
              </w:rPr>
              <w:t>H</w:t>
            </w:r>
          </w:p>
        </w:tc>
        <w:tc>
          <w:tcPr>
            <w:tcW w:w="2693" w:type="dxa"/>
          </w:tcPr>
          <w:p w:rsidR="00BE658E" w:rsidRPr="00957ED3" w:rsidRDefault="002A236F" w:rsidP="002A236F">
            <w:pPr>
              <w:rPr>
                <w:sz w:val="20"/>
              </w:rPr>
            </w:pPr>
            <w:r w:rsidRPr="00957ED3">
              <w:rPr>
                <w:sz w:val="20"/>
              </w:rPr>
              <w:t>Mares polares</w:t>
            </w:r>
          </w:p>
        </w:tc>
        <w:tc>
          <w:tcPr>
            <w:tcW w:w="6521" w:type="dxa"/>
          </w:tcPr>
          <w:p w:rsidR="00BE658E" w:rsidRPr="00957ED3" w:rsidRDefault="002A236F" w:rsidP="00BB2EED">
            <w:pPr>
              <w:rPr>
                <w:sz w:val="20"/>
              </w:rPr>
            </w:pPr>
            <w:r w:rsidRPr="00957ED3">
              <w:rPr>
                <w:sz w:val="20"/>
              </w:rPr>
              <w:t>Sedimentos arenosos</w:t>
            </w:r>
            <w:r w:rsidR="009A2074" w:rsidRPr="00957ED3">
              <w:rPr>
                <w:sz w:val="20"/>
              </w:rPr>
              <w:t xml:space="preserve"> gruesos, limpios</w:t>
            </w:r>
            <w:r w:rsidRPr="00957ED3">
              <w:rPr>
                <w:sz w:val="20"/>
              </w:rPr>
              <w:t xml:space="preserve"> y costas expuestas </w:t>
            </w:r>
          </w:p>
        </w:tc>
        <w:tc>
          <w:tcPr>
            <w:tcW w:w="425" w:type="dxa"/>
          </w:tcPr>
          <w:p w:rsidR="00BE658E" w:rsidRDefault="00BE658E" w:rsidP="00BB2EED"/>
        </w:tc>
      </w:tr>
      <w:tr w:rsidR="006B2145" w:rsidTr="00957ED3">
        <w:tc>
          <w:tcPr>
            <w:tcW w:w="284" w:type="dxa"/>
          </w:tcPr>
          <w:p w:rsidR="006B2145" w:rsidRPr="00957ED3" w:rsidRDefault="006B2145" w:rsidP="00BB2EED">
            <w:pPr>
              <w:rPr>
                <w:sz w:val="20"/>
              </w:rPr>
            </w:pPr>
            <w:r w:rsidRPr="00957ED3">
              <w:rPr>
                <w:sz w:val="20"/>
              </w:rPr>
              <w:t>I</w:t>
            </w:r>
          </w:p>
        </w:tc>
        <w:tc>
          <w:tcPr>
            <w:tcW w:w="2693" w:type="dxa"/>
          </w:tcPr>
          <w:p w:rsidR="006B2145" w:rsidRPr="00957ED3" w:rsidRDefault="006B2145" w:rsidP="006C3944">
            <w:pPr>
              <w:rPr>
                <w:sz w:val="20"/>
              </w:rPr>
            </w:pPr>
            <w:r w:rsidRPr="00957ED3">
              <w:rPr>
                <w:sz w:val="20"/>
              </w:rPr>
              <w:t xml:space="preserve">Diatomeas </w:t>
            </w:r>
          </w:p>
        </w:tc>
        <w:tc>
          <w:tcPr>
            <w:tcW w:w="6521" w:type="dxa"/>
          </w:tcPr>
          <w:p w:rsidR="006B2145" w:rsidRPr="00957ED3" w:rsidRDefault="006B2145" w:rsidP="00BB2EED">
            <w:pPr>
              <w:rPr>
                <w:sz w:val="20"/>
              </w:rPr>
            </w:pPr>
            <w:r w:rsidRPr="00957ED3">
              <w:rPr>
                <w:sz w:val="20"/>
              </w:rPr>
              <w:t>En forma de herradura que rodean una laguna central</w:t>
            </w:r>
          </w:p>
        </w:tc>
        <w:tc>
          <w:tcPr>
            <w:tcW w:w="425" w:type="dxa"/>
          </w:tcPr>
          <w:p w:rsidR="006B2145" w:rsidRDefault="006B2145" w:rsidP="00BB2EED"/>
        </w:tc>
      </w:tr>
      <w:tr w:rsidR="006B2145" w:rsidTr="00957ED3">
        <w:tc>
          <w:tcPr>
            <w:tcW w:w="284" w:type="dxa"/>
          </w:tcPr>
          <w:p w:rsidR="006B2145" w:rsidRPr="00957ED3" w:rsidRDefault="006B2145" w:rsidP="00BB2EED">
            <w:pPr>
              <w:rPr>
                <w:sz w:val="20"/>
              </w:rPr>
            </w:pPr>
            <w:r w:rsidRPr="00957ED3">
              <w:rPr>
                <w:sz w:val="20"/>
              </w:rPr>
              <w:t>J</w:t>
            </w:r>
          </w:p>
        </w:tc>
        <w:tc>
          <w:tcPr>
            <w:tcW w:w="2693" w:type="dxa"/>
          </w:tcPr>
          <w:p w:rsidR="006B2145" w:rsidRPr="00957ED3" w:rsidRDefault="006B2145" w:rsidP="00BB2EED">
            <w:pPr>
              <w:rPr>
                <w:i/>
                <w:sz w:val="20"/>
              </w:rPr>
            </w:pPr>
            <w:r w:rsidRPr="00957ED3">
              <w:rPr>
                <w:i/>
                <w:sz w:val="20"/>
              </w:rPr>
              <w:t xml:space="preserve">Nereis </w:t>
            </w:r>
            <w:proofErr w:type="spellStart"/>
            <w:r w:rsidRPr="00957ED3">
              <w:rPr>
                <w:i/>
                <w:sz w:val="20"/>
              </w:rPr>
              <w:t>sp.</w:t>
            </w:r>
            <w:proofErr w:type="spellEnd"/>
          </w:p>
        </w:tc>
        <w:tc>
          <w:tcPr>
            <w:tcW w:w="6521" w:type="dxa"/>
          </w:tcPr>
          <w:p w:rsidR="006B2145" w:rsidRPr="00957ED3" w:rsidRDefault="006B2145" w:rsidP="00DB4AFF">
            <w:pPr>
              <w:rPr>
                <w:sz w:val="20"/>
              </w:rPr>
            </w:pPr>
            <w:r w:rsidRPr="00957ED3">
              <w:rPr>
                <w:sz w:val="20"/>
              </w:rPr>
              <w:t xml:space="preserve">Fondos </w:t>
            </w:r>
            <w:r w:rsidR="006C3944">
              <w:rPr>
                <w:sz w:val="20"/>
              </w:rPr>
              <w:t xml:space="preserve">o sedimento </w:t>
            </w:r>
            <w:r w:rsidRPr="00957ED3">
              <w:rPr>
                <w:sz w:val="20"/>
              </w:rPr>
              <w:t>con barros o lodos de globigerinas o foraminíferos</w:t>
            </w:r>
          </w:p>
        </w:tc>
        <w:tc>
          <w:tcPr>
            <w:tcW w:w="425" w:type="dxa"/>
          </w:tcPr>
          <w:p w:rsidR="006B2145" w:rsidRDefault="006B2145" w:rsidP="00BB2EED"/>
        </w:tc>
      </w:tr>
    </w:tbl>
    <w:p w:rsidR="00A7226F" w:rsidRDefault="00A7226F" w:rsidP="00A7226F">
      <w:pPr>
        <w:pStyle w:val="Prrafodelista"/>
        <w:numPr>
          <w:ilvl w:val="0"/>
          <w:numId w:val="3"/>
        </w:numPr>
        <w:spacing w:after="0"/>
        <w:ind w:left="284" w:hanging="284"/>
      </w:pPr>
      <w:r>
        <w:rPr>
          <w:b/>
        </w:rPr>
        <w:t xml:space="preserve">ESTUARIO (6 </w:t>
      </w:r>
      <w:r w:rsidR="00566E32" w:rsidRPr="00A7226F">
        <w:rPr>
          <w:b/>
        </w:rPr>
        <w:t>punt</w:t>
      </w:r>
      <w:r w:rsidRPr="00A7226F">
        <w:rPr>
          <w:b/>
        </w:rPr>
        <w:t>os)</w:t>
      </w:r>
      <w:r>
        <w:t xml:space="preserve"> </w:t>
      </w:r>
    </w:p>
    <w:p w:rsidR="00254761" w:rsidRDefault="00A7226F" w:rsidP="00B46915">
      <w:pPr>
        <w:pStyle w:val="Prrafodelista"/>
        <w:numPr>
          <w:ilvl w:val="0"/>
          <w:numId w:val="4"/>
        </w:numPr>
        <w:spacing w:after="0" w:line="240" w:lineRule="auto"/>
        <w:ind w:left="284" w:hanging="284"/>
      </w:pPr>
      <w:r>
        <w:t>Describa la metodología de la toma de muestras</w:t>
      </w:r>
      <w:r w:rsidR="00566E32">
        <w:t xml:space="preserve"> del ester</w:t>
      </w:r>
      <w:r>
        <w:t>o salado: variables ambientales</w:t>
      </w:r>
      <w:r w:rsidR="00DA2948">
        <w:t xml:space="preserve"> </w:t>
      </w:r>
      <w:r>
        <w:t>(temperatura, botella DBO,</w:t>
      </w:r>
      <w:r w:rsidR="00566E32">
        <w:t xml:space="preserve"> </w:t>
      </w:r>
      <w:r>
        <w:t>botella de plástica); biológico (fitoplancton, zooplancton y bentos) tanto en marea alta como en marea baja. (4p)</w:t>
      </w:r>
    </w:p>
    <w:p w:rsidR="00957ED3" w:rsidRDefault="00A7226F" w:rsidP="00B46915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>Mencione tres especies o familias tanto de fitoplancton como de bentos</w:t>
      </w:r>
      <w:r w:rsidR="007C2C30">
        <w:t xml:space="preserve">, </w:t>
      </w:r>
      <w:r>
        <w:t>típicas de un estuario sano y de un estuario contaminado. (2p)</w:t>
      </w:r>
    </w:p>
    <w:p w:rsidR="00A0727B" w:rsidRPr="00A0727B" w:rsidRDefault="00A65A9C" w:rsidP="006C3944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</w:pPr>
      <w:r w:rsidRPr="00B46915">
        <w:rPr>
          <w:b/>
          <w:lang w:val="es-MX"/>
        </w:rPr>
        <w:t>COMPONENTES DEL AGUA DE MAR (</w:t>
      </w:r>
      <w:r w:rsidR="00B46915">
        <w:rPr>
          <w:b/>
          <w:lang w:val="es-MX"/>
        </w:rPr>
        <w:t>1</w:t>
      </w:r>
      <w:r w:rsidR="00B46915" w:rsidRPr="00B46915">
        <w:rPr>
          <w:b/>
          <w:lang w:val="es-MX"/>
        </w:rPr>
        <w:t xml:space="preserve"> punto</w:t>
      </w:r>
      <w:r w:rsidRPr="00B46915">
        <w:rPr>
          <w:b/>
          <w:lang w:val="es-MX"/>
        </w:rPr>
        <w:t>)</w:t>
      </w:r>
      <w:r w:rsidRPr="00A65A9C">
        <w:rPr>
          <w:lang w:val="es-MX"/>
        </w:rPr>
        <w:t xml:space="preserve"> Mencione los elementos químicos del agua de mar que están relacionados con a las actividades biológicas y geoquímicas.</w:t>
      </w:r>
    </w:p>
    <w:p w:rsidR="006C3944" w:rsidRDefault="00A0727B" w:rsidP="006C3944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</w:pPr>
      <w:r w:rsidRPr="00A0727B">
        <w:rPr>
          <w:b/>
        </w:rPr>
        <w:t>PRODUCCION PRIMARIA (2 puntos)</w:t>
      </w:r>
      <w:r>
        <w:t xml:space="preserve"> En su cultivo de </w:t>
      </w:r>
      <w:proofErr w:type="spellStart"/>
      <w:r>
        <w:t>microalgas</w:t>
      </w:r>
      <w:proofErr w:type="spellEnd"/>
      <w:r>
        <w:t xml:space="preserve"> de </w:t>
      </w:r>
      <w:proofErr w:type="spellStart"/>
      <w:r w:rsidRPr="00C22934">
        <w:rPr>
          <w:i/>
        </w:rPr>
        <w:t>Tetraselmis</w:t>
      </w:r>
      <w:proofErr w:type="spellEnd"/>
      <w:r>
        <w:t>, indicar la fórmula que se aplica para densidades altas ……………………..…… y  densidades bajas ………………….……….</w:t>
      </w:r>
    </w:p>
    <w:p w:rsidR="006C3944" w:rsidRDefault="006C3944" w:rsidP="006C3944">
      <w:pPr>
        <w:spacing w:line="240" w:lineRule="auto"/>
      </w:pPr>
    </w:p>
    <w:tbl>
      <w:tblPr>
        <w:tblStyle w:val="Tablaconcuadrcula"/>
        <w:tblW w:w="11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7655"/>
        <w:gridCol w:w="2633"/>
      </w:tblGrid>
      <w:tr w:rsidR="006C3944" w:rsidTr="006C3944">
        <w:tc>
          <w:tcPr>
            <w:tcW w:w="1384" w:type="dxa"/>
            <w:vAlign w:val="center"/>
          </w:tcPr>
          <w:p w:rsidR="006C3944" w:rsidRDefault="006C3944" w:rsidP="006C3944">
            <w:pPr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-223520</wp:posOffset>
                  </wp:positionV>
                  <wp:extent cx="798830" cy="704850"/>
                  <wp:effectExtent l="19050" t="0" r="127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798830" cy="704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5" w:type="dxa"/>
          </w:tcPr>
          <w:p w:rsidR="006C3944" w:rsidRPr="003E4F83" w:rsidRDefault="006C3944" w:rsidP="006C3944">
            <w:pPr>
              <w:ind w:left="-108" w:firstLine="108"/>
              <w:jc w:val="center"/>
              <w:rPr>
                <w:b/>
                <w:sz w:val="28"/>
              </w:rPr>
            </w:pPr>
            <w:r w:rsidRPr="003E4F83">
              <w:rPr>
                <w:b/>
                <w:sz w:val="28"/>
              </w:rPr>
              <w:t>ESCUELA SUPERIOR POLITÉCNICA DEL LITORAL</w:t>
            </w:r>
          </w:p>
          <w:p w:rsidR="006C3944" w:rsidRPr="003E5341" w:rsidRDefault="006C3944" w:rsidP="006C3944">
            <w:pPr>
              <w:jc w:val="center"/>
              <w:rPr>
                <w:b/>
                <w:sz w:val="14"/>
              </w:rPr>
            </w:pPr>
            <w:r w:rsidRPr="003E5341">
              <w:rPr>
                <w:b/>
                <w:sz w:val="14"/>
              </w:rPr>
              <w:t>FACULTAD DE INGENIERIA MARITIMA CIENCIAS BIOLOGICAS OCEANOGRAFICAS Y DE RECURSOS</w:t>
            </w:r>
          </w:p>
          <w:p w:rsidR="006C3944" w:rsidRDefault="006C3944" w:rsidP="006C3944">
            <w:pPr>
              <w:jc w:val="center"/>
            </w:pPr>
            <w:r>
              <w:t>SEGUNDA EVALUACIÓN  DE  BIOLOGIA MARINA I TERMINO 27/08/2013</w:t>
            </w:r>
          </w:p>
        </w:tc>
        <w:tc>
          <w:tcPr>
            <w:tcW w:w="2633" w:type="dxa"/>
            <w:vAlign w:val="center"/>
          </w:tcPr>
          <w:p w:rsidR="006C3944" w:rsidRDefault="006C3944" w:rsidP="006C3944">
            <w:pPr>
              <w:jc w:val="center"/>
            </w:pPr>
            <w:r w:rsidRPr="00E65151"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-168910</wp:posOffset>
                  </wp:positionV>
                  <wp:extent cx="571500" cy="828675"/>
                  <wp:effectExtent l="19050" t="0" r="0" b="0"/>
                  <wp:wrapNone/>
                  <wp:docPr id="5" name="Imagen 6" descr="Logof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Logof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Tablaconcuadrcula1"/>
        <w:tblW w:w="10598" w:type="dxa"/>
        <w:tblLook w:val="04A0"/>
      </w:tblPr>
      <w:tblGrid>
        <w:gridCol w:w="10598"/>
      </w:tblGrid>
      <w:tr w:rsidR="006C3944" w:rsidRPr="00A65A9C" w:rsidTr="006C3944">
        <w:tc>
          <w:tcPr>
            <w:tcW w:w="10598" w:type="dxa"/>
          </w:tcPr>
          <w:p w:rsidR="006C3944" w:rsidRPr="00A65A9C" w:rsidRDefault="006C3944" w:rsidP="006C394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6C3944" w:rsidRPr="00A65A9C" w:rsidRDefault="006C3944" w:rsidP="006C394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65A9C">
              <w:rPr>
                <w:rFonts w:ascii="Times New Roman" w:hAnsi="Times New Roman" w:cs="Times New Roman"/>
                <w:b/>
              </w:rPr>
              <w:t>COMPROMISO DE HONOR</w:t>
            </w:r>
          </w:p>
          <w:p w:rsidR="006C3944" w:rsidRPr="00A65A9C" w:rsidRDefault="006C3944" w:rsidP="006C394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6C3944" w:rsidRPr="00A65A9C" w:rsidRDefault="006C3944" w:rsidP="006C394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A9C">
              <w:rPr>
                <w:rFonts w:ascii="Times New Roman" w:hAnsi="Times New Roman" w:cs="Times New Roman"/>
                <w:sz w:val="18"/>
                <w:szCs w:val="18"/>
              </w:rPr>
              <w:t xml:space="preserve">Yo, ………………………………………………………………………………………………………………..…………………… al firmar este compromiso, reconozco que el presente examen está diseñado para ser resuelto de manera individual, que puedo usar una calculadora </w:t>
            </w:r>
            <w:r w:rsidRPr="00A65A9C">
              <w:rPr>
                <w:rFonts w:ascii="Times New Roman" w:hAnsi="Times New Roman" w:cs="Times New Roman"/>
                <w:i/>
                <w:sz w:val="18"/>
                <w:szCs w:val="18"/>
              </w:rPr>
              <w:t>ordinaria</w:t>
            </w:r>
            <w:r w:rsidRPr="00A65A9C">
              <w:rPr>
                <w:rFonts w:ascii="Times New Roman" w:hAnsi="Times New Roman" w:cs="Times New Roman"/>
                <w:sz w:val="18"/>
                <w:szCs w:val="18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6C3944" w:rsidRPr="00A65A9C" w:rsidRDefault="006C3944" w:rsidP="006C394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65A9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Firmo al pie del presente compromiso, como constancia de haber leído y aceptar la declaración anterior.</w:t>
            </w:r>
          </w:p>
          <w:p w:rsidR="006C3944" w:rsidRPr="00A65A9C" w:rsidRDefault="006C3944" w:rsidP="006C394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6C3944" w:rsidRPr="00A65A9C" w:rsidRDefault="006C3944" w:rsidP="006C394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65A9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en-US"/>
              </w:rPr>
              <w:pict>
                <v:shape id="_x0000_s1027" type="#_x0000_t32" style="position:absolute;left:0;text-align:left;margin-left:27pt;margin-top:10.95pt;width:170.1pt;height:0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ey9vIiQCAABFBAAADgAAAAAAAAAAAAAAAAAuAgAAZHJzL2Uyb0RvYy54&#10;bWxQSwECLQAUAAYACAAAACEAqi/UHt0AAAAIAQAADwAAAAAAAAAAAAAAAAB+BAAAZHJzL2Rvd25y&#10;ZXYueG1sUEsFBgAAAAAEAAQA8wAAAIgFAAAAAA==&#10;"/>
              </w:pict>
            </w:r>
            <w:r w:rsidRPr="00A65A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Firma                                                                              </w:t>
            </w:r>
            <w:r w:rsidRPr="00A65A9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NÚMERO DE MATRÍCULA:…………..…………….…. PARALELO:…………</w:t>
            </w:r>
          </w:p>
          <w:p w:rsidR="006C3944" w:rsidRPr="00A65A9C" w:rsidRDefault="006C3944" w:rsidP="006C394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</w:tr>
    </w:tbl>
    <w:p w:rsidR="006C3944" w:rsidRPr="00B46915" w:rsidRDefault="006C3944" w:rsidP="006C3944">
      <w:pPr>
        <w:pStyle w:val="Prrafodelista"/>
        <w:ind w:left="284"/>
        <w:rPr>
          <w:rFonts w:ascii="Times New Roman" w:hAnsi="Times New Roman" w:cs="Times New Roman"/>
          <w:sz w:val="16"/>
          <w:szCs w:val="16"/>
        </w:rPr>
      </w:pPr>
    </w:p>
    <w:p w:rsidR="006C3944" w:rsidRDefault="006C3944" w:rsidP="00574A72">
      <w:pPr>
        <w:pStyle w:val="Prrafodelista"/>
        <w:numPr>
          <w:ilvl w:val="0"/>
          <w:numId w:val="5"/>
        </w:numPr>
        <w:ind w:left="284" w:hanging="284"/>
      </w:pPr>
      <w:r w:rsidRPr="00FE2B8E">
        <w:rPr>
          <w:b/>
        </w:rPr>
        <w:t>NECTON (</w:t>
      </w:r>
      <w:r>
        <w:rPr>
          <w:b/>
        </w:rPr>
        <w:t>6</w:t>
      </w:r>
      <w:r w:rsidRPr="00FE2B8E">
        <w:rPr>
          <w:b/>
        </w:rPr>
        <w:t xml:space="preserve"> puntos)</w:t>
      </w:r>
      <w:r>
        <w:t xml:space="preserve"> En base al siguiente gráfico identifique el hábitat (que indican los rectángulos 1, 2, 3 o 4) y su duración de vida pelágica (</w:t>
      </w:r>
      <w:proofErr w:type="spellStart"/>
      <w:r>
        <w:t>holopelágico</w:t>
      </w:r>
      <w:proofErr w:type="spellEnd"/>
      <w:r>
        <w:t xml:space="preserve"> o </w:t>
      </w:r>
      <w:proofErr w:type="spellStart"/>
      <w:r>
        <w:t>meropelágico</w:t>
      </w:r>
      <w:proofErr w:type="spellEnd"/>
      <w:r>
        <w:t>) y escríbalo en las líneas punteas a completar.</w:t>
      </w:r>
    </w:p>
    <w:p w:rsidR="006C3944" w:rsidRDefault="006C3944" w:rsidP="006C3944">
      <w:pPr>
        <w:pStyle w:val="Prrafodelista"/>
        <w:ind w:left="284"/>
      </w:pPr>
      <w:r w:rsidRPr="006C3944">
        <w:drawing>
          <wp:inline distT="0" distB="0" distL="0" distR="0">
            <wp:extent cx="5612130" cy="1681480"/>
            <wp:effectExtent l="19050" t="0" r="7620" b="0"/>
            <wp:docPr id="7" name="Objeto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715173" cy="2012407"/>
                      <a:chOff x="1428728" y="1559470"/>
                      <a:chExt cx="6715173" cy="2012407"/>
                    </a:xfrm>
                  </a:grpSpPr>
                  <a:grpSp>
                    <a:nvGrpSpPr>
                      <a:cNvPr id="38" name="37 Grupo"/>
                      <a:cNvGrpSpPr/>
                    </a:nvGrpSpPr>
                    <a:grpSpPr>
                      <a:xfrm>
                        <a:off x="1428728" y="1559470"/>
                        <a:ext cx="6715173" cy="2012407"/>
                        <a:chOff x="1428728" y="1559470"/>
                        <a:chExt cx="6715173" cy="2012407"/>
                      </a:xfrm>
                    </a:grpSpPr>
                    <a:sp>
                      <a:nvSpPr>
                        <a:cNvPr id="7" name="6 Rectángulo"/>
                        <a:cNvSpPr/>
                      </a:nvSpPr>
                      <a:spPr>
                        <a:xfrm>
                          <a:off x="1428728" y="1571612"/>
                          <a:ext cx="6715172" cy="20002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s-E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9" name="8 Conector recto"/>
                        <a:cNvCxnSpPr/>
                      </a:nvCxnSpPr>
                      <a:spPr>
                        <a:xfrm rot="10800000" flipV="1">
                          <a:off x="1800666" y="1857364"/>
                          <a:ext cx="6343235" cy="5584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" name="10 Conector recto"/>
                        <a:cNvCxnSpPr/>
                      </a:nvCxnSpPr>
                      <a:spPr>
                        <a:xfrm rot="5400000">
                          <a:off x="3036082" y="2035960"/>
                          <a:ext cx="500068" cy="15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7" name="16 Conector recto"/>
                        <a:cNvCxnSpPr/>
                      </a:nvCxnSpPr>
                      <a:spPr>
                        <a:xfrm rot="5400000">
                          <a:off x="4572794" y="2570950"/>
                          <a:ext cx="1714512" cy="15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9" name="18 CuadroTexto"/>
                        <a:cNvSpPr txBox="1"/>
                      </a:nvSpPr>
                      <a:spPr>
                        <a:xfrm>
                          <a:off x="2143108" y="1571612"/>
                          <a:ext cx="857256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s-ES" dirty="0" smtClean="0"/>
                              <a:t>Litoral </a:t>
                            </a:r>
                            <a:endParaRPr lang="es-E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0" name="19 CuadroTexto"/>
                        <a:cNvSpPr txBox="1"/>
                      </a:nvSpPr>
                      <a:spPr>
                        <a:xfrm>
                          <a:off x="6072198" y="1571612"/>
                          <a:ext cx="1500198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s-ES" dirty="0" smtClean="0"/>
                              <a:t>Oceánico </a:t>
                            </a:r>
                            <a:endParaRPr lang="es-E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1" name="20 CuadroTexto"/>
                        <a:cNvSpPr txBox="1"/>
                      </a:nvSpPr>
                      <a:spPr>
                        <a:xfrm>
                          <a:off x="3857620" y="1559470"/>
                          <a:ext cx="107157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s-ES" dirty="0" smtClean="0"/>
                              <a:t>Nerítico</a:t>
                            </a:r>
                            <a:endParaRPr lang="es-E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5" name="24 CuadroTexto"/>
                        <a:cNvSpPr txBox="1"/>
                      </a:nvSpPr>
                      <a:spPr>
                        <a:xfrm>
                          <a:off x="2428860" y="1928802"/>
                          <a:ext cx="214314" cy="153888"/>
                        </a:xfrm>
                        <a:prstGeom prst="rect">
                          <a:avLst/>
                        </a:prstGeom>
                        <a:noFill/>
                        <a:ln cap="sq" cmpd="sng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wrap="square" lIns="0" tIns="0" rIns="0" bIns="0" rtlCol="0"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ES" sz="1000" dirty="0" smtClean="0"/>
                              <a:t>4</a:t>
                            </a:r>
                            <a:endParaRPr lang="es-ES" sz="10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9" name="28 CuadroTexto"/>
                        <a:cNvSpPr txBox="1"/>
                      </a:nvSpPr>
                      <a:spPr>
                        <a:xfrm>
                          <a:off x="4643438" y="1928802"/>
                          <a:ext cx="285752" cy="153889"/>
                        </a:xfrm>
                        <a:prstGeom prst="rect">
                          <a:avLst/>
                        </a:prstGeom>
                        <a:noFill/>
                        <a:ln cap="sq" cmpd="sng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wrap="square" lIns="0" tIns="0" rIns="0" bIns="0" rtlCol="0"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ES" sz="1000" dirty="0" smtClean="0"/>
                              <a:t>3</a:t>
                            </a:r>
                            <a:endParaRPr lang="es-ES" sz="10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31" name="30 CuadroTexto"/>
                        <a:cNvSpPr txBox="1"/>
                      </a:nvSpPr>
                      <a:spPr>
                        <a:xfrm>
                          <a:off x="6286512" y="2143116"/>
                          <a:ext cx="214314" cy="153888"/>
                        </a:xfrm>
                        <a:prstGeom prst="rect">
                          <a:avLst/>
                        </a:prstGeom>
                        <a:noFill/>
                        <a:ln cap="sq" cmpd="sng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wrap="square" lIns="0" tIns="0" rIns="0" bIns="0" rtlCol="0"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ES" sz="1000" dirty="0" smtClean="0"/>
                              <a:t>1</a:t>
                            </a:r>
                            <a:endParaRPr lang="es-ES" sz="10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33" name="32 Conector recto"/>
                        <a:cNvCxnSpPr/>
                      </a:nvCxnSpPr>
                      <a:spPr>
                        <a:xfrm flipV="1">
                          <a:off x="3559127" y="2357430"/>
                          <a:ext cx="4584773" cy="594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4" name="33 CuadroTexto"/>
                        <a:cNvSpPr txBox="1"/>
                      </a:nvSpPr>
                      <a:spPr>
                        <a:xfrm>
                          <a:off x="2714612" y="2285992"/>
                          <a:ext cx="642942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s-ES" sz="1200" dirty="0" smtClean="0"/>
                              <a:t>200 m </a:t>
                            </a:r>
                            <a:endParaRPr lang="es-ES" sz="12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35" name="34 CuadroTexto"/>
                        <a:cNvSpPr txBox="1"/>
                      </a:nvSpPr>
                      <a:spPr>
                        <a:xfrm>
                          <a:off x="4214810" y="3071810"/>
                          <a:ext cx="785818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s-ES" sz="1200" dirty="0" smtClean="0"/>
                              <a:t>1000 m </a:t>
                            </a:r>
                            <a:endParaRPr lang="es-ES" sz="12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36" name="35 Forma libre"/>
                        <a:cNvSpPr/>
                      </a:nvSpPr>
                      <a:spPr>
                        <a:xfrm>
                          <a:off x="1446028" y="1828801"/>
                          <a:ext cx="4357577" cy="1743076"/>
                        </a:xfrm>
                        <a:custGeom>
                          <a:avLst/>
                          <a:gdLst>
                            <a:gd name="connsiteX0" fmla="*/ 0 w 4357577"/>
                            <a:gd name="connsiteY0" fmla="*/ 0 h 1814623"/>
                            <a:gd name="connsiteX1" fmla="*/ 287079 w 4357577"/>
                            <a:gd name="connsiteY1" fmla="*/ 95693 h 1814623"/>
                            <a:gd name="connsiteX2" fmla="*/ 648586 w 4357577"/>
                            <a:gd name="connsiteY2" fmla="*/ 148856 h 1814623"/>
                            <a:gd name="connsiteX3" fmla="*/ 893135 w 4357577"/>
                            <a:gd name="connsiteY3" fmla="*/ 350874 h 1814623"/>
                            <a:gd name="connsiteX4" fmla="*/ 1222744 w 4357577"/>
                            <a:gd name="connsiteY4" fmla="*/ 404037 h 1814623"/>
                            <a:gd name="connsiteX5" fmla="*/ 1648046 w 4357577"/>
                            <a:gd name="connsiteY5" fmla="*/ 457200 h 1814623"/>
                            <a:gd name="connsiteX6" fmla="*/ 1871330 w 4357577"/>
                            <a:gd name="connsiteY6" fmla="*/ 520995 h 1814623"/>
                            <a:gd name="connsiteX7" fmla="*/ 2147777 w 4357577"/>
                            <a:gd name="connsiteY7" fmla="*/ 542260 h 1814623"/>
                            <a:gd name="connsiteX8" fmla="*/ 2509284 w 4357577"/>
                            <a:gd name="connsiteY8" fmla="*/ 754912 h 1814623"/>
                            <a:gd name="connsiteX9" fmla="*/ 3242930 w 4357577"/>
                            <a:gd name="connsiteY9" fmla="*/ 1201479 h 1814623"/>
                            <a:gd name="connsiteX10" fmla="*/ 4189228 w 4357577"/>
                            <a:gd name="connsiteY10" fmla="*/ 1722474 h 1814623"/>
                            <a:gd name="connsiteX11" fmla="*/ 4253023 w 4357577"/>
                            <a:gd name="connsiteY11" fmla="*/ 1754372 h 18146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4357577" h="1814623">
                              <a:moveTo>
                                <a:pt x="0" y="0"/>
                              </a:moveTo>
                              <a:cubicBezTo>
                                <a:pt x="89490" y="35442"/>
                                <a:pt x="178981" y="70884"/>
                                <a:pt x="287079" y="95693"/>
                              </a:cubicBezTo>
                              <a:cubicBezTo>
                                <a:pt x="395177" y="120502"/>
                                <a:pt x="547577" y="106326"/>
                                <a:pt x="648586" y="148856"/>
                              </a:cubicBezTo>
                              <a:cubicBezTo>
                                <a:pt x="749595" y="191386"/>
                                <a:pt x="797442" y="308344"/>
                                <a:pt x="893135" y="350874"/>
                              </a:cubicBezTo>
                              <a:cubicBezTo>
                                <a:pt x="988828" y="393404"/>
                                <a:pt x="1096925" y="386316"/>
                                <a:pt x="1222744" y="404037"/>
                              </a:cubicBezTo>
                              <a:cubicBezTo>
                                <a:pt x="1348563" y="421758"/>
                                <a:pt x="1539948" y="437707"/>
                                <a:pt x="1648046" y="457200"/>
                              </a:cubicBezTo>
                              <a:cubicBezTo>
                                <a:pt x="1756144" y="476693"/>
                                <a:pt x="1788042" y="506818"/>
                                <a:pt x="1871330" y="520995"/>
                              </a:cubicBezTo>
                              <a:cubicBezTo>
                                <a:pt x="1954618" y="535172"/>
                                <a:pt x="2041451" y="503274"/>
                                <a:pt x="2147777" y="542260"/>
                              </a:cubicBezTo>
                              <a:cubicBezTo>
                                <a:pt x="2254103" y="581246"/>
                                <a:pt x="2509284" y="754912"/>
                                <a:pt x="2509284" y="754912"/>
                              </a:cubicBezTo>
                              <a:cubicBezTo>
                                <a:pt x="2691809" y="864782"/>
                                <a:pt x="2962939" y="1040219"/>
                                <a:pt x="3242930" y="1201479"/>
                              </a:cubicBezTo>
                              <a:cubicBezTo>
                                <a:pt x="3522921" y="1362739"/>
                                <a:pt x="4020879" y="1630325"/>
                                <a:pt x="4189228" y="1722474"/>
                              </a:cubicBezTo>
                              <a:cubicBezTo>
                                <a:pt x="4357577" y="1814623"/>
                                <a:pt x="4305300" y="1784497"/>
                                <a:pt x="4253023" y="1754372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s-E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30" name="29 CuadroTexto"/>
                        <a:cNvSpPr txBox="1"/>
                      </a:nvSpPr>
                      <a:spPr>
                        <a:xfrm>
                          <a:off x="3286116" y="2285992"/>
                          <a:ext cx="285752" cy="1538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cap="sq" cmpd="sng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wrap="square" lIns="0" tIns="0" rIns="0" bIns="0" rtlCol="0"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ES" sz="1000" dirty="0"/>
                              <a:t>2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6C3944" w:rsidRDefault="006C3944" w:rsidP="00574A72">
      <w:pPr>
        <w:pStyle w:val="Prrafodelista"/>
        <w:numPr>
          <w:ilvl w:val="0"/>
          <w:numId w:val="6"/>
        </w:numPr>
        <w:ind w:left="426" w:hanging="426"/>
      </w:pPr>
      <w:proofErr w:type="gramStart"/>
      <w:r>
        <w:rPr>
          <w:i/>
        </w:rPr>
        <w:t xml:space="preserve">Adulto </w:t>
      </w:r>
      <w:r>
        <w:t>:</w:t>
      </w:r>
      <w:proofErr w:type="gramEnd"/>
      <w:r>
        <w:t xml:space="preserve"> </w:t>
      </w:r>
      <w:proofErr w:type="spellStart"/>
      <w:r>
        <w:t>tunidos</w:t>
      </w:r>
      <w:proofErr w:type="spellEnd"/>
      <w:r>
        <w:t xml:space="preserve"> (</w:t>
      </w:r>
      <w:proofErr w:type="spellStart"/>
      <w:r w:rsidRPr="00BB2EED">
        <w:rPr>
          <w:i/>
        </w:rPr>
        <w:t>Thunnus</w:t>
      </w:r>
      <w:proofErr w:type="spellEnd"/>
      <w:r w:rsidRPr="00BB2EED">
        <w:rPr>
          <w:i/>
        </w:rPr>
        <w:t xml:space="preserve"> </w:t>
      </w:r>
      <w:proofErr w:type="spellStart"/>
      <w:r w:rsidRPr="00BB2EED">
        <w:rPr>
          <w:i/>
        </w:rPr>
        <w:t>albacares</w:t>
      </w:r>
      <w:proofErr w:type="spellEnd"/>
      <w:r>
        <w:t>)………………………………………………………………</w:t>
      </w:r>
    </w:p>
    <w:p w:rsidR="006C3944" w:rsidRDefault="006C3944" w:rsidP="00574A72">
      <w:pPr>
        <w:pStyle w:val="Prrafodelista"/>
        <w:numPr>
          <w:ilvl w:val="0"/>
          <w:numId w:val="6"/>
        </w:numPr>
        <w:ind w:left="426" w:hanging="426"/>
      </w:pPr>
      <w:r>
        <w:t>Adulto: tiburón zorro (</w:t>
      </w:r>
      <w:proofErr w:type="spellStart"/>
      <w:r w:rsidRPr="00254761">
        <w:rPr>
          <w:i/>
        </w:rPr>
        <w:t>Alopias</w:t>
      </w:r>
      <w:proofErr w:type="spellEnd"/>
      <w:r w:rsidRPr="00254761">
        <w:rPr>
          <w:i/>
        </w:rPr>
        <w:t xml:space="preserve"> </w:t>
      </w:r>
      <w:proofErr w:type="spellStart"/>
      <w:r w:rsidRPr="00254761">
        <w:rPr>
          <w:i/>
        </w:rPr>
        <w:t>superciliosus</w:t>
      </w:r>
      <w:proofErr w:type="spellEnd"/>
      <w:r>
        <w:t>)…………………………………………………..</w:t>
      </w:r>
    </w:p>
    <w:p w:rsidR="006C3944" w:rsidRPr="0066594E" w:rsidRDefault="006C3944" w:rsidP="00574A72">
      <w:pPr>
        <w:pStyle w:val="Prrafodelista"/>
        <w:numPr>
          <w:ilvl w:val="0"/>
          <w:numId w:val="6"/>
        </w:numPr>
        <w:ind w:left="426" w:hanging="426"/>
      </w:pPr>
      <w:r>
        <w:t>Adulto: dorado (</w:t>
      </w:r>
      <w:proofErr w:type="spellStart"/>
      <w:r w:rsidRPr="00BB2EED">
        <w:rPr>
          <w:i/>
        </w:rPr>
        <w:t>Coryphaena</w:t>
      </w:r>
      <w:proofErr w:type="spellEnd"/>
      <w:r w:rsidRPr="00BB2EED">
        <w:rPr>
          <w:i/>
        </w:rPr>
        <w:t xml:space="preserve"> </w:t>
      </w:r>
      <w:proofErr w:type="spellStart"/>
      <w:r w:rsidRPr="00BB2EED">
        <w:rPr>
          <w:i/>
        </w:rPr>
        <w:t>hippurus</w:t>
      </w:r>
      <w:proofErr w:type="spellEnd"/>
      <w:r w:rsidRPr="00BB2EED">
        <w:rPr>
          <w:i/>
        </w:rPr>
        <w:t>)</w:t>
      </w:r>
      <w:r>
        <w:rPr>
          <w:i/>
        </w:rPr>
        <w:t>…………………………………………………………..</w:t>
      </w:r>
    </w:p>
    <w:p w:rsidR="006C3944" w:rsidRDefault="006C3944" w:rsidP="00574A72">
      <w:pPr>
        <w:pStyle w:val="Prrafodelista"/>
        <w:numPr>
          <w:ilvl w:val="0"/>
          <w:numId w:val="6"/>
        </w:numPr>
        <w:ind w:left="426" w:hanging="426"/>
      </w:pPr>
      <w:r>
        <w:t>Adulto: raya (</w:t>
      </w:r>
      <w:proofErr w:type="spellStart"/>
      <w:r>
        <w:rPr>
          <w:i/>
        </w:rPr>
        <w:t>Urotrygon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chilensis</w:t>
      </w:r>
      <w:proofErr w:type="spellEnd"/>
      <w:proofErr w:type="gramStart"/>
      <w:r>
        <w:t>) …</w:t>
      </w:r>
      <w:proofErr w:type="gramEnd"/>
      <w:r>
        <w:t>……………………………….………………………………</w:t>
      </w:r>
    </w:p>
    <w:p w:rsidR="00574A72" w:rsidRDefault="00574A72" w:rsidP="00574A72">
      <w:pPr>
        <w:pStyle w:val="Prrafodelista"/>
        <w:numPr>
          <w:ilvl w:val="0"/>
          <w:numId w:val="6"/>
        </w:numPr>
        <w:ind w:left="426" w:hanging="426"/>
      </w:pPr>
      <w:r>
        <w:t>Huevos y larvas de peces: tiburón zorro (</w:t>
      </w:r>
      <w:proofErr w:type="spellStart"/>
      <w:r w:rsidRPr="00254761">
        <w:rPr>
          <w:i/>
        </w:rPr>
        <w:t>Alopias</w:t>
      </w:r>
      <w:proofErr w:type="spellEnd"/>
      <w:r w:rsidRPr="00254761">
        <w:rPr>
          <w:i/>
        </w:rPr>
        <w:t xml:space="preserve"> </w:t>
      </w:r>
      <w:proofErr w:type="spellStart"/>
      <w:r w:rsidRPr="00254761">
        <w:rPr>
          <w:i/>
        </w:rPr>
        <w:t>superciliosus</w:t>
      </w:r>
      <w:proofErr w:type="spellEnd"/>
      <w:proofErr w:type="gramStart"/>
      <w:r>
        <w:t>) …</w:t>
      </w:r>
      <w:proofErr w:type="gramEnd"/>
      <w:r>
        <w:t>…………………………………………………</w:t>
      </w:r>
    </w:p>
    <w:p w:rsidR="00574A72" w:rsidRDefault="00574A72" w:rsidP="00574A72">
      <w:pPr>
        <w:pStyle w:val="Prrafodelista"/>
        <w:numPr>
          <w:ilvl w:val="0"/>
          <w:numId w:val="6"/>
        </w:numPr>
        <w:ind w:left="426" w:hanging="426"/>
      </w:pPr>
      <w:r>
        <w:t xml:space="preserve">Huevos y larvas de peces: </w:t>
      </w:r>
      <w:proofErr w:type="spellStart"/>
      <w:r>
        <w:t>tunidos</w:t>
      </w:r>
      <w:proofErr w:type="spellEnd"/>
      <w:r>
        <w:t xml:space="preserve"> (</w:t>
      </w:r>
      <w:proofErr w:type="spellStart"/>
      <w:r w:rsidRPr="00BB2EED">
        <w:rPr>
          <w:i/>
        </w:rPr>
        <w:t>Thunnus</w:t>
      </w:r>
      <w:proofErr w:type="spellEnd"/>
      <w:r w:rsidRPr="00BB2EED">
        <w:rPr>
          <w:i/>
        </w:rPr>
        <w:t xml:space="preserve"> </w:t>
      </w:r>
      <w:proofErr w:type="spellStart"/>
      <w:r w:rsidRPr="00BB2EED">
        <w:rPr>
          <w:i/>
        </w:rPr>
        <w:t>albacares</w:t>
      </w:r>
      <w:proofErr w:type="spellEnd"/>
      <w:proofErr w:type="gramStart"/>
      <w:r>
        <w:t>) …</w:t>
      </w:r>
      <w:proofErr w:type="gramEnd"/>
      <w:r>
        <w:t>…………………………………………………………….</w:t>
      </w:r>
    </w:p>
    <w:p w:rsidR="00574A72" w:rsidRDefault="00574A72" w:rsidP="00574A72">
      <w:pPr>
        <w:pStyle w:val="Prrafodelista"/>
        <w:numPr>
          <w:ilvl w:val="0"/>
          <w:numId w:val="6"/>
        </w:numPr>
        <w:ind w:left="426" w:hanging="426"/>
      </w:pPr>
      <w:r>
        <w:t>Huevos y larvas de  peces: raya (</w:t>
      </w:r>
      <w:proofErr w:type="spellStart"/>
      <w:r>
        <w:rPr>
          <w:i/>
        </w:rPr>
        <w:t>Urotrygon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chilensis</w:t>
      </w:r>
      <w:proofErr w:type="spellEnd"/>
      <w:proofErr w:type="gramStart"/>
      <w:r>
        <w:t>) …</w:t>
      </w:r>
      <w:proofErr w:type="gramEnd"/>
      <w:r>
        <w:t>…………………………………………………………………</w:t>
      </w:r>
    </w:p>
    <w:p w:rsidR="00574A72" w:rsidRPr="00BB2EED" w:rsidRDefault="00574A72" w:rsidP="00574A72">
      <w:pPr>
        <w:pStyle w:val="Prrafodelista"/>
        <w:numPr>
          <w:ilvl w:val="0"/>
          <w:numId w:val="6"/>
        </w:numPr>
        <w:ind w:left="426" w:hanging="426"/>
      </w:pPr>
      <w:r>
        <w:t>Huevos y larvas de peces: Dorado (</w:t>
      </w:r>
      <w:proofErr w:type="spellStart"/>
      <w:r w:rsidRPr="00BB2EED">
        <w:rPr>
          <w:i/>
        </w:rPr>
        <w:t>Coryphaena</w:t>
      </w:r>
      <w:proofErr w:type="spellEnd"/>
      <w:r w:rsidRPr="00BB2EED">
        <w:rPr>
          <w:i/>
        </w:rPr>
        <w:t xml:space="preserve"> </w:t>
      </w:r>
      <w:proofErr w:type="spellStart"/>
      <w:r w:rsidRPr="00BB2EED">
        <w:rPr>
          <w:i/>
        </w:rPr>
        <w:t>hippurus</w:t>
      </w:r>
      <w:proofErr w:type="spellEnd"/>
      <w:r w:rsidRPr="00BB2EED">
        <w:rPr>
          <w:i/>
        </w:rPr>
        <w:t>)</w:t>
      </w:r>
      <w:r>
        <w:rPr>
          <w:i/>
        </w:rPr>
        <w:t>…………………………………………………………….</w:t>
      </w:r>
    </w:p>
    <w:p w:rsidR="006C3944" w:rsidRPr="006C3944" w:rsidRDefault="006C3944" w:rsidP="006C3944">
      <w:pPr>
        <w:pStyle w:val="Prrafodelista"/>
        <w:spacing w:after="0"/>
        <w:ind w:left="426"/>
        <w:rPr>
          <w:sz w:val="12"/>
          <w:szCs w:val="12"/>
        </w:rPr>
      </w:pPr>
    </w:p>
    <w:p w:rsidR="006C3944" w:rsidRDefault="006C3944" w:rsidP="00574A72">
      <w:pPr>
        <w:pStyle w:val="Prrafodelista"/>
        <w:numPr>
          <w:ilvl w:val="0"/>
          <w:numId w:val="5"/>
        </w:numPr>
        <w:spacing w:after="0" w:line="240" w:lineRule="auto"/>
        <w:ind w:left="284" w:hanging="284"/>
      </w:pPr>
      <w:r w:rsidRPr="00957ED3">
        <w:rPr>
          <w:b/>
        </w:rPr>
        <w:t>CONOCIMIENTOS DE TERMINOS BENTONICOS (5 puntos):</w:t>
      </w:r>
      <w:r>
        <w:t xml:space="preserve"> En la columna extrema derecha, escriba el literal que corresponde a la definición correcta. </w:t>
      </w:r>
    </w:p>
    <w:tbl>
      <w:tblPr>
        <w:tblStyle w:val="Tablaconcuadrcula"/>
        <w:tblW w:w="9923" w:type="dxa"/>
        <w:tblInd w:w="108" w:type="dxa"/>
        <w:tblLayout w:type="fixed"/>
        <w:tblLook w:val="04A0"/>
      </w:tblPr>
      <w:tblGrid>
        <w:gridCol w:w="284"/>
        <w:gridCol w:w="2693"/>
        <w:gridCol w:w="6521"/>
        <w:gridCol w:w="425"/>
      </w:tblGrid>
      <w:tr w:rsidR="006C3944" w:rsidTr="006C3944">
        <w:tc>
          <w:tcPr>
            <w:tcW w:w="284" w:type="dxa"/>
          </w:tcPr>
          <w:p w:rsidR="006C3944" w:rsidRPr="00957ED3" w:rsidRDefault="006C3944" w:rsidP="006C3944">
            <w:pPr>
              <w:rPr>
                <w:sz w:val="20"/>
              </w:rPr>
            </w:pPr>
            <w:r w:rsidRPr="00957ED3">
              <w:rPr>
                <w:sz w:val="20"/>
              </w:rPr>
              <w:t>A</w:t>
            </w:r>
          </w:p>
        </w:tc>
        <w:tc>
          <w:tcPr>
            <w:tcW w:w="2693" w:type="dxa"/>
          </w:tcPr>
          <w:p w:rsidR="006C3944" w:rsidRPr="00957ED3" w:rsidRDefault="00574A72" w:rsidP="006C3944">
            <w:pPr>
              <w:rPr>
                <w:sz w:val="20"/>
              </w:rPr>
            </w:pPr>
            <w:r w:rsidRPr="00957ED3">
              <w:rPr>
                <w:sz w:val="20"/>
              </w:rPr>
              <w:t>Atolón</w:t>
            </w:r>
          </w:p>
        </w:tc>
        <w:tc>
          <w:tcPr>
            <w:tcW w:w="6521" w:type="dxa"/>
          </w:tcPr>
          <w:p w:rsidR="006C3944" w:rsidRPr="00957ED3" w:rsidRDefault="006C3944" w:rsidP="006C3944">
            <w:pPr>
              <w:rPr>
                <w:sz w:val="20"/>
              </w:rPr>
            </w:pPr>
            <w:r w:rsidRPr="00957ED3">
              <w:rPr>
                <w:sz w:val="20"/>
              </w:rPr>
              <w:t>Baja producción (1g /m</w:t>
            </w:r>
            <w:r w:rsidRPr="00957ED3">
              <w:rPr>
                <w:sz w:val="20"/>
                <w:vertAlign w:val="superscript"/>
              </w:rPr>
              <w:t>2</w:t>
            </w:r>
            <w:r w:rsidRPr="00957ED3">
              <w:rPr>
                <w:sz w:val="20"/>
              </w:rPr>
              <w:t>/día)</w:t>
            </w:r>
          </w:p>
        </w:tc>
        <w:tc>
          <w:tcPr>
            <w:tcW w:w="425" w:type="dxa"/>
          </w:tcPr>
          <w:p w:rsidR="006C3944" w:rsidRDefault="006C3944" w:rsidP="006C3944"/>
        </w:tc>
      </w:tr>
      <w:tr w:rsidR="006C3944" w:rsidTr="006C3944">
        <w:tc>
          <w:tcPr>
            <w:tcW w:w="284" w:type="dxa"/>
          </w:tcPr>
          <w:p w:rsidR="006C3944" w:rsidRPr="00957ED3" w:rsidRDefault="006C3944" w:rsidP="006C3944">
            <w:pPr>
              <w:rPr>
                <w:sz w:val="20"/>
              </w:rPr>
            </w:pPr>
            <w:r w:rsidRPr="00957ED3">
              <w:rPr>
                <w:sz w:val="20"/>
              </w:rPr>
              <w:t>B</w:t>
            </w:r>
          </w:p>
        </w:tc>
        <w:tc>
          <w:tcPr>
            <w:tcW w:w="2693" w:type="dxa"/>
          </w:tcPr>
          <w:p w:rsidR="006C3944" w:rsidRPr="00957ED3" w:rsidRDefault="006C3944" w:rsidP="006C3944">
            <w:pPr>
              <w:rPr>
                <w:sz w:val="20"/>
              </w:rPr>
            </w:pPr>
            <w:r w:rsidRPr="00957ED3">
              <w:rPr>
                <w:sz w:val="20"/>
              </w:rPr>
              <w:t>Mares tropicales  y templados</w:t>
            </w:r>
          </w:p>
        </w:tc>
        <w:tc>
          <w:tcPr>
            <w:tcW w:w="6521" w:type="dxa"/>
          </w:tcPr>
          <w:p w:rsidR="006C3944" w:rsidRPr="00957ED3" w:rsidRDefault="006C3944" w:rsidP="006C3944">
            <w:pPr>
              <w:rPr>
                <w:sz w:val="20"/>
              </w:rPr>
            </w:pPr>
            <w:r w:rsidRPr="00957ED3">
              <w:rPr>
                <w:sz w:val="20"/>
              </w:rPr>
              <w:t xml:space="preserve">Sedimentos finos y fangosos </w:t>
            </w:r>
          </w:p>
        </w:tc>
        <w:tc>
          <w:tcPr>
            <w:tcW w:w="425" w:type="dxa"/>
          </w:tcPr>
          <w:p w:rsidR="006C3944" w:rsidRDefault="006C3944" w:rsidP="006C3944"/>
        </w:tc>
      </w:tr>
      <w:tr w:rsidR="006C3944" w:rsidTr="006C3944">
        <w:tc>
          <w:tcPr>
            <w:tcW w:w="284" w:type="dxa"/>
          </w:tcPr>
          <w:p w:rsidR="006C3944" w:rsidRPr="00957ED3" w:rsidRDefault="006C3944" w:rsidP="006C3944">
            <w:pPr>
              <w:rPr>
                <w:sz w:val="20"/>
              </w:rPr>
            </w:pPr>
            <w:r w:rsidRPr="00957ED3">
              <w:rPr>
                <w:sz w:val="20"/>
              </w:rPr>
              <w:t>C</w:t>
            </w:r>
          </w:p>
        </w:tc>
        <w:tc>
          <w:tcPr>
            <w:tcW w:w="2693" w:type="dxa"/>
          </w:tcPr>
          <w:p w:rsidR="006C3944" w:rsidRPr="00957ED3" w:rsidRDefault="00574A72" w:rsidP="006C394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Nereis </w:t>
            </w:r>
            <w:proofErr w:type="spellStart"/>
            <w:r>
              <w:rPr>
                <w:i/>
                <w:sz w:val="20"/>
              </w:rPr>
              <w:t>sp.</w:t>
            </w:r>
            <w:proofErr w:type="spellEnd"/>
          </w:p>
        </w:tc>
        <w:tc>
          <w:tcPr>
            <w:tcW w:w="6521" w:type="dxa"/>
          </w:tcPr>
          <w:p w:rsidR="006C3944" w:rsidRPr="00957ED3" w:rsidRDefault="006C3944" w:rsidP="006C3944">
            <w:pPr>
              <w:rPr>
                <w:sz w:val="20"/>
              </w:rPr>
            </w:pPr>
            <w:r w:rsidRPr="00957ED3">
              <w:rPr>
                <w:sz w:val="20"/>
              </w:rPr>
              <w:t>Fondo</w:t>
            </w:r>
            <w:r>
              <w:rPr>
                <w:sz w:val="20"/>
              </w:rPr>
              <w:t xml:space="preserve"> o sedimento</w:t>
            </w:r>
            <w:r w:rsidRPr="00957ED3">
              <w:rPr>
                <w:sz w:val="20"/>
              </w:rPr>
              <w:t xml:space="preserve"> dominados por barros de diatomeas</w:t>
            </w:r>
          </w:p>
        </w:tc>
        <w:tc>
          <w:tcPr>
            <w:tcW w:w="425" w:type="dxa"/>
          </w:tcPr>
          <w:p w:rsidR="006C3944" w:rsidRDefault="006C3944" w:rsidP="006C3944"/>
        </w:tc>
      </w:tr>
      <w:tr w:rsidR="006C3944" w:rsidTr="006C3944">
        <w:tc>
          <w:tcPr>
            <w:tcW w:w="284" w:type="dxa"/>
          </w:tcPr>
          <w:p w:rsidR="006C3944" w:rsidRPr="00957ED3" w:rsidRDefault="006C3944" w:rsidP="006C3944">
            <w:pPr>
              <w:rPr>
                <w:sz w:val="20"/>
              </w:rPr>
            </w:pPr>
            <w:r w:rsidRPr="00957ED3">
              <w:rPr>
                <w:sz w:val="20"/>
              </w:rPr>
              <w:t>D</w:t>
            </w:r>
          </w:p>
        </w:tc>
        <w:tc>
          <w:tcPr>
            <w:tcW w:w="2693" w:type="dxa"/>
          </w:tcPr>
          <w:p w:rsidR="006C3944" w:rsidRPr="00957ED3" w:rsidRDefault="00574A72" w:rsidP="006C3944">
            <w:pPr>
              <w:rPr>
                <w:sz w:val="20"/>
              </w:rPr>
            </w:pPr>
            <w:r w:rsidRPr="00957ED3">
              <w:rPr>
                <w:sz w:val="20"/>
              </w:rPr>
              <w:t>Arrecife- barrera</w:t>
            </w:r>
          </w:p>
        </w:tc>
        <w:tc>
          <w:tcPr>
            <w:tcW w:w="6521" w:type="dxa"/>
          </w:tcPr>
          <w:p w:rsidR="006C3944" w:rsidRPr="00957ED3" w:rsidRDefault="006C3944" w:rsidP="006C3944">
            <w:pPr>
              <w:rPr>
                <w:sz w:val="20"/>
              </w:rPr>
            </w:pPr>
            <w:r w:rsidRPr="00957ED3">
              <w:rPr>
                <w:sz w:val="20"/>
              </w:rPr>
              <w:t>Forma parte de la dieta de poliquetos, moluscos, crustáceos y peces juvenil</w:t>
            </w:r>
            <w:r>
              <w:rPr>
                <w:sz w:val="20"/>
              </w:rPr>
              <w:t>es</w:t>
            </w:r>
          </w:p>
        </w:tc>
        <w:tc>
          <w:tcPr>
            <w:tcW w:w="425" w:type="dxa"/>
          </w:tcPr>
          <w:p w:rsidR="006C3944" w:rsidRDefault="006C3944" w:rsidP="006C3944"/>
        </w:tc>
      </w:tr>
      <w:tr w:rsidR="006C3944" w:rsidTr="006C3944">
        <w:tc>
          <w:tcPr>
            <w:tcW w:w="284" w:type="dxa"/>
          </w:tcPr>
          <w:p w:rsidR="006C3944" w:rsidRPr="00957ED3" w:rsidRDefault="006C3944" w:rsidP="006C3944">
            <w:pPr>
              <w:rPr>
                <w:sz w:val="20"/>
              </w:rPr>
            </w:pPr>
            <w:r w:rsidRPr="00957ED3">
              <w:rPr>
                <w:sz w:val="20"/>
              </w:rPr>
              <w:t>E</w:t>
            </w:r>
          </w:p>
        </w:tc>
        <w:tc>
          <w:tcPr>
            <w:tcW w:w="2693" w:type="dxa"/>
          </w:tcPr>
          <w:p w:rsidR="006C3944" w:rsidRPr="00957ED3" w:rsidRDefault="00574A72" w:rsidP="006C3944">
            <w:pPr>
              <w:rPr>
                <w:sz w:val="20"/>
              </w:rPr>
            </w:pPr>
            <w:proofErr w:type="spellStart"/>
            <w:r w:rsidRPr="00957ED3">
              <w:rPr>
                <w:sz w:val="20"/>
              </w:rPr>
              <w:t>Meiobentos</w:t>
            </w:r>
            <w:proofErr w:type="spellEnd"/>
          </w:p>
        </w:tc>
        <w:tc>
          <w:tcPr>
            <w:tcW w:w="6521" w:type="dxa"/>
          </w:tcPr>
          <w:p w:rsidR="006C3944" w:rsidRPr="00957ED3" w:rsidRDefault="006C3944" w:rsidP="006C3944">
            <w:pPr>
              <w:rPr>
                <w:sz w:val="20"/>
              </w:rPr>
            </w:pPr>
            <w:r w:rsidRPr="00957ED3">
              <w:rPr>
                <w:sz w:val="20"/>
              </w:rPr>
              <w:t>Dominantes en superficie hasta los 5 m</w:t>
            </w:r>
            <w:r w:rsidR="00574A72">
              <w:rPr>
                <w:sz w:val="20"/>
              </w:rPr>
              <w:t xml:space="preserve"> de la columna de agua</w:t>
            </w:r>
          </w:p>
        </w:tc>
        <w:tc>
          <w:tcPr>
            <w:tcW w:w="425" w:type="dxa"/>
          </w:tcPr>
          <w:p w:rsidR="006C3944" w:rsidRDefault="006C3944" w:rsidP="006C3944"/>
        </w:tc>
      </w:tr>
      <w:tr w:rsidR="006C3944" w:rsidTr="006C3944">
        <w:tc>
          <w:tcPr>
            <w:tcW w:w="284" w:type="dxa"/>
          </w:tcPr>
          <w:p w:rsidR="006C3944" w:rsidRPr="00957ED3" w:rsidRDefault="006C3944" w:rsidP="006C3944">
            <w:pPr>
              <w:rPr>
                <w:sz w:val="20"/>
              </w:rPr>
            </w:pPr>
            <w:r w:rsidRPr="00957ED3">
              <w:rPr>
                <w:sz w:val="20"/>
              </w:rPr>
              <w:t>F</w:t>
            </w:r>
          </w:p>
        </w:tc>
        <w:tc>
          <w:tcPr>
            <w:tcW w:w="2693" w:type="dxa"/>
          </w:tcPr>
          <w:p w:rsidR="006C3944" w:rsidRPr="00957ED3" w:rsidRDefault="00574A72" w:rsidP="006C3944">
            <w:pPr>
              <w:rPr>
                <w:sz w:val="20"/>
              </w:rPr>
            </w:pPr>
            <w:r w:rsidRPr="00957ED3">
              <w:rPr>
                <w:sz w:val="20"/>
              </w:rPr>
              <w:t>Mares tropicales</w:t>
            </w:r>
          </w:p>
        </w:tc>
        <w:tc>
          <w:tcPr>
            <w:tcW w:w="6521" w:type="dxa"/>
          </w:tcPr>
          <w:p w:rsidR="006C3944" w:rsidRPr="00957ED3" w:rsidRDefault="006C3944" w:rsidP="006C3944">
            <w:pPr>
              <w:rPr>
                <w:sz w:val="20"/>
              </w:rPr>
            </w:pPr>
            <w:r w:rsidRPr="00957ED3">
              <w:rPr>
                <w:sz w:val="20"/>
              </w:rPr>
              <w:t>Se extienden a lo largo de los continentes</w:t>
            </w:r>
          </w:p>
        </w:tc>
        <w:tc>
          <w:tcPr>
            <w:tcW w:w="425" w:type="dxa"/>
          </w:tcPr>
          <w:p w:rsidR="006C3944" w:rsidRDefault="006C3944" w:rsidP="006C3944"/>
        </w:tc>
      </w:tr>
      <w:tr w:rsidR="006C3944" w:rsidTr="006C3944">
        <w:tc>
          <w:tcPr>
            <w:tcW w:w="284" w:type="dxa"/>
          </w:tcPr>
          <w:p w:rsidR="006C3944" w:rsidRPr="00957ED3" w:rsidRDefault="006C3944" w:rsidP="006C3944">
            <w:pPr>
              <w:rPr>
                <w:sz w:val="20"/>
              </w:rPr>
            </w:pPr>
            <w:r w:rsidRPr="00957ED3">
              <w:rPr>
                <w:sz w:val="20"/>
              </w:rPr>
              <w:t>G</w:t>
            </w:r>
          </w:p>
        </w:tc>
        <w:tc>
          <w:tcPr>
            <w:tcW w:w="2693" w:type="dxa"/>
          </w:tcPr>
          <w:p w:rsidR="006C3944" w:rsidRPr="00957ED3" w:rsidRDefault="00574A72" w:rsidP="006C3944">
            <w:pPr>
              <w:rPr>
                <w:sz w:val="20"/>
              </w:rPr>
            </w:pPr>
            <w:r w:rsidRPr="00957ED3">
              <w:rPr>
                <w:sz w:val="20"/>
              </w:rPr>
              <w:t>Diatomeas</w:t>
            </w:r>
          </w:p>
        </w:tc>
        <w:tc>
          <w:tcPr>
            <w:tcW w:w="6521" w:type="dxa"/>
          </w:tcPr>
          <w:p w:rsidR="006C3944" w:rsidRPr="00957ED3" w:rsidRDefault="006C3944" w:rsidP="006C3944">
            <w:pPr>
              <w:rPr>
                <w:sz w:val="20"/>
              </w:rPr>
            </w:pPr>
            <w:r w:rsidRPr="00957ED3">
              <w:rPr>
                <w:sz w:val="20"/>
              </w:rPr>
              <w:t xml:space="preserve">Dominantes 10 m </w:t>
            </w:r>
            <w:r w:rsidR="00574A72">
              <w:rPr>
                <w:sz w:val="20"/>
              </w:rPr>
              <w:t>de la columna de agua</w:t>
            </w:r>
          </w:p>
        </w:tc>
        <w:tc>
          <w:tcPr>
            <w:tcW w:w="425" w:type="dxa"/>
          </w:tcPr>
          <w:p w:rsidR="006C3944" w:rsidRDefault="006C3944" w:rsidP="006C3944"/>
        </w:tc>
      </w:tr>
      <w:tr w:rsidR="006C3944" w:rsidTr="006C3944">
        <w:tc>
          <w:tcPr>
            <w:tcW w:w="284" w:type="dxa"/>
          </w:tcPr>
          <w:p w:rsidR="006C3944" w:rsidRPr="00957ED3" w:rsidRDefault="006C3944" w:rsidP="006C3944">
            <w:pPr>
              <w:rPr>
                <w:sz w:val="20"/>
              </w:rPr>
            </w:pPr>
            <w:r w:rsidRPr="00957ED3">
              <w:rPr>
                <w:sz w:val="20"/>
              </w:rPr>
              <w:t>H</w:t>
            </w:r>
          </w:p>
        </w:tc>
        <w:tc>
          <w:tcPr>
            <w:tcW w:w="2693" w:type="dxa"/>
          </w:tcPr>
          <w:p w:rsidR="006C3944" w:rsidRPr="00957ED3" w:rsidRDefault="006C3944" w:rsidP="006C3944">
            <w:pPr>
              <w:rPr>
                <w:sz w:val="20"/>
              </w:rPr>
            </w:pPr>
            <w:r w:rsidRPr="00957ED3">
              <w:rPr>
                <w:sz w:val="20"/>
              </w:rPr>
              <w:t>Mares polares</w:t>
            </w:r>
          </w:p>
        </w:tc>
        <w:tc>
          <w:tcPr>
            <w:tcW w:w="6521" w:type="dxa"/>
          </w:tcPr>
          <w:p w:rsidR="006C3944" w:rsidRPr="00957ED3" w:rsidRDefault="006C3944" w:rsidP="006C3944">
            <w:pPr>
              <w:rPr>
                <w:sz w:val="20"/>
              </w:rPr>
            </w:pPr>
            <w:r w:rsidRPr="00957ED3">
              <w:rPr>
                <w:sz w:val="20"/>
              </w:rPr>
              <w:t xml:space="preserve">Sedimentos arenosos gruesos, limpios y costas expuestas </w:t>
            </w:r>
          </w:p>
        </w:tc>
        <w:tc>
          <w:tcPr>
            <w:tcW w:w="425" w:type="dxa"/>
          </w:tcPr>
          <w:p w:rsidR="006C3944" w:rsidRDefault="006C3944" w:rsidP="006C3944"/>
        </w:tc>
      </w:tr>
      <w:tr w:rsidR="006C3944" w:rsidTr="006C3944">
        <w:tc>
          <w:tcPr>
            <w:tcW w:w="284" w:type="dxa"/>
          </w:tcPr>
          <w:p w:rsidR="006C3944" w:rsidRPr="00957ED3" w:rsidRDefault="006C3944" w:rsidP="006C3944">
            <w:pPr>
              <w:rPr>
                <w:sz w:val="20"/>
              </w:rPr>
            </w:pPr>
            <w:r w:rsidRPr="00957ED3">
              <w:rPr>
                <w:sz w:val="20"/>
              </w:rPr>
              <w:t>I</w:t>
            </w:r>
          </w:p>
        </w:tc>
        <w:tc>
          <w:tcPr>
            <w:tcW w:w="2693" w:type="dxa"/>
          </w:tcPr>
          <w:p w:rsidR="006C3944" w:rsidRPr="00957ED3" w:rsidRDefault="00574A72" w:rsidP="006C3944">
            <w:pPr>
              <w:rPr>
                <w:sz w:val="20"/>
              </w:rPr>
            </w:pPr>
            <w:r w:rsidRPr="00957ED3">
              <w:rPr>
                <w:sz w:val="20"/>
              </w:rPr>
              <w:t>Dinoflagelados</w:t>
            </w:r>
          </w:p>
        </w:tc>
        <w:tc>
          <w:tcPr>
            <w:tcW w:w="6521" w:type="dxa"/>
          </w:tcPr>
          <w:p w:rsidR="006C3944" w:rsidRPr="00957ED3" w:rsidRDefault="006C3944" w:rsidP="006C3944">
            <w:pPr>
              <w:rPr>
                <w:sz w:val="20"/>
              </w:rPr>
            </w:pPr>
            <w:r w:rsidRPr="00957ED3">
              <w:rPr>
                <w:sz w:val="20"/>
              </w:rPr>
              <w:t>En forma de herradura que rodean una laguna central</w:t>
            </w:r>
          </w:p>
        </w:tc>
        <w:tc>
          <w:tcPr>
            <w:tcW w:w="425" w:type="dxa"/>
          </w:tcPr>
          <w:p w:rsidR="006C3944" w:rsidRDefault="006C3944" w:rsidP="006C3944"/>
        </w:tc>
      </w:tr>
      <w:tr w:rsidR="00574A72" w:rsidTr="006C3944">
        <w:tc>
          <w:tcPr>
            <w:tcW w:w="284" w:type="dxa"/>
          </w:tcPr>
          <w:p w:rsidR="00574A72" w:rsidRPr="00957ED3" w:rsidRDefault="00574A72" w:rsidP="006C3944">
            <w:pPr>
              <w:rPr>
                <w:sz w:val="20"/>
              </w:rPr>
            </w:pPr>
            <w:r w:rsidRPr="00957ED3">
              <w:rPr>
                <w:sz w:val="20"/>
              </w:rPr>
              <w:t>J</w:t>
            </w:r>
          </w:p>
        </w:tc>
        <w:tc>
          <w:tcPr>
            <w:tcW w:w="2693" w:type="dxa"/>
          </w:tcPr>
          <w:p w:rsidR="00574A72" w:rsidRPr="00957ED3" w:rsidRDefault="00574A72" w:rsidP="00BA7B94">
            <w:pPr>
              <w:rPr>
                <w:i/>
                <w:sz w:val="20"/>
              </w:rPr>
            </w:pPr>
            <w:proofErr w:type="spellStart"/>
            <w:r w:rsidRPr="00957ED3">
              <w:rPr>
                <w:i/>
                <w:sz w:val="20"/>
              </w:rPr>
              <w:t>Nephtys</w:t>
            </w:r>
            <w:proofErr w:type="spellEnd"/>
            <w:r w:rsidRPr="00957ED3">
              <w:rPr>
                <w:i/>
                <w:sz w:val="20"/>
              </w:rPr>
              <w:t xml:space="preserve"> </w:t>
            </w:r>
            <w:proofErr w:type="spellStart"/>
            <w:r w:rsidRPr="00957ED3">
              <w:rPr>
                <w:i/>
                <w:sz w:val="20"/>
              </w:rPr>
              <w:t>sp.</w:t>
            </w:r>
            <w:proofErr w:type="spellEnd"/>
          </w:p>
        </w:tc>
        <w:tc>
          <w:tcPr>
            <w:tcW w:w="6521" w:type="dxa"/>
          </w:tcPr>
          <w:p w:rsidR="00574A72" w:rsidRPr="00957ED3" w:rsidRDefault="00574A72" w:rsidP="006C3944">
            <w:pPr>
              <w:rPr>
                <w:sz w:val="20"/>
              </w:rPr>
            </w:pPr>
            <w:r w:rsidRPr="00957ED3">
              <w:rPr>
                <w:sz w:val="20"/>
              </w:rPr>
              <w:t xml:space="preserve">Fondos </w:t>
            </w:r>
            <w:r>
              <w:rPr>
                <w:sz w:val="20"/>
              </w:rPr>
              <w:t xml:space="preserve">o sedimento </w:t>
            </w:r>
            <w:r w:rsidRPr="00957ED3">
              <w:rPr>
                <w:sz w:val="20"/>
              </w:rPr>
              <w:t>con barros o lodos de globigerinas o foraminíferos</w:t>
            </w:r>
          </w:p>
        </w:tc>
        <w:tc>
          <w:tcPr>
            <w:tcW w:w="425" w:type="dxa"/>
          </w:tcPr>
          <w:p w:rsidR="00574A72" w:rsidRDefault="00574A72" w:rsidP="006C3944"/>
        </w:tc>
      </w:tr>
    </w:tbl>
    <w:p w:rsidR="006C3944" w:rsidRDefault="006C3944" w:rsidP="00574A72">
      <w:pPr>
        <w:pStyle w:val="Prrafodelista"/>
        <w:numPr>
          <w:ilvl w:val="0"/>
          <w:numId w:val="5"/>
        </w:numPr>
        <w:spacing w:after="0"/>
        <w:ind w:left="284" w:hanging="284"/>
      </w:pPr>
      <w:r>
        <w:rPr>
          <w:b/>
        </w:rPr>
        <w:t xml:space="preserve">ESTUARIO (6 </w:t>
      </w:r>
      <w:r w:rsidRPr="00A7226F">
        <w:rPr>
          <w:b/>
        </w:rPr>
        <w:t>puntos)</w:t>
      </w:r>
      <w:r>
        <w:t xml:space="preserve"> </w:t>
      </w:r>
    </w:p>
    <w:p w:rsidR="006C3944" w:rsidRDefault="006C3944" w:rsidP="00A0727B">
      <w:pPr>
        <w:pStyle w:val="Prrafodelista"/>
        <w:numPr>
          <w:ilvl w:val="0"/>
          <w:numId w:val="7"/>
        </w:numPr>
        <w:spacing w:after="0" w:line="240" w:lineRule="auto"/>
        <w:ind w:left="284" w:hanging="284"/>
      </w:pPr>
      <w:r>
        <w:t>Describa la metodología de la toma de muestras del estero salado: variables ambientales (temperatura, botella DBO, botella de plástica); biológico (fitoplancton, zooplancton y bentos) tanto en marea alta como en marea baja. (4p)</w:t>
      </w:r>
    </w:p>
    <w:p w:rsidR="006C3944" w:rsidRDefault="006C3944" w:rsidP="00A0727B">
      <w:pPr>
        <w:pStyle w:val="Prrafodelista"/>
        <w:numPr>
          <w:ilvl w:val="0"/>
          <w:numId w:val="7"/>
        </w:numPr>
        <w:spacing w:after="0" w:line="240" w:lineRule="auto"/>
        <w:ind w:left="284" w:hanging="284"/>
        <w:jc w:val="both"/>
      </w:pPr>
      <w:r>
        <w:t>Mencione tres especies o familias tanto de fitoplancton como de bentos, típicas de un estuario sano y de un estuario contaminado. (2p)</w:t>
      </w:r>
    </w:p>
    <w:p w:rsidR="006C3944" w:rsidRDefault="006C3944" w:rsidP="00574A72">
      <w:pPr>
        <w:pStyle w:val="Prrafodelista"/>
        <w:numPr>
          <w:ilvl w:val="0"/>
          <w:numId w:val="5"/>
        </w:numPr>
        <w:spacing w:after="0" w:line="240" w:lineRule="auto"/>
        <w:ind w:left="284" w:hanging="284"/>
        <w:jc w:val="both"/>
      </w:pPr>
      <w:r w:rsidRPr="00B46915">
        <w:rPr>
          <w:b/>
          <w:lang w:val="es-MX"/>
        </w:rPr>
        <w:t>COMPONENTES DEL AGUA DE MAR (</w:t>
      </w:r>
      <w:r>
        <w:rPr>
          <w:b/>
          <w:lang w:val="es-MX"/>
        </w:rPr>
        <w:t>1</w:t>
      </w:r>
      <w:r w:rsidRPr="00B46915">
        <w:rPr>
          <w:b/>
          <w:lang w:val="es-MX"/>
        </w:rPr>
        <w:t xml:space="preserve"> punto)</w:t>
      </w:r>
      <w:r w:rsidRPr="00A65A9C">
        <w:rPr>
          <w:lang w:val="es-MX"/>
        </w:rPr>
        <w:t xml:space="preserve"> Mencione los elementos químicos del agua de mar que están relacionados con a las actividades biológicas y geoquímicas.</w:t>
      </w:r>
    </w:p>
    <w:p w:rsidR="006C3944" w:rsidRDefault="006C3944" w:rsidP="006C3944">
      <w:pPr>
        <w:spacing w:line="240" w:lineRule="auto"/>
        <w:ind w:left="284" w:hanging="284"/>
      </w:pPr>
      <w:r w:rsidRPr="00B46915">
        <w:rPr>
          <w:b/>
        </w:rPr>
        <w:t>E.</w:t>
      </w:r>
      <w:r>
        <w:t xml:space="preserve">  </w:t>
      </w:r>
      <w:r>
        <w:rPr>
          <w:b/>
        </w:rPr>
        <w:t>PRODUCCION PRIMARIA (2</w:t>
      </w:r>
      <w:r w:rsidRPr="00B46915">
        <w:rPr>
          <w:b/>
        </w:rPr>
        <w:t xml:space="preserve"> puntos)</w:t>
      </w:r>
      <w:r>
        <w:t xml:space="preserve"> En su cultivo de </w:t>
      </w:r>
      <w:proofErr w:type="spellStart"/>
      <w:r>
        <w:t>microalgas</w:t>
      </w:r>
      <w:proofErr w:type="spellEnd"/>
      <w:r>
        <w:t xml:space="preserve"> de </w:t>
      </w:r>
      <w:proofErr w:type="spellStart"/>
      <w:r w:rsidRPr="00C22934">
        <w:rPr>
          <w:i/>
        </w:rPr>
        <w:t>Tetraselmis</w:t>
      </w:r>
      <w:proofErr w:type="spellEnd"/>
      <w:r>
        <w:t>, indicar la fórmula que se aplica para densidades altas ……………………..…… y  densidades bajas ………………….……….</w:t>
      </w:r>
    </w:p>
    <w:p w:rsidR="006C3944" w:rsidRDefault="006C3944" w:rsidP="006C3944">
      <w:pPr>
        <w:spacing w:line="240" w:lineRule="auto"/>
      </w:pPr>
    </w:p>
    <w:sectPr w:rsidR="006C3944" w:rsidSect="00B46915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2FEC"/>
    <w:multiLevelType w:val="hybridMultilevel"/>
    <w:tmpl w:val="58DAF498"/>
    <w:lvl w:ilvl="0" w:tplc="7C729A4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F2829"/>
    <w:multiLevelType w:val="hybridMultilevel"/>
    <w:tmpl w:val="A526536A"/>
    <w:lvl w:ilvl="0" w:tplc="2CC83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6023CB"/>
    <w:multiLevelType w:val="hybridMultilevel"/>
    <w:tmpl w:val="BEE2593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172E5"/>
    <w:multiLevelType w:val="hybridMultilevel"/>
    <w:tmpl w:val="C008AE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F6C36"/>
    <w:multiLevelType w:val="hybridMultilevel"/>
    <w:tmpl w:val="26C0FCC6"/>
    <w:lvl w:ilvl="0" w:tplc="6720BB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838AE"/>
    <w:multiLevelType w:val="hybridMultilevel"/>
    <w:tmpl w:val="BC303046"/>
    <w:lvl w:ilvl="0" w:tplc="785001F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93FC4"/>
    <w:multiLevelType w:val="hybridMultilevel"/>
    <w:tmpl w:val="055CD3F2"/>
    <w:lvl w:ilvl="0" w:tplc="FFEE1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68C6"/>
    <w:rsid w:val="000067B1"/>
    <w:rsid w:val="001F4264"/>
    <w:rsid w:val="00254761"/>
    <w:rsid w:val="00270A6D"/>
    <w:rsid w:val="002A236F"/>
    <w:rsid w:val="00461800"/>
    <w:rsid w:val="004A3C64"/>
    <w:rsid w:val="00557FAE"/>
    <w:rsid w:val="00566E32"/>
    <w:rsid w:val="00574A72"/>
    <w:rsid w:val="0061187C"/>
    <w:rsid w:val="0066594E"/>
    <w:rsid w:val="006B2145"/>
    <w:rsid w:val="006C3944"/>
    <w:rsid w:val="007C2C30"/>
    <w:rsid w:val="00827D15"/>
    <w:rsid w:val="00957ED3"/>
    <w:rsid w:val="009A2074"/>
    <w:rsid w:val="00A0727B"/>
    <w:rsid w:val="00A65A9C"/>
    <w:rsid w:val="00A7226F"/>
    <w:rsid w:val="00B22E6C"/>
    <w:rsid w:val="00B46915"/>
    <w:rsid w:val="00BB2EED"/>
    <w:rsid w:val="00BE658E"/>
    <w:rsid w:val="00C22934"/>
    <w:rsid w:val="00D40AA8"/>
    <w:rsid w:val="00DA2948"/>
    <w:rsid w:val="00DB4AFF"/>
    <w:rsid w:val="00E23B9A"/>
    <w:rsid w:val="00E57974"/>
    <w:rsid w:val="00F468C6"/>
    <w:rsid w:val="00FE2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AutoShape 5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80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468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547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22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E6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E658E"/>
    <w:pPr>
      <w:spacing w:after="0" w:line="240" w:lineRule="auto"/>
    </w:pPr>
    <w:rPr>
      <w:rFonts w:eastAsiaTheme="minorEastAsia"/>
      <w:lang w:val="es-EC"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3A047-362E-443B-85D4-89ED948B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1076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Landivar</dc:creator>
  <cp:lastModifiedBy>ACER</cp:lastModifiedBy>
  <cp:revision>14</cp:revision>
  <cp:lastPrinted>2013-08-27T18:46:00Z</cp:lastPrinted>
  <dcterms:created xsi:type="dcterms:W3CDTF">2013-08-26T19:54:00Z</dcterms:created>
  <dcterms:modified xsi:type="dcterms:W3CDTF">2013-08-27T18:47:00Z</dcterms:modified>
</cp:coreProperties>
</file>