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60" w:rsidRDefault="00D14191">
      <w:r>
        <w:rPr>
          <w:noProof/>
          <w:lang w:eastAsia="es-ES"/>
        </w:rPr>
        <w:drawing>
          <wp:inline distT="0" distB="0" distL="0" distR="0" wp14:anchorId="0BE4B43D">
            <wp:extent cx="6344285" cy="151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860" w:rsidRDefault="00D14191">
      <w:r>
        <w:t>Nombre</w:t>
      </w:r>
      <w:proofErr w:type="gramStart"/>
      <w:r>
        <w:t>:  _</w:t>
      </w:r>
      <w:proofErr w:type="gramEnd"/>
      <w:r>
        <w:t xml:space="preserve">_________________         Firma: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D14191" w:rsidRDefault="002753F4" w:rsidP="00D14191">
      <w:pPr>
        <w:jc w:val="center"/>
      </w:pPr>
      <w:r>
        <w:t>Materia: ADMINISTRACION DE EMPRESAS TURISTICAS</w:t>
      </w:r>
    </w:p>
    <w:p w:rsidR="00FC5860" w:rsidRDefault="000F7E5C">
      <w:r>
        <w:t>Agenda zonal 5</w:t>
      </w:r>
      <w:r w:rsidR="00FC5860">
        <w:t>. ¿Qué aspec</w:t>
      </w:r>
      <w:r w:rsidR="002753F4">
        <w:t>tos relacionados con TURISMO</w:t>
      </w:r>
      <w:r w:rsidR="00FC5860">
        <w:t xml:space="preserve"> se pueden potenciar en esta zona de planificación? (Mínimo dos) (5 puntos)</w:t>
      </w:r>
    </w:p>
    <w:p w:rsidR="003422A1" w:rsidRDefault="003422A1"/>
    <w:p w:rsidR="003422A1" w:rsidRDefault="000F7E5C">
      <w:r>
        <w:t>Agenda zonal 8</w:t>
      </w:r>
      <w:r w:rsidR="00FC5860">
        <w:t xml:space="preserve">.  </w:t>
      </w:r>
      <w:r w:rsidR="002753F4">
        <w:t>A partir del análisis de uno de los gráficos que se presenta al tratar el tema del sector turístico r</w:t>
      </w:r>
      <w:r w:rsidR="00FC5860">
        <w:t xml:space="preserve">esuma en </w:t>
      </w:r>
      <w:proofErr w:type="gramStart"/>
      <w:r w:rsidR="00FC5860">
        <w:t>una</w:t>
      </w:r>
      <w:proofErr w:type="gramEnd"/>
      <w:r w:rsidR="00FC5860">
        <w:t xml:space="preserve"> párrafo lo que Usted considere </w:t>
      </w:r>
      <w:r w:rsidR="002753F4">
        <w:t>más importante</w:t>
      </w:r>
      <w:r w:rsidR="00FC5860">
        <w:t xml:space="preserve"> recalcando al menos dos factores claves que auguran un bue</w:t>
      </w:r>
      <w:r w:rsidR="002753F4">
        <w:t>n futuro a la actividad turística</w:t>
      </w:r>
      <w:r w:rsidR="00FC5860">
        <w:t>. (10 puntos)</w:t>
      </w:r>
      <w:bookmarkStart w:id="0" w:name="_GoBack"/>
      <w:bookmarkEnd w:id="0"/>
    </w:p>
    <w:p w:rsidR="000F7E5C" w:rsidRDefault="000F7E5C">
      <w:r>
        <w:t>Diferencia entre programa y proyecto</w:t>
      </w:r>
      <w:r w:rsidR="00FC5860">
        <w:t>. (5 puntos)</w:t>
      </w:r>
    </w:p>
    <w:p w:rsidR="003422A1" w:rsidRDefault="003422A1"/>
    <w:p w:rsidR="000F7E5C" w:rsidRDefault="002753F4">
      <w:r>
        <w:t>Según el material expuesto por su grupo de trabajo se formularon dos preguntas, conteste una de ellas, sea conciso (2 a 3 líneas) (5 puntos)</w:t>
      </w:r>
    </w:p>
    <w:p w:rsidR="003422A1" w:rsidRDefault="003422A1"/>
    <w:p w:rsidR="00D14191" w:rsidRDefault="00FC5860" w:rsidP="00651239">
      <w:r>
        <w:t>¿Qué título le pondría a este párrafo?</w:t>
      </w:r>
      <w:r w:rsidR="00D14191">
        <w:t xml:space="preserve"> </w:t>
      </w:r>
      <w:proofErr w:type="gramStart"/>
      <w:r w:rsidR="00D14191">
        <w:t>( 10</w:t>
      </w:r>
      <w:proofErr w:type="gramEnd"/>
      <w:r w:rsidR="00D14191">
        <w:t xml:space="preserve"> puntos)</w:t>
      </w:r>
    </w:p>
    <w:p w:rsidR="000F7E5C" w:rsidRDefault="00651239" w:rsidP="00651239">
      <w:r>
        <w:t>La empresa selecciona, entre varios caminos alternativos, el que considera más adecuado para alcanzar los objetivos pr</w:t>
      </w:r>
      <w:r w:rsidR="007E1E7F">
        <w:t>opuestos. Generalmente, es global,</w:t>
      </w:r>
      <w:r>
        <w:t xml:space="preserve"> exige cuatro fases bien definidas: formulación de objetivos organizacionales; análisis de las fortalezas y limitaciones de la empresa; análisis del entorno; formulac</w:t>
      </w:r>
      <w:r w:rsidR="007E1E7F">
        <w:t>ión de alternativas.</w:t>
      </w:r>
    </w:p>
    <w:p w:rsidR="000F7E5C" w:rsidRDefault="000F7E5C"/>
    <w:p w:rsidR="000F7E5C" w:rsidRDefault="000F7E5C">
      <w:r>
        <w:t xml:space="preserve">Teoría de </w:t>
      </w:r>
      <w:proofErr w:type="spellStart"/>
      <w:r w:rsidR="00651239">
        <w:t>Maslow</w:t>
      </w:r>
      <w:proofErr w:type="spellEnd"/>
      <w:r w:rsidR="00FC5860">
        <w:t>.- Indique su utilidad en administración.</w:t>
      </w:r>
      <w:r w:rsidR="00D14191">
        <w:t xml:space="preserve"> (5 puntos)</w:t>
      </w:r>
    </w:p>
    <w:p w:rsidR="003422A1" w:rsidRDefault="003422A1"/>
    <w:p w:rsidR="00651239" w:rsidRDefault="007E1E7F">
      <w:r>
        <w:t xml:space="preserve">Formule un esquema de mejora </w:t>
      </w:r>
      <w:proofErr w:type="spellStart"/>
      <w:r>
        <w:t>contínua</w:t>
      </w:r>
      <w:proofErr w:type="spellEnd"/>
      <w:r>
        <w:t>.</w:t>
      </w:r>
      <w:r w:rsidR="00D14191">
        <w:t xml:space="preserve"> (10 puntos)</w:t>
      </w:r>
    </w:p>
    <w:p w:rsidR="003422A1" w:rsidRDefault="003422A1"/>
    <w:p w:rsidR="007E1E7F" w:rsidRDefault="007E1E7F" w:rsidP="007E1E7F">
      <w:pPr>
        <w:tabs>
          <w:tab w:val="center" w:pos="4252"/>
        </w:tabs>
      </w:pPr>
      <w:r>
        <w:t>El aprender de los errores es un adecuado de los fracasos. ¿Cómo se relaciona este comportamiento con el liderazgo?</w:t>
      </w:r>
      <w:r w:rsidR="00D14191">
        <w:t xml:space="preserve"> (10 puntos)</w:t>
      </w:r>
    </w:p>
    <w:sectPr w:rsidR="007E1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C"/>
    <w:rsid w:val="000F7E5C"/>
    <w:rsid w:val="002753F4"/>
    <w:rsid w:val="003422A1"/>
    <w:rsid w:val="00651239"/>
    <w:rsid w:val="007E1E7F"/>
    <w:rsid w:val="009333B1"/>
    <w:rsid w:val="00D14191"/>
    <w:rsid w:val="00FC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2014-12-16T16:19:00Z</dcterms:created>
  <dcterms:modified xsi:type="dcterms:W3CDTF">2014-12-16T16:19:00Z</dcterms:modified>
</cp:coreProperties>
</file>