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34" w:rsidRDefault="00D97E34" w:rsidP="00D91DE5">
      <w:r>
        <w:t>Ejercicio 1</w:t>
      </w:r>
    </w:p>
    <w:p w:rsidR="00300421" w:rsidRPr="00A95059" w:rsidRDefault="00F120B8" w:rsidP="00300421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  <w:lang w:eastAsia="es-ES"/>
        </w:rPr>
        <w:drawing>
          <wp:anchor distT="0" distB="0" distL="114300" distR="114300" simplePos="0" relativeHeight="251667456" behindDoc="1" locked="0" layoutInCell="1" allowOverlap="1" wp14:anchorId="66C979C0" wp14:editId="5A50A333">
            <wp:simplePos x="0" y="0"/>
            <wp:positionH relativeFrom="column">
              <wp:posOffset>3695700</wp:posOffset>
            </wp:positionH>
            <wp:positionV relativeFrom="paragraph">
              <wp:posOffset>323850</wp:posOffset>
            </wp:positionV>
            <wp:extent cx="27908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26" y="21221"/>
                <wp:lineTo x="2152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21" w:rsidRP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Tres bloques de masas iguales están alineados sobre una mesa sin fricción. El bloque 1 avanza con velocidad constante V y choca inelásticamente contra el bloque 2, quedando pegado a él. Estos dos bloques chocarán inelásticamente contra el tercero que queda pegado a los anteriores. Calcular: </w:t>
      </w:r>
    </w:p>
    <w:p w:rsidR="00300421" w:rsidRPr="00A95059" w:rsidRDefault="00300421" w:rsidP="00300421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>a) La velocidad del conjunto final formad</w:t>
      </w:r>
      <w:r w:rsid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>o por los 3 bloques.</w:t>
      </w:r>
    </w:p>
    <w:p w:rsidR="00300421" w:rsidRDefault="00300421" w:rsidP="00300421">
      <w:r>
        <w:t>b) La pérdida total de energía después de los dos choques (expresar la respuesta en porcentaje).</w:t>
      </w:r>
    </w:p>
    <w:p w:rsidR="00264D18" w:rsidRDefault="00D91DE5" w:rsidP="00D91DE5">
      <w:pPr>
        <w:pStyle w:val="Prrafodelista"/>
        <w:numPr>
          <w:ilvl w:val="0"/>
          <w:numId w:val="1"/>
        </w:numPr>
      </w:pPr>
      <w:r w:rsidRPr="00D91DE5">
        <w:t>Para el sistema formado por tres bloques</w:t>
      </w:r>
      <w:r w:rsidR="00FF4E74">
        <w:t>, de la segunda ley de Newton:</w:t>
      </w:r>
    </w:p>
    <w:p w:rsidR="00FF4E74" w:rsidRPr="00FF4E74" w:rsidRDefault="00F120B8" w:rsidP="00FF4E74">
      <w:pPr>
        <w:ind w:left="360"/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ext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nary>
          <m:r>
            <w:rPr>
              <w:rFonts w:ascii="Cambria Math" w:hAnsi="Cambria Math"/>
            </w:rPr>
            <m:t xml:space="preserve">   en ladireccion X      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 xml:space="preserve">   →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 xml:space="preserve">=const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</m:oMath>
      </m:oMathPara>
      <w:bookmarkStart w:id="0" w:name="_GoBack"/>
      <w:bookmarkEnd w:id="0"/>
    </w:p>
    <w:p w:rsidR="00FF4E74" w:rsidRPr="00FF4E74" w:rsidRDefault="00FF4E74" w:rsidP="00FF4E74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=3m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→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        (4 puntos)</m:t>
          </m:r>
        </m:oMath>
      </m:oMathPara>
    </w:p>
    <w:p w:rsidR="00FF4E74" w:rsidRDefault="00FF4E74" w:rsidP="00FF4E74">
      <w:pPr>
        <w:ind w:left="360"/>
      </w:pPr>
    </w:p>
    <w:p w:rsidR="00FF4E74" w:rsidRDefault="00FF4E74" w:rsidP="00FF4E74">
      <w:pPr>
        <w:pStyle w:val="Prrafodelista"/>
        <w:numPr>
          <w:ilvl w:val="0"/>
          <w:numId w:val="1"/>
        </w:numPr>
      </w:pPr>
      <w:r>
        <w:t>De la forma energética de la segunda ley de Newton:</w:t>
      </w:r>
    </w:p>
    <w:p w:rsidR="00FF4E74" w:rsidRPr="0017681F" w:rsidRDefault="00F120B8" w:rsidP="00FF4E74">
      <w:pPr>
        <w:pStyle w:val="Prrafodelista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W</m:t>
              </m:r>
            </m:e>
            <m:sup>
              <m:r>
                <w:rPr>
                  <w:rFonts w:ascii="Cambria Math" w:hAnsi="Cambria Math"/>
                </w:rPr>
                <m:t>ext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W</m:t>
              </m:r>
            </m:e>
            <m:sup>
              <m:r>
                <w:rPr>
                  <w:rFonts w:ascii="Cambria Math" w:hAnsi="Cambria Math"/>
                </w:rPr>
                <m:t>int</m:t>
              </m:r>
            </m:sup>
          </m:sSup>
          <m:r>
            <w:rPr>
              <w:rFonts w:ascii="Cambria Math" w:hAnsi="Cambria Math"/>
            </w:rPr>
            <m:t>=∆K</m:t>
          </m:r>
        </m:oMath>
      </m:oMathPara>
    </w:p>
    <w:p w:rsidR="0017681F" w:rsidRDefault="0017681F" w:rsidP="00FF4E74">
      <w:pPr>
        <w:pStyle w:val="Prrafodelista"/>
        <w:rPr>
          <w:rFonts w:eastAsiaTheme="minorEastAsia"/>
        </w:rPr>
      </w:pPr>
      <w:r>
        <w:rPr>
          <w:rFonts w:eastAsiaTheme="minorEastAsia"/>
        </w:rPr>
        <w:t>Las fuerzas externas no realizan trabajo ya que son perpendiculares a la velocidad.</w:t>
      </w:r>
    </w:p>
    <w:p w:rsidR="0017681F" w:rsidRPr="0017681F" w:rsidRDefault="00F120B8" w:rsidP="00FF4E74">
      <w:pPr>
        <w:pStyle w:val="Prrafodelista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W</m:t>
              </m:r>
            </m:e>
            <m:sup>
              <m:r>
                <w:rPr>
                  <w:rFonts w:ascii="Cambria Math" w:hAnsi="Cambria Math"/>
                </w:rPr>
                <m:t>int</m:t>
              </m:r>
            </m:sup>
          </m:sSup>
          <m:r>
            <w:rPr>
              <w:rFonts w:ascii="Cambria Math" w:hAnsi="Cambria Math"/>
            </w:rPr>
            <m:t>=∆K=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17681F" w:rsidRDefault="0017681F" w:rsidP="00FF4E74">
      <w:pPr>
        <w:pStyle w:val="Prrafodelista"/>
        <w:rPr>
          <w:rFonts w:eastAsiaTheme="minorEastAsia"/>
        </w:rPr>
      </w:pPr>
      <w:r>
        <w:rPr>
          <w:rFonts w:eastAsiaTheme="minorEastAsia"/>
        </w:rPr>
        <w:t xml:space="preserve">La pérdida de energía es: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≡66.67%</m:t>
        </m:r>
      </m:oMath>
      <w:r w:rsidR="009A0838">
        <w:rPr>
          <w:rFonts w:eastAsiaTheme="minorEastAsia"/>
        </w:rPr>
        <w:t xml:space="preserve">                (4 puntos)</w:t>
      </w:r>
    </w:p>
    <w:p w:rsidR="00D97E34" w:rsidRDefault="00D97E34" w:rsidP="00D97E34">
      <w:r>
        <w:t>Ejercicio 2</w:t>
      </w:r>
    </w:p>
    <w:p w:rsidR="00A95059" w:rsidRPr="00A95059" w:rsidRDefault="00A95059" w:rsidP="00A95059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>El vector de posición de una partícula de 3.50 g que se mueve en el plano XY varía en el tiempo de acuerdo con</w:t>
      </w:r>
      <w:r>
        <w:rPr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r</w:t>
      </w:r>
      <w:r w:rsidRPr="00A95059">
        <w:rPr>
          <w:b/>
          <w:bCs/>
          <w:sz w:val="18"/>
          <w:szCs w:val="18"/>
          <w:vertAlign w:val="subscript"/>
        </w:rPr>
        <w:t>1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= </w:t>
      </w:r>
      <w:r>
        <w:rPr>
          <w:sz w:val="28"/>
          <w:szCs w:val="28"/>
        </w:rPr>
        <w:t>(3</w:t>
      </w:r>
      <w:r>
        <w:rPr>
          <w:b/>
          <w:bCs/>
          <w:sz w:val="28"/>
          <w:szCs w:val="28"/>
        </w:rPr>
        <w:t xml:space="preserve">i + </w:t>
      </w: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>j</w:t>
      </w:r>
      <w:proofErr w:type="gramStart"/>
      <w:r>
        <w:rPr>
          <w:sz w:val="28"/>
          <w:szCs w:val="28"/>
        </w:rPr>
        <w:t>)</w:t>
      </w:r>
      <w:r>
        <w:rPr>
          <w:i/>
          <w:iCs/>
          <w:sz w:val="28"/>
          <w:szCs w:val="28"/>
        </w:rPr>
        <w:t>t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+ 2</w:t>
      </w:r>
      <w:r>
        <w:rPr>
          <w:b/>
          <w:bCs/>
          <w:sz w:val="28"/>
          <w:szCs w:val="28"/>
        </w:rPr>
        <w:t xml:space="preserve">j </w:t>
      </w:r>
      <w:r>
        <w:rPr>
          <w:i/>
          <w:iCs/>
          <w:sz w:val="28"/>
          <w:szCs w:val="28"/>
        </w:rPr>
        <w:t>t</w:t>
      </w:r>
      <w:r w:rsidRPr="00A95059">
        <w:rPr>
          <w:sz w:val="18"/>
          <w:szCs w:val="18"/>
          <w:vertAlign w:val="superscript"/>
        </w:rPr>
        <w:t>2</w:t>
      </w:r>
      <w:r>
        <w:rPr>
          <w:sz w:val="22"/>
          <w:szCs w:val="22"/>
        </w:rPr>
        <w:t xml:space="preserve">. </w:t>
      </w:r>
      <w:r w:rsidRP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>Al mismo tiempo, el vector de posición de una partícula de 5.50 g varía como</w:t>
      </w:r>
      <w:r>
        <w:rPr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r</w:t>
      </w:r>
      <w:r w:rsidRPr="00A95059">
        <w:rPr>
          <w:b/>
          <w:bCs/>
          <w:sz w:val="18"/>
          <w:szCs w:val="18"/>
          <w:vertAlign w:val="subscript"/>
        </w:rPr>
        <w:t>2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8"/>
          <w:szCs w:val="28"/>
        </w:rPr>
        <w:t xml:space="preserve">= </w:t>
      </w: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i </w:t>
      </w:r>
      <w:r>
        <w:rPr>
          <w:sz w:val="28"/>
          <w:szCs w:val="28"/>
        </w:rPr>
        <w:t>– 2</w:t>
      </w:r>
      <w:r>
        <w:rPr>
          <w:b/>
          <w:bCs/>
          <w:sz w:val="28"/>
          <w:szCs w:val="28"/>
        </w:rPr>
        <w:t>i</w:t>
      </w:r>
      <w:r>
        <w:rPr>
          <w:i/>
          <w:iCs/>
          <w:sz w:val="28"/>
          <w:szCs w:val="28"/>
        </w:rPr>
        <w:t>t</w:t>
      </w:r>
      <w:r w:rsidRPr="00A95059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– 6</w:t>
      </w:r>
      <w:r>
        <w:rPr>
          <w:b/>
          <w:bCs/>
          <w:sz w:val="28"/>
          <w:szCs w:val="28"/>
        </w:rPr>
        <w:t>j</w:t>
      </w:r>
      <w:r>
        <w:rPr>
          <w:i/>
          <w:iCs/>
          <w:sz w:val="28"/>
          <w:szCs w:val="28"/>
        </w:rPr>
        <w:t>t</w:t>
      </w:r>
      <w:r>
        <w:rPr>
          <w:sz w:val="22"/>
          <w:szCs w:val="22"/>
        </w:rPr>
        <w:t xml:space="preserve">, </w:t>
      </w:r>
      <w:r w:rsidRP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>donde t está en s y</w:t>
      </w:r>
      <w:r>
        <w:rPr>
          <w:sz w:val="22"/>
          <w:szCs w:val="22"/>
        </w:rPr>
        <w:t xml:space="preserve"> </w:t>
      </w:r>
      <w:r w:rsidRPr="00A95059">
        <w:rPr>
          <w:b/>
          <w:i/>
          <w:iCs/>
          <w:sz w:val="28"/>
          <w:szCs w:val="22"/>
        </w:rPr>
        <w:t>r</w:t>
      </w:r>
      <w:r>
        <w:rPr>
          <w:i/>
          <w:iCs/>
          <w:sz w:val="22"/>
          <w:szCs w:val="22"/>
        </w:rPr>
        <w:t xml:space="preserve"> </w:t>
      </w:r>
      <w:r w:rsidRP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en cm. En t = 2.50 s, determine: </w:t>
      </w:r>
    </w:p>
    <w:p w:rsidR="00A95059" w:rsidRPr="00A95059" w:rsidRDefault="00A95059" w:rsidP="00A95059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>a) El vector de posición</w:t>
      </w:r>
      <w:r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 del centro de masa.</w:t>
      </w:r>
    </w:p>
    <w:p w:rsidR="00A95059" w:rsidRPr="00A95059" w:rsidRDefault="00A95059" w:rsidP="00A95059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A95059">
        <w:rPr>
          <w:rFonts w:asciiTheme="minorHAnsi" w:hAnsiTheme="minorHAnsi" w:cstheme="minorBidi"/>
          <w:color w:val="auto"/>
          <w:sz w:val="22"/>
          <w:szCs w:val="22"/>
          <w:lang w:val="es-EC"/>
        </w:rPr>
        <w:t>b) La cantidad de movimiento</w:t>
      </w:r>
      <w:r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 lineal del sistema. </w:t>
      </w:r>
    </w:p>
    <w:p w:rsidR="00A95059" w:rsidRDefault="00A95059" w:rsidP="00A95059">
      <w:r>
        <w:t xml:space="preserve">c) La velocidad del centro de masa. </w:t>
      </w:r>
    </w:p>
    <w:p w:rsidR="00D97E34" w:rsidRDefault="00D97E34" w:rsidP="00D97E34">
      <w:pPr>
        <w:pStyle w:val="Prrafodelista"/>
        <w:numPr>
          <w:ilvl w:val="0"/>
          <w:numId w:val="2"/>
        </w:numPr>
      </w:pPr>
      <w:r>
        <w:t>Vector posición del centro de masa</w:t>
      </w:r>
    </w:p>
    <w:p w:rsidR="00D97E34" w:rsidRDefault="00D97E34" w:rsidP="00D97E34">
      <w:pPr>
        <w:pStyle w:val="Prrafodelista"/>
      </w:pPr>
      <w:r>
        <w:t>De la definición de centro de masa:</w:t>
      </w:r>
    </w:p>
    <w:p w:rsidR="00D97E34" w:rsidRPr="00C47785" w:rsidRDefault="00F120B8" w:rsidP="00D97E34">
      <w:pPr>
        <w:pStyle w:val="Prrafodelista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3t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</w:rPr>
                    <m:t>+(3t+2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+5.5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</w:rPr>
                    <m:t>-(6t)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acc>
                </m:e>
              </m:d>
            </m:num>
            <m:den>
              <m:r>
                <w:rPr>
                  <w:rFonts w:ascii="Cambria Math" w:hAnsi="Cambria Math"/>
                </w:rPr>
                <m:t>3.5+5.5</m:t>
              </m:r>
            </m:den>
          </m:f>
        </m:oMath>
      </m:oMathPara>
    </w:p>
    <w:p w:rsidR="00C47785" w:rsidRPr="00B5773A" w:rsidRDefault="00F120B8" w:rsidP="00D97E34">
      <w:pPr>
        <w:pStyle w:val="Prrafodelista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16.5+10.5t-11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-22.5t+7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</m:oMath>
      </m:oMathPara>
    </w:p>
    <w:p w:rsidR="00B5773A" w:rsidRPr="00B5773A" w:rsidRDefault="00B5773A" w:rsidP="00D97E34">
      <w:pPr>
        <w:pStyle w:val="Prrafodelista"/>
        <w:rPr>
          <w:rFonts w:eastAsiaTheme="minorEastAsia"/>
        </w:rPr>
      </w:pPr>
      <w:r>
        <w:rPr>
          <w:rFonts w:eastAsiaTheme="minorEastAsia"/>
        </w:rPr>
        <w:t xml:space="preserve">En t=2.5 s: 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16.5+10.5t-11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-22.5t+7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-2.9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-1.4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</m:e>
          </m:d>
          <m:r>
            <w:rPr>
              <w:rFonts w:ascii="Cambria Math" w:hAnsi="Cambria Math"/>
            </w:rPr>
            <m:t>cm</m:t>
          </m:r>
          <m:r>
            <w:rPr>
              <w:rFonts w:ascii="Cambria Math" w:eastAsiaTheme="minorEastAsia" w:hAnsi="Cambria Math"/>
            </w:rPr>
            <m:t xml:space="preserve">      (3 puntos)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39640F">
        <w:rPr>
          <w:rFonts w:eastAsiaTheme="minorEastAsia"/>
        </w:rPr>
        <w:t xml:space="preserve">                 </w:t>
      </w:r>
      <w:r w:rsidR="00A95059">
        <w:rPr>
          <w:rFonts w:eastAsiaTheme="minorEastAsia"/>
        </w:rPr>
        <w:t xml:space="preserve">            </w:t>
      </w:r>
    </w:p>
    <w:p w:rsidR="00B5773A" w:rsidRDefault="00B5773A" w:rsidP="00B5773A">
      <w:pPr>
        <w:pStyle w:val="Prrafodelista"/>
        <w:numPr>
          <w:ilvl w:val="0"/>
          <w:numId w:val="2"/>
        </w:numPr>
      </w:pPr>
      <w:r>
        <w:t>Cantidad de movimiento del sistema</w:t>
      </w:r>
    </w:p>
    <w:p w:rsidR="00B5773A" w:rsidRDefault="00B5773A" w:rsidP="00B5773A">
      <w:pPr>
        <w:pStyle w:val="Prrafodelista"/>
      </w:pPr>
      <w:r>
        <w:t>De la definición de cantidad de movimiento de un sistema</w:t>
      </w:r>
      <w:r w:rsidR="00E73D63">
        <w:t xml:space="preserve"> y derivando la posición del centro de masa</w:t>
      </w:r>
      <w:r>
        <w:t>:</w:t>
      </w:r>
    </w:p>
    <w:p w:rsidR="00B5773A" w:rsidRPr="00E73D63" w:rsidRDefault="00F120B8" w:rsidP="00B5773A">
      <w:pPr>
        <w:pStyle w:val="Prrafodelista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CM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CM</m:t>
              </m:r>
            </m:sub>
          </m:sSub>
          <m:r>
            <w:rPr>
              <w:rFonts w:ascii="Cambria Math" w:hAnsi="Cambria Math"/>
            </w:rPr>
            <m:t>=9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10.5-22t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/9+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-22.5+14t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  <m:r>
                <w:rPr>
                  <w:rFonts w:ascii="Cambria Math" w:hAnsi="Cambria Math"/>
                </w:rPr>
                <m:t>/9</m:t>
              </m:r>
            </m:e>
          </m:d>
        </m:oMath>
      </m:oMathPara>
    </w:p>
    <w:p w:rsidR="00E73D63" w:rsidRDefault="00E73D63" w:rsidP="00B5773A">
      <w:pPr>
        <w:pStyle w:val="Prrafodelista"/>
        <w:rPr>
          <w:rFonts w:eastAsiaTheme="minorEastAsia"/>
        </w:rPr>
      </w:pPr>
      <w:r>
        <w:rPr>
          <w:rFonts w:eastAsiaTheme="minorEastAsia"/>
        </w:rPr>
        <w:t>En t=2.5 s:</w:t>
      </w:r>
    </w:p>
    <w:p w:rsidR="00E73D63" w:rsidRDefault="00F120B8" w:rsidP="00B5773A">
      <w:pPr>
        <w:pStyle w:val="Prrafodelista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</w:rPr>
              <m:t>CM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10.5-22(2.5)</m:t>
                </m:r>
              </m:e>
            </m:d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-22.5+14(2.5)</m:t>
                </m:r>
              </m:e>
            </m:d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  <m:r>
          <w:rPr>
            <w:rFonts w:ascii="Cambria Math" w:eastAsiaTheme="minorEastAsia" w:hAnsi="Cambria Math"/>
          </w:rPr>
          <m:t>=(-44.5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+12.5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)g cm/s</m:t>
        </m:r>
      </m:oMath>
      <w:r w:rsidR="0039640F">
        <w:rPr>
          <w:rFonts w:eastAsiaTheme="minorEastAsia"/>
        </w:rPr>
        <w:t xml:space="preserve">   (3 puntos)</w:t>
      </w:r>
    </w:p>
    <w:p w:rsidR="0039640F" w:rsidRPr="00CB1731" w:rsidRDefault="0039640F" w:rsidP="00B5773A">
      <w:pPr>
        <w:pStyle w:val="Prrafodelista"/>
        <w:rPr>
          <w:rFonts w:eastAsiaTheme="minorEastAsia"/>
        </w:rPr>
      </w:pPr>
    </w:p>
    <w:p w:rsidR="00CB1731" w:rsidRDefault="00CB1731" w:rsidP="00CB1731">
      <w:pPr>
        <w:pStyle w:val="Prrafodelista"/>
        <w:numPr>
          <w:ilvl w:val="0"/>
          <w:numId w:val="2"/>
        </w:numPr>
      </w:pPr>
      <w:r>
        <w:t>La velocidad del centro de masa</w:t>
      </w:r>
    </w:p>
    <w:p w:rsidR="00CB1731" w:rsidRDefault="00CB1731" w:rsidP="00CB1731">
      <w:pPr>
        <w:ind w:left="360"/>
      </w:pPr>
      <w:r>
        <w:t>De la definición de velocidad del centro de masa:</w:t>
      </w:r>
    </w:p>
    <w:p w:rsidR="00CB1731" w:rsidRPr="007453BC" w:rsidRDefault="00F120B8" w:rsidP="00CB1731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CM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CM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10.5-22t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acc>
              <m:r>
                <w:rPr>
                  <w:rFonts w:ascii="Cambria Math" w:hAnsi="Cambria Math"/>
                </w:rPr>
                <m:t>/9+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-22.5+14t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acc>
              <m:r>
                <w:rPr>
                  <w:rFonts w:ascii="Cambria Math" w:hAnsi="Cambria Math"/>
                </w:rPr>
                <m:t>/9</m:t>
              </m:r>
            </m:e>
          </m:d>
        </m:oMath>
      </m:oMathPara>
    </w:p>
    <w:p w:rsidR="007453BC" w:rsidRDefault="007453BC" w:rsidP="00CB1731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>En t=2.5 s:</w:t>
      </w:r>
    </w:p>
    <w:p w:rsidR="007453BC" w:rsidRDefault="00F120B8" w:rsidP="00CB1731">
      <w:pPr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CM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10.5-22t</m:t>
                </m:r>
              </m:e>
            </m:d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/9+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-22.5+14t</m:t>
                </m:r>
              </m:e>
            </m:d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>/9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-4.9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+1.4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  <m:r>
          <w:rPr>
            <w:rFonts w:ascii="Cambria Math" w:hAnsi="Cambria Math"/>
          </w:rPr>
          <m:t>cm/s</m:t>
        </m:r>
      </m:oMath>
      <w:r w:rsidR="0039640F">
        <w:rPr>
          <w:rFonts w:eastAsiaTheme="minorEastAsia"/>
        </w:rPr>
        <w:t xml:space="preserve">        (2 puntos)</w:t>
      </w:r>
    </w:p>
    <w:p w:rsidR="0039640F" w:rsidRPr="007453BC" w:rsidRDefault="0039640F" w:rsidP="00CB1731">
      <w:pPr>
        <w:ind w:left="360"/>
        <w:rPr>
          <w:rFonts w:eastAsiaTheme="minorEastAsia"/>
        </w:rPr>
      </w:pPr>
    </w:p>
    <w:p w:rsidR="007453BC" w:rsidRDefault="007453BC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Ejercicio 3</w:t>
      </w:r>
    </w:p>
    <w:p w:rsidR="00A95059" w:rsidRDefault="00565433" w:rsidP="00565433">
      <w:pPr>
        <w:ind w:left="360"/>
        <w:jc w:val="both"/>
        <w:rPr>
          <w:rFonts w:eastAsiaTheme="minorEastAsia"/>
        </w:rPr>
      </w:pPr>
      <w:r>
        <w:rPr>
          <w:rFonts w:eastAsiaTheme="minorEastAsia"/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109E32EB" wp14:editId="20141599">
            <wp:simplePos x="0" y="0"/>
            <wp:positionH relativeFrom="column">
              <wp:posOffset>4324350</wp:posOffset>
            </wp:positionH>
            <wp:positionV relativeFrom="paragraph">
              <wp:posOffset>95885</wp:posOffset>
            </wp:positionV>
            <wp:extent cx="2305685" cy="2134870"/>
            <wp:effectExtent l="0" t="0" r="0" b="0"/>
            <wp:wrapTight wrapText="bothSides">
              <wp:wrapPolygon edited="0">
                <wp:start x="0" y="0"/>
                <wp:lineTo x="0" y="21394"/>
                <wp:lineTo x="21416" y="21394"/>
                <wp:lineTo x="2141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59">
        <w:t xml:space="preserve">Un cilindro sólido uniforme de masa </w:t>
      </w:r>
      <w:r>
        <w:t xml:space="preserve">M </w:t>
      </w:r>
      <w:r w:rsidR="00A95059">
        <w:t xml:space="preserve">y radio </w:t>
      </w:r>
      <w:r>
        <w:t xml:space="preserve">2R </w:t>
      </w:r>
      <w:r w:rsidR="00A95059">
        <w:t xml:space="preserve">descansa en una mesa horizontal. Se ata un hilo mediante un yugo a un eje sin fricción que pasa por su centro de masa, donde descansa el cilindro. El hilo pasa por una polea con forma de disco de masa </w:t>
      </w:r>
      <w:r>
        <w:t xml:space="preserve">M </w:t>
      </w:r>
      <w:r w:rsidR="00A95059">
        <w:t xml:space="preserve">y radio </w:t>
      </w:r>
      <w:r>
        <w:t>R</w:t>
      </w:r>
      <w:r w:rsidR="00A95059">
        <w:t xml:space="preserve">, que está montada en un eje sin fricción que pasa por su centro. Un bloque de masa </w:t>
      </w:r>
      <w:r>
        <w:t xml:space="preserve">M </w:t>
      </w:r>
      <w:r w:rsidR="00A95059">
        <w:t xml:space="preserve">se suspende del extremo libre del hilo y justo debajo de este bloque se encuentra un resorte sin deformar de constante elástica </w:t>
      </w:r>
      <w:r>
        <w:t>k</w:t>
      </w:r>
      <w:r w:rsidR="00A95059">
        <w:t>, el cual está sujeto al suelo. El hilo no resbala en la polea, y el cilindro rueda sin deslizar sobre la mesa. Si el sistema se libera del reposo, determin</w:t>
      </w:r>
      <w:r>
        <w:t>e la rapidez del bloque cuando éste</w:t>
      </w:r>
      <w:r w:rsidR="00A95059">
        <w:t xml:space="preserve"> ha descendido una distancia </w:t>
      </w:r>
      <w:r>
        <w:t>h</w:t>
      </w:r>
      <w:r w:rsidR="00A95059">
        <w:t>. Considere los siguientes valores</w:t>
      </w:r>
      <w:proofErr w:type="gramStart"/>
      <w:r w:rsidR="00A95059">
        <w:t xml:space="preserve">: </w:t>
      </w:r>
      <w:r>
        <w:t xml:space="preserve"> M</w:t>
      </w:r>
      <w:proofErr w:type="gramEnd"/>
      <w:r>
        <w:t>=1kg, R=0.5 m, k=35 N/m</w:t>
      </w:r>
    </w:p>
    <w:p w:rsidR="007453BC" w:rsidRDefault="000963D5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Consideremos como objeto de estudio el sistema Cilindro, Polea y bloque.</w:t>
      </w:r>
    </w:p>
    <w:p w:rsidR="000963D5" w:rsidRDefault="00C55CD9" w:rsidP="00CB1731">
      <w:pPr>
        <w:ind w:left="360"/>
        <w:rPr>
          <w:rFonts w:eastAsiaTheme="minorEastAsia"/>
        </w:rPr>
      </w:pPr>
      <w:r>
        <w:rPr>
          <w:rFonts w:eastAsiaTheme="minorEastAsia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3989070</wp:posOffset>
            </wp:positionH>
            <wp:positionV relativeFrom="paragraph">
              <wp:posOffset>291465</wp:posOffset>
            </wp:positionV>
            <wp:extent cx="262890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43" y="21529"/>
                <wp:lineTo x="21443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D5">
        <w:rPr>
          <w:rFonts w:eastAsiaTheme="minorEastAsia"/>
        </w:rPr>
        <w:t>Segunda ley de Newton en forma energética:</w:t>
      </w:r>
    </w:p>
    <w:p w:rsidR="000963D5" w:rsidRPr="000963D5" w:rsidRDefault="00F120B8" w:rsidP="00CB1731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W</m:t>
              </m:r>
            </m:e>
            <m:sup>
              <m:r>
                <w:rPr>
                  <w:rFonts w:ascii="Cambria Math" w:hAnsi="Cambria Math"/>
                </w:rPr>
                <m:t>ext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W</m:t>
              </m:r>
            </m:e>
            <m:sup>
              <m:r>
                <w:rPr>
                  <w:rFonts w:ascii="Cambria Math" w:hAnsi="Cambria Math"/>
                </w:rPr>
                <m:t>int</m:t>
              </m:r>
            </m:sup>
          </m:sSup>
          <m:r>
            <w:rPr>
              <w:rFonts w:ascii="Cambria Math" w:hAnsi="Cambria Math"/>
            </w:rPr>
            <m:t>=∆K</m:t>
          </m:r>
        </m:oMath>
      </m:oMathPara>
    </w:p>
    <w:p w:rsidR="000963D5" w:rsidRDefault="000963D5" w:rsidP="00CB173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Las fuerzas externas: </w:t>
      </w:r>
    </w:p>
    <w:p w:rsidR="000963D5" w:rsidRDefault="00C55CD9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L</w:t>
      </w:r>
      <w:r w:rsidR="000963D5">
        <w:rPr>
          <w:rFonts w:eastAsiaTheme="minorEastAsia"/>
        </w:rPr>
        <w:t xml:space="preserve">a </w:t>
      </w:r>
      <w:r w:rsidR="00BD3389">
        <w:rPr>
          <w:rFonts w:eastAsiaTheme="minorEastAsia"/>
        </w:rPr>
        <w:t>fricción</w:t>
      </w:r>
      <w:r w:rsidR="000963D5">
        <w:rPr>
          <w:rFonts w:eastAsiaTheme="minorEastAsia"/>
        </w:rPr>
        <w:t xml:space="preserve"> en el cilindro no realiza trabajo porque </w:t>
      </w:r>
      <w:r w:rsidR="00BD3389">
        <w:rPr>
          <w:rFonts w:eastAsiaTheme="minorEastAsia"/>
        </w:rPr>
        <w:t>actúa</w:t>
      </w:r>
      <w:r w:rsidR="000963D5">
        <w:rPr>
          <w:rFonts w:eastAsiaTheme="minorEastAsia"/>
        </w:rPr>
        <w:t xml:space="preserve"> sobre un punto de velocidad cero debido a que no desliza</w:t>
      </w:r>
    </w:p>
    <w:p w:rsidR="000963D5" w:rsidRDefault="000963D5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El peso del cilindro y la normal no realizan trabajo son perpendiculares a la velocidad</w:t>
      </w:r>
    </w:p>
    <w:p w:rsidR="000963D5" w:rsidRDefault="000963D5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La reacción en el eje no realiza trabajo porque el punto de aplicación no se mueve.</w:t>
      </w:r>
    </w:p>
    <w:p w:rsidR="000963D5" w:rsidRDefault="00BD52EF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El peso del bloque si realiza trabajo y por ser potencial el trabajo es igual</w:t>
      </w:r>
      <w:r w:rsidR="0055033F">
        <w:rPr>
          <w:rFonts w:eastAsiaTheme="minorEastAsia"/>
        </w:rPr>
        <w:t xml:space="preserve"> </w:t>
      </w:r>
      <w:r>
        <w:rPr>
          <w:rFonts w:eastAsiaTheme="minorEastAsia"/>
        </w:rPr>
        <w:t>a:</w:t>
      </w:r>
    </w:p>
    <w:p w:rsidR="00BD52EF" w:rsidRPr="0055033F" w:rsidRDefault="00F120B8" w:rsidP="00CB1731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peso</m:t>
              </m:r>
            </m:sub>
          </m:sSub>
          <m:r>
            <w:rPr>
              <w:rFonts w:ascii="Cambria Math" w:hAnsi="Cambria Math"/>
            </w:rPr>
            <m:t>=-∆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(1)</m:t>
              </m:r>
            </m:sup>
          </m:sSup>
        </m:oMath>
      </m:oMathPara>
    </w:p>
    <w:p w:rsidR="0055033F" w:rsidRDefault="0055033F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La fuerza del resorte si realiza trabajo y por se</w:t>
      </w:r>
      <w:r w:rsidR="00BD3389">
        <w:rPr>
          <w:rFonts w:eastAsiaTheme="minorEastAsia"/>
        </w:rPr>
        <w:t>r</w:t>
      </w:r>
      <w:r>
        <w:rPr>
          <w:rFonts w:eastAsiaTheme="minorEastAsia"/>
        </w:rPr>
        <w:t xml:space="preserve"> potencial el trabajo es igual a:</w:t>
      </w:r>
    </w:p>
    <w:p w:rsidR="00BD3389" w:rsidRPr="00BD52EF" w:rsidRDefault="00F120B8" w:rsidP="00CB1731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resorte</m:t>
              </m:r>
            </m:sub>
          </m:sSub>
          <m:r>
            <w:rPr>
              <w:rFonts w:ascii="Cambria Math" w:hAnsi="Cambria Math"/>
            </w:rPr>
            <m:t>=-∆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(2)</m:t>
              </m:r>
            </m:sup>
          </m:sSup>
        </m:oMath>
      </m:oMathPara>
    </w:p>
    <w:p w:rsidR="00BD52EF" w:rsidRDefault="00BD52EF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Las fuerzas internas no realizan trabajo. Se desprecian las pérdidas de energía. Por lo tanto la ecuación de energía para el sistema queda:</w:t>
      </w:r>
    </w:p>
    <w:p w:rsidR="00BD52EF" w:rsidRPr="00BD52EF" w:rsidRDefault="00BD52EF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-∆U=∆K   →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</w:p>
    <w:p w:rsidR="00BD52EF" w:rsidRPr="00BD3389" w:rsidRDefault="00BD52EF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De la definicion de U para el peso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(1)</m:t>
              </m:r>
            </m:sup>
          </m:sSup>
          <m:r>
            <w:rPr>
              <w:rFonts w:ascii="Cambria Math" w:hAnsi="Cambria Math"/>
            </w:rPr>
            <m:t xml:space="preserve">=-Mgy      t=0     y=0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=0        (1 punto)</m:t>
          </m:r>
        </m:oMath>
      </m:oMathPara>
    </w:p>
    <w:p w:rsidR="00BD3389" w:rsidRPr="00BD52EF" w:rsidRDefault="00BD3389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De la definicion de U para el resorte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(2)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t=0   deform=0  y=0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=0      (1 punto)</m:t>
          </m:r>
        </m:oMath>
      </m:oMathPara>
    </w:p>
    <w:p w:rsidR="00BD52EF" w:rsidRPr="00BD3389" w:rsidRDefault="00BD52EF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0+Mgh+0-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-0</m:t>
          </m:r>
          <m:r>
            <w:rPr>
              <w:rFonts w:ascii="Cambria Math" w:eastAsiaTheme="minorEastAsia" w:hAnsi="Cambria Math"/>
            </w:rPr>
            <m:t xml:space="preserve">    (2 puntos)</m:t>
          </m:r>
        </m:oMath>
      </m:oMathPara>
    </w:p>
    <w:p w:rsidR="00BD3389" w:rsidRDefault="00BD3389" w:rsidP="00CB173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Ecuaciones de enlace:   </w:t>
      </w:r>
    </w:p>
    <w:p w:rsidR="00CF7CEF" w:rsidRPr="00CF7CEF" w:rsidRDefault="00BD3389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En la polea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R  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 xml:space="preserve">   </m:t>
          </m:r>
        </m:oMath>
      </m:oMathPara>
    </w:p>
    <w:p w:rsidR="00BD3389" w:rsidRPr="00CF7CEF" w:rsidRDefault="00CF7CEF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En el cilindro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2R</m:t>
              </m:r>
            </m:e>
          </m:d>
          <m:r>
            <w:rPr>
              <w:rFonts w:ascii="Cambria Math" w:eastAsiaTheme="minorEastAsia" w:hAnsi="Cambria Math"/>
            </w:rPr>
            <m:t xml:space="preserve">→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2R</m:t>
              </m:r>
            </m:den>
          </m:f>
          <m:r>
            <w:rPr>
              <w:rFonts w:ascii="Cambria Math" w:eastAsiaTheme="minorEastAsia" w:hAnsi="Cambria Math"/>
            </w:rPr>
            <m:t xml:space="preserve">      (2 puntos)</m:t>
          </m:r>
        </m:oMath>
      </m:oMathPara>
    </w:p>
    <w:p w:rsidR="00CF7CEF" w:rsidRPr="00471C5A" w:rsidRDefault="00CF7CEF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Mgh-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gh-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3M</m:t>
                  </m:r>
                </m:den>
              </m:f>
            </m:e>
          </m:rad>
        </m:oMath>
      </m:oMathPara>
    </w:p>
    <w:p w:rsidR="00471C5A" w:rsidRDefault="00471C5A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Para M=1kg   ,   h=0.5 m    k=35 N/m</w:t>
      </w:r>
    </w:p>
    <w:p w:rsidR="00471C5A" w:rsidRPr="0039640F" w:rsidRDefault="00F120B8" w:rsidP="00CB1731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9.8(0.5)-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(0.5)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3(1)</m:t>
                  </m:r>
                </m:den>
              </m:f>
            </m:e>
          </m:rad>
          <m:r>
            <w:rPr>
              <w:rFonts w:ascii="Cambria Math" w:hAnsi="Cambria Math"/>
            </w:rPr>
            <m:t>=0.6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       (2 puntos)</m:t>
          </m:r>
        </m:oMath>
      </m:oMathPara>
    </w:p>
    <w:p w:rsidR="0039640F" w:rsidRPr="00471C5A" w:rsidRDefault="0039640F" w:rsidP="00CB1731">
      <w:pPr>
        <w:ind w:left="360"/>
        <w:rPr>
          <w:rFonts w:eastAsiaTheme="minorEastAsia"/>
        </w:rPr>
      </w:pPr>
    </w:p>
    <w:p w:rsidR="00471C5A" w:rsidRDefault="009A0838" w:rsidP="00CB1731">
      <w:pPr>
        <w:ind w:left="360"/>
      </w:pPr>
      <w:r>
        <w:t>Ejercicio 4</w:t>
      </w:r>
    </w:p>
    <w:p w:rsidR="00C55CD9" w:rsidRDefault="00F91BAF" w:rsidP="00CB1731">
      <w:pPr>
        <w:ind w:left="360"/>
      </w:pPr>
      <w:r w:rsidRPr="00F91BAF"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153277F9" wp14:editId="4C313C9C">
            <wp:simplePos x="0" y="0"/>
            <wp:positionH relativeFrom="column">
              <wp:posOffset>4419600</wp:posOffset>
            </wp:positionH>
            <wp:positionV relativeFrom="paragraph">
              <wp:posOffset>608330</wp:posOffset>
            </wp:positionV>
            <wp:extent cx="2143125" cy="1171489"/>
            <wp:effectExtent l="0" t="0" r="0" b="0"/>
            <wp:wrapTight wrapText="bothSides">
              <wp:wrapPolygon edited="0">
                <wp:start x="0" y="0"/>
                <wp:lineTo x="0" y="21085"/>
                <wp:lineTo x="21312" y="21085"/>
                <wp:lineTo x="21312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7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CD9">
        <w:t xml:space="preserve">Un tubo cilíndrico hueco de masa </w:t>
      </w:r>
      <w:r w:rsidR="00C55CD9">
        <w:rPr>
          <w:b/>
          <w:bCs/>
          <w:i/>
          <w:iCs/>
        </w:rPr>
        <w:t>M</w:t>
      </w:r>
      <w:r w:rsidR="00C55CD9">
        <w:t xml:space="preserve">, longitud </w:t>
      </w:r>
      <w:r w:rsidR="00C55CD9">
        <w:rPr>
          <w:b/>
          <w:bCs/>
          <w:i/>
          <w:iCs/>
        </w:rPr>
        <w:t xml:space="preserve">L </w:t>
      </w:r>
      <w:r w:rsidR="00C55CD9">
        <w:t>(cuyo momento de inercia con respecto al eje vertical central es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55CD9">
        <w:t xml:space="preserve">, tiene tapas en los extremos. Dentro del cilindro se encuentran dos masas </w:t>
      </w:r>
      <w:r w:rsidR="00C55CD9">
        <w:rPr>
          <w:b/>
          <w:bCs/>
          <w:i/>
          <w:iCs/>
        </w:rPr>
        <w:t xml:space="preserve">m </w:t>
      </w:r>
      <w:r w:rsidR="00C55CD9">
        <w:t xml:space="preserve">separadas una distancia </w:t>
      </w:r>
      <w:r w:rsidR="00C55CD9">
        <w:rPr>
          <w:b/>
          <w:bCs/>
          <w:i/>
          <w:iCs/>
        </w:rPr>
        <w:t xml:space="preserve">d </w:t>
      </w:r>
      <w:r w:rsidR="00C55CD9">
        <w:t xml:space="preserve">y atadas a un vástago central por una cuerda delgada de masa despreciable. El sistema puede girar alrededor de un eje vertical (muy ligero) a través del cilindro. Al girar, el sistema rota con rapidez angular </w:t>
      </w:r>
      <m:oMath>
        <m:r>
          <w:rPr>
            <w:rFonts w:ascii="Cambria Math" w:hAnsi="Cambria Math"/>
          </w:rPr>
          <m:t>ω</m:t>
        </m:r>
      </m:oMath>
      <w:r w:rsidR="00C55CD9">
        <w:t>, las cuerdas que mantienen las masas se rompen súbitamente, llegando las masas a ubicarse en los extremos del tubo. Calcular la rapidez angu</w:t>
      </w:r>
      <w:r>
        <w:t>lar final del sistema, expresada</w:t>
      </w:r>
      <w:r w:rsidR="00C55CD9">
        <w:t xml:space="preserve"> en términos de: </w:t>
      </w:r>
      <w:r w:rsidR="00C55CD9">
        <w:rPr>
          <w:b/>
          <w:bCs/>
          <w:i/>
          <w:iCs/>
        </w:rPr>
        <w:t xml:space="preserve">L, d, M, </w:t>
      </w:r>
      <w:proofErr w:type="gramStart"/>
      <w:r w:rsidR="00C55CD9">
        <w:rPr>
          <w:b/>
          <w:bCs/>
          <w:i/>
          <w:iCs/>
        </w:rPr>
        <w:t xml:space="preserve">m, </w:t>
      </w:r>
      <m:oMath>
        <m:r>
          <m:rPr>
            <m:sty m:val="bi"/>
          </m:rPr>
          <w:rPr>
            <w:rFonts w:ascii="Cambria Math" w:hAnsi="Cambria Math"/>
          </w:rPr>
          <m:t>ω</m:t>
        </m:r>
      </m:oMath>
      <w:r w:rsidR="00C55CD9">
        <w:rPr>
          <w:b/>
          <w:bCs/>
          <w:i/>
          <w:iCs/>
        </w:rPr>
        <w:t>.</w:t>
      </w:r>
      <w:proofErr w:type="gramEnd"/>
      <w:r w:rsidR="00C55CD9">
        <w:rPr>
          <w:b/>
          <w:bCs/>
          <w:i/>
          <w:iCs/>
        </w:rPr>
        <w:t xml:space="preserve"> </w:t>
      </w:r>
      <w:r w:rsidR="00C55CD9">
        <w:t>Considere que las paredes interiores del cilindro carecen de rozamiento.</w:t>
      </w:r>
    </w:p>
    <w:p w:rsidR="00FB52CB" w:rsidRDefault="00E6495F" w:rsidP="00CB1731">
      <w:pPr>
        <w:ind w:left="360"/>
      </w:pPr>
      <w:r>
        <w:t>Escogemos como objeto de estudio el sistema cilindro con su eje y las dos masas</w:t>
      </w:r>
    </w:p>
    <w:p w:rsidR="00E6495F" w:rsidRDefault="00E6495F" w:rsidP="00CB1731">
      <w:pPr>
        <w:ind w:left="360"/>
      </w:pPr>
      <w:r>
        <w:t>De la forma dinámica de la segunda ley de Newton:</w:t>
      </w:r>
    </w:p>
    <w:p w:rsidR="00E6495F" w:rsidRPr="00E6495F" w:rsidRDefault="00F120B8" w:rsidP="00CB1731">
      <w:pPr>
        <w:ind w:left="360"/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p>
                  <m:r>
                    <w:rPr>
                      <w:rFonts w:ascii="Cambria Math" w:hAnsi="Cambria Math"/>
                    </w:rPr>
                    <m:t>ext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E6495F" w:rsidRDefault="00E6495F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Dada la simetría, las fuerzas externas no generan torque por lo que el momento angulas del sistema se conserva</w:t>
      </w:r>
    </w:p>
    <w:p w:rsidR="00E6495F" w:rsidRPr="00E6495F" w:rsidRDefault="00F120B8" w:rsidP="00CB1731">
      <w:pPr>
        <w:ind w:left="360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L</m:t>
              </m:r>
            </m:e>
          </m:acc>
          <m:r>
            <w:rPr>
              <w:rFonts w:ascii="Cambria Math" w:eastAsiaTheme="minorEastAsia" w:hAnsi="Cambria Math"/>
            </w:rPr>
            <m:t xml:space="preserve">=const   →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 xml:space="preserve">=const→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  <m:sup>
              <m:r>
                <w:rPr>
                  <w:rFonts w:ascii="Cambria Math" w:eastAsiaTheme="minorEastAsia" w:hAnsi="Cambria Math"/>
                </w:rPr>
                <m:t>B</m:t>
              </m:r>
            </m:sup>
          </m:sSubSup>
        </m:oMath>
      </m:oMathPara>
    </w:p>
    <w:p w:rsidR="00E6495F" w:rsidRPr="00F655B8" w:rsidRDefault="00F120B8" w:rsidP="00CB1731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+2m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+2m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F655B8" w:rsidRPr="00204DC9" w:rsidRDefault="00F120B8" w:rsidP="00CB1731">
      <w:pPr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→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   (6 puntos)</m:t>
          </m:r>
        </m:oMath>
      </m:oMathPara>
    </w:p>
    <w:p w:rsidR="00204DC9" w:rsidRDefault="00204DC9" w:rsidP="00CB1731">
      <w:pPr>
        <w:ind w:left="360"/>
      </w:pPr>
    </w:p>
    <w:p w:rsidR="00E6495F" w:rsidRDefault="00E6495F" w:rsidP="00CB1731">
      <w:pPr>
        <w:ind w:left="360"/>
      </w:pPr>
    </w:p>
    <w:p w:rsidR="009A0838" w:rsidRDefault="00F91BAF" w:rsidP="00CB1731">
      <w:pPr>
        <w:ind w:left="360"/>
      </w:pPr>
      <w:r w:rsidRPr="00F91BAF">
        <w:rPr>
          <w:noProof/>
          <w:lang w:val="es-ES"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55447937" wp14:editId="3EEB0421">
            <wp:simplePos x="0" y="0"/>
            <wp:positionH relativeFrom="column">
              <wp:posOffset>5038725</wp:posOffset>
            </wp:positionH>
            <wp:positionV relativeFrom="paragraph">
              <wp:posOffset>106680</wp:posOffset>
            </wp:positionV>
            <wp:extent cx="1464945" cy="1819275"/>
            <wp:effectExtent l="0" t="0" r="1905" b="9525"/>
            <wp:wrapTight wrapText="bothSides">
              <wp:wrapPolygon edited="0">
                <wp:start x="0" y="0"/>
                <wp:lineTo x="0" y="21487"/>
                <wp:lineTo x="21347" y="21487"/>
                <wp:lineTo x="21347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38">
        <w:t>Ejercicio 5</w:t>
      </w:r>
    </w:p>
    <w:p w:rsidR="00F91BAF" w:rsidRPr="00F91BAF" w:rsidRDefault="00F91BAF" w:rsidP="00F91BAF">
      <w:pPr>
        <w:pStyle w:val="Default"/>
        <w:ind w:left="360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F91BAF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Una viga de densidad uniforme de 400N de peso se encuentra apoyada en uno de sus extremos formando un ángulo de 60° con respecto a la horizontal, por la acción de un cable horizontal fijo a una distancia del punto de apoyo de la viga igual a ¾ de su longitud. Si de su extremo libre se suspende un peso de 2000N, determinar: </w:t>
      </w:r>
    </w:p>
    <w:p w:rsidR="00F91BAF" w:rsidRPr="00F91BAF" w:rsidRDefault="00F91BAF" w:rsidP="00F91BAF">
      <w:pPr>
        <w:pStyle w:val="Default"/>
        <w:spacing w:after="21"/>
        <w:ind w:left="360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F91BAF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a) El diagrama de cuerpo libre de la viga. (2 puntos) </w:t>
      </w:r>
    </w:p>
    <w:p w:rsidR="00F91BAF" w:rsidRPr="00F91BAF" w:rsidRDefault="00F91BAF" w:rsidP="00F91BAF">
      <w:pPr>
        <w:pStyle w:val="Default"/>
        <w:spacing w:after="21"/>
        <w:ind w:left="360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F91BAF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b) Las ecuaciones de equilibrio del sistema. (4 puntos) </w:t>
      </w:r>
    </w:p>
    <w:p w:rsidR="00F91BAF" w:rsidRPr="00F91BAF" w:rsidRDefault="00F91BAF" w:rsidP="00F91BAF">
      <w:pPr>
        <w:pStyle w:val="Default"/>
        <w:ind w:left="360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F91BAF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c) Las componentes x y </w:t>
      </w:r>
      <w:proofErr w:type="spellStart"/>
      <w:r w:rsidRPr="00F91BAF">
        <w:rPr>
          <w:rFonts w:asciiTheme="minorHAnsi" w:hAnsiTheme="minorHAnsi" w:cstheme="minorBidi"/>
          <w:color w:val="auto"/>
          <w:sz w:val="22"/>
          <w:szCs w:val="22"/>
          <w:lang w:val="es-EC"/>
        </w:rPr>
        <w:t>y</w:t>
      </w:r>
      <w:proofErr w:type="spellEnd"/>
      <w:r w:rsidRPr="00F91BAF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 de la fuerza que experimenta el extremo de apoyo de la viga. (2 puntos) </w:t>
      </w:r>
    </w:p>
    <w:p w:rsidR="00F91BAF" w:rsidRDefault="00F91BAF" w:rsidP="00CB1731">
      <w:pPr>
        <w:ind w:left="360"/>
      </w:pPr>
    </w:p>
    <w:p w:rsidR="00F91BAF" w:rsidRDefault="00F91BAF" w:rsidP="00CB1731">
      <w:pPr>
        <w:ind w:left="360"/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7677E5C8" wp14:editId="70B7256F">
            <wp:simplePos x="0" y="0"/>
            <wp:positionH relativeFrom="column">
              <wp:posOffset>4008120</wp:posOffset>
            </wp:positionH>
            <wp:positionV relativeFrom="paragraph">
              <wp:posOffset>85090</wp:posOffset>
            </wp:positionV>
            <wp:extent cx="1993265" cy="1656080"/>
            <wp:effectExtent l="0" t="0" r="6985" b="1270"/>
            <wp:wrapTight wrapText="bothSides">
              <wp:wrapPolygon edited="0">
                <wp:start x="0" y="0"/>
                <wp:lineTo x="0" y="21368"/>
                <wp:lineTo x="21469" y="21368"/>
                <wp:lineTo x="21469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Diagrama de cuerpo libre para la barra:    (2 puntos)</w:t>
      </w:r>
    </w:p>
    <w:p w:rsidR="00DC44AA" w:rsidRDefault="00DC44AA" w:rsidP="00CB1731">
      <w:pPr>
        <w:ind w:left="360"/>
      </w:pPr>
    </w:p>
    <w:p w:rsidR="00DC44AA" w:rsidRDefault="00DC44AA" w:rsidP="00CB1731">
      <w:pPr>
        <w:ind w:left="360"/>
      </w:pPr>
    </w:p>
    <w:p w:rsidR="00DC44AA" w:rsidRDefault="00DC44AA" w:rsidP="00CB1731">
      <w:pPr>
        <w:ind w:left="360"/>
      </w:pPr>
    </w:p>
    <w:p w:rsidR="00204DC9" w:rsidRDefault="00F91BAF" w:rsidP="00CB1731">
      <w:pPr>
        <w:ind w:left="360"/>
      </w:pPr>
      <w:r>
        <w:t xml:space="preserve">Equilibrio </w:t>
      </w:r>
      <w:proofErr w:type="spellStart"/>
      <w:r>
        <w:t>traslacional</w:t>
      </w:r>
      <w:proofErr w:type="spellEnd"/>
      <w:r w:rsidR="00DC44AA">
        <w:t>: (2 puntos)</w:t>
      </w:r>
    </w:p>
    <w:p w:rsidR="00F91BAF" w:rsidRDefault="00DC44AA" w:rsidP="00CB1731">
      <w:pPr>
        <w:ind w:left="360"/>
      </w:pPr>
      <m:oMathPara>
        <m:oMath>
          <m:r>
            <w:rPr>
              <w:rFonts w:ascii="Cambria Math" w:hAnsi="Cambria Math"/>
            </w:rPr>
            <m:t>S-Q-400=0         R-T=0</m:t>
          </m:r>
          <m:r>
            <w:rPr>
              <w:rFonts w:ascii="Cambria Math" w:eastAsiaTheme="minorEastAsia" w:hAnsi="Cambria Math"/>
            </w:rPr>
            <m:t xml:space="preserve">          Q-2000=0</m:t>
          </m:r>
        </m:oMath>
      </m:oMathPara>
    </w:p>
    <w:p w:rsidR="00F91BAF" w:rsidRDefault="00F91BAF" w:rsidP="00CB1731">
      <w:pPr>
        <w:ind w:left="360"/>
      </w:pPr>
    </w:p>
    <w:p w:rsidR="00F91BAF" w:rsidRDefault="00DC44AA" w:rsidP="00CB1731">
      <w:pPr>
        <w:ind w:left="360"/>
      </w:pPr>
      <w:r>
        <w:t>Equilibrio rotacional: (2 puntos)</w:t>
      </w:r>
    </w:p>
    <w:p w:rsidR="00DC44AA" w:rsidRPr="007143B1" w:rsidRDefault="00DC44AA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400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cos60+QLcos60-T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Lsin60=0</m:t>
          </m:r>
        </m:oMath>
      </m:oMathPara>
    </w:p>
    <w:p w:rsidR="007143B1" w:rsidRDefault="007143B1" w:rsidP="00CB1731">
      <w:pPr>
        <w:ind w:left="360"/>
        <w:rPr>
          <w:rFonts w:eastAsiaTheme="minorEastAsia"/>
        </w:rPr>
      </w:pPr>
      <w:r>
        <w:rPr>
          <w:rFonts w:eastAsiaTheme="minorEastAsia"/>
        </w:rPr>
        <w:t>Calculo de S y R</w:t>
      </w:r>
      <w:proofErr w:type="gramStart"/>
      <w:r>
        <w:rPr>
          <w:rFonts w:eastAsiaTheme="minorEastAsia"/>
        </w:rPr>
        <w:t>:  (</w:t>
      </w:r>
      <w:proofErr w:type="gramEnd"/>
      <w:r>
        <w:rPr>
          <w:rFonts w:eastAsiaTheme="minorEastAsia"/>
        </w:rPr>
        <w:t>2 puntos)</w:t>
      </w:r>
    </w:p>
    <w:p w:rsidR="007143B1" w:rsidRPr="007143B1" w:rsidRDefault="007143B1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Q=2000 N          S=2000+400=2400 N       R=T    </m:t>
          </m:r>
        </m:oMath>
      </m:oMathPara>
    </w:p>
    <w:p w:rsidR="007143B1" w:rsidRPr="00553854" w:rsidRDefault="007143B1" w:rsidP="00CB1731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100L+1000L-RL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=0        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1100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>=1694 N</m:t>
          </m:r>
        </m:oMath>
      </m:oMathPara>
    </w:p>
    <w:p w:rsidR="00F91BAF" w:rsidRDefault="00F91BAF" w:rsidP="00CB1731">
      <w:pPr>
        <w:ind w:left="360"/>
      </w:pPr>
    </w:p>
    <w:p w:rsidR="009A0838" w:rsidRDefault="009A0838" w:rsidP="00CB1731">
      <w:pPr>
        <w:ind w:left="360"/>
      </w:pPr>
      <w:r>
        <w:t>Ejercicio 6</w:t>
      </w:r>
    </w:p>
    <w:p w:rsidR="00553854" w:rsidRPr="00553854" w:rsidRDefault="00553854" w:rsidP="00553854">
      <w:pPr>
        <w:pStyle w:val="Default"/>
        <w:ind w:left="360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553854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Un objeto de 50.0 g, conectado a un resorte con una constante de fuerza de 35.0 N/m, oscila sobre una superficie horizontal sin fricción con una amplitud de 4.00 cm. Calcular en unidades del SI: </w:t>
      </w:r>
    </w:p>
    <w:p w:rsidR="00553854" w:rsidRPr="00553854" w:rsidRDefault="00553854" w:rsidP="00553854">
      <w:pPr>
        <w:pStyle w:val="Default"/>
        <w:ind w:firstLine="360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553854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a) La energía total del sistema. (2 puntos) </w:t>
      </w:r>
    </w:p>
    <w:p w:rsidR="00553854" w:rsidRPr="00553854" w:rsidRDefault="00553854" w:rsidP="00553854">
      <w:pPr>
        <w:pStyle w:val="Default"/>
        <w:ind w:firstLine="360"/>
        <w:rPr>
          <w:rFonts w:asciiTheme="minorHAnsi" w:hAnsiTheme="minorHAnsi" w:cstheme="minorBidi"/>
          <w:color w:val="auto"/>
          <w:sz w:val="22"/>
          <w:szCs w:val="22"/>
          <w:lang w:val="es-EC"/>
        </w:rPr>
      </w:pPr>
      <w:r w:rsidRPr="00553854">
        <w:rPr>
          <w:rFonts w:asciiTheme="minorHAnsi" w:hAnsiTheme="minorHAnsi" w:cstheme="minorBidi"/>
          <w:color w:val="auto"/>
          <w:sz w:val="22"/>
          <w:szCs w:val="22"/>
          <w:lang w:val="es-EC"/>
        </w:rPr>
        <w:t xml:space="preserve">b) La rapidez del objeto cuando la posición es de 1.00 cm. (2 puntos) </w:t>
      </w:r>
    </w:p>
    <w:p w:rsidR="00553854" w:rsidRDefault="00553854" w:rsidP="00553854">
      <w:pPr>
        <w:ind w:left="360"/>
      </w:pPr>
      <w:r>
        <w:t>c) La energía cinética y la energía potencial cuando la posición es de 3.00 cm. (2 puntos)</w:t>
      </w:r>
    </w:p>
    <w:p w:rsidR="00553854" w:rsidRDefault="00A1549F" w:rsidP="00553854">
      <w:pPr>
        <w:ind w:left="360"/>
      </w:pPr>
      <w:r>
        <w:t>De la ecuación para las oscilaciones armónicas:</w:t>
      </w:r>
    </w:p>
    <w:p w:rsidR="00A1549F" w:rsidRPr="00A1549F" w:rsidRDefault="00F120B8" w:rsidP="00553854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x=0         x=Asin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ωt</m:t>
              </m:r>
            </m:e>
          </m:d>
          <m:r>
            <w:rPr>
              <w:rFonts w:ascii="Cambria Math" w:hAnsi="Cambria Math"/>
            </w:rPr>
            <m:t xml:space="preserve">       v=Aω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(ωt)</m:t>
          </m:r>
        </m:oMath>
      </m:oMathPara>
    </w:p>
    <w:p w:rsidR="00A1549F" w:rsidRPr="00A1549F" w:rsidRDefault="00A1549F" w:rsidP="00553854">
      <w:pPr>
        <w:ind w:left="360"/>
        <w:rPr>
          <w:rFonts w:eastAsiaTheme="minorEastAsia"/>
        </w:rPr>
      </w:pPr>
      <w:r>
        <w:rPr>
          <w:rFonts w:eastAsiaTheme="minorEastAsia"/>
        </w:rPr>
        <w:t>Para el sistema masa resorte:</w:t>
      </w:r>
    </w:p>
    <w:p w:rsidR="00A1549F" w:rsidRDefault="00A1549F" w:rsidP="00553854">
      <w:pPr>
        <w:ind w:left="360"/>
      </w:pPr>
      <m:oMathPara>
        <m:oMath>
          <m:r>
            <w:rPr>
              <w:rFonts w:ascii="Cambria Math" w:hAnsi="Cambria Math"/>
            </w:rPr>
            <m:t>A=0.04 m     ω=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</w:rPr>
                    <m:t>0.05</m:t>
                  </m:r>
                </m:den>
              </m:f>
            </m:e>
          </m:rad>
          <m:r>
            <w:rPr>
              <w:rFonts w:ascii="Cambria Math" w:hAnsi="Cambria Math"/>
            </w:rPr>
            <m:t>=26.46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rad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       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35(0.04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=0.028 J     (2 puntos)</m:t>
          </m:r>
        </m:oMath>
      </m:oMathPara>
    </w:p>
    <w:p w:rsidR="00553854" w:rsidRDefault="00A1549F" w:rsidP="00553854">
      <w:pPr>
        <w:ind w:left="360"/>
      </w:pPr>
      <w:r>
        <w:t>De la velocidad de la masa:</w:t>
      </w:r>
    </w:p>
    <w:p w:rsidR="006717EF" w:rsidRPr="006717EF" w:rsidRDefault="00A1549F" w:rsidP="00553854">
      <w:pPr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v=0.04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26.46</m:t>
              </m:r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   donde    0.01=0.04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</m:t>
                  </m:r>
                </m:e>
              </m:d>
            </m:e>
          </m:func>
          <m:r>
            <w:rPr>
              <w:rFonts w:ascii="Cambria Math" w:hAnsi="Cambria Math"/>
            </w:rPr>
            <m:t>→</m:t>
          </m:r>
        </m:oMath>
      </m:oMathPara>
    </w:p>
    <w:p w:rsidR="00A1549F" w:rsidRPr="006717EF" w:rsidRDefault="00F120B8" w:rsidP="00553854">
      <w:pPr>
        <w:ind w:left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→v=1.06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=1.02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 xml:space="preserve">       (2 puntos)</m:t>
          </m:r>
        </m:oMath>
      </m:oMathPara>
    </w:p>
    <w:p w:rsidR="006717EF" w:rsidRDefault="006717EF" w:rsidP="00553854">
      <w:pPr>
        <w:ind w:left="360"/>
        <w:rPr>
          <w:rFonts w:eastAsiaTheme="minorEastAsia"/>
        </w:rPr>
      </w:pPr>
      <w:r>
        <w:rPr>
          <w:rFonts w:eastAsiaTheme="minorEastAsia"/>
        </w:rPr>
        <w:t>Para la energía cinética:</w:t>
      </w:r>
    </w:p>
    <w:p w:rsidR="006717EF" w:rsidRPr="006717EF" w:rsidRDefault="006717EF" w:rsidP="00553854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0.05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40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1.06cosωt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  donde  0.03=</m:t>
          </m:r>
          <m:r>
            <w:rPr>
              <w:rFonts w:ascii="Cambria Math" w:hAnsi="Cambria Math"/>
            </w:rPr>
            <m:t>0.04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</m:t>
                  </m:r>
                </m:e>
              </m:d>
            </m:e>
          </m:func>
          <m:r>
            <w:rPr>
              <w:rFonts w:ascii="Cambria Math" w:hAnsi="Cambria Math"/>
            </w:rPr>
            <m:t>→</m:t>
          </m:r>
        </m:oMath>
      </m:oMathPara>
    </w:p>
    <w:p w:rsidR="006717EF" w:rsidRPr="001544A7" w:rsidRDefault="00F120B8" w:rsidP="00553854">
      <w:pPr>
        <w:ind w:left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→K=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(1.06)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40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=0.0123 J       (1 punto)</m:t>
          </m:r>
        </m:oMath>
      </m:oMathPara>
    </w:p>
    <w:p w:rsidR="001544A7" w:rsidRDefault="001544A7" w:rsidP="00553854">
      <w:pPr>
        <w:ind w:left="360"/>
        <w:rPr>
          <w:rFonts w:eastAsiaTheme="minorEastAsia"/>
        </w:rPr>
      </w:pPr>
      <w:r>
        <w:rPr>
          <w:rFonts w:eastAsiaTheme="minorEastAsia"/>
        </w:rPr>
        <w:t>Y la energía potencial:</w:t>
      </w:r>
    </w:p>
    <w:p w:rsidR="001544A7" w:rsidRDefault="001544A7" w:rsidP="00553854">
      <w:pPr>
        <w:ind w:left="360"/>
      </w:pPr>
      <m:oMathPara>
        <m:oMath>
          <m:r>
            <w:rPr>
              <w:rFonts w:ascii="Cambria Math" w:eastAsiaTheme="minorEastAsia" w:hAnsi="Cambria Math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35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(0.03)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=0.0158 J          (1 punto)</m:t>
          </m:r>
        </m:oMath>
      </m:oMathPara>
    </w:p>
    <w:p w:rsidR="00E6495F" w:rsidRDefault="00E6495F" w:rsidP="00CB1731">
      <w:pPr>
        <w:ind w:left="360"/>
      </w:pPr>
      <w:r>
        <w:t>Ejercicio 7</w:t>
      </w:r>
    </w:p>
    <w:p w:rsidR="00FB0337" w:rsidRPr="00FB0337" w:rsidRDefault="00FB0337" w:rsidP="00FB0337">
      <w:pPr>
        <w:pStyle w:val="Default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La NASA, para el estudio de la magnetósfera terrestre, envía dos satélites científicos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m1 </w:t>
      </w: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y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>m2</w:t>
      </w: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>, siendo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 m1&gt;m2</w:t>
      </w: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, los cuales están girando alrededor de la Tierra en órbitas circulares, siendo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>r1&lt;r2</w:t>
      </w: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>. En estas condiciones, justifique el valor de verdad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 de las siguientes afirmaciones:</w:t>
      </w: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 </w:t>
      </w:r>
    </w:p>
    <w:p w:rsidR="00FB0337" w:rsidRDefault="00FB0337" w:rsidP="00FB0337">
      <w:pPr>
        <w:pStyle w:val="Default"/>
        <w:numPr>
          <w:ilvl w:val="0"/>
          <w:numId w:val="3"/>
        </w:numPr>
        <w:spacing w:after="28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m2 </w:t>
      </w: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es el que tiene menor periodo de revolución. (2 puntos) </w:t>
      </w:r>
    </w:p>
    <w:p w:rsidR="00FB0337" w:rsidRDefault="00FB0337" w:rsidP="00FB0337">
      <w:pPr>
        <w:pStyle w:val="Default"/>
        <w:spacing w:after="28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>De la segunda Ley de Kepler:</w:t>
      </w:r>
    </w:p>
    <w:p w:rsidR="00FB0337" w:rsidRPr="00FB0337" w:rsidRDefault="00F120B8" w:rsidP="00FB0337">
      <w:pPr>
        <w:pStyle w:val="Default"/>
        <w:spacing w:after="28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T</m:t>
              </m:r>
            </m:e>
            <m:sup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=k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3</m:t>
              </m:r>
            </m:sup>
          </m:sSup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→   Si 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&lt;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→   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&lt;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T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          FALSO</m:t>
          </m:r>
        </m:oMath>
      </m:oMathPara>
    </w:p>
    <w:p w:rsidR="00FB0337" w:rsidRPr="00FB0337" w:rsidRDefault="00FB0337" w:rsidP="00FB0337">
      <w:pPr>
        <w:pStyle w:val="Default"/>
        <w:spacing w:after="28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</w:p>
    <w:p w:rsidR="00FB0337" w:rsidRDefault="00FB0337" w:rsidP="00FB0337">
      <w:pPr>
        <w:pStyle w:val="Default"/>
        <w:numPr>
          <w:ilvl w:val="0"/>
          <w:numId w:val="3"/>
        </w:numPr>
        <w:spacing w:after="28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m1 </w:t>
      </w: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es el que se encuentra girando con mayor rapidez. (2 puntos) </w:t>
      </w:r>
    </w:p>
    <w:p w:rsidR="00FB0337" w:rsidRDefault="006E40A3" w:rsidP="00FB0337">
      <w:pPr>
        <w:pStyle w:val="Default"/>
        <w:spacing w:after="28"/>
        <w:ind w:left="72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>De la segunda Ley de Newton:</w:t>
      </w:r>
    </w:p>
    <w:p w:rsidR="006E40A3" w:rsidRPr="006E40A3" w:rsidRDefault="00F120B8" w:rsidP="00FB0337">
      <w:pPr>
        <w:pStyle w:val="Default"/>
        <w:spacing w:after="28"/>
        <w:ind w:left="72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GmM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=m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    →    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v</m:t>
              </m:r>
            </m:e>
            <m:sup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GM</m:t>
              </m:r>
            </m:num>
            <m:den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→   Si 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&lt;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→   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&gt;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     VERDADERO</m:t>
          </m:r>
        </m:oMath>
      </m:oMathPara>
    </w:p>
    <w:p w:rsidR="006E40A3" w:rsidRPr="00FB0337" w:rsidRDefault="006E40A3" w:rsidP="00FB0337">
      <w:pPr>
        <w:pStyle w:val="Default"/>
        <w:spacing w:after="28"/>
        <w:ind w:left="72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</w:p>
    <w:p w:rsidR="00FB0337" w:rsidRDefault="00FB0337" w:rsidP="00B337B7">
      <w:pPr>
        <w:pStyle w:val="Default"/>
        <w:numPr>
          <w:ilvl w:val="0"/>
          <w:numId w:val="3"/>
        </w:numP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w:r w:rsidRPr="00FB0337"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 xml:space="preserve">La energía mecánica es la misma para ambos satélites. (2 puntos) </w:t>
      </w:r>
    </w:p>
    <w:p w:rsidR="00B337B7" w:rsidRDefault="00B337B7" w:rsidP="00B337B7">
      <w:pPr>
        <w:pStyle w:val="Default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>De la definición de energía mecánica y tomando en cuenta la segunda ley de Newton:</w:t>
      </w:r>
    </w:p>
    <w:p w:rsidR="00B337B7" w:rsidRPr="00B337B7" w:rsidRDefault="00B337B7" w:rsidP="00B337B7">
      <w:pPr>
        <w:pStyle w:val="Default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m:oMathPara>
        <m:oMath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E=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m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v</m:t>
              </m:r>
            </m:e>
            <m:sup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-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GMm</m:t>
              </m:r>
            </m:num>
            <m:den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=-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GMm</m:t>
              </m:r>
            </m:num>
            <m:den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 </m:t>
          </m:r>
        </m:oMath>
      </m:oMathPara>
    </w:p>
    <w:p w:rsidR="00B337B7" w:rsidRPr="00393738" w:rsidRDefault="00B337B7" w:rsidP="00B337B7">
      <w:pPr>
        <w:pStyle w:val="Default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m:oMathPara>
        <m:oMath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Si 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&lt;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   →  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&gt;1        Si   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&gt;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→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&gt;1</m:t>
          </m:r>
        </m:oMath>
      </m:oMathPara>
    </w:p>
    <w:p w:rsidR="00393738" w:rsidRDefault="00393738" w:rsidP="00B337B7">
      <w:pPr>
        <w:pStyle w:val="Default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  <w:t>Entonces la relación entre las energías será:</w:t>
      </w:r>
    </w:p>
    <w:p w:rsidR="00393738" w:rsidRPr="00FB0337" w:rsidRDefault="00F120B8" w:rsidP="00B337B7">
      <w:pPr>
        <w:pStyle w:val="Default"/>
        <w:ind w:left="360"/>
        <w:rPr>
          <w:rFonts w:asciiTheme="minorHAnsi" w:eastAsiaTheme="minorEastAsia" w:hAnsiTheme="minorHAnsi" w:cstheme="minorBidi"/>
          <w:color w:val="auto"/>
          <w:sz w:val="22"/>
          <w:szCs w:val="22"/>
          <w:lang w:val="es-EC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color w:val="auto"/>
                      <w:sz w:val="22"/>
                      <w:szCs w:val="22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color w:val="auto"/>
                      <w:sz w:val="22"/>
                      <w:szCs w:val="22"/>
                      <w:lang w:val="es-EC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&gt;1 →    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1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>&gt;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color w:val="auto"/>
                  <w:sz w:val="22"/>
                  <w:szCs w:val="22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E</m:t>
              </m:r>
            </m:e>
            <m:sub>
              <m:r>
                <w:rPr>
                  <w:rFonts w:ascii="Cambria Math" w:eastAsiaTheme="minorEastAsia" w:hAnsi="Cambria Math" w:cstheme="minorBidi"/>
                  <w:color w:val="auto"/>
                  <w:sz w:val="22"/>
                  <w:szCs w:val="22"/>
                  <w:lang w:val="es-EC"/>
                </w:rPr>
                <m:t>2</m:t>
              </m:r>
            </m:sub>
          </m:sSub>
          <m:r>
            <w:rPr>
              <w:rFonts w:ascii="Cambria Math" w:eastAsiaTheme="minorEastAsia" w:hAnsi="Cambria Math" w:cstheme="minorBidi"/>
              <w:color w:val="auto"/>
              <w:sz w:val="22"/>
              <w:szCs w:val="22"/>
              <w:lang w:val="es-EC"/>
            </w:rPr>
            <m:t xml:space="preserve">            FALSO</m:t>
          </m:r>
        </m:oMath>
      </m:oMathPara>
    </w:p>
    <w:p w:rsidR="001544A7" w:rsidRPr="00D91DE5" w:rsidRDefault="001544A7" w:rsidP="00CB1731">
      <w:pPr>
        <w:ind w:left="360"/>
      </w:pPr>
    </w:p>
    <w:sectPr w:rsidR="001544A7" w:rsidRPr="00D91DE5" w:rsidSect="00D91DE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1D6"/>
    <w:multiLevelType w:val="hybridMultilevel"/>
    <w:tmpl w:val="6F76A0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821"/>
    <w:multiLevelType w:val="hybridMultilevel"/>
    <w:tmpl w:val="01FA527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D212D"/>
    <w:multiLevelType w:val="hybridMultilevel"/>
    <w:tmpl w:val="5FCA6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E5"/>
    <w:rsid w:val="000963D5"/>
    <w:rsid w:val="001544A7"/>
    <w:rsid w:val="0017681F"/>
    <w:rsid w:val="00204DC9"/>
    <w:rsid w:val="00264D18"/>
    <w:rsid w:val="00300421"/>
    <w:rsid w:val="00393738"/>
    <w:rsid w:val="0039640F"/>
    <w:rsid w:val="00471C5A"/>
    <w:rsid w:val="0055033F"/>
    <w:rsid w:val="00553854"/>
    <w:rsid w:val="00565433"/>
    <w:rsid w:val="006717EF"/>
    <w:rsid w:val="006E40A3"/>
    <w:rsid w:val="007143B1"/>
    <w:rsid w:val="007453BC"/>
    <w:rsid w:val="0078692C"/>
    <w:rsid w:val="008673F9"/>
    <w:rsid w:val="009A0838"/>
    <w:rsid w:val="00A1549F"/>
    <w:rsid w:val="00A95059"/>
    <w:rsid w:val="00B337B7"/>
    <w:rsid w:val="00B5773A"/>
    <w:rsid w:val="00BD3389"/>
    <w:rsid w:val="00BD52EF"/>
    <w:rsid w:val="00C47785"/>
    <w:rsid w:val="00C55CD9"/>
    <w:rsid w:val="00CB1731"/>
    <w:rsid w:val="00CF7CEF"/>
    <w:rsid w:val="00D36719"/>
    <w:rsid w:val="00D91DE5"/>
    <w:rsid w:val="00D97E34"/>
    <w:rsid w:val="00DC44AA"/>
    <w:rsid w:val="00E6495F"/>
    <w:rsid w:val="00E73D63"/>
    <w:rsid w:val="00F120B8"/>
    <w:rsid w:val="00F655B8"/>
    <w:rsid w:val="00F91BAF"/>
    <w:rsid w:val="00FB0337"/>
    <w:rsid w:val="00FB52CB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5A99D-DC92-47BC-AABB-1057596E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D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F4E74"/>
    <w:rPr>
      <w:color w:val="808080"/>
    </w:rPr>
  </w:style>
  <w:style w:type="paragraph" w:customStyle="1" w:styleId="Default">
    <w:name w:val="Default"/>
    <w:rsid w:val="00300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6285-4BC5-434C-A0B8-557B7594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Sanchez</dc:creator>
  <cp:keywords/>
  <dc:description/>
  <cp:lastModifiedBy>Hernando Sanchez</cp:lastModifiedBy>
  <cp:revision>19</cp:revision>
  <dcterms:created xsi:type="dcterms:W3CDTF">2016-02-03T22:29:00Z</dcterms:created>
  <dcterms:modified xsi:type="dcterms:W3CDTF">2016-02-04T18:59:00Z</dcterms:modified>
</cp:coreProperties>
</file>