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B3" w:rsidRDefault="001C5310"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-180975</wp:posOffset>
            </wp:positionV>
            <wp:extent cx="1128395" cy="742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925" cy="67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10" w:rsidRPr="00912A07" w:rsidRDefault="001C5310" w:rsidP="001C5310">
      <w:pPr>
        <w:rPr>
          <w:rFonts w:ascii="Verdana" w:hAnsi="Verdana"/>
          <w:b/>
          <w:sz w:val="16"/>
          <w:szCs w:val="16"/>
          <w:u w:val="single"/>
        </w:rPr>
      </w:pPr>
      <w:r w:rsidRPr="00912A07">
        <w:rPr>
          <w:rFonts w:ascii="Verdana" w:hAnsi="Verdana"/>
          <w:b/>
          <w:sz w:val="16"/>
          <w:szCs w:val="16"/>
          <w:u w:val="single"/>
        </w:rPr>
        <w:t xml:space="preserve">ESPOL –FCSH </w:t>
      </w:r>
    </w:p>
    <w:p w:rsidR="001C5310" w:rsidRPr="00912A07" w:rsidRDefault="001C5310" w:rsidP="001C5310">
      <w:pPr>
        <w:rPr>
          <w:rFonts w:ascii="Verdana" w:hAnsi="Verdana"/>
          <w:b/>
          <w:sz w:val="16"/>
          <w:szCs w:val="16"/>
          <w:u w:val="single"/>
        </w:rPr>
      </w:pPr>
      <w:r w:rsidRPr="00912A07">
        <w:rPr>
          <w:rFonts w:ascii="Verdana" w:hAnsi="Verdana"/>
          <w:b/>
          <w:sz w:val="16"/>
          <w:szCs w:val="16"/>
          <w:u w:val="single"/>
        </w:rPr>
        <w:t>PRUEBA PARCIAL</w:t>
      </w:r>
    </w:p>
    <w:p w:rsidR="001C5310" w:rsidRPr="00912A07" w:rsidRDefault="001C5310" w:rsidP="001C5310">
      <w:pPr>
        <w:rPr>
          <w:rFonts w:ascii="Verdana" w:hAnsi="Verdana"/>
          <w:b/>
          <w:sz w:val="16"/>
          <w:szCs w:val="16"/>
          <w:u w:val="single"/>
        </w:rPr>
      </w:pPr>
    </w:p>
    <w:p w:rsidR="001C5310" w:rsidRPr="00912A07" w:rsidRDefault="001C5310" w:rsidP="001C5310">
      <w:pPr>
        <w:rPr>
          <w:rFonts w:ascii="Verdana" w:hAnsi="Verdana"/>
          <w:b/>
          <w:sz w:val="16"/>
          <w:szCs w:val="16"/>
        </w:rPr>
      </w:pPr>
      <w:r w:rsidRPr="00912A07">
        <w:rPr>
          <w:rFonts w:ascii="Verdana" w:hAnsi="Verdana"/>
          <w:b/>
          <w:sz w:val="16"/>
          <w:szCs w:val="16"/>
        </w:rPr>
        <w:t xml:space="preserve">MATERIA: </w:t>
      </w:r>
      <w:proofErr w:type="spellStart"/>
      <w:r w:rsidRPr="00912A07">
        <w:rPr>
          <w:rFonts w:ascii="Verdana" w:hAnsi="Verdana"/>
          <w:b/>
          <w:sz w:val="16"/>
          <w:szCs w:val="16"/>
        </w:rPr>
        <w:t>Retailing</w:t>
      </w:r>
      <w:proofErr w:type="spellEnd"/>
      <w:r w:rsidRPr="00912A07">
        <w:rPr>
          <w:rFonts w:ascii="Verdana" w:hAnsi="Verdana"/>
          <w:b/>
          <w:sz w:val="16"/>
          <w:szCs w:val="16"/>
        </w:rPr>
        <w:t xml:space="preserve"> y </w:t>
      </w:r>
      <w:proofErr w:type="spellStart"/>
      <w:r w:rsidRPr="00912A07">
        <w:rPr>
          <w:rFonts w:ascii="Verdana" w:hAnsi="Verdana"/>
          <w:b/>
          <w:sz w:val="16"/>
          <w:szCs w:val="16"/>
        </w:rPr>
        <w:t>Merchandising</w:t>
      </w:r>
      <w:proofErr w:type="spellEnd"/>
    </w:p>
    <w:p w:rsidR="001C5310" w:rsidRPr="00912A07" w:rsidRDefault="001C5310" w:rsidP="001C5310">
      <w:pPr>
        <w:rPr>
          <w:rFonts w:ascii="Verdana" w:hAnsi="Verdana"/>
          <w:b/>
          <w:sz w:val="16"/>
          <w:szCs w:val="16"/>
        </w:rPr>
      </w:pPr>
      <w:r w:rsidRPr="00912A07">
        <w:rPr>
          <w:rFonts w:ascii="Verdana" w:hAnsi="Verdana"/>
          <w:b/>
          <w:sz w:val="16"/>
          <w:szCs w:val="16"/>
        </w:rPr>
        <w:t xml:space="preserve">PROFESOR: Ing. Bolívar </w:t>
      </w:r>
      <w:proofErr w:type="spellStart"/>
      <w:r w:rsidRPr="00912A07">
        <w:rPr>
          <w:rFonts w:ascii="Verdana" w:hAnsi="Verdana"/>
          <w:b/>
          <w:sz w:val="16"/>
          <w:szCs w:val="16"/>
        </w:rPr>
        <w:t>Pástor</w:t>
      </w:r>
      <w:proofErr w:type="spellEnd"/>
      <w:r w:rsidRPr="00912A07">
        <w:rPr>
          <w:rFonts w:ascii="Verdana" w:hAnsi="Verdana"/>
          <w:b/>
          <w:sz w:val="16"/>
          <w:szCs w:val="16"/>
        </w:rPr>
        <w:t xml:space="preserve"> L.</w:t>
      </w:r>
    </w:p>
    <w:p w:rsidR="001C5310" w:rsidRPr="00912A07" w:rsidRDefault="001C5310" w:rsidP="001C5310">
      <w:pPr>
        <w:rPr>
          <w:rFonts w:ascii="Verdana" w:hAnsi="Verdana"/>
          <w:b/>
          <w:sz w:val="16"/>
          <w:szCs w:val="16"/>
        </w:rPr>
      </w:pPr>
      <w:r w:rsidRPr="00912A07">
        <w:rPr>
          <w:rFonts w:ascii="Verdana" w:hAnsi="Verdana"/>
          <w:b/>
          <w:sz w:val="16"/>
          <w:szCs w:val="16"/>
        </w:rPr>
        <w:t>NOMBRE:</w:t>
      </w:r>
    </w:p>
    <w:p w:rsidR="001C5310" w:rsidRPr="00912A07" w:rsidRDefault="001C5310" w:rsidP="001C5310">
      <w:pPr>
        <w:rPr>
          <w:rFonts w:ascii="Verdana" w:hAnsi="Verdana"/>
          <w:b/>
          <w:sz w:val="16"/>
          <w:szCs w:val="16"/>
        </w:rPr>
      </w:pPr>
      <w:r w:rsidRPr="00912A07">
        <w:rPr>
          <w:rFonts w:ascii="Verdana" w:hAnsi="Verdana"/>
          <w:b/>
          <w:sz w:val="16"/>
          <w:szCs w:val="16"/>
        </w:rPr>
        <w:t>PARALELO:</w:t>
      </w:r>
    </w:p>
    <w:p w:rsidR="001C5310" w:rsidRPr="00912A07" w:rsidRDefault="001C5310" w:rsidP="001C5310">
      <w:pPr>
        <w:rPr>
          <w:rFonts w:ascii="Verdana" w:hAnsi="Verdana"/>
          <w:b/>
          <w:sz w:val="16"/>
          <w:szCs w:val="16"/>
        </w:rPr>
      </w:pPr>
      <w:r w:rsidRPr="00912A07">
        <w:rPr>
          <w:rFonts w:ascii="Verdana" w:hAnsi="Verdana"/>
          <w:b/>
          <w:sz w:val="16"/>
          <w:szCs w:val="16"/>
        </w:rPr>
        <w:t xml:space="preserve">FECHA: </w:t>
      </w:r>
    </w:p>
    <w:p w:rsidR="001C5310" w:rsidRPr="00912A07" w:rsidRDefault="001C5310" w:rsidP="001C5310">
      <w:pPr>
        <w:rPr>
          <w:rFonts w:ascii="Verdana" w:hAnsi="Verdana"/>
          <w:b/>
          <w:sz w:val="16"/>
          <w:szCs w:val="16"/>
        </w:rPr>
      </w:pPr>
      <w:r w:rsidRPr="00912A07">
        <w:rPr>
          <w:rFonts w:ascii="Verdana" w:hAnsi="Verdana"/>
          <w:b/>
          <w:sz w:val="16"/>
          <w:szCs w:val="16"/>
        </w:rPr>
        <w:t>COMPROMISO DE HONOR</w:t>
      </w:r>
    </w:p>
    <w:p w:rsidR="001C5310" w:rsidRPr="00912A07" w:rsidRDefault="001C5310" w:rsidP="001C5310">
      <w:pPr>
        <w:jc w:val="both"/>
        <w:rPr>
          <w:rFonts w:ascii="Verdana" w:hAnsi="Verdana"/>
          <w:b/>
          <w:sz w:val="16"/>
          <w:szCs w:val="16"/>
        </w:rPr>
      </w:pPr>
      <w:r w:rsidRPr="00912A07">
        <w:rPr>
          <w:rFonts w:ascii="Verdana" w:hAnsi="Verdana"/>
          <w:b/>
          <w:sz w:val="16"/>
          <w:szCs w:val="16"/>
        </w:rPr>
        <w:t>Yo</w:t>
      </w:r>
      <w:proofErr w:type="gramStart"/>
      <w:r w:rsidRPr="00912A07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12A07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12A07">
        <w:rPr>
          <w:rFonts w:ascii="Verdana" w:hAnsi="Verdana"/>
          <w:b/>
          <w:sz w:val="16"/>
          <w:szCs w:val="16"/>
        </w:rPr>
        <w:t>al</w:t>
      </w:r>
      <w:proofErr w:type="gramEnd"/>
      <w:r w:rsidRPr="00912A07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12A07">
        <w:rPr>
          <w:rFonts w:ascii="Verdana" w:hAnsi="Verdana"/>
          <w:b/>
          <w:i/>
          <w:sz w:val="16"/>
          <w:szCs w:val="16"/>
        </w:rPr>
        <w:t>ordinaria</w:t>
      </w:r>
      <w:r w:rsidRPr="00912A07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1C5310" w:rsidRPr="00912A07" w:rsidRDefault="001C5310" w:rsidP="001C5310">
      <w:pPr>
        <w:rPr>
          <w:rFonts w:ascii="Verdana" w:hAnsi="Verdana"/>
          <w:b/>
          <w:i/>
          <w:sz w:val="16"/>
          <w:szCs w:val="16"/>
        </w:rPr>
      </w:pPr>
      <w:r w:rsidRPr="00912A07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1C5310" w:rsidRPr="00912A07" w:rsidRDefault="001C5310" w:rsidP="001C5310">
      <w:pPr>
        <w:rPr>
          <w:rFonts w:ascii="Verdana" w:hAnsi="Verdana"/>
          <w:b/>
          <w:i/>
          <w:sz w:val="16"/>
          <w:szCs w:val="16"/>
        </w:rPr>
      </w:pPr>
    </w:p>
    <w:p w:rsidR="001C5310" w:rsidRPr="00912A07" w:rsidRDefault="001C5310" w:rsidP="001C5310">
      <w:pPr>
        <w:rPr>
          <w:rFonts w:ascii="Verdana" w:hAnsi="Verdana"/>
          <w:b/>
          <w:sz w:val="16"/>
          <w:szCs w:val="16"/>
        </w:rPr>
      </w:pPr>
      <w:r w:rsidRPr="00912A07">
        <w:rPr>
          <w:rFonts w:ascii="Verdana" w:hAnsi="Verdana"/>
          <w:b/>
          <w:sz w:val="16"/>
          <w:szCs w:val="16"/>
        </w:rPr>
        <w:t xml:space="preserve">"Como estudiante de  ESPOL me comprometo a combatir la </w:t>
      </w:r>
      <w:proofErr w:type="gramStart"/>
      <w:r w:rsidRPr="00912A07">
        <w:rPr>
          <w:rFonts w:ascii="Verdana" w:hAnsi="Verdana"/>
          <w:b/>
          <w:sz w:val="16"/>
          <w:szCs w:val="16"/>
        </w:rPr>
        <w:t>mediocridad ,</w:t>
      </w:r>
      <w:proofErr w:type="gramEnd"/>
      <w:r w:rsidRPr="00912A07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1C5310" w:rsidRPr="00912A07" w:rsidRDefault="001C5310" w:rsidP="001C5310">
      <w:pPr>
        <w:rPr>
          <w:rFonts w:ascii="Verdana" w:hAnsi="Verdana"/>
          <w:b/>
          <w:sz w:val="16"/>
          <w:szCs w:val="16"/>
        </w:rPr>
      </w:pPr>
    </w:p>
    <w:p w:rsidR="001C5310" w:rsidRDefault="001C5310" w:rsidP="001C5310">
      <w:pPr>
        <w:rPr>
          <w:rFonts w:ascii="Verdana" w:hAnsi="Verdana"/>
          <w:b/>
          <w:i/>
          <w:sz w:val="16"/>
          <w:szCs w:val="16"/>
        </w:rPr>
      </w:pPr>
      <w:r w:rsidRPr="00912A07">
        <w:rPr>
          <w:rFonts w:ascii="Verdana" w:hAnsi="Verdana"/>
          <w:b/>
          <w:i/>
          <w:sz w:val="16"/>
          <w:szCs w:val="16"/>
        </w:rPr>
        <w:t>____________</w:t>
      </w:r>
    </w:p>
    <w:p w:rsidR="001C5310" w:rsidRPr="00BC3348" w:rsidRDefault="001C5310" w:rsidP="001C5310">
      <w:pPr>
        <w:rPr>
          <w:rFonts w:ascii="Verdana" w:hAnsi="Verdana"/>
          <w:b/>
          <w:i/>
          <w:sz w:val="16"/>
          <w:szCs w:val="16"/>
        </w:rPr>
      </w:pPr>
      <w:r w:rsidRPr="00912A07">
        <w:rPr>
          <w:rFonts w:ascii="Verdana" w:hAnsi="Verdana"/>
          <w:b/>
          <w:i/>
          <w:sz w:val="16"/>
          <w:szCs w:val="16"/>
        </w:rPr>
        <w:t xml:space="preserve">     </w:t>
      </w:r>
      <w:r w:rsidRPr="00912A07">
        <w:rPr>
          <w:rFonts w:ascii="Verdana" w:hAnsi="Verdana"/>
          <w:b/>
          <w:sz w:val="16"/>
          <w:szCs w:val="16"/>
        </w:rPr>
        <w:t xml:space="preserve">Firma               </w:t>
      </w:r>
    </w:p>
    <w:p w:rsidR="001C5310" w:rsidRPr="00912A07" w:rsidRDefault="001C5310" w:rsidP="001C5310">
      <w:pPr>
        <w:rPr>
          <w:rFonts w:ascii="Verdana" w:hAnsi="Verdana"/>
          <w:b/>
          <w:sz w:val="16"/>
          <w:szCs w:val="16"/>
        </w:rPr>
      </w:pPr>
      <w:r w:rsidRPr="00912A07">
        <w:rPr>
          <w:rFonts w:ascii="Verdana" w:hAnsi="Verdana"/>
          <w:b/>
          <w:sz w:val="16"/>
          <w:szCs w:val="16"/>
        </w:rPr>
        <w:t xml:space="preserve">  </w:t>
      </w:r>
    </w:p>
    <w:p w:rsidR="001C5310" w:rsidRPr="00912A07" w:rsidRDefault="001C5310" w:rsidP="001C5310">
      <w:pPr>
        <w:rPr>
          <w:rFonts w:ascii="Verdana" w:hAnsi="Verdana"/>
          <w:b/>
          <w:i/>
          <w:sz w:val="16"/>
          <w:szCs w:val="16"/>
        </w:rPr>
      </w:pPr>
      <w:r w:rsidRPr="00912A07">
        <w:rPr>
          <w:rFonts w:ascii="Verdana" w:hAnsi="Verdana"/>
          <w:b/>
          <w:i/>
          <w:sz w:val="16"/>
          <w:szCs w:val="16"/>
        </w:rPr>
        <w:t>PARALELO..........                  NÚMERO DE MATRÍCULA..............</w:t>
      </w:r>
    </w:p>
    <w:p w:rsidR="001C5310" w:rsidRPr="00912A07" w:rsidRDefault="001C5310" w:rsidP="001C5310">
      <w:pPr>
        <w:rPr>
          <w:rFonts w:ascii="Verdana" w:hAnsi="Verdana"/>
          <w:b/>
          <w:sz w:val="16"/>
          <w:szCs w:val="16"/>
        </w:rPr>
      </w:pPr>
    </w:p>
    <w:p w:rsidR="001C5310" w:rsidRPr="00CD77F2" w:rsidRDefault="001C5310" w:rsidP="001C5310">
      <w:pPr>
        <w:pStyle w:val="Default"/>
        <w:jc w:val="both"/>
        <w:rPr>
          <w:rFonts w:ascii="Verdana" w:hAnsi="Verdana"/>
          <w:b/>
          <w:sz w:val="16"/>
          <w:szCs w:val="16"/>
        </w:rPr>
      </w:pPr>
      <w:r w:rsidRPr="00CD77F2">
        <w:rPr>
          <w:rFonts w:ascii="Verdana" w:hAnsi="Verdana"/>
          <w:b/>
          <w:sz w:val="16"/>
          <w:szCs w:val="16"/>
        </w:rPr>
        <w:t xml:space="preserve">Este examen está elaborado en relación de los resultados de aprendizaje de la carrera, de contribución alta: </w:t>
      </w:r>
      <w:r w:rsidRPr="00CD77F2">
        <w:rPr>
          <w:rFonts w:ascii="Verdana" w:hAnsi="Verdana"/>
          <w:b/>
          <w:color w:val="auto"/>
          <w:sz w:val="16"/>
          <w:szCs w:val="16"/>
        </w:rPr>
        <w:t>“</w:t>
      </w:r>
      <w:r w:rsidRPr="00CD77F2">
        <w:rPr>
          <w:rFonts w:ascii="Verdana" w:hAnsi="Verdana"/>
          <w:b/>
          <w:sz w:val="16"/>
          <w:szCs w:val="16"/>
        </w:rPr>
        <w:t>Comprender y analizar el funcionamiento de los mercados con distintas estructuras económicas y administrativas”</w:t>
      </w:r>
    </w:p>
    <w:p w:rsidR="001C5310" w:rsidRPr="00BC3348" w:rsidRDefault="001C5310" w:rsidP="001C5310">
      <w:pPr>
        <w:jc w:val="both"/>
        <w:rPr>
          <w:rFonts w:ascii="Verdana" w:hAnsi="Verdana"/>
          <w:b/>
          <w:sz w:val="16"/>
          <w:szCs w:val="16"/>
        </w:rPr>
      </w:pPr>
    </w:p>
    <w:p w:rsidR="001C5310" w:rsidRPr="00912A07" w:rsidRDefault="001C5310" w:rsidP="001C5310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1C5310" w:rsidRPr="00912A07" w:rsidTr="00EB170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5310" w:rsidRPr="00912A07" w:rsidRDefault="001C5310" w:rsidP="00EB170B">
            <w:pPr>
              <w:rPr>
                <w:rFonts w:ascii="Verdana" w:hAnsi="Verdana"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lastRenderedPageBreak/>
              <w:t>VALORACION</w:t>
            </w:r>
          </w:p>
        </w:tc>
        <w:tc>
          <w:tcPr>
            <w:tcW w:w="6379" w:type="dxa"/>
          </w:tcPr>
          <w:p w:rsidR="001C5310" w:rsidRPr="00912A07" w:rsidRDefault="001C5310" w:rsidP="00EB170B">
            <w:pPr>
              <w:rPr>
                <w:rFonts w:ascii="Verdana" w:hAnsi="Verdana"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TEMAS</w:t>
            </w:r>
          </w:p>
        </w:tc>
      </w:tr>
      <w:tr w:rsidR="001C5310" w:rsidRPr="00912A07" w:rsidTr="00EB170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2.5 puntos </w:t>
            </w: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5310" w:rsidRDefault="001C5310" w:rsidP="00EB170B">
            <w:pPr>
              <w:rPr>
                <w:rFonts w:ascii="Verdana" w:hAnsi="Verdana"/>
                <w:sz w:val="16"/>
                <w:szCs w:val="16"/>
              </w:rPr>
            </w:pP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2.5 puntos</w:t>
            </w: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5310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2.5 puntos</w:t>
            </w: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2.5 puntos</w:t>
            </w:r>
          </w:p>
          <w:p w:rsidR="001C5310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5310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5310" w:rsidRPr="00912A07" w:rsidRDefault="001C5310" w:rsidP="00EB17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1C5310" w:rsidRPr="00912A07" w:rsidRDefault="001C5310" w:rsidP="00EB170B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1)En las </w:t>
            </w:r>
            <w:proofErr w:type="spellStart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megatendencias</w:t>
            </w:r>
            <w:proofErr w:type="spellEnd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 del marketing, hemos pasado de la administración por actitudes hacia la administración por categorías</w:t>
            </w:r>
          </w:p>
          <w:p w:rsidR="001C5310" w:rsidRPr="00912A07" w:rsidRDefault="001C5310" w:rsidP="00EB170B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Verdadero ( )        Falso ( )</w:t>
            </w: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2) El autoservicio es una característica del supermercado</w:t>
            </w: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Verdadero ( )       Falso ( )</w:t>
            </w: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3) Las innovaciones disruptivas son importantes para el </w:t>
            </w:r>
            <w:proofErr w:type="spellStart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retail</w:t>
            </w:r>
            <w:proofErr w:type="spellEnd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 moderno</w:t>
            </w: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Verdadero  ( )    Falso ( )</w:t>
            </w: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4) Algunas marcas trabajan alrededor de las exp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e</w:t>
            </w: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riencias en el </w:t>
            </w:r>
            <w:proofErr w:type="spellStart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retail</w:t>
            </w:r>
            <w:proofErr w:type="spellEnd"/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Verdadero ( )    Falso  ( )</w:t>
            </w: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5) </w:t>
            </w:r>
            <w:proofErr w:type="spellStart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Merchandising</w:t>
            </w:r>
            <w:proofErr w:type="spellEnd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 visual: defina brevemente qué es </w:t>
            </w:r>
            <w:proofErr w:type="spellStart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Vitrinismo</w:t>
            </w:r>
            <w:proofErr w:type="spellEnd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 y </w:t>
            </w:r>
            <w:proofErr w:type="spellStart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Escaparatismo</w:t>
            </w:r>
            <w:proofErr w:type="spellEnd"/>
          </w:p>
          <w:p w:rsidR="001C5310" w:rsidRPr="00912A07" w:rsidRDefault="001C5310" w:rsidP="00EB17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5310" w:rsidRPr="00912A07" w:rsidTr="00EB170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10  puntos</w:t>
            </w:r>
          </w:p>
        </w:tc>
        <w:tc>
          <w:tcPr>
            <w:tcW w:w="6379" w:type="dxa"/>
          </w:tcPr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6) </w:t>
            </w:r>
            <w:proofErr w:type="spellStart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Merchandising</w:t>
            </w:r>
            <w:proofErr w:type="spellEnd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: elabore la técnica de colocación de los productos en la percha </w:t>
            </w:r>
          </w:p>
          <w:p w:rsidR="001C5310" w:rsidRPr="00912A07" w:rsidRDefault="001C5310" w:rsidP="00EB17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5310" w:rsidRPr="00912A07" w:rsidTr="00EB170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5310" w:rsidRPr="00912A07" w:rsidRDefault="001C5310" w:rsidP="00EB17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9" w:type="dxa"/>
          </w:tcPr>
          <w:p w:rsidR="001C5310" w:rsidRPr="00912A07" w:rsidRDefault="001C5310" w:rsidP="00EB170B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5310" w:rsidRPr="00912A07" w:rsidTr="00EB170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5310" w:rsidRPr="00912A07" w:rsidRDefault="001C5310" w:rsidP="00EB170B">
            <w:pPr>
              <w:rPr>
                <w:rFonts w:ascii="Verdana" w:hAnsi="Verdana"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7) Explique brevemente la diferencia entre </w:t>
            </w:r>
            <w:proofErr w:type="spellStart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retail</w:t>
            </w:r>
            <w:proofErr w:type="spellEnd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 de “ladrillo” o físico y </w:t>
            </w:r>
            <w:proofErr w:type="spellStart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retail</w:t>
            </w:r>
            <w:proofErr w:type="spellEnd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 “virtual” (e-</w:t>
            </w:r>
            <w:proofErr w:type="spellStart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tail</w:t>
            </w:r>
            <w:proofErr w:type="spellEnd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  <w:p w:rsidR="001C5310" w:rsidRPr="00912A07" w:rsidRDefault="001C5310" w:rsidP="00EB17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5310" w:rsidRPr="00912A07" w:rsidTr="00EB170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5310" w:rsidRPr="00912A07" w:rsidRDefault="001C5310" w:rsidP="00EB17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9" w:type="dxa"/>
          </w:tcPr>
          <w:p w:rsidR="001C5310" w:rsidRPr="00912A07" w:rsidRDefault="001C5310" w:rsidP="00EB17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5310" w:rsidRPr="00912A07" w:rsidTr="00EB170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C5310" w:rsidRPr="00912A07" w:rsidRDefault="001C5310" w:rsidP="00EB170B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1C5310" w:rsidRPr="00912A07" w:rsidRDefault="001C5310" w:rsidP="00EB170B">
            <w:pPr>
              <w:rPr>
                <w:rFonts w:ascii="Verdana" w:hAnsi="Verdana"/>
                <w:sz w:val="16"/>
                <w:szCs w:val="16"/>
              </w:rPr>
            </w:pPr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8) Explique brevemente porqué decimos que el </w:t>
            </w:r>
            <w:proofErr w:type="spellStart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retail</w:t>
            </w:r>
            <w:proofErr w:type="spellEnd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 xml:space="preserve"> debe trabajar sobre experiencias gratificantes e </w:t>
            </w:r>
            <w:proofErr w:type="spellStart"/>
            <w:r w:rsidRPr="00912A07">
              <w:rPr>
                <w:rFonts w:ascii="Verdana" w:hAnsi="Verdana"/>
                <w:b/>
                <w:i/>
                <w:sz w:val="16"/>
                <w:szCs w:val="16"/>
              </w:rPr>
              <w:t>inovidables</w:t>
            </w:r>
            <w:proofErr w:type="spellEnd"/>
          </w:p>
        </w:tc>
      </w:tr>
    </w:tbl>
    <w:p w:rsidR="001C5310" w:rsidRPr="00912A07" w:rsidRDefault="001C5310" w:rsidP="001C531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132715</wp:posOffset>
                </wp:positionV>
                <wp:extent cx="822960" cy="0"/>
                <wp:effectExtent l="15240" t="20320" r="19050" b="177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45pt" to="58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C5310" w:rsidRPr="00912A07" w:rsidRDefault="001C5310" w:rsidP="001C5310">
      <w:pPr>
        <w:rPr>
          <w:rFonts w:ascii="Verdana" w:hAnsi="Verdana"/>
        </w:rPr>
      </w:pPr>
      <w:r w:rsidRPr="00912A07">
        <w:rPr>
          <w:rFonts w:ascii="Verdana" w:hAnsi="Verdana"/>
          <w:b/>
          <w:i/>
          <w:sz w:val="16"/>
          <w:szCs w:val="16"/>
        </w:rPr>
        <w:t>50 puntos                         TOTAL PRUEBA</w:t>
      </w:r>
    </w:p>
    <w:p w:rsidR="001C5310" w:rsidRDefault="001C5310"/>
    <w:sectPr w:rsidR="001C5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10"/>
    <w:rsid w:val="001C5310"/>
    <w:rsid w:val="00E6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3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3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3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3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2014-12-24T11:34:00Z</dcterms:created>
  <dcterms:modified xsi:type="dcterms:W3CDTF">2014-12-24T11:38:00Z</dcterms:modified>
</cp:coreProperties>
</file>