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33D2" w14:textId="77777777" w:rsidR="004322C2" w:rsidRPr="000561B5" w:rsidRDefault="000561B5" w:rsidP="000561B5">
      <w:pPr>
        <w:jc w:val="center"/>
        <w:rPr>
          <w:b/>
        </w:rPr>
      </w:pPr>
      <w:r w:rsidRPr="000561B5">
        <w:rPr>
          <w:b/>
        </w:rPr>
        <w:t>ESCUELA SUPERIOR POLITÉCNICA DEL LITORAL</w:t>
      </w:r>
    </w:p>
    <w:p w14:paraId="2A44E4BE" w14:textId="77777777" w:rsidR="000561B5" w:rsidRPr="000561B5" w:rsidRDefault="000561B5" w:rsidP="000561B5">
      <w:pPr>
        <w:jc w:val="center"/>
        <w:rPr>
          <w:b/>
        </w:rPr>
      </w:pPr>
      <w:r w:rsidRPr="000561B5">
        <w:rPr>
          <w:b/>
        </w:rPr>
        <w:t>FACULTAD DE CIENCIAS SOCIALES Y HUMANÍSTICAS</w:t>
      </w:r>
    </w:p>
    <w:p w14:paraId="3008249E" w14:textId="77777777" w:rsidR="000561B5" w:rsidRPr="000561B5" w:rsidRDefault="000561B5" w:rsidP="000561B5">
      <w:pPr>
        <w:jc w:val="center"/>
        <w:rPr>
          <w:b/>
        </w:rPr>
      </w:pPr>
      <w:r w:rsidRPr="000561B5">
        <w:rPr>
          <w:b/>
        </w:rPr>
        <w:t>COMERCIO INTERNACIONAL</w:t>
      </w:r>
    </w:p>
    <w:p w14:paraId="437181D6" w14:textId="77777777" w:rsidR="000561B5" w:rsidRPr="000561B5" w:rsidRDefault="000561B5" w:rsidP="000561B5">
      <w:pPr>
        <w:jc w:val="center"/>
        <w:rPr>
          <w:b/>
        </w:rPr>
      </w:pPr>
      <w:r w:rsidRPr="000561B5">
        <w:rPr>
          <w:b/>
        </w:rPr>
        <w:t>EXAMEN FINAL</w:t>
      </w:r>
    </w:p>
    <w:p w14:paraId="748ED0AC" w14:textId="77777777" w:rsidR="000561B5" w:rsidRPr="000561B5" w:rsidRDefault="000561B5">
      <w:pPr>
        <w:rPr>
          <w:b/>
        </w:rPr>
      </w:pPr>
    </w:p>
    <w:p w14:paraId="25E83FD6" w14:textId="77777777" w:rsidR="000561B5" w:rsidRPr="004D58E0" w:rsidRDefault="000561B5">
      <w:pPr>
        <w:rPr>
          <w:b/>
          <w:sz w:val="20"/>
          <w:szCs w:val="20"/>
        </w:rPr>
      </w:pPr>
      <w:r w:rsidRPr="004D58E0">
        <w:rPr>
          <w:b/>
          <w:sz w:val="20"/>
          <w:szCs w:val="20"/>
        </w:rPr>
        <w:t>Nombre:……………………………………….                          Fecha: 08/Septiembre/2015.</w:t>
      </w:r>
    </w:p>
    <w:p w14:paraId="59E5B734" w14:textId="452B91EF" w:rsidR="000561B5" w:rsidRPr="004D58E0" w:rsidRDefault="000561B5">
      <w:pPr>
        <w:rPr>
          <w:b/>
          <w:sz w:val="20"/>
          <w:szCs w:val="20"/>
        </w:rPr>
      </w:pPr>
      <w:r w:rsidRPr="004D58E0">
        <w:rPr>
          <w:b/>
          <w:sz w:val="20"/>
          <w:szCs w:val="20"/>
        </w:rPr>
        <w:t>Pro</w:t>
      </w:r>
      <w:r w:rsidR="00091F81" w:rsidRPr="004D58E0">
        <w:rPr>
          <w:b/>
          <w:sz w:val="20"/>
          <w:szCs w:val="20"/>
        </w:rPr>
        <w:t>fesor: Felipe D. Álvarez Ordóñez</w:t>
      </w:r>
    </w:p>
    <w:p w14:paraId="5CB22426" w14:textId="77777777" w:rsidR="000561B5" w:rsidRPr="004D58E0" w:rsidRDefault="000561B5" w:rsidP="000561B5">
      <w:pPr>
        <w:rPr>
          <w:b/>
          <w:sz w:val="20"/>
          <w:szCs w:val="20"/>
        </w:rPr>
      </w:pPr>
    </w:p>
    <w:p w14:paraId="3921B2FA" w14:textId="77777777" w:rsidR="000561B5" w:rsidRPr="004D58E0" w:rsidRDefault="000561B5" w:rsidP="000561B5">
      <w:pPr>
        <w:jc w:val="center"/>
        <w:rPr>
          <w:b/>
          <w:sz w:val="20"/>
          <w:szCs w:val="20"/>
        </w:rPr>
      </w:pPr>
      <w:r w:rsidRPr="004D58E0">
        <w:rPr>
          <w:b/>
          <w:sz w:val="20"/>
          <w:szCs w:val="20"/>
        </w:rPr>
        <w:t>COMPROMISO DE HONOR</w:t>
      </w:r>
    </w:p>
    <w:p w14:paraId="5CDBED3F" w14:textId="77777777" w:rsidR="000561B5" w:rsidRPr="004D58E0" w:rsidRDefault="000561B5" w:rsidP="000561B5">
      <w:pPr>
        <w:jc w:val="both"/>
        <w:rPr>
          <w:sz w:val="20"/>
          <w:szCs w:val="20"/>
        </w:rPr>
      </w:pPr>
    </w:p>
    <w:p w14:paraId="7C296E36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Yo,……………………………………al firmar este compromiso, reconozco que el presente examen está diseñado para ser resuelto de manera individual, que puedo usar calculadora ordinaria para  cálculos aritméticos, un lápiz o esferográfico; que solo puedo comunicarme con la persona de la recepción del examen; y, cualquier instrumento de comunicación que hubiere traído, debo apagarlo y depositarlo en la 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14:paraId="5C761623" w14:textId="77777777" w:rsidR="000561B5" w:rsidRPr="00E26BF8" w:rsidRDefault="000561B5" w:rsidP="000561B5">
      <w:pPr>
        <w:jc w:val="both"/>
        <w:rPr>
          <w:sz w:val="20"/>
          <w:szCs w:val="20"/>
        </w:rPr>
      </w:pPr>
    </w:p>
    <w:p w14:paraId="393C14C2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Firmo al pie del presente compromiso, como constancia de haber leído y aceptar la declaración anterior.</w:t>
      </w:r>
    </w:p>
    <w:p w14:paraId="50F51A5C" w14:textId="77777777" w:rsidR="000561B5" w:rsidRPr="00E26BF8" w:rsidRDefault="000561B5" w:rsidP="000561B5">
      <w:pPr>
        <w:jc w:val="both"/>
        <w:rPr>
          <w:sz w:val="20"/>
          <w:szCs w:val="20"/>
        </w:rPr>
      </w:pPr>
    </w:p>
    <w:p w14:paraId="66012AFD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Firma:……………………………………….   Número de Matrícula:……………………………………..</w:t>
      </w:r>
    </w:p>
    <w:p w14:paraId="55DB1782" w14:textId="77777777" w:rsidR="000561B5" w:rsidRPr="00E26BF8" w:rsidRDefault="000561B5" w:rsidP="000561B5">
      <w:pPr>
        <w:rPr>
          <w:sz w:val="20"/>
          <w:szCs w:val="20"/>
        </w:rPr>
      </w:pPr>
    </w:p>
    <w:p w14:paraId="5121A9C5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1.En  lo que al bloque de la Unión Europea se refiere, los representantes del……………………………..son elegidos mediante sufragio universal.</w:t>
      </w:r>
    </w:p>
    <w:p w14:paraId="137AD8B7" w14:textId="77777777" w:rsidR="000561B5" w:rsidRPr="00E26BF8" w:rsidRDefault="000561B5" w:rsidP="000561B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Banco Central Europeo.</w:t>
      </w:r>
    </w:p>
    <w:p w14:paraId="6AD89867" w14:textId="77777777" w:rsidR="000561B5" w:rsidRPr="00E26BF8" w:rsidRDefault="000561B5" w:rsidP="000561B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Comisión Europea.</w:t>
      </w:r>
    </w:p>
    <w:p w14:paraId="125BA2E7" w14:textId="77777777" w:rsidR="000561B5" w:rsidRPr="00E26BF8" w:rsidRDefault="000561B5" w:rsidP="000561B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Parlamento Europeo.</w:t>
      </w:r>
    </w:p>
    <w:p w14:paraId="60853894" w14:textId="77777777" w:rsidR="000561B5" w:rsidRPr="00E26BF8" w:rsidRDefault="000561B5" w:rsidP="000561B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Tribunal de Cuentas.</w:t>
      </w:r>
    </w:p>
    <w:p w14:paraId="71D87C99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2. El/la……………………………………..es responsable del funcionamiento operativo de la Unión Europea.</w:t>
      </w:r>
    </w:p>
    <w:p w14:paraId="1930FCEF" w14:textId="77777777" w:rsidR="000561B5" w:rsidRPr="00E26BF8" w:rsidRDefault="000561B5" w:rsidP="000561B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Consejo Europeo.</w:t>
      </w:r>
    </w:p>
    <w:p w14:paraId="07642057" w14:textId="77777777" w:rsidR="000561B5" w:rsidRPr="00E26BF8" w:rsidRDefault="000561B5" w:rsidP="000561B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Tribunal de Cuentas.</w:t>
      </w:r>
    </w:p>
    <w:p w14:paraId="27394FF8" w14:textId="77777777" w:rsidR="000561B5" w:rsidRPr="00E26BF8" w:rsidRDefault="000561B5" w:rsidP="000561B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Parlamento Europeo.</w:t>
      </w:r>
    </w:p>
    <w:p w14:paraId="5CBDB6EE" w14:textId="77777777" w:rsidR="000561B5" w:rsidRPr="00E26BF8" w:rsidRDefault="000561B5" w:rsidP="000561B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Comisión Europea.</w:t>
      </w:r>
    </w:p>
    <w:p w14:paraId="751FC07E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3. NO es objetivo del MERCOSUR:</w:t>
      </w:r>
    </w:p>
    <w:p w14:paraId="5E28A186" w14:textId="77777777" w:rsidR="000561B5" w:rsidRPr="00E26BF8" w:rsidRDefault="000561B5" w:rsidP="000561B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Promover la libre circulación de bienes y servicios con el resto del mundo.</w:t>
      </w:r>
    </w:p>
    <w:p w14:paraId="57C98658" w14:textId="77777777" w:rsidR="000561B5" w:rsidRPr="00E26BF8" w:rsidRDefault="000561B5" w:rsidP="000561B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Adoptar una política comercial común.</w:t>
      </w:r>
    </w:p>
    <w:p w14:paraId="6933B0B0" w14:textId="77777777" w:rsidR="000561B5" w:rsidRPr="00E26BF8" w:rsidRDefault="000561B5" w:rsidP="000561B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Establecer un Arancel Externo Común.</w:t>
      </w:r>
    </w:p>
    <w:p w14:paraId="7F0E3E27" w14:textId="77777777" w:rsidR="000561B5" w:rsidRPr="00E26BF8" w:rsidRDefault="000561B5" w:rsidP="000561B5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Coordinar Políticas Macroeconómicas y Sectoriales entre los Estados partes.</w:t>
      </w:r>
    </w:p>
    <w:p w14:paraId="607365C9" w14:textId="77777777" w:rsidR="000561B5" w:rsidRPr="00E26BF8" w:rsidRDefault="000561B5" w:rsidP="000561B5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4. Del Fondo Monetario Internacional (FMI) NO es verdad que:</w:t>
      </w:r>
    </w:p>
    <w:p w14:paraId="4614C788" w14:textId="77777777" w:rsidR="000561B5" w:rsidRPr="00E26BF8" w:rsidRDefault="000561B5" w:rsidP="000561B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La instancia máxima de su estructura organizativa es el Consejo de Embajadores.</w:t>
      </w:r>
    </w:p>
    <w:p w14:paraId="26377B62" w14:textId="77777777" w:rsidR="000561B5" w:rsidRPr="00E26BF8" w:rsidRDefault="000561B5" w:rsidP="000561B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Otorga financiamiento  con el fin  de dar a los países miembros un margen de maniobra para  corregir sus problemas de balanza de pagos.</w:t>
      </w:r>
    </w:p>
    <w:p w14:paraId="39852350" w14:textId="77777777" w:rsidR="000561B5" w:rsidRPr="00E26BF8" w:rsidRDefault="000561B5" w:rsidP="000561B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Fomenta la cooperación monetaria internacional.</w:t>
      </w:r>
    </w:p>
    <w:p w14:paraId="43A87D31" w14:textId="77777777" w:rsidR="000561B5" w:rsidRPr="00E26BF8" w:rsidRDefault="000561B5" w:rsidP="000561B5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Fomenta  la estabilidad  cambiaria.</w:t>
      </w:r>
    </w:p>
    <w:p w14:paraId="31D7A56E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5. </w:t>
      </w:r>
      <w:r w:rsidR="000561B5" w:rsidRPr="00E26BF8">
        <w:rPr>
          <w:sz w:val="20"/>
          <w:szCs w:val="20"/>
        </w:rPr>
        <w:t>Práctica desleal del comercio cuando las empresas venden sus productos por debajo del costo de producción para ganar mercados</w:t>
      </w:r>
    </w:p>
    <w:p w14:paraId="38F244A1" w14:textId="77777777" w:rsidR="000561B5" w:rsidRPr="00E26BF8" w:rsidRDefault="000561B5" w:rsidP="008A0368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Dumping</w:t>
      </w:r>
    </w:p>
    <w:p w14:paraId="413F9BE5" w14:textId="77777777" w:rsidR="000561B5" w:rsidRPr="00E26BF8" w:rsidRDefault="000561B5" w:rsidP="008A0368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Piratería</w:t>
      </w:r>
    </w:p>
    <w:p w14:paraId="404C7E00" w14:textId="77777777" w:rsidR="000561B5" w:rsidRPr="00E26BF8" w:rsidRDefault="000561B5" w:rsidP="008A0368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Arbitraje</w:t>
      </w:r>
    </w:p>
    <w:p w14:paraId="518AAFB9" w14:textId="77777777" w:rsidR="000561B5" w:rsidRPr="00E26BF8" w:rsidRDefault="000561B5" w:rsidP="008A0368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Contrabando</w:t>
      </w:r>
    </w:p>
    <w:p w14:paraId="5084315C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6. </w:t>
      </w:r>
      <w:r w:rsidR="000561B5" w:rsidRPr="00E26BF8">
        <w:rPr>
          <w:sz w:val="20"/>
          <w:szCs w:val="20"/>
        </w:rPr>
        <w:t>Se encarga de promover y regular las relaciones comerciales entre los países en el mundo</w:t>
      </w:r>
    </w:p>
    <w:p w14:paraId="7A667880" w14:textId="77777777" w:rsidR="000561B5" w:rsidRPr="00E26BF8" w:rsidRDefault="000561B5" w:rsidP="008A0368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GATT</w:t>
      </w:r>
    </w:p>
    <w:p w14:paraId="4829BDC9" w14:textId="77777777" w:rsidR="000561B5" w:rsidRPr="00E26BF8" w:rsidRDefault="000561B5" w:rsidP="008A0368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OCDE</w:t>
      </w:r>
    </w:p>
    <w:p w14:paraId="0462A875" w14:textId="77777777" w:rsidR="000561B5" w:rsidRPr="00E26BF8" w:rsidRDefault="000561B5" w:rsidP="008A0368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APEC</w:t>
      </w:r>
    </w:p>
    <w:p w14:paraId="57E53B36" w14:textId="77777777" w:rsidR="000561B5" w:rsidRPr="00E26BF8" w:rsidRDefault="000561B5" w:rsidP="008A0368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OMC</w:t>
      </w:r>
    </w:p>
    <w:p w14:paraId="101D74FD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lastRenderedPageBreak/>
        <w:t xml:space="preserve">7. </w:t>
      </w:r>
      <w:r w:rsidR="000561B5" w:rsidRPr="00E26BF8">
        <w:rPr>
          <w:sz w:val="20"/>
          <w:szCs w:val="20"/>
        </w:rPr>
        <w:t>Es una etapa del proceso de integración comercial en la cuál se elimina restricciones al comercio de bienes y servicios entre los países socios manteniendo cada uno sus tarifas arancelarias con otros países</w:t>
      </w:r>
    </w:p>
    <w:p w14:paraId="551DD6BD" w14:textId="77777777" w:rsidR="000561B5" w:rsidRPr="00E26BF8" w:rsidRDefault="000561B5" w:rsidP="008A0368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Unión aduanera</w:t>
      </w:r>
    </w:p>
    <w:p w14:paraId="74C3FFC7" w14:textId="77777777" w:rsidR="000561B5" w:rsidRPr="00E26BF8" w:rsidRDefault="000561B5" w:rsidP="008A0368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Unión económica</w:t>
      </w:r>
    </w:p>
    <w:p w14:paraId="1E385D72" w14:textId="77777777" w:rsidR="000561B5" w:rsidRPr="00E26BF8" w:rsidRDefault="000561B5" w:rsidP="008A0368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Integración total</w:t>
      </w:r>
    </w:p>
    <w:p w14:paraId="7365A478" w14:textId="5CFE8A2E" w:rsidR="000561B5" w:rsidRPr="00E26BF8" w:rsidRDefault="00091F81" w:rsidP="008A0368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Zona Libre</w:t>
      </w:r>
    </w:p>
    <w:p w14:paraId="1D63896E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8. </w:t>
      </w:r>
      <w:r w:rsidR="000561B5" w:rsidRPr="00E26BF8">
        <w:rPr>
          <w:sz w:val="20"/>
          <w:szCs w:val="20"/>
        </w:rPr>
        <w:t>Si una empresa exporta un producto a un precio inferior al que aplica normalmente en el mercado de su propio país, se dice que hace dumping.</w:t>
      </w:r>
    </w:p>
    <w:p w14:paraId="0E9C01ED" w14:textId="77777777" w:rsidR="000561B5" w:rsidRPr="00E26BF8" w:rsidRDefault="000561B5" w:rsidP="008A0368">
      <w:pPr>
        <w:pStyle w:val="Prrafodelista"/>
        <w:numPr>
          <w:ilvl w:val="0"/>
          <w:numId w:val="1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Verdadero</w:t>
      </w:r>
    </w:p>
    <w:p w14:paraId="1202A715" w14:textId="77777777" w:rsidR="000561B5" w:rsidRPr="00E26BF8" w:rsidRDefault="000561B5" w:rsidP="008A0368">
      <w:pPr>
        <w:pStyle w:val="Prrafodelista"/>
        <w:numPr>
          <w:ilvl w:val="0"/>
          <w:numId w:val="1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Falso</w:t>
      </w:r>
    </w:p>
    <w:p w14:paraId="0AD09D22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9. </w:t>
      </w:r>
      <w:r w:rsidR="000561B5" w:rsidRPr="00E26BF8">
        <w:rPr>
          <w:sz w:val="20"/>
          <w:szCs w:val="20"/>
        </w:rPr>
        <w:t>El principio de la OMC que trata sobre la “nación más favorecida” quiere decir que:</w:t>
      </w:r>
    </w:p>
    <w:p w14:paraId="0028E64A" w14:textId="77777777" w:rsidR="000561B5" w:rsidRPr="00E26BF8" w:rsidRDefault="000561B5" w:rsidP="008A0368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país no debe discriminar entre sus interlocutores comerciales, ni tampoco debe discriminar entre sus propios productos, servicios o ciudadanos.</w:t>
      </w:r>
    </w:p>
    <w:p w14:paraId="3C175C8E" w14:textId="77777777" w:rsidR="000561B5" w:rsidRPr="00E26BF8" w:rsidRDefault="000561B5" w:rsidP="008A0368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país debe conceder beneficios a sus socios comerciales más importantes.</w:t>
      </w:r>
    </w:p>
    <w:p w14:paraId="67468BDA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10. </w:t>
      </w:r>
      <w:r w:rsidR="000561B5" w:rsidRPr="00E26BF8">
        <w:rPr>
          <w:sz w:val="20"/>
          <w:szCs w:val="20"/>
        </w:rPr>
        <w:t>Una Unión Aduanera es:</w:t>
      </w:r>
    </w:p>
    <w:p w14:paraId="18701160" w14:textId="77777777" w:rsidR="000561B5" w:rsidRPr="00E26BF8" w:rsidRDefault="000561B5" w:rsidP="008A036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área de preferencia arancelaria donde los países involucrados eligen un arancel externo común.</w:t>
      </w:r>
    </w:p>
    <w:p w14:paraId="1E5747EC" w14:textId="77777777" w:rsidR="000561B5" w:rsidRPr="00E26BF8" w:rsidRDefault="000561B5" w:rsidP="008A036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área de preferencia arancelaria donde los países mantienen diferentes aranceles externos.</w:t>
      </w:r>
    </w:p>
    <w:p w14:paraId="156EFD7B" w14:textId="77777777" w:rsidR="000561B5" w:rsidRPr="00E26BF8" w:rsidRDefault="000561B5" w:rsidP="008A0368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área de libre comercio más libre movilidad de factores.</w:t>
      </w:r>
    </w:p>
    <w:p w14:paraId="5DFF1BDE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11. </w:t>
      </w:r>
      <w:r w:rsidR="000561B5" w:rsidRPr="00E26BF8">
        <w:rPr>
          <w:sz w:val="20"/>
          <w:szCs w:val="20"/>
        </w:rPr>
        <w:t>La primera ola del regionalismo se da entre 1950’s y 1960’s con la integración europea.</w:t>
      </w:r>
    </w:p>
    <w:p w14:paraId="1EDCF8BB" w14:textId="77777777" w:rsidR="000561B5" w:rsidRPr="00E26BF8" w:rsidRDefault="000561B5" w:rsidP="008A0368">
      <w:pPr>
        <w:pStyle w:val="Prrafodelista"/>
        <w:numPr>
          <w:ilvl w:val="0"/>
          <w:numId w:val="18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Verdadero</w:t>
      </w:r>
    </w:p>
    <w:p w14:paraId="1E3ED2AF" w14:textId="77777777" w:rsidR="000561B5" w:rsidRPr="00E26BF8" w:rsidRDefault="000561B5" w:rsidP="008A0368">
      <w:pPr>
        <w:pStyle w:val="Prrafodelista"/>
        <w:numPr>
          <w:ilvl w:val="0"/>
          <w:numId w:val="18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Falso.</w:t>
      </w:r>
    </w:p>
    <w:p w14:paraId="6B25589E" w14:textId="77777777" w:rsidR="000561B5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12. </w:t>
      </w:r>
      <w:r w:rsidR="000561B5" w:rsidRPr="00E26BF8">
        <w:rPr>
          <w:sz w:val="20"/>
          <w:szCs w:val="20"/>
        </w:rPr>
        <w:t>Como resultado de la Ronda Uruguay de negociaciones comerciales</w:t>
      </w:r>
    </w:p>
    <w:p w14:paraId="12C58576" w14:textId="77777777" w:rsidR="00B73238" w:rsidRPr="00E26BF8" w:rsidRDefault="00B73238" w:rsidP="00932B64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Los aranceles promedio sobre las importaciones de los países en desarrollo se redujeron a menos del 20%.</w:t>
      </w:r>
    </w:p>
    <w:p w14:paraId="3E9DAE40" w14:textId="77777777" w:rsidR="00B73238" w:rsidRPr="00E26BF8" w:rsidRDefault="00B73238" w:rsidP="00932B64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Los aranceles medios en general se redujeron en un 34%.</w:t>
      </w:r>
    </w:p>
    <w:p w14:paraId="4232916F" w14:textId="77777777" w:rsidR="00B73238" w:rsidRPr="00E26BF8" w:rsidRDefault="00B73238" w:rsidP="00932B64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Los aranceles promedio para las importaciones de los paíse</w:t>
      </w:r>
      <w:r w:rsidR="00932B64" w:rsidRPr="00E26BF8">
        <w:rPr>
          <w:sz w:val="20"/>
          <w:szCs w:val="20"/>
        </w:rPr>
        <w:t>s desarrollados se redujeron a menos del 5%.</w:t>
      </w:r>
    </w:p>
    <w:p w14:paraId="29023467" w14:textId="77777777" w:rsidR="00932B64" w:rsidRPr="00E26BF8" w:rsidRDefault="00932B64" w:rsidP="00932B64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Todas </w:t>
      </w:r>
    </w:p>
    <w:p w14:paraId="2C07E486" w14:textId="77777777" w:rsidR="00091F81" w:rsidRPr="00E26BF8" w:rsidRDefault="00091F81" w:rsidP="00091F81">
      <w:pPr>
        <w:pStyle w:val="Prrafodelista"/>
        <w:jc w:val="both"/>
        <w:rPr>
          <w:sz w:val="20"/>
          <w:szCs w:val="20"/>
        </w:rPr>
      </w:pPr>
    </w:p>
    <w:p w14:paraId="45D6AC0A" w14:textId="77777777" w:rsidR="00091F81" w:rsidRPr="00E26BF8" w:rsidRDefault="00091F81" w:rsidP="00091F81">
      <w:pPr>
        <w:pStyle w:val="Prrafodelista"/>
        <w:jc w:val="both"/>
        <w:rPr>
          <w:sz w:val="20"/>
          <w:szCs w:val="20"/>
        </w:rPr>
      </w:pPr>
    </w:p>
    <w:p w14:paraId="54A12E88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13. Los esfuerzos del gobierno de EE.UU para dar incentivos fiscales a las empresas estadounidenses que participan en las exportaciones</w:t>
      </w:r>
      <w:r w:rsidR="00932B64" w:rsidRPr="00E26BF8">
        <w:rPr>
          <w:sz w:val="20"/>
          <w:szCs w:val="20"/>
        </w:rPr>
        <w:t>.</w:t>
      </w:r>
    </w:p>
    <w:p w14:paraId="4682EC73" w14:textId="77777777" w:rsidR="00932B64" w:rsidRPr="00E26BF8" w:rsidRDefault="00932B64" w:rsidP="00932B64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Se ha declarado legal por la OMC,</w:t>
      </w:r>
    </w:p>
    <w:p w14:paraId="27B5D7D6" w14:textId="77777777" w:rsidR="00932B64" w:rsidRPr="00E26BF8" w:rsidRDefault="00932B64" w:rsidP="00932B64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Se ha declarado ilegal por la OMC.</w:t>
      </w:r>
    </w:p>
    <w:p w14:paraId="06260157" w14:textId="77777777" w:rsidR="00932B64" w:rsidRPr="00E26BF8" w:rsidRDefault="00932B64" w:rsidP="00932B64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Se ha traducido en muy poco beneficio para las empresas estadounidenses.</w:t>
      </w:r>
    </w:p>
    <w:p w14:paraId="7B0E1CDA" w14:textId="77777777" w:rsidR="00932B64" w:rsidRPr="00E26BF8" w:rsidRDefault="00932B64" w:rsidP="00932B64">
      <w:pPr>
        <w:pStyle w:val="Prrafodelista"/>
        <w:numPr>
          <w:ilvl w:val="0"/>
          <w:numId w:val="20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Todas.</w:t>
      </w:r>
    </w:p>
    <w:p w14:paraId="6775C483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14. Si la integración económica resultará en un incremento del bienestar o no, va a depender de si los efectos negativos de la desviación de comercio son menores que los efectos positivos de la creación de comercio.</w:t>
      </w:r>
    </w:p>
    <w:p w14:paraId="2C00D665" w14:textId="77777777" w:rsidR="00932B64" w:rsidRPr="00E26BF8" w:rsidRDefault="00932B64" w:rsidP="00932B64">
      <w:pPr>
        <w:pStyle w:val="Prrafodelista"/>
        <w:numPr>
          <w:ilvl w:val="0"/>
          <w:numId w:val="2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Verdadero.</w:t>
      </w:r>
    </w:p>
    <w:p w14:paraId="372D9D62" w14:textId="77777777" w:rsidR="00932B64" w:rsidRPr="00E26BF8" w:rsidRDefault="00932B64" w:rsidP="00932B64">
      <w:pPr>
        <w:pStyle w:val="Prrafodelista"/>
        <w:numPr>
          <w:ilvl w:val="0"/>
          <w:numId w:val="21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Falso.</w:t>
      </w:r>
    </w:p>
    <w:p w14:paraId="6BFB9762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15. En la actualidad, la Unión Europea</w:t>
      </w:r>
      <w:r w:rsidR="00932B64" w:rsidRPr="00E26BF8">
        <w:rPr>
          <w:sz w:val="20"/>
          <w:szCs w:val="20"/>
        </w:rPr>
        <w:t>:</w:t>
      </w:r>
    </w:p>
    <w:p w14:paraId="2DEB8230" w14:textId="77777777" w:rsidR="00932B64" w:rsidRPr="00E26BF8" w:rsidRDefault="00932B64" w:rsidP="00932B64">
      <w:pPr>
        <w:pStyle w:val="Prrafodelista"/>
        <w:numPr>
          <w:ilvl w:val="0"/>
          <w:numId w:val="2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Es una zona considerada de mercado común.</w:t>
      </w:r>
    </w:p>
    <w:p w14:paraId="3EEE4161" w14:textId="77777777" w:rsidR="00932B64" w:rsidRPr="00E26BF8" w:rsidRDefault="00932B64" w:rsidP="00932B64">
      <w:pPr>
        <w:pStyle w:val="Prrafodelista"/>
        <w:numPr>
          <w:ilvl w:val="0"/>
          <w:numId w:val="2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Tiene bajas tasas de desempleo relativas a los EEUU.</w:t>
      </w:r>
    </w:p>
    <w:p w14:paraId="554F0D30" w14:textId="77777777" w:rsidR="00932B64" w:rsidRPr="00E26BF8" w:rsidRDefault="00932B64" w:rsidP="00932B64">
      <w:pPr>
        <w:pStyle w:val="Prrafodelista"/>
        <w:numPr>
          <w:ilvl w:val="0"/>
          <w:numId w:val="2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No tiene una moneda común.</w:t>
      </w:r>
    </w:p>
    <w:p w14:paraId="54B9DA4E" w14:textId="77777777" w:rsidR="00932B64" w:rsidRPr="00E26BF8" w:rsidRDefault="00932B64" w:rsidP="00932B64">
      <w:pPr>
        <w:pStyle w:val="Prrafodelista"/>
        <w:numPr>
          <w:ilvl w:val="0"/>
          <w:numId w:val="22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Todas.</w:t>
      </w:r>
    </w:p>
    <w:p w14:paraId="78F8C371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16. ¿Cuál de los siguientes es un posible efecto dinámico de la integración?</w:t>
      </w:r>
    </w:p>
    <w:p w14:paraId="7A6EAF79" w14:textId="77777777" w:rsidR="00932B64" w:rsidRPr="00E26BF8" w:rsidRDefault="00932B64" w:rsidP="00932B64">
      <w:pPr>
        <w:pStyle w:val="Prrafodelista"/>
        <w:numPr>
          <w:ilvl w:val="0"/>
          <w:numId w:val="2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Disminución de la eficiencia económica como resultado de una mayor movilidad de capital y trabajo.</w:t>
      </w:r>
    </w:p>
    <w:p w14:paraId="034EA4AE" w14:textId="77777777" w:rsidR="00932B64" w:rsidRPr="00E26BF8" w:rsidRDefault="00932B64" w:rsidP="00932B64">
      <w:pPr>
        <w:pStyle w:val="Prrafodelista"/>
        <w:numPr>
          <w:ilvl w:val="0"/>
          <w:numId w:val="2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Disminución de la inversión debido a una reducción en el riesgo y la incertidumbre.</w:t>
      </w:r>
    </w:p>
    <w:p w14:paraId="7B105417" w14:textId="77777777" w:rsidR="00932B64" w:rsidRPr="00E26BF8" w:rsidRDefault="00932B64" w:rsidP="00932B64">
      <w:pPr>
        <w:pStyle w:val="Prrafodelista"/>
        <w:numPr>
          <w:ilvl w:val="0"/>
          <w:numId w:val="2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La generación de economías de escala.</w:t>
      </w:r>
    </w:p>
    <w:p w14:paraId="3C76EEFE" w14:textId="77777777" w:rsidR="00932B64" w:rsidRPr="00E26BF8" w:rsidRDefault="00932B64" w:rsidP="00932B64">
      <w:pPr>
        <w:pStyle w:val="Prrafodelista"/>
        <w:numPr>
          <w:ilvl w:val="0"/>
          <w:numId w:val="23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Todas.</w:t>
      </w:r>
    </w:p>
    <w:p w14:paraId="5C6C0F1E" w14:textId="77777777" w:rsidR="004D58E0" w:rsidRPr="00E26BF8" w:rsidRDefault="004D58E0" w:rsidP="004D58E0">
      <w:pPr>
        <w:pStyle w:val="Prrafodelista"/>
        <w:jc w:val="both"/>
        <w:rPr>
          <w:sz w:val="20"/>
          <w:szCs w:val="20"/>
        </w:rPr>
      </w:pPr>
    </w:p>
    <w:p w14:paraId="388CE3CA" w14:textId="77777777" w:rsidR="004D58E0" w:rsidRPr="00E26BF8" w:rsidRDefault="004D58E0" w:rsidP="004D58E0">
      <w:pPr>
        <w:pStyle w:val="Prrafodelista"/>
        <w:jc w:val="both"/>
        <w:rPr>
          <w:sz w:val="20"/>
          <w:szCs w:val="20"/>
        </w:rPr>
      </w:pPr>
    </w:p>
    <w:p w14:paraId="39BB61C3" w14:textId="359A0B89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17. </w:t>
      </w:r>
      <w:r w:rsidR="00091F81" w:rsidRPr="00E26BF8">
        <w:rPr>
          <w:sz w:val="20"/>
          <w:szCs w:val="20"/>
        </w:rPr>
        <w:t>“</w:t>
      </w:r>
      <w:proofErr w:type="spellStart"/>
      <w:r w:rsidR="00091F81" w:rsidRPr="00E26BF8">
        <w:rPr>
          <w:sz w:val="20"/>
          <w:szCs w:val="20"/>
        </w:rPr>
        <w:t>Doing</w:t>
      </w:r>
      <w:proofErr w:type="spellEnd"/>
      <w:r w:rsidR="00091F81" w:rsidRPr="00E26BF8">
        <w:rPr>
          <w:sz w:val="20"/>
          <w:szCs w:val="20"/>
        </w:rPr>
        <w:t xml:space="preserve"> Business” es un reporte  elaborado por el Banco Mundial que ubica/</w:t>
      </w:r>
      <w:proofErr w:type="spellStart"/>
      <w:r w:rsidR="00091F81" w:rsidRPr="00E26BF8">
        <w:rPr>
          <w:sz w:val="20"/>
          <w:szCs w:val="20"/>
        </w:rPr>
        <w:t>rankea</w:t>
      </w:r>
      <w:proofErr w:type="spellEnd"/>
      <w:r w:rsidR="00091F81" w:rsidRPr="00E26BF8">
        <w:rPr>
          <w:sz w:val="20"/>
          <w:szCs w:val="20"/>
        </w:rPr>
        <w:t xml:space="preserve"> a los países en función de:</w:t>
      </w:r>
    </w:p>
    <w:p w14:paraId="64A2475C" w14:textId="3C948A63" w:rsidR="00932B64" w:rsidRPr="00E26BF8" w:rsidRDefault="00091F81" w:rsidP="00932B64">
      <w:pPr>
        <w:pStyle w:val="Prrafodelista"/>
        <w:numPr>
          <w:ilvl w:val="0"/>
          <w:numId w:val="2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Bondades geográficas.</w:t>
      </w:r>
    </w:p>
    <w:p w14:paraId="4098863D" w14:textId="2911C8AE" w:rsidR="00932B64" w:rsidRPr="00E26BF8" w:rsidRDefault="00091F81" w:rsidP="00932B64">
      <w:pPr>
        <w:pStyle w:val="Prrafodelista"/>
        <w:numPr>
          <w:ilvl w:val="0"/>
          <w:numId w:val="2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Variables Macroeconómicas.</w:t>
      </w:r>
    </w:p>
    <w:p w14:paraId="3662A8A1" w14:textId="53AEEB8B" w:rsidR="00932B64" w:rsidRPr="00E26BF8" w:rsidRDefault="00091F81" w:rsidP="00932B64">
      <w:pPr>
        <w:pStyle w:val="Prrafodelista"/>
        <w:numPr>
          <w:ilvl w:val="0"/>
          <w:numId w:val="2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La facilidad para hacer negocios.</w:t>
      </w:r>
    </w:p>
    <w:p w14:paraId="01EBF37F" w14:textId="26E4E10A" w:rsidR="00932B64" w:rsidRPr="00E26BF8" w:rsidRDefault="00091F81" w:rsidP="00932B64">
      <w:pPr>
        <w:pStyle w:val="Prrafodelista"/>
        <w:numPr>
          <w:ilvl w:val="0"/>
          <w:numId w:val="24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Regulaciones existente.</w:t>
      </w:r>
    </w:p>
    <w:p w14:paraId="53E8FBCB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18. ¿Cuándo es probable que la desviación de comercio sea mayor que la creación de comercio?</w:t>
      </w:r>
    </w:p>
    <w:p w14:paraId="2C107E7B" w14:textId="77777777" w:rsidR="00932B64" w:rsidRPr="00E26BF8" w:rsidRDefault="00932B64" w:rsidP="00261FD3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Cuando los países incluidos son mucho más eficientes que los países excluidos.</w:t>
      </w:r>
    </w:p>
    <w:p w14:paraId="0FD0F619" w14:textId="77777777" w:rsidR="00932B64" w:rsidRPr="00E26BF8" w:rsidRDefault="00932B64" w:rsidP="00261FD3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Cuando los países excluidos son mucho más eficientes que los países incluidos.</w:t>
      </w:r>
    </w:p>
    <w:p w14:paraId="5E7DE683" w14:textId="77777777" w:rsidR="00932B64" w:rsidRPr="00E26BF8" w:rsidRDefault="00932B64" w:rsidP="00261FD3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Cuando hay muchos miembros del TLC.</w:t>
      </w:r>
    </w:p>
    <w:p w14:paraId="1F0109BB" w14:textId="77777777" w:rsidR="00932B64" w:rsidRPr="00E26BF8" w:rsidRDefault="00932B64" w:rsidP="00261FD3">
      <w:pPr>
        <w:pStyle w:val="Prrafodelista"/>
        <w:numPr>
          <w:ilvl w:val="0"/>
          <w:numId w:val="25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Cuando existe un incremento de la competencia.</w:t>
      </w:r>
    </w:p>
    <w:p w14:paraId="05DF121F" w14:textId="50BFB0DC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19. </w:t>
      </w:r>
      <w:r w:rsidR="00091F81" w:rsidRPr="00E26BF8">
        <w:rPr>
          <w:sz w:val="20"/>
          <w:szCs w:val="20"/>
        </w:rPr>
        <w:t>Sobre el FMI NO es verdad que:</w:t>
      </w:r>
    </w:p>
    <w:p w14:paraId="59C6D1CD" w14:textId="6D7E2433" w:rsidR="00C44DA0" w:rsidRPr="00E26BF8" w:rsidRDefault="00CD1E37" w:rsidP="00C44DA0">
      <w:pPr>
        <w:pStyle w:val="Prrafodelista"/>
        <w:numPr>
          <w:ilvl w:val="0"/>
          <w:numId w:val="2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Brinda asistencia técnica y financiera a sus países miembros.</w:t>
      </w:r>
    </w:p>
    <w:p w14:paraId="3B6B9B8F" w14:textId="4EEDAEE5" w:rsidR="00C44DA0" w:rsidRPr="00E26BF8" w:rsidRDefault="00CD1E37" w:rsidP="00C44DA0">
      <w:pPr>
        <w:pStyle w:val="Prrafodelista"/>
        <w:numPr>
          <w:ilvl w:val="0"/>
          <w:numId w:val="2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Trabaja en conjunto con el Banco Mundial.</w:t>
      </w:r>
    </w:p>
    <w:p w14:paraId="2A3BA0FB" w14:textId="226AA319" w:rsidR="00C44DA0" w:rsidRPr="00E26BF8" w:rsidRDefault="00CD1E37" w:rsidP="00C44DA0">
      <w:pPr>
        <w:pStyle w:val="Prrafodelista"/>
        <w:numPr>
          <w:ilvl w:val="0"/>
          <w:numId w:val="2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Otorga préstamos a países que tengan problema de Balanza de Pagos.</w:t>
      </w:r>
    </w:p>
    <w:p w14:paraId="4C9B8377" w14:textId="7BC30944" w:rsidR="00C44DA0" w:rsidRPr="00E26BF8" w:rsidRDefault="00CD1E37" w:rsidP="00C44DA0">
      <w:pPr>
        <w:pStyle w:val="Prrafodelista"/>
        <w:numPr>
          <w:ilvl w:val="0"/>
          <w:numId w:val="26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Las aportaciones por parte de sus países miembros son las mismas.</w:t>
      </w:r>
    </w:p>
    <w:p w14:paraId="050F549C" w14:textId="77777777" w:rsidR="008A0368" w:rsidRPr="00E26BF8" w:rsidRDefault="008A0368" w:rsidP="008A0368">
      <w:p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20. Cuando varios países conjuntamente establecen un arancel externo común, eliminan los aranceles sobre el otro, y eliminan los obstáculos a la circulación de capitales y mano de obra entre ellos, han establecido</w:t>
      </w:r>
      <w:r w:rsidR="00C44DA0" w:rsidRPr="00E26BF8">
        <w:rPr>
          <w:sz w:val="20"/>
          <w:szCs w:val="20"/>
        </w:rPr>
        <w:t>:</w:t>
      </w:r>
    </w:p>
    <w:p w14:paraId="382D991F" w14:textId="77777777" w:rsidR="00C44DA0" w:rsidRPr="00E26BF8" w:rsidRDefault="00C44DA0" w:rsidP="00C44DA0">
      <w:pPr>
        <w:pStyle w:val="Prrafodelista"/>
        <w:numPr>
          <w:ilvl w:val="0"/>
          <w:numId w:val="2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Una unión económica</w:t>
      </w:r>
    </w:p>
    <w:p w14:paraId="485819CC" w14:textId="77777777" w:rsidR="00C44DA0" w:rsidRPr="00E26BF8" w:rsidRDefault="00C44DA0" w:rsidP="00C44DA0">
      <w:pPr>
        <w:pStyle w:val="Prrafodelista"/>
        <w:numPr>
          <w:ilvl w:val="0"/>
          <w:numId w:val="2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 mercado común</w:t>
      </w:r>
    </w:p>
    <w:p w14:paraId="76E27149" w14:textId="6B8622D7" w:rsidR="00C44DA0" w:rsidRPr="00E26BF8" w:rsidRDefault="00091F81" w:rsidP="00C44DA0">
      <w:pPr>
        <w:pStyle w:val="Prrafodelista"/>
        <w:numPr>
          <w:ilvl w:val="0"/>
          <w:numId w:val="2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>Una Zona de Libre.</w:t>
      </w:r>
    </w:p>
    <w:p w14:paraId="53AFBF98" w14:textId="32F22C0D" w:rsidR="000561B5" w:rsidRPr="00E26BF8" w:rsidRDefault="00C44DA0" w:rsidP="008A0368">
      <w:pPr>
        <w:pStyle w:val="Prrafodelista"/>
        <w:numPr>
          <w:ilvl w:val="0"/>
          <w:numId w:val="27"/>
        </w:numPr>
        <w:jc w:val="both"/>
        <w:rPr>
          <w:sz w:val="20"/>
          <w:szCs w:val="20"/>
        </w:rPr>
      </w:pPr>
      <w:r w:rsidRPr="00E26BF8">
        <w:rPr>
          <w:sz w:val="20"/>
          <w:szCs w:val="20"/>
        </w:rPr>
        <w:t xml:space="preserve">Una </w:t>
      </w:r>
      <w:r w:rsidR="00091F81" w:rsidRPr="00E26BF8">
        <w:rPr>
          <w:sz w:val="20"/>
          <w:szCs w:val="20"/>
        </w:rPr>
        <w:t>Unión Comercial.</w:t>
      </w:r>
      <w:bookmarkStart w:id="0" w:name="_GoBack"/>
      <w:bookmarkEnd w:id="0"/>
    </w:p>
    <w:sectPr w:rsidR="000561B5" w:rsidRPr="00E26BF8" w:rsidSect="00474F9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0E1C3" w14:textId="77777777" w:rsidR="004D58E0" w:rsidRDefault="004D58E0" w:rsidP="004D58E0">
      <w:r>
        <w:separator/>
      </w:r>
    </w:p>
  </w:endnote>
  <w:endnote w:type="continuationSeparator" w:id="0">
    <w:p w14:paraId="066421B5" w14:textId="77777777" w:rsidR="004D58E0" w:rsidRDefault="004D58E0" w:rsidP="004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8365" w14:textId="0D9F9F27" w:rsidR="00513283" w:rsidRDefault="00E26BF8">
    <w:pPr>
      <w:pStyle w:val="Piedepgina"/>
    </w:pPr>
    <w:sdt>
      <w:sdtPr>
        <w:id w:val="969400743"/>
        <w:temporary/>
        <w:showingPlcHdr/>
      </w:sdtPr>
      <w:sdtEndPr/>
      <w:sdtContent>
        <w:r w:rsidR="00513283">
          <w:rPr>
            <w:lang w:val="es-ES"/>
          </w:rPr>
          <w:t>[Escriba texto]</w:t>
        </w:r>
      </w:sdtContent>
    </w:sdt>
    <w:r w:rsidR="0051328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13283">
          <w:rPr>
            <w:lang w:val="es-ES"/>
          </w:rPr>
          <w:t>[Escriba texto]</w:t>
        </w:r>
      </w:sdtContent>
    </w:sdt>
    <w:r w:rsidR="0051328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13283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1DD53" w14:textId="118C90A1" w:rsidR="00513283" w:rsidRDefault="00513283">
    <w:pPr>
      <w:pStyle w:val="Piedepgina"/>
    </w:pPr>
    <w:r>
      <w:t>Felipe D. Álvarez Ordóñez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F2C9" w14:textId="77777777" w:rsidR="004D58E0" w:rsidRDefault="004D58E0" w:rsidP="004D58E0">
      <w:r>
        <w:separator/>
      </w:r>
    </w:p>
  </w:footnote>
  <w:footnote w:type="continuationSeparator" w:id="0">
    <w:p w14:paraId="6D00A643" w14:textId="77777777" w:rsidR="004D58E0" w:rsidRDefault="004D58E0" w:rsidP="004D5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C34D6" w14:textId="77777777" w:rsidR="004D58E0" w:rsidRDefault="00E26BF8">
    <w:pPr>
      <w:pStyle w:val="Encabezado"/>
    </w:pPr>
    <w:sdt>
      <w:sdtPr>
        <w:id w:val="171999623"/>
        <w:placeholder>
          <w:docPart w:val="20DCE035D2B2EB4F955A97F278D7F202"/>
        </w:placeholder>
        <w:temporary/>
        <w:showingPlcHdr/>
      </w:sdtPr>
      <w:sdtEndPr/>
      <w:sdtContent>
        <w:r w:rsidR="004D58E0">
          <w:rPr>
            <w:lang w:val="es-ES"/>
          </w:rPr>
          <w:t>[Escriba texto]</w:t>
        </w:r>
      </w:sdtContent>
    </w:sdt>
    <w:r w:rsidR="004D58E0">
      <w:ptab w:relativeTo="margin" w:alignment="center" w:leader="none"/>
    </w:r>
    <w:sdt>
      <w:sdtPr>
        <w:id w:val="171999624"/>
        <w:placeholder>
          <w:docPart w:val="17B2C691A9358D4F80EC213486BA6D75"/>
        </w:placeholder>
        <w:temporary/>
        <w:showingPlcHdr/>
      </w:sdtPr>
      <w:sdtEndPr/>
      <w:sdtContent>
        <w:r w:rsidR="004D58E0">
          <w:rPr>
            <w:lang w:val="es-ES"/>
          </w:rPr>
          <w:t>[Escriba texto]</w:t>
        </w:r>
      </w:sdtContent>
    </w:sdt>
    <w:r w:rsidR="004D58E0">
      <w:ptab w:relativeTo="margin" w:alignment="right" w:leader="none"/>
    </w:r>
    <w:sdt>
      <w:sdtPr>
        <w:id w:val="171999625"/>
        <w:placeholder>
          <w:docPart w:val="DFE37416EB05034D879CC00F9D7B2779"/>
        </w:placeholder>
        <w:temporary/>
        <w:showingPlcHdr/>
      </w:sdtPr>
      <w:sdtEndPr/>
      <w:sdtContent>
        <w:r w:rsidR="004D58E0">
          <w:rPr>
            <w:lang w:val="es-ES"/>
          </w:rPr>
          <w:t>[Escriba texto]</w:t>
        </w:r>
      </w:sdtContent>
    </w:sdt>
  </w:p>
  <w:p w14:paraId="72AEEF88" w14:textId="77777777" w:rsidR="004D58E0" w:rsidRDefault="004D58E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7AC7C" w14:textId="29F5F95C" w:rsidR="004D58E0" w:rsidRDefault="004D58E0">
    <w:pPr>
      <w:pStyle w:val="Encabezado"/>
    </w:pPr>
    <w:r w:rsidRPr="004D58E0">
      <w:rPr>
        <w:sz w:val="20"/>
        <w:szCs w:val="20"/>
      </w:rPr>
      <w:t xml:space="preserve">Facultad de Ciencias Sociales y Humanísticas </w:t>
    </w:r>
    <w:r>
      <w:rPr>
        <w:sz w:val="20"/>
        <w:szCs w:val="20"/>
      </w:rPr>
      <w:t xml:space="preserve">                                </w:t>
    </w:r>
    <w:r w:rsidRPr="004D58E0">
      <w:rPr>
        <w:sz w:val="20"/>
        <w:szCs w:val="20"/>
      </w:rPr>
      <w:t>Examen Final Comercio Internacional</w:t>
    </w:r>
    <w:r>
      <w:rPr>
        <w:sz w:val="20"/>
        <w:szCs w:val="20"/>
      </w:rPr>
      <w:t xml:space="preserve"> </w:t>
    </w:r>
    <w:r w:rsidRPr="004D58E0">
      <w:rPr>
        <w:sz w:val="20"/>
        <w:szCs w:val="20"/>
      </w:rPr>
      <w:t>ESPOL</w:t>
    </w:r>
    <w:r>
      <w:t xml:space="preserve">                                                                                                                   </w:t>
    </w:r>
    <w:r w:rsidRPr="004D58E0">
      <w:rPr>
        <w:sz w:val="20"/>
        <w:szCs w:val="20"/>
      </w:rPr>
      <w:t>08/Septiembre/2015</w:t>
    </w:r>
    <w:r>
      <w:ptab w:relativeTo="margin" w:alignment="center" w:leader="none"/>
    </w:r>
    <w:r>
      <w:ptab w:relativeTo="margin" w:alignment="right" w:leader="none"/>
    </w:r>
  </w:p>
  <w:p w14:paraId="6DB093D4" w14:textId="77777777" w:rsidR="004D58E0" w:rsidRDefault="004D58E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B68"/>
    <w:multiLevelType w:val="hybridMultilevel"/>
    <w:tmpl w:val="322AF1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F2A"/>
    <w:multiLevelType w:val="hybridMultilevel"/>
    <w:tmpl w:val="FE92AE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FBC"/>
    <w:multiLevelType w:val="hybridMultilevel"/>
    <w:tmpl w:val="8C2023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7BE6"/>
    <w:multiLevelType w:val="hybridMultilevel"/>
    <w:tmpl w:val="DD0475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61B"/>
    <w:multiLevelType w:val="hybridMultilevel"/>
    <w:tmpl w:val="291A1D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7018E"/>
    <w:multiLevelType w:val="hybridMultilevel"/>
    <w:tmpl w:val="A4748F7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6996"/>
    <w:multiLevelType w:val="hybridMultilevel"/>
    <w:tmpl w:val="E6B2FC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23D1"/>
    <w:multiLevelType w:val="hybridMultilevel"/>
    <w:tmpl w:val="75E8EAF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C567A"/>
    <w:multiLevelType w:val="hybridMultilevel"/>
    <w:tmpl w:val="55E25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3628"/>
    <w:multiLevelType w:val="hybridMultilevel"/>
    <w:tmpl w:val="A38E22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FF7"/>
    <w:multiLevelType w:val="hybridMultilevel"/>
    <w:tmpl w:val="138AD9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F7E1E"/>
    <w:multiLevelType w:val="hybridMultilevel"/>
    <w:tmpl w:val="2CEEEA2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14D9F"/>
    <w:multiLevelType w:val="hybridMultilevel"/>
    <w:tmpl w:val="1042F9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31D91"/>
    <w:multiLevelType w:val="hybridMultilevel"/>
    <w:tmpl w:val="EF74D48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30977"/>
    <w:multiLevelType w:val="hybridMultilevel"/>
    <w:tmpl w:val="B8E0080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D5AEF"/>
    <w:multiLevelType w:val="hybridMultilevel"/>
    <w:tmpl w:val="A05EC8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B5F41"/>
    <w:multiLevelType w:val="hybridMultilevel"/>
    <w:tmpl w:val="1C4A91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BC5499"/>
    <w:multiLevelType w:val="hybridMultilevel"/>
    <w:tmpl w:val="1C4A91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CB2187"/>
    <w:multiLevelType w:val="hybridMultilevel"/>
    <w:tmpl w:val="DB84DED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608"/>
    <w:multiLevelType w:val="hybridMultilevel"/>
    <w:tmpl w:val="7A2EB4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63A08"/>
    <w:multiLevelType w:val="hybridMultilevel"/>
    <w:tmpl w:val="2D16EF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86A37"/>
    <w:multiLevelType w:val="hybridMultilevel"/>
    <w:tmpl w:val="1C4A91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241CB3"/>
    <w:multiLevelType w:val="hybridMultilevel"/>
    <w:tmpl w:val="62C6A7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0226B"/>
    <w:multiLevelType w:val="hybridMultilevel"/>
    <w:tmpl w:val="567C4D2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40FD4"/>
    <w:multiLevelType w:val="hybridMultilevel"/>
    <w:tmpl w:val="F78407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47A19"/>
    <w:multiLevelType w:val="hybridMultilevel"/>
    <w:tmpl w:val="BF3CF8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1AAD"/>
    <w:multiLevelType w:val="hybridMultilevel"/>
    <w:tmpl w:val="473885B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0"/>
  </w:num>
  <w:num w:numId="5">
    <w:abstractNumId w:val="10"/>
  </w:num>
  <w:num w:numId="6">
    <w:abstractNumId w:val="11"/>
  </w:num>
  <w:num w:numId="7">
    <w:abstractNumId w:val="23"/>
  </w:num>
  <w:num w:numId="8">
    <w:abstractNumId w:val="8"/>
  </w:num>
  <w:num w:numId="9">
    <w:abstractNumId w:val="16"/>
  </w:num>
  <w:num w:numId="10">
    <w:abstractNumId w:val="21"/>
  </w:num>
  <w:num w:numId="11">
    <w:abstractNumId w:val="17"/>
  </w:num>
  <w:num w:numId="12">
    <w:abstractNumId w:val="9"/>
  </w:num>
  <w:num w:numId="13">
    <w:abstractNumId w:val="14"/>
  </w:num>
  <w:num w:numId="14">
    <w:abstractNumId w:val="0"/>
  </w:num>
  <w:num w:numId="15">
    <w:abstractNumId w:val="3"/>
  </w:num>
  <w:num w:numId="16">
    <w:abstractNumId w:val="18"/>
  </w:num>
  <w:num w:numId="17">
    <w:abstractNumId w:val="25"/>
  </w:num>
  <w:num w:numId="18">
    <w:abstractNumId w:val="2"/>
  </w:num>
  <w:num w:numId="19">
    <w:abstractNumId w:val="4"/>
  </w:num>
  <w:num w:numId="20">
    <w:abstractNumId w:val="15"/>
  </w:num>
  <w:num w:numId="21">
    <w:abstractNumId w:val="1"/>
  </w:num>
  <w:num w:numId="22">
    <w:abstractNumId w:val="26"/>
  </w:num>
  <w:num w:numId="23">
    <w:abstractNumId w:val="19"/>
  </w:num>
  <w:num w:numId="24">
    <w:abstractNumId w:val="22"/>
  </w:num>
  <w:num w:numId="25">
    <w:abstractNumId w:val="5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B5"/>
    <w:rsid w:val="000561B5"/>
    <w:rsid w:val="00091F81"/>
    <w:rsid w:val="00261FD3"/>
    <w:rsid w:val="004322C2"/>
    <w:rsid w:val="00474F9A"/>
    <w:rsid w:val="004D58E0"/>
    <w:rsid w:val="00513283"/>
    <w:rsid w:val="008A0368"/>
    <w:rsid w:val="008E7FDD"/>
    <w:rsid w:val="00932B64"/>
    <w:rsid w:val="00B73238"/>
    <w:rsid w:val="00C44DA0"/>
    <w:rsid w:val="00CD1E37"/>
    <w:rsid w:val="00E26BF8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F7E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1B5"/>
    <w:pPr>
      <w:ind w:left="720"/>
      <w:contextualSpacing/>
    </w:pPr>
  </w:style>
  <w:style w:type="paragraph" w:customStyle="1" w:styleId="QMQuestion">
    <w:name w:val="QM Question"/>
    <w:basedOn w:val="Normal"/>
    <w:link w:val="QMQuestionChar"/>
    <w:rsid w:val="000561B5"/>
    <w:pPr>
      <w:spacing w:after="200" w:line="276" w:lineRule="auto"/>
    </w:pPr>
    <w:rPr>
      <w:rFonts w:ascii="Times New Roman" w:eastAsiaTheme="minorHAnsi" w:hAnsi="Times New Roman" w:cs="Times New Roman"/>
      <w:b/>
      <w:bCs/>
      <w:iCs/>
      <w:lang w:val="es-EC" w:eastAsia="en-US"/>
    </w:rPr>
  </w:style>
  <w:style w:type="character" w:customStyle="1" w:styleId="QMQuestionChar">
    <w:name w:val="QM Question Char"/>
    <w:basedOn w:val="Fuentedeprrafopredeter"/>
    <w:link w:val="QMQuestion"/>
    <w:rsid w:val="000561B5"/>
    <w:rPr>
      <w:rFonts w:ascii="Times New Roman" w:eastAsiaTheme="minorHAnsi" w:hAnsi="Times New Roman" w:cs="Times New Roman"/>
      <w:b/>
      <w:bCs/>
      <w:iCs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4D5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8E0"/>
  </w:style>
  <w:style w:type="paragraph" w:styleId="Piedepgina">
    <w:name w:val="footer"/>
    <w:basedOn w:val="Normal"/>
    <w:link w:val="PiedepginaCar"/>
    <w:uiPriority w:val="99"/>
    <w:unhideWhenUsed/>
    <w:rsid w:val="004D5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8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1B5"/>
    <w:pPr>
      <w:ind w:left="720"/>
      <w:contextualSpacing/>
    </w:pPr>
  </w:style>
  <w:style w:type="paragraph" w:customStyle="1" w:styleId="QMQuestion">
    <w:name w:val="QM Question"/>
    <w:basedOn w:val="Normal"/>
    <w:link w:val="QMQuestionChar"/>
    <w:rsid w:val="000561B5"/>
    <w:pPr>
      <w:spacing w:after="200" w:line="276" w:lineRule="auto"/>
    </w:pPr>
    <w:rPr>
      <w:rFonts w:ascii="Times New Roman" w:eastAsiaTheme="minorHAnsi" w:hAnsi="Times New Roman" w:cs="Times New Roman"/>
      <w:b/>
      <w:bCs/>
      <w:iCs/>
      <w:lang w:val="es-EC" w:eastAsia="en-US"/>
    </w:rPr>
  </w:style>
  <w:style w:type="character" w:customStyle="1" w:styleId="QMQuestionChar">
    <w:name w:val="QM Question Char"/>
    <w:basedOn w:val="Fuentedeprrafopredeter"/>
    <w:link w:val="QMQuestion"/>
    <w:rsid w:val="000561B5"/>
    <w:rPr>
      <w:rFonts w:ascii="Times New Roman" w:eastAsiaTheme="minorHAnsi" w:hAnsi="Times New Roman" w:cs="Times New Roman"/>
      <w:b/>
      <w:bCs/>
      <w:iCs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4D5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8E0"/>
  </w:style>
  <w:style w:type="paragraph" w:styleId="Piedepgina">
    <w:name w:val="footer"/>
    <w:basedOn w:val="Normal"/>
    <w:link w:val="PiedepginaCar"/>
    <w:uiPriority w:val="99"/>
    <w:unhideWhenUsed/>
    <w:rsid w:val="004D5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DCE035D2B2EB4F955A97F278D7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4D3E-4F7F-1641-BBF0-3B39E4550813}"/>
      </w:docPartPr>
      <w:docPartBody>
        <w:p w14:paraId="6E7A2909" w14:textId="45E9ED30" w:rsidR="00AD3F5D" w:rsidRDefault="0091301B" w:rsidP="0091301B">
          <w:pPr>
            <w:pStyle w:val="20DCE035D2B2EB4F955A97F278D7F20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B2C691A9358D4F80EC213486BA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4A9D-1F21-5C40-80EA-F76EC2F6ABBB}"/>
      </w:docPartPr>
      <w:docPartBody>
        <w:p w14:paraId="25917273" w14:textId="678207A8" w:rsidR="00AD3F5D" w:rsidRDefault="0091301B" w:rsidP="0091301B">
          <w:pPr>
            <w:pStyle w:val="17B2C691A9358D4F80EC213486BA6D7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FE37416EB05034D879CC00F9D7B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403F-CA15-6245-89B2-1717F7E20374}"/>
      </w:docPartPr>
      <w:docPartBody>
        <w:p w14:paraId="0EB65D23" w14:textId="252D50D5" w:rsidR="00AD3F5D" w:rsidRDefault="0091301B" w:rsidP="0091301B">
          <w:pPr>
            <w:pStyle w:val="DFE37416EB05034D879CC00F9D7B2779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1B"/>
    <w:rsid w:val="0091301B"/>
    <w:rsid w:val="00A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0DCE035D2B2EB4F955A97F278D7F202">
    <w:name w:val="20DCE035D2B2EB4F955A97F278D7F202"/>
    <w:rsid w:val="0091301B"/>
  </w:style>
  <w:style w:type="paragraph" w:customStyle="1" w:styleId="17B2C691A9358D4F80EC213486BA6D75">
    <w:name w:val="17B2C691A9358D4F80EC213486BA6D75"/>
    <w:rsid w:val="0091301B"/>
  </w:style>
  <w:style w:type="paragraph" w:customStyle="1" w:styleId="DFE37416EB05034D879CC00F9D7B2779">
    <w:name w:val="DFE37416EB05034D879CC00F9D7B2779"/>
    <w:rsid w:val="0091301B"/>
  </w:style>
  <w:style w:type="paragraph" w:customStyle="1" w:styleId="B75BA80D2711AB4B8AF67C8698DFC51E">
    <w:name w:val="B75BA80D2711AB4B8AF67C8698DFC51E"/>
    <w:rsid w:val="0091301B"/>
  </w:style>
  <w:style w:type="paragraph" w:customStyle="1" w:styleId="8F170756B09E85488DD861AC1FE505B3">
    <w:name w:val="8F170756B09E85488DD861AC1FE505B3"/>
    <w:rsid w:val="0091301B"/>
  </w:style>
  <w:style w:type="paragraph" w:customStyle="1" w:styleId="442A60A5FAE55F4EAA63C49939E14849">
    <w:name w:val="442A60A5FAE55F4EAA63C49939E14849"/>
    <w:rsid w:val="0091301B"/>
  </w:style>
  <w:style w:type="paragraph" w:customStyle="1" w:styleId="00F437BFF477DC4497F9276D1BC57673">
    <w:name w:val="00F437BFF477DC4497F9276D1BC57673"/>
    <w:rsid w:val="0091301B"/>
  </w:style>
  <w:style w:type="paragraph" w:customStyle="1" w:styleId="98A804769668734C889C98527C70969C">
    <w:name w:val="98A804769668734C889C98527C70969C"/>
    <w:rsid w:val="0091301B"/>
  </w:style>
  <w:style w:type="paragraph" w:customStyle="1" w:styleId="FBDBBF087172DF44A0257AA02CAEBD82">
    <w:name w:val="FBDBBF087172DF44A0257AA02CAEBD82"/>
    <w:rsid w:val="0091301B"/>
  </w:style>
  <w:style w:type="paragraph" w:customStyle="1" w:styleId="30B4B5C494D67949AAEAC830EAD02074">
    <w:name w:val="30B4B5C494D67949AAEAC830EAD02074"/>
    <w:rsid w:val="0091301B"/>
  </w:style>
  <w:style w:type="paragraph" w:customStyle="1" w:styleId="0A0E2272D3D843488BE9B3166E41D926">
    <w:name w:val="0A0E2272D3D843488BE9B3166E41D926"/>
    <w:rsid w:val="0091301B"/>
  </w:style>
  <w:style w:type="paragraph" w:customStyle="1" w:styleId="06E668F6AE78FB4996873F5DDAB75080">
    <w:name w:val="06E668F6AE78FB4996873F5DDAB75080"/>
    <w:rsid w:val="0091301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0DCE035D2B2EB4F955A97F278D7F202">
    <w:name w:val="20DCE035D2B2EB4F955A97F278D7F202"/>
    <w:rsid w:val="0091301B"/>
  </w:style>
  <w:style w:type="paragraph" w:customStyle="1" w:styleId="17B2C691A9358D4F80EC213486BA6D75">
    <w:name w:val="17B2C691A9358D4F80EC213486BA6D75"/>
    <w:rsid w:val="0091301B"/>
  </w:style>
  <w:style w:type="paragraph" w:customStyle="1" w:styleId="DFE37416EB05034D879CC00F9D7B2779">
    <w:name w:val="DFE37416EB05034D879CC00F9D7B2779"/>
    <w:rsid w:val="0091301B"/>
  </w:style>
  <w:style w:type="paragraph" w:customStyle="1" w:styleId="B75BA80D2711AB4B8AF67C8698DFC51E">
    <w:name w:val="B75BA80D2711AB4B8AF67C8698DFC51E"/>
    <w:rsid w:val="0091301B"/>
  </w:style>
  <w:style w:type="paragraph" w:customStyle="1" w:styleId="8F170756B09E85488DD861AC1FE505B3">
    <w:name w:val="8F170756B09E85488DD861AC1FE505B3"/>
    <w:rsid w:val="0091301B"/>
  </w:style>
  <w:style w:type="paragraph" w:customStyle="1" w:styleId="442A60A5FAE55F4EAA63C49939E14849">
    <w:name w:val="442A60A5FAE55F4EAA63C49939E14849"/>
    <w:rsid w:val="0091301B"/>
  </w:style>
  <w:style w:type="paragraph" w:customStyle="1" w:styleId="00F437BFF477DC4497F9276D1BC57673">
    <w:name w:val="00F437BFF477DC4497F9276D1BC57673"/>
    <w:rsid w:val="0091301B"/>
  </w:style>
  <w:style w:type="paragraph" w:customStyle="1" w:styleId="98A804769668734C889C98527C70969C">
    <w:name w:val="98A804769668734C889C98527C70969C"/>
    <w:rsid w:val="0091301B"/>
  </w:style>
  <w:style w:type="paragraph" w:customStyle="1" w:styleId="FBDBBF087172DF44A0257AA02CAEBD82">
    <w:name w:val="FBDBBF087172DF44A0257AA02CAEBD82"/>
    <w:rsid w:val="0091301B"/>
  </w:style>
  <w:style w:type="paragraph" w:customStyle="1" w:styleId="30B4B5C494D67949AAEAC830EAD02074">
    <w:name w:val="30B4B5C494D67949AAEAC830EAD02074"/>
    <w:rsid w:val="0091301B"/>
  </w:style>
  <w:style w:type="paragraph" w:customStyle="1" w:styleId="0A0E2272D3D843488BE9B3166E41D926">
    <w:name w:val="0A0E2272D3D843488BE9B3166E41D926"/>
    <w:rsid w:val="0091301B"/>
  </w:style>
  <w:style w:type="paragraph" w:customStyle="1" w:styleId="06E668F6AE78FB4996873F5DDAB75080">
    <w:name w:val="06E668F6AE78FB4996873F5DDAB75080"/>
    <w:rsid w:val="00913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C460B-7CC0-8245-A353-51CE0BED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910</Words>
  <Characters>5006</Characters>
  <Application>Microsoft Macintosh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Alvarez</dc:creator>
  <cp:keywords/>
  <dc:description/>
  <cp:lastModifiedBy>Felipe Alvarez</cp:lastModifiedBy>
  <cp:revision>20</cp:revision>
  <dcterms:created xsi:type="dcterms:W3CDTF">2015-08-31T22:00:00Z</dcterms:created>
  <dcterms:modified xsi:type="dcterms:W3CDTF">2015-09-07T15:38:00Z</dcterms:modified>
</cp:coreProperties>
</file>