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3D" w:rsidRDefault="00281BE7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-70485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E7" w:rsidRDefault="00281BE7"/>
    <w:p w:rsidR="00281BE7" w:rsidRPr="005768BD" w:rsidRDefault="00281BE7" w:rsidP="00281BE7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ESPOL – FCSH</w:t>
      </w:r>
    </w:p>
    <w:p w:rsidR="00281BE7" w:rsidRPr="005768BD" w:rsidRDefault="00281BE7" w:rsidP="00281BE7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EXAMEN  I</w:t>
      </w:r>
      <w:r>
        <w:rPr>
          <w:rFonts w:ascii="Verdana" w:hAnsi="Verdana"/>
          <w:b/>
          <w:sz w:val="16"/>
          <w:szCs w:val="16"/>
        </w:rPr>
        <w:t>I</w:t>
      </w:r>
      <w:r w:rsidRPr="005768BD">
        <w:rPr>
          <w:rFonts w:ascii="Verdana" w:hAnsi="Verdana"/>
          <w:b/>
          <w:sz w:val="16"/>
          <w:szCs w:val="16"/>
        </w:rPr>
        <w:t xml:space="preserve"> PARCIAL</w:t>
      </w:r>
    </w:p>
    <w:p w:rsidR="00281BE7" w:rsidRPr="005768BD" w:rsidRDefault="00281BE7" w:rsidP="00281BE7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MATERIA: ADMINISTRACION DE VENTAS</w:t>
      </w:r>
    </w:p>
    <w:p w:rsidR="00281BE7" w:rsidRPr="005768BD" w:rsidRDefault="00281BE7" w:rsidP="00281BE7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PROFESOR:   Ing. Bolívar </w:t>
      </w:r>
      <w:proofErr w:type="spellStart"/>
      <w:r w:rsidRPr="005768BD">
        <w:rPr>
          <w:rFonts w:ascii="Verdana" w:hAnsi="Verdana"/>
          <w:b/>
          <w:sz w:val="16"/>
          <w:szCs w:val="16"/>
        </w:rPr>
        <w:t>Pástor</w:t>
      </w:r>
      <w:proofErr w:type="spellEnd"/>
      <w:r w:rsidRPr="005768BD">
        <w:rPr>
          <w:rFonts w:ascii="Verdana" w:hAnsi="Verdana"/>
          <w:b/>
          <w:sz w:val="16"/>
          <w:szCs w:val="16"/>
        </w:rPr>
        <w:t xml:space="preserve"> L.  </w:t>
      </w:r>
      <w:r w:rsidRPr="005768BD">
        <w:rPr>
          <w:rFonts w:ascii="Verdana" w:hAnsi="Verdana"/>
          <w:b/>
          <w:i/>
          <w:sz w:val="16"/>
          <w:szCs w:val="16"/>
        </w:rPr>
        <w:t>M.A.E.</w:t>
      </w:r>
    </w:p>
    <w:p w:rsidR="00281BE7" w:rsidRPr="005768BD" w:rsidRDefault="00281BE7" w:rsidP="00281BE7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NOMBRE:</w:t>
      </w:r>
    </w:p>
    <w:p w:rsidR="00281BE7" w:rsidRPr="005768BD" w:rsidRDefault="00281BE7" w:rsidP="00281BE7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PARALELO: </w:t>
      </w:r>
      <w:r>
        <w:rPr>
          <w:rFonts w:ascii="Verdana" w:hAnsi="Verdana"/>
          <w:b/>
          <w:sz w:val="16"/>
          <w:szCs w:val="16"/>
        </w:rPr>
        <w:t>281</w:t>
      </w:r>
    </w:p>
    <w:p w:rsidR="00281BE7" w:rsidRPr="005768BD" w:rsidRDefault="00281BE7" w:rsidP="00281BE7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FECHA: </w:t>
      </w:r>
    </w:p>
    <w:p w:rsidR="00281BE7" w:rsidRPr="005768BD" w:rsidRDefault="00281BE7" w:rsidP="00281BE7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COMPROMISO DE HONOR</w:t>
      </w:r>
    </w:p>
    <w:p w:rsidR="00281BE7" w:rsidRPr="005768BD" w:rsidRDefault="00281BE7" w:rsidP="00281BE7">
      <w:pPr>
        <w:jc w:val="both"/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Yo</w:t>
      </w:r>
      <w:proofErr w:type="gramStart"/>
      <w:r w:rsidRPr="005768BD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5768BD">
        <w:rPr>
          <w:rFonts w:ascii="Verdana" w:hAnsi="Verdana"/>
          <w:b/>
          <w:sz w:val="16"/>
          <w:szCs w:val="16"/>
        </w:rPr>
        <w:t>al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5768BD">
        <w:rPr>
          <w:rFonts w:ascii="Verdana" w:hAnsi="Verdana"/>
          <w:b/>
          <w:i/>
          <w:sz w:val="16"/>
          <w:szCs w:val="16"/>
        </w:rPr>
        <w:t>ordinaria</w:t>
      </w:r>
      <w:r w:rsidRPr="005768BD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281BE7" w:rsidRPr="005768BD" w:rsidRDefault="00281BE7" w:rsidP="00281BE7">
      <w:pPr>
        <w:jc w:val="both"/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281BE7" w:rsidRPr="005768BD" w:rsidRDefault="00281BE7" w:rsidP="00281BE7">
      <w:pPr>
        <w:jc w:val="both"/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"Como estudiante de  ESPOL me comprometo a combatir la </w:t>
      </w:r>
      <w:proofErr w:type="gramStart"/>
      <w:r w:rsidRPr="005768BD">
        <w:rPr>
          <w:rFonts w:ascii="Verdana" w:hAnsi="Verdana"/>
          <w:b/>
          <w:sz w:val="16"/>
          <w:szCs w:val="16"/>
        </w:rPr>
        <w:t>mediocridad ,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281BE7" w:rsidRPr="005768BD" w:rsidRDefault="00281BE7" w:rsidP="00281BE7">
      <w:pPr>
        <w:rPr>
          <w:rFonts w:ascii="Verdana" w:hAnsi="Verdana"/>
          <w:b/>
          <w:sz w:val="16"/>
          <w:szCs w:val="16"/>
        </w:rPr>
      </w:pPr>
    </w:p>
    <w:p w:rsidR="00281BE7" w:rsidRPr="005768BD" w:rsidRDefault="00281BE7" w:rsidP="00281BE7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_____________</w:t>
      </w:r>
    </w:p>
    <w:p w:rsidR="00281BE7" w:rsidRPr="005768BD" w:rsidRDefault="00281BE7" w:rsidP="00281BE7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 xml:space="preserve">     </w:t>
      </w:r>
      <w:r w:rsidRPr="005768BD">
        <w:rPr>
          <w:rFonts w:ascii="Verdana" w:hAnsi="Verdana"/>
          <w:b/>
          <w:sz w:val="16"/>
          <w:szCs w:val="16"/>
        </w:rPr>
        <w:t xml:space="preserve">Firma               </w:t>
      </w:r>
    </w:p>
    <w:p w:rsidR="00281BE7" w:rsidRPr="005768BD" w:rsidRDefault="00281BE7" w:rsidP="00281BE7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  </w:t>
      </w:r>
    </w:p>
    <w:p w:rsidR="00281BE7" w:rsidRDefault="00281BE7" w:rsidP="00281BE7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PARALELO..........                  NÚMERO DE MATRÍCULA..............</w:t>
      </w:r>
    </w:p>
    <w:p w:rsidR="00281BE7" w:rsidRDefault="00281BE7" w:rsidP="00281BE7">
      <w:pPr>
        <w:rPr>
          <w:rFonts w:ascii="Verdana" w:hAnsi="Verdana"/>
          <w:b/>
          <w:i/>
          <w:sz w:val="16"/>
          <w:szCs w:val="16"/>
        </w:rPr>
      </w:pPr>
    </w:p>
    <w:p w:rsidR="00281BE7" w:rsidRPr="00245D54" w:rsidRDefault="00281BE7" w:rsidP="00281BE7">
      <w:pPr>
        <w:jc w:val="both"/>
        <w:rPr>
          <w:rFonts w:ascii="Verdana" w:hAnsi="Verdana"/>
          <w:b/>
        </w:rPr>
      </w:pPr>
      <w:r w:rsidRPr="00C87C4B">
        <w:rPr>
          <w:rFonts w:ascii="Verdana" w:hAnsi="Verdana"/>
          <w:b/>
          <w:sz w:val="16"/>
          <w:szCs w:val="16"/>
        </w:rPr>
        <w:t xml:space="preserve">Este examen está elaborado en relación de los resultados de aprendizaje de la carrera, de contribución alta: </w:t>
      </w:r>
      <w:r w:rsidRPr="00C87C4B">
        <w:rPr>
          <w:rFonts w:ascii="Verdana" w:hAnsi="Verdana"/>
          <w:b/>
          <w:i/>
          <w:sz w:val="16"/>
          <w:szCs w:val="16"/>
        </w:rPr>
        <w:t>“Administrar los recursos físicos y humanos de las organizaciones que permitan construir nuevas empresas o modificar las existentes, integrando los conocimientos económicos y financieros, para formular y evaluar proyectos de desarrollo de largo plazo”</w:t>
      </w:r>
    </w:p>
    <w:p w:rsidR="00281BE7" w:rsidRPr="007867BC" w:rsidRDefault="00281BE7" w:rsidP="00281BE7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281BE7" w:rsidRPr="0094635B" w:rsidTr="00406926">
        <w:tc>
          <w:tcPr>
            <w:tcW w:w="1771" w:type="dxa"/>
          </w:tcPr>
          <w:p w:rsidR="00281BE7" w:rsidRPr="0094635B" w:rsidRDefault="00281BE7" w:rsidP="00406926">
            <w:pPr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lastRenderedPageBreak/>
              <w:t>VALORACION</w:t>
            </w:r>
          </w:p>
          <w:p w:rsidR="00281BE7" w:rsidRPr="0094635B" w:rsidRDefault="00281BE7" w:rsidP="0040692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281BE7" w:rsidRPr="0094635B" w:rsidRDefault="00281BE7" w:rsidP="0040692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</w:p>
          <w:p w:rsidR="00281BE7" w:rsidRPr="0094635B" w:rsidRDefault="00281BE7" w:rsidP="0040692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281BE7" w:rsidRDefault="00281BE7" w:rsidP="0040692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</w:p>
          <w:p w:rsidR="000022A4" w:rsidRDefault="000022A4" w:rsidP="0040692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281BE7" w:rsidRPr="0094635B" w:rsidRDefault="00281BE7" w:rsidP="0040692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281BE7" w:rsidRDefault="00281BE7" w:rsidP="0040692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:rsidR="00281BE7" w:rsidRPr="0094635B" w:rsidRDefault="00281BE7" w:rsidP="00406926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</w:tc>
        <w:tc>
          <w:tcPr>
            <w:tcW w:w="6379" w:type="dxa"/>
          </w:tcPr>
          <w:p w:rsidR="00281BE7" w:rsidRPr="0094635B" w:rsidRDefault="00281BE7" w:rsidP="00406926">
            <w:pPr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TEMAS</w:t>
            </w:r>
          </w:p>
          <w:p w:rsidR="00281BE7" w:rsidRPr="0094635B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1)</w:t>
            </w:r>
            <w:r w:rsidRPr="0094635B">
              <w:rPr>
                <w:rFonts w:ascii="Verdana" w:hAnsi="Verdana"/>
                <w:b/>
                <w:sz w:val="16"/>
                <w:szCs w:val="16"/>
              </w:rPr>
              <w:t>El marketing multinivel es  lo mismo que venta piramidal</w:t>
            </w:r>
          </w:p>
          <w:p w:rsidR="00281BE7" w:rsidRPr="0094635B" w:rsidRDefault="00281BE7" w:rsidP="00406926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Verdadero  (  )            Falso  (  )</w:t>
            </w:r>
          </w:p>
          <w:p w:rsidR="00281BE7" w:rsidRPr="0094635B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2) Al vendedor le preocupa solo las ventas y no su vinculación a la comunicación integrada de marketing CIM</w:t>
            </w:r>
          </w:p>
          <w:p w:rsidR="00281BE7" w:rsidRPr="0094635B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 xml:space="preserve">              Verdadero ( )            Falso ( )</w:t>
            </w:r>
          </w:p>
          <w:p w:rsidR="00281BE7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8819CC">
              <w:rPr>
                <w:rFonts w:ascii="Verdana" w:hAnsi="Verdana"/>
                <w:b/>
                <w:sz w:val="16"/>
                <w:szCs w:val="16"/>
              </w:rPr>
              <w:t>) Para cualquier producto/servicio siempre existe una competencia directa o indirecta</w:t>
            </w:r>
            <w:r w:rsidRPr="0094635B">
              <w:rPr>
                <w:rFonts w:ascii="Verdana" w:hAnsi="Verdana"/>
                <w:b/>
                <w:sz w:val="16"/>
                <w:szCs w:val="16"/>
              </w:rPr>
              <w:t xml:space="preserve">              </w:t>
            </w:r>
          </w:p>
          <w:p w:rsidR="00281BE7" w:rsidRPr="0094635B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Verdadero  (  )           Falso  (  )</w:t>
            </w:r>
          </w:p>
          <w:p w:rsidR="00281BE7" w:rsidRPr="0094635B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4) Los concursos de ventas son herramientas motivacionales para la fuerza de ventas</w:t>
            </w:r>
          </w:p>
          <w:p w:rsidR="00281BE7" w:rsidRPr="0094635B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Verdadero (  )                Falso (  )</w:t>
            </w:r>
          </w:p>
        </w:tc>
      </w:tr>
      <w:tr w:rsidR="00281BE7" w:rsidRPr="0094635B" w:rsidTr="00406926">
        <w:tc>
          <w:tcPr>
            <w:tcW w:w="1771" w:type="dxa"/>
          </w:tcPr>
          <w:p w:rsidR="00281BE7" w:rsidRPr="0094635B" w:rsidRDefault="00281BE7" w:rsidP="00406926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281BE7" w:rsidRPr="008819CC" w:rsidRDefault="00281BE7" w:rsidP="0040692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5) </w:t>
            </w:r>
            <w:r w:rsidRPr="008819CC">
              <w:rPr>
                <w:rFonts w:ascii="Verdana" w:hAnsi="Verdana"/>
                <w:b/>
                <w:sz w:val="16"/>
                <w:szCs w:val="16"/>
              </w:rPr>
              <w:t xml:space="preserve">Un almacén se dedica a la venta de electrodomésticos y desea proyectar sus ventas para el 2016, en base al siguiente detalle: El tamaño de mercado </w:t>
            </w:r>
            <w:r>
              <w:rPr>
                <w:rFonts w:ascii="Verdana" w:hAnsi="Verdana"/>
                <w:b/>
                <w:sz w:val="16"/>
                <w:szCs w:val="16"/>
              </w:rPr>
              <w:t>(capacidad del mercado) es de $10</w:t>
            </w:r>
            <w:r w:rsidRPr="008819CC">
              <w:rPr>
                <w:rFonts w:ascii="Verdana" w:hAnsi="Verdana"/>
                <w:b/>
                <w:sz w:val="16"/>
                <w:szCs w:val="16"/>
              </w:rPr>
              <w:t xml:space="preserve">’000.000; en relación con el potencial del mercado y el potencial de ventas, la participación actual del mercado es </w:t>
            </w:r>
            <w:r>
              <w:rPr>
                <w:rFonts w:ascii="Verdana" w:hAnsi="Verdana"/>
                <w:b/>
                <w:sz w:val="16"/>
                <w:szCs w:val="16"/>
              </w:rPr>
              <w:t>del 12</w:t>
            </w:r>
            <w:r w:rsidRPr="008819CC">
              <w:rPr>
                <w:rFonts w:ascii="Verdana" w:hAnsi="Verdana"/>
                <w:b/>
                <w:sz w:val="16"/>
                <w:szCs w:val="16"/>
              </w:rPr>
              <w:t>%, la propuesta para incrementar la participación del mercado es del 3%. Calcular la propuesta de pronostico total  de v</w:t>
            </w:r>
            <w:r>
              <w:rPr>
                <w:rFonts w:ascii="Verdana" w:hAnsi="Verdana"/>
                <w:b/>
                <w:sz w:val="16"/>
                <w:szCs w:val="16"/>
              </w:rPr>
              <w:t>entas, tomando como referencia 4</w:t>
            </w:r>
            <w:r w:rsidRPr="008819CC">
              <w:rPr>
                <w:rFonts w:ascii="Verdana" w:hAnsi="Verdana"/>
                <w:b/>
                <w:sz w:val="16"/>
                <w:szCs w:val="16"/>
              </w:rPr>
              <w:t xml:space="preserve"> puntos de ventas (cuota de ventas)</w:t>
            </w:r>
          </w:p>
        </w:tc>
      </w:tr>
      <w:tr w:rsidR="00281BE7" w:rsidRPr="0094635B" w:rsidTr="00406926">
        <w:tc>
          <w:tcPr>
            <w:tcW w:w="1771" w:type="dxa"/>
          </w:tcPr>
          <w:p w:rsidR="00281BE7" w:rsidRPr="0094635B" w:rsidRDefault="00281BE7" w:rsidP="00406926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 puntos</w:t>
            </w:r>
          </w:p>
        </w:tc>
        <w:tc>
          <w:tcPr>
            <w:tcW w:w="6379" w:type="dxa"/>
          </w:tcPr>
          <w:p w:rsidR="00281BE7" w:rsidRPr="008819CC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8819CC">
              <w:rPr>
                <w:rFonts w:ascii="Verdana" w:hAnsi="Verdana"/>
                <w:b/>
                <w:sz w:val="16"/>
                <w:szCs w:val="16"/>
              </w:rPr>
              <w:t>6) Explique brevemente sobre los siguientes grados de adiestramiento en ventas:</w:t>
            </w:r>
          </w:p>
          <w:p w:rsidR="00281BE7" w:rsidRPr="008819CC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8819CC">
              <w:rPr>
                <w:rFonts w:ascii="Verdana" w:hAnsi="Verdana"/>
                <w:b/>
                <w:sz w:val="16"/>
                <w:szCs w:val="16"/>
              </w:rPr>
              <w:t>a) Adiestramiento de introducción; y,</w:t>
            </w:r>
          </w:p>
          <w:p w:rsidR="00281BE7" w:rsidRPr="008819CC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8819CC">
              <w:rPr>
                <w:rFonts w:ascii="Verdana" w:hAnsi="Verdana"/>
                <w:b/>
                <w:sz w:val="16"/>
                <w:szCs w:val="16"/>
              </w:rPr>
              <w:t>b) Adiestramiento avanzado.</w:t>
            </w:r>
          </w:p>
        </w:tc>
      </w:tr>
      <w:tr w:rsidR="00281BE7" w:rsidRPr="0094635B" w:rsidTr="00406926">
        <w:tc>
          <w:tcPr>
            <w:tcW w:w="1771" w:type="dxa"/>
          </w:tcPr>
          <w:p w:rsidR="00281BE7" w:rsidRPr="0094635B" w:rsidRDefault="00281BE7" w:rsidP="00406926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281BE7" w:rsidRPr="008819CC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8819CC">
              <w:rPr>
                <w:rFonts w:ascii="Verdana" w:hAnsi="Verdana"/>
                <w:b/>
                <w:sz w:val="16"/>
                <w:szCs w:val="16"/>
              </w:rPr>
              <w:t>7) Enumere y explique cada uno de los sistemas de remuneración en ventas.</w:t>
            </w:r>
          </w:p>
        </w:tc>
      </w:tr>
      <w:tr w:rsidR="00281BE7" w:rsidRPr="0094635B" w:rsidTr="00406926">
        <w:tc>
          <w:tcPr>
            <w:tcW w:w="1771" w:type="dxa"/>
          </w:tcPr>
          <w:p w:rsidR="00281BE7" w:rsidRPr="0094635B" w:rsidRDefault="00281BE7" w:rsidP="00406926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281BE7" w:rsidRPr="008819CC" w:rsidRDefault="00281BE7" w:rsidP="004069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8819CC">
              <w:rPr>
                <w:rFonts w:ascii="Verdana" w:hAnsi="Verdana"/>
                <w:b/>
                <w:sz w:val="16"/>
                <w:szCs w:val="16"/>
              </w:rPr>
              <w:t xml:space="preserve">8) Los vendedores son gerentes de ventas: explique brevemente los principios de dirección </w:t>
            </w:r>
            <w:proofErr w:type="spellStart"/>
            <w:r w:rsidRPr="008819CC">
              <w:rPr>
                <w:rFonts w:ascii="Verdana" w:hAnsi="Verdana"/>
                <w:b/>
                <w:sz w:val="16"/>
                <w:szCs w:val="16"/>
              </w:rPr>
              <w:t>e</w:t>
            </w:r>
            <w:proofErr w:type="spellEnd"/>
            <w:r w:rsidRPr="008819CC">
              <w:rPr>
                <w:rFonts w:ascii="Verdana" w:hAnsi="Verdana"/>
                <w:b/>
                <w:sz w:val="16"/>
                <w:szCs w:val="16"/>
              </w:rPr>
              <w:t xml:space="preserve"> impulsión de las ventas (bicicleta)</w:t>
            </w:r>
          </w:p>
        </w:tc>
      </w:tr>
      <w:tr w:rsidR="00281BE7" w:rsidRPr="0094635B" w:rsidTr="00406926">
        <w:tc>
          <w:tcPr>
            <w:tcW w:w="1771" w:type="dxa"/>
          </w:tcPr>
          <w:p w:rsidR="00281BE7" w:rsidRPr="0094635B" w:rsidRDefault="00281BE7" w:rsidP="0040692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6379" w:type="dxa"/>
          </w:tcPr>
          <w:p w:rsidR="00281BE7" w:rsidRPr="0094635B" w:rsidRDefault="00281BE7" w:rsidP="0040692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81BE7" w:rsidRPr="0094635B" w:rsidTr="00406926">
        <w:tc>
          <w:tcPr>
            <w:tcW w:w="1771" w:type="dxa"/>
          </w:tcPr>
          <w:p w:rsidR="00281BE7" w:rsidRPr="0094635B" w:rsidRDefault="00281BE7" w:rsidP="0040692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6379" w:type="dxa"/>
          </w:tcPr>
          <w:p w:rsidR="00281BE7" w:rsidRPr="0094635B" w:rsidRDefault="00281BE7" w:rsidP="0040692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81BE7" w:rsidRPr="0094635B" w:rsidRDefault="00281BE7" w:rsidP="00281BE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132715</wp:posOffset>
                </wp:positionV>
                <wp:extent cx="82296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45pt" to="58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81BE7" w:rsidRDefault="00281BE7" w:rsidP="00281BE7">
      <w:r w:rsidRPr="0094635B">
        <w:rPr>
          <w:rFonts w:ascii="Verdana" w:hAnsi="Verdana"/>
          <w:b/>
          <w:i/>
          <w:sz w:val="16"/>
          <w:szCs w:val="16"/>
        </w:rPr>
        <w:t>50 puntos                         TOTAL PRUEBA</w:t>
      </w:r>
    </w:p>
    <w:sectPr w:rsidR="00281B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E7"/>
    <w:rsid w:val="000022A4"/>
    <w:rsid w:val="00281BE7"/>
    <w:rsid w:val="00E1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2016-02-07T20:31:00Z</dcterms:created>
  <dcterms:modified xsi:type="dcterms:W3CDTF">2016-02-07T20:40:00Z</dcterms:modified>
</cp:coreProperties>
</file>