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F" w:rsidRPr="0055404C" w:rsidRDefault="0055404C" w:rsidP="0055404C">
      <w:pPr>
        <w:spacing w:after="0"/>
        <w:rPr>
          <w:rFonts w:ascii="Arial" w:hAnsi="Arial" w:cs="Arial"/>
          <w:b/>
          <w:sz w:val="34"/>
          <w:szCs w:val="34"/>
          <w:u w:val="single"/>
        </w:rPr>
      </w:pPr>
      <w:r w:rsidRPr="0055404C">
        <w:rPr>
          <w:rFonts w:ascii="Arial" w:hAnsi="Arial" w:cs="Arial"/>
          <w:b/>
          <w:sz w:val="34"/>
          <w:szCs w:val="34"/>
          <w:u w:val="single"/>
        </w:rPr>
        <w:t>ESCUELA SUPERIOR POLITÉCNICA DEL LITORAL</w:t>
      </w:r>
    </w:p>
    <w:p w:rsidR="0055404C" w:rsidRDefault="0055404C" w:rsidP="0055404C">
      <w:pPr>
        <w:spacing w:after="0"/>
      </w:pPr>
    </w:p>
    <w:p w:rsidR="0055404C" w:rsidRPr="0055404C" w:rsidRDefault="0055404C" w:rsidP="005540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04C">
        <w:rPr>
          <w:rFonts w:ascii="Arial" w:hAnsi="Arial" w:cs="Arial"/>
          <w:b/>
          <w:sz w:val="28"/>
          <w:szCs w:val="28"/>
        </w:rPr>
        <w:t>FACULTAD DE INGENIERÍA EN CIENCIAS DE LA TIERRA</w:t>
      </w:r>
    </w:p>
    <w:p w:rsidR="0055404C" w:rsidRDefault="0055404C" w:rsidP="0055404C">
      <w:pPr>
        <w:spacing w:after="0"/>
        <w:jc w:val="center"/>
      </w:pP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04C">
        <w:rPr>
          <w:rFonts w:ascii="Arial" w:hAnsi="Arial" w:cs="Arial"/>
          <w:b/>
          <w:sz w:val="24"/>
          <w:szCs w:val="24"/>
        </w:rPr>
        <w:t xml:space="preserve">EXAMEN DEL </w:t>
      </w:r>
      <w:r w:rsidR="00D0472E">
        <w:rPr>
          <w:rFonts w:ascii="Arial" w:hAnsi="Arial" w:cs="Arial"/>
          <w:b/>
          <w:sz w:val="24"/>
          <w:szCs w:val="24"/>
        </w:rPr>
        <w:t xml:space="preserve">SEGUNDO </w:t>
      </w:r>
      <w:r w:rsidR="00222D2D">
        <w:rPr>
          <w:rFonts w:ascii="Arial" w:hAnsi="Arial" w:cs="Arial"/>
          <w:b/>
          <w:sz w:val="24"/>
          <w:szCs w:val="24"/>
        </w:rPr>
        <w:t>P</w:t>
      </w:r>
      <w:r w:rsidRPr="0055404C">
        <w:rPr>
          <w:rFonts w:ascii="Arial" w:hAnsi="Arial" w:cs="Arial"/>
          <w:b/>
          <w:sz w:val="24"/>
          <w:szCs w:val="24"/>
        </w:rPr>
        <w:t>ARCIAL DE LA MATERIA YACIMIENTOS I</w:t>
      </w:r>
    </w:p>
    <w:p w:rsidR="0055404C" w:rsidRPr="00222D2D" w:rsidRDefault="00222D2D" w:rsidP="00222D2D">
      <w:pPr>
        <w:tabs>
          <w:tab w:val="left" w:pos="4769"/>
        </w:tabs>
        <w:spacing w:after="0"/>
        <w:rPr>
          <w:rFonts w:ascii="Arial" w:hAnsi="Arial" w:cs="Arial"/>
          <w:b/>
          <w:sz w:val="16"/>
          <w:szCs w:val="16"/>
        </w:rPr>
      </w:pPr>
      <w:r w:rsidRPr="00222D2D">
        <w:rPr>
          <w:rFonts w:ascii="Arial" w:hAnsi="Arial" w:cs="Arial"/>
          <w:b/>
          <w:sz w:val="16"/>
          <w:szCs w:val="16"/>
        </w:rPr>
        <w:tab/>
      </w:r>
    </w:p>
    <w:p w:rsidR="00222D2D" w:rsidRPr="00222D2D" w:rsidRDefault="00222D2D" w:rsidP="0055404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                                                                             Fecha:</w:t>
      </w:r>
      <w:r w:rsidR="00D0472E">
        <w:rPr>
          <w:rFonts w:ascii="Arial" w:hAnsi="Arial" w:cs="Arial"/>
          <w:b/>
          <w:sz w:val="24"/>
          <w:szCs w:val="24"/>
        </w:rPr>
        <w:t xml:space="preserve"> 03/02/2016</w:t>
      </w: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404C" w:rsidRP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                                                                            Cédula:</w:t>
      </w:r>
    </w:p>
    <w:p w:rsidR="0055404C" w:rsidRDefault="0055404C"/>
    <w:p w:rsidR="00D0472E" w:rsidRPr="00646F37" w:rsidRDefault="00D0472E" w:rsidP="00D0472E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sz w:val="20"/>
          <w:szCs w:val="20"/>
        </w:rPr>
        <w:t xml:space="preserve">Para las siguientes propiedades del petróleo negro escriba la definición y las unidades en la que habitualmente se expresan; grafique su comportamiento típico en función de presión y explique el comportamiento con respecto a la disminución de presión.                                                                          </w:t>
      </w:r>
    </w:p>
    <w:p w:rsidR="00D0472E" w:rsidRPr="00646F37" w:rsidRDefault="00D0472E" w:rsidP="00D0472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sz w:val="20"/>
          <w:szCs w:val="20"/>
        </w:rPr>
        <w:t>Factor Volumétrico de Formación del Petróleo.                                                          (4 pts.)</w:t>
      </w:r>
    </w:p>
    <w:p w:rsidR="00D0472E" w:rsidRPr="00646F37" w:rsidRDefault="00D0472E" w:rsidP="00D0472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sz w:val="20"/>
          <w:szCs w:val="20"/>
        </w:rPr>
        <w:t>Coeficiente isotérmico de compresibilidad del petróleo.                                             (4 pts.)</w:t>
      </w:r>
    </w:p>
    <w:p w:rsidR="00D0472E" w:rsidRPr="00646F37" w:rsidRDefault="00D0472E" w:rsidP="00D0472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sz w:val="20"/>
          <w:szCs w:val="20"/>
        </w:rPr>
        <w:t>Viscosidad del petróleo.                                                                                              (4 pts.)</w:t>
      </w:r>
    </w:p>
    <w:p w:rsidR="00D0472E" w:rsidRPr="00646F37" w:rsidRDefault="00D0472E" w:rsidP="00D047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472E" w:rsidRPr="00646F37" w:rsidRDefault="00A539E3" w:rsidP="00D0472E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sz w:val="20"/>
          <w:szCs w:val="20"/>
        </w:rPr>
        <w:t>Escriba qué representan las siguientes ecuaciones</w:t>
      </w:r>
      <w:r w:rsidR="00E06BE4">
        <w:rPr>
          <w:rFonts w:ascii="Arial" w:hAnsi="Arial" w:cs="Arial"/>
          <w:sz w:val="20"/>
          <w:szCs w:val="20"/>
        </w:rPr>
        <w:t>, también dé</w:t>
      </w:r>
      <w:r w:rsidRPr="00646F37">
        <w:rPr>
          <w:rFonts w:ascii="Arial" w:hAnsi="Arial" w:cs="Arial"/>
          <w:sz w:val="20"/>
          <w:szCs w:val="20"/>
        </w:rPr>
        <w:t xml:space="preserve"> su definición y las unidades con la que usualmente se lo mide.</w:t>
      </w:r>
    </w:p>
    <w:p w:rsidR="00A539E3" w:rsidRPr="00646F37" w:rsidRDefault="00A539E3" w:rsidP="00A539E3">
      <w:pPr>
        <w:pStyle w:val="Prrafodelista"/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46F37">
        <w:rPr>
          <w:rFonts w:ascii="Arial" w:hAnsi="Arial" w:cs="Arial"/>
          <w:noProof/>
          <w:sz w:val="20"/>
          <w:szCs w:val="20"/>
        </w:rPr>
        <w:t>(N</w:t>
      </w:r>
      <w:r w:rsidRPr="00646F37">
        <w:rPr>
          <w:rFonts w:ascii="Arial" w:hAnsi="Arial" w:cs="Arial"/>
          <w:noProof/>
          <w:sz w:val="20"/>
          <w:szCs w:val="20"/>
          <w:vertAlign w:val="subscript"/>
        </w:rPr>
        <w:t>i</w:t>
      </w:r>
      <w:r w:rsidRPr="00646F37">
        <w:rPr>
          <w:rFonts w:ascii="Arial" w:hAnsi="Arial" w:cs="Arial"/>
          <w:noProof/>
          <w:sz w:val="20"/>
          <w:szCs w:val="20"/>
        </w:rPr>
        <w:t>*R</w:t>
      </w:r>
      <w:r w:rsidRPr="00646F37">
        <w:rPr>
          <w:rFonts w:ascii="Arial" w:hAnsi="Arial" w:cs="Arial"/>
          <w:noProof/>
          <w:sz w:val="20"/>
          <w:szCs w:val="20"/>
          <w:vertAlign w:val="subscript"/>
        </w:rPr>
        <w:t>si</w:t>
      </w:r>
      <w:r w:rsidRPr="00646F37">
        <w:rPr>
          <w:rFonts w:ascii="Arial" w:hAnsi="Arial" w:cs="Arial"/>
          <w:noProof/>
          <w:sz w:val="20"/>
          <w:szCs w:val="20"/>
        </w:rPr>
        <w:t>) – (N</w:t>
      </w:r>
      <w:r w:rsidRPr="00646F37">
        <w:rPr>
          <w:rFonts w:ascii="Arial" w:hAnsi="Arial" w:cs="Arial"/>
          <w:noProof/>
          <w:sz w:val="20"/>
          <w:szCs w:val="20"/>
          <w:vertAlign w:val="subscript"/>
        </w:rPr>
        <w:t>p</w:t>
      </w:r>
      <w:r w:rsidRPr="00646F37">
        <w:rPr>
          <w:rFonts w:ascii="Arial" w:hAnsi="Arial" w:cs="Arial"/>
          <w:noProof/>
          <w:sz w:val="20"/>
          <w:szCs w:val="20"/>
        </w:rPr>
        <w:t>*R</w:t>
      </w:r>
      <w:r w:rsidRPr="00646F37">
        <w:rPr>
          <w:rFonts w:ascii="Arial" w:hAnsi="Arial" w:cs="Arial"/>
          <w:noProof/>
          <w:sz w:val="20"/>
          <w:szCs w:val="20"/>
          <w:vertAlign w:val="subscript"/>
        </w:rPr>
        <w:t>p</w:t>
      </w:r>
      <w:r w:rsidRPr="00646F37">
        <w:rPr>
          <w:rFonts w:ascii="Arial" w:hAnsi="Arial" w:cs="Arial"/>
          <w:noProof/>
          <w:sz w:val="20"/>
          <w:szCs w:val="20"/>
        </w:rPr>
        <w:t>) =</w:t>
      </w:r>
      <w:r w:rsidRPr="00646F37">
        <w:rPr>
          <w:rFonts w:ascii="Arial" w:hAnsi="Arial" w:cs="Arial"/>
          <w:sz w:val="20"/>
          <w:szCs w:val="20"/>
        </w:rPr>
        <w:t xml:space="preserve">  </w:t>
      </w:r>
      <w:r w:rsidR="00646F37" w:rsidRPr="00646F3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646F37">
        <w:rPr>
          <w:rFonts w:ascii="Arial" w:hAnsi="Arial" w:cs="Arial"/>
          <w:sz w:val="20"/>
          <w:szCs w:val="20"/>
        </w:rPr>
        <w:t xml:space="preserve"> </w:t>
      </w:r>
      <w:r w:rsidR="00646F37" w:rsidRPr="00646F37">
        <w:rPr>
          <w:rFonts w:ascii="Arial" w:hAnsi="Arial" w:cs="Arial"/>
          <w:sz w:val="20"/>
          <w:szCs w:val="20"/>
        </w:rPr>
        <w:t xml:space="preserve">                                                        (3 pts.)</w:t>
      </w:r>
    </w:p>
    <w:p w:rsidR="00A539E3" w:rsidRPr="00646F37" w:rsidRDefault="00A539E3" w:rsidP="00A539E3">
      <w:pPr>
        <w:pStyle w:val="Prrafodelista"/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646F37">
        <w:rPr>
          <w:rFonts w:ascii="Arial" w:hAnsi="Arial" w:cs="Arial"/>
          <w:sz w:val="20"/>
          <w:szCs w:val="20"/>
          <w:lang w:val="en-US"/>
        </w:rPr>
        <w:t>N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p</w:t>
      </w:r>
      <w:r w:rsidRPr="00646F37">
        <w:rPr>
          <w:rFonts w:ascii="Arial" w:hAnsi="Arial" w:cs="Arial"/>
          <w:sz w:val="20"/>
          <w:szCs w:val="20"/>
          <w:lang w:val="en-US"/>
        </w:rPr>
        <w:t>*[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B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+ (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R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p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R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soi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>)*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B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g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>]</w:t>
      </w:r>
      <w:proofErr w:type="gramStart"/>
      <w:r w:rsidRPr="00646F37">
        <w:rPr>
          <w:rFonts w:ascii="Arial" w:hAnsi="Arial" w:cs="Arial"/>
          <w:sz w:val="20"/>
          <w:szCs w:val="20"/>
          <w:lang w:val="en-US"/>
        </w:rPr>
        <w:t>/(</w:t>
      </w:r>
      <w:proofErr w:type="spellStart"/>
      <w:proofErr w:type="gramEnd"/>
      <w:r w:rsidRPr="00646F37">
        <w:rPr>
          <w:rFonts w:ascii="Arial" w:hAnsi="Arial" w:cs="Arial"/>
          <w:sz w:val="20"/>
          <w:szCs w:val="20"/>
          <w:lang w:val="en-US"/>
        </w:rPr>
        <w:t>B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B</w:t>
      </w:r>
      <w:r w:rsidRPr="00646F37">
        <w:rPr>
          <w:rFonts w:ascii="Arial" w:hAnsi="Arial" w:cs="Arial"/>
          <w:sz w:val="20"/>
          <w:szCs w:val="20"/>
          <w:vertAlign w:val="subscript"/>
          <w:lang w:val="en-US"/>
        </w:rPr>
        <w:t>ti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>) =</w:t>
      </w:r>
      <w:r w:rsidR="00646F37" w:rsidRPr="00646F37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646F37">
        <w:rPr>
          <w:rFonts w:ascii="Arial" w:hAnsi="Arial" w:cs="Arial"/>
          <w:sz w:val="20"/>
          <w:szCs w:val="20"/>
          <w:lang w:val="en-US"/>
        </w:rPr>
        <w:t xml:space="preserve"> </w:t>
      </w:r>
      <w:r w:rsidR="00646F37" w:rsidRPr="00646F3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(3 pts.)</w:t>
      </w:r>
    </w:p>
    <w:p w:rsidR="00A539E3" w:rsidRPr="00646F37" w:rsidRDefault="00A539E3" w:rsidP="00A539E3">
      <w:pPr>
        <w:pStyle w:val="Prrafodelista"/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646F37">
        <w:rPr>
          <w:rFonts w:ascii="Arial" w:hAnsi="Arial" w:cs="Arial"/>
          <w:sz w:val="20"/>
          <w:szCs w:val="20"/>
          <w:lang w:val="en-US"/>
        </w:rPr>
        <w:t>N*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Rsi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– (N – Np)*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Rs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– Np*</w:t>
      </w:r>
      <w:proofErr w:type="spellStart"/>
      <w:r w:rsidRPr="00646F37">
        <w:rPr>
          <w:rFonts w:ascii="Arial" w:hAnsi="Arial" w:cs="Arial"/>
          <w:sz w:val="20"/>
          <w:szCs w:val="20"/>
          <w:lang w:val="en-US"/>
        </w:rPr>
        <w:t>Rp</w:t>
      </w:r>
      <w:proofErr w:type="spellEnd"/>
      <w:r w:rsidRPr="00646F37">
        <w:rPr>
          <w:rFonts w:ascii="Arial" w:hAnsi="Arial" w:cs="Arial"/>
          <w:sz w:val="20"/>
          <w:szCs w:val="20"/>
          <w:lang w:val="en-US"/>
        </w:rPr>
        <w:t xml:space="preserve"> =</w:t>
      </w:r>
      <w:r w:rsidR="00646F37" w:rsidRPr="00646F3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(3 pts.)</w:t>
      </w:r>
    </w:p>
    <w:p w:rsidR="00A539E3" w:rsidRPr="00646F37" w:rsidRDefault="00A539E3" w:rsidP="00646F37">
      <w:pPr>
        <w:pStyle w:val="Prrafodelista"/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646F37">
        <w:rPr>
          <w:rFonts w:ascii="Arial" w:hAnsi="Arial" w:cs="Arial"/>
          <w:sz w:val="20"/>
          <w:szCs w:val="20"/>
        </w:rPr>
        <w:t>GB</w:t>
      </w:r>
      <w:r w:rsidRPr="00646F37">
        <w:rPr>
          <w:rFonts w:ascii="Arial" w:hAnsi="Arial" w:cs="Arial"/>
          <w:sz w:val="20"/>
          <w:szCs w:val="20"/>
          <w:vertAlign w:val="subscript"/>
        </w:rPr>
        <w:t>gi</w:t>
      </w:r>
      <w:proofErr w:type="spellEnd"/>
      <w:r w:rsidRPr="00646F37">
        <w:rPr>
          <w:rFonts w:ascii="Arial" w:hAnsi="Arial" w:cs="Arial"/>
          <w:sz w:val="20"/>
          <w:szCs w:val="20"/>
        </w:rPr>
        <w:t>/</w:t>
      </w:r>
      <w:proofErr w:type="spellStart"/>
      <w:r w:rsidRPr="00646F37">
        <w:rPr>
          <w:rFonts w:ascii="Arial" w:hAnsi="Arial" w:cs="Arial"/>
          <w:sz w:val="20"/>
          <w:szCs w:val="20"/>
        </w:rPr>
        <w:t>NB</w:t>
      </w:r>
      <w:r w:rsidRPr="00646F37">
        <w:rPr>
          <w:rFonts w:ascii="Arial" w:hAnsi="Arial" w:cs="Arial"/>
          <w:sz w:val="20"/>
          <w:szCs w:val="20"/>
          <w:vertAlign w:val="subscript"/>
        </w:rPr>
        <w:t>oi</w:t>
      </w:r>
      <w:proofErr w:type="spellEnd"/>
      <w:r w:rsidRPr="00646F37">
        <w:rPr>
          <w:rFonts w:ascii="Arial" w:hAnsi="Arial" w:cs="Arial"/>
          <w:sz w:val="20"/>
          <w:szCs w:val="20"/>
        </w:rPr>
        <w:t xml:space="preserve"> =</w:t>
      </w:r>
      <w:r w:rsidR="00646F37" w:rsidRPr="00646F37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46F37">
        <w:rPr>
          <w:rFonts w:ascii="Arial" w:hAnsi="Arial" w:cs="Arial"/>
          <w:sz w:val="20"/>
          <w:szCs w:val="20"/>
        </w:rPr>
        <w:t xml:space="preserve">  </w:t>
      </w:r>
      <w:r w:rsidR="00646F37" w:rsidRPr="00646F37">
        <w:rPr>
          <w:rFonts w:ascii="Arial" w:hAnsi="Arial" w:cs="Arial"/>
          <w:sz w:val="20"/>
          <w:szCs w:val="20"/>
        </w:rPr>
        <w:t xml:space="preserve">                                                             (3 pts.)</w:t>
      </w:r>
    </w:p>
    <w:p w:rsidR="00A539E3" w:rsidRDefault="00A539E3" w:rsidP="00A53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46F37" w:rsidRDefault="00646F37" w:rsidP="00646F37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Cuando las siguientes gráficas dan una línea recta a qué tipo de declinación representan</w:t>
      </w:r>
      <w:proofErr w:type="gramStart"/>
      <w:r>
        <w:rPr>
          <w:rFonts w:ascii="Arial" w:hAnsi="Arial" w:cs="Arial"/>
          <w:sz w:val="20"/>
          <w:szCs w:val="20"/>
        </w:rPr>
        <w:t>?</w:t>
      </w:r>
      <w:proofErr w:type="gramEnd"/>
    </w:p>
    <w:p w:rsidR="00646F37" w:rsidRDefault="00646F37" w:rsidP="00646F3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Tasa de producción versus producción acumulada (</w:t>
      </w:r>
      <w:proofErr w:type="spellStart"/>
      <w:r>
        <w:rPr>
          <w:rFonts w:ascii="Arial" w:hAnsi="Arial" w:cs="Arial"/>
          <w:sz w:val="20"/>
          <w:szCs w:val="20"/>
        </w:rPr>
        <w:t>semilog</w:t>
      </w:r>
      <w:proofErr w:type="spellEnd"/>
      <w:r>
        <w:rPr>
          <w:rFonts w:ascii="Arial" w:hAnsi="Arial" w:cs="Arial"/>
          <w:sz w:val="20"/>
          <w:szCs w:val="20"/>
        </w:rPr>
        <w:t>):</w:t>
      </w:r>
      <w:r w:rsidR="008F23B4">
        <w:rPr>
          <w:rFonts w:ascii="Arial" w:hAnsi="Arial" w:cs="Arial"/>
          <w:sz w:val="20"/>
          <w:szCs w:val="20"/>
        </w:rPr>
        <w:t xml:space="preserve">                                   (2 pts.)</w:t>
      </w:r>
    </w:p>
    <w:p w:rsidR="00646F37" w:rsidRDefault="00646F37" w:rsidP="00646F3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Tasa de producción versus producción acumulada (cartesiana):</w:t>
      </w:r>
      <w:r w:rsidR="008F23B4">
        <w:rPr>
          <w:rFonts w:ascii="Arial" w:hAnsi="Arial" w:cs="Arial"/>
          <w:sz w:val="20"/>
          <w:szCs w:val="20"/>
        </w:rPr>
        <w:t xml:space="preserve">                               (2 pts.)</w:t>
      </w:r>
    </w:p>
    <w:p w:rsidR="00646F37" w:rsidRDefault="00646F37" w:rsidP="00646F3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Tasa de producción versus tiempo (</w:t>
      </w:r>
      <w:proofErr w:type="spellStart"/>
      <w:r>
        <w:rPr>
          <w:rFonts w:ascii="Arial" w:hAnsi="Arial" w:cs="Arial"/>
          <w:sz w:val="20"/>
          <w:szCs w:val="20"/>
        </w:rPr>
        <w:t>semilog</w:t>
      </w:r>
      <w:proofErr w:type="spellEnd"/>
      <w:r>
        <w:rPr>
          <w:rFonts w:ascii="Arial" w:hAnsi="Arial" w:cs="Arial"/>
          <w:sz w:val="20"/>
          <w:szCs w:val="20"/>
        </w:rPr>
        <w:t>):</w:t>
      </w:r>
      <w:r w:rsidR="008F23B4">
        <w:rPr>
          <w:rFonts w:ascii="Arial" w:hAnsi="Arial" w:cs="Arial"/>
          <w:sz w:val="20"/>
          <w:szCs w:val="20"/>
        </w:rPr>
        <w:t xml:space="preserve">                                                             (2 pts.)</w:t>
      </w:r>
    </w:p>
    <w:p w:rsidR="00646F37" w:rsidRDefault="00646F37" w:rsidP="00646F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46F37" w:rsidRDefault="00646F37" w:rsidP="00646F37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siguientes datos de producción fueron dados para un pozo de gas:</w:t>
      </w:r>
    </w:p>
    <w:p w:rsidR="008F23B4" w:rsidRPr="00646F37" w:rsidRDefault="008F23B4" w:rsidP="008F23B4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00"/>
        <w:gridCol w:w="1200"/>
      </w:tblGrid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 (años)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 (</w:t>
            </w:r>
            <w:proofErr w:type="spellStart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MMscf</w:t>
            </w:r>
            <w:proofErr w:type="spellEnd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/día)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Gp</w:t>
            </w:r>
            <w:proofErr w:type="spellEnd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MMscf</w:t>
            </w:r>
            <w:proofErr w:type="spellEnd"/>
            <w:r w:rsidRPr="008F23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1,67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4,30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5,35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6,27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7,08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7,78</w:t>
            </w:r>
          </w:p>
        </w:tc>
      </w:tr>
      <w:tr w:rsidR="008F23B4" w:rsidRPr="008F23B4" w:rsidTr="008F23B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3B4" w:rsidRPr="008F23B4" w:rsidRDefault="008F23B4" w:rsidP="008F2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3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8,44</w:t>
            </w:r>
          </w:p>
        </w:tc>
      </w:tr>
    </w:tbl>
    <w:p w:rsidR="00D0472E" w:rsidRDefault="00D0472E" w:rsidP="00D047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2D2D" w:rsidRDefault="00222D2D" w:rsidP="00222D2D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Realice las gráficas correspondientes para estimar qué tipo de declinación que modela el comportamiento de este pozo.                                                                                    (4 pts.)</w:t>
      </w:r>
    </w:p>
    <w:p w:rsidR="008F23B4" w:rsidRDefault="008F23B4" w:rsidP="00222D2D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2D2D">
        <w:rPr>
          <w:rFonts w:ascii="Arial" w:hAnsi="Arial" w:cs="Arial"/>
          <w:sz w:val="20"/>
          <w:szCs w:val="20"/>
        </w:rPr>
        <w:t>Estime el desempeño de la tasa de producción futura y producción acumulada futura para los próximos 3 años. (Incluir todos los cálculos)</w:t>
      </w:r>
      <w:r w:rsidR="00222D2D" w:rsidRPr="00222D2D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222D2D">
        <w:rPr>
          <w:rFonts w:ascii="Arial" w:hAnsi="Arial" w:cs="Arial"/>
          <w:sz w:val="20"/>
          <w:szCs w:val="20"/>
        </w:rPr>
        <w:t xml:space="preserve">   </w:t>
      </w:r>
      <w:r w:rsidR="00222D2D" w:rsidRPr="00222D2D">
        <w:rPr>
          <w:rFonts w:ascii="Arial" w:hAnsi="Arial" w:cs="Arial"/>
          <w:sz w:val="20"/>
          <w:szCs w:val="20"/>
        </w:rPr>
        <w:t xml:space="preserve"> </w:t>
      </w:r>
      <w:r w:rsidR="00222D2D">
        <w:rPr>
          <w:rFonts w:ascii="Arial" w:hAnsi="Arial" w:cs="Arial"/>
          <w:sz w:val="20"/>
          <w:szCs w:val="20"/>
        </w:rPr>
        <w:t>(12 pts.)</w:t>
      </w:r>
    </w:p>
    <w:p w:rsidR="008F23B4" w:rsidRDefault="00222D2D" w:rsidP="00D0472E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mismo papel </w:t>
      </w:r>
      <w:r w:rsidR="00933758">
        <w:rPr>
          <w:rFonts w:ascii="Arial" w:hAnsi="Arial" w:cs="Arial"/>
          <w:sz w:val="20"/>
          <w:szCs w:val="20"/>
        </w:rPr>
        <w:t xml:space="preserve">(cartesiano) </w:t>
      </w:r>
      <w:r>
        <w:rPr>
          <w:rFonts w:ascii="Arial" w:hAnsi="Arial" w:cs="Arial"/>
          <w:sz w:val="20"/>
          <w:szCs w:val="20"/>
        </w:rPr>
        <w:t>grafique</w:t>
      </w:r>
      <w:r w:rsidR="00933758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 xml:space="preserve">los datos de tasa de producción y producción acumulada vs tiempo para los 7 años de producción.                      </w:t>
      </w:r>
      <w:r w:rsidR="0093375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(4 pts.)</w:t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Pr="008A3F6A" w:rsidRDefault="008A3F6A" w:rsidP="008A3F6A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FORMULARIO</w:t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80D7B2" wp14:editId="19A38C90">
            <wp:extent cx="3381422" cy="169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2842" cy="170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DBF06AE" wp14:editId="39B5F96E">
            <wp:extent cx="3215206" cy="1815548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904" cy="182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48DEDCA" wp14:editId="43CBCEE8">
            <wp:extent cx="3286539" cy="86414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435" cy="87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8D8F555" wp14:editId="6872F0B7">
            <wp:extent cx="675371" cy="284922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51" cy="29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EAC7CA" wp14:editId="406A0C08">
            <wp:extent cx="2052433" cy="417444"/>
            <wp:effectExtent l="0" t="0" r="508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9558" cy="42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4CAE57" wp14:editId="013688E9">
            <wp:extent cx="2286000" cy="48074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9904" cy="4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AA677A" wp14:editId="1CBE2BAB">
            <wp:extent cx="1013791" cy="39693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9306" cy="4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F6A" w:rsidRPr="008A3F6A" w:rsidRDefault="008A3F6A" w:rsidP="008A3F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07C24D" wp14:editId="0BCCD133">
            <wp:extent cx="894522" cy="211997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867" cy="23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6A" w:rsidRPr="008A3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A51"/>
    <w:multiLevelType w:val="hybridMultilevel"/>
    <w:tmpl w:val="21F4E030"/>
    <w:lvl w:ilvl="0" w:tplc="B4DAB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05B5A"/>
    <w:multiLevelType w:val="hybridMultilevel"/>
    <w:tmpl w:val="23001018"/>
    <w:lvl w:ilvl="0" w:tplc="EAE87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EE6109"/>
    <w:multiLevelType w:val="hybridMultilevel"/>
    <w:tmpl w:val="96D29FB2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6E70DE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BAB"/>
    <w:multiLevelType w:val="hybridMultilevel"/>
    <w:tmpl w:val="2B14FD58"/>
    <w:lvl w:ilvl="0" w:tplc="5C70C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F055A"/>
    <w:multiLevelType w:val="hybridMultilevel"/>
    <w:tmpl w:val="0394A9D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54B"/>
    <w:multiLevelType w:val="hybridMultilevel"/>
    <w:tmpl w:val="B9E6302A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393791"/>
    <w:multiLevelType w:val="hybridMultilevel"/>
    <w:tmpl w:val="BEF443F0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213A72"/>
    <w:multiLevelType w:val="hybridMultilevel"/>
    <w:tmpl w:val="518A90E8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E5382B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0778A"/>
    <w:multiLevelType w:val="hybridMultilevel"/>
    <w:tmpl w:val="7EB68606"/>
    <w:lvl w:ilvl="0" w:tplc="4200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162542"/>
    <w:rsid w:val="00222D2D"/>
    <w:rsid w:val="0024180B"/>
    <w:rsid w:val="003D5B11"/>
    <w:rsid w:val="0055404C"/>
    <w:rsid w:val="00646F37"/>
    <w:rsid w:val="00723288"/>
    <w:rsid w:val="007B25E3"/>
    <w:rsid w:val="00816EBC"/>
    <w:rsid w:val="008A3F6A"/>
    <w:rsid w:val="008F23B4"/>
    <w:rsid w:val="009045EE"/>
    <w:rsid w:val="00933758"/>
    <w:rsid w:val="00956B17"/>
    <w:rsid w:val="00A539E3"/>
    <w:rsid w:val="00AF21F0"/>
    <w:rsid w:val="00B43398"/>
    <w:rsid w:val="00B603C4"/>
    <w:rsid w:val="00B974B4"/>
    <w:rsid w:val="00CC2D9F"/>
    <w:rsid w:val="00D0472E"/>
    <w:rsid w:val="00D815A7"/>
    <w:rsid w:val="00E06BE4"/>
    <w:rsid w:val="00F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342A-EB0D-4FBF-8FC1-2EF1BB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0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Chuchuca Aguilar Eng.Fidel V. 菲德尔</dc:creator>
  <cp:keywords/>
  <dc:description/>
  <cp:lastModifiedBy>Chuchuca Aguilar Eng.Fidel V. 菲德尔</cp:lastModifiedBy>
  <cp:revision>7</cp:revision>
  <dcterms:created xsi:type="dcterms:W3CDTF">2016-01-29T17:25:00Z</dcterms:created>
  <dcterms:modified xsi:type="dcterms:W3CDTF">2016-01-31T23:52:00Z</dcterms:modified>
</cp:coreProperties>
</file>