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C6" w:rsidRDefault="0059466D" w:rsidP="00D27AAE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25472" behindDoc="1" locked="0" layoutInCell="1" allowOverlap="1" wp14:anchorId="6B2498AD" wp14:editId="76021EE7">
            <wp:simplePos x="0" y="0"/>
            <wp:positionH relativeFrom="column">
              <wp:posOffset>1905</wp:posOffset>
            </wp:positionH>
            <wp:positionV relativeFrom="paragraph">
              <wp:posOffset>-147320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E">
        <w:rPr>
          <w:b/>
        </w:rPr>
        <w:t xml:space="preserve">        </w:t>
      </w:r>
      <w:r w:rsidR="001038C6">
        <w:rPr>
          <w:b/>
        </w:rPr>
        <w:t>ESCUELA SUPERIOR POLITÉCNICA DEL LITORAL</w:t>
      </w:r>
    </w:p>
    <w:p w:rsidR="001038C6" w:rsidRDefault="00F35AD3" w:rsidP="00D27AAE">
      <w:pPr>
        <w:rPr>
          <w:b/>
        </w:rPr>
      </w:pPr>
      <w:r>
        <w:rPr>
          <w:b/>
          <w:noProof/>
          <w:lang w:val="es-EC" w:eastAsia="es-EC"/>
        </w:rPr>
        <w:t>2</w:t>
      </w:r>
      <w:r w:rsidR="002461B8">
        <w:rPr>
          <w:b/>
          <w:noProof/>
          <w:lang w:val="es-EC" w:eastAsia="es-EC"/>
        </w:rPr>
        <w:t>3</w:t>
      </w:r>
      <w:r w:rsidR="001038C6">
        <w:rPr>
          <w:b/>
          <w:noProof/>
          <w:lang w:val="es-EC" w:eastAsia="es-EC"/>
        </w:rPr>
        <w:t>/</w:t>
      </w:r>
      <w:r w:rsidR="001B68B5">
        <w:rPr>
          <w:b/>
          <w:noProof/>
          <w:lang w:val="es-EC" w:eastAsia="es-EC"/>
        </w:rPr>
        <w:t>Sept</w:t>
      </w:r>
      <w:r w:rsidR="001038C6">
        <w:rPr>
          <w:b/>
          <w:noProof/>
          <w:lang w:val="es-EC" w:eastAsia="es-EC"/>
        </w:rPr>
        <w:t>/201</w:t>
      </w:r>
      <w:r w:rsidR="007D7B7C">
        <w:rPr>
          <w:b/>
          <w:noProof/>
          <w:lang w:val="es-EC" w:eastAsia="es-EC"/>
        </w:rPr>
        <w:t>5</w:t>
      </w:r>
      <w:r w:rsidR="001038C6">
        <w:rPr>
          <w:b/>
        </w:rPr>
        <w:t xml:space="preserve">            DINAMICA P#</w:t>
      </w:r>
      <w:r w:rsidR="002461B8">
        <w:rPr>
          <w:b/>
        </w:rPr>
        <w:t>2</w:t>
      </w:r>
      <w:r w:rsidR="001B68B5">
        <w:rPr>
          <w:b/>
        </w:rPr>
        <w:t xml:space="preserve">          </w:t>
      </w:r>
      <w:r>
        <w:rPr>
          <w:b/>
        </w:rPr>
        <w:t>3</w:t>
      </w:r>
      <w:r w:rsidR="000A0B8B">
        <w:rPr>
          <w:b/>
        </w:rPr>
        <w:t xml:space="preserve"> </w:t>
      </w:r>
      <w:r w:rsidR="007078A3">
        <w:rPr>
          <w:b/>
        </w:rPr>
        <w:t>Evaluación</w:t>
      </w:r>
      <w:r w:rsidR="001038C6">
        <w:rPr>
          <w:b/>
        </w:rPr>
        <w:t xml:space="preserve">         FIMCP</w:t>
      </w:r>
    </w:p>
    <w:p w:rsidR="001038C6" w:rsidRDefault="001038C6" w:rsidP="001038C6"/>
    <w:p w:rsidR="001038C6" w:rsidRDefault="00D27AAE" w:rsidP="001038C6">
      <w:r w:rsidRPr="00D27AAE">
        <w:rPr>
          <w:b/>
        </w:rPr>
        <w:t>Apellidos</w:t>
      </w:r>
      <w:proofErr w:type="gramStart"/>
      <w:r>
        <w:t>:</w:t>
      </w:r>
      <w:r w:rsidR="001038C6">
        <w:t>_</w:t>
      </w:r>
      <w:proofErr w:type="gramEnd"/>
      <w:r w:rsidR="001038C6">
        <w:t>__</w:t>
      </w:r>
      <w:r>
        <w:t>___________________________</w:t>
      </w:r>
      <w:r w:rsidR="001038C6">
        <w:t>__</w:t>
      </w:r>
      <w:r w:rsidRPr="00D27AAE">
        <w:rPr>
          <w:b/>
        </w:rPr>
        <w:t>Nombre</w:t>
      </w:r>
      <w:r>
        <w:t>:___________________</w:t>
      </w:r>
      <w:r w:rsidRPr="00D27AAE">
        <w:rPr>
          <w:b/>
        </w:rPr>
        <w:t>Firma</w:t>
      </w:r>
      <w:r>
        <w:t>_____________</w:t>
      </w:r>
    </w:p>
    <w:p w:rsidR="001038C6" w:rsidRDefault="001038C6" w:rsidP="001038C6"/>
    <w:p w:rsidR="00730F27" w:rsidRPr="002939C8" w:rsidRDefault="00730F27" w:rsidP="00730F27">
      <w:pPr>
        <w:autoSpaceDE w:val="0"/>
        <w:autoSpaceDN w:val="0"/>
        <w:adjustRightInd w:val="0"/>
        <w:jc w:val="both"/>
      </w:pPr>
      <w:r w:rsidRPr="00B00FA7">
        <w:rPr>
          <w:rFonts w:ascii="NewCaledonia" w:hAnsi="NewCaledonia" w:cs="NewCaledonia"/>
          <w:noProof/>
          <w:color w:val="000000"/>
          <w:lang w:val="es-EC" w:eastAsia="es-EC"/>
        </w:rPr>
        <w:drawing>
          <wp:anchor distT="0" distB="0" distL="114300" distR="114300" simplePos="0" relativeHeight="252214272" behindDoc="0" locked="0" layoutInCell="1" allowOverlap="1" wp14:anchorId="005BECBA" wp14:editId="61954049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1718945" cy="18484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wCaledonia" w:hAnsi="NewCaledonia" w:cs="NewCaledonia"/>
          <w:color w:val="000000"/>
        </w:rPr>
        <w:t>1</w:t>
      </w:r>
      <w:r>
        <w:rPr>
          <w:rFonts w:ascii="NewCaledonia" w:hAnsi="NewCaledonia" w:cs="NewCaledonia"/>
          <w:color w:val="000000"/>
        </w:rPr>
        <w:t xml:space="preserve">. </w:t>
      </w:r>
      <w:r w:rsidRPr="008F3AF7">
        <w:t xml:space="preserve">La </w:t>
      </w:r>
      <w:r>
        <w:t xml:space="preserve">barra lisa gira en </w:t>
      </w:r>
      <w:r w:rsidRPr="00B00FA7">
        <w:rPr>
          <w:i/>
        </w:rPr>
        <w:t>el plano horizontal</w:t>
      </w:r>
      <w:r>
        <w:t xml:space="preserve"> con velocidad angular constante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=60 rpm</m:t>
        </m:r>
      </m:oMath>
      <w:r>
        <w:t xml:space="preserve">, como muestra la figura. El collarín A de masa 1 kg tiene una velocidad radial </w:t>
      </w:r>
      <w:proofErr w:type="spellStart"/>
      <w:r>
        <w:t>v</w:t>
      </w:r>
      <w:r w:rsidRPr="00B00FA7">
        <w:rPr>
          <w:vertAlign w:val="subscript"/>
        </w:rPr>
        <w:t>r</w:t>
      </w:r>
      <w:proofErr w:type="spellEnd"/>
      <w:r>
        <w:t xml:space="preserve"> = 10 m/s, cuando está a una distancia r = 1 m</w:t>
      </w:r>
    </w:p>
    <w:p w:rsidR="00730F27" w:rsidRPr="0059752B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a)</w:t>
      </w:r>
      <w:r w:rsidRPr="00157585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Explique porqué la aceleración radial del collarín es cero:                                               </w:t>
      </w:r>
      <w:r>
        <w:rPr>
          <w:b/>
        </w:rPr>
        <w:t>(6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b) Escriba la expresión que relaciona la aceleración del collarín respecto a la barra en términos de la distancia r y su velocidad angular </w:t>
      </w:r>
      <w:r w:rsidRPr="0059752B">
        <w:rPr>
          <w:rFonts w:ascii="NewCaledonia" w:hAnsi="NewCaledonia" w:cs="NewCaledonia"/>
          <w:color w:val="000000"/>
        </w:rPr>
        <w:t xml:space="preserve"> </w:t>
      </w:r>
      <w:r>
        <w:rPr>
          <w:b/>
        </w:rPr>
        <w:t>(6PUNTOS)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c) Relacione la aceleración del collarín respecto a la barra en términos de su velocidad radial</w:t>
      </w:r>
      <w:proofErr w:type="gramStart"/>
      <w:r w:rsidRPr="008F3AF7">
        <w:t>.</w:t>
      </w:r>
      <w:r>
        <w:rPr>
          <w:b/>
        </w:rPr>
        <w:t>(</w:t>
      </w:r>
      <w:proofErr w:type="gramEnd"/>
      <w:r>
        <w:rPr>
          <w:b/>
        </w:rPr>
        <w:t>6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d) </w:t>
      </w:r>
      <w:r w:rsidRPr="008F3AF7">
        <w:t xml:space="preserve">Determine la velocidad </w:t>
      </w:r>
      <w:r>
        <w:t>radial cuando r= 2 m</w:t>
      </w:r>
      <w:r w:rsidRPr="008F3AF7">
        <w:t>.</w:t>
      </w:r>
      <w:r>
        <w:rPr>
          <w:b/>
        </w:rPr>
        <w:t xml:space="preserve"> (7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4C0E7C">
        <w:rPr>
          <w:noProof/>
          <w:lang w:val="es-EC" w:eastAsia="es-EC"/>
        </w:rPr>
        <w:drawing>
          <wp:anchor distT="0" distB="0" distL="114300" distR="114300" simplePos="0" relativeHeight="252215296" behindDoc="1" locked="0" layoutInCell="1" allowOverlap="1" wp14:anchorId="35D018E2" wp14:editId="0B576B4C">
            <wp:simplePos x="0" y="0"/>
            <wp:positionH relativeFrom="margin">
              <wp:align>right</wp:align>
            </wp:positionH>
            <wp:positionV relativeFrom="paragraph">
              <wp:posOffset>161</wp:posOffset>
            </wp:positionV>
            <wp:extent cx="1473835" cy="2402205"/>
            <wp:effectExtent l="0" t="0" r="0" b="0"/>
            <wp:wrapTight wrapText="bothSides">
              <wp:wrapPolygon edited="0">
                <wp:start x="0" y="0"/>
                <wp:lineTo x="0" y="21412"/>
                <wp:lineTo x="21218" y="21412"/>
                <wp:lineTo x="2121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3BC0A3E" wp14:editId="4FE1B8E0">
                <wp:simplePos x="0" y="0"/>
                <wp:positionH relativeFrom="column">
                  <wp:posOffset>5457190</wp:posOffset>
                </wp:positionH>
                <wp:positionV relativeFrom="paragraph">
                  <wp:posOffset>425450</wp:posOffset>
                </wp:positionV>
                <wp:extent cx="556591" cy="254000"/>
                <wp:effectExtent l="0" t="0" r="0" b="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27" w:rsidRPr="0098044D" w:rsidRDefault="00730F27" w:rsidP="00730F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8044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BC0A3E" id="_x0000_t202" coordsize="21600,21600" o:spt="202" path="m,l,21600r21600,l21600,xe">
                <v:stroke joinstyle="miter"/>
                <v:path gradientshapeok="t" o:connecttype="rect"/>
              </v:shapetype>
              <v:shape id="69 Cuadro de texto" o:spid="_x0000_s1026" type="#_x0000_t202" style="position:absolute;left:0;text-align:left;margin-left:429.7pt;margin-top:33.5pt;width:43.85pt;height:20pt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" filled="f" stroked="f" strokeweight=".5pt">
                <v:textbox>
                  <w:txbxContent>
                    <w:p w:rsidR="00730F27" w:rsidRPr="0098044D" w:rsidRDefault="00730F27" w:rsidP="00730F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Pr="0098044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2</w:t>
      </w:r>
      <w:r w:rsidRPr="002939C8">
        <w:t xml:space="preserve">. </w:t>
      </w:r>
      <w:r>
        <w:rPr>
          <w:rFonts w:ascii="NewCaledonia" w:hAnsi="NewCaledonia" w:cs="NewCaledonia"/>
          <w:color w:val="000000"/>
        </w:rPr>
        <w:t xml:space="preserve">El sistema mostrado en la figura es liberado del reposo con el resorte sin deformar. Considere a la polea como ideal. Para el instante en que la masa a la derecha ha caído 1 m 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  <w:r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Determine el trabajo realizado por la fuerza gravitacional sobre el sistema</w:t>
      </w:r>
      <w:r>
        <w:rPr>
          <w:b/>
        </w:rPr>
        <w:t xml:space="preserve"> (5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  <w:r>
        <w:rPr>
          <w:rFonts w:ascii="NewCaledonia-Italic" w:hAnsi="NewCaledonia-Italic" w:cs="NewCaledonia-Italic"/>
          <w:i/>
          <w:iCs/>
          <w:color w:val="000000"/>
        </w:rPr>
        <w:t>b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Cual es el cambio de energía potencial elástica del sistema      </w:t>
      </w:r>
      <w:r>
        <w:rPr>
          <w:b/>
        </w:rPr>
        <w:t>(5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217E46BD" wp14:editId="046C8094">
                <wp:simplePos x="0" y="0"/>
                <wp:positionH relativeFrom="column">
                  <wp:posOffset>-1007745</wp:posOffset>
                </wp:positionH>
                <wp:positionV relativeFrom="paragraph">
                  <wp:posOffset>42545</wp:posOffset>
                </wp:positionV>
                <wp:extent cx="341630" cy="25400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27" w:rsidRPr="0098044D" w:rsidRDefault="00730F27" w:rsidP="00730F2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E46BD" id="66 Cuadro de texto" o:spid="_x0000_s1027" type="#_x0000_t202" style="position:absolute;left:0;text-align:left;margin-left:-79.35pt;margin-top:3.35pt;width:26.9pt;height:20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" filled="f" stroked="f" strokeweight=".5pt">
                <v:textbox>
                  <w:txbxContent>
                    <w:p w:rsidR="00730F27" w:rsidRPr="0098044D" w:rsidRDefault="00730F27" w:rsidP="00730F2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ewCaledonia-Italic" w:hAnsi="NewCaledonia-Italic" w:cs="NewCaledonia-Italic"/>
          <w:i/>
          <w:iCs/>
          <w:color w:val="000000"/>
        </w:rPr>
        <w:t>c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Cual es la velocidad del bloque  después de caer 1 m.</w:t>
      </w:r>
      <w:r w:rsidRPr="003D711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(7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E34F41">
        <w:t>d)</w:t>
      </w:r>
      <w:r>
        <w:rPr>
          <w:rFonts w:ascii="NewCaledonia" w:hAnsi="NewCaledonia" w:cs="NewCaledonia"/>
          <w:color w:val="000000"/>
        </w:rPr>
        <w:t xml:space="preserve"> Determine la máxima velocidad hacia abajo que alcanza el bloque al caer</w:t>
      </w:r>
      <w:r>
        <w:rPr>
          <w:rFonts w:ascii="NewCaledonia" w:hAnsi="NewCaledonia" w:cs="NewCaledonia"/>
        </w:rPr>
        <w:t xml:space="preserve">.                        </w:t>
      </w:r>
      <w:r>
        <w:rPr>
          <w:b/>
        </w:rPr>
        <w:t xml:space="preserve"> (8 PUNTOS)</w:t>
      </w: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b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730F27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739C" w:rsidRPr="00E4169D" w:rsidRDefault="0021683C" w:rsidP="00FF6FE8">
      <w:pPr>
        <w:autoSpaceDE w:val="0"/>
        <w:autoSpaceDN w:val="0"/>
        <w:adjustRightInd w:val="0"/>
        <w:jc w:val="both"/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2208128" behindDoc="0" locked="0" layoutInCell="1" allowOverlap="1" wp14:anchorId="67126935" wp14:editId="485AF45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64690" cy="169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F27">
        <w:t>3</w:t>
      </w:r>
      <w:r w:rsidR="004B739C" w:rsidRPr="004B739C">
        <w:t xml:space="preserve">. </w:t>
      </w:r>
      <w:r w:rsidR="005710E1">
        <w:t xml:space="preserve">En el diagrama a la derecha, </w:t>
      </w:r>
      <w:r w:rsidR="00E4169D">
        <w:t xml:space="preserve">la barra AB gira con una velocidad angular constante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ω</m:t>
            </m:r>
          </m:e>
        </m:acc>
        <m:r>
          <w:rPr>
            <w:rFonts w:ascii="Cambria Math" w:hAnsi="Cambria Math"/>
          </w:rPr>
          <m:t>=10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E4169D">
        <w:t xml:space="preserve"> . La barra CD es vertical. Exprese sus respuestas en términos de las componentes {i, j, k} del sistema de coordenadas mostrado en la figura. </w:t>
      </w:r>
      <w:r>
        <w:t>E</w:t>
      </w:r>
      <w:r w:rsidR="00E4169D">
        <w:t>fectúe todos sus cálculos en forma vectorial</w:t>
      </w:r>
      <w:r>
        <w:t>.</w:t>
      </w:r>
    </w:p>
    <w:p w:rsidR="004B739C" w:rsidRDefault="007D7B7C" w:rsidP="007D7B7C">
      <w:pPr>
        <w:autoSpaceDE w:val="0"/>
        <w:autoSpaceDN w:val="0"/>
        <w:adjustRightInd w:val="0"/>
        <w:ind w:left="720"/>
      </w:pPr>
      <w:r>
        <w:t xml:space="preserve"> </w:t>
      </w:r>
    </w:p>
    <w:p w:rsidR="005329DD" w:rsidRDefault="005710E1" w:rsidP="005710E1">
      <w:pPr>
        <w:jc w:val="both"/>
        <w:rPr>
          <w:b/>
        </w:rPr>
      </w:pPr>
      <w:r>
        <w:t xml:space="preserve">a) </w:t>
      </w:r>
      <w:r w:rsidR="00E4169D">
        <w:t xml:space="preserve">Calcule el vector velocidad del punto B en el instante mostrado. 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  <w:r>
        <w:t xml:space="preserve">b) Escriba las ecuaciones </w:t>
      </w:r>
      <w:r w:rsidR="0021683C">
        <w:t xml:space="preserve">para la velocidad en el punto C en términos de la velocidad del punto B y otra en </w:t>
      </w:r>
      <w:proofErr w:type="gramStart"/>
      <w:r w:rsidR="0021683C">
        <w:t>términos</w:t>
      </w:r>
      <w:proofErr w:type="gramEnd"/>
      <w:r w:rsidR="0021683C">
        <w:t xml:space="preserve"> del movimiento de la barra CD</w:t>
      </w:r>
      <w:r>
        <w:t xml:space="preserve">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</w:pPr>
      <w:r>
        <w:t xml:space="preserve">c) </w:t>
      </w:r>
      <w:r w:rsidR="0021683C">
        <w:t xml:space="preserve">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CD </m:t>
            </m:r>
          </m:sub>
        </m:sSub>
        <m:r>
          <w:rPr>
            <w:rFonts w:ascii="Cambria Math" w:hAnsi="Cambria Math"/>
          </w:rPr>
          <m:t xml:space="preserve"> y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7A3B5C" w:rsidP="00A4171F">
      <w:pPr>
        <w:jc w:val="both"/>
      </w:pPr>
      <w:r>
        <w:rPr>
          <w:rFonts w:ascii="MathematicalPi-One" w:hAnsi="MathematicalPi-One" w:cs="MathematicalPi-One"/>
          <w:noProof/>
          <w:color w:val="000000"/>
          <w:lang w:val="es-EC" w:eastAsia="es-EC"/>
        </w:rPr>
        <w:lastRenderedPageBreak/>
        <w:drawing>
          <wp:anchor distT="0" distB="0" distL="114300" distR="114300" simplePos="0" relativeHeight="252210176" behindDoc="1" locked="0" layoutInCell="1" allowOverlap="1" wp14:anchorId="49DEEB9C" wp14:editId="0801A0DC">
            <wp:simplePos x="0" y="0"/>
            <wp:positionH relativeFrom="column">
              <wp:posOffset>3971499</wp:posOffset>
            </wp:positionH>
            <wp:positionV relativeFrom="paragraph">
              <wp:posOffset>174369</wp:posOffset>
            </wp:positionV>
            <wp:extent cx="2531110" cy="1419225"/>
            <wp:effectExtent l="0" t="0" r="2540" b="9525"/>
            <wp:wrapTight wrapText="bothSides">
              <wp:wrapPolygon edited="0">
                <wp:start x="0" y="0"/>
                <wp:lineTo x="0" y="21455"/>
                <wp:lineTo x="21459" y="21455"/>
                <wp:lineTo x="2145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84" w:rsidRDefault="00730F27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4</w:t>
      </w:r>
      <w:bookmarkStart w:id="0" w:name="_GoBack"/>
      <w:bookmarkEnd w:id="0"/>
      <w:r w:rsidR="0015098E">
        <w:rPr>
          <w:rFonts w:ascii="NewCaledonia" w:hAnsi="NewCaledonia" w:cs="NewCaledonia"/>
          <w:color w:val="000000"/>
        </w:rPr>
        <w:t xml:space="preserve">. </w:t>
      </w:r>
      <w:r w:rsidR="007A3B5C" w:rsidRPr="00936ABA">
        <w:rPr>
          <w:rFonts w:ascii="NewCaledonia" w:hAnsi="NewCaledonia" w:cs="NewCaledonia"/>
          <w:color w:val="000000"/>
        </w:rPr>
        <w:t xml:space="preserve">Una pelota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 w:rsidR="007A3B5C" w:rsidRPr="00936ABA">
        <w:rPr>
          <w:rFonts w:ascii="NewCaledonia" w:hAnsi="NewCaledonia" w:cs="NewCaledonia"/>
          <w:color w:val="000000"/>
        </w:rPr>
        <w:t xml:space="preserve">de 70 g que se deja caer desde una altura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>h</w:t>
      </w:r>
      <w:r w:rsidR="007A3B5C" w:rsidRPr="00936ABA">
        <w:rPr>
          <w:rFonts w:ascii="NewCaledonia" w:hAnsi="NewCaledonia" w:cs="NewCaledonia"/>
          <w:color w:val="000000"/>
          <w:vertAlign w:val="subscript"/>
        </w:rPr>
        <w:t xml:space="preserve">0 </w:t>
      </w:r>
      <w:r w:rsidR="007A3B5C">
        <w:rPr>
          <w:rFonts w:ascii="MathematicalPi-One" w:hAnsi="MathematicalPi-One" w:cs="MathematicalPi-One"/>
          <w:color w:val="000000"/>
        </w:rPr>
        <w:t xml:space="preserve">= </w:t>
      </w:r>
      <w:r w:rsidR="007A3B5C" w:rsidRPr="00936ABA">
        <w:rPr>
          <w:rFonts w:ascii="NewCaledonia" w:hAnsi="NewCaledonia" w:cs="NewCaledonia"/>
          <w:color w:val="000000"/>
        </w:rPr>
        <w:t xml:space="preserve">1.5 m alcanza una altura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>h</w:t>
      </w:r>
      <w:r w:rsidR="007A3B5C" w:rsidRPr="00936ABA">
        <w:rPr>
          <w:rFonts w:ascii="NewCaledonia" w:hAnsi="NewCaledonia" w:cs="NewCaledonia"/>
          <w:color w:val="000000"/>
          <w:vertAlign w:val="subscript"/>
        </w:rPr>
        <w:t>2</w:t>
      </w:r>
      <w:r w:rsidR="007A3B5C">
        <w:rPr>
          <w:rFonts w:ascii="NewCaledonia" w:hAnsi="NewCaledonia" w:cs="NewCaledonia"/>
          <w:color w:val="000000"/>
        </w:rPr>
        <w:t>=</w:t>
      </w:r>
      <w:r w:rsidR="007A3B5C" w:rsidRPr="00936ABA">
        <w:rPr>
          <w:rFonts w:ascii="MathematicalPi-One" w:hAnsi="MathematicalPi-One" w:cs="MathematicalPi-One"/>
          <w:color w:val="000000"/>
        </w:rPr>
        <w:t xml:space="preserve"> </w:t>
      </w:r>
      <w:r w:rsidR="007A3B5C" w:rsidRPr="00936ABA">
        <w:rPr>
          <w:rFonts w:ascii="NewCaledonia" w:hAnsi="NewCaledonia" w:cs="NewCaledonia"/>
          <w:color w:val="000000"/>
        </w:rPr>
        <w:t>0.25 m después de rebotar dos veces en placas</w:t>
      </w:r>
      <w:r w:rsidR="007A3B5C">
        <w:rPr>
          <w:rFonts w:ascii="MathematicalPi-One" w:hAnsi="MathematicalPi-One" w:cs="MathematicalPi-One"/>
          <w:color w:val="000000"/>
        </w:rPr>
        <w:t xml:space="preserve"> </w:t>
      </w:r>
      <w:r w:rsidR="007A3B5C" w:rsidRPr="00936ABA">
        <w:rPr>
          <w:rFonts w:ascii="NewCaledonia" w:hAnsi="NewCaledonia" w:cs="NewCaledonia"/>
          <w:color w:val="000000"/>
        </w:rPr>
        <w:t xml:space="preserve">idénticas de 210 g. La placa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 xml:space="preserve">A </w:t>
      </w:r>
      <w:r w:rsidR="007A3B5C" w:rsidRPr="00936ABA">
        <w:rPr>
          <w:rFonts w:ascii="NewCaledonia" w:hAnsi="NewCaledonia" w:cs="NewCaledonia"/>
          <w:color w:val="000000"/>
        </w:rPr>
        <w:t>descansa directamente sobre suelo duro,</w:t>
      </w:r>
      <w:r w:rsidR="007A3B5C">
        <w:rPr>
          <w:rFonts w:ascii="MathematicalPi-One" w:hAnsi="MathematicalPi-One" w:cs="MathematicalPi-One"/>
          <w:color w:val="000000"/>
        </w:rPr>
        <w:t xml:space="preserve"> </w:t>
      </w:r>
      <w:r w:rsidR="007A3B5C" w:rsidRPr="00936ABA">
        <w:rPr>
          <w:rFonts w:ascii="NewCaledonia" w:hAnsi="NewCaledonia" w:cs="NewCaledonia"/>
          <w:color w:val="000000"/>
        </w:rPr>
        <w:t xml:space="preserve">mientras que la placa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 xml:space="preserve">C </w:t>
      </w:r>
      <w:r w:rsidR="007A3B5C" w:rsidRPr="00936ABA">
        <w:rPr>
          <w:rFonts w:ascii="NewCaledonia" w:hAnsi="NewCaledonia" w:cs="NewCaledonia"/>
          <w:color w:val="000000"/>
        </w:rPr>
        <w:t>lo hace sobre un colchón de caucho.</w:t>
      </w: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a) </w:t>
      </w:r>
      <w:r w:rsidRPr="00936ABA">
        <w:rPr>
          <w:rFonts w:ascii="NewCaledonia" w:hAnsi="NewCaledonia" w:cs="NewCaledonia"/>
          <w:color w:val="000000"/>
        </w:rPr>
        <w:t>Determine</w:t>
      </w:r>
      <w:r>
        <w:rPr>
          <w:rFonts w:ascii="NewCaledonia" w:hAnsi="NewCaledonia" w:cs="NewCaledonia"/>
          <w:color w:val="000000"/>
        </w:rPr>
        <w:t xml:space="preserve"> La velocidad de la pelota justo antes de impactar la placa A </w:t>
      </w:r>
      <w:r>
        <w:rPr>
          <w:rFonts w:ascii="NewCaledonia" w:hAnsi="NewCaledonia" w:cs="NewCaledonia"/>
          <w:color w:val="000000"/>
        </w:rPr>
        <w:tab/>
      </w:r>
      <w:r>
        <w:rPr>
          <w:rFonts w:ascii="NewCaledonia" w:hAnsi="NewCaledonia" w:cs="NewCaledonia"/>
          <w:color w:val="000000"/>
        </w:rPr>
        <w:tab/>
      </w:r>
      <w:r>
        <w:rPr>
          <w:b/>
        </w:rPr>
        <w:t>(5 PUNTOS)</w:t>
      </w: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b) Escriba una expresión, en términos del coeficiente de restitución y la altura </w:t>
      </w:r>
      <w:r w:rsidRPr="00936ABA">
        <w:rPr>
          <w:rFonts w:ascii="NewCaledonia-Italic" w:hAnsi="NewCaledonia-Italic" w:cs="NewCaledonia-Italic"/>
          <w:i/>
          <w:iCs/>
          <w:color w:val="000000"/>
        </w:rPr>
        <w:t>h</w:t>
      </w:r>
      <w:r w:rsidRPr="00936ABA">
        <w:rPr>
          <w:rFonts w:ascii="NewCaledonia" w:hAnsi="NewCaledonia" w:cs="NewCaledonia"/>
          <w:color w:val="000000"/>
          <w:vertAlign w:val="subscript"/>
        </w:rPr>
        <w:t>0</w:t>
      </w:r>
      <w:r>
        <w:rPr>
          <w:rFonts w:ascii="NewCaledonia" w:hAnsi="NewCaledonia" w:cs="NewCaledonia"/>
          <w:color w:val="000000"/>
        </w:rPr>
        <w:t>, para velocidad de la pelota inmediatamente antes de impactar la placa B.</w:t>
      </w:r>
      <w:r>
        <w:rPr>
          <w:rFonts w:ascii="NewCaledonia" w:hAnsi="NewCaledonia" w:cs="NewCaledonia"/>
          <w:color w:val="000000"/>
        </w:rPr>
        <w:tab/>
      </w:r>
      <w:r>
        <w:rPr>
          <w:rFonts w:ascii="NewCaledonia" w:hAnsi="NewCaledonia" w:cs="NewCaledonia"/>
          <w:color w:val="000000"/>
        </w:rPr>
        <w:tab/>
      </w:r>
      <w:r>
        <w:rPr>
          <w:b/>
        </w:rPr>
        <w:t>(5 PUNTOS)</w:t>
      </w: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c</w:t>
      </w:r>
      <w:r w:rsidR="00B206F0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Encuentre </w:t>
      </w:r>
      <w:r w:rsidR="007A3B5C" w:rsidRPr="00936ABA">
        <w:rPr>
          <w:rFonts w:ascii="NewCaledonia" w:hAnsi="NewCaledonia" w:cs="NewCaledonia"/>
          <w:color w:val="000000"/>
        </w:rPr>
        <w:t>el coeficiente de restitución entre la pelota y las placas</w:t>
      </w:r>
      <w:r w:rsidR="00615D9E">
        <w:rPr>
          <w:rFonts w:ascii="NewCaledonia" w:hAnsi="NewCaledonia" w:cs="NewCaledonia"/>
          <w:color w:val="000000"/>
        </w:rPr>
        <w:t>.</w:t>
      </w:r>
      <w:r w:rsidR="0017424C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ab/>
      </w:r>
      <w:r w:rsidR="00416412">
        <w:rPr>
          <w:rFonts w:ascii="NewCaledonia" w:hAnsi="NewCaledonia" w:cs="NewCaledonia"/>
          <w:color w:val="000000"/>
        </w:rPr>
        <w:t xml:space="preserve"> </w:t>
      </w:r>
      <w:r w:rsidR="00416412">
        <w:rPr>
          <w:b/>
        </w:rPr>
        <w:t>(</w:t>
      </w:r>
      <w:r>
        <w:rPr>
          <w:b/>
        </w:rPr>
        <w:t>10</w:t>
      </w:r>
      <w:r w:rsidR="00416412">
        <w:rPr>
          <w:b/>
        </w:rPr>
        <w:t xml:space="preserve"> PUNTOS)</w:t>
      </w: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6C3C6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        </w:t>
      </w: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211D8" w:rsidRDefault="005211D8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40A1C" w:rsidRDefault="00440A1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40A1C" w:rsidRDefault="00440A1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093484" w:rsidRDefault="005211D8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d</w:t>
      </w:r>
      <w:r w:rsidR="006B2A48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Determine </w:t>
      </w:r>
      <w:r w:rsidR="007A3B5C" w:rsidRPr="00936ABA">
        <w:rPr>
          <w:rFonts w:ascii="NewCaledonia" w:hAnsi="NewCaledonia" w:cs="NewCaledonia"/>
          <w:color w:val="000000"/>
        </w:rPr>
        <w:t xml:space="preserve">la altura </w:t>
      </w:r>
      <w:r w:rsidR="007A3B5C" w:rsidRPr="00936ABA">
        <w:rPr>
          <w:rFonts w:ascii="NewCaledonia-Italic" w:hAnsi="NewCaledonia-Italic" w:cs="NewCaledonia-Italic"/>
          <w:i/>
          <w:iCs/>
          <w:color w:val="000000"/>
        </w:rPr>
        <w:t>h</w:t>
      </w:r>
      <w:r w:rsidR="007A3B5C" w:rsidRPr="00936ABA">
        <w:rPr>
          <w:rFonts w:ascii="NewCaledonia" w:hAnsi="NewCaledonia" w:cs="NewCaledonia"/>
          <w:color w:val="000000"/>
          <w:vertAlign w:val="subscript"/>
        </w:rPr>
        <w:t>1</w:t>
      </w:r>
      <w:r w:rsidR="007A3B5C" w:rsidRPr="00936ABA">
        <w:rPr>
          <w:rFonts w:ascii="NewCaledonia" w:hAnsi="NewCaledonia" w:cs="NewCaledonia"/>
          <w:color w:val="000000"/>
        </w:rPr>
        <w:t xml:space="preserve"> del</w:t>
      </w:r>
      <w:r w:rsidR="007A3B5C">
        <w:rPr>
          <w:rFonts w:ascii="MathematicalPi-One" w:hAnsi="MathematicalPi-One" w:cs="MathematicalPi-One"/>
          <w:color w:val="000000"/>
        </w:rPr>
        <w:t xml:space="preserve"> </w:t>
      </w:r>
      <w:r w:rsidR="007A3B5C" w:rsidRPr="00936ABA">
        <w:rPr>
          <w:rFonts w:ascii="NewCaledonia" w:hAnsi="NewCaledonia" w:cs="NewCaledonia"/>
          <w:color w:val="000000"/>
        </w:rPr>
        <w:t>primer rebote de la pelota</w:t>
      </w:r>
      <w:r w:rsidR="007A3B5C">
        <w:rPr>
          <w:rFonts w:ascii="NewCaledonia" w:hAnsi="NewCaledonia" w:cs="NewCaledonia"/>
          <w:color w:val="000000"/>
          <w:sz w:val="19"/>
          <w:szCs w:val="19"/>
        </w:rPr>
        <w:t>.</w:t>
      </w:r>
      <w:r w:rsidR="00093484">
        <w:rPr>
          <w:rFonts w:ascii="NewCaledonia" w:hAnsi="NewCaledonia" w:cs="NewCaledonia"/>
          <w:color w:val="000000"/>
        </w:rPr>
        <w:t xml:space="preserve"> </w:t>
      </w:r>
      <w:r w:rsidR="002D063A">
        <w:rPr>
          <w:rFonts w:ascii="NewCaledonia" w:hAnsi="NewCaledonia" w:cs="NewCaledonia"/>
          <w:color w:val="000000"/>
        </w:rPr>
        <w:t xml:space="preserve">             </w:t>
      </w:r>
      <w:r w:rsidR="002D063A">
        <w:rPr>
          <w:b/>
        </w:rPr>
        <w:t>(</w:t>
      </w:r>
      <w:r>
        <w:rPr>
          <w:b/>
        </w:rPr>
        <w:t>5</w:t>
      </w:r>
      <w:r w:rsidR="002D063A">
        <w:rPr>
          <w:b/>
        </w:rPr>
        <w:t xml:space="preserve"> PUNTOS)</w:t>
      </w: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59752B" w:rsidRDefault="0059752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730F27" w:rsidRDefault="00730F27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515A3" w:rsidRDefault="002515A3" w:rsidP="002515A3">
      <w:pPr>
        <w:autoSpaceDE w:val="0"/>
        <w:autoSpaceDN w:val="0"/>
        <w:adjustRightInd w:val="0"/>
        <w:jc w:val="center"/>
        <w:rPr>
          <w:b/>
          <w:sz w:val="36"/>
        </w:rPr>
      </w:pPr>
      <w:r w:rsidRPr="002515A3">
        <w:rPr>
          <w:b/>
          <w:sz w:val="36"/>
        </w:rPr>
        <w:t xml:space="preserve">Hoja de Ecuaciones Dinámica </w:t>
      </w:r>
      <w:r w:rsidR="00071335">
        <w:rPr>
          <w:b/>
          <w:sz w:val="36"/>
        </w:rPr>
        <w:t>3</w:t>
      </w:r>
      <w:r w:rsidRPr="002515A3">
        <w:rPr>
          <w:b/>
          <w:sz w:val="36"/>
        </w:rPr>
        <w:t xml:space="preserve"> evaluación</w:t>
      </w:r>
      <w:r>
        <w:rPr>
          <w:b/>
          <w:sz w:val="36"/>
        </w:rPr>
        <w:t xml:space="preserve">  I </w:t>
      </w:r>
      <w:proofErr w:type="spellStart"/>
      <w:r>
        <w:rPr>
          <w:b/>
          <w:sz w:val="36"/>
        </w:rPr>
        <w:t>term</w:t>
      </w:r>
      <w:proofErr w:type="spellEnd"/>
      <w:r>
        <w:rPr>
          <w:b/>
          <w:sz w:val="36"/>
        </w:rPr>
        <w:t>. 201</w:t>
      </w:r>
      <w:r w:rsidR="00AD41FB">
        <w:rPr>
          <w:b/>
          <w:sz w:val="36"/>
        </w:rPr>
        <w:t>5</w:t>
      </w:r>
    </w:p>
    <w:p w:rsidR="00EF68EB" w:rsidRDefault="00ED1B80" w:rsidP="00312C3C">
      <w:pPr>
        <w:autoSpaceDE w:val="0"/>
        <w:autoSpaceDN w:val="0"/>
        <w:adjustRightInd w:val="0"/>
        <w:jc w:val="both"/>
      </w:pPr>
      <w:r w:rsidRPr="00ED1B80">
        <w:rPr>
          <w:noProof/>
          <w:lang w:val="es-EC" w:eastAsia="es-EC"/>
        </w:rPr>
        <w:drawing>
          <wp:inline distT="0" distB="0" distL="0" distR="0">
            <wp:extent cx="6572250" cy="8607992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60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EB" w:rsidRDefault="00EF68EB" w:rsidP="00312C3C">
      <w:pPr>
        <w:autoSpaceDE w:val="0"/>
        <w:autoSpaceDN w:val="0"/>
        <w:adjustRightInd w:val="0"/>
        <w:jc w:val="both"/>
      </w:pPr>
    </w:p>
    <w:p w:rsidR="00EF68EB" w:rsidRDefault="00EF68EB" w:rsidP="00312C3C">
      <w:pPr>
        <w:autoSpaceDE w:val="0"/>
        <w:autoSpaceDN w:val="0"/>
        <w:adjustRightInd w:val="0"/>
        <w:jc w:val="both"/>
      </w:pPr>
    </w:p>
    <w:p w:rsidR="00EF68EB" w:rsidRDefault="00EF68EB" w:rsidP="00312C3C">
      <w:pPr>
        <w:autoSpaceDE w:val="0"/>
        <w:autoSpaceDN w:val="0"/>
        <w:adjustRightInd w:val="0"/>
        <w:jc w:val="both"/>
      </w:pPr>
    </w:p>
    <w:sectPr w:rsidR="00EF68EB" w:rsidSect="001038C6">
      <w:pgSz w:w="11906" w:h="16838"/>
      <w:pgMar w:top="450" w:right="74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412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83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EA1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E1E"/>
    <w:multiLevelType w:val="hybridMultilevel"/>
    <w:tmpl w:val="93467692"/>
    <w:lvl w:ilvl="0" w:tplc="3BEA0C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7D021C"/>
    <w:multiLevelType w:val="hybridMultilevel"/>
    <w:tmpl w:val="30E07BDC"/>
    <w:lvl w:ilvl="0" w:tplc="396A002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80" w:hanging="360"/>
      </w:pPr>
    </w:lvl>
    <w:lvl w:ilvl="2" w:tplc="300A001B" w:tentative="1">
      <w:start w:val="1"/>
      <w:numFmt w:val="lowerRoman"/>
      <w:lvlText w:val="%3."/>
      <w:lvlJc w:val="right"/>
      <w:pPr>
        <w:ind w:left="3300" w:hanging="180"/>
      </w:pPr>
    </w:lvl>
    <w:lvl w:ilvl="3" w:tplc="300A000F" w:tentative="1">
      <w:start w:val="1"/>
      <w:numFmt w:val="decimal"/>
      <w:lvlText w:val="%4."/>
      <w:lvlJc w:val="left"/>
      <w:pPr>
        <w:ind w:left="4020" w:hanging="360"/>
      </w:pPr>
    </w:lvl>
    <w:lvl w:ilvl="4" w:tplc="300A0019" w:tentative="1">
      <w:start w:val="1"/>
      <w:numFmt w:val="lowerLetter"/>
      <w:lvlText w:val="%5."/>
      <w:lvlJc w:val="left"/>
      <w:pPr>
        <w:ind w:left="4740" w:hanging="360"/>
      </w:pPr>
    </w:lvl>
    <w:lvl w:ilvl="5" w:tplc="300A001B" w:tentative="1">
      <w:start w:val="1"/>
      <w:numFmt w:val="lowerRoman"/>
      <w:lvlText w:val="%6."/>
      <w:lvlJc w:val="right"/>
      <w:pPr>
        <w:ind w:left="5460" w:hanging="180"/>
      </w:pPr>
    </w:lvl>
    <w:lvl w:ilvl="6" w:tplc="300A000F" w:tentative="1">
      <w:start w:val="1"/>
      <w:numFmt w:val="decimal"/>
      <w:lvlText w:val="%7."/>
      <w:lvlJc w:val="left"/>
      <w:pPr>
        <w:ind w:left="6180" w:hanging="360"/>
      </w:pPr>
    </w:lvl>
    <w:lvl w:ilvl="7" w:tplc="300A0019" w:tentative="1">
      <w:start w:val="1"/>
      <w:numFmt w:val="lowerLetter"/>
      <w:lvlText w:val="%8."/>
      <w:lvlJc w:val="left"/>
      <w:pPr>
        <w:ind w:left="6900" w:hanging="360"/>
      </w:pPr>
    </w:lvl>
    <w:lvl w:ilvl="8" w:tplc="30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E8B40A4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07B4"/>
    <w:multiLevelType w:val="hybridMultilevel"/>
    <w:tmpl w:val="6486C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706C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599D"/>
    <w:multiLevelType w:val="hybridMultilevel"/>
    <w:tmpl w:val="D3E8FE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00CD"/>
    <w:multiLevelType w:val="hybridMultilevel"/>
    <w:tmpl w:val="070A6184"/>
    <w:lvl w:ilvl="0" w:tplc="5524DA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40" w:hanging="360"/>
      </w:pPr>
    </w:lvl>
    <w:lvl w:ilvl="2" w:tplc="300A001B" w:tentative="1">
      <w:start w:val="1"/>
      <w:numFmt w:val="lowerRoman"/>
      <w:lvlText w:val="%3."/>
      <w:lvlJc w:val="right"/>
      <w:pPr>
        <w:ind w:left="3060" w:hanging="180"/>
      </w:pPr>
    </w:lvl>
    <w:lvl w:ilvl="3" w:tplc="300A000F" w:tentative="1">
      <w:start w:val="1"/>
      <w:numFmt w:val="decimal"/>
      <w:lvlText w:val="%4."/>
      <w:lvlJc w:val="left"/>
      <w:pPr>
        <w:ind w:left="3780" w:hanging="360"/>
      </w:pPr>
    </w:lvl>
    <w:lvl w:ilvl="4" w:tplc="300A0019" w:tentative="1">
      <w:start w:val="1"/>
      <w:numFmt w:val="lowerLetter"/>
      <w:lvlText w:val="%5."/>
      <w:lvlJc w:val="left"/>
      <w:pPr>
        <w:ind w:left="4500" w:hanging="360"/>
      </w:pPr>
    </w:lvl>
    <w:lvl w:ilvl="5" w:tplc="300A001B" w:tentative="1">
      <w:start w:val="1"/>
      <w:numFmt w:val="lowerRoman"/>
      <w:lvlText w:val="%6."/>
      <w:lvlJc w:val="right"/>
      <w:pPr>
        <w:ind w:left="5220" w:hanging="180"/>
      </w:pPr>
    </w:lvl>
    <w:lvl w:ilvl="6" w:tplc="300A000F" w:tentative="1">
      <w:start w:val="1"/>
      <w:numFmt w:val="decimal"/>
      <w:lvlText w:val="%7."/>
      <w:lvlJc w:val="left"/>
      <w:pPr>
        <w:ind w:left="5940" w:hanging="360"/>
      </w:pPr>
    </w:lvl>
    <w:lvl w:ilvl="7" w:tplc="300A0019" w:tentative="1">
      <w:start w:val="1"/>
      <w:numFmt w:val="lowerLetter"/>
      <w:lvlText w:val="%8."/>
      <w:lvlJc w:val="left"/>
      <w:pPr>
        <w:ind w:left="6660" w:hanging="360"/>
      </w:pPr>
    </w:lvl>
    <w:lvl w:ilvl="8" w:tplc="30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3D20C1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4062"/>
    <w:multiLevelType w:val="hybridMultilevel"/>
    <w:tmpl w:val="D18A1898"/>
    <w:lvl w:ilvl="0" w:tplc="AF40C88A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EDE7A31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2C8C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2"/>
    <w:rsid w:val="0000376C"/>
    <w:rsid w:val="00032613"/>
    <w:rsid w:val="00033680"/>
    <w:rsid w:val="00064433"/>
    <w:rsid w:val="00071335"/>
    <w:rsid w:val="0007320F"/>
    <w:rsid w:val="00081131"/>
    <w:rsid w:val="00093484"/>
    <w:rsid w:val="0009600F"/>
    <w:rsid w:val="000A0B8B"/>
    <w:rsid w:val="000A7C05"/>
    <w:rsid w:val="000D1E04"/>
    <w:rsid w:val="000D6205"/>
    <w:rsid w:val="000E5E2C"/>
    <w:rsid w:val="000E6B8C"/>
    <w:rsid w:val="00100CA3"/>
    <w:rsid w:val="001032CF"/>
    <w:rsid w:val="001038C6"/>
    <w:rsid w:val="0015098E"/>
    <w:rsid w:val="00157585"/>
    <w:rsid w:val="00173C19"/>
    <w:rsid w:val="0017424C"/>
    <w:rsid w:val="001946C7"/>
    <w:rsid w:val="001A1ADA"/>
    <w:rsid w:val="001B0973"/>
    <w:rsid w:val="001B5B93"/>
    <w:rsid w:val="001B68B5"/>
    <w:rsid w:val="001B7C08"/>
    <w:rsid w:val="001C251E"/>
    <w:rsid w:val="001C3C69"/>
    <w:rsid w:val="001E46C2"/>
    <w:rsid w:val="001F1E38"/>
    <w:rsid w:val="00215FC7"/>
    <w:rsid w:val="0021683C"/>
    <w:rsid w:val="0022057F"/>
    <w:rsid w:val="002206D4"/>
    <w:rsid w:val="0023536B"/>
    <w:rsid w:val="002461B8"/>
    <w:rsid w:val="002515A3"/>
    <w:rsid w:val="00271FD3"/>
    <w:rsid w:val="00275650"/>
    <w:rsid w:val="002808BC"/>
    <w:rsid w:val="00283A15"/>
    <w:rsid w:val="002905B0"/>
    <w:rsid w:val="002939C8"/>
    <w:rsid w:val="002D063A"/>
    <w:rsid w:val="002F0825"/>
    <w:rsid w:val="002F23B8"/>
    <w:rsid w:val="002F5435"/>
    <w:rsid w:val="00300453"/>
    <w:rsid w:val="00303A0D"/>
    <w:rsid w:val="00304D5C"/>
    <w:rsid w:val="0030764B"/>
    <w:rsid w:val="00312C3C"/>
    <w:rsid w:val="00344896"/>
    <w:rsid w:val="00360406"/>
    <w:rsid w:val="00382FD8"/>
    <w:rsid w:val="003831DA"/>
    <w:rsid w:val="00387392"/>
    <w:rsid w:val="00393865"/>
    <w:rsid w:val="003B5976"/>
    <w:rsid w:val="003C216F"/>
    <w:rsid w:val="003D3F5F"/>
    <w:rsid w:val="003D7114"/>
    <w:rsid w:val="003E2EAB"/>
    <w:rsid w:val="003E4ED0"/>
    <w:rsid w:val="00406B58"/>
    <w:rsid w:val="004143E3"/>
    <w:rsid w:val="00416412"/>
    <w:rsid w:val="00417388"/>
    <w:rsid w:val="00421814"/>
    <w:rsid w:val="00422D50"/>
    <w:rsid w:val="00440A1C"/>
    <w:rsid w:val="00440C90"/>
    <w:rsid w:val="004510B5"/>
    <w:rsid w:val="00451ED2"/>
    <w:rsid w:val="0045201B"/>
    <w:rsid w:val="00470CFA"/>
    <w:rsid w:val="004832E9"/>
    <w:rsid w:val="004A14F3"/>
    <w:rsid w:val="004A3C93"/>
    <w:rsid w:val="004B458B"/>
    <w:rsid w:val="004B54AC"/>
    <w:rsid w:val="004B6899"/>
    <w:rsid w:val="004B739C"/>
    <w:rsid w:val="004C0E7C"/>
    <w:rsid w:val="004D09C4"/>
    <w:rsid w:val="004E0C28"/>
    <w:rsid w:val="005071BE"/>
    <w:rsid w:val="005211D8"/>
    <w:rsid w:val="00524860"/>
    <w:rsid w:val="005329DD"/>
    <w:rsid w:val="0054428B"/>
    <w:rsid w:val="00565907"/>
    <w:rsid w:val="005710E1"/>
    <w:rsid w:val="00575E7A"/>
    <w:rsid w:val="005878C3"/>
    <w:rsid w:val="00592D7E"/>
    <w:rsid w:val="0059466D"/>
    <w:rsid w:val="00595E3D"/>
    <w:rsid w:val="0059752B"/>
    <w:rsid w:val="005A4F54"/>
    <w:rsid w:val="005B0D86"/>
    <w:rsid w:val="005E734F"/>
    <w:rsid w:val="005F47DA"/>
    <w:rsid w:val="00603A38"/>
    <w:rsid w:val="00607A2A"/>
    <w:rsid w:val="00610A6A"/>
    <w:rsid w:val="00610E0D"/>
    <w:rsid w:val="00612088"/>
    <w:rsid w:val="00615D9E"/>
    <w:rsid w:val="00626903"/>
    <w:rsid w:val="00630A1C"/>
    <w:rsid w:val="00633F41"/>
    <w:rsid w:val="00635D6A"/>
    <w:rsid w:val="00663F81"/>
    <w:rsid w:val="006662DB"/>
    <w:rsid w:val="00696D53"/>
    <w:rsid w:val="006A13AD"/>
    <w:rsid w:val="006A3EF6"/>
    <w:rsid w:val="006B2A48"/>
    <w:rsid w:val="006C2C6A"/>
    <w:rsid w:val="006C3C6E"/>
    <w:rsid w:val="006D066E"/>
    <w:rsid w:val="006D3D6D"/>
    <w:rsid w:val="006E37FC"/>
    <w:rsid w:val="007078A3"/>
    <w:rsid w:val="007217FA"/>
    <w:rsid w:val="00727695"/>
    <w:rsid w:val="007278F4"/>
    <w:rsid w:val="00730F27"/>
    <w:rsid w:val="0074666C"/>
    <w:rsid w:val="00751D9E"/>
    <w:rsid w:val="007554DC"/>
    <w:rsid w:val="007751CD"/>
    <w:rsid w:val="007754FE"/>
    <w:rsid w:val="0078603E"/>
    <w:rsid w:val="007870D2"/>
    <w:rsid w:val="007A3B5C"/>
    <w:rsid w:val="007C0190"/>
    <w:rsid w:val="007D4E11"/>
    <w:rsid w:val="007D7B7C"/>
    <w:rsid w:val="007E5050"/>
    <w:rsid w:val="00866927"/>
    <w:rsid w:val="00881CE0"/>
    <w:rsid w:val="00894055"/>
    <w:rsid w:val="008F196A"/>
    <w:rsid w:val="008F3AF7"/>
    <w:rsid w:val="009108B5"/>
    <w:rsid w:val="00917B26"/>
    <w:rsid w:val="0094307A"/>
    <w:rsid w:val="00972159"/>
    <w:rsid w:val="009725B6"/>
    <w:rsid w:val="009757C3"/>
    <w:rsid w:val="0098044D"/>
    <w:rsid w:val="00985029"/>
    <w:rsid w:val="009C251D"/>
    <w:rsid w:val="009D28B2"/>
    <w:rsid w:val="009D4DAE"/>
    <w:rsid w:val="009E3FAC"/>
    <w:rsid w:val="009F134F"/>
    <w:rsid w:val="00A2176A"/>
    <w:rsid w:val="00A4171F"/>
    <w:rsid w:val="00A53E07"/>
    <w:rsid w:val="00A557EA"/>
    <w:rsid w:val="00A629A0"/>
    <w:rsid w:val="00A62EB7"/>
    <w:rsid w:val="00A70CEC"/>
    <w:rsid w:val="00A8124C"/>
    <w:rsid w:val="00A97774"/>
    <w:rsid w:val="00AA03D7"/>
    <w:rsid w:val="00AD2F2B"/>
    <w:rsid w:val="00AD41FB"/>
    <w:rsid w:val="00AD5DC2"/>
    <w:rsid w:val="00AD656F"/>
    <w:rsid w:val="00AE5365"/>
    <w:rsid w:val="00B00FA7"/>
    <w:rsid w:val="00B05E4A"/>
    <w:rsid w:val="00B0683D"/>
    <w:rsid w:val="00B074A6"/>
    <w:rsid w:val="00B2067E"/>
    <w:rsid w:val="00B206F0"/>
    <w:rsid w:val="00B252BF"/>
    <w:rsid w:val="00B3040E"/>
    <w:rsid w:val="00B35036"/>
    <w:rsid w:val="00B41086"/>
    <w:rsid w:val="00B421A5"/>
    <w:rsid w:val="00B55AF5"/>
    <w:rsid w:val="00B7078F"/>
    <w:rsid w:val="00BB057E"/>
    <w:rsid w:val="00BB070F"/>
    <w:rsid w:val="00BD2FB5"/>
    <w:rsid w:val="00BE57BF"/>
    <w:rsid w:val="00BF63DA"/>
    <w:rsid w:val="00C06BAF"/>
    <w:rsid w:val="00C30E6A"/>
    <w:rsid w:val="00C42D43"/>
    <w:rsid w:val="00C4312D"/>
    <w:rsid w:val="00C44622"/>
    <w:rsid w:val="00C52BF9"/>
    <w:rsid w:val="00C57AD7"/>
    <w:rsid w:val="00C8202F"/>
    <w:rsid w:val="00C86C5C"/>
    <w:rsid w:val="00C96250"/>
    <w:rsid w:val="00CD18EC"/>
    <w:rsid w:val="00D05EAB"/>
    <w:rsid w:val="00D11E8E"/>
    <w:rsid w:val="00D2721A"/>
    <w:rsid w:val="00D27AAE"/>
    <w:rsid w:val="00D708D3"/>
    <w:rsid w:val="00D710FB"/>
    <w:rsid w:val="00D833FA"/>
    <w:rsid w:val="00D963C9"/>
    <w:rsid w:val="00DA5371"/>
    <w:rsid w:val="00DB3DA3"/>
    <w:rsid w:val="00E2391B"/>
    <w:rsid w:val="00E34F41"/>
    <w:rsid w:val="00E35CD0"/>
    <w:rsid w:val="00E4169D"/>
    <w:rsid w:val="00E645AA"/>
    <w:rsid w:val="00E728A4"/>
    <w:rsid w:val="00E85DF3"/>
    <w:rsid w:val="00E95E91"/>
    <w:rsid w:val="00EA0176"/>
    <w:rsid w:val="00EA4A52"/>
    <w:rsid w:val="00ED1B80"/>
    <w:rsid w:val="00EE0C94"/>
    <w:rsid w:val="00EF68EB"/>
    <w:rsid w:val="00F12576"/>
    <w:rsid w:val="00F259B4"/>
    <w:rsid w:val="00F35AD3"/>
    <w:rsid w:val="00F47DF3"/>
    <w:rsid w:val="00F56742"/>
    <w:rsid w:val="00F57A7D"/>
    <w:rsid w:val="00F64396"/>
    <w:rsid w:val="00F75A9B"/>
    <w:rsid w:val="00F80A0B"/>
    <w:rsid w:val="00F87E79"/>
    <w:rsid w:val="00FA5977"/>
    <w:rsid w:val="00FB69C9"/>
    <w:rsid w:val="00FE237E"/>
    <w:rsid w:val="00FF052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6B9756C-7983-4200-A28B-01A3F40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205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57F"/>
  </w:style>
  <w:style w:type="character" w:styleId="Textodelmarcadordeposicin">
    <w:name w:val="Placeholder Text"/>
    <w:basedOn w:val="Fuentedeprrafopredeter"/>
    <w:uiPriority w:val="99"/>
    <w:semiHidden/>
    <w:rsid w:val="00F47DF3"/>
    <w:rPr>
      <w:color w:val="808080"/>
    </w:rPr>
  </w:style>
  <w:style w:type="paragraph" w:styleId="Puesto">
    <w:name w:val="Title"/>
    <w:basedOn w:val="Normal"/>
    <w:next w:val="Normal"/>
    <w:link w:val="PuestoCar"/>
    <w:qFormat/>
    <w:rsid w:val="00A55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A5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8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9F99-23E0-4BED-93C8-857F2C3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jhurel</dc:creator>
  <cp:lastModifiedBy>Jorge Luis Hurel Ezeta</cp:lastModifiedBy>
  <cp:revision>18</cp:revision>
  <cp:lastPrinted>2015-07-07T15:53:00Z</cp:lastPrinted>
  <dcterms:created xsi:type="dcterms:W3CDTF">2015-09-15T19:40:00Z</dcterms:created>
  <dcterms:modified xsi:type="dcterms:W3CDTF">2015-09-21T17:11:00Z</dcterms:modified>
</cp:coreProperties>
</file>