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2" w:rsidRPr="00BF594A" w:rsidRDefault="00774565" w:rsidP="00774565">
      <w:pPr>
        <w:pBdr>
          <w:bottom w:val="single" w:sz="6" w:space="0" w:color="003399"/>
        </w:pBdr>
        <w:spacing w:before="100" w:beforeAutospacing="1" w:line="240" w:lineRule="auto"/>
        <w:ind w:left="705"/>
        <w:jc w:val="center"/>
        <w:outlineLvl w:val="1"/>
        <w:rPr>
          <w:rFonts w:eastAsia="Times New Roman" w:cs="Times New Roman"/>
          <w:b/>
          <w:bCs/>
          <w:sz w:val="24"/>
          <w:szCs w:val="24"/>
          <w:lang w:val="es-EC" w:eastAsia="es-EC"/>
        </w:rPr>
      </w:pPr>
      <w:bookmarkStart w:id="0" w:name="_GoBack"/>
      <w:r w:rsidRPr="00BF594A">
        <w:rPr>
          <w:rFonts w:eastAsia="Times New Roman" w:cs="Times New Roman"/>
          <w:b/>
          <w:bCs/>
          <w:sz w:val="24"/>
          <w:szCs w:val="24"/>
          <w:lang w:val="es-EC" w:eastAsia="es-EC"/>
        </w:rPr>
        <w:t xml:space="preserve">D. </w:t>
      </w:r>
      <w:r w:rsidR="006E2E82" w:rsidRPr="00BF594A">
        <w:rPr>
          <w:rFonts w:eastAsia="Times New Roman" w:cs="Times New Roman"/>
          <w:b/>
          <w:bCs/>
          <w:sz w:val="24"/>
          <w:szCs w:val="24"/>
          <w:lang w:val="es-EC" w:eastAsia="es-EC"/>
        </w:rPr>
        <w:t>BIOLOGIA</w:t>
      </w:r>
      <w:r w:rsidR="009542D3" w:rsidRPr="00BF594A">
        <w:rPr>
          <w:rFonts w:eastAsia="Times New Roman" w:cs="Times New Roman"/>
          <w:b/>
          <w:bCs/>
          <w:sz w:val="24"/>
          <w:szCs w:val="24"/>
          <w:lang w:val="es-EC" w:eastAsia="es-EC"/>
        </w:rPr>
        <w:t xml:space="preserve"> PRIMER PARCIAL</w:t>
      </w:r>
    </w:p>
    <w:p w:rsidR="006E2E82" w:rsidRPr="00BF594A" w:rsidRDefault="00BF594A" w:rsidP="00235833">
      <w:pPr>
        <w:pBdr>
          <w:bottom w:val="single" w:sz="6" w:space="0" w:color="003399"/>
        </w:pBdr>
        <w:spacing w:before="100" w:beforeAutospacing="1" w:line="240" w:lineRule="auto"/>
        <w:ind w:left="705"/>
        <w:outlineLvl w:val="1"/>
        <w:rPr>
          <w:rFonts w:eastAsia="Times New Roman" w:cs="Times New Roman"/>
          <w:b/>
          <w:bCs/>
          <w:sz w:val="24"/>
          <w:szCs w:val="24"/>
          <w:lang w:val="es-EC" w:eastAsia="es-EC"/>
        </w:rPr>
      </w:pPr>
      <w:r w:rsidRPr="00BF594A">
        <w:rPr>
          <w:rFonts w:eastAsia="Times New Roman" w:cs="Times New Roman"/>
          <w:b/>
          <w:bCs/>
          <w:sz w:val="24"/>
          <w:szCs w:val="24"/>
          <w:lang w:val="es-EC" w:eastAsia="es-EC"/>
        </w:rPr>
        <w:t>NOMBRE:                                   Paralelo:</w:t>
      </w:r>
    </w:p>
    <w:bookmarkEnd w:id="0"/>
    <w:p w:rsidR="000A717A" w:rsidRPr="00774565" w:rsidRDefault="00BF594A" w:rsidP="000A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  <w:r>
        <w:fldChar w:fldCharType="begin"/>
      </w:r>
      <w:r>
        <w:instrText xml:space="preserve"> HYPERLINK "file:///C:\\Users\\Ro\\Desktop\\ROBERTO\\A%20ESPOL\\CLASES%20BIOLOGIA\\BIOLOGIA%202005\\LIBRO%20BIOLOGIA\\autoeval\\eval20-3.htm" \l "6" </w:instrText>
      </w:r>
      <w:r>
        <w:fldChar w:fldCharType="separate"/>
      </w:r>
      <w:r w:rsidR="000A717A" w:rsidRPr="00774565">
        <w:rPr>
          <w:rFonts w:ascii="Verdana" w:eastAsia="Times New Roman" w:hAnsi="Verdana" w:cs="Times New Roman"/>
          <w:sz w:val="20"/>
          <w:szCs w:val="20"/>
          <w:lang w:val="es-EC" w:eastAsia="es-EC"/>
        </w:rPr>
        <w:t>Muchos de los argumentos de Darwin concernientes a la evolución estaban centrados en las imperfecciones antes que en las perfecciones. ¿Puede explicar por qué?</w:t>
      </w:r>
      <w:r>
        <w:rPr>
          <w:rFonts w:ascii="Verdana" w:eastAsia="Times New Roman" w:hAnsi="Verdana" w:cs="Times New Roman"/>
          <w:sz w:val="20"/>
          <w:szCs w:val="20"/>
          <w:lang w:val="es-EC" w:eastAsia="es-EC"/>
        </w:rPr>
        <w:fldChar w:fldCharType="end"/>
      </w:r>
    </w:p>
    <w:p w:rsidR="00D0376E" w:rsidRDefault="00D0376E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4565" w:rsidRDefault="00774565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4565" w:rsidRDefault="00774565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4565" w:rsidRDefault="00774565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4565" w:rsidRDefault="00774565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4565" w:rsidRDefault="00774565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4565" w:rsidRPr="00D0376E" w:rsidRDefault="00774565" w:rsidP="0077456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z w:val="20"/>
          <w:szCs w:val="20"/>
          <w:lang w:val="es-EC" w:eastAsia="es-EC"/>
        </w:rPr>
      </w:pPr>
    </w:p>
    <w:p w:rsidR="007753A4" w:rsidRDefault="00BF594A" w:rsidP="0077456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  <w:hyperlink r:id="rId5" w:anchor="2" w:history="1">
        <w:r w:rsidR="00D0376E" w:rsidRPr="00774565">
          <w:rPr>
            <w:rFonts w:ascii="Verdana" w:eastAsia="Times New Roman" w:hAnsi="Verdana" w:cs="Times New Roman"/>
            <w:sz w:val="20"/>
            <w:szCs w:val="20"/>
            <w:lang w:val="es-EC" w:eastAsia="es-EC"/>
          </w:rPr>
          <w:t>Describa la estructura de la membrana celular. ¿De qué manera difieren las dos caras de la membrana? ¿Cuál es la importancia funcional de estas diferencias?</w:t>
        </w:r>
      </w:hyperlink>
    </w:p>
    <w:p w:rsidR="00774565" w:rsidRPr="00774565" w:rsidRDefault="00774565" w:rsidP="00774565">
      <w:pPr>
        <w:pStyle w:val="Prrafodelista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6D259D" w:rsidRDefault="006D259D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6D259D" w:rsidRDefault="006D259D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4565" w:rsidRPr="00774565" w:rsidRDefault="00774565" w:rsidP="007745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</w:p>
    <w:p w:rsidR="007753A4" w:rsidRPr="00774565" w:rsidRDefault="00BF594A" w:rsidP="0077456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s-EC" w:eastAsia="es-EC"/>
        </w:rPr>
      </w:pPr>
      <w:hyperlink r:id="rId6" w:anchor="6" w:history="1">
        <w:r w:rsidR="007753A4" w:rsidRPr="00774565">
          <w:rPr>
            <w:rFonts w:ascii="Verdana" w:eastAsia="Times New Roman" w:hAnsi="Verdana" w:cs="Times New Roman"/>
            <w:sz w:val="20"/>
            <w:szCs w:val="20"/>
            <w:lang w:val="es-EC" w:eastAsia="es-EC"/>
          </w:rPr>
          <w:t>Algunos científicos piensan que en otros planetas de nuestra galaxia puede haber cierta forma de vida. Si usted tratara de hallar esos planetas, ¿qué características debería buscar?</w:t>
        </w:r>
      </w:hyperlink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565" w:rsidRDefault="00774565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3C30" w:rsidRPr="00E40B3F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lastRenderedPageBreak/>
        <w:t>SUBRRAYE LA RESPUESTA CORRECTA</w:t>
      </w:r>
      <w:r w:rsidRPr="00E40B3F">
        <w:rPr>
          <w:rFonts w:ascii="Times New Roman" w:hAnsi="Times New Roman" w:cs="Times New Roman"/>
          <w:sz w:val="24"/>
          <w:szCs w:val="24"/>
        </w:rPr>
        <w:t xml:space="preserve">  (5 puntos c/respuesta)</w:t>
      </w:r>
    </w:p>
    <w:p w:rsidR="006C3C30" w:rsidRPr="00E40B3F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1) Cuál es el nombre científico correctamente escrito, según las reglas de nomenclatura binomial? (el nombre dado en el ejemplo se trata de un camarón).</w:t>
      </w:r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1191">
        <w:rPr>
          <w:rFonts w:ascii="Times New Roman" w:hAnsi="Times New Roman" w:cs="Times New Roman"/>
          <w:sz w:val="24"/>
          <w:szCs w:val="24"/>
        </w:rPr>
        <w:t>Penaeus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91">
        <w:rPr>
          <w:rFonts w:ascii="Times New Roman" w:hAnsi="Times New Roman" w:cs="Times New Roman"/>
          <w:sz w:val="24"/>
          <w:szCs w:val="24"/>
        </w:rPr>
        <w:t>brevirostris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1F1191">
        <w:rPr>
          <w:rFonts w:ascii="Times New Roman" w:hAnsi="Times New Roman" w:cs="Times New Roman"/>
          <w:i/>
          <w:sz w:val="24"/>
          <w:szCs w:val="24"/>
        </w:rPr>
        <w:t>Penaeus</w:t>
      </w:r>
      <w:proofErr w:type="spellEnd"/>
      <w:r w:rsidRPr="001F11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91">
        <w:rPr>
          <w:rFonts w:ascii="Times New Roman" w:hAnsi="Times New Roman" w:cs="Times New Roman"/>
          <w:i/>
          <w:sz w:val="24"/>
          <w:szCs w:val="24"/>
        </w:rPr>
        <w:t>brevirostris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DE7E45">
        <w:rPr>
          <w:rFonts w:ascii="Times New Roman" w:hAnsi="Times New Roman" w:cs="Times New Roman"/>
          <w:sz w:val="24"/>
          <w:szCs w:val="24"/>
          <w:u w:val="single"/>
        </w:rPr>
        <w:t>Penaeus</w:t>
      </w:r>
      <w:proofErr w:type="spellEnd"/>
      <w:r w:rsidRPr="00DE7E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7E45">
        <w:rPr>
          <w:rFonts w:ascii="Times New Roman" w:hAnsi="Times New Roman" w:cs="Times New Roman"/>
          <w:sz w:val="24"/>
          <w:szCs w:val="24"/>
          <w:u w:val="single"/>
        </w:rPr>
        <w:t>brevirostris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1F1191">
        <w:rPr>
          <w:rFonts w:ascii="Times New Roman" w:hAnsi="Times New Roman" w:cs="Times New Roman"/>
          <w:i/>
          <w:sz w:val="24"/>
          <w:szCs w:val="24"/>
        </w:rPr>
        <w:t>Penaeus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91">
        <w:rPr>
          <w:rFonts w:ascii="Times New Roman" w:hAnsi="Times New Roman" w:cs="Times New Roman"/>
          <w:sz w:val="24"/>
          <w:szCs w:val="24"/>
        </w:rPr>
        <w:t>brevirostris</w:t>
      </w:r>
      <w:proofErr w:type="spellEnd"/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e</w:t>
      </w:r>
      <w:r w:rsidRPr="001F119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F1191">
        <w:rPr>
          <w:rFonts w:ascii="Times New Roman" w:hAnsi="Times New Roman" w:cs="Times New Roman"/>
          <w:i/>
          <w:sz w:val="24"/>
          <w:szCs w:val="24"/>
        </w:rPr>
        <w:t>Penaeus</w:t>
      </w:r>
      <w:proofErr w:type="spellEnd"/>
      <w:r w:rsidRPr="001F1191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1F1191">
        <w:rPr>
          <w:rFonts w:ascii="Times New Roman" w:hAnsi="Times New Roman" w:cs="Times New Roman"/>
          <w:sz w:val="24"/>
          <w:szCs w:val="24"/>
        </w:rPr>
        <w:t>.</w:t>
      </w:r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2) Quién controla las actividades de la célula</w:t>
      </w:r>
      <w:proofErr w:type="gramStart"/>
      <w:r w:rsidRPr="001F119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a) Enzimas</w:t>
      </w:r>
      <w:r w:rsidRPr="001F1191">
        <w:rPr>
          <w:rFonts w:ascii="Times New Roman" w:hAnsi="Times New Roman" w:cs="Times New Roman"/>
          <w:sz w:val="24"/>
          <w:szCs w:val="24"/>
        </w:rPr>
        <w:tab/>
        <w:t>b) Núcleo</w:t>
      </w:r>
      <w:r w:rsidRPr="001F1191">
        <w:rPr>
          <w:rFonts w:ascii="Times New Roman" w:hAnsi="Times New Roman" w:cs="Times New Roman"/>
          <w:sz w:val="24"/>
          <w:szCs w:val="24"/>
        </w:rPr>
        <w:tab/>
        <w:t xml:space="preserve"> c) ADN</w:t>
      </w:r>
      <w:r w:rsidRPr="001F1191">
        <w:rPr>
          <w:rFonts w:ascii="Times New Roman" w:hAnsi="Times New Roman" w:cs="Times New Roman"/>
          <w:sz w:val="24"/>
          <w:szCs w:val="24"/>
        </w:rPr>
        <w:tab/>
        <w:t>d) Citoplasma</w:t>
      </w:r>
      <w:r w:rsidRPr="001F1191">
        <w:rPr>
          <w:rFonts w:ascii="Times New Roman" w:hAnsi="Times New Roman" w:cs="Times New Roman"/>
          <w:sz w:val="24"/>
          <w:szCs w:val="24"/>
        </w:rPr>
        <w:tab/>
      </w:r>
      <w:r w:rsidRPr="001F1191">
        <w:rPr>
          <w:rFonts w:ascii="Times New Roman" w:hAnsi="Times New Roman" w:cs="Times New Roman"/>
          <w:sz w:val="24"/>
          <w:szCs w:val="24"/>
        </w:rPr>
        <w:tab/>
        <w:t>e</w:t>
      </w:r>
      <w:proofErr w:type="gramStart"/>
      <w:r w:rsidRPr="001F1191">
        <w:rPr>
          <w:rFonts w:ascii="Times New Roman" w:hAnsi="Times New Roman" w:cs="Times New Roman"/>
          <w:sz w:val="24"/>
          <w:szCs w:val="24"/>
        </w:rPr>
        <w:t>)ARN</w:t>
      </w:r>
      <w:proofErr w:type="gramEnd"/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3) El conjunto de células forman:</w:t>
      </w:r>
    </w:p>
    <w:p w:rsidR="006C3C30" w:rsidRPr="001F1191" w:rsidRDefault="006C3C30" w:rsidP="006C3C30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1191">
        <w:rPr>
          <w:rFonts w:ascii="Times New Roman" w:hAnsi="Times New Roman" w:cs="Times New Roman"/>
          <w:sz w:val="24"/>
          <w:szCs w:val="24"/>
        </w:rPr>
        <w:t>Organos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ab/>
        <w:t>b) Sistemas</w:t>
      </w:r>
      <w:r w:rsidRPr="001F1191">
        <w:rPr>
          <w:rFonts w:ascii="Times New Roman" w:hAnsi="Times New Roman" w:cs="Times New Roman"/>
          <w:sz w:val="24"/>
          <w:szCs w:val="24"/>
        </w:rPr>
        <w:tab/>
        <w:t xml:space="preserve"> c) Tejidos</w:t>
      </w:r>
      <w:r w:rsidRPr="001F1191">
        <w:rPr>
          <w:rFonts w:ascii="Times New Roman" w:hAnsi="Times New Roman" w:cs="Times New Roman"/>
          <w:sz w:val="24"/>
          <w:szCs w:val="24"/>
        </w:rPr>
        <w:tab/>
        <w:t>d) Moléculas</w:t>
      </w:r>
      <w:r w:rsidRPr="001F1191">
        <w:rPr>
          <w:rFonts w:ascii="Times New Roman" w:hAnsi="Times New Roman" w:cs="Times New Roman"/>
          <w:sz w:val="24"/>
          <w:szCs w:val="24"/>
        </w:rPr>
        <w:tab/>
      </w:r>
      <w:r w:rsidRPr="001F1191">
        <w:rPr>
          <w:rFonts w:ascii="Times New Roman" w:hAnsi="Times New Roman" w:cs="Times New Roman"/>
          <w:sz w:val="24"/>
          <w:szCs w:val="24"/>
        </w:rPr>
        <w:tab/>
        <w:t xml:space="preserve">e) </w:t>
      </w:r>
      <w:proofErr w:type="spellStart"/>
      <w:r w:rsidRPr="001F1191">
        <w:rPr>
          <w:rFonts w:ascii="Times New Roman" w:hAnsi="Times New Roman" w:cs="Times New Roman"/>
          <w:sz w:val="24"/>
          <w:szCs w:val="24"/>
        </w:rPr>
        <w:t>Atomos</w:t>
      </w:r>
      <w:proofErr w:type="spellEnd"/>
    </w:p>
    <w:p w:rsidR="006C3C30" w:rsidRPr="001F1191" w:rsidRDefault="006C3C30" w:rsidP="006C3C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30" w:rsidRPr="001F1191" w:rsidRDefault="006C3C30" w:rsidP="006C3C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4) Una posible contestación a una pregunta acerca de la naturaleza, basada en observaciones, lecturas y los conocimientos de un científico, se trata de:</w:t>
      </w:r>
    </w:p>
    <w:p w:rsidR="006C3C30" w:rsidRPr="001F1191" w:rsidRDefault="006C3C30" w:rsidP="006C3C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>a) Conclusión</w:t>
      </w:r>
      <w:r w:rsidRPr="001F1191">
        <w:rPr>
          <w:rFonts w:ascii="Times New Roman" w:hAnsi="Times New Roman" w:cs="Times New Roman"/>
          <w:sz w:val="24"/>
          <w:szCs w:val="24"/>
        </w:rPr>
        <w:tab/>
      </w:r>
      <w:r w:rsidRPr="001F1191">
        <w:rPr>
          <w:rFonts w:ascii="Times New Roman" w:hAnsi="Times New Roman" w:cs="Times New Roman"/>
          <w:sz w:val="24"/>
          <w:szCs w:val="24"/>
        </w:rPr>
        <w:tab/>
        <w:t>b) Hipótesis</w:t>
      </w:r>
      <w:r w:rsidRPr="001F1191">
        <w:rPr>
          <w:rFonts w:ascii="Times New Roman" w:hAnsi="Times New Roman" w:cs="Times New Roman"/>
          <w:sz w:val="24"/>
          <w:szCs w:val="24"/>
        </w:rPr>
        <w:tab/>
        <w:t>c) Experimentación</w:t>
      </w:r>
      <w:r w:rsidRPr="001F1191">
        <w:rPr>
          <w:rFonts w:ascii="Times New Roman" w:hAnsi="Times New Roman" w:cs="Times New Roman"/>
          <w:sz w:val="24"/>
          <w:szCs w:val="24"/>
        </w:rPr>
        <w:tab/>
        <w:t xml:space="preserve">  d) Discusión</w:t>
      </w:r>
      <w:r w:rsidRPr="001F1191">
        <w:rPr>
          <w:rFonts w:ascii="Times New Roman" w:hAnsi="Times New Roman" w:cs="Times New Roman"/>
          <w:sz w:val="24"/>
          <w:szCs w:val="24"/>
        </w:rPr>
        <w:tab/>
      </w:r>
      <w:r w:rsidRPr="001F1191">
        <w:rPr>
          <w:rFonts w:ascii="Times New Roman" w:hAnsi="Times New Roman" w:cs="Times New Roman"/>
          <w:sz w:val="24"/>
          <w:szCs w:val="24"/>
        </w:rPr>
        <w:tab/>
        <w:t>e) Teoría</w:t>
      </w:r>
    </w:p>
    <w:p w:rsidR="006C3C30" w:rsidRPr="001F1191" w:rsidRDefault="006C3C30" w:rsidP="006C3C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91">
        <w:rPr>
          <w:rFonts w:ascii="Times New Roman" w:hAnsi="Times New Roman" w:cs="Times New Roman"/>
          <w:sz w:val="24"/>
          <w:szCs w:val="24"/>
        </w:rPr>
        <w:t xml:space="preserve">5) Luis Pasteur, con sus experimentos demostró que hay microorganismos en el aire. El trabajo de Pasteur tal como el de </w:t>
      </w:r>
      <w:proofErr w:type="spellStart"/>
      <w:r w:rsidRPr="001F1191">
        <w:rPr>
          <w:rFonts w:ascii="Times New Roman" w:hAnsi="Times New Roman" w:cs="Times New Roman"/>
          <w:sz w:val="24"/>
          <w:szCs w:val="24"/>
        </w:rPr>
        <w:t>Redi</w:t>
      </w:r>
      <w:proofErr w:type="spellEnd"/>
      <w:r w:rsidRPr="001F1191">
        <w:rPr>
          <w:rFonts w:ascii="Times New Roman" w:hAnsi="Times New Roman" w:cs="Times New Roman"/>
          <w:sz w:val="24"/>
          <w:szCs w:val="24"/>
        </w:rPr>
        <w:t xml:space="preserve"> (ser vivo viene de otro ser vivo), confirmaron la hipótesis de:</w:t>
      </w:r>
    </w:p>
    <w:p w:rsidR="006C3C30" w:rsidRPr="00E40B3F" w:rsidRDefault="006C3C30" w:rsidP="006C3C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a) Generación espontánea</w:t>
      </w:r>
      <w:r w:rsidRPr="00E40B3F">
        <w:rPr>
          <w:rFonts w:ascii="Times New Roman" w:hAnsi="Times New Roman" w:cs="Times New Roman"/>
          <w:sz w:val="24"/>
          <w:szCs w:val="24"/>
        </w:rPr>
        <w:tab/>
        <w:t xml:space="preserve">  b) Biogénesis      c) Bioquímica</w:t>
      </w:r>
      <w:r w:rsidRPr="00E40B3F">
        <w:rPr>
          <w:rFonts w:ascii="Times New Roman" w:hAnsi="Times New Roman" w:cs="Times New Roman"/>
          <w:sz w:val="24"/>
          <w:szCs w:val="24"/>
        </w:rPr>
        <w:tab/>
        <w:t>d) Evolución</w:t>
      </w:r>
      <w:r w:rsidRPr="00E40B3F">
        <w:rPr>
          <w:rFonts w:ascii="Times New Roman" w:hAnsi="Times New Roman" w:cs="Times New Roman"/>
          <w:sz w:val="24"/>
          <w:szCs w:val="24"/>
        </w:rPr>
        <w:tab/>
        <w:t>e) Abiogénesis</w:t>
      </w:r>
    </w:p>
    <w:p w:rsidR="006C3C30" w:rsidRPr="00E40B3F" w:rsidRDefault="006C3C30" w:rsidP="006C3C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t>COMPLETE</w:t>
      </w:r>
      <w:r w:rsidRPr="00E40B3F">
        <w:rPr>
          <w:rFonts w:ascii="Times New Roman" w:hAnsi="Times New Roman" w:cs="Times New Roman"/>
          <w:sz w:val="24"/>
          <w:szCs w:val="24"/>
        </w:rPr>
        <w:t xml:space="preserve"> (5 puntos c/pregunta)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6)  Un organismo que es capaz de elaborar su propio alimento se llama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7)  Los organismos formados por muchas células son 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8)  Las células que no tienen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organelos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rodeados de membranas se llaman 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40B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6C3C30" w:rsidRPr="00E40B3F" w:rsidRDefault="006C3C30" w:rsidP="006C3C30">
      <w:pPr>
        <w:spacing w:after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9) Cuando no se requiere energía para que la sustancia cruce la membrana celular, es </w:t>
      </w:r>
      <w:proofErr w:type="gramStart"/>
      <w:r w:rsidRPr="00E40B3F">
        <w:rPr>
          <w:rFonts w:ascii="Times New Roman" w:hAnsi="Times New Roman" w:cs="Times New Roman"/>
          <w:sz w:val="24"/>
          <w:szCs w:val="24"/>
        </w:rPr>
        <w:t>Transporte …</w:t>
      </w:r>
      <w:proofErr w:type="gramEnd"/>
      <w:r w:rsidRPr="00E40B3F">
        <w:rPr>
          <w:rFonts w:ascii="Times New Roman" w:hAnsi="Times New Roman" w:cs="Times New Roman"/>
          <w:sz w:val="24"/>
          <w:szCs w:val="24"/>
        </w:rPr>
        <w:t>……………….</w:t>
      </w:r>
    </w:p>
    <w:p w:rsidR="006C3C30" w:rsidRPr="00E40B3F" w:rsidRDefault="006C3C30" w:rsidP="006C3C30">
      <w:pPr>
        <w:spacing w:after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10) Una </w:t>
      </w:r>
      <w:proofErr w:type="gramStart"/>
      <w:r w:rsidRPr="00E40B3F">
        <w:rPr>
          <w:rFonts w:ascii="Times New Roman" w:hAnsi="Times New Roman" w:cs="Times New Roman"/>
          <w:sz w:val="24"/>
          <w:szCs w:val="24"/>
        </w:rPr>
        <w:t>solución …</w:t>
      </w:r>
      <w:proofErr w:type="gramEnd"/>
      <w:r w:rsidRPr="00E40B3F">
        <w:rPr>
          <w:rFonts w:ascii="Times New Roman" w:hAnsi="Times New Roman" w:cs="Times New Roman"/>
          <w:sz w:val="24"/>
          <w:szCs w:val="24"/>
        </w:rPr>
        <w:t>………....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E40B3F">
        <w:rPr>
          <w:rFonts w:ascii="Times New Roman" w:hAnsi="Times New Roman" w:cs="Times New Roman"/>
          <w:sz w:val="24"/>
          <w:szCs w:val="24"/>
        </w:rPr>
        <w:t xml:space="preserve"> es cuando la </w:t>
      </w:r>
      <w:r w:rsidRPr="00E40B3F">
        <w:rPr>
          <w:rFonts w:ascii="Times New Roman" w:hAnsi="Times New Roman" w:cs="Times New Roman"/>
          <w:sz w:val="24"/>
          <w:szCs w:val="24"/>
          <w:u w:val="single"/>
        </w:rPr>
        <w:t>concentración de materiales</w:t>
      </w:r>
      <w:r w:rsidRPr="00E40B3F">
        <w:rPr>
          <w:rFonts w:ascii="Times New Roman" w:hAnsi="Times New Roman" w:cs="Times New Roman"/>
          <w:sz w:val="24"/>
          <w:szCs w:val="24"/>
        </w:rPr>
        <w:t xml:space="preserve"> disueltos en agua fuera de la célula es menor que la concentración en la célula. La </w:t>
      </w:r>
      <w:r w:rsidRPr="00E40B3F">
        <w:rPr>
          <w:rFonts w:ascii="Times New Roman" w:hAnsi="Times New Roman" w:cs="Times New Roman"/>
          <w:sz w:val="24"/>
          <w:szCs w:val="24"/>
          <w:u w:val="single"/>
        </w:rPr>
        <w:t>concentración del agua</w:t>
      </w:r>
      <w:r w:rsidRPr="00E40B3F">
        <w:rPr>
          <w:rFonts w:ascii="Times New Roman" w:hAnsi="Times New Roman" w:cs="Times New Roman"/>
          <w:sz w:val="24"/>
          <w:szCs w:val="24"/>
        </w:rPr>
        <w:t xml:space="preserve"> es por lo tanto, más alta fuera de la célula que adentro. El agua se moverá </w:t>
      </w:r>
      <w:proofErr w:type="gramStart"/>
      <w:r w:rsidRPr="00E40B3F">
        <w:rPr>
          <w:rFonts w:ascii="Times New Roman" w:hAnsi="Times New Roman" w:cs="Times New Roman"/>
          <w:sz w:val="24"/>
          <w:szCs w:val="24"/>
        </w:rPr>
        <w:t>hacia …</w:t>
      </w:r>
      <w:proofErr w:type="gramEnd"/>
      <w:r w:rsidRPr="00E40B3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40B3F">
        <w:rPr>
          <w:rFonts w:ascii="Times New Roman" w:hAnsi="Times New Roman" w:cs="Times New Roman"/>
          <w:sz w:val="24"/>
          <w:szCs w:val="24"/>
        </w:rPr>
        <w:t xml:space="preserve">de la célula. 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lastRenderedPageBreak/>
        <w:t>ALTERNATIVA (Conteste V=Verdadero; F=Falso)</w:t>
      </w:r>
      <w:r w:rsidRPr="00E40B3F">
        <w:rPr>
          <w:rFonts w:ascii="Times New Roman" w:hAnsi="Times New Roman" w:cs="Times New Roman"/>
          <w:sz w:val="24"/>
          <w:szCs w:val="24"/>
        </w:rPr>
        <w:t xml:space="preserve"> (2 puntos c/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>)</w:t>
      </w:r>
    </w:p>
    <w:p w:rsidR="006C3C30" w:rsidRPr="00E40B3F" w:rsidRDefault="006C3C30" w:rsidP="006C3C30">
      <w:pPr>
        <w:spacing w:after="24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11) La membrana celular de las células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eucarióticas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es una estructura dinámica formada por 2 capas de  moléculas de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lípidos+moléculas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de proteínas </w:t>
      </w:r>
      <w:r>
        <w:rPr>
          <w:rFonts w:ascii="Times New Roman" w:hAnsi="Times New Roman" w:cs="Times New Roman"/>
          <w:sz w:val="24"/>
          <w:szCs w:val="24"/>
        </w:rPr>
        <w:t>entre las de lípidos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>(</w:t>
      </w:r>
      <w:r w:rsidRPr="00E40B3F">
        <w:rPr>
          <w:rFonts w:ascii="Times New Roman" w:hAnsi="Times New Roman" w:cs="Times New Roman"/>
          <w:sz w:val="24"/>
          <w:szCs w:val="24"/>
        </w:rPr>
        <w:tab/>
        <w:t>)</w:t>
      </w:r>
    </w:p>
    <w:p w:rsidR="006C3C30" w:rsidRPr="00E40B3F" w:rsidRDefault="006C3C30" w:rsidP="006C3C30">
      <w:pPr>
        <w:spacing w:after="24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12) El retículo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endoplásmico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liso presenta ribosomas y r</w:t>
      </w:r>
      <w:r>
        <w:rPr>
          <w:rFonts w:ascii="Times New Roman" w:hAnsi="Times New Roman" w:cs="Times New Roman"/>
          <w:sz w:val="24"/>
          <w:szCs w:val="24"/>
        </w:rPr>
        <w:t>ealiza la síntesis de proteínas</w:t>
      </w:r>
      <w:r w:rsidRPr="00E40B3F">
        <w:rPr>
          <w:rFonts w:ascii="Times New Roman" w:hAnsi="Times New Roman" w:cs="Times New Roman"/>
          <w:sz w:val="24"/>
          <w:szCs w:val="24"/>
        </w:rPr>
        <w:tab/>
        <w:t>(</w:t>
      </w:r>
      <w:r w:rsidRPr="00E40B3F">
        <w:rPr>
          <w:rFonts w:ascii="Times New Roman" w:hAnsi="Times New Roman" w:cs="Times New Roman"/>
          <w:sz w:val="24"/>
          <w:szCs w:val="24"/>
        </w:rPr>
        <w:tab/>
        <w:t>)</w:t>
      </w:r>
    </w:p>
    <w:p w:rsidR="006C3C30" w:rsidRPr="00913A66" w:rsidRDefault="006C3C30" w:rsidP="006C3C3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13A66">
        <w:rPr>
          <w:rFonts w:ascii="Times New Roman" w:hAnsi="Times New Roman" w:cs="Times New Roman"/>
          <w:sz w:val="24"/>
          <w:szCs w:val="24"/>
        </w:rPr>
        <w:t xml:space="preserve">13) </w:t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>Una hipótesis es una posible contestación a una pregunta</w:t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  <w:t>(</w:t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  <w:t>)</w:t>
      </w:r>
    </w:p>
    <w:p w:rsidR="006C3C30" w:rsidRPr="00913A66" w:rsidRDefault="006C3C30" w:rsidP="006C3C3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13A66"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>La taxonomía es la ciencia que clasifica a los organismos y a través de la cual se conoce la diversidad</w:t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  <w:t>(</w:t>
      </w:r>
      <w:r w:rsidRPr="00913A66">
        <w:rPr>
          <w:rFonts w:ascii="Times New Roman" w:hAnsi="Times New Roman" w:cs="Times New Roman"/>
          <w:sz w:val="24"/>
          <w:szCs w:val="24"/>
          <w:lang w:val="es-ES"/>
        </w:rPr>
        <w:tab/>
        <w:t xml:space="preserve">)  </w:t>
      </w:r>
    </w:p>
    <w:p w:rsidR="006C3C30" w:rsidRPr="00E40B3F" w:rsidRDefault="006C3C30" w:rsidP="006C3C30">
      <w:pPr>
        <w:spacing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15) La endocitosis es el proceso mediante el cual las células obtienen materiales grandes que no pueden pasar a través de la membrana celular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>(</w:t>
      </w:r>
      <w:r w:rsidRPr="00E40B3F">
        <w:rPr>
          <w:rFonts w:ascii="Times New Roman" w:hAnsi="Times New Roman" w:cs="Times New Roman"/>
          <w:sz w:val="24"/>
          <w:szCs w:val="24"/>
        </w:rPr>
        <w:tab/>
        <w:t>)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t>UNIR CON LINEAS SEGÚN CORRESPONDA</w:t>
      </w:r>
      <w:r w:rsidRPr="00E40B3F">
        <w:rPr>
          <w:rFonts w:ascii="Times New Roman" w:hAnsi="Times New Roman" w:cs="Times New Roman"/>
          <w:sz w:val="24"/>
          <w:szCs w:val="24"/>
        </w:rPr>
        <w:t xml:space="preserve"> (2 puntos c/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>)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16) Síntesis de proteínas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 xml:space="preserve">Pared celular 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17) Sintetiza y almacena ARN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>Lisosomas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18) Prepara material para secreción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 xml:space="preserve">Ribosomas </w:t>
      </w:r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19) Contienen enzimas digestivas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Nucleolo</w:t>
      </w:r>
      <w:proofErr w:type="spellEnd"/>
    </w:p>
    <w:p w:rsidR="006C3C30" w:rsidRPr="00E40B3F" w:rsidRDefault="006C3C30" w:rsidP="006C3C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Formada por celulosa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>Aparato de Golgi</w:t>
      </w:r>
    </w:p>
    <w:p w:rsidR="007753A4" w:rsidRDefault="007753A4"/>
    <w:sectPr w:rsidR="00775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72B"/>
    <w:multiLevelType w:val="multilevel"/>
    <w:tmpl w:val="B8F8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C2C9F"/>
    <w:multiLevelType w:val="hybridMultilevel"/>
    <w:tmpl w:val="D4147BEA"/>
    <w:lvl w:ilvl="0" w:tplc="3C54AC30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85D3B"/>
    <w:multiLevelType w:val="multilevel"/>
    <w:tmpl w:val="E896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01DCC"/>
    <w:multiLevelType w:val="multilevel"/>
    <w:tmpl w:val="9EB4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A5581"/>
    <w:multiLevelType w:val="multilevel"/>
    <w:tmpl w:val="EBE6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A"/>
    <w:rsid w:val="00012DCD"/>
    <w:rsid w:val="00016666"/>
    <w:rsid w:val="000836BF"/>
    <w:rsid w:val="00096A9B"/>
    <w:rsid w:val="000A717A"/>
    <w:rsid w:val="000F38F4"/>
    <w:rsid w:val="001060DE"/>
    <w:rsid w:val="001225DB"/>
    <w:rsid w:val="00125266"/>
    <w:rsid w:val="00126C5C"/>
    <w:rsid w:val="00191DFD"/>
    <w:rsid w:val="001953E7"/>
    <w:rsid w:val="001969FC"/>
    <w:rsid w:val="001B4497"/>
    <w:rsid w:val="001C615C"/>
    <w:rsid w:val="00221529"/>
    <w:rsid w:val="00235372"/>
    <w:rsid w:val="00235833"/>
    <w:rsid w:val="00242702"/>
    <w:rsid w:val="00281254"/>
    <w:rsid w:val="002825F5"/>
    <w:rsid w:val="00290CCF"/>
    <w:rsid w:val="002A3A21"/>
    <w:rsid w:val="002C7613"/>
    <w:rsid w:val="002C77FC"/>
    <w:rsid w:val="003139E2"/>
    <w:rsid w:val="00320182"/>
    <w:rsid w:val="003276E7"/>
    <w:rsid w:val="0033234D"/>
    <w:rsid w:val="00347D7B"/>
    <w:rsid w:val="003558ED"/>
    <w:rsid w:val="00370584"/>
    <w:rsid w:val="003B7B39"/>
    <w:rsid w:val="003D1948"/>
    <w:rsid w:val="003F0C83"/>
    <w:rsid w:val="00410186"/>
    <w:rsid w:val="0043200B"/>
    <w:rsid w:val="00433FB3"/>
    <w:rsid w:val="00443D66"/>
    <w:rsid w:val="004B4861"/>
    <w:rsid w:val="005144B2"/>
    <w:rsid w:val="0053172B"/>
    <w:rsid w:val="00576F36"/>
    <w:rsid w:val="00586AF2"/>
    <w:rsid w:val="005D19A6"/>
    <w:rsid w:val="005D7B97"/>
    <w:rsid w:val="00606C04"/>
    <w:rsid w:val="00632D68"/>
    <w:rsid w:val="006439D1"/>
    <w:rsid w:val="006C3C30"/>
    <w:rsid w:val="006C56C2"/>
    <w:rsid w:val="006D259D"/>
    <w:rsid w:val="006E2E82"/>
    <w:rsid w:val="00717666"/>
    <w:rsid w:val="0075204C"/>
    <w:rsid w:val="00761B67"/>
    <w:rsid w:val="00774565"/>
    <w:rsid w:val="007753A4"/>
    <w:rsid w:val="00795AB5"/>
    <w:rsid w:val="007A5850"/>
    <w:rsid w:val="007C68E4"/>
    <w:rsid w:val="008036F1"/>
    <w:rsid w:val="00823FEC"/>
    <w:rsid w:val="008637A1"/>
    <w:rsid w:val="00875F72"/>
    <w:rsid w:val="00883928"/>
    <w:rsid w:val="008D6AF7"/>
    <w:rsid w:val="008F2C23"/>
    <w:rsid w:val="00931A3A"/>
    <w:rsid w:val="009542D3"/>
    <w:rsid w:val="00963794"/>
    <w:rsid w:val="0096545E"/>
    <w:rsid w:val="00970E8B"/>
    <w:rsid w:val="009722EC"/>
    <w:rsid w:val="00982D65"/>
    <w:rsid w:val="009929EF"/>
    <w:rsid w:val="009B3829"/>
    <w:rsid w:val="009B4A29"/>
    <w:rsid w:val="009C0906"/>
    <w:rsid w:val="009F080D"/>
    <w:rsid w:val="00A00953"/>
    <w:rsid w:val="00A210DC"/>
    <w:rsid w:val="00A87A94"/>
    <w:rsid w:val="00AC4ACF"/>
    <w:rsid w:val="00AC5578"/>
    <w:rsid w:val="00AC7E3F"/>
    <w:rsid w:val="00AE2852"/>
    <w:rsid w:val="00AE5DD9"/>
    <w:rsid w:val="00B04772"/>
    <w:rsid w:val="00B13FEF"/>
    <w:rsid w:val="00B3123E"/>
    <w:rsid w:val="00B3608D"/>
    <w:rsid w:val="00B80CCF"/>
    <w:rsid w:val="00B83A30"/>
    <w:rsid w:val="00B95B56"/>
    <w:rsid w:val="00BA2ABA"/>
    <w:rsid w:val="00BD6CBA"/>
    <w:rsid w:val="00BF594A"/>
    <w:rsid w:val="00C11EF8"/>
    <w:rsid w:val="00CC5F58"/>
    <w:rsid w:val="00CC63FC"/>
    <w:rsid w:val="00CF33DA"/>
    <w:rsid w:val="00D0376E"/>
    <w:rsid w:val="00D12677"/>
    <w:rsid w:val="00D24C3F"/>
    <w:rsid w:val="00D26332"/>
    <w:rsid w:val="00D26335"/>
    <w:rsid w:val="00D362DC"/>
    <w:rsid w:val="00D717F4"/>
    <w:rsid w:val="00D769CC"/>
    <w:rsid w:val="00D77573"/>
    <w:rsid w:val="00D82620"/>
    <w:rsid w:val="00DC24D4"/>
    <w:rsid w:val="00DD2BB4"/>
    <w:rsid w:val="00DE7E45"/>
    <w:rsid w:val="00DF11DF"/>
    <w:rsid w:val="00E8592E"/>
    <w:rsid w:val="00E9690D"/>
    <w:rsid w:val="00EC265B"/>
    <w:rsid w:val="00F114C3"/>
    <w:rsid w:val="00F230C4"/>
    <w:rsid w:val="00F25494"/>
    <w:rsid w:val="00F57FE3"/>
    <w:rsid w:val="00F61A37"/>
    <w:rsid w:val="00F87041"/>
    <w:rsid w:val="00FA191D"/>
    <w:rsid w:val="00FD68D8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A330C4-E235-4BF5-8F45-68BA42F7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CF"/>
    <w:rPr>
      <w:rFonts w:ascii="Maiandra GD" w:hAnsi="Maiandra GD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32D68"/>
    <w:pPr>
      <w:keepNext/>
      <w:keepLines/>
      <w:outlineLvl w:val="1"/>
    </w:pPr>
    <w:rPr>
      <w:rFonts w:cstheme="majorBidi"/>
      <w:b/>
      <w:bCs/>
      <w:color w:val="000000" w:themeColor="text1"/>
      <w:sz w:val="24"/>
      <w:szCs w:val="32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32D68"/>
    <w:rPr>
      <w:rFonts w:ascii="Maiandra GD" w:hAnsi="Maiandra GD" w:cstheme="majorBidi"/>
      <w:b/>
      <w:bCs/>
      <w:color w:val="000000" w:themeColor="text1"/>
      <w:sz w:val="24"/>
      <w:szCs w:val="32"/>
      <w:lang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B83A30"/>
    <w:pPr>
      <w:tabs>
        <w:tab w:val="left" w:pos="660"/>
        <w:tab w:val="right" w:leader="dot" w:pos="8828"/>
      </w:tabs>
      <w:spacing w:after="100" w:line="240" w:lineRule="auto"/>
    </w:pPr>
    <w:rPr>
      <w:color w:val="000000" w:themeColor="text1"/>
      <w:sz w:val="18"/>
    </w:rPr>
  </w:style>
  <w:style w:type="paragraph" w:styleId="Prrafodelista">
    <w:name w:val="List Paragraph"/>
    <w:basedOn w:val="Normal"/>
    <w:uiPriority w:val="34"/>
    <w:qFormat/>
    <w:rsid w:val="00774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59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94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o\Desktop\ROBERTO\A%20ESPOL\CLASES%20BIOLOGIA\BIOLOGIA%202005\LIBRO%20BIOLOGIA\autoeval\eval4-3.htm" TargetMode="External"/><Relationship Id="rId5" Type="http://schemas.openxmlformats.org/officeDocument/2006/relationships/hyperlink" Target="file:///C:\Users\Ro\Desktop\ROBERTO\A%20ESPOL\CLASES%20BIOLOGIA\BIOLOGIA%202005\LIBRO%20BIOLOGIA\autoeval\eval5-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6</cp:revision>
  <cp:lastPrinted>2014-12-11T11:15:00Z</cp:lastPrinted>
  <dcterms:created xsi:type="dcterms:W3CDTF">2014-12-10T21:24:00Z</dcterms:created>
  <dcterms:modified xsi:type="dcterms:W3CDTF">2014-12-11T11:16:00Z</dcterms:modified>
</cp:coreProperties>
</file>