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FF4C" w14:textId="65F62C10" w:rsidR="00285C00" w:rsidRPr="00F73D71" w:rsidRDefault="0086664F" w:rsidP="00285C00">
      <w:pPr>
        <w:pStyle w:val="Sinespaciado"/>
        <w:jc w:val="center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 xml:space="preserve">V </w:t>
      </w:r>
      <w:r w:rsidR="00285C00" w:rsidRPr="00F73D71">
        <w:rPr>
          <w:rFonts w:ascii="Times" w:hAnsi="Times" w:cs="Arial"/>
          <w:sz w:val="24"/>
        </w:rPr>
        <w:t>Examen 2do  Parcial. Historia del Arte.</w:t>
      </w:r>
    </w:p>
    <w:p w14:paraId="08C2B285" w14:textId="77777777" w:rsidR="00285C00" w:rsidRPr="00B76486" w:rsidRDefault="00285C00" w:rsidP="00285C00">
      <w:pPr>
        <w:pStyle w:val="Sinespaciado"/>
        <w:jc w:val="center"/>
        <w:rPr>
          <w:rFonts w:ascii="Arial" w:hAnsi="Arial" w:cs="Arial"/>
          <w:sz w:val="24"/>
        </w:rPr>
      </w:pPr>
    </w:p>
    <w:p w14:paraId="30475CBA" w14:textId="77777777" w:rsidR="00285C00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  <w:r w:rsidRPr="00B76486">
        <w:rPr>
          <w:rFonts w:ascii="Arial" w:hAnsi="Arial" w:cs="Arial"/>
          <w:sz w:val="20"/>
        </w:rPr>
        <w:t>Nombre</w:t>
      </w:r>
      <w:r w:rsidRPr="00B764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76486">
        <w:rPr>
          <w:rFonts w:ascii="Arial" w:hAnsi="Arial" w:cs="Arial"/>
          <w:sz w:val="20"/>
        </w:rPr>
        <w:t>Fecha</w:t>
      </w:r>
    </w:p>
    <w:p w14:paraId="3CBD1F31" w14:textId="77777777" w:rsidR="00285C00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3E62698D" w14:textId="77777777" w:rsidR="00285C00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60781C63" w14:textId="77777777" w:rsidR="00285C00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7AE5FDD1" w14:textId="77777777" w:rsidR="00285C00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644744CB" w14:textId="77777777" w:rsidR="00285C00" w:rsidRPr="00B76486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1D2701FB" w14:textId="77777777" w:rsidR="00285C00" w:rsidRPr="00B76486" w:rsidRDefault="00285C00" w:rsidP="00285C00">
      <w:pPr>
        <w:pStyle w:val="Sinespaciado"/>
        <w:jc w:val="center"/>
        <w:rPr>
          <w:rFonts w:ascii="Arial" w:hAnsi="Arial" w:cs="Arial"/>
          <w:sz w:val="18"/>
        </w:rPr>
      </w:pPr>
      <w:r w:rsidRPr="00B76486">
        <w:rPr>
          <w:rFonts w:ascii="Arial" w:hAnsi="Arial" w:cs="Arial"/>
          <w:sz w:val="18"/>
        </w:rPr>
        <w:t>“</w:t>
      </w:r>
      <w:r w:rsidRPr="00B76486">
        <w:rPr>
          <w:rFonts w:ascii="Arial" w:hAnsi="Arial" w:cs="Arial"/>
          <w:i/>
          <w:sz w:val="18"/>
        </w:rPr>
        <w:t>Como estudiante de ESPOL, me comprometo a combatir la mediocridad y a actuar con honestidad. Por eso no copio ni dejo copiar</w:t>
      </w:r>
      <w:r w:rsidRPr="00B76486">
        <w:rPr>
          <w:rFonts w:ascii="Arial" w:hAnsi="Arial" w:cs="Arial"/>
          <w:sz w:val="18"/>
        </w:rPr>
        <w:t>”</w:t>
      </w:r>
    </w:p>
    <w:p w14:paraId="7C83B2AD" w14:textId="77777777" w:rsidR="00285C00" w:rsidRPr="00B76486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</w:p>
    <w:p w14:paraId="636A9566" w14:textId="77777777" w:rsidR="00285C00" w:rsidRPr="00B76486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  <w:r w:rsidRPr="00B76486">
        <w:rPr>
          <w:rFonts w:ascii="Arial" w:hAnsi="Arial" w:cs="Arial"/>
          <w:sz w:val="20"/>
        </w:rPr>
        <w:t>____________________________________________</w:t>
      </w:r>
    </w:p>
    <w:p w14:paraId="0AF26251" w14:textId="77777777" w:rsidR="00285C00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  <w:r w:rsidRPr="00B76486">
        <w:rPr>
          <w:rFonts w:ascii="Arial" w:hAnsi="Arial" w:cs="Arial"/>
          <w:sz w:val="20"/>
        </w:rPr>
        <w:t>Firma.</w:t>
      </w:r>
    </w:p>
    <w:p w14:paraId="0FB2855C" w14:textId="77777777" w:rsidR="00285C00" w:rsidRDefault="00285C00"/>
    <w:p w14:paraId="4EB2DC49" w14:textId="77777777" w:rsidR="00285C00" w:rsidRDefault="00285C00"/>
    <w:p w14:paraId="3EB9A965" w14:textId="77777777" w:rsidR="00285C00" w:rsidRDefault="00285C00"/>
    <w:p w14:paraId="73A46F77" w14:textId="77777777" w:rsidR="00285C00" w:rsidRPr="00F73D71" w:rsidRDefault="00285C00">
      <w:pPr>
        <w:rPr>
          <w:rFonts w:ascii="Times" w:hAnsi="Times"/>
          <w:sz w:val="20"/>
          <w:szCs w:val="20"/>
        </w:rPr>
      </w:pPr>
    </w:p>
    <w:p w14:paraId="06551807" w14:textId="6631A104" w:rsidR="00285C00" w:rsidRPr="00F73D71" w:rsidRDefault="00E821AA">
      <w:pPr>
        <w:rPr>
          <w:rFonts w:ascii="Times" w:hAnsi="Times"/>
          <w:sz w:val="20"/>
          <w:szCs w:val="20"/>
        </w:rPr>
      </w:pPr>
      <w:r w:rsidRPr="00F73D71">
        <w:rPr>
          <w:rFonts w:ascii="Times" w:hAnsi="Times"/>
          <w:sz w:val="20"/>
          <w:szCs w:val="20"/>
        </w:rPr>
        <w:t>El presente examen consta de 8 preguntas, cuyo puntaje está especificado en el encabezado,</w:t>
      </w:r>
    </w:p>
    <w:p w14:paraId="0E83827D" w14:textId="2CB771DA" w:rsidR="00E821AA" w:rsidRPr="00F73D71" w:rsidRDefault="00E821AA">
      <w:pPr>
        <w:rPr>
          <w:rFonts w:ascii="Times" w:hAnsi="Times"/>
          <w:sz w:val="20"/>
          <w:szCs w:val="20"/>
        </w:rPr>
      </w:pPr>
      <w:r w:rsidRPr="00F73D71">
        <w:rPr>
          <w:rFonts w:ascii="Times" w:hAnsi="Times"/>
          <w:sz w:val="20"/>
          <w:szCs w:val="20"/>
        </w:rPr>
        <w:t>Lea los encabezados cuidadosamente y responda acorde a las instrucciones.</w:t>
      </w:r>
    </w:p>
    <w:p w14:paraId="27BA2F5B" w14:textId="77777777" w:rsidR="00E821AA" w:rsidRPr="00F73D71" w:rsidRDefault="00E821AA">
      <w:pPr>
        <w:rPr>
          <w:rFonts w:ascii="Times" w:hAnsi="Times"/>
          <w:sz w:val="20"/>
          <w:szCs w:val="20"/>
        </w:rPr>
      </w:pPr>
    </w:p>
    <w:p w14:paraId="2056335C" w14:textId="563719C8" w:rsidR="00285C00" w:rsidRPr="00F73D71" w:rsidRDefault="00E821AA">
      <w:pPr>
        <w:rPr>
          <w:rFonts w:ascii="Times" w:hAnsi="Times"/>
          <w:sz w:val="20"/>
          <w:szCs w:val="20"/>
        </w:rPr>
      </w:pPr>
      <w:r w:rsidRPr="00F73D71">
        <w:rPr>
          <w:rFonts w:ascii="Times" w:hAnsi="Times"/>
          <w:sz w:val="20"/>
          <w:szCs w:val="20"/>
        </w:rPr>
        <w:t>Consideraciones:</w:t>
      </w:r>
    </w:p>
    <w:p w14:paraId="41F8CC05" w14:textId="77777777" w:rsidR="00F73D71" w:rsidRPr="00F73D71" w:rsidRDefault="00F73D71" w:rsidP="00F73D71">
      <w:pPr>
        <w:jc w:val="both"/>
        <w:rPr>
          <w:rFonts w:ascii="Times" w:hAnsi="Times"/>
          <w:sz w:val="20"/>
          <w:szCs w:val="20"/>
        </w:rPr>
      </w:pPr>
    </w:p>
    <w:p w14:paraId="2F03138E" w14:textId="77777777" w:rsidR="00F73D71" w:rsidRPr="00B72450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B72450">
        <w:rPr>
          <w:i/>
          <w:iCs/>
        </w:rPr>
        <w:t>Use LETRA IMPRENTA y legible, si no se entiende su respuesta, esta tendrá valor de cero.</w:t>
      </w:r>
    </w:p>
    <w:p w14:paraId="2411EECD" w14:textId="37408AB6" w:rsidR="00F73D71" w:rsidRPr="00B72450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B72450">
        <w:rPr>
          <w:i/>
          <w:iCs/>
        </w:rPr>
        <w:t xml:space="preserve">Si su respuesta no </w:t>
      </w:r>
      <w:r w:rsidR="00B72450">
        <w:rPr>
          <w:i/>
          <w:iCs/>
        </w:rPr>
        <w:t>tiene una sintaxis</w:t>
      </w:r>
      <w:r w:rsidRPr="00B72450">
        <w:rPr>
          <w:i/>
          <w:iCs/>
        </w:rPr>
        <w:t xml:space="preserve"> </w:t>
      </w:r>
      <w:r w:rsidR="00B72450">
        <w:rPr>
          <w:i/>
          <w:iCs/>
        </w:rPr>
        <w:t>coherente,</w:t>
      </w:r>
      <w:r w:rsidRPr="00B72450">
        <w:rPr>
          <w:i/>
          <w:iCs/>
        </w:rPr>
        <w:t xml:space="preserve"> </w:t>
      </w:r>
      <w:r w:rsidR="00B72450">
        <w:rPr>
          <w:i/>
          <w:iCs/>
        </w:rPr>
        <w:t>o</w:t>
      </w:r>
      <w:r w:rsidRPr="00B72450">
        <w:rPr>
          <w:i/>
          <w:iCs/>
        </w:rPr>
        <w:t xml:space="preserve"> no tiene una ortografía correcta, se evaluará con cero.</w:t>
      </w:r>
    </w:p>
    <w:p w14:paraId="5F02FB7F" w14:textId="6C824D01" w:rsidR="00F73D71" w:rsidRPr="00B72450" w:rsidRDefault="00B72450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>
        <w:rPr>
          <w:i/>
          <w:iCs/>
        </w:rPr>
        <w:t>En las preguntas de opción múltiple n</w:t>
      </w:r>
      <w:r w:rsidR="00F73D71" w:rsidRPr="00B72450">
        <w:rPr>
          <w:i/>
          <w:iCs/>
        </w:rPr>
        <w:t>o se admiten correcciones. En el caso de haberlas, el valor será cero.</w:t>
      </w:r>
    </w:p>
    <w:p w14:paraId="2C21DC82" w14:textId="77777777" w:rsidR="00523A04" w:rsidRPr="00866EE4" w:rsidRDefault="00523A04" w:rsidP="00523A04">
      <w:pPr>
        <w:pStyle w:val="Prrafodelista"/>
        <w:numPr>
          <w:ilvl w:val="0"/>
          <w:numId w:val="8"/>
        </w:numPr>
        <w:jc w:val="both"/>
      </w:pPr>
      <w:r w:rsidRPr="00866EE4">
        <w:rPr>
          <w:i/>
          <w:iCs/>
        </w:rPr>
        <w:t>Las preguntas que requieran de justificación y  ésta no se complete, serán evaluadas  con cero.</w:t>
      </w:r>
    </w:p>
    <w:p w14:paraId="10772CDA" w14:textId="6577FAA0" w:rsidR="00F73D71" w:rsidRPr="00B72450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B72450">
        <w:rPr>
          <w:i/>
          <w:iCs/>
        </w:rPr>
        <w:t xml:space="preserve">El presente examen se evaluará sobre 100 y </w:t>
      </w:r>
      <w:r w:rsidR="00B72450" w:rsidRPr="00B72450">
        <w:rPr>
          <w:i/>
          <w:iCs/>
        </w:rPr>
        <w:t>tiene un valor del 50%  respecto de</w:t>
      </w:r>
      <w:r w:rsidRPr="00B72450">
        <w:rPr>
          <w:i/>
          <w:iCs/>
        </w:rPr>
        <w:t xml:space="preserve"> la nota </w:t>
      </w:r>
      <w:r w:rsidR="00B72450" w:rsidRPr="00B72450">
        <w:rPr>
          <w:i/>
          <w:iCs/>
        </w:rPr>
        <w:t>del parcial</w:t>
      </w:r>
      <w:r w:rsidRPr="00B72450">
        <w:rPr>
          <w:i/>
          <w:iCs/>
        </w:rPr>
        <w:t>.</w:t>
      </w:r>
    </w:p>
    <w:p w14:paraId="16221CD1" w14:textId="2886AD5C" w:rsidR="00285C00" w:rsidRPr="00B72450" w:rsidRDefault="00B72450" w:rsidP="00B72450">
      <w:pPr>
        <w:pStyle w:val="Prrafodelista"/>
        <w:numPr>
          <w:ilvl w:val="0"/>
          <w:numId w:val="8"/>
        </w:numPr>
        <w:jc w:val="both"/>
      </w:pPr>
      <w:r w:rsidRPr="00B72450">
        <w:rPr>
          <w:i/>
          <w:iCs/>
        </w:rPr>
        <w:t xml:space="preserve">Responda el examen con bolígrafo, preferentemente de color azul. </w:t>
      </w:r>
    </w:p>
    <w:p w14:paraId="51B5719F" w14:textId="77777777" w:rsidR="00B72450" w:rsidRDefault="00B72450" w:rsidP="00B72450">
      <w:pPr>
        <w:pStyle w:val="Prrafodelista"/>
        <w:jc w:val="both"/>
      </w:pPr>
    </w:p>
    <w:p w14:paraId="75148911" w14:textId="77777777" w:rsidR="00B72450" w:rsidRDefault="00B72450"/>
    <w:p w14:paraId="35B84C74" w14:textId="77777777" w:rsidR="00285C00" w:rsidRPr="00A66704" w:rsidRDefault="00285C00" w:rsidP="00285C00">
      <w:pPr>
        <w:numPr>
          <w:ilvl w:val="0"/>
          <w:numId w:val="2"/>
        </w:numPr>
        <w:tabs>
          <w:tab w:val="clear" w:pos="720"/>
          <w:tab w:val="num" w:pos="284"/>
        </w:tabs>
        <w:ind w:left="0" w:hanging="11"/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Identifique el período histórico y la corriente o</w:t>
      </w:r>
      <w:bookmarkStart w:id="0" w:name="_GoBack"/>
      <w:bookmarkEnd w:id="0"/>
      <w:r w:rsidRPr="00A66704">
        <w:rPr>
          <w:rFonts w:ascii="Times" w:hAnsi="Times"/>
          <w:sz w:val="20"/>
          <w:szCs w:val="20"/>
          <w:lang w:val="es-EC"/>
        </w:rPr>
        <w:t xml:space="preserve"> movimiento artístico al cual </w:t>
      </w:r>
    </w:p>
    <w:p w14:paraId="7A59BF66" w14:textId="77777777" w:rsidR="00285C00" w:rsidRPr="00A66704" w:rsidRDefault="00285C00" w:rsidP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 xml:space="preserve">       pertenecen las siguientes obras.  Justifique. (5 pt c/u)</w:t>
      </w:r>
    </w:p>
    <w:p w14:paraId="6010B446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7BE0C3F5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78CA88BC" w14:textId="77777777" w:rsidR="00285C00" w:rsidRPr="00A66704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A)</w:t>
      </w:r>
    </w:p>
    <w:p w14:paraId="0CEC8285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6857E348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0EB73F7D" w14:textId="77777777" w:rsidR="00285C00" w:rsidRPr="00A66704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B)</w:t>
      </w:r>
    </w:p>
    <w:p w14:paraId="270B5B54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79BB72D7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27318D54" w14:textId="77777777" w:rsidR="00285C00" w:rsidRPr="00A66704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C)</w:t>
      </w:r>
    </w:p>
    <w:p w14:paraId="3307A6A9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47915E63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2EDED043" w14:textId="77777777" w:rsidR="00285C00" w:rsidRPr="00A66704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D)</w:t>
      </w:r>
    </w:p>
    <w:p w14:paraId="34E85B14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50FAE5B5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444B299E" w14:textId="77777777" w:rsidR="00285C00" w:rsidRPr="00A66704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E)</w:t>
      </w:r>
    </w:p>
    <w:p w14:paraId="12887C93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191FD5A4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7553BDEE" w14:textId="77777777" w:rsidR="00285C00" w:rsidRDefault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</w:rPr>
        <w:t>F)</w:t>
      </w:r>
    </w:p>
    <w:p w14:paraId="42164B79" w14:textId="77777777" w:rsidR="00B72450" w:rsidRDefault="00B72450">
      <w:pPr>
        <w:rPr>
          <w:rFonts w:ascii="Times" w:hAnsi="Times"/>
          <w:sz w:val="20"/>
          <w:szCs w:val="20"/>
        </w:rPr>
      </w:pPr>
    </w:p>
    <w:p w14:paraId="6C5A3540" w14:textId="77777777" w:rsidR="00B72450" w:rsidRDefault="00B72450">
      <w:pPr>
        <w:rPr>
          <w:rFonts w:ascii="Times" w:hAnsi="Times"/>
          <w:sz w:val="20"/>
          <w:szCs w:val="20"/>
        </w:rPr>
      </w:pPr>
    </w:p>
    <w:p w14:paraId="5BB9BF5A" w14:textId="77777777" w:rsidR="00B72450" w:rsidRDefault="00B72450">
      <w:pPr>
        <w:rPr>
          <w:rFonts w:ascii="Times" w:hAnsi="Times"/>
          <w:sz w:val="20"/>
          <w:szCs w:val="20"/>
        </w:rPr>
      </w:pPr>
    </w:p>
    <w:p w14:paraId="7FEEB722" w14:textId="77777777" w:rsidR="00B72450" w:rsidRDefault="00B72450">
      <w:pPr>
        <w:rPr>
          <w:rFonts w:ascii="Times" w:hAnsi="Times"/>
          <w:sz w:val="20"/>
          <w:szCs w:val="20"/>
        </w:rPr>
      </w:pPr>
    </w:p>
    <w:p w14:paraId="03F49295" w14:textId="77777777" w:rsidR="00B72450" w:rsidRPr="00A66704" w:rsidRDefault="00B72450">
      <w:pPr>
        <w:rPr>
          <w:rFonts w:ascii="Times" w:hAnsi="Times"/>
          <w:sz w:val="20"/>
          <w:szCs w:val="20"/>
        </w:rPr>
      </w:pPr>
    </w:p>
    <w:p w14:paraId="2EB66BEA" w14:textId="77777777" w:rsidR="00F73D71" w:rsidRDefault="00F73D71" w:rsidP="00285C00">
      <w:pPr>
        <w:rPr>
          <w:rFonts w:ascii="Times" w:hAnsi="Times"/>
          <w:sz w:val="20"/>
          <w:szCs w:val="20"/>
        </w:rPr>
      </w:pPr>
    </w:p>
    <w:p w14:paraId="4DF9C30D" w14:textId="77777777" w:rsidR="00285C00" w:rsidRPr="00A66704" w:rsidRDefault="00285C00" w:rsidP="00285C00">
      <w:pPr>
        <w:rPr>
          <w:rFonts w:ascii="Times" w:hAnsi="Times"/>
          <w:sz w:val="20"/>
          <w:szCs w:val="20"/>
          <w:lang w:val="es-EC"/>
        </w:rPr>
      </w:pPr>
      <w:r w:rsidRPr="00A66704">
        <w:rPr>
          <w:rFonts w:ascii="Times" w:hAnsi="Times"/>
          <w:sz w:val="20"/>
          <w:szCs w:val="20"/>
          <w:lang w:val="es-EC"/>
        </w:rPr>
        <w:lastRenderedPageBreak/>
        <w:t>2) Señale la alternativa correcta (10 pt)</w:t>
      </w:r>
    </w:p>
    <w:p w14:paraId="01BCAD75" w14:textId="77777777" w:rsidR="00042C3E" w:rsidRDefault="00042C3E" w:rsidP="00042C3E">
      <w:pPr>
        <w:jc w:val="both"/>
        <w:rPr>
          <w:rFonts w:ascii="Times" w:hAnsi="Times"/>
          <w:sz w:val="20"/>
          <w:szCs w:val="20"/>
        </w:rPr>
      </w:pPr>
    </w:p>
    <w:p w14:paraId="3E570BEA" w14:textId="77777777" w:rsidR="00042C3E" w:rsidRPr="00042C3E" w:rsidRDefault="00042C3E" w:rsidP="00042C3E">
      <w:pPr>
        <w:jc w:val="both"/>
        <w:rPr>
          <w:rFonts w:ascii="Times" w:hAnsi="Times"/>
          <w:i/>
          <w:sz w:val="20"/>
          <w:szCs w:val="20"/>
          <w:lang w:val="es-EC"/>
        </w:rPr>
      </w:pPr>
      <w:r w:rsidRPr="00042C3E">
        <w:rPr>
          <w:rFonts w:ascii="Times" w:hAnsi="Times"/>
          <w:i/>
          <w:sz w:val="20"/>
          <w:szCs w:val="20"/>
        </w:rPr>
        <w:t>A</w:t>
      </w:r>
      <w:r w:rsidR="00285C00" w:rsidRPr="00042C3E">
        <w:rPr>
          <w:rFonts w:ascii="Times" w:hAnsi="Times"/>
          <w:i/>
          <w:iCs/>
          <w:sz w:val="20"/>
          <w:szCs w:val="20"/>
          <w:lang w:val="es-EC"/>
        </w:rPr>
        <w:t xml:space="preserve">l querer alcanzar proporciones ideales, no contentándose con las humanas, los jóvenes pintores nos ofrecen obras más cerebrales que sensuales. </w:t>
      </w:r>
      <w:r w:rsidR="00285C00" w:rsidRPr="00042C3E">
        <w:rPr>
          <w:rFonts w:ascii="Times" w:hAnsi="Times"/>
          <w:i/>
          <w:sz w:val="20"/>
          <w:szCs w:val="20"/>
          <w:lang w:val="es-EC"/>
        </w:rPr>
        <w:t>Cada vez se alejan más del antiguo arte de ilusiones ópticas y de proporciones locales para expresar la grandeza de las formas metafísicas.</w:t>
      </w:r>
      <w:r w:rsidR="00285C00" w:rsidRPr="00042C3E">
        <w:rPr>
          <w:rFonts w:ascii="Times" w:hAnsi="Times"/>
          <w:i/>
          <w:iCs/>
          <w:sz w:val="20"/>
          <w:szCs w:val="20"/>
          <w:lang w:val="es-EC"/>
        </w:rPr>
        <w:t>(…) se diferencia de la antigua pintura porque no es arte de imitación, sino de pensamiento que tiende a elevarse hasta la creación.</w:t>
      </w:r>
      <w:r w:rsidR="00285C00" w:rsidRPr="00042C3E">
        <w:rPr>
          <w:rFonts w:ascii="Times" w:hAnsi="Times"/>
          <w:i/>
          <w:sz w:val="20"/>
          <w:szCs w:val="20"/>
          <w:lang w:val="es-EC"/>
        </w:rPr>
        <w:t xml:space="preserve"> Al representar la </w:t>
      </w:r>
      <w:r w:rsidR="00285C00" w:rsidRPr="00042C3E">
        <w:rPr>
          <w:rFonts w:ascii="Times" w:hAnsi="Times"/>
          <w:i/>
          <w:iCs/>
          <w:sz w:val="20"/>
          <w:szCs w:val="20"/>
          <w:lang w:val="es-EC"/>
        </w:rPr>
        <w:t>realidad-concebida</w:t>
      </w:r>
      <w:r w:rsidR="00285C00" w:rsidRPr="00042C3E">
        <w:rPr>
          <w:rFonts w:ascii="Times" w:hAnsi="Times"/>
          <w:i/>
          <w:sz w:val="20"/>
          <w:szCs w:val="20"/>
          <w:lang w:val="es-EC"/>
        </w:rPr>
        <w:t xml:space="preserve"> o la</w:t>
      </w:r>
      <w:r w:rsidR="00285C00" w:rsidRPr="00042C3E">
        <w:rPr>
          <w:rFonts w:ascii="Times" w:hAnsi="Times"/>
          <w:i/>
          <w:iCs/>
          <w:sz w:val="20"/>
          <w:szCs w:val="20"/>
          <w:lang w:val="es-EC"/>
        </w:rPr>
        <w:t xml:space="preserve"> realidad-creada</w:t>
      </w:r>
      <w:r w:rsidR="00285C00" w:rsidRPr="00042C3E">
        <w:rPr>
          <w:rFonts w:ascii="Times" w:hAnsi="Times"/>
          <w:i/>
          <w:sz w:val="20"/>
          <w:szCs w:val="20"/>
          <w:lang w:val="es-EC"/>
        </w:rPr>
        <w:t>, el pintor puede dar la apariencia de las tres dimensiones (…) No podría hacerlo si ofreciera simplemente la realidad-vista, a menos de simularla en escorzo o en perspectiva, lo que deformaría la cualidad</w:t>
      </w:r>
      <w:r w:rsidRPr="00042C3E">
        <w:rPr>
          <w:rFonts w:ascii="Times" w:hAnsi="Times"/>
          <w:i/>
          <w:sz w:val="20"/>
          <w:szCs w:val="20"/>
          <w:lang w:val="es-EC"/>
        </w:rPr>
        <w:t xml:space="preserve"> de la forma concebida o creada</w:t>
      </w:r>
    </w:p>
    <w:p w14:paraId="2C70E282" w14:textId="77777777" w:rsidR="00285C00" w:rsidRPr="00A66704" w:rsidRDefault="00285C00" w:rsidP="00042C3E">
      <w:pPr>
        <w:jc w:val="both"/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(Apollinaire, 1913)</w:t>
      </w:r>
    </w:p>
    <w:p w14:paraId="01AE5F2F" w14:textId="77777777" w:rsidR="00285C00" w:rsidRPr="00A66704" w:rsidRDefault="00285C00" w:rsidP="00042C3E">
      <w:pPr>
        <w:jc w:val="both"/>
        <w:rPr>
          <w:rFonts w:ascii="Times" w:hAnsi="Times"/>
          <w:sz w:val="20"/>
          <w:szCs w:val="20"/>
        </w:rPr>
      </w:pPr>
    </w:p>
    <w:p w14:paraId="19864C44" w14:textId="77777777" w:rsidR="00285C00" w:rsidRPr="00A66704" w:rsidRDefault="00285C00" w:rsidP="00285C00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Este trozo de texto hace referencia al</w:t>
      </w:r>
    </w:p>
    <w:p w14:paraId="50289D67" w14:textId="77777777" w:rsidR="00285C00" w:rsidRPr="00264C57" w:rsidRDefault="00285C00">
      <w:pPr>
        <w:rPr>
          <w:rFonts w:ascii="Times" w:hAnsi="Times"/>
          <w:sz w:val="20"/>
          <w:szCs w:val="20"/>
        </w:rPr>
      </w:pPr>
    </w:p>
    <w:p w14:paraId="412B5AF3" w14:textId="77777777" w:rsidR="00285C00" w:rsidRPr="00264C57" w:rsidRDefault="00285C00" w:rsidP="00285C00">
      <w:pPr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Suprematismo</w:t>
      </w:r>
    </w:p>
    <w:p w14:paraId="374CF0A6" w14:textId="77777777" w:rsidR="00285C00" w:rsidRPr="00264C57" w:rsidRDefault="00285C00" w:rsidP="00285C00">
      <w:pPr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Cubismo</w:t>
      </w:r>
    </w:p>
    <w:p w14:paraId="1DB8D803" w14:textId="77777777" w:rsidR="00285C00" w:rsidRPr="00264C57" w:rsidRDefault="00285C00" w:rsidP="00285C00">
      <w:pPr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Surrealismo</w:t>
      </w:r>
    </w:p>
    <w:p w14:paraId="5743BE69" w14:textId="77777777" w:rsidR="00285C00" w:rsidRPr="00264C57" w:rsidRDefault="00285C00" w:rsidP="00285C00">
      <w:pPr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Neoplasticismo</w:t>
      </w:r>
    </w:p>
    <w:p w14:paraId="5594C29B" w14:textId="47690541" w:rsidR="00A66704" w:rsidRPr="00264C57" w:rsidRDefault="00285C00" w:rsidP="00F73D71">
      <w:pPr>
        <w:numPr>
          <w:ilvl w:val="0"/>
          <w:numId w:val="3"/>
        </w:numPr>
        <w:rPr>
          <w:rFonts w:ascii="Times" w:hAnsi="Times"/>
          <w:sz w:val="20"/>
          <w:szCs w:val="20"/>
        </w:rPr>
        <w:sectPr w:rsidR="00A66704" w:rsidRPr="00264C57" w:rsidSect="008905E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264C57">
        <w:rPr>
          <w:rFonts w:ascii="Times" w:hAnsi="Times"/>
          <w:sz w:val="20"/>
          <w:szCs w:val="20"/>
          <w:lang w:val="es-EC"/>
        </w:rPr>
        <w:t>Futurismo</w:t>
      </w:r>
    </w:p>
    <w:p w14:paraId="46FAA5FA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18BE305B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5351BFF1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3) Señale la alternativa correcta (10 pt).</w:t>
      </w:r>
    </w:p>
    <w:p w14:paraId="023D52D3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  <w:sectPr w:rsidR="006D73A5" w:rsidRPr="00264C57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059F2D11" w14:textId="77777777" w:rsidR="00285C00" w:rsidRPr="00264C57" w:rsidRDefault="00285C00" w:rsidP="00285C00">
      <w:pPr>
        <w:rPr>
          <w:rFonts w:ascii="Times" w:hAnsi="Times"/>
          <w:sz w:val="20"/>
          <w:szCs w:val="20"/>
          <w:lang w:val="es-EC"/>
        </w:rPr>
      </w:pPr>
    </w:p>
    <w:p w14:paraId="4690926F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Son características del futurismo</w:t>
      </w:r>
    </w:p>
    <w:p w14:paraId="334E9212" w14:textId="77777777" w:rsidR="00285C00" w:rsidRPr="00264C57" w:rsidRDefault="00285C00">
      <w:pPr>
        <w:rPr>
          <w:rFonts w:ascii="Times" w:hAnsi="Times"/>
          <w:sz w:val="20"/>
          <w:szCs w:val="20"/>
        </w:rPr>
      </w:pPr>
    </w:p>
    <w:p w14:paraId="68467A5A" w14:textId="77777777" w:rsidR="00285C00" w:rsidRPr="00264C57" w:rsidRDefault="00285C00" w:rsidP="00285C00">
      <w:pPr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Una raíz provocadora, que glorificaba la sexualidad y el apego a la tecnología</w:t>
      </w:r>
    </w:p>
    <w:p w14:paraId="72D0C946" w14:textId="77777777" w:rsidR="00285C00" w:rsidRPr="00264C57" w:rsidRDefault="00285C00" w:rsidP="00285C00">
      <w:pPr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Apreciación estética de los procesos industriales, cercanía a las ideas del comunismo</w:t>
      </w:r>
    </w:p>
    <w:p w14:paraId="4EC688ED" w14:textId="77777777" w:rsidR="006D73A5" w:rsidRPr="00264C57" w:rsidRDefault="006D73A5" w:rsidP="00285C00">
      <w:pPr>
        <w:numPr>
          <w:ilvl w:val="0"/>
          <w:numId w:val="4"/>
        </w:numPr>
        <w:rPr>
          <w:rFonts w:ascii="Times" w:hAnsi="Times"/>
          <w:sz w:val="20"/>
          <w:szCs w:val="20"/>
          <w:lang w:val="es-EC"/>
        </w:rPr>
        <w:sectPr w:rsidR="006D73A5" w:rsidRPr="00264C57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17FC7BC" w14:textId="77777777" w:rsidR="00285C00" w:rsidRPr="00264C57" w:rsidRDefault="00285C00" w:rsidP="00285C00">
      <w:pPr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lastRenderedPageBreak/>
        <w:t>Glorificación del progreso, la máquina y la velocidad</w:t>
      </w:r>
    </w:p>
    <w:p w14:paraId="0E1E56C2" w14:textId="77777777" w:rsidR="00285C00" w:rsidRPr="00264C57" w:rsidRDefault="00285C00" w:rsidP="00285C00">
      <w:pPr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Exploración del inconsciente, en la búsqueda de la liberación</w:t>
      </w:r>
    </w:p>
    <w:p w14:paraId="3CF313B0" w14:textId="77777777" w:rsidR="00285C00" w:rsidRPr="00264C57" w:rsidRDefault="00285C00" w:rsidP="00285C00">
      <w:pPr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Representación del movimiento, a través del expresionismo.</w:t>
      </w:r>
    </w:p>
    <w:p w14:paraId="48B8B9F2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48F8B03F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078E4B83" w14:textId="77777777" w:rsidR="00285C00" w:rsidRPr="00264C57" w:rsidRDefault="00285C00" w:rsidP="00285C00">
      <w:pPr>
        <w:rPr>
          <w:rFonts w:ascii="Times" w:hAnsi="Times"/>
          <w:sz w:val="20"/>
          <w:szCs w:val="20"/>
          <w:lang w:val="es-EC"/>
        </w:rPr>
      </w:pPr>
      <w:r w:rsidRPr="00264C57">
        <w:rPr>
          <w:rFonts w:ascii="Times" w:hAnsi="Times"/>
          <w:sz w:val="20"/>
          <w:szCs w:val="20"/>
          <w:lang w:val="es-EC"/>
        </w:rPr>
        <w:t>4) Señale la alternativa correcta (10 pt)</w:t>
      </w:r>
    </w:p>
    <w:p w14:paraId="78F3A645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</w:p>
    <w:p w14:paraId="363EA26C" w14:textId="77777777" w:rsidR="00285C00" w:rsidRPr="00264C57" w:rsidRDefault="00285C00" w:rsidP="00285C00">
      <w:pPr>
        <w:rPr>
          <w:rFonts w:ascii="Times" w:hAnsi="Times"/>
          <w:sz w:val="20"/>
          <w:szCs w:val="20"/>
          <w:lang w:val="es-EC"/>
        </w:rPr>
      </w:pPr>
      <w:r w:rsidRPr="00264C57">
        <w:rPr>
          <w:rFonts w:ascii="Times" w:hAnsi="Times"/>
          <w:sz w:val="20"/>
          <w:szCs w:val="20"/>
          <w:lang w:val="es-EC"/>
        </w:rPr>
        <w:t>Respecto del neoplasticismo, ¿cual de las siguientes afirmaciones es Falsa?</w:t>
      </w:r>
    </w:p>
    <w:p w14:paraId="1BE9DEBB" w14:textId="77777777" w:rsidR="00285C00" w:rsidRPr="00264C57" w:rsidRDefault="00285C00" w:rsidP="00285C00">
      <w:pPr>
        <w:rPr>
          <w:rFonts w:ascii="Times" w:hAnsi="Times"/>
          <w:sz w:val="20"/>
          <w:szCs w:val="20"/>
          <w:lang w:val="es-EC"/>
        </w:rPr>
      </w:pPr>
    </w:p>
    <w:p w14:paraId="76126912" w14:textId="77777777" w:rsidR="00285C00" w:rsidRPr="00264C57" w:rsidRDefault="00285C00" w:rsidP="00285C00">
      <w:pPr>
        <w:numPr>
          <w:ilvl w:val="0"/>
          <w:numId w:val="5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Se le relaciona con el constructivismo ruso</w:t>
      </w:r>
    </w:p>
    <w:p w14:paraId="3B55E022" w14:textId="77777777" w:rsidR="00285C00" w:rsidRPr="00264C57" w:rsidRDefault="00285C00" w:rsidP="00285C00">
      <w:pPr>
        <w:numPr>
          <w:ilvl w:val="0"/>
          <w:numId w:val="5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Piet Mondrian es su mayor exponente</w:t>
      </w:r>
    </w:p>
    <w:p w14:paraId="68845749" w14:textId="77777777" w:rsidR="00285C00" w:rsidRPr="00264C57" w:rsidRDefault="00285C00" w:rsidP="00285C00">
      <w:pPr>
        <w:numPr>
          <w:ilvl w:val="0"/>
          <w:numId w:val="5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Ejerce influencia sobre el cubismo y futurismo</w:t>
      </w:r>
    </w:p>
    <w:p w14:paraId="38156AAE" w14:textId="77777777" w:rsidR="00285C00" w:rsidRPr="00264C57" w:rsidRDefault="00285C00" w:rsidP="00285C00">
      <w:pPr>
        <w:numPr>
          <w:ilvl w:val="0"/>
          <w:numId w:val="5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Es contemporáneo al dadaísmo</w:t>
      </w:r>
    </w:p>
    <w:p w14:paraId="28AA62EA" w14:textId="77777777" w:rsidR="00285C00" w:rsidRPr="00264C57" w:rsidRDefault="00285C00" w:rsidP="00285C00">
      <w:pPr>
        <w:numPr>
          <w:ilvl w:val="0"/>
          <w:numId w:val="5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Intenta llegar a la esencia del arte, despojándolo de cualquier elemento superfluo o accesorio.</w:t>
      </w:r>
    </w:p>
    <w:p w14:paraId="6AC654CB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55AFCE01" w14:textId="77777777" w:rsidR="006D73A5" w:rsidRPr="00264C57" w:rsidRDefault="006D73A5" w:rsidP="00285C00">
      <w:pPr>
        <w:rPr>
          <w:rFonts w:ascii="Times" w:hAnsi="Times"/>
          <w:sz w:val="20"/>
          <w:szCs w:val="20"/>
          <w:lang w:val="es-EC"/>
        </w:rPr>
      </w:pPr>
    </w:p>
    <w:p w14:paraId="547EE9AF" w14:textId="77777777" w:rsidR="00285C00" w:rsidRPr="00264C57" w:rsidRDefault="00285C00" w:rsidP="00285C00">
      <w:pPr>
        <w:rPr>
          <w:rFonts w:ascii="Times" w:hAnsi="Times"/>
          <w:sz w:val="20"/>
          <w:szCs w:val="20"/>
          <w:lang w:val="es-EC"/>
        </w:rPr>
      </w:pPr>
      <w:r w:rsidRPr="00264C57">
        <w:rPr>
          <w:rFonts w:ascii="Times" w:hAnsi="Times"/>
          <w:sz w:val="20"/>
          <w:szCs w:val="20"/>
          <w:lang w:val="es-EC"/>
        </w:rPr>
        <w:t>5) Señale la alternativa correcta. (10 pt)</w:t>
      </w:r>
    </w:p>
    <w:p w14:paraId="23D7B8F1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</w:p>
    <w:p w14:paraId="25DEAB47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 xml:space="preserve">¿Cuál de los siguientes grupos de movimientos artísticos corresponden a referentes del Expresionismo Abstracto? </w:t>
      </w:r>
    </w:p>
    <w:p w14:paraId="6A5D7F55" w14:textId="77777777" w:rsidR="00285C00" w:rsidRPr="00264C57" w:rsidRDefault="00285C00" w:rsidP="00285C00">
      <w:p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 xml:space="preserve"> </w:t>
      </w:r>
    </w:p>
    <w:p w14:paraId="1FEAD718" w14:textId="77777777" w:rsidR="00285C00" w:rsidRPr="00264C57" w:rsidRDefault="00285C00" w:rsidP="00285C00">
      <w:pPr>
        <w:numPr>
          <w:ilvl w:val="0"/>
          <w:numId w:val="6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 xml:space="preserve">Cubismo, surrealismo y futurismo </w:t>
      </w:r>
    </w:p>
    <w:p w14:paraId="0F4A66D3" w14:textId="77777777" w:rsidR="00285C00" w:rsidRPr="00264C57" w:rsidRDefault="00285C00" w:rsidP="00285C00">
      <w:pPr>
        <w:numPr>
          <w:ilvl w:val="0"/>
          <w:numId w:val="6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futurismo, neoclasicismo y postimpresionismo</w:t>
      </w:r>
    </w:p>
    <w:p w14:paraId="34575B7C" w14:textId="77777777" w:rsidR="00285C00" w:rsidRPr="00264C57" w:rsidRDefault="00285C00" w:rsidP="00285C00">
      <w:pPr>
        <w:numPr>
          <w:ilvl w:val="0"/>
          <w:numId w:val="6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Surrealismo, dadá y suprematismo</w:t>
      </w:r>
    </w:p>
    <w:p w14:paraId="165D6BAE" w14:textId="77777777" w:rsidR="006D73A5" w:rsidRPr="00264C57" w:rsidRDefault="00285C00" w:rsidP="00285C00">
      <w:pPr>
        <w:numPr>
          <w:ilvl w:val="0"/>
          <w:numId w:val="6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Postimpresionismo, expresionismo y barroco</w:t>
      </w:r>
    </w:p>
    <w:p w14:paraId="18F8BE91" w14:textId="77777777" w:rsidR="00285C00" w:rsidRPr="00264C57" w:rsidRDefault="00285C00" w:rsidP="00285C00">
      <w:pPr>
        <w:numPr>
          <w:ilvl w:val="0"/>
          <w:numId w:val="6"/>
        </w:numPr>
        <w:rPr>
          <w:rFonts w:ascii="Times" w:hAnsi="Times"/>
          <w:sz w:val="20"/>
          <w:szCs w:val="20"/>
        </w:rPr>
      </w:pPr>
      <w:r w:rsidRPr="00264C57">
        <w:rPr>
          <w:rFonts w:ascii="Times" w:hAnsi="Times"/>
          <w:sz w:val="20"/>
          <w:szCs w:val="20"/>
          <w:lang w:val="es-EC"/>
        </w:rPr>
        <w:t>Neoclasicismo, romanticismo y neoplasticismo</w:t>
      </w:r>
    </w:p>
    <w:p w14:paraId="19B377AD" w14:textId="77777777" w:rsidR="00285C00" w:rsidRPr="00264C57" w:rsidRDefault="00285C00">
      <w:pPr>
        <w:rPr>
          <w:rFonts w:ascii="Times" w:hAnsi="Times"/>
          <w:sz w:val="20"/>
          <w:szCs w:val="20"/>
        </w:rPr>
      </w:pPr>
    </w:p>
    <w:p w14:paraId="1502E7C4" w14:textId="77777777" w:rsidR="006D73A5" w:rsidRPr="00264C57" w:rsidRDefault="006D73A5" w:rsidP="00A66704">
      <w:pPr>
        <w:rPr>
          <w:rFonts w:ascii="Times" w:hAnsi="Times"/>
          <w:sz w:val="20"/>
          <w:szCs w:val="20"/>
          <w:lang w:val="es-EC"/>
        </w:rPr>
        <w:sectPr w:rsidR="006D73A5" w:rsidRPr="00264C57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2B81FB5C" w14:textId="77777777" w:rsidR="006D73A5" w:rsidRPr="00264C57" w:rsidRDefault="006D73A5" w:rsidP="00A66704">
      <w:pPr>
        <w:rPr>
          <w:rFonts w:ascii="Times" w:hAnsi="Times"/>
          <w:sz w:val="20"/>
          <w:szCs w:val="20"/>
          <w:lang w:val="es-EC"/>
        </w:rPr>
      </w:pPr>
    </w:p>
    <w:p w14:paraId="22FB6010" w14:textId="77777777" w:rsidR="00F73D71" w:rsidRPr="00264C57" w:rsidRDefault="00F73D71" w:rsidP="00A66704">
      <w:pPr>
        <w:rPr>
          <w:rFonts w:ascii="Times" w:hAnsi="Times"/>
          <w:sz w:val="20"/>
          <w:szCs w:val="20"/>
          <w:lang w:val="es-EC"/>
        </w:rPr>
      </w:pPr>
    </w:p>
    <w:p w14:paraId="20A10A4D" w14:textId="77777777" w:rsidR="00F73D71" w:rsidRPr="00264C57" w:rsidRDefault="00F73D71" w:rsidP="00A66704">
      <w:pPr>
        <w:rPr>
          <w:rFonts w:ascii="Times" w:hAnsi="Times"/>
          <w:sz w:val="20"/>
          <w:szCs w:val="20"/>
          <w:lang w:val="es-EC"/>
        </w:rPr>
      </w:pPr>
    </w:p>
    <w:p w14:paraId="5D14E032" w14:textId="77777777" w:rsidR="00F73D71" w:rsidRPr="00264C57" w:rsidRDefault="00F73D71" w:rsidP="00A66704">
      <w:pPr>
        <w:rPr>
          <w:rFonts w:ascii="Times" w:hAnsi="Times"/>
          <w:sz w:val="20"/>
          <w:szCs w:val="20"/>
          <w:lang w:val="es-EC"/>
        </w:rPr>
      </w:pPr>
    </w:p>
    <w:p w14:paraId="04E9CF29" w14:textId="77777777" w:rsidR="00F73D71" w:rsidRPr="00264C57" w:rsidRDefault="00F73D71" w:rsidP="00A66704">
      <w:pPr>
        <w:rPr>
          <w:rFonts w:ascii="Times" w:hAnsi="Times"/>
          <w:sz w:val="20"/>
          <w:szCs w:val="20"/>
          <w:lang w:val="es-EC"/>
        </w:rPr>
      </w:pPr>
    </w:p>
    <w:p w14:paraId="44EFE389" w14:textId="77777777" w:rsidR="00F73D71" w:rsidRDefault="00F73D71" w:rsidP="00A66704">
      <w:pPr>
        <w:rPr>
          <w:rFonts w:ascii="Times" w:hAnsi="Times"/>
          <w:sz w:val="20"/>
          <w:szCs w:val="20"/>
          <w:lang w:val="es-EC"/>
        </w:rPr>
      </w:pPr>
    </w:p>
    <w:p w14:paraId="3494B1E5" w14:textId="77777777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lastRenderedPageBreak/>
        <w:t>6) Escriba, dentro del paréntesis de la derecha, el número que corresponda, tomándolo de la lista de la izquierda. Las respuestas pueden usarse una vez, más de una vez o no usarse</w:t>
      </w:r>
      <w:r w:rsidRPr="00A66704">
        <w:rPr>
          <w:rFonts w:ascii="Times" w:hAnsi="Times"/>
          <w:i/>
          <w:iCs/>
          <w:sz w:val="20"/>
          <w:szCs w:val="20"/>
          <w:lang w:val="es-EC"/>
        </w:rPr>
        <w:t xml:space="preserve"> </w:t>
      </w:r>
      <w:r w:rsidRPr="00A66704">
        <w:rPr>
          <w:rFonts w:ascii="Times" w:hAnsi="Times"/>
          <w:sz w:val="20"/>
          <w:szCs w:val="20"/>
          <w:lang w:val="es-EC"/>
        </w:rPr>
        <w:t>(10 pt)</w:t>
      </w:r>
    </w:p>
    <w:p w14:paraId="47795DE1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161369B7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01CB5751" w14:textId="77777777" w:rsidR="006D73A5" w:rsidRDefault="006D73A5" w:rsidP="006D73A5">
      <w:pPr>
        <w:rPr>
          <w:rFonts w:ascii="Times" w:hAnsi="Times"/>
          <w:sz w:val="20"/>
          <w:szCs w:val="20"/>
          <w:lang w:val="es-EC"/>
        </w:rPr>
        <w:sectPr w:rsidR="006D73A5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70E17CFD" w14:textId="3D173A3D" w:rsidR="00A66704" w:rsidRPr="00A66704" w:rsidRDefault="00B8681C" w:rsidP="00A66704">
      <w:pPr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  <w:lang w:val="es-EC"/>
        </w:rPr>
        <w:lastRenderedPageBreak/>
        <w:t>Surge como una reacción a las imposiciones del arte académico</w:t>
      </w:r>
    </w:p>
    <w:p w14:paraId="1584E974" w14:textId="07F72E6D" w:rsidR="00A66704" w:rsidRPr="00A66704" w:rsidRDefault="00211811" w:rsidP="00A66704">
      <w:pPr>
        <w:numPr>
          <w:ilvl w:val="0"/>
          <w:numId w:val="7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  <w:lang w:val="es-EC"/>
        </w:rPr>
        <w:t>Refleja la influencia del posimpresionismo</w:t>
      </w:r>
    </w:p>
    <w:p w14:paraId="26FCD525" w14:textId="77777777" w:rsidR="00A66704" w:rsidRPr="00A66704" w:rsidRDefault="00A66704" w:rsidP="00A66704">
      <w:pPr>
        <w:numPr>
          <w:ilvl w:val="0"/>
          <w:numId w:val="7"/>
        </w:num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Precede a las vanguardias artísticas</w:t>
      </w:r>
    </w:p>
    <w:p w14:paraId="4C89A34A" w14:textId="77777777" w:rsidR="00A66704" w:rsidRPr="00A66704" w:rsidRDefault="00A66704" w:rsidP="00A66704">
      <w:pPr>
        <w:numPr>
          <w:ilvl w:val="0"/>
          <w:numId w:val="7"/>
        </w:num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Se esfuerza en llevar el arte a su esencia</w:t>
      </w:r>
    </w:p>
    <w:p w14:paraId="574A2639" w14:textId="77777777" w:rsidR="00285C00" w:rsidRPr="00A66704" w:rsidRDefault="00285C00">
      <w:pPr>
        <w:rPr>
          <w:rFonts w:ascii="Times" w:hAnsi="Times"/>
          <w:sz w:val="20"/>
          <w:szCs w:val="20"/>
        </w:rPr>
      </w:pPr>
    </w:p>
    <w:p w14:paraId="52A93877" w14:textId="18D7884C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lastRenderedPageBreak/>
        <w:t xml:space="preserve">( </w:t>
      </w:r>
      <w:r w:rsidR="00211811">
        <w:rPr>
          <w:rFonts w:ascii="Times" w:hAnsi="Times"/>
          <w:sz w:val="20"/>
          <w:szCs w:val="20"/>
          <w:lang w:val="es-EC"/>
        </w:rPr>
        <w:t xml:space="preserve">    </w:t>
      </w:r>
      <w:r w:rsidRPr="00A66704">
        <w:rPr>
          <w:rFonts w:ascii="Times" w:hAnsi="Times"/>
          <w:sz w:val="20"/>
          <w:szCs w:val="20"/>
          <w:lang w:val="es-EC"/>
        </w:rPr>
        <w:t xml:space="preserve">  ) Surrealismo</w:t>
      </w:r>
    </w:p>
    <w:p w14:paraId="40E80C51" w14:textId="1C529124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(</w:t>
      </w:r>
      <w:r w:rsidR="00264C57">
        <w:rPr>
          <w:rFonts w:ascii="Times" w:hAnsi="Times"/>
          <w:color w:val="FF0000"/>
          <w:sz w:val="20"/>
          <w:szCs w:val="20"/>
          <w:lang w:val="es-EC"/>
        </w:rPr>
        <w:t xml:space="preserve">       </w:t>
      </w:r>
      <w:r w:rsidRPr="00A66704">
        <w:rPr>
          <w:rFonts w:ascii="Times" w:hAnsi="Times"/>
          <w:sz w:val="20"/>
          <w:szCs w:val="20"/>
          <w:lang w:val="es-EC"/>
        </w:rPr>
        <w:t xml:space="preserve">) </w:t>
      </w:r>
      <w:r w:rsidR="00211811">
        <w:rPr>
          <w:rFonts w:ascii="Times" w:hAnsi="Times"/>
          <w:sz w:val="20"/>
          <w:szCs w:val="20"/>
          <w:lang w:val="es-EC"/>
        </w:rPr>
        <w:t>suprematismo</w:t>
      </w:r>
    </w:p>
    <w:p w14:paraId="212D4629" w14:textId="1774FE85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(</w:t>
      </w:r>
      <w:r w:rsidR="00264C57">
        <w:rPr>
          <w:rFonts w:ascii="Times" w:hAnsi="Times"/>
          <w:sz w:val="20"/>
          <w:szCs w:val="20"/>
          <w:lang w:val="es-EC"/>
        </w:rPr>
        <w:t xml:space="preserve">      </w:t>
      </w:r>
      <w:r w:rsidRPr="00A66704">
        <w:rPr>
          <w:rFonts w:ascii="Times" w:hAnsi="Times"/>
          <w:sz w:val="20"/>
          <w:szCs w:val="20"/>
          <w:lang w:val="es-EC"/>
        </w:rPr>
        <w:t xml:space="preserve"> ) Impresionismo</w:t>
      </w:r>
    </w:p>
    <w:p w14:paraId="60E9585A" w14:textId="388EA562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(</w:t>
      </w:r>
      <w:r w:rsidR="00264C57">
        <w:rPr>
          <w:rFonts w:ascii="Times" w:hAnsi="Times"/>
          <w:color w:val="FF0000"/>
          <w:sz w:val="20"/>
          <w:szCs w:val="20"/>
          <w:lang w:val="es-EC"/>
        </w:rPr>
        <w:t xml:space="preserve">       </w:t>
      </w:r>
      <w:r w:rsidRPr="00A66704">
        <w:rPr>
          <w:rFonts w:ascii="Times" w:hAnsi="Times"/>
          <w:sz w:val="20"/>
          <w:szCs w:val="20"/>
          <w:lang w:val="es-EC"/>
        </w:rPr>
        <w:t xml:space="preserve">) Cubismo </w:t>
      </w:r>
    </w:p>
    <w:p w14:paraId="72EF5D24" w14:textId="25BF680C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 xml:space="preserve">(  </w:t>
      </w:r>
      <w:r w:rsidR="00211811">
        <w:rPr>
          <w:rFonts w:ascii="Times" w:hAnsi="Times"/>
          <w:sz w:val="20"/>
          <w:szCs w:val="20"/>
          <w:lang w:val="es-EC"/>
        </w:rPr>
        <w:t xml:space="preserve">    </w:t>
      </w:r>
      <w:r w:rsidRPr="00A66704">
        <w:rPr>
          <w:rFonts w:ascii="Times" w:hAnsi="Times"/>
          <w:sz w:val="20"/>
          <w:szCs w:val="20"/>
          <w:lang w:val="es-EC"/>
        </w:rPr>
        <w:t xml:space="preserve"> ) Dada</w:t>
      </w:r>
    </w:p>
    <w:p w14:paraId="63D53639" w14:textId="3B075E2A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 xml:space="preserve">( </w:t>
      </w:r>
      <w:r w:rsidR="00211811">
        <w:rPr>
          <w:rFonts w:ascii="Times" w:hAnsi="Times"/>
          <w:sz w:val="20"/>
          <w:szCs w:val="20"/>
          <w:lang w:val="es-EC"/>
        </w:rPr>
        <w:t xml:space="preserve">    </w:t>
      </w:r>
      <w:r w:rsidRPr="00A66704">
        <w:rPr>
          <w:rFonts w:ascii="Times" w:hAnsi="Times"/>
          <w:sz w:val="20"/>
          <w:szCs w:val="20"/>
          <w:lang w:val="es-EC"/>
        </w:rPr>
        <w:t xml:space="preserve">  ) Pop Art</w:t>
      </w:r>
    </w:p>
    <w:p w14:paraId="058E0433" w14:textId="1B326A4D" w:rsidR="00A66704" w:rsidRPr="00A66704" w:rsidRDefault="00A66704" w:rsidP="00A66704">
      <w:pPr>
        <w:rPr>
          <w:rFonts w:ascii="Times" w:hAnsi="Times"/>
          <w:sz w:val="20"/>
          <w:szCs w:val="20"/>
        </w:rPr>
      </w:pPr>
      <w:r w:rsidRPr="00A66704">
        <w:rPr>
          <w:rFonts w:ascii="Times" w:hAnsi="Times"/>
          <w:sz w:val="20"/>
          <w:szCs w:val="20"/>
          <w:lang w:val="es-EC"/>
        </w:rPr>
        <w:t>(</w:t>
      </w:r>
      <w:r w:rsidR="00264C57">
        <w:rPr>
          <w:rFonts w:ascii="Times" w:hAnsi="Times"/>
          <w:color w:val="FF0000"/>
          <w:sz w:val="20"/>
          <w:szCs w:val="20"/>
          <w:lang w:val="es-EC"/>
        </w:rPr>
        <w:t xml:space="preserve">     </w:t>
      </w:r>
      <w:r w:rsidR="00211811">
        <w:rPr>
          <w:rFonts w:ascii="Times" w:hAnsi="Times"/>
          <w:sz w:val="20"/>
          <w:szCs w:val="20"/>
          <w:lang w:val="es-EC"/>
        </w:rPr>
        <w:t xml:space="preserve"> </w:t>
      </w:r>
      <w:r w:rsidRPr="00A66704">
        <w:rPr>
          <w:rFonts w:ascii="Times" w:hAnsi="Times"/>
          <w:sz w:val="20"/>
          <w:szCs w:val="20"/>
          <w:lang w:val="es-EC"/>
        </w:rPr>
        <w:t xml:space="preserve"> ) Expresionismo</w:t>
      </w:r>
    </w:p>
    <w:p w14:paraId="3443C3B0" w14:textId="77777777" w:rsidR="006D73A5" w:rsidRDefault="006D73A5">
      <w:pPr>
        <w:rPr>
          <w:rFonts w:ascii="Times" w:hAnsi="Times"/>
          <w:sz w:val="20"/>
          <w:szCs w:val="20"/>
        </w:rPr>
        <w:sectPr w:rsidR="006D73A5" w:rsidSect="006D73A5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6B70264" w14:textId="77777777" w:rsidR="006D73A5" w:rsidRDefault="006D73A5">
      <w:pPr>
        <w:rPr>
          <w:rFonts w:ascii="Times" w:hAnsi="Times"/>
          <w:sz w:val="20"/>
          <w:szCs w:val="20"/>
        </w:rPr>
        <w:sectPr w:rsidR="006D73A5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55E38CCB" w14:textId="77777777" w:rsidR="006D73A5" w:rsidRDefault="006D73A5">
      <w:pPr>
        <w:rPr>
          <w:rFonts w:ascii="Times" w:hAnsi="Times"/>
          <w:sz w:val="20"/>
          <w:szCs w:val="20"/>
        </w:rPr>
      </w:pPr>
    </w:p>
    <w:p w14:paraId="159D391E" w14:textId="77777777" w:rsidR="006D73A5" w:rsidRPr="00A66704" w:rsidRDefault="006D73A5">
      <w:pPr>
        <w:rPr>
          <w:rFonts w:ascii="Times" w:hAnsi="Times"/>
          <w:sz w:val="20"/>
          <w:szCs w:val="20"/>
        </w:rPr>
      </w:pPr>
    </w:p>
    <w:p w14:paraId="4BA4E08E" w14:textId="77777777" w:rsidR="00A66704" w:rsidRDefault="00A66704"/>
    <w:p w14:paraId="0F478B52" w14:textId="77777777" w:rsidR="006D73A5" w:rsidRDefault="006D73A5" w:rsidP="00A66704">
      <w:pPr>
        <w:rPr>
          <w:lang w:val="es-EC"/>
        </w:rPr>
        <w:sectPr w:rsidR="006D73A5" w:rsidSect="006D73A5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46B87333" w14:textId="77777777" w:rsidR="00A66704" w:rsidRPr="006D73A5" w:rsidRDefault="00A66704" w:rsidP="00A66704">
      <w:pPr>
        <w:rPr>
          <w:rFonts w:ascii="Times" w:hAnsi="Times"/>
          <w:sz w:val="20"/>
          <w:szCs w:val="20"/>
        </w:rPr>
      </w:pPr>
      <w:r w:rsidRPr="006D73A5">
        <w:rPr>
          <w:rFonts w:ascii="Times" w:hAnsi="Times"/>
          <w:sz w:val="20"/>
          <w:szCs w:val="20"/>
          <w:lang w:val="es-EC"/>
        </w:rPr>
        <w:lastRenderedPageBreak/>
        <w:t>7) ¿Cuál es el aspecto más relevante del concepto sobre el que se basa el Pop Art estadounidense, y qué relación puede establecerse entre éste y el dadá?</w:t>
      </w:r>
    </w:p>
    <w:p w14:paraId="2D283E06" w14:textId="77777777" w:rsidR="00A66704" w:rsidRPr="006D73A5" w:rsidRDefault="00A66704" w:rsidP="00A66704">
      <w:pPr>
        <w:rPr>
          <w:rFonts w:ascii="Times" w:hAnsi="Times"/>
          <w:sz w:val="20"/>
          <w:szCs w:val="20"/>
        </w:rPr>
      </w:pPr>
      <w:r w:rsidRPr="006D73A5">
        <w:rPr>
          <w:rFonts w:ascii="Times" w:hAnsi="Times"/>
          <w:sz w:val="20"/>
          <w:szCs w:val="20"/>
          <w:lang w:val="es-EC"/>
        </w:rPr>
        <w:t>Mencione y explique. (10 pt)</w:t>
      </w:r>
    </w:p>
    <w:p w14:paraId="7BE0457E" w14:textId="77777777" w:rsidR="00A66704" w:rsidRDefault="00A66704">
      <w:pPr>
        <w:rPr>
          <w:rFonts w:ascii="Times" w:hAnsi="Times"/>
          <w:sz w:val="20"/>
          <w:szCs w:val="20"/>
        </w:rPr>
      </w:pPr>
    </w:p>
    <w:p w14:paraId="2756B611" w14:textId="77777777" w:rsidR="00F73D71" w:rsidRDefault="00F73D71">
      <w:pPr>
        <w:rPr>
          <w:rFonts w:ascii="Times" w:hAnsi="Times"/>
          <w:sz w:val="20"/>
          <w:szCs w:val="20"/>
        </w:rPr>
      </w:pPr>
    </w:p>
    <w:p w14:paraId="44937DA5" w14:textId="77777777" w:rsidR="00F73D71" w:rsidRDefault="00F73D71">
      <w:pPr>
        <w:rPr>
          <w:rFonts w:ascii="Times" w:hAnsi="Times"/>
          <w:sz w:val="20"/>
          <w:szCs w:val="20"/>
        </w:rPr>
      </w:pPr>
    </w:p>
    <w:p w14:paraId="69480A1E" w14:textId="77777777" w:rsidR="00F73D71" w:rsidRDefault="00F73D71">
      <w:pPr>
        <w:rPr>
          <w:rFonts w:ascii="Times" w:hAnsi="Times"/>
          <w:sz w:val="20"/>
          <w:szCs w:val="20"/>
        </w:rPr>
      </w:pPr>
    </w:p>
    <w:p w14:paraId="0BB8FF50" w14:textId="77777777" w:rsidR="00F73D71" w:rsidRDefault="00F73D71">
      <w:pPr>
        <w:rPr>
          <w:rFonts w:ascii="Times" w:hAnsi="Times"/>
          <w:sz w:val="20"/>
          <w:szCs w:val="20"/>
        </w:rPr>
      </w:pPr>
    </w:p>
    <w:p w14:paraId="53274E71" w14:textId="77777777" w:rsidR="00F73D71" w:rsidRDefault="00F73D71">
      <w:pPr>
        <w:rPr>
          <w:rFonts w:ascii="Times" w:hAnsi="Times"/>
          <w:sz w:val="20"/>
          <w:szCs w:val="20"/>
        </w:rPr>
      </w:pPr>
    </w:p>
    <w:p w14:paraId="25F92F9A" w14:textId="77777777" w:rsidR="00F73D71" w:rsidRDefault="00F73D71">
      <w:pPr>
        <w:rPr>
          <w:rFonts w:ascii="Times" w:hAnsi="Times"/>
          <w:sz w:val="20"/>
          <w:szCs w:val="20"/>
        </w:rPr>
      </w:pPr>
    </w:p>
    <w:p w14:paraId="63A3E5A9" w14:textId="77777777" w:rsidR="00F73D71" w:rsidRDefault="00F73D71">
      <w:pPr>
        <w:rPr>
          <w:rFonts w:ascii="Times" w:hAnsi="Times"/>
          <w:sz w:val="20"/>
          <w:szCs w:val="20"/>
        </w:rPr>
      </w:pPr>
    </w:p>
    <w:p w14:paraId="21AE5F82" w14:textId="77777777" w:rsidR="00F73D71" w:rsidRDefault="00F73D71">
      <w:pPr>
        <w:rPr>
          <w:rFonts w:ascii="Times" w:hAnsi="Times"/>
          <w:sz w:val="20"/>
          <w:szCs w:val="20"/>
        </w:rPr>
      </w:pPr>
    </w:p>
    <w:p w14:paraId="3992D345" w14:textId="77777777" w:rsidR="00F73D71" w:rsidRDefault="00F73D71">
      <w:pPr>
        <w:rPr>
          <w:rFonts w:ascii="Times" w:hAnsi="Times"/>
          <w:sz w:val="20"/>
          <w:szCs w:val="20"/>
        </w:rPr>
      </w:pPr>
    </w:p>
    <w:p w14:paraId="50BFDE20" w14:textId="77777777" w:rsidR="00F73D71" w:rsidRDefault="00F73D71">
      <w:pPr>
        <w:rPr>
          <w:rFonts w:ascii="Times" w:hAnsi="Times"/>
          <w:sz w:val="20"/>
          <w:szCs w:val="20"/>
        </w:rPr>
      </w:pPr>
    </w:p>
    <w:p w14:paraId="6BB94637" w14:textId="77777777" w:rsidR="00F73D71" w:rsidRDefault="00F73D71">
      <w:pPr>
        <w:rPr>
          <w:rFonts w:ascii="Times" w:hAnsi="Times"/>
          <w:sz w:val="20"/>
          <w:szCs w:val="20"/>
        </w:rPr>
      </w:pPr>
    </w:p>
    <w:p w14:paraId="3DC7AEF5" w14:textId="77777777" w:rsidR="00F73D71" w:rsidRDefault="00F73D71">
      <w:pPr>
        <w:rPr>
          <w:rFonts w:ascii="Times" w:hAnsi="Times"/>
          <w:sz w:val="20"/>
          <w:szCs w:val="20"/>
        </w:rPr>
      </w:pPr>
    </w:p>
    <w:p w14:paraId="308FB3F6" w14:textId="77777777" w:rsidR="00F73D71" w:rsidRDefault="00F73D71">
      <w:pPr>
        <w:rPr>
          <w:rFonts w:ascii="Times" w:hAnsi="Times"/>
          <w:sz w:val="20"/>
          <w:szCs w:val="20"/>
        </w:rPr>
      </w:pPr>
    </w:p>
    <w:p w14:paraId="13F7BEBC" w14:textId="77777777" w:rsidR="00F73D71" w:rsidRDefault="00F73D71">
      <w:pPr>
        <w:rPr>
          <w:rFonts w:ascii="Times" w:hAnsi="Times"/>
          <w:sz w:val="20"/>
          <w:szCs w:val="20"/>
        </w:rPr>
      </w:pPr>
    </w:p>
    <w:p w14:paraId="225CE806" w14:textId="77777777" w:rsidR="00F73D71" w:rsidRDefault="00F73D71">
      <w:pPr>
        <w:rPr>
          <w:rFonts w:ascii="Times" w:hAnsi="Times"/>
          <w:sz w:val="20"/>
          <w:szCs w:val="20"/>
        </w:rPr>
      </w:pPr>
    </w:p>
    <w:p w14:paraId="613DEAB8" w14:textId="77777777" w:rsidR="00F73D71" w:rsidRDefault="00F73D71">
      <w:pPr>
        <w:rPr>
          <w:rFonts w:ascii="Times" w:hAnsi="Times"/>
          <w:sz w:val="20"/>
          <w:szCs w:val="20"/>
        </w:rPr>
      </w:pPr>
    </w:p>
    <w:p w14:paraId="24C71019" w14:textId="77777777" w:rsidR="00F73D71" w:rsidRPr="006D73A5" w:rsidRDefault="00F73D71">
      <w:pPr>
        <w:rPr>
          <w:rFonts w:ascii="Times" w:hAnsi="Times"/>
          <w:sz w:val="20"/>
          <w:szCs w:val="20"/>
        </w:rPr>
      </w:pPr>
    </w:p>
    <w:p w14:paraId="65D6E064" w14:textId="77777777" w:rsidR="00A66704" w:rsidRPr="006D73A5" w:rsidRDefault="00A66704">
      <w:pPr>
        <w:rPr>
          <w:rFonts w:ascii="Times" w:hAnsi="Times"/>
          <w:sz w:val="20"/>
          <w:szCs w:val="20"/>
        </w:rPr>
      </w:pPr>
    </w:p>
    <w:p w14:paraId="7F6B52A3" w14:textId="77777777" w:rsidR="00A66704" w:rsidRPr="006D73A5" w:rsidRDefault="00A66704" w:rsidP="00A66704">
      <w:pPr>
        <w:rPr>
          <w:rFonts w:ascii="Times" w:hAnsi="Times"/>
          <w:sz w:val="20"/>
          <w:szCs w:val="20"/>
        </w:rPr>
      </w:pPr>
      <w:r w:rsidRPr="006D73A5">
        <w:rPr>
          <w:rFonts w:ascii="Times" w:hAnsi="Times"/>
          <w:sz w:val="20"/>
          <w:szCs w:val="20"/>
          <w:lang w:val="es-EC"/>
        </w:rPr>
        <w:t>8) ¿Cuál es la relación y la influencia que ejerce el pensamiento positivista en la pintura del S. XIX?</w:t>
      </w:r>
    </w:p>
    <w:p w14:paraId="534E3026" w14:textId="77777777" w:rsidR="00A66704" w:rsidRPr="006D73A5" w:rsidRDefault="00A66704" w:rsidP="00A66704">
      <w:pPr>
        <w:rPr>
          <w:rFonts w:ascii="Times" w:hAnsi="Times"/>
          <w:sz w:val="20"/>
          <w:szCs w:val="20"/>
        </w:rPr>
      </w:pPr>
      <w:r w:rsidRPr="006D73A5">
        <w:rPr>
          <w:rFonts w:ascii="Times" w:hAnsi="Times"/>
          <w:sz w:val="20"/>
          <w:szCs w:val="20"/>
          <w:lang w:val="es-EC"/>
        </w:rPr>
        <w:t>Mencione y explique. (10 pt)</w:t>
      </w:r>
    </w:p>
    <w:p w14:paraId="799A023C" w14:textId="77777777" w:rsidR="00A66704" w:rsidRPr="006D73A5" w:rsidRDefault="00A66704">
      <w:pPr>
        <w:rPr>
          <w:rFonts w:ascii="Times" w:hAnsi="Times"/>
          <w:sz w:val="20"/>
          <w:szCs w:val="20"/>
        </w:rPr>
      </w:pPr>
    </w:p>
    <w:sectPr w:rsidR="00A66704" w:rsidRPr="006D73A5" w:rsidSect="00A66704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D6"/>
    <w:multiLevelType w:val="hybridMultilevel"/>
    <w:tmpl w:val="05DAE308"/>
    <w:lvl w:ilvl="0" w:tplc="44C822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CCA73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5BC3F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F54C0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33C6A1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185EB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236387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D0E0D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E3471B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55D97"/>
    <w:multiLevelType w:val="hybridMultilevel"/>
    <w:tmpl w:val="5310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3D6D"/>
    <w:multiLevelType w:val="hybridMultilevel"/>
    <w:tmpl w:val="980A4B66"/>
    <w:lvl w:ilvl="0" w:tplc="0E6A6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9080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9216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403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4E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1808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E411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D264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7CD7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A1504"/>
    <w:multiLevelType w:val="hybridMultilevel"/>
    <w:tmpl w:val="C9042C9E"/>
    <w:lvl w:ilvl="0" w:tplc="290E5D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1F6D86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BF8EF1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E64F6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AC8671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680427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FCAE7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002C5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2F065D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E084F"/>
    <w:multiLevelType w:val="hybridMultilevel"/>
    <w:tmpl w:val="F564824C"/>
    <w:lvl w:ilvl="0" w:tplc="2D663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ECBB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A62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661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8C3C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3099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1AF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10F2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7213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F3D1F"/>
    <w:multiLevelType w:val="hybridMultilevel"/>
    <w:tmpl w:val="3FE0C840"/>
    <w:lvl w:ilvl="0" w:tplc="FB904B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02410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16E68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A809A5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992384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BF07CB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94CC44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230C7D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1FAD2C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6204D"/>
    <w:multiLevelType w:val="hybridMultilevel"/>
    <w:tmpl w:val="B78AB832"/>
    <w:lvl w:ilvl="0" w:tplc="ED5EE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2E97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C3B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EE3B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567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F414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3C27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C818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1426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7812"/>
    <w:multiLevelType w:val="hybridMultilevel"/>
    <w:tmpl w:val="15DE6AC6"/>
    <w:lvl w:ilvl="0" w:tplc="C94E56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8FC8E0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C221D1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D68FB5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61816C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A605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76CE66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E6E7A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D64124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00"/>
    <w:rsid w:val="00042C3E"/>
    <w:rsid w:val="00211811"/>
    <w:rsid w:val="00264C57"/>
    <w:rsid w:val="00285C00"/>
    <w:rsid w:val="00510AFD"/>
    <w:rsid w:val="00523A04"/>
    <w:rsid w:val="006D73A5"/>
    <w:rsid w:val="0086664F"/>
    <w:rsid w:val="008905EC"/>
    <w:rsid w:val="00A66704"/>
    <w:rsid w:val="00B72450"/>
    <w:rsid w:val="00B8681C"/>
    <w:rsid w:val="00E821AA"/>
    <w:rsid w:val="00F07B8B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0F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C00"/>
    <w:rPr>
      <w:rFonts w:eastAsiaTheme="minorHAns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285C00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C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C00"/>
    <w:rPr>
      <w:rFonts w:eastAsiaTheme="minorHAns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285C00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C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634</Words>
  <Characters>3487</Characters>
  <Application>Microsoft Macintosh Word</Application>
  <DocSecurity>0</DocSecurity>
  <Lines>29</Lines>
  <Paragraphs>8</Paragraphs>
  <ScaleCrop>false</ScaleCrop>
  <Company>espol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edcom</dc:creator>
  <cp:keywords/>
  <dc:description/>
  <cp:lastModifiedBy>docente edcom</cp:lastModifiedBy>
  <cp:revision>4</cp:revision>
  <cp:lastPrinted>2015-02-19T19:36:00Z</cp:lastPrinted>
  <dcterms:created xsi:type="dcterms:W3CDTF">2015-02-19T16:45:00Z</dcterms:created>
  <dcterms:modified xsi:type="dcterms:W3CDTF">2015-02-19T19:36:00Z</dcterms:modified>
</cp:coreProperties>
</file>