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3B7" w:rsidRDefault="00781981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>
        <w:rPr>
          <w:b/>
          <w:noProof/>
          <w:lang w:eastAsia="es-EC"/>
        </w:rPr>
        <w:drawing>
          <wp:anchor distT="0" distB="0" distL="114300" distR="114300" simplePos="0" relativeHeight="251668480" behindDoc="1" locked="0" layoutInCell="1" allowOverlap="1" wp14:anchorId="434A5A2C" wp14:editId="167232E3">
            <wp:simplePos x="0" y="0"/>
            <wp:positionH relativeFrom="column">
              <wp:posOffset>-62368</wp:posOffset>
            </wp:positionH>
            <wp:positionV relativeFrom="paragraph">
              <wp:posOffset>552</wp:posOffset>
            </wp:positionV>
            <wp:extent cx="682625" cy="818563"/>
            <wp:effectExtent l="0" t="0" r="3175" b="635"/>
            <wp:wrapTight wrapText="bothSides">
              <wp:wrapPolygon edited="0">
                <wp:start x="0" y="0"/>
                <wp:lineTo x="0" y="21114"/>
                <wp:lineTo x="21098" y="21114"/>
                <wp:lineTo x="21098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25" cy="81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ESCUELA SUPERIOR POLITÉCNICA DEL LITORAL</w:t>
      </w:r>
    </w:p>
    <w:p w:rsidR="00134BD9" w:rsidRPr="0067296F" w:rsidRDefault="00134BD9" w:rsidP="00781981">
      <w:pPr>
        <w:spacing w:after="0"/>
        <w:jc w:val="center"/>
        <w:rPr>
          <w:b/>
        </w:rPr>
      </w:pPr>
      <w:r w:rsidRPr="0067296F">
        <w:rPr>
          <w:b/>
        </w:rPr>
        <w:t>FACULTA</w:t>
      </w:r>
      <w:r>
        <w:rPr>
          <w:b/>
        </w:rPr>
        <w:t>D DE CIENCIAS NATURALES Y MATEMÁ</w:t>
      </w:r>
      <w:r w:rsidRPr="0067296F">
        <w:rPr>
          <w:b/>
        </w:rPr>
        <w:t>TICAS</w:t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DEPARTAMENTO DE CIENCIAS QUÍMICAS Y AMBIENTALES</w:t>
      </w:r>
    </w:p>
    <w:p w:rsidR="00781981" w:rsidRDefault="00781981" w:rsidP="00781981">
      <w:pPr>
        <w:spacing w:after="0"/>
        <w:jc w:val="center"/>
        <w:rPr>
          <w:b/>
        </w:rPr>
      </w:pPr>
    </w:p>
    <w:tbl>
      <w:tblPr>
        <w:tblStyle w:val="Tablaconcuadrcula"/>
        <w:tblW w:w="9864" w:type="dxa"/>
        <w:tblLook w:val="04A0" w:firstRow="1" w:lastRow="0" w:firstColumn="1" w:lastColumn="0" w:noHBand="0" w:noVBand="1"/>
      </w:tblPr>
      <w:tblGrid>
        <w:gridCol w:w="5240"/>
        <w:gridCol w:w="4599"/>
        <w:gridCol w:w="25"/>
      </w:tblGrid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781981" w:rsidP="007873B2">
            <w:r>
              <w:t>Año:</w:t>
            </w:r>
            <w:r w:rsidR="00360F3F">
              <w:t xml:space="preserve"> </w:t>
            </w:r>
            <w:r>
              <w:t>2016</w:t>
            </w:r>
          </w:p>
        </w:tc>
        <w:tc>
          <w:tcPr>
            <w:tcW w:w="4599" w:type="dxa"/>
          </w:tcPr>
          <w:p w:rsidR="00134BD9" w:rsidRDefault="00134BD9" w:rsidP="007873B2">
            <w:r>
              <w:t>Período: Segundo Término</w:t>
            </w:r>
          </w:p>
        </w:tc>
      </w:tr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134BD9" w:rsidP="007873B2">
            <w:r>
              <w:t>Materia: LABORATORIO</w:t>
            </w:r>
            <w:r w:rsidR="00360F3F">
              <w:t xml:space="preserve"> DE </w:t>
            </w:r>
            <w:r>
              <w:t>QUÍMICA GENERAL I</w:t>
            </w:r>
          </w:p>
        </w:tc>
        <w:tc>
          <w:tcPr>
            <w:tcW w:w="4599" w:type="dxa"/>
          </w:tcPr>
          <w:p w:rsidR="00134BD9" w:rsidRDefault="00134BD9" w:rsidP="007873B2">
            <w:r>
              <w:t xml:space="preserve">Coordinador: QF. Marianita Pazmiño, </w:t>
            </w:r>
            <w:proofErr w:type="spellStart"/>
            <w:r>
              <w:t>Mgter</w:t>
            </w:r>
            <w:proofErr w:type="spellEnd"/>
            <w:r>
              <w:t>.</w:t>
            </w:r>
          </w:p>
        </w:tc>
      </w:tr>
      <w:tr w:rsidR="00134BD9" w:rsidTr="007873B2">
        <w:trPr>
          <w:gridAfter w:val="1"/>
          <w:wAfter w:w="25" w:type="dxa"/>
          <w:trHeight w:val="328"/>
        </w:trPr>
        <w:tc>
          <w:tcPr>
            <w:tcW w:w="5240" w:type="dxa"/>
          </w:tcPr>
          <w:p w:rsidR="00134BD9" w:rsidRDefault="00134BD9" w:rsidP="00781981">
            <w:r>
              <w:t xml:space="preserve">Evaluación: </w:t>
            </w:r>
            <w:r w:rsidR="00781981">
              <w:t>ÚNICA</w:t>
            </w:r>
          </w:p>
        </w:tc>
        <w:tc>
          <w:tcPr>
            <w:tcW w:w="4599" w:type="dxa"/>
          </w:tcPr>
          <w:p w:rsidR="00134BD9" w:rsidRDefault="00134BD9" w:rsidP="00781981">
            <w:r>
              <w:t xml:space="preserve">Fecha: </w:t>
            </w:r>
            <w:r w:rsidR="00781981">
              <w:t>7 de septiembre</w:t>
            </w:r>
            <w:r>
              <w:t xml:space="preserve"> 2016</w:t>
            </w:r>
          </w:p>
        </w:tc>
      </w:tr>
      <w:tr w:rsidR="00134BD9" w:rsidTr="007873B2">
        <w:trPr>
          <w:trHeight w:val="2606"/>
        </w:trPr>
        <w:tc>
          <w:tcPr>
            <w:tcW w:w="9864" w:type="dxa"/>
            <w:gridSpan w:val="3"/>
          </w:tcPr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_______________________________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134BD9" w:rsidRPr="00DC260C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4BD9" w:rsidRDefault="00134BD9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E613B7" w:rsidRPr="00220326" w:rsidRDefault="00781981" w:rsidP="0022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Tema </w:t>
      </w:r>
      <w:r w:rsidR="007C57D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1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: </w:t>
      </w: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Técnicas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Elementales</w:t>
      </w:r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</w:t>
      </w:r>
      <w:proofErr w:type="gramStart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( 5</w:t>
      </w:r>
      <w:proofErr w:type="gramEnd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puntos)</w:t>
      </w:r>
    </w:p>
    <w:p w:rsidR="0021059F" w:rsidRPr="00DC13D9" w:rsidRDefault="0021059F" w:rsidP="0021059F">
      <w:pPr>
        <w:pStyle w:val="Prrafodelist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494CD5" w:rsidRPr="00DC13D9" w:rsidRDefault="0021059F" w:rsidP="00781981">
      <w:pPr>
        <w:pStyle w:val="Prrafodelista"/>
        <w:spacing w:after="0"/>
        <w:ind w:left="284"/>
        <w:jc w:val="both"/>
        <w:rPr>
          <w:rFonts w:ascii="Times New Roman" w:hAnsi="Times New Roman" w:cs="Times New Roman"/>
        </w:rPr>
      </w:pPr>
      <w:r w:rsidRPr="00DC13D9">
        <w:rPr>
          <w:rFonts w:ascii="Times New Roman" w:hAnsi="Times New Roman" w:cs="Times New Roman"/>
        </w:rPr>
        <w:t>Identifique los siguientes materiales de laboratorio, y luego complete la siguiente tabla con la información correspondiente.</w:t>
      </w:r>
    </w:p>
    <w:tbl>
      <w:tblPr>
        <w:tblStyle w:val="Tablaconcuadrcula"/>
        <w:tblpPr w:leftFromText="141" w:rightFromText="141" w:vertAnchor="text" w:horzAnchor="margin" w:tblpY="161"/>
        <w:tblW w:w="9497" w:type="dxa"/>
        <w:tblLook w:val="04A0" w:firstRow="1" w:lastRow="0" w:firstColumn="1" w:lastColumn="0" w:noHBand="0" w:noVBand="1"/>
      </w:tblPr>
      <w:tblGrid>
        <w:gridCol w:w="2552"/>
        <w:gridCol w:w="1456"/>
        <w:gridCol w:w="2796"/>
        <w:gridCol w:w="2693"/>
      </w:tblGrid>
      <w:tr w:rsidR="00494CD5" w:rsidRPr="00DC13D9" w:rsidTr="00FB1A15">
        <w:tc>
          <w:tcPr>
            <w:tcW w:w="2552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MATERIALES DE LABORATORIO</w:t>
            </w:r>
          </w:p>
        </w:tc>
        <w:tc>
          <w:tcPr>
            <w:tcW w:w="145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NOMBRE DEL MATERIAL</w:t>
            </w:r>
          </w:p>
        </w:tc>
        <w:tc>
          <w:tcPr>
            <w:tcW w:w="279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TIPO (vidrio, plástico, etc.)</w:t>
            </w:r>
          </w:p>
        </w:tc>
        <w:tc>
          <w:tcPr>
            <w:tcW w:w="2693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USOS</w:t>
            </w:r>
          </w:p>
        </w:tc>
      </w:tr>
      <w:tr w:rsidR="00494CD5" w:rsidRPr="00DC13D9" w:rsidTr="00FB1A15">
        <w:trPr>
          <w:trHeight w:val="1357"/>
        </w:trPr>
        <w:tc>
          <w:tcPr>
            <w:tcW w:w="2552" w:type="dxa"/>
          </w:tcPr>
          <w:p w:rsidR="00FB1A1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470176</wp:posOffset>
                  </wp:positionH>
                  <wp:positionV relativeFrom="paragraph">
                    <wp:posOffset>53</wp:posOffset>
                  </wp:positionV>
                  <wp:extent cx="667910" cy="987166"/>
                  <wp:effectExtent l="0" t="0" r="0" b="0"/>
                  <wp:wrapSquare wrapText="bothSides"/>
                  <wp:docPr id="14" name="Imagen 14" descr="Resultado de imagen para BURE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BURE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42" cy="992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62202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bureta</w:t>
            </w:r>
          </w:p>
        </w:tc>
        <w:tc>
          <w:tcPr>
            <w:tcW w:w="2796" w:type="dxa"/>
          </w:tcPr>
          <w:p w:rsidR="00FB1A15" w:rsidRPr="00DC13D9" w:rsidRDefault="0021059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vidrio</w:t>
            </w:r>
          </w:p>
        </w:tc>
        <w:tc>
          <w:tcPr>
            <w:tcW w:w="2693" w:type="dxa"/>
          </w:tcPr>
          <w:p w:rsidR="00FB1A15" w:rsidRPr="00DC13D9" w:rsidRDefault="0062202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Style w:val="st"/>
                <w:rFonts w:ascii="Times New Roman" w:hAnsi="Times New Roman" w:cs="Times New Roman"/>
              </w:rPr>
              <w:t xml:space="preserve">Es un instrumento de </w:t>
            </w:r>
            <w:r w:rsidRPr="00DC13D9">
              <w:rPr>
                <w:rStyle w:val="nfasis"/>
                <w:rFonts w:ascii="Times New Roman" w:hAnsi="Times New Roman" w:cs="Times New Roman"/>
              </w:rPr>
              <w:t>laboratorio</w:t>
            </w:r>
            <w:r w:rsidRPr="00DC13D9">
              <w:rPr>
                <w:rStyle w:val="st"/>
                <w:rFonts w:ascii="Times New Roman" w:hAnsi="Times New Roman" w:cs="Times New Roman"/>
              </w:rPr>
              <w:t xml:space="preserve"> utilizado para emitir cantidades variables de líquido con gran exactitud y precisión</w:t>
            </w:r>
          </w:p>
        </w:tc>
      </w:tr>
      <w:tr w:rsidR="00494CD5" w:rsidRPr="00DC13D9" w:rsidTr="00FB1A15">
        <w:tc>
          <w:tcPr>
            <w:tcW w:w="2552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2576" behindDoc="0" locked="0" layoutInCell="1" allowOverlap="1" wp14:anchorId="6B195DB1" wp14:editId="472C4251">
                  <wp:simplePos x="0" y="0"/>
                  <wp:positionH relativeFrom="column">
                    <wp:posOffset>490990</wp:posOffset>
                  </wp:positionH>
                  <wp:positionV relativeFrom="paragraph">
                    <wp:posOffset>590</wp:posOffset>
                  </wp:positionV>
                  <wp:extent cx="481712" cy="1002633"/>
                  <wp:effectExtent l="57150" t="0" r="0" b="7620"/>
                  <wp:wrapSquare wrapText="bothSides"/>
                  <wp:docPr id="13" name="Imagen 13" descr="http://portalacademico.cch.unam.mx/materiales/al/cont/exp/qui/qui1/u2/oxigeno/img/reaccionesMetales_NoMetales/img/materiales/cucharilla_combustion_inf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ortalacademico.cch.unam.mx/materiales/al/cont/exp/qui/qui1/u2/oxigeno/img/reaccionesMetales_NoMetales/img/materiales/cucharilla_combustion_inf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06" r="30676"/>
                          <a:stretch/>
                        </pic:blipFill>
                        <pic:spPr bwMode="auto">
                          <a:xfrm rot="1058852">
                            <a:off x="0" y="0"/>
                            <a:ext cx="483101" cy="1005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21059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 xml:space="preserve">Cuchara de </w:t>
            </w:r>
            <w:r w:rsidR="00FB1A15" w:rsidRPr="00DC13D9">
              <w:rPr>
                <w:rFonts w:ascii="Times New Roman" w:hAnsi="Times New Roman" w:cs="Times New Roman"/>
              </w:rPr>
              <w:t>deflagración</w:t>
            </w:r>
          </w:p>
        </w:tc>
        <w:tc>
          <w:tcPr>
            <w:tcW w:w="279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metal</w:t>
            </w:r>
          </w:p>
        </w:tc>
        <w:tc>
          <w:tcPr>
            <w:tcW w:w="2693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empleada para sustancias que pueden ser líquidas o en polvo y que por su material puede resistir altas temperaturas</w:t>
            </w:r>
          </w:p>
        </w:tc>
      </w:tr>
      <w:tr w:rsidR="00494CD5" w:rsidRPr="00DC13D9" w:rsidTr="0021059F">
        <w:trPr>
          <w:trHeight w:val="310"/>
        </w:trPr>
        <w:tc>
          <w:tcPr>
            <w:tcW w:w="2552" w:type="dxa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SEGURIDAD EN EL LABORATORIO</w:t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 xml:space="preserve">Nombre </w:t>
            </w:r>
          </w:p>
        </w:tc>
        <w:tc>
          <w:tcPr>
            <w:tcW w:w="5489" w:type="dxa"/>
            <w:gridSpan w:val="2"/>
            <w:vAlign w:val="center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13D9">
              <w:rPr>
                <w:rFonts w:ascii="Times New Roman" w:hAnsi="Times New Roman" w:cs="Times New Roman"/>
                <w:b/>
              </w:rPr>
              <w:t xml:space="preserve">Usos y </w:t>
            </w:r>
            <w:r w:rsidR="00275A19" w:rsidRPr="00DC13D9">
              <w:rPr>
                <w:rFonts w:ascii="Times New Roman" w:hAnsi="Times New Roman" w:cs="Times New Roman"/>
                <w:b/>
              </w:rPr>
              <w:t>Norma</w:t>
            </w:r>
            <w:r w:rsidRPr="00DC13D9">
              <w:rPr>
                <w:rFonts w:ascii="Times New Roman" w:hAnsi="Times New Roman" w:cs="Times New Roman"/>
                <w:b/>
              </w:rPr>
              <w:t xml:space="preserve"> de Laboratorio</w:t>
            </w:r>
          </w:p>
        </w:tc>
      </w:tr>
      <w:tr w:rsidR="00494CD5" w:rsidRPr="00DC13D9" w:rsidTr="00DC13D9">
        <w:trPr>
          <w:trHeight w:val="310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346296</wp:posOffset>
                  </wp:positionH>
                  <wp:positionV relativeFrom="paragraph">
                    <wp:posOffset>635</wp:posOffset>
                  </wp:positionV>
                  <wp:extent cx="766445" cy="659765"/>
                  <wp:effectExtent l="0" t="0" r="0" b="6985"/>
                  <wp:wrapSquare wrapText="bothSides"/>
                  <wp:docPr id="15" name="Imagen 15" descr="Resultado de imagen para mandil para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mandil para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mandil</w:t>
            </w:r>
          </w:p>
        </w:tc>
        <w:tc>
          <w:tcPr>
            <w:tcW w:w="5489" w:type="dxa"/>
            <w:gridSpan w:val="2"/>
          </w:tcPr>
          <w:p w:rsidR="00494CD5" w:rsidRPr="00DC13D9" w:rsidRDefault="0021059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Style w:val="st"/>
                <w:rFonts w:ascii="Times New Roman" w:hAnsi="Times New Roman" w:cs="Times New Roman"/>
              </w:rPr>
              <w:t>E</w:t>
            </w:r>
            <w:r w:rsidR="00494CD5" w:rsidRPr="00DC13D9">
              <w:rPr>
                <w:rStyle w:val="st"/>
                <w:rFonts w:ascii="Times New Roman" w:hAnsi="Times New Roman" w:cs="Times New Roman"/>
              </w:rPr>
              <w:t xml:space="preserve">s una pieza de ropa amplia y larga que sirve en un </w:t>
            </w:r>
            <w:r w:rsidR="00494CD5" w:rsidRPr="00DC13D9">
              <w:rPr>
                <w:rStyle w:val="nfasis"/>
                <w:rFonts w:ascii="Times New Roman" w:hAnsi="Times New Roman" w:cs="Times New Roman"/>
              </w:rPr>
              <w:t>laboratorio</w:t>
            </w:r>
            <w:r w:rsidR="00494CD5" w:rsidRPr="00DC13D9">
              <w:rPr>
                <w:rStyle w:val="st"/>
                <w:rFonts w:ascii="Times New Roman" w:hAnsi="Times New Roman" w:cs="Times New Roman"/>
              </w:rPr>
              <w:t xml:space="preserve"> para protegerse de cualquier daño que puedan hacer las sustancias químicas a la ropa o a las personas</w:t>
            </w:r>
            <w:r w:rsidR="00903107" w:rsidRPr="00DC13D9">
              <w:rPr>
                <w:rStyle w:val="st"/>
                <w:rFonts w:ascii="Times New Roman" w:hAnsi="Times New Roman" w:cs="Times New Roman"/>
              </w:rPr>
              <w:t>.</w:t>
            </w:r>
          </w:p>
        </w:tc>
      </w:tr>
      <w:tr w:rsidR="00494CD5" w:rsidRPr="00DC13D9" w:rsidTr="00884606">
        <w:trPr>
          <w:trHeight w:val="1238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  <w:noProof/>
                <w:lang w:eastAsia="es-EC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5715</wp:posOffset>
                  </wp:positionV>
                  <wp:extent cx="742315" cy="675640"/>
                  <wp:effectExtent l="0" t="0" r="635" b="0"/>
                  <wp:wrapSquare wrapText="bothSides"/>
                  <wp:docPr id="16" name="Imagen 16" descr="Resultado de imagen para peras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peras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31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275A19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Pera de succión</w:t>
            </w:r>
          </w:p>
        </w:tc>
        <w:tc>
          <w:tcPr>
            <w:tcW w:w="5489" w:type="dxa"/>
            <w:gridSpan w:val="2"/>
          </w:tcPr>
          <w:p w:rsidR="00494CD5" w:rsidRPr="00DC13D9" w:rsidRDefault="0021059F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E</w:t>
            </w:r>
            <w:r w:rsidR="00494CD5" w:rsidRPr="00DC13D9">
              <w:rPr>
                <w:rFonts w:ascii="Times New Roman" w:hAnsi="Times New Roman" w:cs="Times New Roman"/>
              </w:rPr>
              <w:t>s un aparato que se utiliza en los laboratorios con el fin de succionar un líquido</w:t>
            </w:r>
            <w:r w:rsidR="00275A19" w:rsidRPr="00DC13D9">
              <w:rPr>
                <w:rFonts w:ascii="Times New Roman" w:hAnsi="Times New Roman" w:cs="Times New Roman"/>
              </w:rPr>
              <w:t xml:space="preserve"> con ella y  no con la boca.</w:t>
            </w:r>
          </w:p>
        </w:tc>
      </w:tr>
    </w:tbl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Default="0022032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Pr="00DC13D9" w:rsidRDefault="0022032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FA7D06" w:rsidRPr="00DC13D9" w:rsidTr="0022032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Rúbrica Tema 1: NORMAS Y EQUIPOS DE LABORATORIO (5 PUNTOS)</w:t>
            </w:r>
          </w:p>
        </w:tc>
      </w:tr>
      <w:tr w:rsidR="00FA7D06" w:rsidRPr="00DC13D9" w:rsidTr="0022032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Conductas y niveles de desempeño (Inicial/En desarrollo/Desarrollado/Excelente)</w:t>
            </w:r>
          </w:p>
        </w:tc>
      </w:tr>
      <w:tr w:rsidR="00FA7D06" w:rsidRPr="00DC13D9" w:rsidTr="0022032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Sobre 5 puntos</w:t>
            </w:r>
          </w:p>
        </w:tc>
      </w:tr>
      <w:tr w:rsidR="00FA7D06" w:rsidRPr="00DC13D9" w:rsidTr="00220326">
        <w:trPr>
          <w:trHeight w:val="476"/>
        </w:trPr>
        <w:tc>
          <w:tcPr>
            <w:tcW w:w="2729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EXCELENTE</w:t>
            </w:r>
          </w:p>
        </w:tc>
      </w:tr>
      <w:tr w:rsidR="00FA7D06" w:rsidRPr="00DC13D9" w:rsidTr="00220326">
        <w:trPr>
          <w:trHeight w:val="1593"/>
        </w:trPr>
        <w:tc>
          <w:tcPr>
            <w:tcW w:w="2729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Identificar los  aparatos o equipos y las normas de seguridad en el laboratorio de química general 1</w:t>
            </w:r>
          </w:p>
        </w:tc>
        <w:tc>
          <w:tcPr>
            <w:tcW w:w="2037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El estudiant</w:t>
            </w:r>
            <w:r w:rsidR="0088460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e responde correctamente hasta </w:t>
            </w: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ítems solicitados.</w:t>
            </w:r>
          </w:p>
        </w:tc>
        <w:tc>
          <w:tcPr>
            <w:tcW w:w="2063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El estudiante responde correctamente de 4 a 6 ítems solicitados. </w:t>
            </w:r>
          </w:p>
        </w:tc>
        <w:tc>
          <w:tcPr>
            <w:tcW w:w="2243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El estudi</w:t>
            </w:r>
            <w:r w:rsidR="00662D0F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ante responde correctamente de 7</w:t>
            </w: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a 8 ítems solicitados.</w:t>
            </w:r>
          </w:p>
        </w:tc>
        <w:tc>
          <w:tcPr>
            <w:tcW w:w="2048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El estudiante responde correctamente de 9 a 10 ítems solicitados.</w:t>
            </w:r>
          </w:p>
        </w:tc>
      </w:tr>
      <w:tr w:rsidR="00FA7D06" w:rsidRPr="00DC13D9" w:rsidTr="00220326">
        <w:trPr>
          <w:trHeight w:val="266"/>
        </w:trPr>
        <w:tc>
          <w:tcPr>
            <w:tcW w:w="2729" w:type="dxa"/>
            <w:shd w:val="clear" w:color="auto" w:fill="auto"/>
          </w:tcPr>
          <w:p w:rsidR="00FA7D06" w:rsidRPr="00DC13D9" w:rsidRDefault="00FA7D06" w:rsidP="0022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FA7D06" w:rsidRPr="00DC13D9" w:rsidRDefault="00662D0F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0-1</w:t>
            </w:r>
            <w:r w:rsidR="0088460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.0</w:t>
            </w:r>
            <w:r w:rsidR="00FA7D06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FA7D06" w:rsidRPr="00DC13D9" w:rsidRDefault="008846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1.1</w:t>
            </w:r>
            <w:r w:rsidR="00662D0F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2</w:t>
            </w:r>
            <w:r w:rsidR="00FA7D06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FA7D06" w:rsidRPr="00DC13D9" w:rsidRDefault="008846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2.1</w:t>
            </w:r>
            <w:r w:rsidR="00662D0F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3.5</w:t>
            </w:r>
            <w:r w:rsidR="00FA7D06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FA7D06" w:rsidRPr="00DC13D9" w:rsidRDefault="00884606" w:rsidP="00220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3.6</w:t>
            </w:r>
            <w:r w:rsidR="00662D0F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</w:t>
            </w:r>
            <w:r w:rsidR="00FA7D06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-</w:t>
            </w:r>
            <w:r w:rsidR="00662D0F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5.0</w:t>
            </w:r>
            <w:r w:rsidR="00FA7D06" w:rsidRPr="00DC13D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puntos</w:t>
            </w:r>
          </w:p>
        </w:tc>
      </w:tr>
    </w:tbl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DC13D9" w:rsidRDefault="00DC13D9" w:rsidP="00220326">
      <w:pPr>
        <w:pStyle w:val="Default"/>
        <w:rPr>
          <w:b/>
          <w:sz w:val="23"/>
          <w:szCs w:val="23"/>
        </w:rPr>
      </w:pPr>
      <w:r w:rsidRPr="00DC13D9">
        <w:rPr>
          <w:b/>
          <w:sz w:val="23"/>
          <w:szCs w:val="23"/>
        </w:rPr>
        <w:t>Tema 2: Densidad</w:t>
      </w:r>
      <w:r w:rsidR="00884606">
        <w:rPr>
          <w:b/>
          <w:sz w:val="23"/>
          <w:szCs w:val="23"/>
        </w:rPr>
        <w:t xml:space="preserve"> </w:t>
      </w:r>
      <w:proofErr w:type="gramStart"/>
      <w:r w:rsidR="00884606">
        <w:rPr>
          <w:b/>
          <w:sz w:val="23"/>
          <w:szCs w:val="23"/>
        </w:rPr>
        <w:t>( 5</w:t>
      </w:r>
      <w:proofErr w:type="gramEnd"/>
      <w:r w:rsidR="00884606">
        <w:rPr>
          <w:b/>
          <w:sz w:val="23"/>
          <w:szCs w:val="23"/>
        </w:rPr>
        <w:t xml:space="preserve"> puntos)</w:t>
      </w:r>
    </w:p>
    <w:p w:rsidR="00220326" w:rsidRPr="00DC13D9" w:rsidRDefault="00220326" w:rsidP="00220326">
      <w:pPr>
        <w:pStyle w:val="Default"/>
        <w:ind w:left="720"/>
        <w:rPr>
          <w:b/>
          <w:sz w:val="23"/>
          <w:szCs w:val="23"/>
        </w:rPr>
      </w:pPr>
    </w:p>
    <w:p w:rsidR="00DC13D9" w:rsidRDefault="00884606" w:rsidP="00220326">
      <w:pPr>
        <w:pStyle w:val="Default"/>
      </w:pPr>
      <w:r>
        <w:t xml:space="preserve">Dado los datos de magnitudes establecer </w:t>
      </w:r>
      <w:r w:rsidR="00DC13D9" w:rsidRPr="00DC13D9">
        <w:t xml:space="preserve">las propiedades de la materia </w:t>
      </w:r>
      <w:r>
        <w:t>e indique si son intensivas o extensivas.</w:t>
      </w:r>
    </w:p>
    <w:p w:rsidR="00884606" w:rsidRPr="00DC13D9" w:rsidRDefault="00884606" w:rsidP="00DC13D9">
      <w:pPr>
        <w:pStyle w:val="Default"/>
        <w:ind w:left="720"/>
      </w:pPr>
    </w:p>
    <w:tbl>
      <w:tblPr>
        <w:tblStyle w:val="Tablaconcuadrcula"/>
        <w:tblW w:w="0" w:type="auto"/>
        <w:tblInd w:w="1170" w:type="dxa"/>
        <w:tblLook w:val="04A0" w:firstRow="1" w:lastRow="0" w:firstColumn="1" w:lastColumn="0" w:noHBand="0" w:noVBand="1"/>
      </w:tblPr>
      <w:tblGrid>
        <w:gridCol w:w="2161"/>
        <w:gridCol w:w="2161"/>
        <w:gridCol w:w="2161"/>
      </w:tblGrid>
      <w:tr w:rsidR="002831BF" w:rsidRPr="00DC13D9" w:rsidTr="002831BF"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Datos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Propiedad de la materia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Intensiva o Extensiva</w:t>
            </w: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 L de agua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1.5 g /</w:t>
            </w:r>
            <w:proofErr w:type="spellStart"/>
            <w:r>
              <w:t>mL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454 g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 xml:space="preserve">37 </w:t>
            </w:r>
            <w:proofErr w:type="spellStart"/>
            <w:r>
              <w:t>ºC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0.5 m/s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</w:tbl>
    <w:p w:rsidR="002831BF" w:rsidRDefault="002831BF" w:rsidP="00DC13D9">
      <w:pPr>
        <w:pStyle w:val="Default"/>
      </w:pPr>
    </w:p>
    <w:p w:rsidR="00DC13D9" w:rsidRDefault="00220326" w:rsidP="00DC13D9">
      <w:pPr>
        <w:pStyle w:val="Default"/>
        <w:ind w:left="720"/>
      </w:pPr>
      <w:r>
        <w:t>Resolución</w:t>
      </w:r>
    </w:p>
    <w:p w:rsidR="00220326" w:rsidRPr="00DC13D9" w:rsidRDefault="00220326" w:rsidP="00DC13D9">
      <w:pPr>
        <w:pStyle w:val="Default"/>
        <w:ind w:left="720"/>
      </w:pPr>
    </w:p>
    <w:tbl>
      <w:tblPr>
        <w:tblStyle w:val="Tablaconcuadrcula"/>
        <w:tblW w:w="6521" w:type="dxa"/>
        <w:tblInd w:w="1129" w:type="dxa"/>
        <w:tblLook w:val="04A0" w:firstRow="1" w:lastRow="0" w:firstColumn="1" w:lastColumn="0" w:noHBand="0" w:noVBand="1"/>
      </w:tblPr>
      <w:tblGrid>
        <w:gridCol w:w="2127"/>
        <w:gridCol w:w="2430"/>
        <w:gridCol w:w="1964"/>
      </w:tblGrid>
      <w:tr w:rsidR="002831BF" w:rsidRPr="00DC13D9" w:rsidTr="00884606">
        <w:tc>
          <w:tcPr>
            <w:tcW w:w="2127" w:type="dxa"/>
          </w:tcPr>
          <w:p w:rsidR="002831BF" w:rsidRPr="00DC13D9" w:rsidRDefault="002831BF" w:rsidP="00884606">
            <w:pPr>
              <w:pStyle w:val="Default"/>
              <w:jc w:val="center"/>
            </w:pPr>
            <w:r>
              <w:t>Datos</w:t>
            </w:r>
          </w:p>
        </w:tc>
        <w:tc>
          <w:tcPr>
            <w:tcW w:w="2430" w:type="dxa"/>
          </w:tcPr>
          <w:p w:rsidR="002831BF" w:rsidRPr="00DC13D9" w:rsidRDefault="002831BF" w:rsidP="00884606">
            <w:pPr>
              <w:pStyle w:val="Default"/>
              <w:jc w:val="center"/>
            </w:pPr>
            <w:r w:rsidRPr="00DC13D9">
              <w:t>Propiedad de la materia</w:t>
            </w:r>
          </w:p>
        </w:tc>
        <w:tc>
          <w:tcPr>
            <w:tcW w:w="1964" w:type="dxa"/>
          </w:tcPr>
          <w:p w:rsidR="002831BF" w:rsidRPr="00DC13D9" w:rsidRDefault="002831BF" w:rsidP="00884606">
            <w:pPr>
              <w:pStyle w:val="Default"/>
              <w:jc w:val="center"/>
            </w:pPr>
            <w:r w:rsidRPr="00DC13D9">
              <w:t>Intensiva</w:t>
            </w:r>
            <w:r>
              <w:t xml:space="preserve"> o Extensiva</w:t>
            </w:r>
          </w:p>
        </w:tc>
      </w:tr>
      <w:tr w:rsidR="00884606" w:rsidRPr="00DC13D9" w:rsidTr="00884606">
        <w:tc>
          <w:tcPr>
            <w:tcW w:w="2127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1 L de agua</w:t>
            </w:r>
          </w:p>
        </w:tc>
        <w:tc>
          <w:tcPr>
            <w:tcW w:w="2430" w:type="dxa"/>
          </w:tcPr>
          <w:p w:rsidR="00884606" w:rsidRPr="00DC13D9" w:rsidRDefault="00884606" w:rsidP="00884606">
            <w:pPr>
              <w:pStyle w:val="Default"/>
            </w:pPr>
            <w:r w:rsidRPr="00DC13D9">
              <w:t>Volumen</w:t>
            </w:r>
          </w:p>
        </w:tc>
        <w:tc>
          <w:tcPr>
            <w:tcW w:w="1964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 xml:space="preserve">Extensiva </w:t>
            </w:r>
          </w:p>
        </w:tc>
      </w:tr>
      <w:tr w:rsidR="00884606" w:rsidRPr="00DC13D9" w:rsidTr="00884606">
        <w:tc>
          <w:tcPr>
            <w:tcW w:w="2127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1.5 g /</w:t>
            </w:r>
            <w:proofErr w:type="spellStart"/>
            <w:r>
              <w:t>mL</w:t>
            </w:r>
            <w:proofErr w:type="spellEnd"/>
          </w:p>
        </w:tc>
        <w:tc>
          <w:tcPr>
            <w:tcW w:w="2430" w:type="dxa"/>
          </w:tcPr>
          <w:p w:rsidR="00884606" w:rsidRPr="00DC13D9" w:rsidRDefault="00884606" w:rsidP="00884606">
            <w:pPr>
              <w:pStyle w:val="Default"/>
            </w:pPr>
            <w:r w:rsidRPr="00DC13D9">
              <w:t>Densidad</w:t>
            </w:r>
          </w:p>
        </w:tc>
        <w:tc>
          <w:tcPr>
            <w:tcW w:w="1964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intensiva</w:t>
            </w:r>
          </w:p>
        </w:tc>
      </w:tr>
      <w:tr w:rsidR="00884606" w:rsidRPr="00DC13D9" w:rsidTr="00884606">
        <w:tc>
          <w:tcPr>
            <w:tcW w:w="2127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454 g</w:t>
            </w:r>
          </w:p>
        </w:tc>
        <w:tc>
          <w:tcPr>
            <w:tcW w:w="2430" w:type="dxa"/>
          </w:tcPr>
          <w:p w:rsidR="00884606" w:rsidRPr="00DC13D9" w:rsidRDefault="00884606" w:rsidP="00884606">
            <w:pPr>
              <w:pStyle w:val="Default"/>
            </w:pPr>
            <w:r w:rsidRPr="00DC13D9">
              <w:t>Peso</w:t>
            </w:r>
          </w:p>
        </w:tc>
        <w:tc>
          <w:tcPr>
            <w:tcW w:w="1964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extensiva</w:t>
            </w:r>
          </w:p>
        </w:tc>
      </w:tr>
      <w:tr w:rsidR="00884606" w:rsidRPr="00DC13D9" w:rsidTr="00884606">
        <w:tc>
          <w:tcPr>
            <w:tcW w:w="2127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 xml:space="preserve">37 </w:t>
            </w:r>
            <w:proofErr w:type="spellStart"/>
            <w:r>
              <w:t>ºC</w:t>
            </w:r>
            <w:proofErr w:type="spellEnd"/>
          </w:p>
        </w:tc>
        <w:tc>
          <w:tcPr>
            <w:tcW w:w="2430" w:type="dxa"/>
          </w:tcPr>
          <w:p w:rsidR="00884606" w:rsidRPr="00DC13D9" w:rsidRDefault="00884606" w:rsidP="00884606">
            <w:pPr>
              <w:pStyle w:val="Default"/>
            </w:pPr>
            <w:r w:rsidRPr="00DC13D9">
              <w:t xml:space="preserve">Punto de Ebullición </w:t>
            </w:r>
            <w:r>
              <w:t>o Temperatura</w:t>
            </w:r>
          </w:p>
        </w:tc>
        <w:tc>
          <w:tcPr>
            <w:tcW w:w="1964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intensiva</w:t>
            </w:r>
          </w:p>
        </w:tc>
      </w:tr>
      <w:tr w:rsidR="00884606" w:rsidRPr="00DC13D9" w:rsidTr="00884606">
        <w:tc>
          <w:tcPr>
            <w:tcW w:w="2127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0.5 m/s</w:t>
            </w:r>
          </w:p>
        </w:tc>
        <w:tc>
          <w:tcPr>
            <w:tcW w:w="2430" w:type="dxa"/>
          </w:tcPr>
          <w:p w:rsidR="00884606" w:rsidRPr="00DC13D9" w:rsidRDefault="00884606" w:rsidP="00884606">
            <w:pPr>
              <w:pStyle w:val="Default"/>
            </w:pPr>
            <w:r w:rsidRPr="00DC13D9">
              <w:t>Velocidad de reacción</w:t>
            </w:r>
          </w:p>
        </w:tc>
        <w:tc>
          <w:tcPr>
            <w:tcW w:w="1964" w:type="dxa"/>
          </w:tcPr>
          <w:p w:rsidR="00884606" w:rsidRPr="00DC13D9" w:rsidRDefault="00884606" w:rsidP="00884606">
            <w:pPr>
              <w:pStyle w:val="Default"/>
              <w:jc w:val="center"/>
            </w:pPr>
            <w:r>
              <w:t>intensiva</w:t>
            </w:r>
          </w:p>
        </w:tc>
      </w:tr>
    </w:tbl>
    <w:p w:rsidR="00DC13D9" w:rsidRPr="00DC13D9" w:rsidRDefault="00DC13D9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DC13D9" w:rsidRPr="00DC13D9" w:rsidRDefault="00220326" w:rsidP="00DC13D9">
      <w:pPr>
        <w:pStyle w:val="Default"/>
        <w:ind w:left="720"/>
      </w:pPr>
      <w:r>
        <w:t>RÚ</w:t>
      </w:r>
      <w:r w:rsidR="00DC13D9" w:rsidRPr="00DC13D9">
        <w:t>BRICA</w:t>
      </w:r>
    </w:p>
    <w:p w:rsidR="00DC13D9" w:rsidRPr="00DC13D9" w:rsidRDefault="00DC13D9" w:rsidP="00DC13D9">
      <w:pPr>
        <w:pStyle w:val="Default"/>
        <w:ind w:left="720"/>
      </w:pPr>
    </w:p>
    <w:tbl>
      <w:tblPr>
        <w:tblW w:w="103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2037"/>
        <w:gridCol w:w="2063"/>
        <w:gridCol w:w="2243"/>
        <w:gridCol w:w="2048"/>
      </w:tblGrid>
      <w:tr w:rsidR="00DC13D9" w:rsidRPr="00DC13D9" w:rsidTr="00DC13D9">
        <w:trPr>
          <w:trHeight w:val="258"/>
        </w:trPr>
        <w:tc>
          <w:tcPr>
            <w:tcW w:w="10340" w:type="dxa"/>
            <w:gridSpan w:val="5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Rúbrica Tema 2: PROPIEDADES INTENSIVAS Y EXTENSIVAS DE LA MATERIA  (10 PUNTOS)</w:t>
            </w:r>
          </w:p>
        </w:tc>
      </w:tr>
      <w:tr w:rsidR="00DC13D9" w:rsidRPr="00DC13D9" w:rsidTr="00DC13D9">
        <w:trPr>
          <w:trHeight w:val="340"/>
        </w:trPr>
        <w:tc>
          <w:tcPr>
            <w:tcW w:w="10340" w:type="dxa"/>
            <w:gridSpan w:val="5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Conductas y niveles de desempeño(Inicial/En desarrollo/Desarrollado/Excelente)</w:t>
            </w:r>
          </w:p>
        </w:tc>
      </w:tr>
      <w:tr w:rsidR="00DC13D9" w:rsidRPr="00DC13D9" w:rsidTr="00DC13D9">
        <w:trPr>
          <w:trHeight w:val="274"/>
        </w:trPr>
        <w:tc>
          <w:tcPr>
            <w:tcW w:w="10340" w:type="dxa"/>
            <w:gridSpan w:val="5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Sobre 10 puntos</w:t>
            </w:r>
          </w:p>
        </w:tc>
      </w:tr>
      <w:tr w:rsidR="00DC13D9" w:rsidRPr="00DC13D9" w:rsidTr="00DC13D9">
        <w:trPr>
          <w:trHeight w:val="476"/>
        </w:trPr>
        <w:tc>
          <w:tcPr>
            <w:tcW w:w="1949" w:type="dxa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DC13D9" w:rsidRPr="00DC13D9" w:rsidRDefault="00DC13D9" w:rsidP="00DC1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b/>
                <w:sz w:val="20"/>
                <w:szCs w:val="20"/>
              </w:rPr>
              <w:t>EXCELENTE</w:t>
            </w:r>
          </w:p>
        </w:tc>
      </w:tr>
      <w:tr w:rsidR="00DC13D9" w:rsidRPr="00DC13D9" w:rsidTr="00DC13D9">
        <w:trPr>
          <w:trHeight w:val="909"/>
        </w:trPr>
        <w:tc>
          <w:tcPr>
            <w:tcW w:w="1949" w:type="dxa"/>
            <w:shd w:val="clear" w:color="auto" w:fill="auto"/>
          </w:tcPr>
          <w:p w:rsidR="00DC13D9" w:rsidRPr="00DC13D9" w:rsidRDefault="00DC13D9" w:rsidP="008846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Establecer la</w:t>
            </w:r>
            <w:r w:rsidR="00884606">
              <w:rPr>
                <w:rFonts w:ascii="Times New Roman" w:hAnsi="Times New Roman" w:cs="Times New Roman"/>
                <w:sz w:val="20"/>
                <w:szCs w:val="20"/>
              </w:rPr>
              <w:t xml:space="preserve">s propiedades de la materia: </w:t>
            </w: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 xml:space="preserve">intensivas o extensivas </w:t>
            </w:r>
          </w:p>
        </w:tc>
        <w:tc>
          <w:tcPr>
            <w:tcW w:w="2037" w:type="dxa"/>
            <w:shd w:val="clear" w:color="auto" w:fill="auto"/>
          </w:tcPr>
          <w:p w:rsidR="00DC13D9" w:rsidRPr="00DC13D9" w:rsidRDefault="00DC13D9" w:rsidP="00DC1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El estudiante responde correctamente hasta 2 ítems solicitados.</w:t>
            </w:r>
          </w:p>
        </w:tc>
        <w:tc>
          <w:tcPr>
            <w:tcW w:w="2063" w:type="dxa"/>
            <w:shd w:val="clear" w:color="auto" w:fill="auto"/>
          </w:tcPr>
          <w:p w:rsidR="00DC13D9" w:rsidRPr="00DC13D9" w:rsidRDefault="00DC13D9" w:rsidP="00DC1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 xml:space="preserve">El estudiante responde correctamente a 4 ítems solicitados. </w:t>
            </w:r>
          </w:p>
        </w:tc>
        <w:tc>
          <w:tcPr>
            <w:tcW w:w="2243" w:type="dxa"/>
            <w:shd w:val="clear" w:color="auto" w:fill="auto"/>
          </w:tcPr>
          <w:p w:rsidR="00DC13D9" w:rsidRPr="00DC13D9" w:rsidRDefault="00DC13D9" w:rsidP="00DC1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El estudiante responde correctamente a 7  ítems solicitados.</w:t>
            </w:r>
          </w:p>
        </w:tc>
        <w:tc>
          <w:tcPr>
            <w:tcW w:w="2048" w:type="dxa"/>
            <w:shd w:val="clear" w:color="auto" w:fill="auto"/>
          </w:tcPr>
          <w:p w:rsidR="00DC13D9" w:rsidRPr="00DC13D9" w:rsidRDefault="00DC13D9" w:rsidP="00DC1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>El estudiante responde correctamente a 10 ítems solicitados.</w:t>
            </w:r>
          </w:p>
        </w:tc>
      </w:tr>
      <w:tr w:rsidR="00DC13D9" w:rsidRPr="00DC13D9" w:rsidTr="00DC13D9">
        <w:trPr>
          <w:trHeight w:val="266"/>
        </w:trPr>
        <w:tc>
          <w:tcPr>
            <w:tcW w:w="1949" w:type="dxa"/>
            <w:shd w:val="clear" w:color="auto" w:fill="auto"/>
          </w:tcPr>
          <w:p w:rsidR="00DC13D9" w:rsidRPr="00DC13D9" w:rsidRDefault="00DC13D9" w:rsidP="00DC1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3D9">
              <w:rPr>
                <w:rFonts w:ascii="Times New Roman" w:hAnsi="Times New Roman"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DC13D9" w:rsidRPr="00DC13D9" w:rsidRDefault="00884606" w:rsidP="00DC1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0-1 </w:t>
            </w:r>
            <w:r w:rsidR="00DC13D9" w:rsidRPr="00DC13D9">
              <w:rPr>
                <w:rFonts w:ascii="Times New Roman" w:hAnsi="Times New Roman" w:cs="Times New Roman"/>
                <w:sz w:val="20"/>
                <w:szCs w:val="20"/>
              </w:rPr>
              <w:t>puntos</w:t>
            </w:r>
          </w:p>
        </w:tc>
        <w:tc>
          <w:tcPr>
            <w:tcW w:w="2063" w:type="dxa"/>
            <w:shd w:val="clear" w:color="auto" w:fill="auto"/>
          </w:tcPr>
          <w:p w:rsidR="00DC13D9" w:rsidRPr="00DC13D9" w:rsidRDefault="00884606" w:rsidP="008846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3D9" w:rsidRPr="00DC13D9">
              <w:rPr>
                <w:rFonts w:ascii="Times New Roman" w:hAnsi="Times New Roman" w:cs="Times New Roman"/>
                <w:sz w:val="20"/>
                <w:szCs w:val="20"/>
              </w:rPr>
              <w:t xml:space="preserve">.1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C13D9" w:rsidRPr="00DC13D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2243" w:type="dxa"/>
            <w:shd w:val="clear" w:color="auto" w:fill="auto"/>
          </w:tcPr>
          <w:p w:rsidR="00DC13D9" w:rsidRPr="00DC13D9" w:rsidRDefault="00884606" w:rsidP="00DC1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 – 3.5</w:t>
            </w:r>
          </w:p>
        </w:tc>
        <w:tc>
          <w:tcPr>
            <w:tcW w:w="2048" w:type="dxa"/>
            <w:shd w:val="clear" w:color="auto" w:fill="auto"/>
          </w:tcPr>
          <w:p w:rsidR="00DC13D9" w:rsidRPr="00A75C7E" w:rsidRDefault="00884606" w:rsidP="00A75C7E">
            <w:pPr>
              <w:pStyle w:val="Prrafodelista"/>
              <w:numPr>
                <w:ilvl w:val="1"/>
                <w:numId w:val="9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5C7E">
              <w:rPr>
                <w:rFonts w:ascii="Times New Roman" w:hAnsi="Times New Roman" w:cs="Times New Roman"/>
                <w:sz w:val="20"/>
                <w:szCs w:val="20"/>
              </w:rPr>
              <w:t>– 5</w:t>
            </w:r>
            <w:r w:rsidR="00DC13D9" w:rsidRPr="00A75C7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</w:tr>
    </w:tbl>
    <w:p w:rsidR="00DC13D9" w:rsidRPr="00DC13D9" w:rsidRDefault="00DC13D9" w:rsidP="00DC1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DC13D9" w:rsidRPr="00007B4E" w:rsidRDefault="00DC13D9" w:rsidP="00DC13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Tema 3: </w:t>
      </w:r>
      <w:r w:rsidR="00A75C7E" w:rsidRPr="0022032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En la práctica “Punto de Ebullición y Presión de Vapor”, </w:t>
      </w:r>
    </w:p>
    <w:p w:rsidR="00A75C7E" w:rsidRP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 la práctica de determinación del punto de ebullición y presión de vapor  se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analizaron los diferentes componentes del sistema y su utilidad,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demás de la relación de las propiedades involucradas.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Completa la tabla con la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siguiente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indicaciones: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5351"/>
      </w:tblGrid>
      <w:tr w:rsidR="00007B4E" w:rsidRPr="00A75C7E" w:rsidTr="006D3DDD">
        <w:tc>
          <w:tcPr>
            <w:tcW w:w="534" w:type="dxa"/>
            <w:vAlign w:val="center"/>
          </w:tcPr>
          <w:p w:rsidR="00007B4E" w:rsidRPr="00A75C7E" w:rsidRDefault="00007B4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Procedimiento</w:t>
            </w:r>
          </w:p>
        </w:tc>
        <w:tc>
          <w:tcPr>
            <w:tcW w:w="5351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Fundamentación</w:t>
            </w: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¿Por qué inicialmente el bulbo del termómetro no debe tocar la substancia?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86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A75C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Hasta c</w:t>
            </w: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uándo se debe registrar la temperatura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final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95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¿Cuál es el papel de los núcleos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¿Si se calentara mayor cantidad de substancia la temperatura de ebullición se incrementaría?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59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¿Es posible que la temperatura de una substancia sea diferente? De qué depende.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A75C7E" w:rsidRP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5C7E" w:rsidRPr="00A75C7E" w:rsidRDefault="00A75C7E" w:rsidP="00007B4E">
      <w:pPr>
        <w:pStyle w:val="Prrafodelista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5C7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SOLUCIÓN</w:t>
      </w:r>
    </w:p>
    <w:p w:rsidR="00A75C7E" w:rsidRP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5351"/>
      </w:tblGrid>
      <w:tr w:rsidR="00A75C7E" w:rsidRPr="00A75C7E" w:rsidTr="006D3DDD">
        <w:tc>
          <w:tcPr>
            <w:tcW w:w="534" w:type="dxa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¿Por qué inicialmente el bulbo del termómetro no debe tocar la substancia?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Porque se desea medir la temperatura de vapor del líquido.</w:t>
            </w:r>
          </w:p>
        </w:tc>
      </w:tr>
      <w:tr w:rsidR="00A75C7E" w:rsidRPr="00A75C7E" w:rsidTr="006D3DDD">
        <w:tc>
          <w:tcPr>
            <w:tcW w:w="534" w:type="dxa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¿Cuándo se debe registrar la temperatura?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Cuando el ascenso del mercurio en el termómetro se detiene.</w:t>
            </w:r>
          </w:p>
        </w:tc>
      </w:tr>
      <w:tr w:rsidR="00A75C7E" w:rsidRPr="00A75C7E" w:rsidTr="006D3DDD">
        <w:tc>
          <w:tcPr>
            <w:tcW w:w="534" w:type="dxa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C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¿Cuál es el papel de los núcleos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Evitar la ebullición violenta. Permite que el calentamiento sea uniforme.</w:t>
            </w:r>
          </w:p>
        </w:tc>
      </w:tr>
      <w:tr w:rsidR="00A75C7E" w:rsidRPr="00A75C7E" w:rsidTr="006D3DDD">
        <w:tc>
          <w:tcPr>
            <w:tcW w:w="534" w:type="dxa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¿Si se calentara mayor cantidad de substancia la temperatura de ebullición se incrementaría?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No, porque la temperatura de ebullición es una propiedad intensiva.</w:t>
            </w: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¿Es posible que la temperatura de una substancia sea diferente? De qué depende.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Sí, depende de la presión atmosférica del lugar.</w:t>
            </w:r>
          </w:p>
        </w:tc>
      </w:tr>
    </w:tbl>
    <w:tbl>
      <w:tblPr>
        <w:tblpPr w:leftFromText="141" w:rightFromText="141" w:vertAnchor="text" w:horzAnchor="margin" w:tblpXSpec="center" w:tblpY="389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127"/>
        <w:gridCol w:w="1984"/>
        <w:gridCol w:w="2126"/>
        <w:gridCol w:w="1843"/>
      </w:tblGrid>
      <w:tr w:rsidR="00220326" w:rsidRPr="00A75C7E" w:rsidTr="00220326">
        <w:trPr>
          <w:trHeight w:val="258"/>
        </w:trPr>
        <w:tc>
          <w:tcPr>
            <w:tcW w:w="10495" w:type="dxa"/>
            <w:gridSpan w:val="5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Rúbrica Tema: PUNTO DE EBULLICIÓN (5 PUNTOS)</w:t>
            </w:r>
          </w:p>
        </w:tc>
      </w:tr>
      <w:tr w:rsidR="00220326" w:rsidRPr="00A75C7E" w:rsidTr="00220326">
        <w:trPr>
          <w:trHeight w:val="340"/>
        </w:trPr>
        <w:tc>
          <w:tcPr>
            <w:tcW w:w="10495" w:type="dxa"/>
            <w:gridSpan w:val="5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Conductas y niveles de desempeño (Inicial/En desarrollo/Desarrollado/Excelente)</w:t>
            </w:r>
          </w:p>
        </w:tc>
      </w:tr>
      <w:tr w:rsidR="00220326" w:rsidRPr="00A75C7E" w:rsidTr="00220326">
        <w:trPr>
          <w:trHeight w:val="274"/>
        </w:trPr>
        <w:tc>
          <w:tcPr>
            <w:tcW w:w="10495" w:type="dxa"/>
            <w:gridSpan w:val="5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Sobre 5 puntos</w:t>
            </w:r>
          </w:p>
        </w:tc>
      </w:tr>
      <w:tr w:rsidR="00220326" w:rsidRPr="00A75C7E" w:rsidTr="00220326">
        <w:trPr>
          <w:trHeight w:val="476"/>
        </w:trPr>
        <w:tc>
          <w:tcPr>
            <w:tcW w:w="2415" w:type="dxa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NIVELES DE EJECUCIÓN</w:t>
            </w:r>
          </w:p>
        </w:tc>
        <w:tc>
          <w:tcPr>
            <w:tcW w:w="2127" w:type="dxa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INICIAL</w:t>
            </w:r>
          </w:p>
        </w:tc>
        <w:tc>
          <w:tcPr>
            <w:tcW w:w="1984" w:type="dxa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DESARROLLADO</w:t>
            </w:r>
          </w:p>
        </w:tc>
        <w:tc>
          <w:tcPr>
            <w:tcW w:w="1843" w:type="dxa"/>
            <w:shd w:val="clear" w:color="auto" w:fill="auto"/>
          </w:tcPr>
          <w:p w:rsidR="00220326" w:rsidRPr="00A75C7E" w:rsidRDefault="00220326" w:rsidP="00220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b/>
                <w:sz w:val="24"/>
                <w:szCs w:val="24"/>
              </w:rPr>
              <w:t>EXCELENTE</w:t>
            </w:r>
          </w:p>
        </w:tc>
      </w:tr>
      <w:tr w:rsidR="00220326" w:rsidRPr="00A75C7E" w:rsidTr="00220326">
        <w:trPr>
          <w:trHeight w:val="1593"/>
        </w:trPr>
        <w:tc>
          <w:tcPr>
            <w:tcW w:w="2415" w:type="dxa"/>
            <w:shd w:val="clear" w:color="auto" w:fill="auto"/>
          </w:tcPr>
          <w:p w:rsidR="00220326" w:rsidRPr="00A75C7E" w:rsidRDefault="00220326" w:rsidP="00220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Desempeño en interpretar la función de los componentes de la práctica de puntos de ebullición.</w:t>
            </w:r>
          </w:p>
        </w:tc>
        <w:tc>
          <w:tcPr>
            <w:tcW w:w="2127" w:type="dxa"/>
            <w:shd w:val="clear" w:color="auto" w:fill="auto"/>
          </w:tcPr>
          <w:p w:rsidR="00220326" w:rsidRPr="00A75C7E" w:rsidRDefault="00220326" w:rsidP="00220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El estudiante analiza y contesta correctamente una o dos preguntas.</w:t>
            </w:r>
          </w:p>
        </w:tc>
        <w:tc>
          <w:tcPr>
            <w:tcW w:w="1984" w:type="dxa"/>
            <w:shd w:val="clear" w:color="auto" w:fill="auto"/>
          </w:tcPr>
          <w:p w:rsidR="00220326" w:rsidRPr="00A75C7E" w:rsidRDefault="00220326" w:rsidP="00220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El estudiante analiza y contesta correctamente 3 preguntas.</w:t>
            </w:r>
          </w:p>
        </w:tc>
        <w:tc>
          <w:tcPr>
            <w:tcW w:w="2126" w:type="dxa"/>
            <w:shd w:val="clear" w:color="auto" w:fill="auto"/>
          </w:tcPr>
          <w:p w:rsidR="00220326" w:rsidRPr="00A75C7E" w:rsidRDefault="00220326" w:rsidP="00220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El estudiante analiza y contesta correctamente 4 preguntas.</w:t>
            </w:r>
          </w:p>
        </w:tc>
        <w:tc>
          <w:tcPr>
            <w:tcW w:w="1843" w:type="dxa"/>
            <w:shd w:val="clear" w:color="auto" w:fill="auto"/>
          </w:tcPr>
          <w:p w:rsidR="00220326" w:rsidRPr="00A75C7E" w:rsidRDefault="00220326" w:rsidP="00220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>El estudiante analiza y contesta correctamente las 5 preguntas propuestas.</w:t>
            </w:r>
          </w:p>
        </w:tc>
      </w:tr>
      <w:tr w:rsidR="00220326" w:rsidRPr="00A75C7E" w:rsidTr="00220326">
        <w:trPr>
          <w:trHeight w:val="266"/>
        </w:trPr>
        <w:tc>
          <w:tcPr>
            <w:tcW w:w="2415" w:type="dxa"/>
            <w:shd w:val="clear" w:color="auto" w:fill="auto"/>
          </w:tcPr>
          <w:p w:rsidR="00220326" w:rsidRPr="00A75C7E" w:rsidRDefault="00220326" w:rsidP="00220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</w:rPr>
              <w:t xml:space="preserve">Puntaje </w:t>
            </w:r>
          </w:p>
        </w:tc>
        <w:tc>
          <w:tcPr>
            <w:tcW w:w="2127" w:type="dxa"/>
            <w:shd w:val="clear" w:color="auto" w:fill="auto"/>
          </w:tcPr>
          <w:p w:rsidR="00220326" w:rsidRPr="00A75C7E" w:rsidRDefault="00220326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  <w:r w:rsidRPr="00A75C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0 – 2</w:t>
            </w:r>
          </w:p>
        </w:tc>
        <w:tc>
          <w:tcPr>
            <w:tcW w:w="1984" w:type="dxa"/>
            <w:shd w:val="clear" w:color="auto" w:fill="auto"/>
          </w:tcPr>
          <w:p w:rsidR="00220326" w:rsidRPr="00A75C7E" w:rsidRDefault="00220326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  <w:r w:rsidRPr="00A75C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2.1 – 3</w:t>
            </w:r>
          </w:p>
        </w:tc>
        <w:tc>
          <w:tcPr>
            <w:tcW w:w="2126" w:type="dxa"/>
            <w:shd w:val="clear" w:color="auto" w:fill="auto"/>
          </w:tcPr>
          <w:p w:rsidR="00220326" w:rsidRPr="00A75C7E" w:rsidRDefault="00220326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  <w:r w:rsidRPr="00A75C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3.1 – 4</w:t>
            </w:r>
          </w:p>
        </w:tc>
        <w:tc>
          <w:tcPr>
            <w:tcW w:w="1843" w:type="dxa"/>
            <w:shd w:val="clear" w:color="auto" w:fill="auto"/>
          </w:tcPr>
          <w:p w:rsidR="00220326" w:rsidRPr="00A75C7E" w:rsidRDefault="00220326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  <w:r w:rsidRPr="00A75C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4.1–5</w:t>
            </w:r>
          </w:p>
        </w:tc>
      </w:tr>
    </w:tbl>
    <w:p w:rsid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5A3D" w:rsidRPr="00220326" w:rsidRDefault="00295A3D" w:rsidP="00220326">
      <w:pPr>
        <w:rPr>
          <w:rFonts w:ascii="Times New Roman" w:hAnsi="Times New Roman" w:cs="Times New Roman"/>
          <w:b/>
          <w:lang w:val="es-MX"/>
        </w:rPr>
      </w:pPr>
      <w:r w:rsidRPr="00220326">
        <w:rPr>
          <w:b/>
          <w:lang w:val="es-MX"/>
        </w:rPr>
        <w:t xml:space="preserve"> </w:t>
      </w:r>
      <w:r w:rsidRPr="00220326">
        <w:rPr>
          <w:rFonts w:ascii="Times New Roman" w:hAnsi="Times New Roman" w:cs="Times New Roman"/>
          <w:b/>
          <w:lang w:val="es-MX"/>
        </w:rPr>
        <w:t>Tema 4:   PROPIEDADES QUÍMICAS DE LOS ELEMENTOS</w:t>
      </w:r>
      <w:r w:rsidRPr="00220326">
        <w:rPr>
          <w:rFonts w:ascii="Times New Roman" w:hAnsi="Times New Roman" w:cs="Times New Roman"/>
          <w:lang w:val="es-MX"/>
        </w:rPr>
        <w:t xml:space="preserve">. </w:t>
      </w:r>
      <w:r w:rsidRPr="00220326">
        <w:rPr>
          <w:rFonts w:ascii="Times New Roman" w:hAnsi="Times New Roman" w:cs="Times New Roman"/>
          <w:b/>
          <w:lang w:val="es-MX"/>
        </w:rPr>
        <w:t>(5 puntos)</w:t>
      </w:r>
      <w:r w:rsidRPr="00220326">
        <w:rPr>
          <w:rFonts w:ascii="Times New Roman" w:hAnsi="Times New Roman" w:cs="Times New Roman"/>
          <w:lang w:val="es-MX"/>
        </w:rPr>
        <w:t xml:space="preserve"> </w:t>
      </w:r>
    </w:p>
    <w:p w:rsidR="00295A3D" w:rsidRPr="006D3DDD" w:rsidRDefault="00295A3D" w:rsidP="00295A3D">
      <w:pPr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Complete la ecuación molecular de la reacción que ocurre al mezclar cada par de reactivos, balancear la ecuación  y clasifique cada reacción de acuerdo a lo siguiente: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A) Reacción de combinación,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B) reacción de descomposición,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C)  reacción de desplazamiento sencillo,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D) reacción de desplazamiento doble,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>E) Reacción de combustión.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</w:p>
    <w:tbl>
      <w:tblPr>
        <w:tblStyle w:val="Tablaconcuadrcula"/>
        <w:tblpPr w:leftFromText="141" w:rightFromText="141" w:vertAnchor="text" w:horzAnchor="page" w:tblpX="2387" w:tblpY="-10"/>
        <w:tblOverlap w:val="never"/>
        <w:tblW w:w="6204" w:type="dxa"/>
        <w:tblLook w:val="04A0" w:firstRow="1" w:lastRow="0" w:firstColumn="1" w:lastColumn="0" w:noHBand="0" w:noVBand="1"/>
      </w:tblPr>
      <w:tblGrid>
        <w:gridCol w:w="1756"/>
        <w:gridCol w:w="1020"/>
        <w:gridCol w:w="1106"/>
        <w:gridCol w:w="2322"/>
      </w:tblGrid>
      <w:tr w:rsidR="00295A3D" w:rsidRPr="006D3DDD" w:rsidTr="00220326">
        <w:trPr>
          <w:trHeight w:val="1017"/>
        </w:trPr>
        <w:tc>
          <w:tcPr>
            <w:tcW w:w="3882" w:type="dxa"/>
            <w:gridSpan w:val="3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Reactivos                        Productos</w:t>
            </w: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Tipo de reacción</w:t>
            </w:r>
          </w:p>
        </w:tc>
      </w:tr>
      <w:tr w:rsidR="00295A3D" w:rsidRPr="006D3DDD" w:rsidTr="00220326">
        <w:trPr>
          <w:trHeight w:val="664"/>
        </w:trPr>
        <w:tc>
          <w:tcPr>
            <w:tcW w:w="1756" w:type="dxa"/>
            <w:tcBorders>
              <w:top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a.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HCl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Mg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top w:val="single" w:sz="4" w:space="0" w:color="000000" w:themeColor="text1"/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22" w:type="dxa"/>
            <w:tcBorders>
              <w:top w:val="single" w:sz="4" w:space="0" w:color="000000" w:themeColor="text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60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b. </w:t>
            </w:r>
            <w:r w:rsidRPr="006D3DDD">
              <w:rPr>
                <w:rFonts w:ascii="Times New Roman" w:hAnsi="Times New Roman" w:cs="Times New Roman"/>
                <w:lang w:val="es-MX"/>
              </w:rPr>
              <w:t>AgNO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+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NaCl</w:t>
            </w:r>
            <w:proofErr w:type="spellEnd"/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5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lang w:val="es-MX"/>
              </w:rPr>
            </w:pPr>
          </w:p>
          <w:p w:rsidR="00295A3D" w:rsidRPr="006D3DDD" w:rsidRDefault="00295A3D" w:rsidP="00220326">
            <w:pPr>
              <w:rPr>
                <w:rFonts w:ascii="Times New Roman" w:hAnsi="Times New Roman" w:cs="Times New Roman"/>
                <w:vertAlign w:val="subscript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c. </w:t>
            </w:r>
            <w:r w:rsidRPr="006D3DDD">
              <w:rPr>
                <w:rFonts w:ascii="Times New Roman" w:hAnsi="Times New Roman" w:cs="Times New Roman"/>
                <w:lang w:val="es-MX"/>
              </w:rPr>
              <w:t>Mg +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   </w:t>
            </w:r>
          </w:p>
        </w:tc>
      </w:tr>
      <w:tr w:rsidR="00295A3D" w:rsidRPr="006D3DDD" w:rsidTr="00220326">
        <w:trPr>
          <w:trHeight w:val="56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d.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MgO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>O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41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e. </w:t>
            </w:r>
            <w:r w:rsidRPr="006D3DDD">
              <w:rPr>
                <w:rFonts w:ascii="Times New Roman" w:hAnsi="Times New Roman" w:cs="Times New Roman"/>
                <w:lang w:val="es-MX"/>
              </w:rPr>
              <w:t>C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>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8  </w:t>
            </w:r>
            <w:r w:rsidRPr="006D3DDD">
              <w:rPr>
                <w:rFonts w:ascii="Times New Roman" w:hAnsi="Times New Roman" w:cs="Times New Roman"/>
                <w:lang w:val="es-MX"/>
              </w:rPr>
              <w:t>+ 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</w:tbl>
    <w:p w:rsidR="00295A3D" w:rsidRDefault="00295A3D" w:rsidP="00295A3D">
      <w:pPr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br w:type="textWrapping" w:clear="all"/>
        <w:t xml:space="preserve"> </w:t>
      </w:r>
    </w:p>
    <w:p w:rsidR="00220326" w:rsidRDefault="00220326" w:rsidP="00220326">
      <w:pPr>
        <w:rPr>
          <w:rFonts w:ascii="Times New Roman" w:hAnsi="Times New Roman" w:cs="Times New Roman"/>
          <w:lang w:val="es-MX"/>
        </w:rPr>
      </w:pPr>
    </w:p>
    <w:p w:rsidR="00220326" w:rsidRDefault="00220326" w:rsidP="00220326">
      <w:pPr>
        <w:rPr>
          <w:rFonts w:ascii="Times New Roman" w:hAnsi="Times New Roman" w:cs="Times New Roman"/>
          <w:lang w:val="es-MX"/>
        </w:rPr>
      </w:pPr>
    </w:p>
    <w:p w:rsidR="00220326" w:rsidRPr="006D3DDD" w:rsidRDefault="00220326" w:rsidP="00220326">
      <w:pPr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Resolución </w:t>
      </w:r>
    </w:p>
    <w:tbl>
      <w:tblPr>
        <w:tblStyle w:val="Tablaconcuadrcula"/>
        <w:tblW w:w="6204" w:type="dxa"/>
        <w:tblInd w:w="1329" w:type="dxa"/>
        <w:tblLook w:val="04A0" w:firstRow="1" w:lastRow="0" w:firstColumn="1" w:lastColumn="0" w:noHBand="0" w:noVBand="1"/>
      </w:tblPr>
      <w:tblGrid>
        <w:gridCol w:w="1756"/>
        <w:gridCol w:w="2463"/>
        <w:gridCol w:w="1985"/>
      </w:tblGrid>
      <w:tr w:rsidR="00220326" w:rsidRPr="006D3DDD" w:rsidTr="00220326">
        <w:trPr>
          <w:trHeight w:val="536"/>
        </w:trPr>
        <w:tc>
          <w:tcPr>
            <w:tcW w:w="4219" w:type="dxa"/>
            <w:gridSpan w:val="2"/>
            <w:vAlign w:val="center"/>
          </w:tcPr>
          <w:p w:rsidR="00220326" w:rsidRPr="006D3DDD" w:rsidRDefault="00220326" w:rsidP="00220326">
            <w:pPr>
              <w:rPr>
                <w:rFonts w:ascii="Times New Roman" w:hAnsi="Times New Roman" w:cs="Times New Roman"/>
                <w:b/>
                <w:lang w:val="es-MX"/>
              </w:rPr>
            </w:pPr>
          </w:p>
          <w:p w:rsidR="00220326" w:rsidRPr="006D3DDD" w:rsidRDefault="00220326" w:rsidP="00220326">
            <w:pPr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 xml:space="preserve">    Reactivos                        Productos </w:t>
            </w:r>
          </w:p>
          <w:p w:rsidR="00220326" w:rsidRPr="006D3DDD" w:rsidRDefault="00220326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 xml:space="preserve">                                           </w:t>
            </w:r>
          </w:p>
        </w:tc>
        <w:tc>
          <w:tcPr>
            <w:tcW w:w="1985" w:type="dxa"/>
            <w:vAlign w:val="center"/>
          </w:tcPr>
          <w:p w:rsidR="00220326" w:rsidRPr="006D3DDD" w:rsidRDefault="00220326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Tipo de reacción</w:t>
            </w:r>
          </w:p>
        </w:tc>
      </w:tr>
      <w:tr w:rsidR="00220326" w:rsidRPr="006D3DDD" w:rsidTr="00220326">
        <w:trPr>
          <w:trHeight w:val="605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20326" w:rsidRPr="006D3DDD" w:rsidRDefault="00220326" w:rsidP="00220326">
            <w:pPr>
              <w:rPr>
                <w:rFonts w:ascii="Times New Roman" w:hAnsi="Times New Roman" w:cs="Times New Roman"/>
                <w:lang w:val="en-US"/>
              </w:rPr>
            </w:pPr>
            <w:r w:rsidRPr="006D3DDD">
              <w:rPr>
                <w:rFonts w:ascii="Times New Roman" w:hAnsi="Times New Roman" w:cs="Times New Roman"/>
                <w:lang w:val="en-US"/>
              </w:rPr>
              <w:t>2HCl + Mg</w:t>
            </w:r>
          </w:p>
        </w:tc>
        <w:tc>
          <w:tcPr>
            <w:tcW w:w="2463" w:type="dxa"/>
            <w:tcBorders>
              <w:left w:val="single" w:sz="4" w:space="0" w:color="FFFFFF" w:themeColor="background1"/>
            </w:tcBorders>
            <w:vAlign w:val="center"/>
          </w:tcPr>
          <w:p w:rsidR="00220326" w:rsidRPr="006D3DDD" w:rsidRDefault="00220326" w:rsidP="00220326">
            <w:pPr>
              <w:rPr>
                <w:rFonts w:ascii="Times New Roman" w:hAnsi="Times New Roman" w:cs="Times New Roman"/>
                <w:lang w:val="en-US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→</w:t>
            </w:r>
            <w:r w:rsidRPr="006D3DDD">
              <w:rPr>
                <w:rFonts w:ascii="Times New Roman" w:hAnsi="Times New Roman" w:cs="Times New Roman"/>
                <w:lang w:val="en-US"/>
              </w:rPr>
              <w:t xml:space="preserve">     Cl</w:t>
            </w:r>
            <w:r w:rsidRPr="006D3DDD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6D3DDD">
              <w:rPr>
                <w:rFonts w:ascii="Times New Roman" w:hAnsi="Times New Roman" w:cs="Times New Roman"/>
                <w:lang w:val="en-US"/>
              </w:rPr>
              <w:t>Mg     +     H</w:t>
            </w:r>
            <w:r w:rsidRPr="006D3DDD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2 </w:t>
            </w:r>
            <w:r w:rsidRPr="006D3DDD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Align w:val="center"/>
          </w:tcPr>
          <w:p w:rsidR="00220326" w:rsidRPr="006D3DDD" w:rsidRDefault="00220326" w:rsidP="002203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DDD">
              <w:rPr>
                <w:rFonts w:ascii="Times New Roman" w:hAnsi="Times New Roman" w:cs="Times New Roman"/>
                <w:lang w:val="en-US"/>
              </w:rPr>
              <w:t>C</w:t>
            </w:r>
          </w:p>
        </w:tc>
      </w:tr>
      <w:tr w:rsidR="00220326" w:rsidRPr="006D3DDD" w:rsidTr="00220326">
        <w:trPr>
          <w:trHeight w:val="57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20326" w:rsidRPr="006D3DDD" w:rsidRDefault="00220326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AgNO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+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NaCl</w:t>
            </w:r>
            <w:proofErr w:type="spellEnd"/>
          </w:p>
        </w:tc>
        <w:tc>
          <w:tcPr>
            <w:tcW w:w="2463" w:type="dxa"/>
            <w:tcBorders>
              <w:left w:val="single" w:sz="4" w:space="0" w:color="FFFFFF" w:themeColor="background1"/>
            </w:tcBorders>
            <w:vAlign w:val="center"/>
          </w:tcPr>
          <w:p w:rsidR="00220326" w:rsidRPr="006D3DDD" w:rsidRDefault="00220326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→     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AgCl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   +    NaNO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3 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:rsidR="00220326" w:rsidRPr="006D3DDD" w:rsidRDefault="00220326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D</w:t>
            </w:r>
          </w:p>
        </w:tc>
      </w:tr>
      <w:tr w:rsidR="00BD342D" w:rsidRPr="006D3DDD" w:rsidTr="00220326">
        <w:trPr>
          <w:trHeight w:val="55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BD342D" w:rsidRPr="007833BB" w:rsidRDefault="00BD342D" w:rsidP="00BD342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highlight w:val="yellow"/>
                <w:lang w:val="es-MX"/>
              </w:rPr>
            </w:pPr>
          </w:p>
          <w:p w:rsidR="00BD342D" w:rsidRPr="007833BB" w:rsidRDefault="00BD342D" w:rsidP="00BD342D">
            <w:pPr>
              <w:rPr>
                <w:rFonts w:ascii="Times New Roman" w:hAnsi="Times New Roman" w:cs="Times New Roman"/>
                <w:highlight w:val="yellow"/>
                <w:vertAlign w:val="subscript"/>
                <w:lang w:val="es-MX"/>
              </w:rPr>
            </w:pPr>
            <w:r w:rsidRPr="007833BB">
              <w:rPr>
                <w:rFonts w:ascii="Times New Roman" w:hAnsi="Times New Roman" w:cs="Times New Roman"/>
                <w:color w:val="0070C0"/>
                <w:highlight w:val="yellow"/>
                <w:lang w:val="es-MX"/>
              </w:rPr>
              <w:t>c. 2</w:t>
            </w:r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t>Mg + O</w:t>
            </w:r>
            <w:r w:rsidRPr="007833BB">
              <w:rPr>
                <w:rFonts w:ascii="Times New Roman" w:hAnsi="Times New Roman" w:cs="Times New Roman"/>
                <w:highlight w:val="yellow"/>
                <w:vertAlign w:val="subscript"/>
                <w:lang w:val="es-MX"/>
              </w:rPr>
              <w:t>2</w:t>
            </w:r>
          </w:p>
        </w:tc>
        <w:tc>
          <w:tcPr>
            <w:tcW w:w="2463" w:type="dxa"/>
            <w:tcBorders>
              <w:left w:val="single" w:sz="4" w:space="0" w:color="FFFFFF" w:themeColor="background1"/>
            </w:tcBorders>
            <w:vAlign w:val="center"/>
          </w:tcPr>
          <w:p w:rsidR="00BD342D" w:rsidRPr="007833BB" w:rsidRDefault="00BD342D" w:rsidP="00BD342D">
            <w:pPr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E0"/>
            </w:r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t xml:space="preserve">       2     </w:t>
            </w:r>
            <w:proofErr w:type="spellStart"/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t>MgO</w:t>
            </w:r>
            <w:proofErr w:type="spellEnd"/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t xml:space="preserve">     </w:t>
            </w:r>
          </w:p>
        </w:tc>
        <w:tc>
          <w:tcPr>
            <w:tcW w:w="1985" w:type="dxa"/>
            <w:vAlign w:val="center"/>
          </w:tcPr>
          <w:p w:rsidR="00BD342D" w:rsidRPr="007833BB" w:rsidRDefault="00BD342D" w:rsidP="00BD342D">
            <w:pPr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7833BB">
              <w:rPr>
                <w:rFonts w:ascii="Times New Roman" w:hAnsi="Times New Roman" w:cs="Times New Roman"/>
                <w:highlight w:val="yellow"/>
                <w:lang w:val="es-MX"/>
              </w:rPr>
              <w:t xml:space="preserve">             E</w:t>
            </w:r>
            <w:r w:rsidR="007833BB">
              <w:rPr>
                <w:rFonts w:ascii="Times New Roman" w:hAnsi="Times New Roman" w:cs="Times New Roman"/>
                <w:highlight w:val="yellow"/>
                <w:lang w:val="es-MX"/>
              </w:rPr>
              <w:t xml:space="preserve"> poner una reacción de descomposición (B)</w:t>
            </w:r>
            <w:bookmarkStart w:id="0" w:name="_GoBack"/>
            <w:bookmarkEnd w:id="0"/>
          </w:p>
        </w:tc>
      </w:tr>
      <w:tr w:rsidR="00BD342D" w:rsidRPr="006D3DDD" w:rsidTr="00220326">
        <w:trPr>
          <w:trHeight w:val="559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BD342D" w:rsidRPr="006D3DDD" w:rsidRDefault="00BD342D" w:rsidP="00BD342D">
            <w:pPr>
              <w:rPr>
                <w:rFonts w:ascii="Times New Roman" w:hAnsi="Times New Roman" w:cs="Times New Roman"/>
                <w:color w:val="0070C0"/>
                <w:lang w:val="es-MX"/>
              </w:rPr>
            </w:pP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MgO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>O</w:t>
            </w:r>
          </w:p>
        </w:tc>
        <w:tc>
          <w:tcPr>
            <w:tcW w:w="2463" w:type="dxa"/>
            <w:tcBorders>
              <w:left w:val="single" w:sz="4" w:space="0" w:color="FFFFFF" w:themeColor="background1"/>
            </w:tcBorders>
            <w:vAlign w:val="center"/>
          </w:tcPr>
          <w:p w:rsidR="00BD342D" w:rsidRPr="006D3DDD" w:rsidRDefault="00BD342D" w:rsidP="00BD342D">
            <w:pPr>
              <w:rPr>
                <w:rFonts w:ascii="Times New Roman" w:hAnsi="Times New Roman" w:cs="Times New Roman"/>
                <w:color w:val="0070C0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→       Mg(OH)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2 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      </w:t>
            </w:r>
          </w:p>
        </w:tc>
        <w:tc>
          <w:tcPr>
            <w:tcW w:w="1985" w:type="dxa"/>
            <w:vAlign w:val="center"/>
          </w:tcPr>
          <w:p w:rsidR="00BD342D" w:rsidRPr="006D3DDD" w:rsidRDefault="00BD342D" w:rsidP="00BD342D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A</w:t>
            </w:r>
          </w:p>
        </w:tc>
      </w:tr>
      <w:tr w:rsidR="00BD342D" w:rsidRPr="006D3DDD" w:rsidTr="00220326">
        <w:trPr>
          <w:trHeight w:val="41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BD342D" w:rsidRPr="006D3DDD" w:rsidRDefault="00BD342D" w:rsidP="00BD342D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C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>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8  </w:t>
            </w:r>
            <w:r w:rsidRPr="006D3DDD">
              <w:rPr>
                <w:rFonts w:ascii="Times New Roman" w:hAnsi="Times New Roman" w:cs="Times New Roman"/>
                <w:lang w:val="es-MX"/>
              </w:rPr>
              <w:t>+  5O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2463" w:type="dxa"/>
            <w:tcBorders>
              <w:left w:val="single" w:sz="4" w:space="0" w:color="FFFFFF" w:themeColor="background1"/>
            </w:tcBorders>
            <w:vAlign w:val="center"/>
          </w:tcPr>
          <w:p w:rsidR="00BD342D" w:rsidRPr="006D3DDD" w:rsidRDefault="00BD342D" w:rsidP="00BD342D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→       3 CO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 + 4H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>O</w:t>
            </w:r>
          </w:p>
        </w:tc>
        <w:tc>
          <w:tcPr>
            <w:tcW w:w="1985" w:type="dxa"/>
            <w:vAlign w:val="center"/>
          </w:tcPr>
          <w:p w:rsidR="00BD342D" w:rsidRPr="006D3DDD" w:rsidRDefault="00BD342D" w:rsidP="00BD342D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E</w:t>
            </w:r>
          </w:p>
        </w:tc>
      </w:tr>
    </w:tbl>
    <w:p w:rsidR="00220326" w:rsidRDefault="00220326" w:rsidP="00295A3D">
      <w:pPr>
        <w:rPr>
          <w:rFonts w:ascii="Times New Roman" w:hAnsi="Times New Roman" w:cs="Times New Roman"/>
          <w:lang w:val="es-MX"/>
        </w:rPr>
      </w:pPr>
    </w:p>
    <w:p w:rsidR="00220326" w:rsidRDefault="00220326" w:rsidP="00295A3D">
      <w:pPr>
        <w:rPr>
          <w:rFonts w:ascii="Times New Roman" w:hAnsi="Times New Roman" w:cs="Times New Roman"/>
          <w:lang w:val="es-MX"/>
        </w:rPr>
      </w:pPr>
    </w:p>
    <w:p w:rsidR="00220326" w:rsidRPr="006D3DDD" w:rsidRDefault="00220326" w:rsidP="00295A3D">
      <w:pPr>
        <w:rPr>
          <w:rFonts w:ascii="Times New Roman" w:hAnsi="Times New Roman" w:cs="Times New Roman"/>
          <w:lang w:val="es-MX"/>
        </w:rPr>
      </w:pPr>
    </w:p>
    <w:p w:rsidR="00295A3D" w:rsidRPr="006D3DDD" w:rsidRDefault="00295A3D" w:rsidP="00295A3D">
      <w:pPr>
        <w:rPr>
          <w:rFonts w:ascii="Times New Roman" w:hAnsi="Times New Roman" w:cs="Times New Roman"/>
          <w:lang w:val="es-MX"/>
        </w:rPr>
      </w:pPr>
    </w:p>
    <w:tbl>
      <w:tblPr>
        <w:tblpPr w:leftFromText="141" w:rightFromText="141" w:vertAnchor="text" w:horzAnchor="margin" w:tblpXSpec="center" w:tblpY="-500"/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560"/>
        <w:gridCol w:w="1984"/>
        <w:gridCol w:w="2268"/>
        <w:gridCol w:w="2915"/>
      </w:tblGrid>
      <w:tr w:rsidR="00295A3D" w:rsidRPr="006D3DDD" w:rsidTr="006D3DDD">
        <w:trPr>
          <w:trHeight w:val="476"/>
        </w:trPr>
        <w:tc>
          <w:tcPr>
            <w:tcW w:w="10683" w:type="dxa"/>
            <w:gridSpan w:val="5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Rúbrica Tema 2</w:t>
            </w:r>
          </w:p>
        </w:tc>
      </w:tr>
      <w:tr w:rsidR="00295A3D" w:rsidRPr="006D3DDD" w:rsidTr="006D3DDD">
        <w:trPr>
          <w:trHeight w:val="476"/>
        </w:trPr>
        <w:tc>
          <w:tcPr>
            <w:tcW w:w="10683" w:type="dxa"/>
            <w:gridSpan w:val="5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Conductas y niveles de desempeño(Inicial/En desarrollo/Desarrollado/Excelente)</w:t>
            </w:r>
          </w:p>
        </w:tc>
      </w:tr>
      <w:tr w:rsidR="00295A3D" w:rsidRPr="006D3DDD" w:rsidTr="006D3DDD">
        <w:trPr>
          <w:trHeight w:val="461"/>
        </w:trPr>
        <w:tc>
          <w:tcPr>
            <w:tcW w:w="10683" w:type="dxa"/>
            <w:gridSpan w:val="5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Sobre 10 puntos</w:t>
            </w:r>
          </w:p>
        </w:tc>
      </w:tr>
      <w:tr w:rsidR="00295A3D" w:rsidRPr="006D3DDD" w:rsidTr="006D3DDD">
        <w:trPr>
          <w:trHeight w:val="476"/>
        </w:trPr>
        <w:tc>
          <w:tcPr>
            <w:tcW w:w="1956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NIVELES DE EJECUCIÓN</w:t>
            </w:r>
          </w:p>
        </w:tc>
        <w:tc>
          <w:tcPr>
            <w:tcW w:w="1560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INICIAL</w:t>
            </w:r>
          </w:p>
        </w:tc>
        <w:tc>
          <w:tcPr>
            <w:tcW w:w="1984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EN DESARROLLO</w:t>
            </w:r>
          </w:p>
        </w:tc>
        <w:tc>
          <w:tcPr>
            <w:tcW w:w="2268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DESARROLLADO</w:t>
            </w:r>
          </w:p>
        </w:tc>
        <w:tc>
          <w:tcPr>
            <w:tcW w:w="2915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EXCELENTE</w:t>
            </w:r>
          </w:p>
        </w:tc>
      </w:tr>
      <w:tr w:rsidR="00295A3D" w:rsidRPr="006D3DDD" w:rsidTr="006D3DDD">
        <w:trPr>
          <w:trHeight w:val="1593"/>
        </w:trPr>
        <w:tc>
          <w:tcPr>
            <w:tcW w:w="1956" w:type="dxa"/>
            <w:shd w:val="clear" w:color="auto" w:fill="auto"/>
          </w:tcPr>
          <w:p w:rsidR="00295A3D" w:rsidRPr="006D3DDD" w:rsidRDefault="00295A3D" w:rsidP="00D16869">
            <w:pPr>
              <w:spacing w:after="0" w:line="36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DESEMPEÑO EN 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>IDENTIFICAR LOS TIPOS DE REACCIONES QUÍMICAS y ESCRIBIRLAS ADECUADAMENTE</w:t>
            </w:r>
          </w:p>
        </w:tc>
        <w:tc>
          <w:tcPr>
            <w:tcW w:w="1560" w:type="dxa"/>
            <w:shd w:val="clear" w:color="auto" w:fill="auto"/>
          </w:tcPr>
          <w:p w:rsidR="00295A3D" w:rsidRPr="006D3DDD" w:rsidRDefault="00295A3D" w:rsidP="00961BAA">
            <w:pPr>
              <w:spacing w:after="0" w:line="36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El estudiante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</w:t>
            </w:r>
            <w:r w:rsidR="00961BAA" w:rsidRPr="006D3DDD">
              <w:rPr>
                <w:rFonts w:ascii="Times New Roman" w:eastAsia="Times New Roman" w:hAnsi="Times New Roman" w:cs="Times New Roman"/>
                <w:lang w:val="es-ES" w:eastAsia="es-ES"/>
              </w:rPr>
              <w:t>balancea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dos ecuaciones  químicas y reconoce los tipos de reacción </w:t>
            </w:r>
          </w:p>
        </w:tc>
        <w:tc>
          <w:tcPr>
            <w:tcW w:w="1984" w:type="dxa"/>
            <w:shd w:val="clear" w:color="auto" w:fill="auto"/>
          </w:tcPr>
          <w:p w:rsidR="00295A3D" w:rsidRPr="006D3DDD" w:rsidRDefault="00295A3D" w:rsidP="00961BAA">
            <w:pPr>
              <w:spacing w:after="0" w:line="36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El estudiante </w:t>
            </w:r>
            <w:r w:rsidR="00961BAA" w:rsidRPr="006D3DDD">
              <w:rPr>
                <w:rFonts w:ascii="Times New Roman" w:eastAsia="Times New Roman" w:hAnsi="Times New Roman" w:cs="Times New Roman"/>
                <w:lang w:val="es-ES" w:eastAsia="es-ES"/>
              </w:rPr>
              <w:t>balancea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una ecuación aplic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ando criterios </w:t>
            </w:r>
            <w:proofErr w:type="spellStart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>estequiométricos</w:t>
            </w:r>
            <w:proofErr w:type="spellEnd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y reconoce el tipo de reacción </w:t>
            </w:r>
          </w:p>
        </w:tc>
        <w:tc>
          <w:tcPr>
            <w:tcW w:w="2268" w:type="dxa"/>
            <w:shd w:val="clear" w:color="auto" w:fill="auto"/>
          </w:tcPr>
          <w:p w:rsidR="00295A3D" w:rsidRPr="006D3DDD" w:rsidRDefault="00295A3D" w:rsidP="00961BAA">
            <w:pPr>
              <w:spacing w:after="0" w:line="36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El estudiante </w:t>
            </w:r>
            <w:r w:rsidR="00961BAA" w:rsidRPr="006D3DDD">
              <w:rPr>
                <w:rFonts w:ascii="Times New Roman" w:eastAsia="Times New Roman" w:hAnsi="Times New Roman" w:cs="Times New Roman"/>
                <w:lang w:val="es-ES" w:eastAsia="es-ES"/>
              </w:rPr>
              <w:t>balancea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otra ecuación química 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aplic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ando criterios </w:t>
            </w:r>
            <w:proofErr w:type="spellStart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>estequiométricos</w:t>
            </w:r>
            <w:proofErr w:type="spellEnd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y  </w:t>
            </w:r>
            <w:proofErr w:type="spellStart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>yreconoce</w:t>
            </w:r>
            <w:proofErr w:type="spellEnd"/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el tipo de reacción</w:t>
            </w:r>
          </w:p>
        </w:tc>
        <w:tc>
          <w:tcPr>
            <w:tcW w:w="2915" w:type="dxa"/>
            <w:shd w:val="clear" w:color="auto" w:fill="auto"/>
          </w:tcPr>
          <w:p w:rsidR="00295A3D" w:rsidRPr="006D3DDD" w:rsidRDefault="00295A3D" w:rsidP="00961BAA">
            <w:pPr>
              <w:spacing w:after="0" w:line="36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El estudiante</w:t>
            </w:r>
            <w:r w:rsidR="00961BAA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balancea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una ecuación química</w:t>
            </w:r>
            <w:r w:rsidR="00D16869"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y completa la tabla 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aplicando criterios </w:t>
            </w:r>
            <w:proofErr w:type="spellStart"/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estequiométricos</w:t>
            </w:r>
            <w:proofErr w:type="spellEnd"/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</w:t>
            </w:r>
          </w:p>
        </w:tc>
      </w:tr>
      <w:tr w:rsidR="00295A3D" w:rsidRPr="006D3DDD" w:rsidTr="006D3DDD">
        <w:trPr>
          <w:trHeight w:val="476"/>
        </w:trPr>
        <w:tc>
          <w:tcPr>
            <w:tcW w:w="1956" w:type="dxa"/>
            <w:shd w:val="clear" w:color="auto" w:fill="auto"/>
          </w:tcPr>
          <w:p w:rsidR="00295A3D" w:rsidRPr="006D3DDD" w:rsidRDefault="00295A3D" w:rsidP="006D3D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Puntaje </w:t>
            </w:r>
          </w:p>
        </w:tc>
        <w:tc>
          <w:tcPr>
            <w:tcW w:w="1560" w:type="dxa"/>
            <w:shd w:val="clear" w:color="auto" w:fill="auto"/>
          </w:tcPr>
          <w:p w:rsidR="00295A3D" w:rsidRPr="006D3DDD" w:rsidRDefault="00D16869" w:rsidP="006D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>0-2</w:t>
            </w:r>
          </w:p>
        </w:tc>
        <w:tc>
          <w:tcPr>
            <w:tcW w:w="1984" w:type="dxa"/>
            <w:shd w:val="clear" w:color="auto" w:fill="auto"/>
          </w:tcPr>
          <w:p w:rsidR="00295A3D" w:rsidRPr="006D3DDD" w:rsidRDefault="00D16869" w:rsidP="00D1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2.1 </w:t>
            </w:r>
            <w:r w:rsidR="00295A3D" w:rsidRPr="006D3DDD">
              <w:rPr>
                <w:rFonts w:ascii="Times New Roman" w:eastAsia="Times New Roman" w:hAnsi="Times New Roman" w:cs="Times New Roman"/>
                <w:lang w:val="es-ES" w:eastAsia="es-ES"/>
              </w:rPr>
              <w:t>-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3.0</w:t>
            </w:r>
          </w:p>
        </w:tc>
        <w:tc>
          <w:tcPr>
            <w:tcW w:w="2268" w:type="dxa"/>
            <w:shd w:val="clear" w:color="auto" w:fill="auto"/>
          </w:tcPr>
          <w:p w:rsidR="00295A3D" w:rsidRPr="006D3DDD" w:rsidRDefault="00D16869" w:rsidP="00D1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3.1 </w:t>
            </w:r>
            <w:r w:rsidR="00295A3D" w:rsidRPr="006D3DDD">
              <w:rPr>
                <w:rFonts w:ascii="Times New Roman" w:eastAsia="Times New Roman" w:hAnsi="Times New Roman" w:cs="Times New Roman"/>
                <w:lang w:val="es-ES" w:eastAsia="es-ES"/>
              </w:rPr>
              <w:t>-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4.0</w:t>
            </w:r>
          </w:p>
        </w:tc>
        <w:tc>
          <w:tcPr>
            <w:tcW w:w="2915" w:type="dxa"/>
            <w:shd w:val="clear" w:color="auto" w:fill="auto"/>
          </w:tcPr>
          <w:p w:rsidR="00295A3D" w:rsidRPr="006D3DDD" w:rsidRDefault="00D16869" w:rsidP="00D1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4.1 </w:t>
            </w:r>
            <w:r w:rsidR="00295A3D" w:rsidRPr="006D3DDD">
              <w:rPr>
                <w:rFonts w:ascii="Times New Roman" w:eastAsia="Times New Roman" w:hAnsi="Times New Roman" w:cs="Times New Roman"/>
                <w:lang w:val="es-ES" w:eastAsia="es-ES"/>
              </w:rPr>
              <w:t>-</w:t>
            </w:r>
            <w:r w:rsidRPr="006D3DDD">
              <w:rPr>
                <w:rFonts w:ascii="Times New Roman" w:eastAsia="Times New Roman" w:hAnsi="Times New Roman" w:cs="Times New Roman"/>
                <w:lang w:val="es-ES" w:eastAsia="es-ES"/>
              </w:rPr>
              <w:t xml:space="preserve"> 5.0</w:t>
            </w:r>
          </w:p>
        </w:tc>
      </w:tr>
    </w:tbl>
    <w:p w:rsidR="00295A3D" w:rsidRPr="006D3DDD" w:rsidRDefault="00295A3D" w:rsidP="00295A3D">
      <w:pPr>
        <w:tabs>
          <w:tab w:val="left" w:pos="5295"/>
        </w:tabs>
        <w:rPr>
          <w:rFonts w:ascii="Times New Roman" w:hAnsi="Times New Roman" w:cs="Times New Roman"/>
        </w:rPr>
      </w:pPr>
    </w:p>
    <w:p w:rsidR="006D3DDD" w:rsidRPr="00083025" w:rsidRDefault="00327F2C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  <w:b/>
        </w:rPr>
        <w:t xml:space="preserve">Tema 5: Determinación de la Composición de un Hidrato: </w:t>
      </w:r>
    </w:p>
    <w:p w:rsidR="00961BAA" w:rsidRPr="00083025" w:rsidRDefault="008C7288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</w:rPr>
        <w:t>Una muestra  de 2.</w:t>
      </w:r>
      <w:r w:rsidR="00961BAA" w:rsidRPr="00083025">
        <w:rPr>
          <w:rFonts w:ascii="Times New Roman" w:hAnsi="Times New Roman" w:cs="Times New Roman"/>
        </w:rPr>
        <w:t xml:space="preserve">574 g de una sal hidratada desconocida  con </w:t>
      </w:r>
      <w:r w:rsidR="00961BAA" w:rsidRPr="00083025">
        <w:rPr>
          <w:rFonts w:ascii="Times New Roman" w:hAnsi="Times New Roman" w:cs="Times New Roman"/>
          <w:vertAlign w:val="subscript"/>
        </w:rPr>
        <w:t xml:space="preserve"> </w:t>
      </w:r>
      <w:r w:rsidR="00961BAA" w:rsidRPr="00083025">
        <w:rPr>
          <w:rFonts w:ascii="Times New Roman" w:hAnsi="Times New Roman" w:cs="Times New Roman"/>
        </w:rPr>
        <w:t>X H</w:t>
      </w:r>
      <w:r w:rsidR="00961BAA" w:rsidRPr="00083025">
        <w:rPr>
          <w:rFonts w:ascii="Times New Roman" w:hAnsi="Times New Roman" w:cs="Times New Roman"/>
          <w:vertAlign w:val="subscript"/>
        </w:rPr>
        <w:t>2</w:t>
      </w:r>
      <w:r w:rsidR="00961BAA" w:rsidRPr="00083025">
        <w:rPr>
          <w:rFonts w:ascii="Times New Roman" w:hAnsi="Times New Roman" w:cs="Times New Roman"/>
        </w:rPr>
        <w:t>O se calent</w:t>
      </w:r>
      <w:r w:rsidRPr="00083025">
        <w:rPr>
          <w:rFonts w:ascii="Times New Roman" w:hAnsi="Times New Roman" w:cs="Times New Roman"/>
        </w:rPr>
        <w:t>ó a 140°C  transformándose en 1.</w:t>
      </w:r>
      <w:r w:rsidR="00961BAA" w:rsidRPr="00083025">
        <w:rPr>
          <w:rFonts w:ascii="Times New Roman" w:hAnsi="Times New Roman" w:cs="Times New Roman"/>
        </w:rPr>
        <w:t xml:space="preserve">647 g de sal anhidra. </w:t>
      </w:r>
      <w:r>
        <w:t>Determine la fórmula y el nombre del hidrato.</w:t>
      </w:r>
      <w:r w:rsidRPr="00083025">
        <w:rPr>
          <w:rFonts w:ascii="Times New Roman" w:hAnsi="Times New Roman" w:cs="Times New Roman"/>
          <w:b/>
        </w:rPr>
        <w:t xml:space="preserve"> </w:t>
      </w:r>
      <w:r w:rsidR="00327F2C" w:rsidRPr="00083025">
        <w:rPr>
          <w:rFonts w:ascii="Times New Roman" w:hAnsi="Times New Roman" w:cs="Times New Roman"/>
          <w:b/>
        </w:rPr>
        <w:t>Datos:</w:t>
      </w:r>
      <w:r w:rsidR="00327F2C" w:rsidRPr="00083025">
        <w:rPr>
          <w:rFonts w:ascii="Times New Roman" w:hAnsi="Times New Roman" w:cs="Times New Roman"/>
        </w:rPr>
        <w:t xml:space="preserve"> </w:t>
      </w:r>
      <w:r w:rsidR="00961BAA" w:rsidRPr="00083025">
        <w:rPr>
          <w:rFonts w:ascii="Times New Roman" w:hAnsi="Times New Roman" w:cs="Times New Roman"/>
        </w:rPr>
        <w:t>El peso molar de la sal es de 159.5 g/mol.</w:t>
      </w:r>
    </w:p>
    <w:p w:rsidR="00327F2C" w:rsidRPr="006D3DDD" w:rsidRDefault="00327F2C" w:rsidP="00327F2C">
      <w:pPr>
        <w:pStyle w:val="Prrafodelista"/>
        <w:jc w:val="both"/>
        <w:rPr>
          <w:rFonts w:ascii="Times New Roman" w:hAnsi="Times New Roman" w:cs="Times New Roman"/>
        </w:rPr>
      </w:pPr>
    </w:p>
    <w:p w:rsidR="00961BAA" w:rsidRPr="006D3DDD" w:rsidRDefault="00961BAA" w:rsidP="00961BAA">
      <w:pPr>
        <w:pStyle w:val="Prrafodelista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>Calculo de gramos de H</w:t>
      </w:r>
      <w:r w:rsidRPr="006D3DDD">
        <w:rPr>
          <w:rFonts w:ascii="Times New Roman" w:hAnsi="Times New Roman" w:cs="Times New Roman"/>
          <w:vertAlign w:val="subscript"/>
        </w:rPr>
        <w:t>2</w:t>
      </w:r>
      <w:r w:rsidRPr="006D3DDD">
        <w:rPr>
          <w:rFonts w:ascii="Times New Roman" w:hAnsi="Times New Roman" w:cs="Times New Roman"/>
        </w:rPr>
        <w:t>O</w:t>
      </w:r>
    </w:p>
    <w:p w:rsidR="00961BAA" w:rsidRPr="006D3DDD" w:rsidRDefault="008C7288" w:rsidP="00961BAA">
      <w:pPr>
        <w:pStyle w:val="Prrafodelis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2.574- 1.</w:t>
      </w:r>
      <w:r w:rsidR="00961BAA" w:rsidRPr="006D3DDD">
        <w:rPr>
          <w:rFonts w:ascii="Times New Roman" w:hAnsi="Times New Roman" w:cs="Times New Roman"/>
        </w:rPr>
        <w:t xml:space="preserve">647g  = </w:t>
      </w:r>
      <w:r w:rsidR="00961BAA" w:rsidRPr="006D3DDD">
        <w:rPr>
          <w:rFonts w:ascii="Times New Roman" w:hAnsi="Times New Roman" w:cs="Times New Roman"/>
          <w:highlight w:val="yellow"/>
        </w:rPr>
        <w:t>0.927g</w:t>
      </w:r>
      <w:r w:rsidR="00AD3774" w:rsidRPr="006D3DDD">
        <w:rPr>
          <w:rFonts w:ascii="Times New Roman" w:hAnsi="Times New Roman" w:cs="Times New Roman"/>
          <w:highlight w:val="yellow"/>
        </w:rPr>
        <w:t xml:space="preserve"> de agua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  <w:r w:rsidRPr="00961BAA">
        <w:rPr>
          <w:rFonts w:ascii="Times New Roman" w:hAnsi="Times New Roman" w:cs="Times New Roman"/>
        </w:rPr>
        <w:t xml:space="preserve">Moles de agua por cada mol </w:t>
      </w:r>
      <w:r w:rsidR="00220326">
        <w:rPr>
          <w:rFonts w:ascii="Times New Roman" w:hAnsi="Times New Roman" w:cs="Times New Roman"/>
        </w:rPr>
        <w:t xml:space="preserve">de sal.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Pr="00961BAA" w:rsidRDefault="008C7288" w:rsidP="00961BAA">
      <w:pPr>
        <w:pStyle w:val="Prrafodelista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</w:t>
      </w:r>
      <w:r w:rsidR="00961BAA" w:rsidRPr="00961BAA">
        <w:rPr>
          <w:rFonts w:ascii="Times New Roman" w:hAnsi="Times New Roman" w:cs="Times New Roman"/>
        </w:rPr>
        <w:t>927g H</w:t>
      </w:r>
      <w:r w:rsidR="00961BAA" w:rsidRPr="00961BAA">
        <w:rPr>
          <w:rFonts w:ascii="Times New Roman" w:hAnsi="Times New Roman" w:cs="Times New Roman"/>
          <w:vertAlign w:val="subscript"/>
        </w:rPr>
        <w:t>2</w:t>
      </w:r>
      <w:r w:rsidR="00961BAA" w:rsidRPr="00961BAA">
        <w:rPr>
          <w:rFonts w:ascii="Times New Roman" w:hAnsi="Times New Roman" w:cs="Times New Roman"/>
        </w:rPr>
        <w:t xml:space="preserve">O x </w:t>
      </w:r>
      <w:r w:rsidR="00961BAA" w:rsidRPr="00961BAA">
        <w:rPr>
          <w:rFonts w:ascii="Times New Roman" w:hAnsi="Times New Roman" w:cs="Times New Roman"/>
          <w:u w:val="single"/>
        </w:rPr>
        <w:t>1mol H</w:t>
      </w:r>
      <w:r w:rsidR="00961BAA" w:rsidRPr="00961BAA">
        <w:rPr>
          <w:rFonts w:ascii="Times New Roman" w:hAnsi="Times New Roman" w:cs="Times New Roman"/>
          <w:u w:val="single"/>
          <w:vertAlign w:val="subscript"/>
        </w:rPr>
        <w:t>2</w:t>
      </w:r>
      <w:r w:rsidR="00961BAA" w:rsidRPr="00961BAA">
        <w:rPr>
          <w:rFonts w:ascii="Times New Roman" w:hAnsi="Times New Roman" w:cs="Times New Roman"/>
          <w:u w:val="single"/>
        </w:rPr>
        <w:t xml:space="preserve">O </w:t>
      </w:r>
      <w:r w:rsidR="00961BAA" w:rsidRPr="00961BAA">
        <w:rPr>
          <w:rFonts w:ascii="Times New Roman" w:hAnsi="Times New Roman" w:cs="Times New Roman"/>
        </w:rPr>
        <w:t xml:space="preserve">=  </w:t>
      </w:r>
      <w:r>
        <w:rPr>
          <w:rFonts w:ascii="Times New Roman" w:hAnsi="Times New Roman" w:cs="Times New Roman"/>
          <w:highlight w:val="yellow"/>
        </w:rPr>
        <w:t>0.</w:t>
      </w:r>
      <w:r w:rsidR="00961BAA" w:rsidRPr="00AD3774">
        <w:rPr>
          <w:rFonts w:ascii="Times New Roman" w:hAnsi="Times New Roman" w:cs="Times New Roman"/>
          <w:highlight w:val="yellow"/>
        </w:rPr>
        <w:t>0515 moles</w:t>
      </w:r>
      <w:r w:rsidR="00220326">
        <w:rPr>
          <w:rFonts w:ascii="Times New Roman" w:hAnsi="Times New Roman" w:cs="Times New Roman"/>
        </w:rPr>
        <w:t xml:space="preserve"> de agua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  <w:r w:rsidRPr="00961BAA">
        <w:rPr>
          <w:rFonts w:ascii="Times New Roman" w:hAnsi="Times New Roman" w:cs="Times New Roman"/>
        </w:rPr>
        <w:t xml:space="preserve">                         18g H</w:t>
      </w:r>
      <w:r w:rsidRPr="00961BAA">
        <w:rPr>
          <w:rFonts w:ascii="Times New Roman" w:hAnsi="Times New Roman" w:cs="Times New Roman"/>
          <w:vertAlign w:val="subscript"/>
        </w:rPr>
        <w:t>2</w:t>
      </w:r>
      <w:r w:rsidRPr="00961BAA">
        <w:rPr>
          <w:rFonts w:ascii="Times New Roman" w:hAnsi="Times New Roman" w:cs="Times New Roman"/>
        </w:rPr>
        <w:t>O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Pr="00961BAA" w:rsidRDefault="008C7288" w:rsidP="00961BAA">
      <w:pPr>
        <w:pStyle w:val="Prrafodelista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1.</w:t>
      </w:r>
      <w:r w:rsidR="00961BAA" w:rsidRPr="00961BAA">
        <w:rPr>
          <w:rFonts w:ascii="Times New Roman" w:hAnsi="Times New Roman" w:cs="Times New Roman"/>
        </w:rPr>
        <w:t xml:space="preserve">647g </w:t>
      </w:r>
      <w:r w:rsidR="00220326">
        <w:rPr>
          <w:rFonts w:ascii="Times New Roman" w:hAnsi="Times New Roman" w:cs="Times New Roman"/>
        </w:rPr>
        <w:t xml:space="preserve">de la sal anhidra </w:t>
      </w:r>
      <w:r w:rsidR="00961BAA" w:rsidRPr="00961BAA">
        <w:rPr>
          <w:rFonts w:ascii="Times New Roman" w:hAnsi="Times New Roman" w:cs="Times New Roman"/>
        </w:rPr>
        <w:t xml:space="preserve"> x </w:t>
      </w:r>
      <w:r w:rsidR="00961BAA" w:rsidRPr="00961BAA">
        <w:rPr>
          <w:rFonts w:ascii="Times New Roman" w:hAnsi="Times New Roman" w:cs="Times New Roman"/>
          <w:u w:val="single"/>
        </w:rPr>
        <w:t>1mol</w:t>
      </w:r>
      <w:r w:rsidR="00961BAA" w:rsidRPr="00961BAA">
        <w:rPr>
          <w:rFonts w:ascii="Times New Roman" w:hAnsi="Times New Roman" w:cs="Times New Roman"/>
        </w:rPr>
        <w:t xml:space="preserve">  =  </w:t>
      </w:r>
      <w:r>
        <w:rPr>
          <w:rFonts w:ascii="Times New Roman" w:hAnsi="Times New Roman" w:cs="Times New Roman"/>
          <w:highlight w:val="yellow"/>
        </w:rPr>
        <w:t>0.</w:t>
      </w:r>
      <w:r w:rsidR="00961BAA" w:rsidRPr="00AD3774">
        <w:rPr>
          <w:rFonts w:ascii="Times New Roman" w:hAnsi="Times New Roman" w:cs="Times New Roman"/>
          <w:highlight w:val="yellow"/>
        </w:rPr>
        <w:t>0103 moles</w:t>
      </w:r>
      <w:r w:rsidR="00220326">
        <w:rPr>
          <w:rFonts w:ascii="Times New Roman" w:hAnsi="Times New Roman" w:cs="Times New Roman"/>
        </w:rPr>
        <w:t xml:space="preserve"> de la sal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  <w:r w:rsidRPr="00961BAA">
        <w:rPr>
          <w:rFonts w:ascii="Times New Roman" w:hAnsi="Times New Roman" w:cs="Times New Roman"/>
        </w:rPr>
        <w:t xml:space="preserve">            </w:t>
      </w:r>
      <w:r w:rsidR="008C7288">
        <w:rPr>
          <w:rFonts w:ascii="Times New Roman" w:hAnsi="Times New Roman" w:cs="Times New Roman"/>
        </w:rPr>
        <w:t xml:space="preserve">                            </w:t>
      </w:r>
      <w:r w:rsidR="00220326">
        <w:rPr>
          <w:rFonts w:ascii="Times New Roman" w:hAnsi="Times New Roman" w:cs="Times New Roman"/>
        </w:rPr>
        <w:t xml:space="preserve">                </w:t>
      </w:r>
      <w:r w:rsidR="008C7288">
        <w:rPr>
          <w:rFonts w:ascii="Times New Roman" w:hAnsi="Times New Roman" w:cs="Times New Roman"/>
        </w:rPr>
        <w:t>159.</w:t>
      </w:r>
      <w:r w:rsidRPr="00961BAA">
        <w:rPr>
          <w:rFonts w:ascii="Times New Roman" w:hAnsi="Times New Roman" w:cs="Times New Roman"/>
        </w:rPr>
        <w:t xml:space="preserve">5g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  <w:r w:rsidRPr="00961BAA">
        <w:rPr>
          <w:rFonts w:ascii="Times New Roman" w:hAnsi="Times New Roman" w:cs="Times New Roman"/>
        </w:rPr>
        <w:t xml:space="preserve">              </w:t>
      </w:r>
      <w:r w:rsidR="00220326">
        <w:rPr>
          <w:rFonts w:ascii="Times New Roman" w:hAnsi="Times New Roman" w:cs="Times New Roman"/>
        </w:rPr>
        <w:t>X H</w:t>
      </w:r>
      <w:r w:rsidR="00220326" w:rsidRPr="00220326">
        <w:rPr>
          <w:rFonts w:ascii="Times New Roman" w:hAnsi="Times New Roman" w:cs="Times New Roman"/>
          <w:vertAlign w:val="subscript"/>
        </w:rPr>
        <w:t>2</w:t>
      </w:r>
      <w:r w:rsidR="00220326">
        <w:rPr>
          <w:rFonts w:ascii="Times New Roman" w:hAnsi="Times New Roman" w:cs="Times New Roman"/>
        </w:rPr>
        <w:t xml:space="preserve">O =   </w:t>
      </w:r>
      <w:r w:rsidRPr="00961BAA">
        <w:rPr>
          <w:rFonts w:ascii="Times New Roman" w:hAnsi="Times New Roman" w:cs="Times New Roman"/>
        </w:rPr>
        <w:t xml:space="preserve">  </w:t>
      </w:r>
      <w:r w:rsidR="008C7288">
        <w:rPr>
          <w:rFonts w:ascii="Times New Roman" w:hAnsi="Times New Roman" w:cs="Times New Roman"/>
          <w:u w:val="single"/>
        </w:rPr>
        <w:t>0.</w:t>
      </w:r>
      <w:r w:rsidRPr="00961BAA">
        <w:rPr>
          <w:rFonts w:ascii="Times New Roman" w:hAnsi="Times New Roman" w:cs="Times New Roman"/>
          <w:u w:val="single"/>
        </w:rPr>
        <w:t xml:space="preserve">0515 mol  </w:t>
      </w:r>
      <w:r w:rsidR="00220326">
        <w:rPr>
          <w:rFonts w:ascii="Times New Roman" w:hAnsi="Times New Roman" w:cs="Times New Roman"/>
          <w:u w:val="single"/>
        </w:rPr>
        <w:t>de agua</w:t>
      </w:r>
      <w:r w:rsidRPr="00961BAA">
        <w:rPr>
          <w:rFonts w:ascii="Times New Roman" w:hAnsi="Times New Roman" w:cs="Times New Roman"/>
          <w:u w:val="single"/>
        </w:rPr>
        <w:t>=</w:t>
      </w:r>
      <w:r w:rsidRPr="00961BAA">
        <w:rPr>
          <w:rFonts w:ascii="Times New Roman" w:hAnsi="Times New Roman" w:cs="Times New Roman"/>
        </w:rPr>
        <w:t xml:space="preserve">  </w:t>
      </w:r>
      <w:r w:rsidRPr="00AD3774">
        <w:rPr>
          <w:rFonts w:ascii="Times New Roman" w:hAnsi="Times New Roman" w:cs="Times New Roman"/>
          <w:highlight w:val="yellow"/>
        </w:rPr>
        <w:t>5</w:t>
      </w:r>
      <w:r w:rsidRPr="00961BAA">
        <w:rPr>
          <w:rFonts w:ascii="Times New Roman" w:hAnsi="Times New Roman" w:cs="Times New Roman"/>
        </w:rPr>
        <w:t xml:space="preserve">            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  <w:r w:rsidRPr="00961BAA">
        <w:rPr>
          <w:rFonts w:ascii="Times New Roman" w:hAnsi="Times New Roman" w:cs="Times New Roman"/>
        </w:rPr>
        <w:t xml:space="preserve">                               </w:t>
      </w:r>
      <w:r w:rsidR="00220326">
        <w:rPr>
          <w:rFonts w:ascii="Times New Roman" w:hAnsi="Times New Roman" w:cs="Times New Roman"/>
        </w:rPr>
        <w:t xml:space="preserve">  </w:t>
      </w:r>
      <w:r w:rsidR="008C7288">
        <w:rPr>
          <w:rFonts w:ascii="Times New Roman" w:hAnsi="Times New Roman" w:cs="Times New Roman"/>
        </w:rPr>
        <w:t>0.</w:t>
      </w:r>
      <w:r w:rsidRPr="00961BAA">
        <w:rPr>
          <w:rFonts w:ascii="Times New Roman" w:hAnsi="Times New Roman" w:cs="Times New Roman"/>
        </w:rPr>
        <w:t>0103 mol</w:t>
      </w:r>
      <w:r w:rsidR="00220326">
        <w:rPr>
          <w:rFonts w:ascii="Times New Roman" w:hAnsi="Times New Roman" w:cs="Times New Roman"/>
        </w:rPr>
        <w:t xml:space="preserve"> de sal </w:t>
      </w: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Default="00961BAA" w:rsidP="00961BAA">
      <w:pPr>
        <w:pStyle w:val="Prrafodelista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Ind w:w="3114" w:type="dxa"/>
        <w:tblLook w:val="04A0" w:firstRow="1" w:lastRow="0" w:firstColumn="1" w:lastColumn="0" w:noHBand="0" w:noVBand="1"/>
      </w:tblPr>
      <w:tblGrid>
        <w:gridCol w:w="2126"/>
        <w:gridCol w:w="2126"/>
      </w:tblGrid>
      <w:tr w:rsidR="006E071F" w:rsidTr="00220326">
        <w:tc>
          <w:tcPr>
            <w:tcW w:w="2126" w:type="dxa"/>
          </w:tcPr>
          <w:p w:rsidR="006E071F" w:rsidRDefault="00220326" w:rsidP="00961BAA">
            <w:pPr>
              <w:pStyle w:val="Prrafodelista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Fórmula del hidrato</w:t>
            </w:r>
          </w:p>
        </w:tc>
        <w:tc>
          <w:tcPr>
            <w:tcW w:w="2126" w:type="dxa"/>
          </w:tcPr>
          <w:p w:rsidR="006E071F" w:rsidRDefault="00220326" w:rsidP="00220326">
            <w:pPr>
              <w:jc w:val="center"/>
              <w:rPr>
                <w:rFonts w:ascii="Times New Roman" w:hAnsi="Times New Roman" w:cs="Times New Roman"/>
              </w:rPr>
            </w:pPr>
            <w:r>
              <w:t>Sal hidratada 5</w:t>
            </w:r>
            <w:r w:rsidRPr="00A663BD">
              <w:t xml:space="preserve"> H</w:t>
            </w:r>
            <w:r w:rsidRPr="00961BAA">
              <w:rPr>
                <w:vertAlign w:val="subscript"/>
              </w:rPr>
              <w:t>2</w:t>
            </w:r>
            <w:r w:rsidRPr="00A663BD">
              <w:t>O</w:t>
            </w:r>
          </w:p>
        </w:tc>
      </w:tr>
    </w:tbl>
    <w:p w:rsidR="006E071F" w:rsidRPr="00961BAA" w:rsidRDefault="006E071F" w:rsidP="00961BAA">
      <w:pPr>
        <w:pStyle w:val="Prrafodelista"/>
        <w:rPr>
          <w:rFonts w:ascii="Times New Roman" w:hAnsi="Times New Roman" w:cs="Times New Roman"/>
        </w:rPr>
      </w:pPr>
    </w:p>
    <w:tbl>
      <w:tblPr>
        <w:tblW w:w="10495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127"/>
        <w:gridCol w:w="1984"/>
        <w:gridCol w:w="2126"/>
        <w:gridCol w:w="1843"/>
      </w:tblGrid>
      <w:tr w:rsidR="00961BAA" w:rsidRPr="00961BAA" w:rsidTr="006D3DDD">
        <w:trPr>
          <w:trHeight w:val="258"/>
        </w:trPr>
        <w:tc>
          <w:tcPr>
            <w:tcW w:w="10495" w:type="dxa"/>
            <w:gridSpan w:val="5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Rúbrica Tema: DETERMINACIÓN DE UN HIDRATO (5 PUNTOS)</w:t>
            </w:r>
          </w:p>
        </w:tc>
      </w:tr>
      <w:tr w:rsidR="00961BAA" w:rsidRPr="00961BAA" w:rsidTr="006D3DDD">
        <w:trPr>
          <w:trHeight w:val="340"/>
        </w:trPr>
        <w:tc>
          <w:tcPr>
            <w:tcW w:w="10495" w:type="dxa"/>
            <w:gridSpan w:val="5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>Conductas y niveles de desempeño (Inicial/En desarrollo/Desarrollado/Excelente)</w:t>
            </w:r>
          </w:p>
        </w:tc>
      </w:tr>
      <w:tr w:rsidR="00961BAA" w:rsidRPr="00961BAA" w:rsidTr="006D3DDD">
        <w:trPr>
          <w:trHeight w:val="274"/>
        </w:trPr>
        <w:tc>
          <w:tcPr>
            <w:tcW w:w="10495" w:type="dxa"/>
            <w:gridSpan w:val="5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>Sobre 5 puntos</w:t>
            </w:r>
          </w:p>
        </w:tc>
      </w:tr>
      <w:tr w:rsidR="00961BAA" w:rsidRPr="00961BAA" w:rsidTr="006D3DDD">
        <w:trPr>
          <w:trHeight w:val="476"/>
        </w:trPr>
        <w:tc>
          <w:tcPr>
            <w:tcW w:w="2415" w:type="dxa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NIVELES DE EJECUCIÓN</w:t>
            </w:r>
          </w:p>
        </w:tc>
        <w:tc>
          <w:tcPr>
            <w:tcW w:w="2127" w:type="dxa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INICIAL</w:t>
            </w:r>
          </w:p>
        </w:tc>
        <w:tc>
          <w:tcPr>
            <w:tcW w:w="1984" w:type="dxa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DESARROLLADO</w:t>
            </w:r>
          </w:p>
        </w:tc>
        <w:tc>
          <w:tcPr>
            <w:tcW w:w="1843" w:type="dxa"/>
            <w:shd w:val="clear" w:color="auto" w:fill="auto"/>
          </w:tcPr>
          <w:p w:rsidR="00961BAA" w:rsidRPr="00961BAA" w:rsidRDefault="00961BAA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BAA">
              <w:rPr>
                <w:rFonts w:ascii="Times New Roman" w:hAnsi="Times New Roman" w:cs="Times New Roman"/>
                <w:b/>
              </w:rPr>
              <w:t>EXCELENTE</w:t>
            </w:r>
          </w:p>
        </w:tc>
      </w:tr>
      <w:tr w:rsidR="00961BAA" w:rsidRPr="00961BAA" w:rsidTr="006D3DDD">
        <w:trPr>
          <w:trHeight w:val="1593"/>
        </w:trPr>
        <w:tc>
          <w:tcPr>
            <w:tcW w:w="2415" w:type="dxa"/>
            <w:shd w:val="clear" w:color="auto" w:fill="auto"/>
          </w:tcPr>
          <w:p w:rsidR="00961BAA" w:rsidRPr="00961BAA" w:rsidRDefault="006D3DDD" w:rsidP="006D3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Determinación de moléculas de agua en una sustancia hidratada.</w:t>
            </w:r>
            <w:r w:rsidR="00961BAA" w:rsidRPr="00961B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961BAA" w:rsidRPr="00961BAA" w:rsidRDefault="00961BAA" w:rsidP="006D3DDD">
            <w:pPr>
              <w:jc w:val="both"/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>El estudiante solo obtiene los gramos de agua.</w:t>
            </w:r>
          </w:p>
        </w:tc>
        <w:tc>
          <w:tcPr>
            <w:tcW w:w="1984" w:type="dxa"/>
            <w:shd w:val="clear" w:color="auto" w:fill="auto"/>
          </w:tcPr>
          <w:p w:rsidR="00961BAA" w:rsidRPr="00961BAA" w:rsidRDefault="00961BAA" w:rsidP="006D3DDD">
            <w:pPr>
              <w:jc w:val="both"/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>El estudiante obtiene los gramos y moles de agua.</w:t>
            </w:r>
          </w:p>
        </w:tc>
        <w:tc>
          <w:tcPr>
            <w:tcW w:w="2126" w:type="dxa"/>
            <w:shd w:val="clear" w:color="auto" w:fill="auto"/>
          </w:tcPr>
          <w:p w:rsidR="00961BAA" w:rsidRPr="00961BAA" w:rsidRDefault="00961BAA" w:rsidP="00AD3774">
            <w:pPr>
              <w:jc w:val="both"/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 xml:space="preserve">El estudiante obtiene los gramos  y moles de agua </w:t>
            </w:r>
            <w:r w:rsidR="00AD3774">
              <w:rPr>
                <w:rFonts w:ascii="Times New Roman" w:hAnsi="Times New Roman" w:cs="Times New Roman"/>
              </w:rPr>
              <w:t xml:space="preserve">y calcula </w:t>
            </w:r>
            <w:r w:rsidRPr="00961BAA">
              <w:rPr>
                <w:rFonts w:ascii="Times New Roman" w:hAnsi="Times New Roman" w:cs="Times New Roman"/>
              </w:rPr>
              <w:t xml:space="preserve"> </w:t>
            </w:r>
            <w:r w:rsidR="00AD3774">
              <w:rPr>
                <w:rFonts w:ascii="Times New Roman" w:hAnsi="Times New Roman" w:cs="Times New Roman"/>
              </w:rPr>
              <w:t xml:space="preserve">los </w:t>
            </w:r>
            <w:r w:rsidRPr="00961BAA">
              <w:rPr>
                <w:rFonts w:ascii="Times New Roman" w:hAnsi="Times New Roman" w:cs="Times New Roman"/>
              </w:rPr>
              <w:t xml:space="preserve">moles </w:t>
            </w:r>
            <w:r w:rsidR="00AD3774">
              <w:rPr>
                <w:rFonts w:ascii="Times New Roman" w:hAnsi="Times New Roman" w:cs="Times New Roman"/>
              </w:rPr>
              <w:t xml:space="preserve">de la sal </w:t>
            </w:r>
          </w:p>
        </w:tc>
        <w:tc>
          <w:tcPr>
            <w:tcW w:w="1843" w:type="dxa"/>
            <w:shd w:val="clear" w:color="auto" w:fill="auto"/>
          </w:tcPr>
          <w:p w:rsidR="00961BAA" w:rsidRPr="00961BAA" w:rsidRDefault="00961BAA" w:rsidP="00686A56">
            <w:pPr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 xml:space="preserve">El estudiante </w:t>
            </w:r>
            <w:r w:rsidR="00686A56">
              <w:rPr>
                <w:rFonts w:ascii="Times New Roman" w:hAnsi="Times New Roman" w:cs="Times New Roman"/>
              </w:rPr>
              <w:t xml:space="preserve">obtiene la relación entre moles de agua y moles de la sal. </w:t>
            </w:r>
            <w:r w:rsidR="00AD3774">
              <w:rPr>
                <w:rFonts w:ascii="Times New Roman" w:hAnsi="Times New Roman" w:cs="Times New Roman"/>
              </w:rPr>
              <w:t xml:space="preserve"> </w:t>
            </w:r>
            <w:r w:rsidR="00686A56">
              <w:rPr>
                <w:rFonts w:ascii="Times New Roman" w:hAnsi="Times New Roman" w:cs="Times New Roman"/>
              </w:rPr>
              <w:t>(X H</w:t>
            </w:r>
            <w:r w:rsidR="00686A56" w:rsidRPr="00220326">
              <w:rPr>
                <w:rFonts w:ascii="Times New Roman" w:hAnsi="Times New Roman" w:cs="Times New Roman"/>
                <w:vertAlign w:val="subscript"/>
              </w:rPr>
              <w:t>2</w:t>
            </w:r>
            <w:r w:rsidR="00686A56">
              <w:rPr>
                <w:rFonts w:ascii="Times New Roman" w:hAnsi="Times New Roman" w:cs="Times New Roman"/>
              </w:rPr>
              <w:t>O)</w:t>
            </w:r>
          </w:p>
        </w:tc>
      </w:tr>
      <w:tr w:rsidR="00961BAA" w:rsidRPr="00961BAA" w:rsidTr="006D3DDD">
        <w:trPr>
          <w:trHeight w:val="266"/>
        </w:trPr>
        <w:tc>
          <w:tcPr>
            <w:tcW w:w="2415" w:type="dxa"/>
            <w:shd w:val="clear" w:color="auto" w:fill="auto"/>
          </w:tcPr>
          <w:p w:rsidR="00961BAA" w:rsidRPr="00961BAA" w:rsidRDefault="00961BAA" w:rsidP="006D3DDD">
            <w:pPr>
              <w:rPr>
                <w:rFonts w:ascii="Times New Roman" w:hAnsi="Times New Roman" w:cs="Times New Roman"/>
              </w:rPr>
            </w:pPr>
            <w:r w:rsidRPr="00961BAA">
              <w:rPr>
                <w:rFonts w:ascii="Times New Roman" w:hAnsi="Times New Roman" w:cs="Times New Roman"/>
              </w:rPr>
              <w:t xml:space="preserve">Puntaje </w:t>
            </w:r>
          </w:p>
        </w:tc>
        <w:tc>
          <w:tcPr>
            <w:tcW w:w="2127" w:type="dxa"/>
            <w:shd w:val="clear" w:color="auto" w:fill="auto"/>
          </w:tcPr>
          <w:p w:rsidR="00961BAA" w:rsidRPr="00961BAA" w:rsidRDefault="00961BAA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961BAA">
              <w:rPr>
                <w:rFonts w:ascii="Times New Roman" w:hAnsi="Times New Roman" w:cs="Times New Roman"/>
                <w:b/>
                <w:bCs/>
                <w:lang w:val="es-PR"/>
              </w:rPr>
              <w:t>0 – 2</w:t>
            </w:r>
          </w:p>
        </w:tc>
        <w:tc>
          <w:tcPr>
            <w:tcW w:w="1984" w:type="dxa"/>
            <w:shd w:val="clear" w:color="auto" w:fill="auto"/>
          </w:tcPr>
          <w:p w:rsidR="00961BAA" w:rsidRPr="00961BAA" w:rsidRDefault="00961BAA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961BAA">
              <w:rPr>
                <w:rFonts w:ascii="Times New Roman" w:hAnsi="Times New Roman" w:cs="Times New Roman"/>
                <w:b/>
                <w:bCs/>
                <w:lang w:val="es-PR"/>
              </w:rPr>
              <w:t>2.1 – 3</w:t>
            </w:r>
          </w:p>
        </w:tc>
        <w:tc>
          <w:tcPr>
            <w:tcW w:w="2126" w:type="dxa"/>
            <w:shd w:val="clear" w:color="auto" w:fill="auto"/>
          </w:tcPr>
          <w:p w:rsidR="00961BAA" w:rsidRPr="00961BAA" w:rsidRDefault="00961BAA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961BAA">
              <w:rPr>
                <w:rFonts w:ascii="Times New Roman" w:hAnsi="Times New Roman" w:cs="Times New Roman"/>
                <w:b/>
                <w:bCs/>
                <w:lang w:val="es-PR"/>
              </w:rPr>
              <w:t>3.1 – 4</w:t>
            </w:r>
          </w:p>
        </w:tc>
        <w:tc>
          <w:tcPr>
            <w:tcW w:w="1843" w:type="dxa"/>
            <w:shd w:val="clear" w:color="auto" w:fill="auto"/>
          </w:tcPr>
          <w:p w:rsidR="00961BAA" w:rsidRPr="00961BAA" w:rsidRDefault="00961BAA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961BAA">
              <w:rPr>
                <w:rFonts w:ascii="Times New Roman" w:hAnsi="Times New Roman" w:cs="Times New Roman"/>
                <w:b/>
                <w:bCs/>
                <w:lang w:val="es-PR"/>
              </w:rPr>
              <w:t>4.1–5</w:t>
            </w:r>
          </w:p>
        </w:tc>
      </w:tr>
    </w:tbl>
    <w:p w:rsidR="00961BAA" w:rsidRPr="00961BAA" w:rsidRDefault="00961BAA" w:rsidP="00961BAA">
      <w:pPr>
        <w:pStyle w:val="NormalWeb"/>
        <w:ind w:left="720"/>
        <w:rPr>
          <w:color w:val="000000"/>
          <w:sz w:val="22"/>
          <w:szCs w:val="22"/>
        </w:rPr>
      </w:pPr>
    </w:p>
    <w:p w:rsidR="00631DED" w:rsidRPr="00083025" w:rsidRDefault="00631DED" w:rsidP="0008302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083025">
        <w:rPr>
          <w:rFonts w:ascii="Times New Roman" w:hAnsi="Times New Roman" w:cs="Times New Roman"/>
          <w:b/>
        </w:rPr>
        <w:t xml:space="preserve">TEMA </w:t>
      </w:r>
      <w:proofErr w:type="gramStart"/>
      <w:r w:rsidRPr="00083025">
        <w:rPr>
          <w:rFonts w:ascii="Times New Roman" w:hAnsi="Times New Roman" w:cs="Times New Roman"/>
          <w:b/>
        </w:rPr>
        <w:t>6 :</w:t>
      </w:r>
      <w:proofErr w:type="gramEnd"/>
      <w:r w:rsidRPr="00083025">
        <w:rPr>
          <w:rFonts w:ascii="Times New Roman" w:hAnsi="Times New Roman" w:cs="Times New Roman"/>
          <w:b/>
        </w:rPr>
        <w:t xml:space="preserve"> DESCOMPOSICIÓN TÉRMICA DE SALES</w:t>
      </w:r>
    </w:p>
    <w:p w:rsidR="00083025" w:rsidRPr="006D3DDD" w:rsidRDefault="00083025" w:rsidP="00083025">
      <w:pPr>
        <w:pStyle w:val="Prrafodelista"/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En el Laboratorio de Química se realiza un ensayo de descomposición por temperatura utilizando un crisol que contiene como muestra la sal de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>,  la misma que se la somete a calentamiento co</w:t>
      </w:r>
      <w:r w:rsidR="008C7288">
        <w:rPr>
          <w:rFonts w:ascii="Times New Roman" w:hAnsi="Times New Roman" w:cs="Times New Roman"/>
        </w:rPr>
        <w:t>n la ayuda de un catalizador (0.</w:t>
      </w:r>
      <w:r w:rsidRPr="006D3DDD">
        <w:rPr>
          <w:rFonts w:ascii="Times New Roman" w:hAnsi="Times New Roman" w:cs="Times New Roman"/>
        </w:rPr>
        <w:t xml:space="preserve">5g) hasta llegar al rojo vivo por 10 minutos aproximadamente; obtenemos como resultado el desprendimiento de 17.73 % del oxígeno que están presente en la mencionada sal. Realizar los cálculos respectivos para </w:t>
      </w:r>
      <w:r w:rsidR="00083025">
        <w:rPr>
          <w:rFonts w:ascii="Times New Roman" w:hAnsi="Times New Roman" w:cs="Times New Roman"/>
        </w:rPr>
        <w:t>determinar la fórmula de la sal, el nombre de la sal y balancee la reacción química.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P. molar del</w:t>
      </w:r>
      <w:r w:rsidR="00083025">
        <w:rPr>
          <w:rFonts w:ascii="Times New Roman" w:hAnsi="Times New Roman" w:cs="Times New Roman"/>
        </w:rPr>
        <w:t xml:space="preserve"> Cl: 35.45g /mol  </w:t>
      </w:r>
      <w:r w:rsidRPr="006D3DDD">
        <w:rPr>
          <w:rFonts w:ascii="Times New Roman" w:hAnsi="Times New Roman" w:cs="Times New Roman"/>
        </w:rPr>
        <w:t>y del K: 39</w:t>
      </w:r>
      <w:r w:rsidR="008C7288">
        <w:rPr>
          <w:rFonts w:ascii="Times New Roman" w:hAnsi="Times New Roman" w:cs="Times New Roman"/>
        </w:rPr>
        <w:t>.0</w:t>
      </w:r>
      <w:r w:rsidR="00083025">
        <w:rPr>
          <w:rFonts w:ascii="Times New Roman" w:hAnsi="Times New Roman" w:cs="Times New Roman"/>
        </w:rPr>
        <w:t xml:space="preserve"> g/mol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                                     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 xml:space="preserve">     →    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 +   O</w:t>
      </w:r>
      <w:r w:rsidRPr="006D3DDD">
        <w:rPr>
          <w:rFonts w:ascii="Times New Roman" w:hAnsi="Times New Roman" w:cs="Times New Roman"/>
          <w:vertAlign w:val="subscript"/>
        </w:rPr>
        <w:t>2</w:t>
      </w:r>
    </w:p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numPr>
          <w:ilvl w:val="0"/>
          <w:numId w:val="10"/>
        </w:num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CÁLCULOS PARA DETERMINAR NÚMERO DE MOLES DE OXÍGENO Y 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ind w:firstLine="360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 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Masa del Oxígeno:   17.73 g   </w:t>
      </w:r>
      <w:r w:rsidRPr="006D3DDD">
        <w:rPr>
          <w:rFonts w:ascii="Times New Roman" w:hAnsi="Times New Roman" w:cs="Times New Roman"/>
        </w:rPr>
        <w:tab/>
      </w:r>
      <w:r w:rsidRPr="006D3DDD">
        <w:rPr>
          <w:rFonts w:ascii="Times New Roman" w:hAnsi="Times New Roman" w:cs="Times New Roman"/>
        </w:rPr>
        <w:tab/>
        <w:t xml:space="preserve">                                                  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:rsidR="00631DED" w:rsidRPr="006D3DDD" w:rsidRDefault="00631DED" w:rsidP="00631DED">
      <w:p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lastRenderedPageBreak/>
        <w:t xml:space="preserve">Masa del Cloruro de Potasio:   100-17.73 = 82.27 g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proofErr w:type="spellStart"/>
      <w:r w:rsidRPr="006D3DDD">
        <w:rPr>
          <w:rFonts w:ascii="Times New Roman" w:hAnsi="Times New Roman" w:cs="Times New Roman"/>
        </w:rPr>
        <w:t>N</w:t>
      </w:r>
      <w:r w:rsidRPr="006D3DDD">
        <w:rPr>
          <w:rFonts w:ascii="Times New Roman" w:hAnsi="Times New Roman" w:cs="Times New Roman"/>
          <w:vertAlign w:val="subscript"/>
        </w:rPr>
        <w:t>oxigeno</w:t>
      </w:r>
      <w:proofErr w:type="spellEnd"/>
      <w:r w:rsidRPr="006D3DDD">
        <w:rPr>
          <w:rFonts w:ascii="Times New Roman" w:hAnsi="Times New Roman" w:cs="Times New Roman"/>
        </w:rPr>
        <w:t xml:space="preserve"> = </w:t>
      </w:r>
      <w:r w:rsidRPr="006D3DDD">
        <w:rPr>
          <w:rFonts w:ascii="Times New Roman" w:hAnsi="Times New Roman" w:cs="Times New Roman"/>
          <w:u w:val="single"/>
        </w:rPr>
        <w:t>17.73  =</w:t>
      </w:r>
      <w:r w:rsidRPr="006D3DDD">
        <w:rPr>
          <w:rFonts w:ascii="Times New Roman" w:hAnsi="Times New Roman" w:cs="Times New Roman"/>
        </w:rPr>
        <w:t xml:space="preserve">     </w:t>
      </w:r>
      <w:r w:rsidRPr="006D3DDD">
        <w:rPr>
          <w:rFonts w:ascii="Times New Roman" w:hAnsi="Times New Roman" w:cs="Times New Roman"/>
          <w:highlight w:val="yellow"/>
        </w:rPr>
        <w:t>1.1081 moles de O</w:t>
      </w:r>
      <w:r w:rsidRPr="006D3DDD">
        <w:rPr>
          <w:rFonts w:ascii="Times New Roman" w:hAnsi="Times New Roman" w:cs="Times New Roman"/>
        </w:rPr>
        <w:t xml:space="preserve">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16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proofErr w:type="spellStart"/>
      <w:r w:rsidRPr="006D3DDD">
        <w:rPr>
          <w:rFonts w:ascii="Times New Roman" w:hAnsi="Times New Roman" w:cs="Times New Roman"/>
        </w:rPr>
        <w:t>N</w:t>
      </w:r>
      <w:r w:rsidRPr="006D3DDD">
        <w:rPr>
          <w:rFonts w:ascii="Times New Roman" w:hAnsi="Times New Roman" w:cs="Times New Roman"/>
          <w:vertAlign w:val="subscript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   =   </w:t>
      </w:r>
      <w:r w:rsidRPr="006D3DDD">
        <w:rPr>
          <w:rFonts w:ascii="Times New Roman" w:hAnsi="Times New Roman" w:cs="Times New Roman"/>
          <w:vertAlign w:val="subscript"/>
        </w:rPr>
        <w:t xml:space="preserve"> </w:t>
      </w:r>
      <w:r w:rsidRPr="006D3DDD">
        <w:rPr>
          <w:rFonts w:ascii="Times New Roman" w:hAnsi="Times New Roman" w:cs="Times New Roman"/>
          <w:u w:val="single"/>
        </w:rPr>
        <w:t>82.27</w:t>
      </w:r>
      <w:r w:rsidRPr="006D3DDD">
        <w:rPr>
          <w:rFonts w:ascii="Times New Roman" w:hAnsi="Times New Roman" w:cs="Times New Roman"/>
        </w:rPr>
        <w:t xml:space="preserve">   =   </w:t>
      </w:r>
      <w:r w:rsidRPr="006D3DDD">
        <w:rPr>
          <w:rFonts w:ascii="Times New Roman" w:hAnsi="Times New Roman" w:cs="Times New Roman"/>
          <w:highlight w:val="yellow"/>
        </w:rPr>
        <w:t xml:space="preserve">1.1050 moles de </w:t>
      </w:r>
      <w:proofErr w:type="spellStart"/>
      <w:r w:rsidRPr="006D3DDD">
        <w:rPr>
          <w:rFonts w:ascii="Times New Roman" w:hAnsi="Times New Roman" w:cs="Times New Roman"/>
          <w:highlight w:val="yellow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 </w:t>
      </w:r>
    </w:p>
    <w:p w:rsidR="00631DED" w:rsidRPr="006D3DDD" w:rsidRDefault="008C7288" w:rsidP="00631DED">
      <w:pPr>
        <w:pStyle w:val="Sinespaciad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74.</w:t>
      </w:r>
      <w:r w:rsidR="00631DED" w:rsidRPr="006D3DDD">
        <w:rPr>
          <w:rFonts w:ascii="Times New Roman" w:hAnsi="Times New Roman" w:cs="Times New Roman"/>
        </w:rPr>
        <w:t>45</w:t>
      </w:r>
    </w:p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DETERMINACIÓN DE LA MOL DE OXÍGENO EN UNA MOL DE LA SAL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  <w:u w:val="single"/>
        </w:rPr>
        <w:t>N</w:t>
      </w:r>
      <w:r w:rsidRPr="006D3DDD">
        <w:rPr>
          <w:rFonts w:ascii="Times New Roman" w:hAnsi="Times New Roman" w:cs="Times New Roman"/>
          <w:u w:val="single"/>
          <w:vertAlign w:val="subscript"/>
        </w:rPr>
        <w:t>OXIGENO</w:t>
      </w:r>
      <w:r w:rsidRPr="006D3DDD">
        <w:rPr>
          <w:rFonts w:ascii="Times New Roman" w:hAnsi="Times New Roman" w:cs="Times New Roman"/>
          <w:u w:val="single"/>
        </w:rPr>
        <w:t xml:space="preserve">   </w:t>
      </w:r>
      <w:r w:rsidRPr="006D3DDD">
        <w:rPr>
          <w:rFonts w:ascii="Times New Roman" w:hAnsi="Times New Roman" w:cs="Times New Roman"/>
        </w:rPr>
        <w:t xml:space="preserve">  =     </w:t>
      </w:r>
      <w:r w:rsidRPr="006D3DDD">
        <w:rPr>
          <w:rFonts w:ascii="Times New Roman" w:hAnsi="Times New Roman" w:cs="Times New Roman"/>
          <w:u w:val="single"/>
        </w:rPr>
        <w:t xml:space="preserve">X Moles de Oxígeno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proofErr w:type="spellStart"/>
      <w:r w:rsidRPr="006D3DDD">
        <w:rPr>
          <w:rFonts w:ascii="Times New Roman" w:hAnsi="Times New Roman" w:cs="Times New Roman"/>
        </w:rPr>
        <w:t>N</w:t>
      </w:r>
      <w:r w:rsidRPr="006D3DDD">
        <w:rPr>
          <w:rFonts w:ascii="Times New Roman" w:hAnsi="Times New Roman" w:cs="Times New Roman"/>
          <w:vertAlign w:val="subscript"/>
        </w:rPr>
        <w:t>kCL</w:t>
      </w:r>
      <w:proofErr w:type="spellEnd"/>
      <w:r w:rsidRPr="006D3DDD">
        <w:rPr>
          <w:rFonts w:ascii="Times New Roman" w:hAnsi="Times New Roman" w:cs="Times New Roman"/>
          <w:vertAlign w:val="subscript"/>
        </w:rPr>
        <w:t xml:space="preserve">                                  </w:t>
      </w:r>
      <w:r w:rsidRPr="006D3DDD">
        <w:rPr>
          <w:rFonts w:ascii="Times New Roman" w:hAnsi="Times New Roman" w:cs="Times New Roman"/>
        </w:rPr>
        <w:t xml:space="preserve">1 Mol de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  <w:b/>
        </w:rPr>
      </w:pPr>
      <w:r w:rsidRPr="006D3DDD">
        <w:rPr>
          <w:rFonts w:ascii="Times New Roman" w:hAnsi="Times New Roman" w:cs="Times New Roman"/>
          <w:b/>
        </w:rPr>
        <w:t xml:space="preserve">                                                                                        </w:t>
      </w:r>
      <w:r w:rsidRPr="006D3DDD">
        <w:rPr>
          <w:rFonts w:ascii="Times New Roman" w:hAnsi="Times New Roman" w:cs="Times New Roman"/>
          <w:b/>
          <w:highlight w:val="yellow"/>
        </w:rPr>
        <w:t>X</w:t>
      </w:r>
      <w:r w:rsidRPr="006D3DDD">
        <w:rPr>
          <w:rFonts w:ascii="Times New Roman" w:hAnsi="Times New Roman" w:cs="Times New Roman"/>
          <w:b/>
          <w:highlight w:val="yellow"/>
          <w:vertAlign w:val="subscript"/>
        </w:rPr>
        <w:t xml:space="preserve">MOLES DE OXIGENO </w:t>
      </w:r>
      <w:r w:rsidRPr="006D3DDD">
        <w:rPr>
          <w:rFonts w:ascii="Times New Roman" w:hAnsi="Times New Roman" w:cs="Times New Roman"/>
          <w:b/>
          <w:highlight w:val="yellow"/>
        </w:rPr>
        <w:t xml:space="preserve">  =  1</w:t>
      </w:r>
      <w:r w:rsidRPr="006D3DDD">
        <w:rPr>
          <w:rFonts w:ascii="Times New Roman" w:hAnsi="Times New Roman" w:cs="Times New Roman"/>
          <w:b/>
        </w:rPr>
        <w:t xml:space="preserve">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X: </w:t>
      </w:r>
      <w:r w:rsidRPr="006D3DDD">
        <w:rPr>
          <w:rFonts w:ascii="Times New Roman" w:hAnsi="Times New Roman" w:cs="Times New Roman"/>
          <w:u w:val="single"/>
        </w:rPr>
        <w:t xml:space="preserve">  1.1081  =   </w:t>
      </w:r>
      <w:r w:rsidRPr="006D3DDD">
        <w:rPr>
          <w:rFonts w:ascii="Times New Roman" w:hAnsi="Times New Roman" w:cs="Times New Roman"/>
        </w:rPr>
        <w:t xml:space="preserve">  1.003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1.1050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tbl>
      <w:tblPr>
        <w:tblStyle w:val="Tablaconcuadrcula1"/>
        <w:tblpPr w:leftFromText="141" w:rightFromText="141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 xml:space="preserve">Fórmula 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Nombre de la sal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Reacción Balanceada</w:t>
            </w:r>
          </w:p>
        </w:tc>
      </w:tr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B306C">
              <w:rPr>
                <w:rFonts w:ascii="Times New Roman" w:hAnsi="Times New Roman" w:cs="Times New Roman"/>
              </w:rPr>
              <w:t>KClO</w:t>
            </w:r>
            <w:proofErr w:type="spellEnd"/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  <w:highlight w:val="yellow"/>
              </w:rPr>
              <w:t>HIPOCLORITO DE POTASIO</w:t>
            </w:r>
            <w:r w:rsidRPr="003B306C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  <w:highlight w:val="yellow"/>
              </w:rPr>
              <w:t xml:space="preserve">2KClO      →      2  </w:t>
            </w:r>
            <w:proofErr w:type="spellStart"/>
            <w:r w:rsidRPr="003B306C">
              <w:rPr>
                <w:rFonts w:ascii="Times New Roman" w:hAnsi="Times New Roman" w:cs="Times New Roman"/>
                <w:highlight w:val="yellow"/>
              </w:rPr>
              <w:t>KCl</w:t>
            </w:r>
            <w:proofErr w:type="spellEnd"/>
            <w:r w:rsidRPr="003B306C">
              <w:rPr>
                <w:rFonts w:ascii="Times New Roman" w:hAnsi="Times New Roman" w:cs="Times New Roman"/>
                <w:highlight w:val="yellow"/>
              </w:rPr>
              <w:t xml:space="preserve">   +   O</w:t>
            </w:r>
            <w:r w:rsidRPr="003B306C">
              <w:rPr>
                <w:rFonts w:ascii="Times New Roman" w:hAnsi="Times New Roman" w:cs="Times New Roman"/>
                <w:highlight w:val="yellow"/>
                <w:vertAlign w:val="subscript"/>
              </w:rPr>
              <w:t>2</w:t>
            </w:r>
            <w:r w:rsidRPr="003B306C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ind w:left="720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tbl>
      <w:tblPr>
        <w:tblW w:w="10495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127"/>
        <w:gridCol w:w="1984"/>
        <w:gridCol w:w="2126"/>
        <w:gridCol w:w="1843"/>
      </w:tblGrid>
      <w:tr w:rsidR="00631DED" w:rsidRPr="006D3DDD" w:rsidTr="006D3DDD">
        <w:trPr>
          <w:trHeight w:val="258"/>
        </w:trPr>
        <w:tc>
          <w:tcPr>
            <w:tcW w:w="10495" w:type="dxa"/>
            <w:gridSpan w:val="5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 xml:space="preserve">RÚBRICA </w:t>
            </w:r>
          </w:p>
        </w:tc>
      </w:tr>
      <w:tr w:rsidR="00631DED" w:rsidRPr="006D3DDD" w:rsidTr="006D3DDD">
        <w:trPr>
          <w:trHeight w:val="340"/>
        </w:trPr>
        <w:tc>
          <w:tcPr>
            <w:tcW w:w="10495" w:type="dxa"/>
            <w:gridSpan w:val="5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Conductas y niveles de desempeño (Inicial/En desarrollo/Desarrollado/Excelente)</w:t>
            </w:r>
          </w:p>
        </w:tc>
      </w:tr>
      <w:tr w:rsidR="00631DED" w:rsidRPr="006D3DDD" w:rsidTr="006D3DDD">
        <w:trPr>
          <w:trHeight w:val="274"/>
        </w:trPr>
        <w:tc>
          <w:tcPr>
            <w:tcW w:w="10495" w:type="dxa"/>
            <w:gridSpan w:val="5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Sobre 10 puntos</w:t>
            </w:r>
          </w:p>
        </w:tc>
      </w:tr>
      <w:tr w:rsidR="00631DED" w:rsidRPr="006D3DDD" w:rsidTr="006D3DDD">
        <w:trPr>
          <w:trHeight w:val="476"/>
        </w:trPr>
        <w:tc>
          <w:tcPr>
            <w:tcW w:w="2415" w:type="dxa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NIVELES DE EJECUCIÓN</w:t>
            </w:r>
          </w:p>
        </w:tc>
        <w:tc>
          <w:tcPr>
            <w:tcW w:w="2127" w:type="dxa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INICIAL</w:t>
            </w:r>
          </w:p>
        </w:tc>
        <w:tc>
          <w:tcPr>
            <w:tcW w:w="1984" w:type="dxa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DESARROLLADO</w:t>
            </w:r>
          </w:p>
        </w:tc>
        <w:tc>
          <w:tcPr>
            <w:tcW w:w="1843" w:type="dxa"/>
            <w:shd w:val="clear" w:color="auto" w:fill="auto"/>
          </w:tcPr>
          <w:p w:rsidR="00631DED" w:rsidRPr="006D3DDD" w:rsidRDefault="00631DED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EXCELENTE</w:t>
            </w:r>
          </w:p>
        </w:tc>
      </w:tr>
      <w:tr w:rsidR="00631DED" w:rsidRPr="006D3DDD" w:rsidTr="006D3DDD">
        <w:trPr>
          <w:trHeight w:val="1593"/>
        </w:trPr>
        <w:tc>
          <w:tcPr>
            <w:tcW w:w="2415" w:type="dxa"/>
            <w:shd w:val="clear" w:color="auto" w:fill="auto"/>
          </w:tcPr>
          <w:p w:rsidR="00631DED" w:rsidRPr="006D3DDD" w:rsidRDefault="00631DED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 xml:space="preserve">Interpretar la reacción de descomposición térmica  de una sal clorada para la obtención de su fórmula.  </w:t>
            </w:r>
          </w:p>
        </w:tc>
        <w:tc>
          <w:tcPr>
            <w:tcW w:w="2127" w:type="dxa"/>
            <w:shd w:val="clear" w:color="auto" w:fill="auto"/>
          </w:tcPr>
          <w:p w:rsidR="00631DED" w:rsidRPr="006D3DDD" w:rsidRDefault="00631DED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aplica el conocimiento de la ley de conservación de la masa y calcula el número de moles cloruro de oxígeno.</w:t>
            </w:r>
          </w:p>
        </w:tc>
        <w:tc>
          <w:tcPr>
            <w:tcW w:w="1984" w:type="dxa"/>
            <w:shd w:val="clear" w:color="auto" w:fill="auto"/>
          </w:tcPr>
          <w:p w:rsidR="00631DED" w:rsidRPr="006D3DDD" w:rsidRDefault="00631DED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con los datos obtiene además el número de moles de cloruro de potasio.</w:t>
            </w:r>
          </w:p>
        </w:tc>
        <w:tc>
          <w:tcPr>
            <w:tcW w:w="2126" w:type="dxa"/>
            <w:shd w:val="clear" w:color="auto" w:fill="auto"/>
          </w:tcPr>
          <w:p w:rsidR="00631DED" w:rsidRPr="006D3DDD" w:rsidRDefault="00631DED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establece y calcula correctamente  la relación de los números de moles de oxígeno con respecto a un mol de la sal, lo que permite obtener la fórmula de la sal.</w:t>
            </w:r>
          </w:p>
        </w:tc>
        <w:tc>
          <w:tcPr>
            <w:tcW w:w="1843" w:type="dxa"/>
            <w:shd w:val="clear" w:color="auto" w:fill="auto"/>
          </w:tcPr>
          <w:p w:rsidR="00631DED" w:rsidRPr="006D3DDD" w:rsidRDefault="00631DED" w:rsidP="006D3DDD">
            <w:pPr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desarrolla y responde correctamente cada pregunta planteada, demuestra su conocimiento sobre Fórmulas y Balancea la Reacción Química.</w:t>
            </w:r>
          </w:p>
        </w:tc>
      </w:tr>
      <w:tr w:rsidR="00631DED" w:rsidRPr="006D3DDD" w:rsidTr="006D3DDD">
        <w:trPr>
          <w:trHeight w:val="266"/>
        </w:trPr>
        <w:tc>
          <w:tcPr>
            <w:tcW w:w="2415" w:type="dxa"/>
            <w:shd w:val="clear" w:color="auto" w:fill="auto"/>
          </w:tcPr>
          <w:p w:rsidR="00631DED" w:rsidRPr="006D3DDD" w:rsidRDefault="00631DED" w:rsidP="006D3DDD">
            <w:pPr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 xml:space="preserve">Puntaje </w:t>
            </w:r>
          </w:p>
        </w:tc>
        <w:tc>
          <w:tcPr>
            <w:tcW w:w="2127" w:type="dxa"/>
            <w:shd w:val="clear" w:color="auto" w:fill="auto"/>
          </w:tcPr>
          <w:p w:rsidR="00631DED" w:rsidRPr="006D3DDD" w:rsidRDefault="00631DED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0 – 1.0</w:t>
            </w:r>
          </w:p>
        </w:tc>
        <w:tc>
          <w:tcPr>
            <w:tcW w:w="1984" w:type="dxa"/>
            <w:shd w:val="clear" w:color="auto" w:fill="auto"/>
          </w:tcPr>
          <w:p w:rsidR="00631DED" w:rsidRPr="006D3DDD" w:rsidRDefault="00631DED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1.1 – 2</w:t>
            </w:r>
          </w:p>
        </w:tc>
        <w:tc>
          <w:tcPr>
            <w:tcW w:w="2126" w:type="dxa"/>
            <w:shd w:val="clear" w:color="auto" w:fill="auto"/>
          </w:tcPr>
          <w:p w:rsidR="00631DED" w:rsidRPr="006D3DDD" w:rsidRDefault="00631DED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2.1 – 4.0</w:t>
            </w:r>
          </w:p>
        </w:tc>
        <w:tc>
          <w:tcPr>
            <w:tcW w:w="1843" w:type="dxa"/>
            <w:shd w:val="clear" w:color="auto" w:fill="auto"/>
          </w:tcPr>
          <w:p w:rsidR="00631DED" w:rsidRPr="006D3DDD" w:rsidRDefault="00631DED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4.1–5.0</w:t>
            </w:r>
          </w:p>
        </w:tc>
      </w:tr>
    </w:tbl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295A3D" w:rsidRPr="006D3DDD" w:rsidRDefault="00295A3D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961BAA" w:rsidRPr="00961BAA" w:rsidRDefault="00961BAA" w:rsidP="00961B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0C7D72" w:rsidRDefault="000C7D72" w:rsidP="000C7D72">
      <w:pPr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Tema 7</w:t>
      </w:r>
      <w:proofErr w:type="gramStart"/>
      <w:r>
        <w:rPr>
          <w:rFonts w:ascii="Times New Roman" w:hAnsi="Times New Roman" w:cs="Times New Roman"/>
          <w:b/>
          <w:shd w:val="clear" w:color="auto" w:fill="FFFFFF"/>
        </w:rPr>
        <w:t xml:space="preserve">:  </w:t>
      </w:r>
      <w:r w:rsidR="00484165" w:rsidRPr="000C7D72">
        <w:rPr>
          <w:rFonts w:ascii="Times New Roman" w:hAnsi="Times New Roman" w:cs="Times New Roman"/>
          <w:b/>
          <w:shd w:val="clear" w:color="auto" w:fill="FFFFFF"/>
        </w:rPr>
        <w:t>De</w:t>
      </w:r>
      <w:proofErr w:type="gramEnd"/>
      <w:r w:rsidR="00484165" w:rsidRPr="000C7D72">
        <w:rPr>
          <w:rFonts w:ascii="Times New Roman" w:hAnsi="Times New Roman" w:cs="Times New Roman"/>
          <w:b/>
          <w:shd w:val="clear" w:color="auto" w:fill="FFFFFF"/>
        </w:rPr>
        <w:t xml:space="preserve"> acuerdo a la práctica “Determinación de densidad”, </w:t>
      </w:r>
      <w:r>
        <w:rPr>
          <w:rFonts w:ascii="Times New Roman" w:hAnsi="Times New Roman" w:cs="Times New Roman"/>
          <w:b/>
          <w:shd w:val="clear" w:color="auto" w:fill="FFFFFF"/>
        </w:rPr>
        <w:t>( 5 puntos)</w:t>
      </w:r>
    </w:p>
    <w:p w:rsidR="00484165" w:rsidRDefault="000C7D72" w:rsidP="000C7D72">
      <w:pPr>
        <w:rPr>
          <w:rFonts w:ascii="Times New Roman" w:hAnsi="Times New Roman" w:cs="Times New Roman"/>
          <w:shd w:val="clear" w:color="auto" w:fill="FFFFFF"/>
        </w:rPr>
      </w:pPr>
      <w:r w:rsidRPr="000C7D72">
        <w:rPr>
          <w:rFonts w:ascii="Times New Roman" w:hAnsi="Times New Roman" w:cs="Times New Roman"/>
          <w:shd w:val="clear" w:color="auto" w:fill="FFFFFF"/>
        </w:rPr>
        <w:lastRenderedPageBreak/>
        <w:t>P</w:t>
      </w:r>
      <w:r w:rsidR="00484165" w:rsidRPr="000C7D72">
        <w:rPr>
          <w:rFonts w:ascii="Times New Roman" w:hAnsi="Times New Roman" w:cs="Times New Roman"/>
          <w:shd w:val="clear" w:color="auto" w:fill="FFFFFF"/>
        </w:rPr>
        <w:t>rediga con los valores de densidad si los objetos se hunden o flotan:</w:t>
      </w:r>
    </w:p>
    <w:p w:rsidR="000C7D72" w:rsidRDefault="000C7D72" w:rsidP="000C7D72">
      <w:pPr>
        <w:rPr>
          <w:rFonts w:ascii="Times New Roman" w:hAnsi="Times New Roman" w:cs="Times New Roman"/>
          <w:shd w:val="clear" w:color="auto" w:fill="FFFFFF"/>
        </w:rPr>
      </w:pPr>
    </w:p>
    <w:p w:rsidR="000C7D72" w:rsidRPr="000C7D72" w:rsidRDefault="000C7D72" w:rsidP="000C7D72">
      <w:pPr>
        <w:rPr>
          <w:rFonts w:ascii="Times New Roman" w:hAnsi="Times New Roman" w:cs="Times New Roman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3225"/>
      </w:tblGrid>
      <w:tr w:rsidR="00484165" w:rsidRPr="006D3DDD" w:rsidTr="006D3DDD">
        <w:trPr>
          <w:trHeight w:val="590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A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Una hojuela de maíz de 2.5 g en 2.7 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, en agua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86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B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10 cm. de alambre de aluminio (2.7 g/cm</w:t>
            </w:r>
            <w:r w:rsidRPr="006D3DDD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>) en vinagre (0.99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95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C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1/10 cm. del mismo alambre de aluminio en el vinagre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562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D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Un cuadrado de papel de 400 mg, 1.5 cm de lado y 2 mm de</w:t>
            </w:r>
            <w:r w:rsidR="003F0F1A">
              <w:rPr>
                <w:rFonts w:ascii="Times New Roman" w:hAnsi="Times New Roman" w:cs="Times New Roman"/>
                <w:shd w:val="clear" w:color="auto" w:fill="FFFFFF"/>
              </w:rPr>
              <w:t xml:space="preserve"> grosor,  en aceite vegetal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 ( 0.9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59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E</w:t>
            </w:r>
          </w:p>
        </w:tc>
        <w:tc>
          <w:tcPr>
            <w:tcW w:w="4961" w:type="dxa"/>
            <w:vAlign w:val="center"/>
          </w:tcPr>
          <w:p w:rsidR="00484165" w:rsidRPr="006D3DDD" w:rsidRDefault="003F0F1A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Cubo de hielo en alcohol (0.79 g/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484165" w:rsidRPr="006D3DDD" w:rsidRDefault="00484165" w:rsidP="00484165">
      <w:pPr>
        <w:pStyle w:val="Prrafodelista"/>
        <w:rPr>
          <w:rFonts w:ascii="Times New Roman" w:hAnsi="Times New Roman" w:cs="Times New Roman"/>
          <w:b/>
          <w:shd w:val="clear" w:color="auto" w:fill="FFFFFF"/>
        </w:rPr>
      </w:pPr>
    </w:p>
    <w:p w:rsidR="00484165" w:rsidRPr="006D3DDD" w:rsidRDefault="00484165" w:rsidP="00484165">
      <w:pPr>
        <w:pStyle w:val="Prrafodelista"/>
        <w:rPr>
          <w:rFonts w:ascii="Times New Roman" w:hAnsi="Times New Roman" w:cs="Times New Roman"/>
          <w:b/>
          <w:shd w:val="clear" w:color="auto" w:fill="FFFFFF"/>
        </w:rPr>
      </w:pPr>
      <w:r w:rsidRPr="006D3DDD">
        <w:rPr>
          <w:rFonts w:ascii="Times New Roman" w:hAnsi="Times New Roman" w:cs="Times New Roman"/>
          <w:b/>
          <w:shd w:val="clear" w:color="auto" w:fill="FFFFFF"/>
        </w:rPr>
        <w:t>SOLUCIÓN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3225"/>
      </w:tblGrid>
      <w:tr w:rsidR="00484165" w:rsidRPr="006D3DDD" w:rsidTr="006D3DDD">
        <w:trPr>
          <w:trHeight w:val="577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A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Una hojuela de maíz de 2.5 gr y 2.7 ml, en agua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FLOTA</w:t>
            </w:r>
          </w:p>
        </w:tc>
      </w:tr>
      <w:tr w:rsidR="00484165" w:rsidRPr="006D3DDD" w:rsidTr="006D3DDD">
        <w:trPr>
          <w:trHeight w:val="686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B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10 cm de alambre de aluminio (2.7 gr/cm</w:t>
            </w:r>
            <w:r w:rsidRPr="006D3DDD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>) en vinagre (0.99 gr/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</w:t>
            </w:r>
            <w:r w:rsidR="006D3DDD">
              <w:rPr>
                <w:rFonts w:ascii="Times New Roman" w:hAnsi="Times New Roman" w:cs="Times New Roman"/>
                <w:shd w:val="clear" w:color="auto" w:fill="FFFFFF"/>
              </w:rPr>
              <w:t>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SE HUNDE</w:t>
            </w:r>
          </w:p>
        </w:tc>
      </w:tr>
      <w:tr w:rsidR="00484165" w:rsidRPr="006D3DDD" w:rsidTr="006D3DDD">
        <w:trPr>
          <w:trHeight w:val="695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C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1/10 del mismo alambre de aluminio en el vinagre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SE HUNDE</w:t>
            </w:r>
          </w:p>
        </w:tc>
      </w:tr>
      <w:tr w:rsidR="00484165" w:rsidRPr="006D3DDD" w:rsidTr="006D3DDD"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D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Un cuadrado de papel de 400mg, 1.5 cm de lado y 2 mm de grosor,  en aceite vegetal </w:t>
            </w:r>
            <w:r w:rsidR="006D3DDD">
              <w:rPr>
                <w:rFonts w:ascii="Times New Roman" w:hAnsi="Times New Roman" w:cs="Times New Roman"/>
                <w:shd w:val="clear" w:color="auto" w:fill="FFFFFF"/>
              </w:rPr>
              <w:t>( 0.9 g/</w:t>
            </w:r>
            <w:proofErr w:type="spellStart"/>
            <w:r w:rsid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FLOTA</w:t>
            </w:r>
          </w:p>
        </w:tc>
      </w:tr>
      <w:tr w:rsidR="00484165" w:rsidRPr="006D3DDD" w:rsidTr="006D3DDD">
        <w:trPr>
          <w:trHeight w:val="659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E</w:t>
            </w:r>
          </w:p>
        </w:tc>
        <w:tc>
          <w:tcPr>
            <w:tcW w:w="4961" w:type="dxa"/>
            <w:vAlign w:val="center"/>
          </w:tcPr>
          <w:p w:rsidR="00484165" w:rsidRPr="006D3DDD" w:rsidRDefault="006D3DDD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Cubo de hielo en alcohol (0.79 g/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="00484165"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SE HUNDE</w:t>
            </w:r>
          </w:p>
        </w:tc>
      </w:tr>
    </w:tbl>
    <w:p w:rsidR="00484165" w:rsidRPr="006D3DDD" w:rsidRDefault="00484165" w:rsidP="00484165">
      <w:pPr>
        <w:pStyle w:val="Prrafodelista"/>
        <w:rPr>
          <w:rFonts w:ascii="Times New Roman" w:hAnsi="Times New Roman" w:cs="Times New Roman"/>
          <w:shd w:val="clear" w:color="auto" w:fill="FFFFFF"/>
        </w:rPr>
      </w:pPr>
    </w:p>
    <w:tbl>
      <w:tblPr>
        <w:tblW w:w="10495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127"/>
        <w:gridCol w:w="1984"/>
        <w:gridCol w:w="2126"/>
        <w:gridCol w:w="1843"/>
      </w:tblGrid>
      <w:tr w:rsidR="00484165" w:rsidRPr="006D3DDD" w:rsidTr="006D3DDD">
        <w:trPr>
          <w:trHeight w:val="258"/>
        </w:trPr>
        <w:tc>
          <w:tcPr>
            <w:tcW w:w="10495" w:type="dxa"/>
            <w:gridSpan w:val="5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Rúbrica Tema: DETERMINACIÓN DE DENSIDAD (5 PUNTOS)</w:t>
            </w:r>
          </w:p>
        </w:tc>
      </w:tr>
      <w:tr w:rsidR="00484165" w:rsidRPr="006D3DDD" w:rsidTr="006D3DDD">
        <w:trPr>
          <w:trHeight w:val="340"/>
        </w:trPr>
        <w:tc>
          <w:tcPr>
            <w:tcW w:w="10495" w:type="dxa"/>
            <w:gridSpan w:val="5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Conductas y niveles de desempeño (Inicial/En desarrollo/Desarrollado/Excelente)</w:t>
            </w:r>
          </w:p>
        </w:tc>
      </w:tr>
      <w:tr w:rsidR="00484165" w:rsidRPr="006D3DDD" w:rsidTr="006D3DDD">
        <w:trPr>
          <w:trHeight w:val="274"/>
        </w:trPr>
        <w:tc>
          <w:tcPr>
            <w:tcW w:w="10495" w:type="dxa"/>
            <w:gridSpan w:val="5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Sobre 5 puntos</w:t>
            </w:r>
          </w:p>
        </w:tc>
      </w:tr>
      <w:tr w:rsidR="00484165" w:rsidRPr="006D3DDD" w:rsidTr="006D3DDD">
        <w:trPr>
          <w:trHeight w:val="476"/>
        </w:trPr>
        <w:tc>
          <w:tcPr>
            <w:tcW w:w="2415" w:type="dxa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NIVELES DE EJECUCIÓN</w:t>
            </w:r>
          </w:p>
        </w:tc>
        <w:tc>
          <w:tcPr>
            <w:tcW w:w="2127" w:type="dxa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INICIAL</w:t>
            </w:r>
          </w:p>
        </w:tc>
        <w:tc>
          <w:tcPr>
            <w:tcW w:w="1984" w:type="dxa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DESARROLLADO</w:t>
            </w:r>
          </w:p>
        </w:tc>
        <w:tc>
          <w:tcPr>
            <w:tcW w:w="1843" w:type="dxa"/>
            <w:shd w:val="clear" w:color="auto" w:fill="auto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DDD">
              <w:rPr>
                <w:rFonts w:ascii="Times New Roman" w:hAnsi="Times New Roman" w:cs="Times New Roman"/>
                <w:b/>
              </w:rPr>
              <w:t>EXCELENTE</w:t>
            </w:r>
          </w:p>
        </w:tc>
      </w:tr>
      <w:tr w:rsidR="00484165" w:rsidRPr="006D3DDD" w:rsidTr="006D3DDD">
        <w:trPr>
          <w:trHeight w:val="1593"/>
        </w:trPr>
        <w:tc>
          <w:tcPr>
            <w:tcW w:w="2415" w:type="dxa"/>
            <w:shd w:val="clear" w:color="auto" w:fill="auto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Desempeño en calcular la densidad de un cuerpo  y  relacionarlo con el efecto de flotación.</w:t>
            </w:r>
          </w:p>
        </w:tc>
        <w:tc>
          <w:tcPr>
            <w:tcW w:w="2127" w:type="dxa"/>
            <w:shd w:val="clear" w:color="auto" w:fill="auto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analiza y contesta correctamente una o dos preguntas.</w:t>
            </w:r>
          </w:p>
        </w:tc>
        <w:tc>
          <w:tcPr>
            <w:tcW w:w="1984" w:type="dxa"/>
            <w:shd w:val="clear" w:color="auto" w:fill="auto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analiza y contesta correctamente 3 preguntas.</w:t>
            </w:r>
          </w:p>
        </w:tc>
        <w:tc>
          <w:tcPr>
            <w:tcW w:w="2126" w:type="dxa"/>
            <w:shd w:val="clear" w:color="auto" w:fill="auto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analiza y contesta correctamente 4 preguntas.</w:t>
            </w:r>
          </w:p>
        </w:tc>
        <w:tc>
          <w:tcPr>
            <w:tcW w:w="1843" w:type="dxa"/>
            <w:shd w:val="clear" w:color="auto" w:fill="auto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>El estudiante analiza y contesta correctamente las 5 preguntas propuestas.</w:t>
            </w:r>
          </w:p>
        </w:tc>
      </w:tr>
      <w:tr w:rsidR="00484165" w:rsidRPr="006D3DDD" w:rsidTr="006D3DDD">
        <w:trPr>
          <w:trHeight w:val="266"/>
        </w:trPr>
        <w:tc>
          <w:tcPr>
            <w:tcW w:w="2415" w:type="dxa"/>
            <w:shd w:val="clear" w:color="auto" w:fill="auto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</w:rPr>
            </w:pPr>
            <w:r w:rsidRPr="006D3DDD">
              <w:rPr>
                <w:rFonts w:ascii="Times New Roman" w:hAnsi="Times New Roman" w:cs="Times New Roman"/>
              </w:rPr>
              <w:t xml:space="preserve">Puntaje </w:t>
            </w:r>
          </w:p>
        </w:tc>
        <w:tc>
          <w:tcPr>
            <w:tcW w:w="2127" w:type="dxa"/>
            <w:shd w:val="clear" w:color="auto" w:fill="auto"/>
          </w:tcPr>
          <w:p w:rsidR="00484165" w:rsidRPr="006D3DDD" w:rsidRDefault="00484165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0 – 2</w:t>
            </w:r>
          </w:p>
        </w:tc>
        <w:tc>
          <w:tcPr>
            <w:tcW w:w="1984" w:type="dxa"/>
            <w:shd w:val="clear" w:color="auto" w:fill="auto"/>
          </w:tcPr>
          <w:p w:rsidR="00484165" w:rsidRPr="006D3DDD" w:rsidRDefault="00484165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2.1 – 3</w:t>
            </w:r>
          </w:p>
        </w:tc>
        <w:tc>
          <w:tcPr>
            <w:tcW w:w="2126" w:type="dxa"/>
            <w:shd w:val="clear" w:color="auto" w:fill="auto"/>
          </w:tcPr>
          <w:p w:rsidR="00484165" w:rsidRPr="006D3DDD" w:rsidRDefault="00484165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3.1 – 4</w:t>
            </w:r>
          </w:p>
        </w:tc>
        <w:tc>
          <w:tcPr>
            <w:tcW w:w="1843" w:type="dxa"/>
            <w:shd w:val="clear" w:color="auto" w:fill="auto"/>
          </w:tcPr>
          <w:p w:rsidR="00484165" w:rsidRPr="006D3DDD" w:rsidRDefault="00484165" w:rsidP="006D3D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6D3DDD">
              <w:rPr>
                <w:rFonts w:ascii="Times New Roman" w:hAnsi="Times New Roman" w:cs="Times New Roman"/>
                <w:b/>
                <w:bCs/>
                <w:lang w:val="es-PR"/>
              </w:rPr>
              <w:t>4.1–5</w:t>
            </w:r>
          </w:p>
        </w:tc>
      </w:tr>
    </w:tbl>
    <w:p w:rsidR="00484165" w:rsidRPr="006D3DDD" w:rsidRDefault="00484165" w:rsidP="00484165">
      <w:pPr>
        <w:pStyle w:val="Prrafodelista"/>
        <w:rPr>
          <w:rFonts w:ascii="Times New Roman" w:hAnsi="Times New Roman" w:cs="Times New Roman"/>
          <w:shd w:val="clear" w:color="auto" w:fill="FFFFFF"/>
        </w:rPr>
      </w:pPr>
    </w:p>
    <w:p w:rsidR="00484165" w:rsidRPr="006D3DDD" w:rsidRDefault="00484165" w:rsidP="00484165">
      <w:pPr>
        <w:pStyle w:val="Prrafodelista"/>
        <w:rPr>
          <w:rFonts w:ascii="Times New Roman" w:hAnsi="Times New Roman" w:cs="Times New Roman"/>
          <w:shd w:val="clear" w:color="auto" w:fill="FFFFFF"/>
        </w:rPr>
      </w:pPr>
    </w:p>
    <w:p w:rsidR="00484165" w:rsidRPr="006D3DDD" w:rsidRDefault="00484165" w:rsidP="00484165">
      <w:pPr>
        <w:pStyle w:val="Prrafodelista"/>
        <w:rPr>
          <w:rFonts w:ascii="Times New Roman" w:hAnsi="Times New Roman" w:cs="Times New Roman"/>
          <w:shd w:val="clear" w:color="auto" w:fill="FFFFFF"/>
        </w:rPr>
      </w:pPr>
    </w:p>
    <w:p w:rsidR="00484165" w:rsidRPr="006D3DDD" w:rsidRDefault="00484165" w:rsidP="00484165">
      <w:pPr>
        <w:pStyle w:val="Prrafodelista"/>
        <w:jc w:val="both"/>
        <w:rPr>
          <w:rFonts w:ascii="Times New Roman" w:hAnsi="Times New Roman" w:cs="Times New Roman"/>
          <w:vertAlign w:val="subscript"/>
        </w:rPr>
      </w:pPr>
    </w:p>
    <w:p w:rsidR="00781981" w:rsidRDefault="00781981" w:rsidP="00484165">
      <w:pPr>
        <w:pStyle w:val="Prrafodelista"/>
        <w:shd w:val="clear" w:color="auto" w:fill="FFFFFF"/>
        <w:spacing w:after="0" w:line="240" w:lineRule="auto"/>
        <w:rPr>
          <w:rFonts w:eastAsia="Times New Roman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3F0F1A" w:rsidRPr="000C7D72" w:rsidRDefault="000C7D72" w:rsidP="000C7D72">
      <w:pPr>
        <w:jc w:val="both"/>
        <w:rPr>
          <w:rFonts w:ascii="Times New Roman" w:hAnsi="Times New Roman" w:cs="Times New Roman"/>
          <w:b/>
          <w:i/>
        </w:rPr>
      </w:pPr>
      <w:r w:rsidRPr="000C7D72">
        <w:rPr>
          <w:rFonts w:ascii="Times New Roman" w:hAnsi="Times New Roman" w:cs="Times New Roman"/>
          <w:b/>
          <w:i/>
        </w:rPr>
        <w:lastRenderedPageBreak/>
        <w:t xml:space="preserve">Tema </w:t>
      </w:r>
      <w:proofErr w:type="gramStart"/>
      <w:r w:rsidRPr="000C7D72">
        <w:rPr>
          <w:rFonts w:ascii="Times New Roman" w:hAnsi="Times New Roman" w:cs="Times New Roman"/>
          <w:b/>
          <w:i/>
        </w:rPr>
        <w:t>8 :</w:t>
      </w:r>
      <w:proofErr w:type="gramEnd"/>
      <w:r w:rsidRPr="000C7D72">
        <w:rPr>
          <w:rFonts w:ascii="Times New Roman" w:hAnsi="Times New Roman" w:cs="Times New Roman"/>
          <w:b/>
          <w:i/>
        </w:rPr>
        <w:t xml:space="preserve">  </w:t>
      </w:r>
      <w:r w:rsidR="00771F8D" w:rsidRPr="000C7D72">
        <w:rPr>
          <w:rFonts w:ascii="Times New Roman" w:hAnsi="Times New Roman" w:cs="Times New Roman"/>
          <w:b/>
          <w:i/>
        </w:rPr>
        <w:t>En la práctica de</w:t>
      </w:r>
      <w:r w:rsidR="003F0F1A" w:rsidRPr="000C7D72">
        <w:rPr>
          <w:rFonts w:ascii="Times New Roman" w:hAnsi="Times New Roman" w:cs="Times New Roman"/>
          <w:b/>
          <w:i/>
        </w:rPr>
        <w:t xml:space="preserve"> reacción de metales con ácidos.</w:t>
      </w:r>
      <w:r w:rsidRPr="000C7D72">
        <w:rPr>
          <w:rFonts w:ascii="Times New Roman" w:hAnsi="Times New Roman" w:cs="Times New Roman"/>
          <w:b/>
          <w:i/>
        </w:rPr>
        <w:t>(5 puntos)</w:t>
      </w:r>
    </w:p>
    <w:p w:rsidR="008C7288" w:rsidRPr="003F0F1A" w:rsidRDefault="008C7288" w:rsidP="008C7288">
      <w:pPr>
        <w:pStyle w:val="Prrafodelista"/>
        <w:jc w:val="both"/>
        <w:rPr>
          <w:rFonts w:ascii="Times New Roman" w:hAnsi="Times New Roman" w:cs="Times New Roman"/>
          <w:b/>
        </w:rPr>
      </w:pPr>
    </w:p>
    <w:p w:rsidR="00771F8D" w:rsidRPr="000C7D72" w:rsidRDefault="003F0F1A" w:rsidP="000C7D72">
      <w:pPr>
        <w:jc w:val="both"/>
        <w:rPr>
          <w:rFonts w:ascii="Times New Roman" w:hAnsi="Times New Roman" w:cs="Times New Roman"/>
        </w:rPr>
      </w:pPr>
      <w:r w:rsidRPr="000C7D72">
        <w:rPr>
          <w:rFonts w:ascii="Times New Roman" w:hAnsi="Times New Roman" w:cs="Times New Roman"/>
        </w:rPr>
        <w:t>S</w:t>
      </w:r>
      <w:r w:rsidR="00771F8D" w:rsidRPr="000C7D72">
        <w:rPr>
          <w:rFonts w:ascii="Times New Roman" w:hAnsi="Times New Roman" w:cs="Times New Roman"/>
        </w:rPr>
        <w:t xml:space="preserve">e mezclaron varios metales con diferentes ácidos en </w:t>
      </w:r>
      <w:r w:rsidR="00771F8D" w:rsidRPr="000C7D72">
        <w:rPr>
          <w:rFonts w:ascii="Times New Roman" w:hAnsi="Times New Roman" w:cs="Times New Roman"/>
          <w:b/>
        </w:rPr>
        <w:t>condiciones normales</w:t>
      </w:r>
      <w:r w:rsidR="008C7288" w:rsidRPr="000C7D72">
        <w:rPr>
          <w:rFonts w:ascii="Times New Roman" w:hAnsi="Times New Roman" w:cs="Times New Roman"/>
        </w:rPr>
        <w:t xml:space="preserve">, para lo cual cada uno presentó </w:t>
      </w:r>
      <w:r w:rsidR="00771F8D" w:rsidRPr="000C7D72">
        <w:rPr>
          <w:rFonts w:ascii="Times New Roman" w:hAnsi="Times New Roman" w:cs="Times New Roman"/>
        </w:rPr>
        <w:t>diferentes reacciones, entre ellas efervescencia, expulsión de gas, expulsión de energía en forma de calor, cambio de coloración, entre otras, uno de los gases expulsados fue el hidrógeno.</w:t>
      </w:r>
    </w:p>
    <w:p w:rsidR="00771F8D" w:rsidRPr="003F0F1A" w:rsidRDefault="00771F8D" w:rsidP="000C7D72">
      <w:pPr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 xml:space="preserve">Para los ensayos entre el ácido clorhídrico – magnesio, balancear la ecuación y encontrar por medio de la reacción el volumen de hidrógeno obtenido en base a la cantidad de metal que reaccionó en cada ensayo. </w:t>
      </w:r>
    </w:p>
    <w:p w:rsidR="00771F8D" w:rsidRPr="003F0F1A" w:rsidRDefault="00771F8D" w:rsidP="00771F8D">
      <w:pPr>
        <w:ind w:left="708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  <w:b/>
        </w:rPr>
        <w:t xml:space="preserve">DATOS:       </w:t>
      </w:r>
      <w:r w:rsidR="008C7288">
        <w:rPr>
          <w:rFonts w:ascii="Times New Roman" w:hAnsi="Times New Roman" w:cs="Times New Roman"/>
        </w:rPr>
        <w:t xml:space="preserve"> </w:t>
      </w:r>
      <w:proofErr w:type="spellStart"/>
      <w:r w:rsidR="008C7288">
        <w:rPr>
          <w:rFonts w:ascii="Times New Roman" w:hAnsi="Times New Roman" w:cs="Times New Roman"/>
        </w:rPr>
        <w:t>P.molar</w:t>
      </w:r>
      <w:proofErr w:type="spellEnd"/>
      <w:r w:rsidR="008C7288">
        <w:rPr>
          <w:rFonts w:ascii="Times New Roman" w:hAnsi="Times New Roman" w:cs="Times New Roman"/>
        </w:rPr>
        <w:t xml:space="preserve">   Mg = 24.</w:t>
      </w:r>
      <w:r w:rsidRPr="003F0F1A">
        <w:rPr>
          <w:rFonts w:ascii="Times New Roman" w:hAnsi="Times New Roman" w:cs="Times New Roman"/>
        </w:rPr>
        <w:t>305 g/mol         R = 0.082 atm L/mol K</w:t>
      </w:r>
    </w:p>
    <w:p w:rsidR="00771F8D" w:rsidRPr="003F0F1A" w:rsidRDefault="00771F8D" w:rsidP="00771F8D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>Al reaccionar 0.768 g de magnesio en suficiente ácido clorhídrico, balancear la ecuación de reacción y determinar el volumen del hidrogeno.</w:t>
      </w:r>
    </w:p>
    <w:p w:rsidR="00771F8D" w:rsidRPr="003F0F1A" w:rsidRDefault="007833BB" w:rsidP="00771F8D">
      <w:pPr>
        <w:jc w:val="center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HCl</m:t>
              </m:r>
            </m:e>
            <m:sub>
              <m:r>
                <w:rPr>
                  <w:rFonts w:ascii="Cambria Math" w:hAnsi="Cambria Math" w:cs="Times New Roman"/>
                </w:rPr>
                <m:t>(aq)</m:t>
              </m:r>
            </m:sub>
          </m:sSub>
          <m:r>
            <w:rPr>
              <w:rFonts w:ascii="Cambria Math" w:hAnsi="Cambria Math" w:cs="Times New Roman"/>
            </w:rPr>
            <m:t xml:space="preserve">     +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</m:t>
              </m:r>
            </m:e>
            <m:sub>
              <m:r>
                <w:rPr>
                  <w:rFonts w:ascii="Cambria Math" w:hAnsi="Cambria Math" w:cs="Times New Roman"/>
                </w:rPr>
                <m:t>(s)</m:t>
              </m:r>
            </m:sub>
          </m:sSub>
          <m:r>
            <w:rPr>
              <w:rFonts w:ascii="Cambria Math" w:hAnsi="Cambria Math" w:cs="Times New Roman"/>
            </w:rPr>
            <m:t xml:space="preserve">      →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 Cl</m:t>
              </m:r>
            </m:e>
            <m:sub>
              <m:r>
                <w:rPr>
                  <w:rFonts w:ascii="Cambria Math" w:hAnsi="Cambria Math" w:cs="Times New Roman"/>
                </w:rPr>
                <m:t>2  (aq)</m:t>
              </m:r>
            </m:sub>
          </m:sSub>
          <m:r>
            <w:rPr>
              <w:rFonts w:ascii="Cambria Math" w:hAnsi="Cambria Math" w:cs="Times New Roman"/>
            </w:rPr>
            <m:t xml:space="preserve">     +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2  (g)</m:t>
              </m:r>
            </m:sub>
          </m:sSub>
          <m:r>
            <w:rPr>
              <w:rFonts w:ascii="Cambria Math" w:eastAsiaTheme="minorEastAsia" w:hAnsi="Cambria Math" w:cs="Times New Roman"/>
            </w:rPr>
            <m:t>↑</m:t>
          </m:r>
        </m:oMath>
      </m:oMathPara>
    </w:p>
    <w:p w:rsidR="00771F8D" w:rsidRPr="003F0F1A" w:rsidRDefault="00771F8D" w:rsidP="00771F8D">
      <w:pPr>
        <w:rPr>
          <w:rFonts w:ascii="Times New Roman" w:hAnsi="Times New Roman" w:cs="Times New Roman"/>
        </w:rPr>
      </w:pPr>
    </w:p>
    <w:p w:rsidR="00771F8D" w:rsidRPr="003F0F1A" w:rsidRDefault="00771F8D" w:rsidP="00771F8D">
      <w:pPr>
        <w:rPr>
          <w:rFonts w:ascii="Times New Roman" w:hAnsi="Times New Roman" w:cs="Times New Roman"/>
          <w:b/>
        </w:rPr>
      </w:pPr>
      <w:r w:rsidRPr="003F0F1A">
        <w:rPr>
          <w:rFonts w:ascii="Times New Roman" w:hAnsi="Times New Roman" w:cs="Times New Roman"/>
          <w:b/>
        </w:rPr>
        <w:t>DESARROLLO:</w:t>
      </w:r>
    </w:p>
    <w:p w:rsidR="00771F8D" w:rsidRPr="00705CFF" w:rsidRDefault="007833BB" w:rsidP="00771F8D">
      <w:pPr>
        <w:pStyle w:val="Prrafodelista"/>
        <w:numPr>
          <w:ilvl w:val="0"/>
          <w:numId w:val="8"/>
        </w:numPr>
        <w:spacing w:after="160" w:line="256" w:lineRule="auto"/>
        <w:jc w:val="both"/>
        <w:rPr>
          <w:rFonts w:ascii="Times New Roman" w:eastAsiaTheme="minorEastAsia" w:hAnsi="Times New Roman" w:cs="Times New Roman"/>
          <w:b/>
          <w:highlight w:val="yellow"/>
        </w:rPr>
      </w:pPr>
      <m:oMath>
        <m:sSub>
          <m:sSubPr>
            <m:ctrlPr>
              <w:rPr>
                <w:rFonts w:ascii="Cambria Math" w:hAnsi="Cambria Math" w:cs="Times New Roman"/>
                <w:i/>
                <w:highlight w:val="yellow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highlight w:val="yellow"/>
              </w:rPr>
              <m:t>2</m:t>
            </m:r>
            <m:r>
              <w:rPr>
                <w:rFonts w:ascii="Cambria Math" w:hAnsi="Cambria Math" w:cs="Times New Roman"/>
                <w:highlight w:val="yellow"/>
              </w:rPr>
              <m:t>HCl</m:t>
            </m:r>
          </m:e>
          <m:sub>
            <m:d>
              <m:dPr>
                <m:ctrlPr>
                  <w:rPr>
                    <w:rFonts w:ascii="Cambria Math" w:hAnsi="Cambria Math" w:cs="Times New Roman"/>
                    <w:i/>
                    <w:highlight w:val="yellow"/>
                  </w:rPr>
                </m:ctrlPr>
              </m:dPr>
              <m:e>
                <m:r>
                  <w:rPr>
                    <w:rFonts w:ascii="Cambria Math" w:hAnsi="Cambria Math" w:cs="Times New Roman"/>
                    <w:highlight w:val="yellow"/>
                  </w:rPr>
                  <m:t>aq</m:t>
                </m:r>
              </m:e>
            </m:d>
          </m:sub>
        </m:sSub>
        <m:r>
          <w:rPr>
            <w:rFonts w:ascii="Cambria Math" w:hAnsi="Cambria Math" w:cs="Times New Roman"/>
            <w:highlight w:val="yellow"/>
          </w:rPr>
          <m:t xml:space="preserve">        +       </m:t>
        </m:r>
        <m:sSub>
          <m:sSubPr>
            <m:ctrlPr>
              <w:rPr>
                <w:rFonts w:ascii="Cambria Math" w:hAnsi="Cambria Math" w:cs="Times New Roman"/>
                <w:i/>
                <w:highlight w:val="yellow"/>
              </w:rPr>
            </m:ctrlPr>
          </m:sSubPr>
          <m:e>
            <m:r>
              <w:rPr>
                <w:rFonts w:ascii="Cambria Math" w:hAnsi="Cambria Math" w:cs="Times New Roman"/>
                <w:highlight w:val="yellow"/>
              </w:rPr>
              <m:t>Mg</m:t>
            </m:r>
          </m:e>
          <m:sub>
            <m:r>
              <w:rPr>
                <w:rFonts w:ascii="Cambria Math" w:hAnsi="Cambria Math" w:cs="Times New Roman"/>
                <w:highlight w:val="yellow"/>
              </w:rPr>
              <m:t>(s)</m:t>
            </m:r>
          </m:sub>
        </m:sSub>
        <m:r>
          <w:rPr>
            <w:rFonts w:ascii="Cambria Math" w:hAnsi="Cambria Math" w:cs="Times New Roman"/>
            <w:highlight w:val="yellow"/>
          </w:rPr>
          <m:t xml:space="preserve">      →       </m:t>
        </m:r>
        <m:sSub>
          <m:sSubPr>
            <m:ctrlPr>
              <w:rPr>
                <w:rFonts w:ascii="Cambria Math" w:hAnsi="Cambria Math" w:cs="Times New Roman"/>
                <w:i/>
                <w:highlight w:val="yellow"/>
              </w:rPr>
            </m:ctrlPr>
          </m:sSubPr>
          <m:e>
            <m:r>
              <w:rPr>
                <w:rFonts w:ascii="Cambria Math" w:hAnsi="Cambria Math" w:cs="Times New Roman"/>
                <w:highlight w:val="yellow"/>
              </w:rPr>
              <m:t>Mg Cl</m:t>
            </m:r>
          </m:e>
          <m:sub>
            <m:r>
              <w:rPr>
                <w:rFonts w:ascii="Cambria Math" w:hAnsi="Cambria Math" w:cs="Times New Roman"/>
                <w:highlight w:val="yellow"/>
              </w:rPr>
              <m:t>2 (aq)</m:t>
            </m:r>
          </m:sub>
        </m:sSub>
        <m:r>
          <w:rPr>
            <w:rFonts w:ascii="Cambria Math" w:hAnsi="Cambria Math" w:cs="Times New Roman"/>
            <w:highlight w:val="yellow"/>
          </w:rPr>
          <m:t xml:space="preserve">      +         </m:t>
        </m:r>
        <m:sSub>
          <m:sSubPr>
            <m:ctrlPr>
              <w:rPr>
                <w:rFonts w:ascii="Cambria Math" w:hAnsi="Cambria Math" w:cs="Times New Roman"/>
                <w:i/>
                <w:highlight w:val="yellow"/>
              </w:rPr>
            </m:ctrlPr>
          </m:sSubPr>
          <m:e>
            <m:r>
              <w:rPr>
                <w:rFonts w:ascii="Cambria Math" w:hAnsi="Cambria Math" w:cs="Times New Roman"/>
                <w:highlight w:val="yellow"/>
              </w:rPr>
              <m:t>H</m:t>
            </m:r>
          </m:e>
          <m:sub>
            <m:r>
              <w:rPr>
                <w:rFonts w:ascii="Cambria Math" w:hAnsi="Cambria Math" w:cs="Times New Roman"/>
                <w:highlight w:val="yellow"/>
              </w:rPr>
              <m:t>2  (g)</m:t>
            </m:r>
          </m:sub>
        </m:sSub>
        <m:r>
          <w:rPr>
            <w:rFonts w:ascii="Cambria Math" w:hAnsi="Cambria Math" w:cs="Times New Roman"/>
            <w:highlight w:val="yellow"/>
          </w:rPr>
          <m:t>↑</m:t>
        </m:r>
      </m:oMath>
    </w:p>
    <w:p w:rsidR="00771F8D" w:rsidRPr="003F0F1A" w:rsidRDefault="00771F8D" w:rsidP="00771F8D">
      <w:pPr>
        <w:jc w:val="both"/>
        <w:rPr>
          <w:rFonts w:ascii="Times New Roman" w:hAnsi="Times New Roman" w:cs="Times New Roman"/>
        </w:rPr>
      </w:pPr>
    </w:p>
    <w:p w:rsidR="00771F8D" w:rsidRPr="003F0F1A" w:rsidRDefault="007833BB" w:rsidP="00771F8D">
      <w:pPr>
        <w:jc w:val="both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Mg</m:t>
              </m:r>
            </m:sub>
          </m:sSub>
          <m:r>
            <w:rPr>
              <w:rFonts w:ascii="Cambria Math" w:hAnsi="Cambria Math" w:cs="Times New Roman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0.768</m:t>
              </m:r>
            </m:num>
            <m:den>
              <m:r>
                <w:rPr>
                  <w:rFonts w:ascii="Cambria Math" w:hAnsi="Cambria Math" w:cs="Times New Roman"/>
                </w:rPr>
                <m:t>24.305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  <w:highlight w:val="yellow"/>
            </w:rPr>
            <m:t>0.03159 mol de Mg</m:t>
          </m:r>
        </m:oMath>
      </m:oMathPara>
    </w:p>
    <w:p w:rsidR="00771F8D" w:rsidRPr="003F0F1A" w:rsidRDefault="00771F8D" w:rsidP="00771F8D">
      <w:pPr>
        <w:jc w:val="both"/>
        <w:rPr>
          <w:rFonts w:ascii="Times New Roman" w:eastAsiaTheme="minorEastAsia" w:hAnsi="Times New Roman" w:cs="Times New Roman"/>
        </w:rPr>
      </w:pPr>
    </w:p>
    <w:p w:rsidR="00771F8D" w:rsidRPr="003F0F1A" w:rsidRDefault="008C7288" w:rsidP="00771F8D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1 mol de Mg</w:t>
      </w:r>
      <w:r w:rsidR="00771F8D" w:rsidRPr="003F0F1A">
        <w:rPr>
          <w:rFonts w:ascii="Times New Roman" w:eastAsiaTheme="minorEastAsia" w:hAnsi="Times New Roman" w:cs="Times New Roman"/>
        </w:rPr>
        <w:t xml:space="preserve">               </w:t>
      </w:r>
      <w:r w:rsidR="00771F8D" w:rsidRPr="003F0F1A">
        <w:rPr>
          <w:rFonts w:ascii="Times New Roman" w:eastAsiaTheme="minorEastAsia" w:hAnsi="Times New Roman" w:cs="Times New Roman"/>
        </w:rPr>
        <w:sym w:font="Symbol" w:char="F0AE"/>
      </w:r>
      <w:r w:rsidR="00771F8D" w:rsidRPr="003F0F1A">
        <w:rPr>
          <w:rFonts w:ascii="Times New Roman" w:eastAsiaTheme="minorEastAsia" w:hAnsi="Times New Roman" w:cs="Times New Roman"/>
        </w:rPr>
        <w:t xml:space="preserve">        1 mol de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  <w:r w:rsidR="00771F8D" w:rsidRPr="003F0F1A">
        <w:rPr>
          <w:rFonts w:ascii="Times New Roman" w:eastAsiaTheme="minorEastAsia" w:hAnsi="Times New Roman" w:cs="Times New Roman"/>
        </w:rPr>
        <w:t xml:space="preserve">                                     x mol de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  <w:r w:rsidR="00771F8D" w:rsidRPr="003F0F1A">
        <w:rPr>
          <w:rFonts w:ascii="Times New Roman" w:eastAsiaTheme="minorEastAsia" w:hAnsi="Times New Roman" w:cs="Times New Roman"/>
        </w:rPr>
        <w:t xml:space="preserve"> = 0.03159 mol de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</w:p>
    <w:p w:rsidR="00771F8D" w:rsidRPr="003F0F1A" w:rsidRDefault="008C7288" w:rsidP="00771F8D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0.03159 mol de Mg</w:t>
      </w:r>
      <w:r w:rsidR="00771F8D" w:rsidRPr="003F0F1A">
        <w:rPr>
          <w:rFonts w:ascii="Times New Roman" w:eastAsiaTheme="minorEastAsia" w:hAnsi="Times New Roman" w:cs="Times New Roman"/>
        </w:rPr>
        <w:t xml:space="preserve">      </w:t>
      </w:r>
      <w:r w:rsidR="00771F8D" w:rsidRPr="003F0F1A">
        <w:rPr>
          <w:rFonts w:ascii="Times New Roman" w:eastAsiaTheme="minorEastAsia" w:hAnsi="Times New Roman" w:cs="Times New Roman"/>
        </w:rPr>
        <w:sym w:font="Symbol" w:char="F0AE"/>
      </w:r>
      <w:r w:rsidR="00771F8D" w:rsidRPr="003F0F1A">
        <w:rPr>
          <w:rFonts w:ascii="Times New Roman" w:eastAsiaTheme="minorEastAsia" w:hAnsi="Times New Roman" w:cs="Times New Roman"/>
        </w:rPr>
        <w:t xml:space="preserve">        x mol de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</w:p>
    <w:p w:rsidR="00771F8D" w:rsidRPr="003F0F1A" w:rsidRDefault="00771F8D" w:rsidP="00771F8D">
      <w:pPr>
        <w:jc w:val="both"/>
        <w:rPr>
          <w:rFonts w:ascii="Times New Roman" w:eastAsiaTheme="minorEastAsia" w:hAnsi="Times New Roman" w:cs="Times New Roman"/>
        </w:rPr>
      </w:pPr>
    </w:p>
    <w:p w:rsidR="00771F8D" w:rsidRPr="003F0F1A" w:rsidRDefault="00771F8D" w:rsidP="00771F8D">
      <w:pPr>
        <w:jc w:val="both"/>
        <w:rPr>
          <w:rFonts w:ascii="Times New Roman" w:eastAsiaTheme="minorEastAsia" w:hAnsi="Times New Roman" w:cs="Times New Roman"/>
        </w:rPr>
      </w:pPr>
      <w:r w:rsidRPr="003F0F1A">
        <w:rPr>
          <w:rFonts w:ascii="Times New Roman" w:eastAsiaTheme="minorEastAsia" w:hAnsi="Times New Roman" w:cs="Times New Roman"/>
        </w:rPr>
        <w:t>PV=</w:t>
      </w:r>
      <w:proofErr w:type="spellStart"/>
      <w:r w:rsidRPr="003F0F1A">
        <w:rPr>
          <w:rFonts w:ascii="Times New Roman" w:eastAsiaTheme="minorEastAsia" w:hAnsi="Times New Roman" w:cs="Times New Roman"/>
        </w:rPr>
        <w:t>nRT</w:t>
      </w:r>
      <w:proofErr w:type="spellEnd"/>
    </w:p>
    <w:p w:rsidR="00771F8D" w:rsidRPr="00705CFF" w:rsidRDefault="00705CFF" w:rsidP="00705CFF">
      <w:pPr>
        <w:pStyle w:val="Prrafodelista"/>
        <w:numPr>
          <w:ilvl w:val="0"/>
          <w:numId w:val="8"/>
        </w:numPr>
        <w:jc w:val="both"/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 xml:space="preserve"> V=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η R T</m:t>
            </m:r>
          </m:num>
          <m:den>
            <m:r>
              <w:rPr>
                <w:rFonts w:ascii="Cambria Math" w:hAnsi="Cambria Math" w:cs="Times New Roman"/>
              </w:rPr>
              <m:t>P</m:t>
            </m:r>
          </m:den>
        </m:f>
        <m:r>
          <w:rPr>
            <w:rFonts w:ascii="Cambria Math" w:eastAsiaTheme="minorEastAsia" w:hAnsi="Cambria Math" w:cs="Times New Roman"/>
          </w:rPr>
          <m:t xml:space="preserve"> =   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 xml:space="preserve">0.03159 mol 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0.082atm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L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mol K</m:t>
                    </m:r>
                  </m:den>
                </m:f>
              </m:e>
            </m:d>
            <m:r>
              <w:rPr>
                <w:rFonts w:ascii="Cambria Math" w:eastAsiaTheme="minorEastAsia" w:hAnsi="Cambria Math" w:cs="Times New Roman"/>
              </w:rPr>
              <m:t>(273K)</m:t>
            </m:r>
          </m:num>
          <m:den>
            <m:r>
              <w:rPr>
                <w:rFonts w:ascii="Cambria Math" w:eastAsiaTheme="minorEastAsia" w:hAnsi="Cambria Math" w:cs="Times New Roman"/>
              </w:rPr>
              <m:t>1 atm</m:t>
            </m:r>
          </m:den>
        </m:f>
        <m:r>
          <w:rPr>
            <w:rFonts w:ascii="Cambria Math" w:eastAsiaTheme="minorEastAsia" w:hAnsi="Cambria Math" w:cs="Times New Roman"/>
          </w:rPr>
          <m:t>=</m:t>
        </m:r>
        <m:r>
          <w:rPr>
            <w:rFonts w:ascii="Cambria Math" w:eastAsiaTheme="minorEastAsia" w:hAnsi="Cambria Math" w:cs="Times New Roman"/>
            <w:highlight w:val="yellow"/>
          </w:rPr>
          <m:t xml:space="preserve">0.707 L de </m:t>
        </m:r>
        <m:sSub>
          <m:sSubPr>
            <m:ctrlPr>
              <w:rPr>
                <w:rFonts w:ascii="Cambria Math" w:eastAsiaTheme="minorEastAsia" w:hAnsi="Cambria Math" w:cs="Times New Roman"/>
                <w:i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="Times New Roman"/>
                <w:highlight w:val="yellow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highlight w:val="yellow"/>
              </w:rPr>
              <m:t>2</m:t>
            </m:r>
          </m:sub>
        </m:sSub>
      </m:oMath>
    </w:p>
    <w:p w:rsidR="00771F8D" w:rsidRPr="003F0F1A" w:rsidRDefault="000C7D72" w:rsidP="00771F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="00771F8D" w:rsidRPr="003F0F1A">
        <w:rPr>
          <w:rFonts w:ascii="Times New Roman" w:hAnsi="Times New Roman" w:cs="Times New Roman"/>
          <w:b/>
        </w:rPr>
        <w:t>ÚBRICA:</w:t>
      </w:r>
    </w:p>
    <w:tbl>
      <w:tblPr>
        <w:tblW w:w="10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60"/>
        <w:gridCol w:w="2000"/>
        <w:gridCol w:w="2939"/>
        <w:gridCol w:w="2086"/>
        <w:gridCol w:w="2220"/>
      </w:tblGrid>
      <w:tr w:rsidR="00771F8D" w:rsidRPr="003F0F1A" w:rsidTr="006D3DDD">
        <w:trPr>
          <w:jc w:val="center"/>
        </w:trPr>
        <w:tc>
          <w:tcPr>
            <w:tcW w:w="10805" w:type="dxa"/>
            <w:gridSpan w:val="5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Sobre 8 puntos</w:t>
            </w:r>
          </w:p>
        </w:tc>
      </w:tr>
      <w:tr w:rsidR="00771F8D" w:rsidRPr="003F0F1A" w:rsidTr="006D3DDD">
        <w:trPr>
          <w:jc w:val="center"/>
        </w:trPr>
        <w:tc>
          <w:tcPr>
            <w:tcW w:w="1560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b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b/>
                <w:lang w:val="es-ES_tradnl"/>
              </w:rPr>
              <w:t>Niveles Desempeño</w:t>
            </w:r>
          </w:p>
        </w:tc>
        <w:tc>
          <w:tcPr>
            <w:tcW w:w="2000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INICIAL</w:t>
            </w:r>
          </w:p>
        </w:tc>
        <w:tc>
          <w:tcPr>
            <w:tcW w:w="2939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EN DESARROLLO</w:t>
            </w:r>
          </w:p>
        </w:tc>
        <w:tc>
          <w:tcPr>
            <w:tcW w:w="2086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DESARROLLADO</w:t>
            </w:r>
          </w:p>
        </w:tc>
        <w:tc>
          <w:tcPr>
            <w:tcW w:w="2220" w:type="dxa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EXCELENTE</w:t>
            </w:r>
          </w:p>
        </w:tc>
      </w:tr>
      <w:tr w:rsidR="00771F8D" w:rsidRPr="003F0F1A" w:rsidTr="006D3DDD">
        <w:trPr>
          <w:jc w:val="center"/>
        </w:trPr>
        <w:tc>
          <w:tcPr>
            <w:tcW w:w="1560" w:type="dxa"/>
            <w:vAlign w:val="center"/>
          </w:tcPr>
          <w:p w:rsidR="00771F8D" w:rsidRPr="003F0F1A" w:rsidRDefault="00771F8D" w:rsidP="00705CFF">
            <w:pPr>
              <w:jc w:val="center"/>
              <w:rPr>
                <w:rFonts w:ascii="Times New Roman" w:eastAsia="Calibri" w:hAnsi="Times New Roman" w:cs="Times New Roman"/>
                <w:b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Determinar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 xml:space="preserve"> el volumen de un gas en base a una reacción de metal con ácido.</w:t>
            </w:r>
          </w:p>
        </w:tc>
        <w:tc>
          <w:tcPr>
            <w:tcW w:w="2000" w:type="dxa"/>
            <w:vAlign w:val="center"/>
          </w:tcPr>
          <w:p w:rsidR="00771F8D" w:rsidRPr="003F0F1A" w:rsidRDefault="00771F8D" w:rsidP="00705CFF">
            <w:pPr>
              <w:jc w:val="both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El estudiante balancea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>correctamente</w:t>
            </w: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>la</w:t>
            </w: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ecuación.</w:t>
            </w:r>
          </w:p>
        </w:tc>
        <w:tc>
          <w:tcPr>
            <w:tcW w:w="2939" w:type="dxa"/>
            <w:vAlign w:val="center"/>
          </w:tcPr>
          <w:p w:rsidR="00771F8D" w:rsidRPr="003F0F1A" w:rsidRDefault="00771F8D" w:rsidP="00705CFF">
            <w:pPr>
              <w:jc w:val="both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El estudiante balancea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 xml:space="preserve"> la ecuación </w:t>
            </w: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y obtiene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 xml:space="preserve">correctamente </w:t>
            </w: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el número de moles de magnesio </w:t>
            </w:r>
          </w:p>
        </w:tc>
        <w:tc>
          <w:tcPr>
            <w:tcW w:w="2086" w:type="dxa"/>
            <w:vAlign w:val="center"/>
          </w:tcPr>
          <w:p w:rsidR="00771F8D" w:rsidRPr="003F0F1A" w:rsidRDefault="00705CFF" w:rsidP="00705CFF">
            <w:pPr>
              <w:jc w:val="both"/>
              <w:rPr>
                <w:rFonts w:ascii="Times New Roman" w:eastAsia="Calibri" w:hAnsi="Times New Roman" w:cs="Times New Roman"/>
                <w:lang w:val="es-ES_tradnl"/>
              </w:rPr>
            </w:pPr>
            <w:r>
              <w:rPr>
                <w:rFonts w:ascii="Times New Roman" w:eastAsia="Calibri" w:hAnsi="Times New Roman" w:cs="Times New Roman"/>
                <w:lang w:val="es-ES_tradnl"/>
              </w:rPr>
              <w:t>El estudiante balancea la ecuación,</w:t>
            </w:r>
            <w:r w:rsidR="00771F8D"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obtiene el número de moles de magnesio. Además </w:t>
            </w:r>
            <w:r>
              <w:rPr>
                <w:rFonts w:ascii="Times New Roman" w:eastAsia="Calibri" w:hAnsi="Times New Roman" w:cs="Times New Roman"/>
                <w:lang w:val="es-ES_tradnl"/>
              </w:rPr>
              <w:t>identifica el número de moles de hidrógeno.</w:t>
            </w:r>
          </w:p>
        </w:tc>
        <w:tc>
          <w:tcPr>
            <w:tcW w:w="2220" w:type="dxa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</w:p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 xml:space="preserve">El estudiante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>balancea la ecuación,</w:t>
            </w:r>
            <w:r w:rsidR="00705CFF"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obtiene el número de moles de </w:t>
            </w:r>
            <w:r w:rsidR="00705CFF">
              <w:rPr>
                <w:rFonts w:ascii="Times New Roman" w:eastAsia="Calibri" w:hAnsi="Times New Roman" w:cs="Times New Roman"/>
                <w:lang w:val="es-ES_tradnl"/>
              </w:rPr>
              <w:t>magnesio, identifica el número de moles de hidrógeno, utiliza la ecuación de los gases ideales para obtener el volumen de gas.</w:t>
            </w:r>
          </w:p>
        </w:tc>
      </w:tr>
      <w:tr w:rsidR="00771F8D" w:rsidRPr="003F0F1A" w:rsidTr="006D3DDD">
        <w:trPr>
          <w:jc w:val="center"/>
        </w:trPr>
        <w:tc>
          <w:tcPr>
            <w:tcW w:w="1560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b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b/>
                <w:lang w:val="es-ES_tradnl"/>
              </w:rPr>
              <w:lastRenderedPageBreak/>
              <w:t>Puntaje</w:t>
            </w:r>
          </w:p>
        </w:tc>
        <w:tc>
          <w:tcPr>
            <w:tcW w:w="2000" w:type="dxa"/>
            <w:vAlign w:val="center"/>
          </w:tcPr>
          <w:p w:rsidR="00771F8D" w:rsidRPr="003F0F1A" w:rsidRDefault="00771F8D" w:rsidP="006D3DDD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3F0F1A">
              <w:rPr>
                <w:rFonts w:ascii="Times New Roman" w:eastAsia="Calibri" w:hAnsi="Times New Roman" w:cs="Times New Roman"/>
                <w:lang w:val="es-ES_tradnl"/>
              </w:rPr>
              <w:t>1</w:t>
            </w:r>
          </w:p>
        </w:tc>
        <w:tc>
          <w:tcPr>
            <w:tcW w:w="2939" w:type="dxa"/>
            <w:vAlign w:val="center"/>
          </w:tcPr>
          <w:p w:rsidR="00771F8D" w:rsidRPr="003F0F1A" w:rsidRDefault="00705CFF" w:rsidP="00705CFF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>
              <w:rPr>
                <w:rFonts w:ascii="Times New Roman" w:eastAsia="Calibri" w:hAnsi="Times New Roman" w:cs="Times New Roman"/>
                <w:lang w:val="es-ES_tradnl"/>
              </w:rPr>
              <w:t>1.1</w:t>
            </w:r>
            <w:r w:rsidR="00771F8D"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- </w:t>
            </w:r>
            <w:r>
              <w:rPr>
                <w:rFonts w:ascii="Times New Roman" w:eastAsia="Calibri" w:hAnsi="Times New Roman" w:cs="Times New Roman"/>
                <w:lang w:val="es-ES_tradnl"/>
              </w:rPr>
              <w:t>2</w:t>
            </w:r>
          </w:p>
        </w:tc>
        <w:tc>
          <w:tcPr>
            <w:tcW w:w="2086" w:type="dxa"/>
            <w:vAlign w:val="center"/>
          </w:tcPr>
          <w:p w:rsidR="00771F8D" w:rsidRPr="003F0F1A" w:rsidRDefault="00705CFF" w:rsidP="00705CFF">
            <w:p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>
              <w:rPr>
                <w:rFonts w:ascii="Times New Roman" w:eastAsia="Calibri" w:hAnsi="Times New Roman" w:cs="Times New Roman"/>
                <w:lang w:val="es-ES_tradnl"/>
              </w:rPr>
              <w:t>2.1</w:t>
            </w:r>
            <w:r w:rsidR="00771F8D" w:rsidRPr="003F0F1A">
              <w:rPr>
                <w:rFonts w:ascii="Times New Roman" w:eastAsia="Calibri" w:hAnsi="Times New Roman" w:cs="Times New Roman"/>
                <w:lang w:val="es-ES_tradnl"/>
              </w:rPr>
              <w:t xml:space="preserve"> - </w:t>
            </w:r>
            <w:r>
              <w:rPr>
                <w:rFonts w:ascii="Times New Roman" w:eastAsia="Calibri" w:hAnsi="Times New Roman" w:cs="Times New Roman"/>
                <w:lang w:val="es-ES_tradnl"/>
              </w:rPr>
              <w:t>3</w:t>
            </w:r>
          </w:p>
        </w:tc>
        <w:tc>
          <w:tcPr>
            <w:tcW w:w="2220" w:type="dxa"/>
          </w:tcPr>
          <w:p w:rsidR="00771F8D" w:rsidRPr="00C832F9" w:rsidRDefault="00771F8D" w:rsidP="00C832F9">
            <w:pPr>
              <w:pStyle w:val="Prrafodelista"/>
              <w:numPr>
                <w:ilvl w:val="1"/>
                <w:numId w:val="12"/>
              </w:numPr>
              <w:jc w:val="center"/>
              <w:rPr>
                <w:rFonts w:ascii="Times New Roman" w:eastAsia="Calibri" w:hAnsi="Times New Roman" w:cs="Times New Roman"/>
                <w:lang w:val="es-ES_tradnl"/>
              </w:rPr>
            </w:pPr>
            <w:r w:rsidRPr="00C832F9">
              <w:rPr>
                <w:rFonts w:ascii="Times New Roman" w:eastAsia="Calibri" w:hAnsi="Times New Roman" w:cs="Times New Roman"/>
                <w:lang w:val="es-ES_tradnl"/>
              </w:rPr>
              <w:t xml:space="preserve">- </w:t>
            </w:r>
            <w:r w:rsidR="00705CFF" w:rsidRPr="00C832F9">
              <w:rPr>
                <w:rFonts w:ascii="Times New Roman" w:eastAsia="Calibri" w:hAnsi="Times New Roman" w:cs="Times New Roman"/>
                <w:lang w:val="es-ES_tradnl"/>
              </w:rPr>
              <w:t>5</w:t>
            </w:r>
            <w:r w:rsidRPr="00C832F9">
              <w:rPr>
                <w:rFonts w:ascii="Times New Roman" w:eastAsia="Calibri" w:hAnsi="Times New Roman" w:cs="Times New Roman"/>
                <w:lang w:val="es-ES_tradnl"/>
              </w:rPr>
              <w:t xml:space="preserve"> </w:t>
            </w:r>
          </w:p>
        </w:tc>
      </w:tr>
    </w:tbl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  <w:b/>
        </w:rPr>
      </w:pPr>
      <w:r w:rsidRPr="00223A72">
        <w:rPr>
          <w:rFonts w:ascii="Times New Roman" w:hAnsi="Times New Roman" w:cs="Times New Roman"/>
          <w:b/>
        </w:rPr>
        <w:t xml:space="preserve">Tema </w:t>
      </w:r>
      <w:r>
        <w:rPr>
          <w:rFonts w:ascii="Times New Roman" w:hAnsi="Times New Roman" w:cs="Times New Roman"/>
          <w:b/>
        </w:rPr>
        <w:t>9</w:t>
      </w:r>
      <w:r w:rsidRPr="00223A72">
        <w:rPr>
          <w:rFonts w:ascii="Times New Roman" w:hAnsi="Times New Roman" w:cs="Times New Roman"/>
          <w:b/>
        </w:rPr>
        <w:t>: Indicadores y pH</w:t>
      </w:r>
      <w:r>
        <w:rPr>
          <w:rFonts w:ascii="Times New Roman" w:hAnsi="Times New Roman" w:cs="Times New Roman"/>
          <w:b/>
        </w:rPr>
        <w:t xml:space="preserve"> (5 puntos)</w:t>
      </w: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El pH de una disolución nos indica la acidez o alcalinidad de la misma.  Si se disuelve 0.40 g de hidróxido de sodio en agua hasta 100 </w:t>
      </w:r>
      <w:proofErr w:type="spellStart"/>
      <w:r w:rsidRPr="00223A72">
        <w:rPr>
          <w:rFonts w:ascii="Times New Roman" w:hAnsi="Times New Roman" w:cs="Times New Roman"/>
        </w:rPr>
        <w:t>mL</w:t>
      </w:r>
      <w:proofErr w:type="spellEnd"/>
      <w:r w:rsidRPr="00223A72">
        <w:rPr>
          <w:rFonts w:ascii="Times New Roman" w:hAnsi="Times New Roman" w:cs="Times New Roman"/>
        </w:rPr>
        <w:t>.  Indique el pH de la misma y si la solución es acida o básica</w:t>
      </w:r>
    </w:p>
    <w:p w:rsidR="0052200C" w:rsidRDefault="0052200C" w:rsidP="0052200C">
      <w:pPr>
        <w:pStyle w:val="Prrafodelis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Datos</w:t>
      </w:r>
      <w:proofErr w:type="gramStart"/>
      <w:r>
        <w:rPr>
          <w:rFonts w:ascii="Times New Roman" w:hAnsi="Times New Roman" w:cs="Times New Roman"/>
        </w:rPr>
        <w:t xml:space="preserve">: 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proofErr w:type="gramEnd"/>
      <w:r>
        <w:rPr>
          <w:rFonts w:ascii="Times New Roman" w:hAnsi="Times New Roman" w:cs="Times New Roman"/>
        </w:rPr>
        <w:t xml:space="preserve"> =23 g /mol,   O= 16 g /mol,  H= 1 g/mol</w:t>
      </w:r>
    </w:p>
    <w:p w:rsidR="0052200C" w:rsidRPr="00223A72" w:rsidRDefault="0052200C" w:rsidP="0052200C">
      <w:pPr>
        <w:pStyle w:val="Prrafodelista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>Resolución</w:t>
      </w: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52200C" w:rsidRPr="00223A72" w:rsidRDefault="007833BB" w:rsidP="0052200C">
      <w:pPr>
        <w:pStyle w:val="Sinespaciado"/>
        <w:spacing w:line="360" w:lineRule="auto"/>
        <w:ind w:left="720"/>
        <w:jc w:val="both"/>
        <w:rPr>
          <w:rFonts w:ascii="Times New Roman" w:hAnsi="Times New Roman" w:cs="Times New Roman"/>
          <w:highlight w:val="yellow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 w:cs="Times New Roman"/>
                  <w:highlight w:val="yellow"/>
                </w:rPr>
                <m:t>0.40 g Na OH</m:t>
              </m:r>
            </m:num>
            <m:den>
              <m:r>
                <w:rPr>
                  <w:rFonts w:ascii="Cambria Math" w:hAnsi="Cambria Math" w:cs="Times New Roman"/>
                  <w:highlight w:val="yellow"/>
                </w:rPr>
                <m:t>0.1L</m:t>
              </m:r>
            </m:den>
          </m:f>
          <m:r>
            <w:rPr>
              <w:rFonts w:ascii="Cambria Math" w:hAnsi="Cambria Math" w:cs="Times New Roman"/>
              <w:highlight w:val="yellow"/>
            </w:rPr>
            <m:t xml:space="preserve"> x </m:t>
          </m:r>
          <m:f>
            <m:fPr>
              <m:ctrlPr>
                <w:rPr>
                  <w:rFonts w:ascii="Cambria Math" w:hAnsi="Cambria Math" w:cs="Times New Roman"/>
                  <w:highlight w:val="yellow"/>
                </w:rPr>
              </m:ctrlPr>
            </m:fPr>
            <m:num>
              <m:r>
                <w:rPr>
                  <w:rFonts w:ascii="Cambria Math" w:hAnsi="Cambria Math" w:cs="Times New Roman"/>
                  <w:highlight w:val="yellow"/>
                </w:rPr>
                <m:t>1 mol</m:t>
              </m:r>
            </m:num>
            <m:den>
              <m:r>
                <w:rPr>
                  <w:rFonts w:ascii="Cambria Math" w:hAnsi="Cambria Math" w:cs="Times New Roman"/>
                  <w:highlight w:val="yellow"/>
                </w:rPr>
                <m:t>40 g</m:t>
              </m:r>
            </m:den>
          </m:f>
          <m:r>
            <w:rPr>
              <w:rFonts w:ascii="Cambria Math" w:hAnsi="Cambria Math" w:cs="Times New Roman"/>
              <w:highlight w:val="yellow"/>
            </w:rPr>
            <m:t>=0.1 M</m:t>
          </m:r>
        </m:oMath>
      </m:oMathPara>
    </w:p>
    <w:p w:rsidR="0052200C" w:rsidRPr="00223A72" w:rsidRDefault="0052200C" w:rsidP="0052200C">
      <w:pPr>
        <w:pStyle w:val="Sinespaciado"/>
        <w:spacing w:line="360" w:lineRule="auto"/>
        <w:ind w:left="720"/>
        <w:jc w:val="both"/>
        <w:rPr>
          <w:rFonts w:ascii="Times New Roman" w:hAnsi="Times New Roman" w:cs="Times New Roman"/>
          <w:highlight w:val="yellow"/>
        </w:rPr>
      </w:pPr>
      <m:oMathPara>
        <m:oMath>
          <m:r>
            <w:rPr>
              <w:rFonts w:ascii="Cambria Math" w:hAnsi="Cambria Math" w:cs="Times New Roman"/>
              <w:highlight w:val="yellow"/>
            </w:rPr>
            <m:t>pOH= -</m:t>
          </m:r>
          <m:func>
            <m:funcPr>
              <m:ctrlPr>
                <w:rPr>
                  <w:rFonts w:ascii="Cambria Math" w:hAnsi="Cambria Math" w:cs="Times New Roman"/>
                  <w:i/>
                  <w:highlight w:val="yellow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highlight w:val="yellow"/>
                </w:rPr>
                <m:t>log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highlight w:val="yellow"/>
                    </w:rPr>
                    <m:t>0.1 M</m:t>
                  </m:r>
                </m:e>
              </m:d>
            </m:e>
          </m:func>
          <m:r>
            <w:rPr>
              <w:rFonts w:ascii="Cambria Math" w:hAnsi="Cambria Math" w:cs="Times New Roman"/>
              <w:highlight w:val="yellow"/>
            </w:rPr>
            <m:t>=1</m:t>
          </m:r>
        </m:oMath>
      </m:oMathPara>
    </w:p>
    <w:p w:rsidR="0052200C" w:rsidRPr="00223A72" w:rsidRDefault="0052200C" w:rsidP="0052200C">
      <w:pPr>
        <w:pStyle w:val="Sinespaciado"/>
        <w:spacing w:line="360" w:lineRule="auto"/>
        <w:ind w:left="720"/>
        <w:jc w:val="both"/>
        <w:rPr>
          <w:rFonts w:ascii="Times New Roman" w:hAnsi="Times New Roman" w:cs="Times New Roman"/>
          <w:highlight w:val="yellow"/>
        </w:rPr>
      </w:pPr>
      <m:oMathPara>
        <m:oMath>
          <m:r>
            <w:rPr>
              <w:rFonts w:ascii="Cambria Math" w:hAnsi="Cambria Math" w:cs="Times New Roman"/>
              <w:highlight w:val="yellow"/>
            </w:rPr>
            <m:t xml:space="preserve">pH=14-pOH=  14-1 =13   </m:t>
          </m:r>
        </m:oMath>
      </m:oMathPara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  <w:highlight w:val="yellow"/>
        </w:rPr>
      </w:pP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highlight w:val="yellow"/>
        </w:rPr>
        <w:t>R: La disolución  tiene pH 13 por lo tanto es básica.</w:t>
      </w:r>
    </w:p>
    <w:p w:rsidR="0052200C" w:rsidRPr="00223A72" w:rsidRDefault="0052200C" w:rsidP="0052200C">
      <w:pPr>
        <w:jc w:val="both"/>
        <w:rPr>
          <w:rFonts w:ascii="Times New Roman" w:hAnsi="Times New Roman" w:cs="Times New Roman"/>
        </w:rPr>
      </w:pPr>
    </w:p>
    <w:p w:rsidR="0052200C" w:rsidRPr="00223A72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tbl>
      <w:tblPr>
        <w:tblW w:w="10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60"/>
        <w:gridCol w:w="2000"/>
        <w:gridCol w:w="2939"/>
        <w:gridCol w:w="2086"/>
        <w:gridCol w:w="2220"/>
      </w:tblGrid>
      <w:tr w:rsidR="0052200C" w:rsidRPr="00223A72" w:rsidTr="0094359B">
        <w:trPr>
          <w:jc w:val="center"/>
        </w:trPr>
        <w:tc>
          <w:tcPr>
            <w:tcW w:w="10805" w:type="dxa"/>
            <w:gridSpan w:val="5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Sobre 4 puntos</w:t>
            </w:r>
          </w:p>
        </w:tc>
      </w:tr>
      <w:tr w:rsidR="0052200C" w:rsidRPr="00223A72" w:rsidTr="0094359B">
        <w:trPr>
          <w:jc w:val="center"/>
        </w:trPr>
        <w:tc>
          <w:tcPr>
            <w:tcW w:w="1560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  <w:t>Niveles Desempeño</w:t>
            </w:r>
          </w:p>
        </w:tc>
        <w:tc>
          <w:tcPr>
            <w:tcW w:w="2000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INICIAL</w:t>
            </w:r>
          </w:p>
        </w:tc>
        <w:tc>
          <w:tcPr>
            <w:tcW w:w="2939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EN DESARROLLO</w:t>
            </w:r>
          </w:p>
        </w:tc>
        <w:tc>
          <w:tcPr>
            <w:tcW w:w="2086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DESARROLLADO</w:t>
            </w:r>
          </w:p>
        </w:tc>
        <w:tc>
          <w:tcPr>
            <w:tcW w:w="2220" w:type="dxa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EXCELENTE</w:t>
            </w:r>
          </w:p>
        </w:tc>
      </w:tr>
      <w:tr w:rsidR="0052200C" w:rsidRPr="00223A72" w:rsidTr="0094359B">
        <w:trPr>
          <w:trHeight w:val="904"/>
          <w:jc w:val="center"/>
        </w:trPr>
        <w:tc>
          <w:tcPr>
            <w:tcW w:w="1560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18"/>
                <w:szCs w:val="20"/>
                <w:lang w:val="es-ES_tradnl"/>
              </w:rPr>
              <w:t>Determinar el pH de disoluciones fuertes.</w:t>
            </w:r>
          </w:p>
        </w:tc>
        <w:tc>
          <w:tcPr>
            <w:tcW w:w="2000" w:type="dxa"/>
            <w:vAlign w:val="center"/>
          </w:tcPr>
          <w:p w:rsidR="0052200C" w:rsidRPr="00223A72" w:rsidRDefault="0052200C" w:rsidP="0094359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El estudiante calcula la concentración de la disolución </w:t>
            </w:r>
            <w:r w:rsidRPr="00223A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vAlign w:val="center"/>
          </w:tcPr>
          <w:p w:rsidR="0052200C" w:rsidRPr="00223A72" w:rsidRDefault="0052200C" w:rsidP="0094359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El estudiante calcula la concentración de la disolución </w:t>
            </w:r>
            <w:r w:rsidRPr="00223A72">
              <w:rPr>
                <w:rFonts w:ascii="Times New Roman" w:hAnsi="Times New Roman" w:cs="Times New Roman"/>
              </w:rPr>
              <w:t xml:space="preserve"> y </w:t>
            </w: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además calcula el </w:t>
            </w:r>
            <w:proofErr w:type="spellStart"/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pOH</w:t>
            </w:r>
            <w:proofErr w:type="spellEnd"/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 de la disolución  </w:t>
            </w:r>
          </w:p>
        </w:tc>
        <w:tc>
          <w:tcPr>
            <w:tcW w:w="2086" w:type="dxa"/>
            <w:vAlign w:val="center"/>
          </w:tcPr>
          <w:p w:rsidR="0052200C" w:rsidRPr="00223A72" w:rsidRDefault="0052200C" w:rsidP="0094359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El estudiante calcula la concentración de la disolución, calcula el </w:t>
            </w:r>
            <w:proofErr w:type="spellStart"/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pOH</w:t>
            </w:r>
            <w:proofErr w:type="spellEnd"/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 de la disolución y además calcula el pH correctamente.</w:t>
            </w:r>
          </w:p>
        </w:tc>
        <w:tc>
          <w:tcPr>
            <w:tcW w:w="2220" w:type="dxa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El estudiante realiza todos los cálculos correctamente y determina finalmente si la disolución es ácida o básica.</w:t>
            </w:r>
          </w:p>
        </w:tc>
      </w:tr>
      <w:tr w:rsidR="0052200C" w:rsidRPr="00223A72" w:rsidTr="0094359B">
        <w:trPr>
          <w:jc w:val="center"/>
        </w:trPr>
        <w:tc>
          <w:tcPr>
            <w:tcW w:w="1560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  <w:t>Puntaje</w:t>
            </w:r>
          </w:p>
        </w:tc>
        <w:tc>
          <w:tcPr>
            <w:tcW w:w="2000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2939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1.1-2</w:t>
            </w:r>
          </w:p>
        </w:tc>
        <w:tc>
          <w:tcPr>
            <w:tcW w:w="2086" w:type="dxa"/>
            <w:vAlign w:val="center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2.1-3</w:t>
            </w:r>
          </w:p>
        </w:tc>
        <w:tc>
          <w:tcPr>
            <w:tcW w:w="2220" w:type="dxa"/>
          </w:tcPr>
          <w:p w:rsidR="0052200C" w:rsidRPr="00223A72" w:rsidRDefault="0052200C" w:rsidP="0094359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</w:pPr>
            <w:r w:rsidRPr="00223A72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>3.1-5</w:t>
            </w:r>
          </w:p>
        </w:tc>
      </w:tr>
    </w:tbl>
    <w:p w:rsidR="0052200C" w:rsidRPr="00223A72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jc w:val="both"/>
        <w:rPr>
          <w:rFonts w:ascii="Times New Roman" w:hAnsi="Times New Roman" w:cs="Times New Roman"/>
        </w:rPr>
      </w:pPr>
    </w:p>
    <w:p w:rsidR="0052200C" w:rsidRPr="0052200C" w:rsidRDefault="0052200C" w:rsidP="0052200C">
      <w:pPr>
        <w:jc w:val="both"/>
        <w:rPr>
          <w:rFonts w:ascii="Times New Roman" w:hAnsi="Times New Roman" w:cs="Times New Roman"/>
          <w:b/>
          <w:i/>
        </w:rPr>
      </w:pPr>
      <w:r w:rsidRPr="0052200C">
        <w:rPr>
          <w:rFonts w:ascii="Times New Roman" w:hAnsi="Times New Roman" w:cs="Times New Roman"/>
          <w:b/>
          <w:i/>
        </w:rPr>
        <w:t>Tema 10: Solubilidad (5 puntos)</w:t>
      </w:r>
    </w:p>
    <w:p w:rsidR="00C832F9" w:rsidRPr="00223A72" w:rsidRDefault="00C832F9" w:rsidP="0052200C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En el laboratorio se determinó la solubilidad de una sustancia a diferentes temperaturas, encontrándose </w:t>
      </w:r>
      <w:r w:rsidR="0052200C">
        <w:rPr>
          <w:rFonts w:ascii="Times New Roman" w:hAnsi="Times New Roman" w:cs="Times New Roman"/>
        </w:rPr>
        <w:t>los siguientes datos: a 10°C, 7.</w:t>
      </w:r>
      <w:r w:rsidRPr="00223A72">
        <w:rPr>
          <w:rFonts w:ascii="Times New Roman" w:hAnsi="Times New Roman" w:cs="Times New Roman"/>
        </w:rPr>
        <w:t>5 g de soluto se satura</w:t>
      </w:r>
      <w:r w:rsidR="0052200C">
        <w:rPr>
          <w:rFonts w:ascii="Times New Roman" w:hAnsi="Times New Roman" w:cs="Times New Roman"/>
        </w:rPr>
        <w:t>ron en 10 g de agua;  a 30°C, 9.</w:t>
      </w:r>
      <w:r w:rsidRPr="00223A72">
        <w:rPr>
          <w:rFonts w:ascii="Times New Roman" w:hAnsi="Times New Roman" w:cs="Times New Roman"/>
        </w:rPr>
        <w:t>6 g se satura</w:t>
      </w:r>
      <w:r w:rsidR="0052200C">
        <w:rPr>
          <w:rFonts w:ascii="Times New Roman" w:hAnsi="Times New Roman" w:cs="Times New Roman"/>
        </w:rPr>
        <w:t>ron en 20 g de agua; a 50°C, 11.</w:t>
      </w:r>
      <w:r w:rsidRPr="00223A72">
        <w:rPr>
          <w:rFonts w:ascii="Times New Roman" w:hAnsi="Times New Roman" w:cs="Times New Roman"/>
        </w:rPr>
        <w:t>2 g se satur</w:t>
      </w:r>
      <w:r w:rsidR="0052200C">
        <w:rPr>
          <w:rFonts w:ascii="Times New Roman" w:hAnsi="Times New Roman" w:cs="Times New Roman"/>
        </w:rPr>
        <w:t>aron en 40 g de agua; a 70°C, 4.</w:t>
      </w:r>
      <w:r w:rsidRPr="00223A72">
        <w:rPr>
          <w:rFonts w:ascii="Times New Roman" w:hAnsi="Times New Roman" w:cs="Times New Roman"/>
        </w:rPr>
        <w:t>5 g se saturaron en 30 g d</w:t>
      </w:r>
      <w:r w:rsidR="0052200C">
        <w:rPr>
          <w:rFonts w:ascii="Times New Roman" w:hAnsi="Times New Roman" w:cs="Times New Roman"/>
        </w:rPr>
        <w:t>e agua; y a 90°C, 0.68 g se saturaron en 8.</w:t>
      </w:r>
      <w:r w:rsidRPr="00223A72">
        <w:rPr>
          <w:rFonts w:ascii="Times New Roman" w:hAnsi="Times New Roman" w:cs="Times New Roman"/>
        </w:rPr>
        <w:t xml:space="preserve">5 g de agua. Organice los datos, realice la curva de solubilidad y encuentre cual el porcentaje de solubilidad a los 60 </w:t>
      </w:r>
      <w:proofErr w:type="spellStart"/>
      <w:r w:rsidRPr="00223A72">
        <w:rPr>
          <w:rFonts w:ascii="Times New Roman" w:hAnsi="Times New Roman" w:cs="Times New Roman"/>
        </w:rPr>
        <w:t>ºC</w:t>
      </w:r>
      <w:proofErr w:type="spellEnd"/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</w:p>
    <w:tbl>
      <w:tblPr>
        <w:tblStyle w:val="Tablaconcuadrcula"/>
        <w:tblpPr w:leftFromText="141" w:rightFromText="141" w:vertAnchor="text" w:horzAnchor="margin" w:tblpXSpec="center" w:tblpY="184"/>
        <w:tblW w:w="0" w:type="auto"/>
        <w:tblLook w:val="04A0" w:firstRow="1" w:lastRow="0" w:firstColumn="1" w:lastColumn="0" w:noHBand="0" w:noVBand="1"/>
      </w:tblPr>
      <w:tblGrid>
        <w:gridCol w:w="685"/>
        <w:gridCol w:w="1022"/>
        <w:gridCol w:w="1200"/>
        <w:gridCol w:w="2078"/>
      </w:tblGrid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T(°C)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Soluto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Solvente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g soluto/100 g solvente</w:t>
            </w: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832F9" w:rsidRPr="00223A72" w:rsidRDefault="00C832F9" w:rsidP="00C832F9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noProof/>
          <w:lang w:eastAsia="es-EC"/>
        </w:rPr>
        <w:lastRenderedPageBreak/>
        <w:drawing>
          <wp:anchor distT="0" distB="0" distL="114300" distR="114300" simplePos="0" relativeHeight="251680768" behindDoc="0" locked="0" layoutInCell="1" allowOverlap="1" wp14:anchorId="40217F19" wp14:editId="6015B7CC">
            <wp:simplePos x="0" y="0"/>
            <wp:positionH relativeFrom="column">
              <wp:posOffset>585499</wp:posOffset>
            </wp:positionH>
            <wp:positionV relativeFrom="paragraph">
              <wp:posOffset>52222</wp:posOffset>
            </wp:positionV>
            <wp:extent cx="4572000" cy="2743200"/>
            <wp:effectExtent l="0" t="0" r="0" b="0"/>
            <wp:wrapSquare wrapText="bothSides"/>
            <wp:docPr id="42" name="Gráfico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>R</w:t>
      </w:r>
      <w:proofErr w:type="gramStart"/>
      <w:r w:rsidRPr="00223A72">
        <w:rPr>
          <w:rFonts w:ascii="Times New Roman" w:hAnsi="Times New Roman" w:cs="Times New Roman"/>
        </w:rPr>
        <w:t>:  _</w:t>
      </w:r>
      <w:proofErr w:type="gramEnd"/>
      <w:r w:rsidRPr="00223A72">
        <w:rPr>
          <w:rFonts w:ascii="Times New Roman" w:hAnsi="Times New Roman" w:cs="Times New Roman"/>
        </w:rPr>
        <w:t>_________________________________________________________________</w:t>
      </w:r>
    </w:p>
    <w:p w:rsidR="00484165" w:rsidRPr="00223A72" w:rsidRDefault="00484165" w:rsidP="00484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484165" w:rsidRPr="00223A72" w:rsidRDefault="006D5EBF" w:rsidP="00484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 w:rsidRPr="00223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Resolución</w:t>
      </w:r>
    </w:p>
    <w:p w:rsidR="0040361A" w:rsidRPr="00223A72" w:rsidRDefault="0040361A" w:rsidP="0040361A">
      <w:pPr>
        <w:pStyle w:val="Sinespaciad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En el laboratorio se determinó la solubilidad de una sustancia a diferentes temperaturas, encontrándose </w:t>
      </w:r>
      <w:r w:rsidR="006D5EBF" w:rsidRPr="00223A72">
        <w:rPr>
          <w:rFonts w:ascii="Times New Roman" w:hAnsi="Times New Roman" w:cs="Times New Roman"/>
        </w:rPr>
        <w:t>los siguientes datos: a 10°C, 7.</w:t>
      </w:r>
      <w:r w:rsidRPr="00223A72">
        <w:rPr>
          <w:rFonts w:ascii="Times New Roman" w:hAnsi="Times New Roman" w:cs="Times New Roman"/>
        </w:rPr>
        <w:t>5 g de soluto se satura</w:t>
      </w:r>
      <w:r w:rsidR="006D5EBF" w:rsidRPr="00223A72">
        <w:rPr>
          <w:rFonts w:ascii="Times New Roman" w:hAnsi="Times New Roman" w:cs="Times New Roman"/>
        </w:rPr>
        <w:t>ron en 10 g de agua;  a 30°C, 9.</w:t>
      </w:r>
      <w:r w:rsidRPr="00223A72">
        <w:rPr>
          <w:rFonts w:ascii="Times New Roman" w:hAnsi="Times New Roman" w:cs="Times New Roman"/>
        </w:rPr>
        <w:t>6 g se satura</w:t>
      </w:r>
      <w:r w:rsidR="006D5EBF" w:rsidRPr="00223A72">
        <w:rPr>
          <w:rFonts w:ascii="Times New Roman" w:hAnsi="Times New Roman" w:cs="Times New Roman"/>
        </w:rPr>
        <w:t>ron en 20 g de agua; a 50°C, 11.</w:t>
      </w:r>
      <w:r w:rsidRPr="00223A72">
        <w:rPr>
          <w:rFonts w:ascii="Times New Roman" w:hAnsi="Times New Roman" w:cs="Times New Roman"/>
        </w:rPr>
        <w:t>2 g se satur</w:t>
      </w:r>
      <w:r w:rsidR="006D5EBF" w:rsidRPr="00223A72">
        <w:rPr>
          <w:rFonts w:ascii="Times New Roman" w:hAnsi="Times New Roman" w:cs="Times New Roman"/>
        </w:rPr>
        <w:t>aron en 40 g de agua; a 70°C, 4.</w:t>
      </w:r>
      <w:r w:rsidRPr="00223A72">
        <w:rPr>
          <w:rFonts w:ascii="Times New Roman" w:hAnsi="Times New Roman" w:cs="Times New Roman"/>
        </w:rPr>
        <w:t>5 g se saturar</w:t>
      </w:r>
      <w:r w:rsidR="006D5EBF" w:rsidRPr="00223A72">
        <w:rPr>
          <w:rFonts w:ascii="Times New Roman" w:hAnsi="Times New Roman" w:cs="Times New Roman"/>
        </w:rPr>
        <w:t>on en 30 g de agua; y a 90°C, 0.68 g se saturaron en 8.</w:t>
      </w:r>
      <w:r w:rsidRPr="00223A72">
        <w:rPr>
          <w:rFonts w:ascii="Times New Roman" w:hAnsi="Times New Roman" w:cs="Times New Roman"/>
        </w:rPr>
        <w:t>5 g de agua. Organice los datos, realice la curva de solubilidad y encuentre cual el por</w:t>
      </w:r>
      <w:r w:rsidR="006D5EBF" w:rsidRPr="00223A72">
        <w:rPr>
          <w:rFonts w:ascii="Times New Roman" w:hAnsi="Times New Roman" w:cs="Times New Roman"/>
        </w:rPr>
        <w:t>centaje de solubilidad a los 60º</w:t>
      </w:r>
      <w:r w:rsidRPr="00223A72">
        <w:rPr>
          <w:rFonts w:ascii="Times New Roman" w:hAnsi="Times New Roman" w:cs="Times New Roman"/>
        </w:rPr>
        <w:t>C</w:t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  <w:t>(4 puntos)</w:t>
      </w:r>
    </w:p>
    <w:p w:rsidR="0040361A" w:rsidRPr="00223A72" w:rsidRDefault="0040361A" w:rsidP="0040361A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tbl>
      <w:tblPr>
        <w:tblStyle w:val="Tablaconcuadrcula"/>
        <w:tblpPr w:leftFromText="141" w:rightFromText="141" w:vertAnchor="text" w:horzAnchor="margin" w:tblpXSpec="center" w:tblpY="184"/>
        <w:tblW w:w="0" w:type="auto"/>
        <w:tblLook w:val="04A0" w:firstRow="1" w:lastRow="0" w:firstColumn="1" w:lastColumn="0" w:noHBand="0" w:noVBand="1"/>
      </w:tblPr>
      <w:tblGrid>
        <w:gridCol w:w="685"/>
        <w:gridCol w:w="1022"/>
        <w:gridCol w:w="1200"/>
        <w:gridCol w:w="2078"/>
      </w:tblGrid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T(°C)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Soluto (g)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Solvente (g)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g soluto/100 g solvente</w:t>
            </w:r>
          </w:p>
        </w:tc>
      </w:tr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3A72">
              <w:rPr>
                <w:rFonts w:ascii="Times New Roman" w:hAnsi="Times New Roman" w:cs="Times New Roman"/>
                <w:highlight w:val="yellow"/>
              </w:rPr>
              <w:t>75</w:t>
            </w:r>
          </w:p>
        </w:tc>
      </w:tr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3A72">
              <w:rPr>
                <w:rFonts w:ascii="Times New Roman" w:hAnsi="Times New Roman" w:cs="Times New Roman"/>
                <w:highlight w:val="yellow"/>
              </w:rPr>
              <w:t>48</w:t>
            </w:r>
          </w:p>
        </w:tc>
      </w:tr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3A72">
              <w:rPr>
                <w:rFonts w:ascii="Times New Roman" w:hAnsi="Times New Roman" w:cs="Times New Roman"/>
                <w:highlight w:val="yellow"/>
              </w:rPr>
              <w:t>28</w:t>
            </w:r>
          </w:p>
        </w:tc>
      </w:tr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3A72">
              <w:rPr>
                <w:rFonts w:ascii="Times New Roman" w:hAnsi="Times New Roman" w:cs="Times New Roman"/>
                <w:highlight w:val="yellow"/>
              </w:rPr>
              <w:t>15</w:t>
            </w:r>
          </w:p>
        </w:tc>
      </w:tr>
      <w:tr w:rsidR="0040361A" w:rsidRPr="00223A72" w:rsidTr="00220326"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0" w:type="auto"/>
          </w:tcPr>
          <w:p w:rsidR="0040361A" w:rsidRPr="00223A72" w:rsidRDefault="006D5EBF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8.</w:t>
            </w:r>
            <w:r w:rsidR="0040361A" w:rsidRPr="00223A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40361A" w:rsidRPr="00223A72" w:rsidRDefault="0040361A" w:rsidP="00220326">
            <w:pPr>
              <w:pStyle w:val="Sinespaciad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3A72">
              <w:rPr>
                <w:rFonts w:ascii="Times New Roman" w:hAnsi="Times New Roman" w:cs="Times New Roman"/>
                <w:highlight w:val="yellow"/>
              </w:rPr>
              <w:t>8</w:t>
            </w:r>
          </w:p>
        </w:tc>
      </w:tr>
    </w:tbl>
    <w:p w:rsidR="0040361A" w:rsidRPr="00223A72" w:rsidRDefault="0040361A" w:rsidP="0040361A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noProof/>
          <w:lang w:eastAsia="es-EC"/>
        </w:rPr>
        <w:drawing>
          <wp:anchor distT="0" distB="0" distL="114300" distR="114300" simplePos="0" relativeHeight="251682816" behindDoc="0" locked="0" layoutInCell="1" allowOverlap="1" wp14:anchorId="135933DC" wp14:editId="60272A4E">
            <wp:simplePos x="0" y="0"/>
            <wp:positionH relativeFrom="column">
              <wp:posOffset>959561</wp:posOffset>
            </wp:positionH>
            <wp:positionV relativeFrom="paragraph">
              <wp:posOffset>72237</wp:posOffset>
            </wp:positionV>
            <wp:extent cx="4572000" cy="2743200"/>
            <wp:effectExtent l="0" t="0" r="0" b="0"/>
            <wp:wrapSquare wrapText="bothSides"/>
            <wp:docPr id="43" name="Gráfico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2121E2" w:rsidP="0040361A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9CF46" wp14:editId="03917EF5">
                <wp:simplePos x="0" y="0"/>
                <wp:positionH relativeFrom="column">
                  <wp:posOffset>3824605</wp:posOffset>
                </wp:positionH>
                <wp:positionV relativeFrom="paragraph">
                  <wp:posOffset>108870</wp:posOffset>
                </wp:positionV>
                <wp:extent cx="9525" cy="352425"/>
                <wp:effectExtent l="0" t="0" r="28575" b="28575"/>
                <wp:wrapNone/>
                <wp:docPr id="45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524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0DF68" id="Conector recto 12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15pt,8.55pt" to="301.9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" strokecolor="#ed7d31 [3205]" strokeweight="1.5pt">
                <v:stroke dashstyle="3 1" joinstyle="miter"/>
              </v:line>
            </w:pict>
          </mc:Fallback>
        </mc:AlternateContent>
      </w:r>
      <w:r w:rsidR="000C5C83" w:rsidRPr="00223A72">
        <w:rPr>
          <w:rFonts w:ascii="Times New Roman" w:hAnsi="Times New Roman" w:cs="Times New Roman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E83CA4" wp14:editId="6B6B3D50">
                <wp:simplePos x="0" y="0"/>
                <wp:positionH relativeFrom="column">
                  <wp:posOffset>1484791</wp:posOffset>
                </wp:positionH>
                <wp:positionV relativeFrom="paragraph">
                  <wp:posOffset>148865</wp:posOffset>
                </wp:positionV>
                <wp:extent cx="2324100" cy="3810"/>
                <wp:effectExtent l="0" t="0" r="19050" b="34290"/>
                <wp:wrapNone/>
                <wp:docPr id="4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0" cy="381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6FD0F" id="Conector recto 14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9pt,11.7pt" to="299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" strokecolor="#ed7d31 [3205]" strokeweight="1.5pt">
                <v:stroke dashstyle="dash" joinstyle="miter"/>
              </v:line>
            </w:pict>
          </mc:Fallback>
        </mc:AlternateContent>
      </w: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spacing w:line="360" w:lineRule="auto"/>
        <w:ind w:left="708" w:firstLine="708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highlight w:val="yellow"/>
        </w:rPr>
        <w:t>R.</w:t>
      </w:r>
      <w:proofErr w:type="gramStart"/>
      <w:r w:rsidRPr="00223A72">
        <w:rPr>
          <w:rFonts w:ascii="Times New Roman" w:hAnsi="Times New Roman" w:cs="Times New Roman"/>
          <w:highlight w:val="yellow"/>
        </w:rPr>
        <w:t>:  Por</w:t>
      </w:r>
      <w:proofErr w:type="gramEnd"/>
      <w:r w:rsidRPr="00223A72">
        <w:rPr>
          <w:rFonts w:ascii="Times New Roman" w:hAnsi="Times New Roman" w:cs="Times New Roman"/>
          <w:highlight w:val="yellow"/>
        </w:rPr>
        <w:t xml:space="preserve"> extrapolación el resultado es de 20</w:t>
      </w:r>
      <w:r w:rsidR="00AF741B" w:rsidRPr="00223A72">
        <w:rPr>
          <w:rFonts w:ascii="Times New Roman" w:hAnsi="Times New Roman" w:cs="Times New Roman"/>
          <w:highlight w:val="yellow"/>
        </w:rPr>
        <w:t xml:space="preserve"> </w:t>
      </w:r>
      <w:r w:rsidRPr="00223A72">
        <w:rPr>
          <w:rFonts w:ascii="Times New Roman" w:hAnsi="Times New Roman" w:cs="Times New Roman"/>
          <w:highlight w:val="yellow"/>
        </w:rPr>
        <w:t xml:space="preserve">g /100 g </w:t>
      </w:r>
      <w:r w:rsidR="00AF741B" w:rsidRPr="00223A72">
        <w:rPr>
          <w:rFonts w:ascii="Times New Roman" w:hAnsi="Times New Roman" w:cs="Times New Roman"/>
          <w:highlight w:val="yellow"/>
        </w:rPr>
        <w:t>di</w:t>
      </w:r>
      <w:r w:rsidRPr="00223A72">
        <w:rPr>
          <w:rFonts w:ascii="Times New Roman" w:hAnsi="Times New Roman" w:cs="Times New Roman"/>
          <w:highlight w:val="yellow"/>
        </w:rPr>
        <w:t>solvente</w:t>
      </w:r>
      <w:r w:rsidR="00AF741B" w:rsidRPr="00223A72">
        <w:rPr>
          <w:rFonts w:ascii="Times New Roman" w:hAnsi="Times New Roman" w:cs="Times New Roman"/>
        </w:rPr>
        <w:t>.</w:t>
      </w:r>
    </w:p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10495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9"/>
        <w:gridCol w:w="1843"/>
        <w:gridCol w:w="2126"/>
        <w:gridCol w:w="2126"/>
        <w:gridCol w:w="2381"/>
      </w:tblGrid>
      <w:tr w:rsidR="00AF741B" w:rsidRPr="00223A72" w:rsidTr="00220326">
        <w:trPr>
          <w:trHeight w:val="258"/>
        </w:trPr>
        <w:tc>
          <w:tcPr>
            <w:tcW w:w="10495" w:type="dxa"/>
            <w:gridSpan w:val="5"/>
            <w:shd w:val="clear" w:color="auto" w:fill="auto"/>
          </w:tcPr>
          <w:p w:rsidR="00AF741B" w:rsidRPr="00223A72" w:rsidRDefault="00AF741B" w:rsidP="00AF74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lastRenderedPageBreak/>
              <w:t>Rúbrica Tema: DETERMINACIÓN DE LA SOLUBILIDAD (5 PUNTOS)</w:t>
            </w:r>
          </w:p>
        </w:tc>
      </w:tr>
      <w:tr w:rsidR="00AF741B" w:rsidRPr="00223A72" w:rsidTr="00220326">
        <w:trPr>
          <w:trHeight w:val="340"/>
        </w:trPr>
        <w:tc>
          <w:tcPr>
            <w:tcW w:w="10495" w:type="dxa"/>
            <w:gridSpan w:val="5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Conductas y niveles de desempeño (Inicial/En desarrollo/Desarrollado/Excelente)</w:t>
            </w:r>
          </w:p>
        </w:tc>
      </w:tr>
      <w:tr w:rsidR="00AF741B" w:rsidRPr="00223A72" w:rsidTr="00220326">
        <w:trPr>
          <w:trHeight w:val="274"/>
        </w:trPr>
        <w:tc>
          <w:tcPr>
            <w:tcW w:w="10495" w:type="dxa"/>
            <w:gridSpan w:val="5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Sobre 5 puntos</w:t>
            </w:r>
          </w:p>
        </w:tc>
      </w:tr>
      <w:tr w:rsidR="00AF741B" w:rsidRPr="00223A72" w:rsidTr="002121E2">
        <w:trPr>
          <w:trHeight w:val="476"/>
        </w:trPr>
        <w:tc>
          <w:tcPr>
            <w:tcW w:w="2019" w:type="dxa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t>NIVELES DE EJECUCIÓN</w:t>
            </w:r>
          </w:p>
        </w:tc>
        <w:tc>
          <w:tcPr>
            <w:tcW w:w="1843" w:type="dxa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t>INICIAL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t>DESARROLLADO</w:t>
            </w:r>
          </w:p>
        </w:tc>
        <w:tc>
          <w:tcPr>
            <w:tcW w:w="2381" w:type="dxa"/>
            <w:shd w:val="clear" w:color="auto" w:fill="auto"/>
          </w:tcPr>
          <w:p w:rsidR="00AF741B" w:rsidRPr="00223A72" w:rsidRDefault="00AF741B" w:rsidP="002203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3A72">
              <w:rPr>
                <w:rFonts w:ascii="Times New Roman" w:hAnsi="Times New Roman" w:cs="Times New Roman"/>
                <w:b/>
              </w:rPr>
              <w:t>EXCELENTE</w:t>
            </w:r>
          </w:p>
        </w:tc>
      </w:tr>
      <w:tr w:rsidR="00AF741B" w:rsidRPr="00223A72" w:rsidTr="002121E2">
        <w:trPr>
          <w:trHeight w:val="1593"/>
        </w:trPr>
        <w:tc>
          <w:tcPr>
            <w:tcW w:w="2019" w:type="dxa"/>
            <w:shd w:val="clear" w:color="auto" w:fill="auto"/>
          </w:tcPr>
          <w:p w:rsidR="00AF741B" w:rsidRPr="00223A72" w:rsidRDefault="00AF741B" w:rsidP="00AF741B">
            <w:pPr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Desempeño en determinar la solubilidad de una sustancia a diferentes temperaturas.</w:t>
            </w:r>
          </w:p>
        </w:tc>
        <w:tc>
          <w:tcPr>
            <w:tcW w:w="1843" w:type="dxa"/>
            <w:shd w:val="clear" w:color="auto" w:fill="auto"/>
          </w:tcPr>
          <w:p w:rsidR="00AF741B" w:rsidRPr="00223A72" w:rsidRDefault="00AF741B" w:rsidP="00AF741B">
            <w:pPr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El estudiante organiza los datos colocándolos en las dos primeras columna de la tabla.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El estudiante organiza los datos colocándolos en las dos primeras columna de la tabla, además realiza cálculos para determinar la solubilidad en g /100 g disolvente.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jc w:val="both"/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El estudiante organiza los datos colocándolos en las dos primeras columna de la tabla,  realiza cálculos para determinar la solubilidad en g /100 g disolvente y grafica los datos.</w:t>
            </w:r>
          </w:p>
        </w:tc>
        <w:tc>
          <w:tcPr>
            <w:tcW w:w="2381" w:type="dxa"/>
            <w:shd w:val="clear" w:color="auto" w:fill="auto"/>
          </w:tcPr>
          <w:p w:rsidR="00AF741B" w:rsidRPr="00223A72" w:rsidRDefault="00AF741B" w:rsidP="00220326">
            <w:pPr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>El estudiante organiza los datos colocándolos en las dos primeras columna de la tabla,  realiza cálculos para determinar la solubilidad en g /100 g disolvente, grafica los datos y extrapola en la gráfica para obtener a 40º la solubilidad de la sustancia.</w:t>
            </w:r>
          </w:p>
        </w:tc>
      </w:tr>
      <w:tr w:rsidR="00AF741B" w:rsidRPr="00223A72" w:rsidTr="002121E2">
        <w:trPr>
          <w:trHeight w:val="266"/>
        </w:trPr>
        <w:tc>
          <w:tcPr>
            <w:tcW w:w="2019" w:type="dxa"/>
            <w:shd w:val="clear" w:color="auto" w:fill="auto"/>
          </w:tcPr>
          <w:p w:rsidR="00AF741B" w:rsidRPr="00223A72" w:rsidRDefault="00AF741B" w:rsidP="00220326">
            <w:pPr>
              <w:rPr>
                <w:rFonts w:ascii="Times New Roman" w:hAnsi="Times New Roman" w:cs="Times New Roman"/>
              </w:rPr>
            </w:pPr>
            <w:r w:rsidRPr="00223A72">
              <w:rPr>
                <w:rFonts w:ascii="Times New Roman" w:hAnsi="Times New Roman" w:cs="Times New Roman"/>
              </w:rPr>
              <w:t xml:space="preserve">Puntaje </w:t>
            </w:r>
          </w:p>
        </w:tc>
        <w:tc>
          <w:tcPr>
            <w:tcW w:w="1843" w:type="dxa"/>
            <w:shd w:val="clear" w:color="auto" w:fill="auto"/>
          </w:tcPr>
          <w:p w:rsidR="00AF741B" w:rsidRPr="00223A72" w:rsidRDefault="00AF741B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223A72">
              <w:rPr>
                <w:rFonts w:ascii="Times New Roman" w:hAnsi="Times New Roman" w:cs="Times New Roman"/>
                <w:b/>
                <w:bCs/>
                <w:lang w:val="es-PR"/>
              </w:rPr>
              <w:t>0 – 2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223A72">
              <w:rPr>
                <w:rFonts w:ascii="Times New Roman" w:hAnsi="Times New Roman" w:cs="Times New Roman"/>
                <w:b/>
                <w:bCs/>
                <w:lang w:val="es-PR"/>
              </w:rPr>
              <w:t>2.1 – 3</w:t>
            </w:r>
          </w:p>
        </w:tc>
        <w:tc>
          <w:tcPr>
            <w:tcW w:w="2126" w:type="dxa"/>
            <w:shd w:val="clear" w:color="auto" w:fill="auto"/>
          </w:tcPr>
          <w:p w:rsidR="00AF741B" w:rsidRPr="00223A72" w:rsidRDefault="00AF741B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223A72">
              <w:rPr>
                <w:rFonts w:ascii="Times New Roman" w:hAnsi="Times New Roman" w:cs="Times New Roman"/>
                <w:b/>
                <w:bCs/>
                <w:lang w:val="es-PR"/>
              </w:rPr>
              <w:t>3.1 – 4</w:t>
            </w:r>
          </w:p>
        </w:tc>
        <w:tc>
          <w:tcPr>
            <w:tcW w:w="2381" w:type="dxa"/>
            <w:shd w:val="clear" w:color="auto" w:fill="auto"/>
          </w:tcPr>
          <w:p w:rsidR="00AF741B" w:rsidRPr="00223A72" w:rsidRDefault="00AF741B" w:rsidP="0022032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s-PR"/>
              </w:rPr>
            </w:pPr>
            <w:r w:rsidRPr="00223A72">
              <w:rPr>
                <w:rFonts w:ascii="Times New Roman" w:hAnsi="Times New Roman" w:cs="Times New Roman"/>
                <w:b/>
                <w:bCs/>
                <w:lang w:val="es-PR"/>
              </w:rPr>
              <w:t>4.1–5</w:t>
            </w:r>
          </w:p>
        </w:tc>
      </w:tr>
    </w:tbl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2165F2" w:rsidRPr="00223A72" w:rsidRDefault="002165F2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tabs>
          <w:tab w:val="left" w:pos="5295"/>
        </w:tabs>
        <w:rPr>
          <w:rFonts w:ascii="Times New Roman" w:hAnsi="Times New Roman" w:cs="Times New Roman"/>
        </w:rPr>
      </w:pPr>
    </w:p>
    <w:p w:rsidR="00F8588D" w:rsidRPr="00223A72" w:rsidRDefault="00F8588D" w:rsidP="00F8588D">
      <w:pPr>
        <w:ind w:left="705"/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  <w:lang w:val="es-MX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21059F" w:rsidRPr="00223A72" w:rsidRDefault="0021059F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223A72" w:rsidRPr="00223A72" w:rsidRDefault="00223A7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sectPr w:rsidR="00223A72" w:rsidRPr="00223A72" w:rsidSect="00781981">
      <w:pgSz w:w="12240" w:h="15840"/>
      <w:pgMar w:top="28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578E"/>
    <w:multiLevelType w:val="multilevel"/>
    <w:tmpl w:val="5D1A1A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7F37748"/>
    <w:multiLevelType w:val="multilevel"/>
    <w:tmpl w:val="CAA00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2E11F9"/>
    <w:multiLevelType w:val="hybridMultilevel"/>
    <w:tmpl w:val="37401C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467F3"/>
    <w:multiLevelType w:val="hybridMultilevel"/>
    <w:tmpl w:val="D174FEC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2358C"/>
    <w:multiLevelType w:val="multilevel"/>
    <w:tmpl w:val="D108A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6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0" w:hanging="1440"/>
      </w:pPr>
      <w:rPr>
        <w:rFonts w:hint="default"/>
        <w:b/>
      </w:rPr>
    </w:lvl>
  </w:abstractNum>
  <w:abstractNum w:abstractNumId="6" w15:restartNumberingAfterBreak="0">
    <w:nsid w:val="4AC404FE"/>
    <w:multiLevelType w:val="hybridMultilevel"/>
    <w:tmpl w:val="F5986FA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C0D09A68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A8ECD7B2">
      <w:start w:val="1"/>
      <w:numFmt w:val="lowerLetter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33004"/>
    <w:multiLevelType w:val="hybridMultilevel"/>
    <w:tmpl w:val="6D6AED8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7814AB1"/>
    <w:multiLevelType w:val="hybridMultilevel"/>
    <w:tmpl w:val="5792DF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87876"/>
    <w:multiLevelType w:val="hybridMultilevel"/>
    <w:tmpl w:val="B41654B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32DD1"/>
    <w:multiLevelType w:val="hybridMultilevel"/>
    <w:tmpl w:val="09429E5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568E2"/>
    <w:multiLevelType w:val="hybridMultilevel"/>
    <w:tmpl w:val="003685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4"/>
  </w:num>
  <w:num w:numId="5">
    <w:abstractNumId w:val="3"/>
  </w:num>
  <w:num w:numId="6">
    <w:abstractNumId w:val="1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1E"/>
    <w:rsid w:val="00007B4E"/>
    <w:rsid w:val="0005430D"/>
    <w:rsid w:val="00064B91"/>
    <w:rsid w:val="00083025"/>
    <w:rsid w:val="000C5C83"/>
    <w:rsid w:val="000C7D72"/>
    <w:rsid w:val="00116B26"/>
    <w:rsid w:val="001321B7"/>
    <w:rsid w:val="00134BD9"/>
    <w:rsid w:val="0021059F"/>
    <w:rsid w:val="002121E2"/>
    <w:rsid w:val="002165F2"/>
    <w:rsid w:val="00220326"/>
    <w:rsid w:val="0022141E"/>
    <w:rsid w:val="00223A72"/>
    <w:rsid w:val="002404E8"/>
    <w:rsid w:val="00275A19"/>
    <w:rsid w:val="002831BF"/>
    <w:rsid w:val="00295A3D"/>
    <w:rsid w:val="002F4340"/>
    <w:rsid w:val="002F5415"/>
    <w:rsid w:val="00327F2C"/>
    <w:rsid w:val="00340A93"/>
    <w:rsid w:val="00360F3F"/>
    <w:rsid w:val="00385A0A"/>
    <w:rsid w:val="003B306C"/>
    <w:rsid w:val="003F0F1A"/>
    <w:rsid w:val="0040361A"/>
    <w:rsid w:val="00422F03"/>
    <w:rsid w:val="00443BD5"/>
    <w:rsid w:val="00443F7B"/>
    <w:rsid w:val="00484165"/>
    <w:rsid w:val="00494CD5"/>
    <w:rsid w:val="004C5B0B"/>
    <w:rsid w:val="004E6693"/>
    <w:rsid w:val="0052200C"/>
    <w:rsid w:val="00544979"/>
    <w:rsid w:val="00585FA7"/>
    <w:rsid w:val="00606AB7"/>
    <w:rsid w:val="0062202F"/>
    <w:rsid w:val="00631DED"/>
    <w:rsid w:val="00662D0F"/>
    <w:rsid w:val="00686A56"/>
    <w:rsid w:val="006A44BB"/>
    <w:rsid w:val="006D3DDD"/>
    <w:rsid w:val="006D45EA"/>
    <w:rsid w:val="006D5EBF"/>
    <w:rsid w:val="006E071F"/>
    <w:rsid w:val="00705CFF"/>
    <w:rsid w:val="00771F8D"/>
    <w:rsid w:val="00781981"/>
    <w:rsid w:val="007833BB"/>
    <w:rsid w:val="007873B2"/>
    <w:rsid w:val="007C57DF"/>
    <w:rsid w:val="0081170D"/>
    <w:rsid w:val="00884606"/>
    <w:rsid w:val="008C7288"/>
    <w:rsid w:val="008F0938"/>
    <w:rsid w:val="00903107"/>
    <w:rsid w:val="00961BAA"/>
    <w:rsid w:val="00997CB6"/>
    <w:rsid w:val="009A098F"/>
    <w:rsid w:val="00A578AF"/>
    <w:rsid w:val="00A738E2"/>
    <w:rsid w:val="00A75C7E"/>
    <w:rsid w:val="00AA21B3"/>
    <w:rsid w:val="00AD3774"/>
    <w:rsid w:val="00AE3EAA"/>
    <w:rsid w:val="00AF741B"/>
    <w:rsid w:val="00B50B01"/>
    <w:rsid w:val="00B937F6"/>
    <w:rsid w:val="00BA1E63"/>
    <w:rsid w:val="00BD342D"/>
    <w:rsid w:val="00C82270"/>
    <w:rsid w:val="00C832F9"/>
    <w:rsid w:val="00CC7009"/>
    <w:rsid w:val="00D16869"/>
    <w:rsid w:val="00D41865"/>
    <w:rsid w:val="00DC13D9"/>
    <w:rsid w:val="00DF2052"/>
    <w:rsid w:val="00DF5F2E"/>
    <w:rsid w:val="00E613B7"/>
    <w:rsid w:val="00E64A5B"/>
    <w:rsid w:val="00E67445"/>
    <w:rsid w:val="00F0738A"/>
    <w:rsid w:val="00F8588D"/>
    <w:rsid w:val="00FA7D06"/>
    <w:rsid w:val="00FB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C9B7170-FD80-46F7-B4D2-2718F5BC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165F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700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06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AA21B3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FB1A15"/>
    <w:rPr>
      <w:color w:val="0000FF"/>
      <w:u w:val="single"/>
    </w:rPr>
  </w:style>
  <w:style w:type="character" w:customStyle="1" w:styleId="st">
    <w:name w:val="st"/>
    <w:basedOn w:val="Fuentedeprrafopredeter"/>
    <w:rsid w:val="00494CD5"/>
  </w:style>
  <w:style w:type="character" w:styleId="nfasis">
    <w:name w:val="Emphasis"/>
    <w:basedOn w:val="Fuentedeprrafopredeter"/>
    <w:uiPriority w:val="20"/>
    <w:qFormat/>
    <w:rsid w:val="00494CD5"/>
    <w:rPr>
      <w:i/>
      <w:iCs/>
    </w:rPr>
  </w:style>
  <w:style w:type="table" w:customStyle="1" w:styleId="Tablaconcuadrcula1">
    <w:name w:val="Tabla con cuadrícula1"/>
    <w:basedOn w:val="Tablanormal"/>
    <w:next w:val="Tablaconcuadrcula"/>
    <w:rsid w:val="003B306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0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0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12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47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50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2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7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47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etalab00\Desktop\clases%20de%20Quimica\ex&#224;menes%202014\graficos%20para%20examen%20de%20laboratori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etalab00\Desktop\clases%20de%20Quimica\ex&#224;menes%202014\graficos%20para%20examen%20de%20laboratori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s-EC"/>
              <a:t>Curva de Solubilidad </a:t>
            </a:r>
          </a:p>
        </c:rich>
      </c:tx>
      <c:layout>
        <c:manualLayout>
          <c:xMode val="edge"/>
          <c:yMode val="edge"/>
          <c:x val="0.3470693350831146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es-EC"/>
        </a:p>
      </c:txPr>
    </c:title>
    <c:autoTitleDeleted val="0"/>
    <c:plotArea>
      <c:layout>
        <c:manualLayout>
          <c:layoutTarget val="inner"/>
          <c:xMode val="edge"/>
          <c:yMode val="edge"/>
          <c:x val="0.11592825896762905"/>
          <c:y val="0.19432888597258677"/>
          <c:w val="0.85351618547681551"/>
          <c:h val="0.66028543307086607"/>
        </c:manualLayout>
      </c:layout>
      <c:lineChart>
        <c:grouping val="standard"/>
        <c:varyColors val="0"/>
        <c:ser>
          <c:idx val="1"/>
          <c:order val="0"/>
          <c:spPr>
            <a:ln w="28575" cap="rnd">
              <a:noFill/>
              <a:round/>
            </a:ln>
            <a:effectLst/>
          </c:spPr>
          <c:marker>
            <c:symbol val="none"/>
          </c:marker>
          <c:cat>
            <c:numRef>
              <c:f>Hoja1!$A$3:$A$7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90</c:v>
                </c:pt>
              </c:numCache>
            </c:numRef>
          </c:cat>
          <c:val>
            <c:numRef>
              <c:f>Hoja1!$D$3:$D$7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702672"/>
        <c:axId val="172703232"/>
      </c:lineChart>
      <c:catAx>
        <c:axId val="172702672"/>
        <c:scaling>
          <c:orientation val="minMax"/>
        </c:scaling>
        <c:delete val="1"/>
        <c:axPos val="b"/>
        <c:min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Temperatura º C</a:t>
                </a:r>
              </a:p>
            </c:rich>
          </c:tx>
          <c:layout>
            <c:manualLayout>
              <c:xMode val="edge"/>
              <c:yMode val="edge"/>
              <c:x val="0.43532524059492567"/>
              <c:y val="0.920347039953339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crossAx val="172703232"/>
        <c:crosses val="autoZero"/>
        <c:auto val="1"/>
        <c:lblAlgn val="ctr"/>
        <c:lblOffset val="100"/>
        <c:noMultiLvlLbl val="0"/>
      </c:catAx>
      <c:valAx>
        <c:axId val="172703232"/>
        <c:scaling>
          <c:orientation val="minMax"/>
          <c:max val="100"/>
        </c:scaling>
        <c:delete val="1"/>
        <c:axPos val="l"/>
        <c:maj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/>
                  <a:t>g soluto /100 g  disolvente 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226578083989501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crossAx val="17270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/>
      </a:solidFill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EC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Curva de solubilidad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C"/>
        </a:p>
      </c:txPr>
    </c:title>
    <c:autoTitleDeleted val="0"/>
    <c:plotArea>
      <c:layout>
        <c:manualLayout>
          <c:layoutTarget val="inner"/>
          <c:xMode val="edge"/>
          <c:yMode val="edge"/>
          <c:x val="0.11592825896762905"/>
          <c:y val="0.17171296296296296"/>
          <c:w val="0.85351618547681551"/>
          <c:h val="0.6227161708953047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Hoja1!$I$3:$I$7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90</c:v>
                </c:pt>
              </c:numCache>
            </c:numRef>
          </c:cat>
          <c:val>
            <c:numRef>
              <c:f>Hoja1!$L$3:$L$7</c:f>
              <c:numCache>
                <c:formatCode>General</c:formatCode>
                <c:ptCount val="5"/>
                <c:pt idx="0">
                  <c:v>75</c:v>
                </c:pt>
                <c:pt idx="1">
                  <c:v>48</c:v>
                </c:pt>
                <c:pt idx="2">
                  <c:v>28</c:v>
                </c:pt>
                <c:pt idx="3">
                  <c:v>15</c:v>
                </c:pt>
                <c:pt idx="4">
                  <c:v>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705472"/>
        <c:axId val="172706032"/>
      </c:lineChart>
      <c:catAx>
        <c:axId val="172705472"/>
        <c:scaling>
          <c:orientation val="minMax"/>
        </c:scaling>
        <c:delete val="0"/>
        <c:axPos val="b"/>
        <c:min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Temperatura ºC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172706032"/>
        <c:crosses val="autoZero"/>
        <c:auto val="1"/>
        <c:lblAlgn val="ctr"/>
        <c:lblOffset val="100"/>
        <c:noMultiLvlLbl val="0"/>
      </c:catAx>
      <c:valAx>
        <c:axId val="172706032"/>
        <c:scaling>
          <c:orientation val="minMax"/>
          <c:max val="100"/>
        </c:scaling>
        <c:delete val="0"/>
        <c:axPos val="l"/>
        <c:maj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gsoluto / 100 g solvente</a:t>
                </a:r>
              </a:p>
            </c:rich>
          </c:tx>
          <c:layout>
            <c:manualLayout>
              <c:xMode val="edge"/>
              <c:yMode val="edge"/>
              <c:x val="1.3888888888888888E-2"/>
              <c:y val="0.239020122484689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172705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885C3-95A3-43FB-BD77-1EF39113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2956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Marianita Pazmino</dc:creator>
  <cp:keywords/>
  <dc:description/>
  <cp:lastModifiedBy>Marianita Pazmino</cp:lastModifiedBy>
  <cp:revision>9</cp:revision>
  <dcterms:created xsi:type="dcterms:W3CDTF">2016-09-05T13:55:00Z</dcterms:created>
  <dcterms:modified xsi:type="dcterms:W3CDTF">2016-09-08T17:04:00Z</dcterms:modified>
</cp:coreProperties>
</file>