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296F" w:rsidRDefault="0067296F" w:rsidP="00021E79">
      <w:pPr>
        <w:ind w:left="142"/>
        <w:jc w:val="center"/>
        <w:rPr>
          <w:b/>
        </w:rPr>
      </w:pPr>
      <w:r w:rsidRPr="00021E79">
        <w:rPr>
          <w:b/>
          <w:noProof/>
          <w:sz w:val="32"/>
          <w:lang w:val="es-EC" w:eastAsia="es-EC"/>
        </w:rPr>
        <w:drawing>
          <wp:anchor distT="0" distB="0" distL="114300" distR="114300" simplePos="0" relativeHeight="251663360" behindDoc="1" locked="0" layoutInCell="1" allowOverlap="1" wp14:anchorId="66EBC798" wp14:editId="7E55053B">
            <wp:simplePos x="0" y="0"/>
            <wp:positionH relativeFrom="margin">
              <wp:align>left</wp:align>
            </wp:positionH>
            <wp:positionV relativeFrom="paragraph">
              <wp:posOffset>0</wp:posOffset>
            </wp:positionV>
            <wp:extent cx="683218" cy="771525"/>
            <wp:effectExtent l="0" t="0" r="3175" b="0"/>
            <wp:wrapTight wrapText="bothSides">
              <wp:wrapPolygon edited="0">
                <wp:start x="0" y="0"/>
                <wp:lineTo x="0" y="20800"/>
                <wp:lineTo x="21098" y="20800"/>
                <wp:lineTo x="21098"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5">
                      <a:extLst>
                        <a:ext uri="{28A0092B-C50C-407E-A947-70E740481C1C}">
                          <a14:useLocalDpi xmlns:a14="http://schemas.microsoft.com/office/drawing/2010/main" val="0"/>
                        </a:ext>
                      </a:extLst>
                    </a:blip>
                    <a:stretch>
                      <a:fillRect/>
                    </a:stretch>
                  </pic:blipFill>
                  <pic:spPr>
                    <a:xfrm>
                      <a:off x="0" y="0"/>
                      <a:ext cx="683218" cy="771525"/>
                    </a:xfrm>
                    <a:prstGeom prst="rect">
                      <a:avLst/>
                    </a:prstGeom>
                  </pic:spPr>
                </pic:pic>
              </a:graphicData>
            </a:graphic>
            <wp14:sizeRelH relativeFrom="page">
              <wp14:pctWidth>0</wp14:pctWidth>
            </wp14:sizeRelH>
            <wp14:sizeRelV relativeFrom="page">
              <wp14:pctHeight>0</wp14:pctHeight>
            </wp14:sizeRelV>
          </wp:anchor>
        </w:drawing>
      </w:r>
      <w:r w:rsidR="00AC0117" w:rsidRPr="00021E79">
        <w:rPr>
          <w:b/>
          <w:sz w:val="32"/>
        </w:rPr>
        <w:t>ESCUELA SUPERIOR POLITÉ</w:t>
      </w:r>
      <w:r w:rsidRPr="00021E79">
        <w:rPr>
          <w:b/>
          <w:sz w:val="32"/>
        </w:rPr>
        <w:t>CNICA DEL LITORAL</w:t>
      </w:r>
    </w:p>
    <w:p w:rsidR="0067296F" w:rsidRPr="0067296F" w:rsidRDefault="0067296F" w:rsidP="0067296F">
      <w:pPr>
        <w:jc w:val="center"/>
        <w:rPr>
          <w:b/>
          <w:sz w:val="22"/>
          <w:szCs w:val="22"/>
        </w:rPr>
      </w:pPr>
      <w:r w:rsidRPr="00021E79">
        <w:rPr>
          <w:b/>
          <w:szCs w:val="22"/>
        </w:rPr>
        <w:t>FACULTA</w:t>
      </w:r>
      <w:r w:rsidR="00AC0117" w:rsidRPr="00021E79">
        <w:rPr>
          <w:b/>
          <w:szCs w:val="22"/>
        </w:rPr>
        <w:t>D DE CIENCIAS NATURALES Y MATEMÁ</w:t>
      </w:r>
      <w:r w:rsidRPr="00021E79">
        <w:rPr>
          <w:b/>
          <w:szCs w:val="22"/>
        </w:rPr>
        <w:t>TICAS</w:t>
      </w:r>
    </w:p>
    <w:p w:rsidR="00021E79" w:rsidRDefault="00AC0117" w:rsidP="0067296F">
      <w:pPr>
        <w:jc w:val="center"/>
        <w:rPr>
          <w:b/>
          <w:sz w:val="22"/>
          <w:szCs w:val="22"/>
        </w:rPr>
      </w:pPr>
      <w:r>
        <w:rPr>
          <w:b/>
          <w:sz w:val="22"/>
          <w:szCs w:val="22"/>
        </w:rPr>
        <w:t xml:space="preserve">DEPARTAMENTO </w:t>
      </w:r>
      <w:r w:rsidR="00301318">
        <w:rPr>
          <w:b/>
          <w:sz w:val="22"/>
          <w:szCs w:val="22"/>
        </w:rPr>
        <w:t>DE MATEMATICAS</w:t>
      </w:r>
    </w:p>
    <w:p w:rsidR="00021E79" w:rsidRDefault="00021E79" w:rsidP="0067296F">
      <w:pPr>
        <w:jc w:val="center"/>
        <w:rPr>
          <w:b/>
          <w:sz w:val="22"/>
          <w:szCs w:val="22"/>
        </w:rPr>
      </w:pPr>
    </w:p>
    <w:tbl>
      <w:tblPr>
        <w:tblStyle w:val="Tablaconcuadrcula"/>
        <w:tblW w:w="9776" w:type="dxa"/>
        <w:tblLook w:val="04A0" w:firstRow="1" w:lastRow="0" w:firstColumn="1" w:lastColumn="0" w:noHBand="0" w:noVBand="1"/>
      </w:tblPr>
      <w:tblGrid>
        <w:gridCol w:w="1838"/>
        <w:gridCol w:w="1985"/>
        <w:gridCol w:w="1984"/>
        <w:gridCol w:w="3969"/>
      </w:tblGrid>
      <w:tr w:rsidR="00021E79" w:rsidTr="00302E1B">
        <w:trPr>
          <w:trHeight w:val="425"/>
        </w:trPr>
        <w:tc>
          <w:tcPr>
            <w:tcW w:w="1838" w:type="dxa"/>
            <w:tcBorders>
              <w:right w:val="nil"/>
            </w:tcBorders>
            <w:vAlign w:val="center"/>
          </w:tcPr>
          <w:p w:rsidR="00021E79" w:rsidRPr="00021E79" w:rsidRDefault="00021E79" w:rsidP="00021FC1">
            <w:pPr>
              <w:rPr>
                <w:b/>
                <w:sz w:val="22"/>
              </w:rPr>
            </w:pPr>
            <w:r w:rsidRPr="00021E79">
              <w:rPr>
                <w:b/>
                <w:sz w:val="22"/>
              </w:rPr>
              <w:t>AÑO:</w:t>
            </w:r>
          </w:p>
        </w:tc>
        <w:tc>
          <w:tcPr>
            <w:tcW w:w="1985" w:type="dxa"/>
            <w:tcBorders>
              <w:left w:val="nil"/>
              <w:right w:val="single" w:sz="4" w:space="0" w:color="auto"/>
            </w:tcBorders>
            <w:vAlign w:val="center"/>
          </w:tcPr>
          <w:p w:rsidR="00021E79" w:rsidRPr="00021E79" w:rsidRDefault="00021E79" w:rsidP="00021FC1">
            <w:pPr>
              <w:rPr>
                <w:sz w:val="22"/>
              </w:rPr>
            </w:pPr>
            <w:r w:rsidRPr="00021E79">
              <w:rPr>
                <w:sz w:val="22"/>
              </w:rPr>
              <w:t>2016</w:t>
            </w:r>
          </w:p>
        </w:tc>
        <w:tc>
          <w:tcPr>
            <w:tcW w:w="1984" w:type="dxa"/>
            <w:tcBorders>
              <w:left w:val="single" w:sz="4" w:space="0" w:color="auto"/>
              <w:right w:val="nil"/>
            </w:tcBorders>
            <w:vAlign w:val="center"/>
          </w:tcPr>
          <w:p w:rsidR="00021E79" w:rsidRPr="00021E79" w:rsidRDefault="00021E79" w:rsidP="00021FC1">
            <w:pPr>
              <w:rPr>
                <w:b/>
                <w:sz w:val="22"/>
              </w:rPr>
            </w:pPr>
            <w:r w:rsidRPr="00021E79">
              <w:rPr>
                <w:b/>
                <w:sz w:val="22"/>
              </w:rPr>
              <w:t>PERIODO:</w:t>
            </w:r>
          </w:p>
        </w:tc>
        <w:tc>
          <w:tcPr>
            <w:tcW w:w="3969" w:type="dxa"/>
            <w:tcBorders>
              <w:left w:val="nil"/>
            </w:tcBorders>
            <w:vAlign w:val="center"/>
          </w:tcPr>
          <w:p w:rsidR="00021E79" w:rsidRPr="00021E79" w:rsidRDefault="00021E79" w:rsidP="00EC33D6">
            <w:pPr>
              <w:rPr>
                <w:sz w:val="22"/>
              </w:rPr>
            </w:pPr>
            <w:r w:rsidRPr="00021E79">
              <w:rPr>
                <w:sz w:val="22"/>
              </w:rPr>
              <w:t>PRIMER TÈRMINO</w:t>
            </w:r>
          </w:p>
        </w:tc>
      </w:tr>
      <w:tr w:rsidR="00021E79" w:rsidTr="00021E79">
        <w:trPr>
          <w:trHeight w:val="279"/>
        </w:trPr>
        <w:tc>
          <w:tcPr>
            <w:tcW w:w="1838" w:type="dxa"/>
            <w:tcBorders>
              <w:right w:val="nil"/>
            </w:tcBorders>
            <w:vAlign w:val="center"/>
          </w:tcPr>
          <w:p w:rsidR="00021E79" w:rsidRPr="00021E79" w:rsidRDefault="00021E79" w:rsidP="00021FC1">
            <w:pPr>
              <w:rPr>
                <w:b/>
                <w:sz w:val="22"/>
              </w:rPr>
            </w:pPr>
            <w:r w:rsidRPr="00021E79">
              <w:rPr>
                <w:b/>
                <w:sz w:val="22"/>
              </w:rPr>
              <w:t>MATERIA:</w:t>
            </w:r>
          </w:p>
        </w:tc>
        <w:tc>
          <w:tcPr>
            <w:tcW w:w="1985" w:type="dxa"/>
            <w:tcBorders>
              <w:left w:val="nil"/>
              <w:right w:val="single" w:sz="4" w:space="0" w:color="auto"/>
            </w:tcBorders>
            <w:vAlign w:val="center"/>
          </w:tcPr>
          <w:p w:rsidR="00021E79" w:rsidRPr="00021E79" w:rsidRDefault="00301318" w:rsidP="00021FC1">
            <w:pPr>
              <w:rPr>
                <w:sz w:val="22"/>
              </w:rPr>
            </w:pPr>
            <w:r>
              <w:rPr>
                <w:rFonts w:ascii="Calibri" w:eastAsia="Calibri" w:hAnsi="Calibri" w:cs="Calibri"/>
                <w:b/>
                <w:sz w:val="18"/>
              </w:rPr>
              <w:t>Técnicas de Análisis y Muestreo Multivariado</w:t>
            </w:r>
          </w:p>
        </w:tc>
        <w:tc>
          <w:tcPr>
            <w:tcW w:w="1984" w:type="dxa"/>
            <w:tcBorders>
              <w:left w:val="single" w:sz="4" w:space="0" w:color="auto"/>
              <w:right w:val="nil"/>
            </w:tcBorders>
            <w:vAlign w:val="center"/>
          </w:tcPr>
          <w:p w:rsidR="00021E79" w:rsidRPr="00021E79" w:rsidRDefault="00021E79" w:rsidP="00021FC1">
            <w:pPr>
              <w:rPr>
                <w:b/>
                <w:sz w:val="22"/>
              </w:rPr>
            </w:pPr>
            <w:r w:rsidRPr="00021E79">
              <w:rPr>
                <w:b/>
                <w:sz w:val="22"/>
              </w:rPr>
              <w:t>PROFESORES:</w:t>
            </w:r>
          </w:p>
        </w:tc>
        <w:tc>
          <w:tcPr>
            <w:tcW w:w="3969" w:type="dxa"/>
            <w:tcBorders>
              <w:left w:val="nil"/>
            </w:tcBorders>
            <w:vAlign w:val="center"/>
          </w:tcPr>
          <w:p w:rsidR="00021E79" w:rsidRPr="00021E79" w:rsidRDefault="00301318" w:rsidP="00302E1B">
            <w:pPr>
              <w:rPr>
                <w:sz w:val="22"/>
              </w:rPr>
            </w:pPr>
            <w:r>
              <w:rPr>
                <w:sz w:val="22"/>
              </w:rPr>
              <w:t>Sandra García PH.D.</w:t>
            </w:r>
          </w:p>
        </w:tc>
      </w:tr>
      <w:tr w:rsidR="00021E79" w:rsidTr="00302E1B">
        <w:trPr>
          <w:trHeight w:val="339"/>
        </w:trPr>
        <w:tc>
          <w:tcPr>
            <w:tcW w:w="1838" w:type="dxa"/>
            <w:tcBorders>
              <w:right w:val="nil"/>
            </w:tcBorders>
            <w:vAlign w:val="center"/>
          </w:tcPr>
          <w:p w:rsidR="00021E79" w:rsidRPr="00021E79" w:rsidRDefault="00021E79" w:rsidP="00021FC1">
            <w:pPr>
              <w:rPr>
                <w:b/>
                <w:sz w:val="22"/>
              </w:rPr>
            </w:pPr>
            <w:r w:rsidRPr="00021E79">
              <w:rPr>
                <w:b/>
                <w:sz w:val="22"/>
              </w:rPr>
              <w:t xml:space="preserve">EVALUACIÓN: </w:t>
            </w:r>
          </w:p>
        </w:tc>
        <w:tc>
          <w:tcPr>
            <w:tcW w:w="1985" w:type="dxa"/>
            <w:tcBorders>
              <w:left w:val="nil"/>
              <w:right w:val="single" w:sz="4" w:space="0" w:color="auto"/>
            </w:tcBorders>
            <w:vAlign w:val="center"/>
          </w:tcPr>
          <w:p w:rsidR="00021E79" w:rsidRPr="00021E79" w:rsidRDefault="00021E79" w:rsidP="00021FC1">
            <w:pPr>
              <w:rPr>
                <w:sz w:val="22"/>
              </w:rPr>
            </w:pPr>
            <w:r w:rsidRPr="00021E79">
              <w:rPr>
                <w:sz w:val="22"/>
              </w:rPr>
              <w:t>PRIMERA</w:t>
            </w:r>
          </w:p>
        </w:tc>
        <w:tc>
          <w:tcPr>
            <w:tcW w:w="1984" w:type="dxa"/>
            <w:tcBorders>
              <w:left w:val="single" w:sz="4" w:space="0" w:color="auto"/>
              <w:right w:val="nil"/>
            </w:tcBorders>
            <w:vAlign w:val="center"/>
          </w:tcPr>
          <w:p w:rsidR="00021E79" w:rsidRPr="00021E79" w:rsidRDefault="00021E79" w:rsidP="00021FC1">
            <w:pPr>
              <w:rPr>
                <w:b/>
                <w:sz w:val="22"/>
              </w:rPr>
            </w:pPr>
            <w:r w:rsidRPr="00021E79">
              <w:rPr>
                <w:b/>
                <w:sz w:val="22"/>
              </w:rPr>
              <w:t>FECHA:</w:t>
            </w:r>
          </w:p>
        </w:tc>
        <w:tc>
          <w:tcPr>
            <w:tcW w:w="3969" w:type="dxa"/>
            <w:tcBorders>
              <w:left w:val="nil"/>
            </w:tcBorders>
            <w:vAlign w:val="center"/>
          </w:tcPr>
          <w:p w:rsidR="00021E79" w:rsidRPr="00021E79" w:rsidRDefault="00301318" w:rsidP="00302E1B">
            <w:pPr>
              <w:rPr>
                <w:sz w:val="22"/>
              </w:rPr>
            </w:pPr>
            <w:r>
              <w:rPr>
                <w:sz w:val="22"/>
              </w:rPr>
              <w:t>Lunes, 27 de junio de 2013</w:t>
            </w:r>
          </w:p>
        </w:tc>
      </w:tr>
    </w:tbl>
    <w:p w:rsidR="00CB6669" w:rsidRDefault="00CB6669" w:rsidP="0067296F">
      <w:pPr>
        <w:jc w:val="center"/>
        <w:rPr>
          <w:b/>
          <w:sz w:val="22"/>
          <w:szCs w:val="22"/>
        </w:rPr>
      </w:pPr>
    </w:p>
    <w:tbl>
      <w:tblPr>
        <w:tblStyle w:val="Tablaconcuadrcula"/>
        <w:tblW w:w="9776" w:type="dxa"/>
        <w:tblLook w:val="04A0" w:firstRow="1" w:lastRow="0" w:firstColumn="1" w:lastColumn="0" w:noHBand="0" w:noVBand="1"/>
      </w:tblPr>
      <w:tblGrid>
        <w:gridCol w:w="9776"/>
      </w:tblGrid>
      <w:tr w:rsidR="0067296F" w:rsidTr="00021E79">
        <w:tc>
          <w:tcPr>
            <w:tcW w:w="9776" w:type="dxa"/>
          </w:tcPr>
          <w:p w:rsidR="0067296F" w:rsidRPr="00D60355" w:rsidRDefault="0067296F" w:rsidP="00B31775">
            <w:pPr>
              <w:tabs>
                <w:tab w:val="left" w:leader="dot" w:pos="2268"/>
                <w:tab w:val="left" w:leader="dot" w:pos="8505"/>
                <w:tab w:val="left" w:leader="dot" w:pos="10206"/>
              </w:tabs>
              <w:jc w:val="center"/>
              <w:rPr>
                <w:b/>
                <w:sz w:val="6"/>
                <w:szCs w:val="6"/>
              </w:rPr>
            </w:pPr>
            <w:r w:rsidRPr="006C15E6">
              <w:rPr>
                <w:rFonts w:asciiTheme="minorHAnsi" w:hAnsiTheme="minorHAnsi"/>
              </w:rPr>
              <w:t xml:space="preserve"> </w:t>
            </w:r>
          </w:p>
          <w:p w:rsidR="0067296F" w:rsidRPr="00D60355" w:rsidRDefault="0067296F" w:rsidP="00B31775">
            <w:pPr>
              <w:tabs>
                <w:tab w:val="left" w:leader="dot" w:pos="2268"/>
                <w:tab w:val="left" w:leader="dot" w:pos="8505"/>
                <w:tab w:val="left" w:leader="dot" w:pos="10206"/>
              </w:tabs>
              <w:jc w:val="center"/>
              <w:rPr>
                <w:b/>
              </w:rPr>
            </w:pPr>
            <w:r w:rsidRPr="00D60355">
              <w:rPr>
                <w:b/>
              </w:rPr>
              <w:t>COMPROMISO DE HONOR</w:t>
            </w:r>
          </w:p>
          <w:p w:rsidR="0067296F" w:rsidRPr="00D60355" w:rsidRDefault="0067296F" w:rsidP="00B31775">
            <w:pPr>
              <w:tabs>
                <w:tab w:val="left" w:leader="dot" w:pos="2268"/>
                <w:tab w:val="left" w:leader="dot" w:pos="8505"/>
                <w:tab w:val="left" w:leader="dot" w:pos="10206"/>
              </w:tabs>
              <w:jc w:val="center"/>
              <w:rPr>
                <w:b/>
                <w:sz w:val="6"/>
                <w:szCs w:val="6"/>
              </w:rPr>
            </w:pPr>
          </w:p>
          <w:p w:rsidR="0067296F" w:rsidRPr="005D1E26" w:rsidRDefault="0067296F" w:rsidP="00B31775">
            <w:pPr>
              <w:tabs>
                <w:tab w:val="left" w:leader="dot" w:pos="2268"/>
                <w:tab w:val="left" w:leader="dot" w:pos="8505"/>
                <w:tab w:val="left" w:leader="dot" w:pos="10206"/>
              </w:tabs>
              <w:jc w:val="both"/>
              <w:rPr>
                <w:sz w:val="17"/>
                <w:szCs w:val="17"/>
              </w:rPr>
            </w:pPr>
            <w:r w:rsidRPr="005D1E26">
              <w:rPr>
                <w:sz w:val="17"/>
                <w:szCs w:val="17"/>
              </w:rPr>
              <w:t>Yo, ……………………………………………………</w:t>
            </w:r>
            <w:r>
              <w:rPr>
                <w:sz w:val="17"/>
                <w:szCs w:val="17"/>
              </w:rPr>
              <w:t>…………………………………………………………..……………</w:t>
            </w:r>
            <w:r w:rsidRPr="005D1E26">
              <w:rPr>
                <w:sz w:val="17"/>
                <w:szCs w:val="17"/>
              </w:rPr>
              <w:t xml:space="preserve"> al firmar este compromiso, reconozco que el presente examen está diseñado para ser resuelto de manera individual, que puedo usar una calculadora </w:t>
            </w:r>
            <w:r w:rsidRPr="005D1E26">
              <w:rPr>
                <w:i/>
                <w:sz w:val="17"/>
                <w:szCs w:val="17"/>
              </w:rPr>
              <w:t>ordinaria</w:t>
            </w:r>
            <w:r w:rsidRPr="005D1E26">
              <w:rPr>
                <w:sz w:val="17"/>
                <w:szCs w:val="17"/>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0067296F" w:rsidRPr="005D1E26" w:rsidRDefault="0067296F" w:rsidP="00B31775">
            <w:pPr>
              <w:tabs>
                <w:tab w:val="left" w:leader="dot" w:pos="2268"/>
                <w:tab w:val="left" w:leader="dot" w:pos="8505"/>
                <w:tab w:val="left" w:leader="dot" w:pos="10206"/>
              </w:tabs>
              <w:jc w:val="both"/>
              <w:rPr>
                <w:b/>
                <w:i/>
                <w:sz w:val="17"/>
                <w:szCs w:val="17"/>
              </w:rPr>
            </w:pPr>
            <w:r w:rsidRPr="005D1E26">
              <w:rPr>
                <w:b/>
                <w:i/>
                <w:sz w:val="17"/>
                <w:szCs w:val="17"/>
              </w:rPr>
              <w:t>Firmo al pie del presente compromiso, como constancia de haber leído y aceptar la declaración anterior.</w:t>
            </w:r>
          </w:p>
          <w:p w:rsidR="0067296F" w:rsidRPr="005D1E26" w:rsidRDefault="0067296F" w:rsidP="00B31775">
            <w:pPr>
              <w:tabs>
                <w:tab w:val="left" w:leader="dot" w:pos="2268"/>
                <w:tab w:val="left" w:leader="dot" w:pos="8505"/>
                <w:tab w:val="left" w:leader="dot" w:pos="10206"/>
              </w:tabs>
              <w:jc w:val="both"/>
              <w:rPr>
                <w:b/>
                <w:i/>
                <w:sz w:val="17"/>
                <w:szCs w:val="17"/>
              </w:rPr>
            </w:pPr>
          </w:p>
          <w:p w:rsidR="0067296F" w:rsidRPr="005D1E26" w:rsidRDefault="0067296F" w:rsidP="00B31775">
            <w:pPr>
              <w:tabs>
                <w:tab w:val="left" w:leader="dot" w:pos="2268"/>
                <w:tab w:val="left" w:leader="dot" w:pos="8505"/>
                <w:tab w:val="left" w:leader="dot" w:pos="10206"/>
              </w:tabs>
              <w:jc w:val="both"/>
              <w:rPr>
                <w:b/>
                <w:i/>
                <w:sz w:val="17"/>
                <w:szCs w:val="17"/>
              </w:rPr>
            </w:pPr>
            <w:r w:rsidRPr="005D1E26">
              <w:rPr>
                <w:sz w:val="17"/>
                <w:szCs w:val="17"/>
                <w:lang w:val="es-EC"/>
              </w:rPr>
              <w:t>"Como estudiante de  ESPOL  me comprometo a combatir la mediocridad y actuar con honestidad, por eso no copio ni dejo copiar".</w:t>
            </w:r>
          </w:p>
          <w:p w:rsidR="0067296F" w:rsidRDefault="0067296F" w:rsidP="00B31775">
            <w:pPr>
              <w:tabs>
                <w:tab w:val="left" w:leader="dot" w:pos="2268"/>
                <w:tab w:val="left" w:leader="dot" w:pos="8505"/>
                <w:tab w:val="left" w:leader="dot" w:pos="10206"/>
              </w:tabs>
              <w:jc w:val="both"/>
              <w:rPr>
                <w:b/>
                <w:i/>
                <w:sz w:val="18"/>
                <w:szCs w:val="18"/>
              </w:rPr>
            </w:pPr>
          </w:p>
          <w:p w:rsidR="0067296F" w:rsidRDefault="0067296F" w:rsidP="00B31775">
            <w:pPr>
              <w:tabs>
                <w:tab w:val="left" w:leader="dot" w:pos="2268"/>
                <w:tab w:val="left" w:leader="dot" w:pos="8505"/>
                <w:tab w:val="left" w:leader="dot" w:pos="10206"/>
              </w:tabs>
              <w:jc w:val="both"/>
              <w:rPr>
                <w:b/>
                <w:i/>
                <w:sz w:val="18"/>
                <w:szCs w:val="18"/>
              </w:rPr>
            </w:pPr>
          </w:p>
          <w:p w:rsidR="0067296F" w:rsidRDefault="0067296F" w:rsidP="0067296F">
            <w:pPr>
              <w:tabs>
                <w:tab w:val="left" w:leader="dot" w:pos="2268"/>
                <w:tab w:val="left" w:leader="dot" w:pos="8505"/>
                <w:tab w:val="left" w:leader="dot" w:pos="10206"/>
              </w:tabs>
              <w:jc w:val="both"/>
              <w:rPr>
                <w:b/>
                <w:i/>
                <w:sz w:val="16"/>
                <w:szCs w:val="16"/>
              </w:rPr>
            </w:pPr>
            <w:r w:rsidRPr="00E868C2">
              <w:rPr>
                <w:b/>
                <w:sz w:val="18"/>
                <w:szCs w:val="18"/>
              </w:rPr>
              <w:t>Firma</w:t>
            </w:r>
            <w:r>
              <w:rPr>
                <w:b/>
                <w:sz w:val="18"/>
                <w:szCs w:val="18"/>
              </w:rPr>
              <w:t xml:space="preserve">                                                        </w:t>
            </w:r>
            <w:r w:rsidRPr="0067296F">
              <w:rPr>
                <w:b/>
                <w:i/>
                <w:sz w:val="16"/>
                <w:szCs w:val="16"/>
              </w:rPr>
              <w:t>NÚMERO DE MATRÍCULA:……………….…</w:t>
            </w:r>
            <w:r w:rsidR="00021FC1">
              <w:rPr>
                <w:b/>
                <w:i/>
                <w:sz w:val="16"/>
                <w:szCs w:val="16"/>
              </w:rPr>
              <w:t>…………………</w:t>
            </w:r>
            <w:r w:rsidRPr="0067296F">
              <w:rPr>
                <w:b/>
                <w:i/>
                <w:sz w:val="16"/>
                <w:szCs w:val="16"/>
              </w:rPr>
              <w:t>PARALELO:…………</w:t>
            </w:r>
          </w:p>
          <w:p w:rsidR="0067296F" w:rsidRPr="00DC260C" w:rsidRDefault="0067296F" w:rsidP="00B31775">
            <w:pPr>
              <w:tabs>
                <w:tab w:val="left" w:leader="dot" w:pos="2268"/>
                <w:tab w:val="left" w:leader="dot" w:pos="8505"/>
                <w:tab w:val="left" w:leader="dot" w:pos="10206"/>
              </w:tabs>
              <w:jc w:val="right"/>
              <w:rPr>
                <w:b/>
                <w:i/>
                <w:sz w:val="12"/>
                <w:szCs w:val="12"/>
              </w:rPr>
            </w:pPr>
          </w:p>
        </w:tc>
      </w:tr>
    </w:tbl>
    <w:p w:rsidR="0050226F" w:rsidRDefault="0050226F"/>
    <w:p w:rsidR="00301318" w:rsidRDefault="00301318" w:rsidP="00301318">
      <w:pPr>
        <w:numPr>
          <w:ilvl w:val="0"/>
          <w:numId w:val="1"/>
        </w:numPr>
        <w:spacing w:after="200" w:line="276" w:lineRule="auto"/>
        <w:ind w:left="708" w:hanging="360"/>
        <w:jc w:val="both"/>
        <w:rPr>
          <w:rFonts w:ascii="Calibri" w:eastAsia="Calibri" w:hAnsi="Calibri" w:cs="Calibri"/>
          <w:sz w:val="18"/>
        </w:rPr>
      </w:pPr>
      <w:r>
        <w:rPr>
          <w:rFonts w:ascii="Calibri" w:eastAsia="Calibri" w:hAnsi="Calibri" w:cs="Calibri"/>
          <w:sz w:val="18"/>
        </w:rPr>
        <w:t xml:space="preserve">Defina </w:t>
      </w:r>
      <w:r>
        <w:rPr>
          <w:rFonts w:ascii="Calibri" w:eastAsia="Calibri" w:hAnsi="Calibri" w:cs="Calibri"/>
          <w:b/>
          <w:sz w:val="18"/>
        </w:rPr>
        <w:t>(</w:t>
      </w:r>
      <w:r>
        <w:rPr>
          <w:rFonts w:ascii="Calibri" w:eastAsia="Calibri" w:hAnsi="Calibri" w:cs="Calibri"/>
          <w:b/>
          <w:sz w:val="18"/>
        </w:rPr>
        <w:t>18</w:t>
      </w:r>
      <w:r>
        <w:rPr>
          <w:rFonts w:ascii="Calibri" w:eastAsia="Calibri" w:hAnsi="Calibri" w:cs="Calibri"/>
          <w:b/>
          <w:sz w:val="18"/>
        </w:rPr>
        <w:t xml:space="preserve"> </w:t>
      </w:r>
      <w:proofErr w:type="spellStart"/>
      <w:r>
        <w:rPr>
          <w:rFonts w:ascii="Calibri" w:eastAsia="Calibri" w:hAnsi="Calibri" w:cs="Calibri"/>
          <w:b/>
          <w:sz w:val="18"/>
        </w:rPr>
        <w:t>ptos</w:t>
      </w:r>
      <w:proofErr w:type="spellEnd"/>
      <w:r>
        <w:rPr>
          <w:rFonts w:ascii="Calibri" w:eastAsia="Calibri" w:hAnsi="Calibri" w:cs="Calibri"/>
          <w:b/>
          <w:sz w:val="18"/>
        </w:rPr>
        <w:t>.)</w:t>
      </w:r>
      <w:r>
        <w:rPr>
          <w:rFonts w:ascii="Calibri" w:eastAsia="Calibri" w:hAnsi="Calibri" w:cs="Calibri"/>
          <w:sz w:val="18"/>
        </w:rPr>
        <w:t xml:space="preserve">: </w:t>
      </w:r>
    </w:p>
    <w:p w:rsidR="00301318" w:rsidRDefault="00301318" w:rsidP="00301318">
      <w:pPr>
        <w:numPr>
          <w:ilvl w:val="0"/>
          <w:numId w:val="1"/>
        </w:numPr>
        <w:spacing w:after="200" w:line="276" w:lineRule="auto"/>
        <w:ind w:left="1428" w:hanging="360"/>
        <w:jc w:val="both"/>
        <w:rPr>
          <w:rFonts w:ascii="Calibri" w:eastAsia="Calibri" w:hAnsi="Calibri" w:cs="Calibri"/>
          <w:sz w:val="18"/>
        </w:rPr>
      </w:pPr>
      <w:r>
        <w:rPr>
          <w:rFonts w:ascii="Calibri" w:eastAsia="Calibri" w:hAnsi="Calibri" w:cs="Calibri"/>
          <w:sz w:val="18"/>
        </w:rPr>
        <w:t>Población, Muestra.</w:t>
      </w:r>
    </w:p>
    <w:p w:rsidR="00301318" w:rsidRDefault="00301318" w:rsidP="00301318">
      <w:pPr>
        <w:numPr>
          <w:ilvl w:val="0"/>
          <w:numId w:val="1"/>
        </w:numPr>
        <w:spacing w:after="200" w:line="276" w:lineRule="auto"/>
        <w:ind w:left="1428" w:hanging="360"/>
        <w:jc w:val="both"/>
        <w:rPr>
          <w:rFonts w:ascii="Calibri" w:eastAsia="Calibri" w:hAnsi="Calibri" w:cs="Calibri"/>
          <w:sz w:val="18"/>
        </w:rPr>
      </w:pPr>
      <w:r>
        <w:rPr>
          <w:rFonts w:ascii="Calibri" w:eastAsia="Calibri" w:hAnsi="Calibri" w:cs="Calibri"/>
          <w:sz w:val="18"/>
        </w:rPr>
        <w:t>Establezca diferencias entre el Muestreo Aleatorio Simple y el Muestreo Estratificado</w:t>
      </w:r>
    </w:p>
    <w:p w:rsidR="00301318" w:rsidRDefault="00301318" w:rsidP="00301318">
      <w:pPr>
        <w:numPr>
          <w:ilvl w:val="0"/>
          <w:numId w:val="1"/>
        </w:numPr>
        <w:spacing w:after="200" w:line="276" w:lineRule="auto"/>
        <w:ind w:left="1428" w:hanging="360"/>
        <w:jc w:val="both"/>
        <w:rPr>
          <w:rFonts w:ascii="Calibri" w:eastAsia="Calibri" w:hAnsi="Calibri" w:cs="Calibri"/>
          <w:sz w:val="18"/>
        </w:rPr>
      </w:pPr>
      <w:r>
        <w:rPr>
          <w:rFonts w:ascii="Calibri" w:eastAsia="Calibri" w:hAnsi="Calibri" w:cs="Calibri"/>
          <w:sz w:val="18"/>
        </w:rPr>
        <w:t>Indique gráficamente las diferencias entre error cuadrático medio  y la varianza del estimador.</w:t>
      </w:r>
    </w:p>
    <w:p w:rsidR="00301318" w:rsidRDefault="00301318" w:rsidP="00301318">
      <w:pPr>
        <w:numPr>
          <w:ilvl w:val="0"/>
          <w:numId w:val="1"/>
        </w:numPr>
        <w:spacing w:after="200" w:line="276" w:lineRule="auto"/>
        <w:ind w:left="708" w:hanging="360"/>
        <w:jc w:val="both"/>
        <w:rPr>
          <w:rFonts w:ascii="Calibri" w:eastAsia="Calibri" w:hAnsi="Calibri" w:cs="Calibri"/>
          <w:sz w:val="18"/>
        </w:rPr>
      </w:pPr>
      <w:r>
        <w:rPr>
          <w:rFonts w:ascii="Calibri" w:eastAsia="Calibri" w:hAnsi="Calibri" w:cs="Calibri"/>
          <w:sz w:val="18"/>
        </w:rPr>
        <w:t>Se desea estimar la proporción de sujetos infectados con cierto virus para lo cual se estratifica la población en tres regiones (3</w:t>
      </w:r>
      <w:r>
        <w:rPr>
          <w:rFonts w:ascii="Calibri" w:eastAsia="Calibri" w:hAnsi="Calibri" w:cs="Calibri"/>
          <w:sz w:val="18"/>
        </w:rPr>
        <w:t>0</w:t>
      </w:r>
      <w:r>
        <w:rPr>
          <w:rFonts w:ascii="Calibri" w:eastAsia="Calibri" w:hAnsi="Calibri" w:cs="Calibri"/>
          <w:sz w:val="18"/>
        </w:rPr>
        <w:t>puntos)</w:t>
      </w:r>
    </w:p>
    <w:tbl>
      <w:tblPr>
        <w:tblStyle w:val="Tablaconcuadrcula"/>
        <w:tblW w:w="0" w:type="auto"/>
        <w:tblInd w:w="1416" w:type="dxa"/>
        <w:tblLook w:val="04A0" w:firstRow="1" w:lastRow="0" w:firstColumn="1" w:lastColumn="0" w:noHBand="0" w:noVBand="1"/>
      </w:tblPr>
      <w:tblGrid>
        <w:gridCol w:w="2130"/>
        <w:gridCol w:w="2122"/>
        <w:gridCol w:w="2122"/>
        <w:gridCol w:w="2122"/>
      </w:tblGrid>
      <w:tr w:rsidR="00301318" w:rsidTr="00B70975">
        <w:tc>
          <w:tcPr>
            <w:tcW w:w="2161" w:type="dxa"/>
          </w:tcPr>
          <w:p w:rsidR="00301318" w:rsidRDefault="00301318" w:rsidP="00B70975">
            <w:pPr>
              <w:jc w:val="both"/>
              <w:rPr>
                <w:rFonts w:ascii="Calibri" w:eastAsia="Calibri" w:hAnsi="Calibri" w:cs="Calibri"/>
                <w:sz w:val="18"/>
              </w:rPr>
            </w:pPr>
          </w:p>
        </w:tc>
        <w:tc>
          <w:tcPr>
            <w:tcW w:w="2161" w:type="dxa"/>
          </w:tcPr>
          <w:p w:rsidR="00301318" w:rsidRDefault="00301318" w:rsidP="00B70975">
            <w:pPr>
              <w:jc w:val="both"/>
              <w:rPr>
                <w:rFonts w:ascii="Calibri" w:eastAsia="Calibri" w:hAnsi="Calibri" w:cs="Calibri"/>
                <w:sz w:val="18"/>
              </w:rPr>
            </w:pPr>
            <w:r>
              <w:rPr>
                <w:rFonts w:ascii="Calibri" w:eastAsia="Calibri" w:hAnsi="Calibri" w:cs="Calibri"/>
                <w:sz w:val="18"/>
              </w:rPr>
              <w:t>Región 1</w:t>
            </w:r>
          </w:p>
        </w:tc>
        <w:tc>
          <w:tcPr>
            <w:tcW w:w="2161" w:type="dxa"/>
          </w:tcPr>
          <w:p w:rsidR="00301318" w:rsidRDefault="00301318" w:rsidP="00B70975">
            <w:pPr>
              <w:jc w:val="both"/>
              <w:rPr>
                <w:rFonts w:ascii="Calibri" w:eastAsia="Calibri" w:hAnsi="Calibri" w:cs="Calibri"/>
                <w:sz w:val="18"/>
              </w:rPr>
            </w:pPr>
            <w:r>
              <w:rPr>
                <w:rFonts w:ascii="Calibri" w:eastAsia="Calibri" w:hAnsi="Calibri" w:cs="Calibri"/>
                <w:sz w:val="18"/>
              </w:rPr>
              <w:t>Región 2</w:t>
            </w:r>
          </w:p>
        </w:tc>
        <w:tc>
          <w:tcPr>
            <w:tcW w:w="2161" w:type="dxa"/>
          </w:tcPr>
          <w:p w:rsidR="00301318" w:rsidRDefault="00301318" w:rsidP="00B70975">
            <w:pPr>
              <w:jc w:val="both"/>
              <w:rPr>
                <w:rFonts w:ascii="Calibri" w:eastAsia="Calibri" w:hAnsi="Calibri" w:cs="Calibri"/>
                <w:sz w:val="18"/>
              </w:rPr>
            </w:pPr>
            <w:r>
              <w:rPr>
                <w:rFonts w:ascii="Calibri" w:eastAsia="Calibri" w:hAnsi="Calibri" w:cs="Calibri"/>
                <w:sz w:val="18"/>
              </w:rPr>
              <w:t>Región 3</w:t>
            </w:r>
          </w:p>
        </w:tc>
      </w:tr>
      <w:tr w:rsidR="00301318" w:rsidTr="00B70975">
        <w:tc>
          <w:tcPr>
            <w:tcW w:w="2161" w:type="dxa"/>
          </w:tcPr>
          <w:p w:rsidR="00301318" w:rsidRDefault="00301318" w:rsidP="00B70975">
            <w:pPr>
              <w:jc w:val="both"/>
              <w:rPr>
                <w:rFonts w:ascii="Calibri" w:eastAsia="Calibri" w:hAnsi="Calibri" w:cs="Calibri"/>
                <w:sz w:val="18"/>
              </w:rPr>
            </w:pPr>
            <w:r>
              <w:rPr>
                <w:rFonts w:ascii="Calibri" w:eastAsia="Calibri" w:hAnsi="Calibri" w:cs="Calibri"/>
                <w:sz w:val="18"/>
              </w:rPr>
              <w:t>Número de sujetos</w:t>
            </w:r>
          </w:p>
        </w:tc>
        <w:tc>
          <w:tcPr>
            <w:tcW w:w="2161" w:type="dxa"/>
          </w:tcPr>
          <w:p w:rsidR="00301318" w:rsidRDefault="00301318" w:rsidP="00B70975">
            <w:pPr>
              <w:jc w:val="center"/>
              <w:rPr>
                <w:rFonts w:ascii="Calibri" w:eastAsia="Calibri" w:hAnsi="Calibri" w:cs="Calibri"/>
                <w:sz w:val="18"/>
              </w:rPr>
            </w:pPr>
            <w:r>
              <w:rPr>
                <w:rFonts w:ascii="Calibri" w:eastAsia="Calibri" w:hAnsi="Calibri" w:cs="Calibri"/>
                <w:sz w:val="18"/>
              </w:rPr>
              <w:t>240</w:t>
            </w:r>
          </w:p>
        </w:tc>
        <w:tc>
          <w:tcPr>
            <w:tcW w:w="2161" w:type="dxa"/>
          </w:tcPr>
          <w:p w:rsidR="00301318" w:rsidRDefault="00301318" w:rsidP="00B70975">
            <w:pPr>
              <w:jc w:val="center"/>
              <w:rPr>
                <w:rFonts w:ascii="Calibri" w:eastAsia="Calibri" w:hAnsi="Calibri" w:cs="Calibri"/>
                <w:sz w:val="18"/>
              </w:rPr>
            </w:pPr>
            <w:r>
              <w:rPr>
                <w:rFonts w:ascii="Calibri" w:eastAsia="Calibri" w:hAnsi="Calibri" w:cs="Calibri"/>
                <w:sz w:val="18"/>
              </w:rPr>
              <w:t>432</w:t>
            </w:r>
          </w:p>
        </w:tc>
        <w:tc>
          <w:tcPr>
            <w:tcW w:w="2161" w:type="dxa"/>
          </w:tcPr>
          <w:p w:rsidR="00301318" w:rsidRDefault="00301318" w:rsidP="00B70975">
            <w:pPr>
              <w:jc w:val="center"/>
              <w:rPr>
                <w:rFonts w:ascii="Calibri" w:eastAsia="Calibri" w:hAnsi="Calibri" w:cs="Calibri"/>
                <w:sz w:val="18"/>
              </w:rPr>
            </w:pPr>
            <w:r>
              <w:rPr>
                <w:rFonts w:ascii="Calibri" w:eastAsia="Calibri" w:hAnsi="Calibri" w:cs="Calibri"/>
                <w:sz w:val="18"/>
              </w:rPr>
              <w:t>316</w:t>
            </w:r>
          </w:p>
        </w:tc>
      </w:tr>
      <w:tr w:rsidR="00301318" w:rsidTr="00B70975">
        <w:tc>
          <w:tcPr>
            <w:tcW w:w="2161" w:type="dxa"/>
          </w:tcPr>
          <w:p w:rsidR="00301318" w:rsidRDefault="00301318" w:rsidP="00B70975">
            <w:pPr>
              <w:jc w:val="both"/>
              <w:rPr>
                <w:rFonts w:ascii="Calibri" w:eastAsia="Calibri" w:hAnsi="Calibri" w:cs="Calibri"/>
                <w:sz w:val="18"/>
              </w:rPr>
            </w:pPr>
            <w:r>
              <w:rPr>
                <w:rFonts w:ascii="Calibri" w:eastAsia="Calibri" w:hAnsi="Calibri" w:cs="Calibri"/>
                <w:sz w:val="18"/>
              </w:rPr>
              <w:t>Tamaño de muestra</w:t>
            </w:r>
          </w:p>
        </w:tc>
        <w:tc>
          <w:tcPr>
            <w:tcW w:w="2161" w:type="dxa"/>
          </w:tcPr>
          <w:p w:rsidR="00301318" w:rsidRDefault="00301318" w:rsidP="00B70975">
            <w:pPr>
              <w:jc w:val="center"/>
              <w:rPr>
                <w:rFonts w:ascii="Calibri" w:eastAsia="Calibri" w:hAnsi="Calibri" w:cs="Calibri"/>
                <w:sz w:val="18"/>
              </w:rPr>
            </w:pPr>
            <w:r>
              <w:rPr>
                <w:rFonts w:ascii="Calibri" w:eastAsia="Calibri" w:hAnsi="Calibri" w:cs="Calibri"/>
                <w:sz w:val="18"/>
              </w:rPr>
              <w:t>50</w:t>
            </w:r>
          </w:p>
        </w:tc>
        <w:tc>
          <w:tcPr>
            <w:tcW w:w="2161" w:type="dxa"/>
          </w:tcPr>
          <w:p w:rsidR="00301318" w:rsidRDefault="00301318" w:rsidP="00B70975">
            <w:pPr>
              <w:jc w:val="center"/>
              <w:rPr>
                <w:rFonts w:ascii="Calibri" w:eastAsia="Calibri" w:hAnsi="Calibri" w:cs="Calibri"/>
                <w:sz w:val="18"/>
              </w:rPr>
            </w:pPr>
            <w:r>
              <w:rPr>
                <w:rFonts w:ascii="Calibri" w:eastAsia="Calibri" w:hAnsi="Calibri" w:cs="Calibri"/>
                <w:sz w:val="18"/>
              </w:rPr>
              <w:t>80</w:t>
            </w:r>
          </w:p>
        </w:tc>
        <w:tc>
          <w:tcPr>
            <w:tcW w:w="2161" w:type="dxa"/>
          </w:tcPr>
          <w:p w:rsidR="00301318" w:rsidRDefault="00301318" w:rsidP="00B70975">
            <w:pPr>
              <w:jc w:val="center"/>
              <w:rPr>
                <w:rFonts w:ascii="Calibri" w:eastAsia="Calibri" w:hAnsi="Calibri" w:cs="Calibri"/>
                <w:sz w:val="18"/>
              </w:rPr>
            </w:pPr>
            <w:r>
              <w:rPr>
                <w:rFonts w:ascii="Calibri" w:eastAsia="Calibri" w:hAnsi="Calibri" w:cs="Calibri"/>
                <w:sz w:val="18"/>
              </w:rPr>
              <w:t>60</w:t>
            </w:r>
          </w:p>
        </w:tc>
      </w:tr>
      <w:tr w:rsidR="00301318" w:rsidTr="00B70975">
        <w:tc>
          <w:tcPr>
            <w:tcW w:w="2161" w:type="dxa"/>
          </w:tcPr>
          <w:p w:rsidR="00301318" w:rsidRDefault="00301318" w:rsidP="00B70975">
            <w:pPr>
              <w:jc w:val="both"/>
              <w:rPr>
                <w:rFonts w:ascii="Calibri" w:eastAsia="Calibri" w:hAnsi="Calibri" w:cs="Calibri"/>
                <w:sz w:val="18"/>
              </w:rPr>
            </w:pPr>
            <w:r>
              <w:rPr>
                <w:rFonts w:ascii="Calibri" w:eastAsia="Calibri" w:hAnsi="Calibri" w:cs="Calibri"/>
                <w:sz w:val="18"/>
              </w:rPr>
              <w:t>N0. Sujetos infectados</w:t>
            </w:r>
          </w:p>
        </w:tc>
        <w:tc>
          <w:tcPr>
            <w:tcW w:w="2161" w:type="dxa"/>
          </w:tcPr>
          <w:p w:rsidR="00301318" w:rsidRDefault="00301318" w:rsidP="00B70975">
            <w:pPr>
              <w:jc w:val="center"/>
              <w:rPr>
                <w:rFonts w:ascii="Calibri" w:eastAsia="Calibri" w:hAnsi="Calibri" w:cs="Calibri"/>
                <w:sz w:val="18"/>
              </w:rPr>
            </w:pPr>
            <w:r>
              <w:rPr>
                <w:rFonts w:ascii="Calibri" w:eastAsia="Calibri" w:hAnsi="Calibri" w:cs="Calibri"/>
                <w:sz w:val="18"/>
              </w:rPr>
              <w:t>14</w:t>
            </w:r>
          </w:p>
        </w:tc>
        <w:tc>
          <w:tcPr>
            <w:tcW w:w="2161" w:type="dxa"/>
          </w:tcPr>
          <w:p w:rsidR="00301318" w:rsidRDefault="00301318" w:rsidP="00B70975">
            <w:pPr>
              <w:jc w:val="center"/>
              <w:rPr>
                <w:rFonts w:ascii="Calibri" w:eastAsia="Calibri" w:hAnsi="Calibri" w:cs="Calibri"/>
                <w:sz w:val="18"/>
              </w:rPr>
            </w:pPr>
            <w:r>
              <w:rPr>
                <w:rFonts w:ascii="Calibri" w:eastAsia="Calibri" w:hAnsi="Calibri" w:cs="Calibri"/>
                <w:sz w:val="18"/>
              </w:rPr>
              <w:t>34</w:t>
            </w:r>
          </w:p>
        </w:tc>
        <w:tc>
          <w:tcPr>
            <w:tcW w:w="2161" w:type="dxa"/>
          </w:tcPr>
          <w:p w:rsidR="00301318" w:rsidRDefault="00301318" w:rsidP="00B70975">
            <w:pPr>
              <w:jc w:val="center"/>
              <w:rPr>
                <w:rFonts w:ascii="Calibri" w:eastAsia="Calibri" w:hAnsi="Calibri" w:cs="Calibri"/>
                <w:sz w:val="18"/>
              </w:rPr>
            </w:pPr>
            <w:r>
              <w:rPr>
                <w:rFonts w:ascii="Calibri" w:eastAsia="Calibri" w:hAnsi="Calibri" w:cs="Calibri"/>
                <w:sz w:val="18"/>
              </w:rPr>
              <w:t>29</w:t>
            </w:r>
          </w:p>
        </w:tc>
      </w:tr>
    </w:tbl>
    <w:p w:rsidR="00301318" w:rsidRDefault="00301318" w:rsidP="00301318">
      <w:pPr>
        <w:ind w:left="1416"/>
        <w:jc w:val="both"/>
        <w:rPr>
          <w:rFonts w:ascii="Calibri" w:eastAsia="Calibri" w:hAnsi="Calibri" w:cs="Calibri"/>
          <w:sz w:val="18"/>
        </w:rPr>
      </w:pPr>
    </w:p>
    <w:p w:rsidR="00301318" w:rsidRDefault="00301318" w:rsidP="00301318">
      <w:pPr>
        <w:pStyle w:val="Prrafodelista"/>
        <w:numPr>
          <w:ilvl w:val="0"/>
          <w:numId w:val="2"/>
        </w:numPr>
        <w:rPr>
          <w:rFonts w:ascii="Calibri" w:eastAsia="Calibri" w:hAnsi="Calibri" w:cs="Calibri"/>
          <w:sz w:val="18"/>
        </w:rPr>
      </w:pPr>
      <w:r>
        <w:rPr>
          <w:rFonts w:ascii="Calibri" w:eastAsia="Calibri" w:hAnsi="Calibri" w:cs="Calibri"/>
          <w:sz w:val="18"/>
        </w:rPr>
        <w:t>Determine el tamaño de la muestra adecuado para estimar la proporción de sujetos infectados con una confianza del 95% y un error 0.05, usando muestreo aleatorio estratificado con asignación proporcional.</w:t>
      </w:r>
    </w:p>
    <w:p w:rsidR="00301318" w:rsidRDefault="00301318" w:rsidP="00301318">
      <w:pPr>
        <w:pStyle w:val="Prrafodelista"/>
        <w:numPr>
          <w:ilvl w:val="0"/>
          <w:numId w:val="2"/>
        </w:numPr>
        <w:rPr>
          <w:rFonts w:ascii="Calibri" w:eastAsia="Calibri" w:hAnsi="Calibri" w:cs="Calibri"/>
          <w:sz w:val="18"/>
        </w:rPr>
      </w:pPr>
      <w:r>
        <w:rPr>
          <w:rFonts w:ascii="Calibri" w:eastAsia="Calibri" w:hAnsi="Calibri" w:cs="Calibri"/>
          <w:sz w:val="18"/>
        </w:rPr>
        <w:t>Determine el número de sujetos a seleccionar por región en cada caso</w:t>
      </w:r>
    </w:p>
    <w:p w:rsidR="00CB6669" w:rsidRDefault="00301318" w:rsidP="00301318">
      <w:pPr>
        <w:numPr>
          <w:ilvl w:val="0"/>
          <w:numId w:val="1"/>
        </w:numPr>
        <w:spacing w:after="200" w:line="276" w:lineRule="auto"/>
        <w:ind w:left="708" w:hanging="360"/>
        <w:jc w:val="both"/>
        <w:rPr>
          <w:rFonts w:ascii="Calibri" w:eastAsia="Calibri" w:hAnsi="Calibri" w:cs="Calibri"/>
          <w:sz w:val="18"/>
        </w:rPr>
      </w:pPr>
      <w:r w:rsidRPr="00301318">
        <w:rPr>
          <w:rFonts w:ascii="Calibri" w:eastAsia="Calibri" w:hAnsi="Calibri" w:cs="Calibri"/>
          <w:sz w:val="18"/>
        </w:rPr>
        <w:t>En una fábrica de artículos electrónicos generalmente el 10% de los artículos presenta algún defecto de fabricación. Para analizar la calidad del producto se desea estimar la proporción de artículos electrónicos defectuosos de un lote de 2000 artículos listo para ser embarcado. Pregunta: ¿Cuántos artículos deben ser elegidos del lote si se desea una confianza de 95% y un error de estimación no mayor a 0.05?</w:t>
      </w:r>
      <w:r>
        <w:rPr>
          <w:rFonts w:ascii="Calibri" w:eastAsia="Calibri" w:hAnsi="Calibri" w:cs="Calibri"/>
          <w:sz w:val="18"/>
        </w:rPr>
        <w:t xml:space="preserve"> (22 puntos)</w:t>
      </w:r>
    </w:p>
    <w:p w:rsidR="00301318" w:rsidRPr="00301318" w:rsidRDefault="00301318" w:rsidP="00301318">
      <w:pPr>
        <w:numPr>
          <w:ilvl w:val="0"/>
          <w:numId w:val="1"/>
        </w:numPr>
        <w:spacing w:after="200" w:line="276" w:lineRule="auto"/>
        <w:ind w:left="708" w:hanging="360"/>
        <w:jc w:val="both"/>
        <w:rPr>
          <w:rFonts w:ascii="Calibri" w:eastAsia="Calibri" w:hAnsi="Calibri" w:cs="Calibri"/>
          <w:sz w:val="18"/>
        </w:rPr>
      </w:pPr>
      <w:r>
        <w:rPr>
          <w:rFonts w:ascii="Calibri" w:eastAsia="Calibri" w:hAnsi="Calibri" w:cs="Calibri"/>
          <w:sz w:val="18"/>
        </w:rPr>
        <w:t>Si se tiene la siguiente población X=(1,1,2,3,4,4), Tome muestras de tamaño 3 y obtenga la distribución para la Mediana y Media muestral, ¿Cuál es insesgado con respecto a la media Poblacional</w:t>
      </w:r>
      <w:proofErr w:type="gramStart"/>
      <w:r>
        <w:rPr>
          <w:rFonts w:ascii="Calibri" w:eastAsia="Calibri" w:hAnsi="Calibri" w:cs="Calibri"/>
          <w:sz w:val="18"/>
        </w:rPr>
        <w:t>?.</w:t>
      </w:r>
      <w:proofErr w:type="gramEnd"/>
      <w:r>
        <w:rPr>
          <w:rFonts w:ascii="Calibri" w:eastAsia="Calibri" w:hAnsi="Calibri" w:cs="Calibri"/>
          <w:sz w:val="18"/>
        </w:rPr>
        <w:t xml:space="preserve"> Calcule la varianza de ambos estimadores. (30 puntos)</w:t>
      </w:r>
      <w:bookmarkStart w:id="0" w:name="_GoBack"/>
      <w:bookmarkEnd w:id="0"/>
    </w:p>
    <w:sectPr w:rsidR="00301318" w:rsidRPr="00301318" w:rsidSect="00021E79">
      <w:pgSz w:w="11906" w:h="16838"/>
      <w:pgMar w:top="709" w:right="991" w:bottom="141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E73F55"/>
    <w:multiLevelType w:val="hybridMultilevel"/>
    <w:tmpl w:val="E7AAFD5A"/>
    <w:lvl w:ilvl="0" w:tplc="EB92F68C">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15:restartNumberingAfterBreak="0">
    <w:nsid w:val="537D216C"/>
    <w:multiLevelType w:val="multilevel"/>
    <w:tmpl w:val="C2E8C4B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96F"/>
    <w:rsid w:val="00021E79"/>
    <w:rsid w:val="00021FC1"/>
    <w:rsid w:val="000E6299"/>
    <w:rsid w:val="00133009"/>
    <w:rsid w:val="00301318"/>
    <w:rsid w:val="00302E1B"/>
    <w:rsid w:val="0050226F"/>
    <w:rsid w:val="0067296F"/>
    <w:rsid w:val="00A90DA6"/>
    <w:rsid w:val="00AB51CD"/>
    <w:rsid w:val="00AC0117"/>
    <w:rsid w:val="00B2405C"/>
    <w:rsid w:val="00CB6669"/>
    <w:rsid w:val="00EC33D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6E8A8F-72C7-4B47-BAE0-F44FF9D6B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96F"/>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729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0E629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E6299"/>
    <w:rPr>
      <w:rFonts w:ascii="Segoe UI" w:eastAsia="Times New Roman" w:hAnsi="Segoe UI" w:cs="Segoe UI"/>
      <w:sz w:val="18"/>
      <w:szCs w:val="18"/>
      <w:lang w:eastAsia="es-ES"/>
    </w:rPr>
  </w:style>
  <w:style w:type="paragraph" w:styleId="Prrafodelista">
    <w:name w:val="List Paragraph"/>
    <w:basedOn w:val="Normal"/>
    <w:uiPriority w:val="34"/>
    <w:qFormat/>
    <w:rsid w:val="00301318"/>
    <w:pPr>
      <w:spacing w:after="200" w:line="276" w:lineRule="auto"/>
      <w:ind w:left="720"/>
      <w:contextualSpacing/>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427</Words>
  <Characters>2351</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ACADEMICO</dc:creator>
  <cp:keywords/>
  <dc:description/>
  <cp:lastModifiedBy>Sandra Garcia</cp:lastModifiedBy>
  <cp:revision>2</cp:revision>
  <cp:lastPrinted>2015-12-04T18:46:00Z</cp:lastPrinted>
  <dcterms:created xsi:type="dcterms:W3CDTF">2016-06-24T19:19:00Z</dcterms:created>
  <dcterms:modified xsi:type="dcterms:W3CDTF">2016-06-24T19:19:00Z</dcterms:modified>
</cp:coreProperties>
</file>