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B7F" w:rsidRPr="00180FBF" w:rsidRDefault="000E44E1" w:rsidP="00A63B7F">
      <w:pPr>
        <w:ind w:left="34" w:right="34"/>
        <w:jc w:val="center"/>
        <w:rPr>
          <w:rFonts w:asciiTheme="majorHAnsi" w:hAnsiTheme="majorHAnsi"/>
          <w:b/>
          <w:sz w:val="22"/>
          <w:szCs w:val="22"/>
        </w:rPr>
      </w:pPr>
      <w:r w:rsidRPr="00FB491A"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31750</wp:posOffset>
            </wp:positionV>
            <wp:extent cx="557530" cy="630555"/>
            <wp:effectExtent l="0" t="0" r="127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530" cy="63055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  <w:r w:rsidR="00A63B7F" w:rsidRPr="00180FBF">
        <w:rPr>
          <w:rFonts w:asciiTheme="majorHAnsi" w:hAnsiTheme="majorHAnsi"/>
          <w:b/>
          <w:sz w:val="22"/>
          <w:szCs w:val="22"/>
        </w:rPr>
        <w:t>ESCUELA SUPERIOR POLITÉCNICA DEL LITORAL</w:t>
      </w:r>
    </w:p>
    <w:p w:rsidR="00A63B7F" w:rsidRPr="00180FBF" w:rsidRDefault="00A63B7F" w:rsidP="00A63B7F">
      <w:pPr>
        <w:ind w:right="-65"/>
        <w:jc w:val="center"/>
        <w:rPr>
          <w:rFonts w:asciiTheme="majorHAnsi" w:hAnsiTheme="majorHAnsi"/>
          <w:b/>
          <w:sz w:val="22"/>
          <w:szCs w:val="22"/>
        </w:rPr>
      </w:pPr>
      <w:r w:rsidRPr="00180FBF">
        <w:rPr>
          <w:rFonts w:asciiTheme="majorHAnsi" w:hAnsiTheme="majorHAnsi"/>
          <w:b/>
          <w:sz w:val="22"/>
          <w:szCs w:val="22"/>
        </w:rPr>
        <w:t>FACULTAD DE CIENCIAS NATURALES Y MATEMÁTICAS</w:t>
      </w:r>
    </w:p>
    <w:p w:rsidR="001F65E6" w:rsidRDefault="001F65E6" w:rsidP="00180FBF">
      <w:pPr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LOGÍSTICA I</w:t>
      </w:r>
      <w:r w:rsidR="00FB185A">
        <w:rPr>
          <w:rFonts w:asciiTheme="majorHAnsi" w:hAnsiTheme="majorHAnsi"/>
          <w:b/>
          <w:sz w:val="22"/>
          <w:szCs w:val="22"/>
        </w:rPr>
        <w:t>I</w:t>
      </w:r>
    </w:p>
    <w:p w:rsidR="00180FBF" w:rsidRDefault="004F798C" w:rsidP="00180FBF">
      <w:pPr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EXAMEN DE PRIMERA EVALUACIÓN</w:t>
      </w:r>
    </w:p>
    <w:p w:rsidR="00180FBF" w:rsidRDefault="00180FBF" w:rsidP="00180FBF">
      <w:pPr>
        <w:jc w:val="center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Guayaquil, </w:t>
      </w:r>
      <w:r w:rsidR="00524404">
        <w:rPr>
          <w:rFonts w:asciiTheme="majorHAnsi" w:hAnsiTheme="majorHAnsi"/>
          <w:b/>
          <w:sz w:val="22"/>
          <w:szCs w:val="22"/>
        </w:rPr>
        <w:t>08</w:t>
      </w:r>
      <w:bookmarkStart w:id="0" w:name="_GoBack"/>
      <w:bookmarkEnd w:id="0"/>
      <w:r w:rsidR="001F65E6">
        <w:rPr>
          <w:rFonts w:asciiTheme="majorHAnsi" w:hAnsiTheme="majorHAnsi"/>
          <w:b/>
          <w:sz w:val="22"/>
          <w:szCs w:val="22"/>
        </w:rPr>
        <w:t xml:space="preserve"> </w:t>
      </w:r>
      <w:r>
        <w:rPr>
          <w:rFonts w:asciiTheme="majorHAnsi" w:hAnsiTheme="majorHAnsi"/>
          <w:b/>
          <w:sz w:val="22"/>
          <w:szCs w:val="22"/>
        </w:rPr>
        <w:t xml:space="preserve">de </w:t>
      </w:r>
      <w:r w:rsidR="00FB185A">
        <w:rPr>
          <w:rFonts w:asciiTheme="majorHAnsi" w:hAnsiTheme="majorHAnsi"/>
          <w:b/>
          <w:sz w:val="22"/>
          <w:szCs w:val="22"/>
        </w:rPr>
        <w:t>dic</w:t>
      </w:r>
      <w:r w:rsidR="001F65E6">
        <w:rPr>
          <w:rFonts w:asciiTheme="majorHAnsi" w:hAnsiTheme="majorHAnsi"/>
          <w:b/>
          <w:sz w:val="22"/>
          <w:szCs w:val="22"/>
        </w:rPr>
        <w:t>iemb</w:t>
      </w:r>
      <w:r w:rsidR="007A2C90">
        <w:rPr>
          <w:rFonts w:asciiTheme="majorHAnsi" w:hAnsiTheme="majorHAnsi"/>
          <w:b/>
          <w:sz w:val="22"/>
          <w:szCs w:val="22"/>
        </w:rPr>
        <w:t>r</w:t>
      </w:r>
      <w:r w:rsidR="001F65E6">
        <w:rPr>
          <w:rFonts w:asciiTheme="majorHAnsi" w:hAnsiTheme="majorHAnsi"/>
          <w:b/>
          <w:sz w:val="22"/>
          <w:szCs w:val="22"/>
        </w:rPr>
        <w:t>e</w:t>
      </w:r>
      <w:r w:rsidR="00AD716A">
        <w:rPr>
          <w:rFonts w:asciiTheme="majorHAnsi" w:hAnsiTheme="majorHAnsi"/>
          <w:b/>
          <w:sz w:val="22"/>
          <w:szCs w:val="22"/>
        </w:rPr>
        <w:t xml:space="preserve"> de 2016</w:t>
      </w:r>
    </w:p>
    <w:p w:rsidR="00EF2151" w:rsidRDefault="00EF2151" w:rsidP="00EF2151">
      <w:pPr>
        <w:jc w:val="both"/>
        <w:rPr>
          <w:rFonts w:asciiTheme="majorHAnsi" w:hAnsiTheme="majorHAnsi"/>
          <w:sz w:val="22"/>
          <w:szCs w:val="22"/>
        </w:rPr>
      </w:pPr>
    </w:p>
    <w:p w:rsidR="00772CC2" w:rsidRDefault="00772CC2" w:rsidP="00EF2151">
      <w:pPr>
        <w:jc w:val="both"/>
        <w:rPr>
          <w:rFonts w:asciiTheme="majorHAnsi" w:hAnsiTheme="majorHAnsi"/>
          <w:sz w:val="22"/>
          <w:szCs w:val="22"/>
        </w:rPr>
      </w:pPr>
    </w:p>
    <w:p w:rsidR="00DE4566" w:rsidRPr="00DE4566" w:rsidRDefault="00DE4566" w:rsidP="00EF2151">
      <w:pPr>
        <w:jc w:val="both"/>
        <w:rPr>
          <w:rFonts w:asciiTheme="majorHAnsi" w:hAnsiTheme="majorHAnsi"/>
          <w:b/>
          <w:sz w:val="22"/>
          <w:szCs w:val="22"/>
        </w:rPr>
      </w:pPr>
      <w:r w:rsidRPr="00DE4566">
        <w:rPr>
          <w:rFonts w:asciiTheme="majorHAnsi" w:hAnsiTheme="majorHAnsi"/>
          <w:b/>
          <w:sz w:val="22"/>
          <w:szCs w:val="22"/>
        </w:rPr>
        <w:t>Estudiante: __________________________________________</w:t>
      </w:r>
    </w:p>
    <w:p w:rsidR="00DE4566" w:rsidRDefault="00DE4566" w:rsidP="00EF2151">
      <w:pPr>
        <w:jc w:val="both"/>
        <w:rPr>
          <w:rFonts w:asciiTheme="majorHAnsi" w:hAnsiTheme="majorHAnsi"/>
          <w:sz w:val="22"/>
          <w:szCs w:val="22"/>
        </w:rPr>
      </w:pPr>
    </w:p>
    <w:tbl>
      <w:tblPr>
        <w:tblStyle w:val="Tablaconcuadrcula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6946"/>
        <w:gridCol w:w="1559"/>
      </w:tblGrid>
      <w:tr w:rsidR="003B13E4" w:rsidRPr="003B13E4" w:rsidTr="003B13E4">
        <w:tc>
          <w:tcPr>
            <w:tcW w:w="6946" w:type="dxa"/>
          </w:tcPr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="Times"/>
                <w:sz w:val="16"/>
              </w:rPr>
            </w:pPr>
            <w:r w:rsidRPr="003B13E4">
              <w:rPr>
                <w:rFonts w:asciiTheme="majorHAnsi" w:hAnsiTheme="majorHAnsi" w:cs="Times"/>
                <w:b/>
                <w:sz w:val="16"/>
              </w:rPr>
              <w:t>COMPROMISO DE HONOR</w:t>
            </w:r>
            <w:r w:rsidRPr="003B13E4">
              <w:rPr>
                <w:rFonts w:asciiTheme="majorHAnsi" w:hAnsiTheme="majorHAnsi" w:cs="Times"/>
                <w:sz w:val="16"/>
              </w:rPr>
              <w:t xml:space="preserve">: </w:t>
            </w:r>
            <w:r>
              <w:rPr>
                <w:rFonts w:asciiTheme="majorHAnsi" w:hAnsiTheme="majorHAnsi" w:cs="Calibri"/>
                <w:sz w:val="16"/>
              </w:rPr>
              <w:t>R</w:t>
            </w:r>
            <w:r w:rsidRPr="003B13E4">
              <w:rPr>
                <w:rFonts w:asciiTheme="majorHAnsi" w:hAnsiTheme="majorHAnsi" w:cs="Calibri"/>
                <w:sz w:val="16"/>
              </w:rPr>
              <w:t xml:space="preserve">econozco que la presente lección está diseñada para ser </w:t>
            </w:r>
            <w:r w:rsidR="004F0C6F">
              <w:rPr>
                <w:rFonts w:asciiTheme="majorHAnsi" w:hAnsiTheme="majorHAnsi" w:cs="Calibri"/>
                <w:sz w:val="16"/>
              </w:rPr>
              <w:t>desarrollada</w:t>
            </w:r>
            <w:r w:rsidRPr="003B13E4">
              <w:rPr>
                <w:rFonts w:asciiTheme="majorHAnsi" w:hAnsiTheme="majorHAnsi" w:cs="Calibri"/>
                <w:sz w:val="16"/>
              </w:rPr>
              <w:t xml:space="preserve"> de manera individual, que puedo usar lápiz o esferográfico; que sólo puedo comunicarme con la persona responsable de la recepción de la </w:t>
            </w:r>
            <w:r w:rsidR="00203825">
              <w:rPr>
                <w:rFonts w:asciiTheme="majorHAnsi" w:hAnsiTheme="majorHAnsi" w:cs="Calibri"/>
                <w:sz w:val="16"/>
              </w:rPr>
              <w:t>misma</w:t>
            </w:r>
            <w:r w:rsidRPr="003B13E4">
              <w:rPr>
                <w:rFonts w:asciiTheme="majorHAnsi" w:hAnsiTheme="majorHAnsi" w:cs="Calibri"/>
                <w:sz w:val="16"/>
              </w:rPr>
              <w:t xml:space="preserve">; y, cualquier instrumento de comunicación que hubiere traído, debo apagarlo o no </w:t>
            </w:r>
            <w:r w:rsidR="001F65E6">
              <w:rPr>
                <w:rFonts w:asciiTheme="majorHAnsi" w:hAnsiTheme="majorHAnsi" w:cs="Calibri"/>
                <w:sz w:val="16"/>
              </w:rPr>
              <w:t>utilizarlo. Además no debo</w:t>
            </w:r>
            <w:r w:rsidRPr="003B13E4">
              <w:rPr>
                <w:rFonts w:asciiTheme="majorHAnsi" w:hAnsiTheme="majorHAnsi" w:cs="Calibri"/>
                <w:sz w:val="16"/>
              </w:rPr>
              <w:t xml:space="preserve"> consultar libros, notas, ni apuntes adicionales a los que se entreguen en esta evaluación. Los temas debo desarrollarlos de manera detallada y ordenada</w:t>
            </w:r>
            <w:r w:rsidR="00833968">
              <w:rPr>
                <w:rFonts w:asciiTheme="majorHAnsi" w:hAnsiTheme="majorHAnsi" w:cs="Calibri"/>
                <w:sz w:val="16"/>
              </w:rPr>
              <w:t xml:space="preserve"> para que sean calificados según la rúbrica que se establezca</w:t>
            </w:r>
            <w:r w:rsidRPr="003B13E4">
              <w:rPr>
                <w:rFonts w:asciiTheme="majorHAnsi" w:hAnsiTheme="majorHAnsi" w:cs="Calibri"/>
                <w:sz w:val="16"/>
              </w:rPr>
              <w:t>.</w:t>
            </w: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="Times"/>
                <w:sz w:val="18"/>
              </w:rPr>
            </w:pPr>
            <w:r w:rsidRPr="003B13E4">
              <w:rPr>
                <w:rFonts w:asciiTheme="majorHAnsi" w:hAnsiTheme="majorHAnsi" w:cs="Times"/>
                <w:sz w:val="16"/>
              </w:rPr>
              <w:t>Firmo el presente compromiso, como constancia de haber leído y aceptado la declaración anterior.</w:t>
            </w:r>
          </w:p>
        </w:tc>
        <w:tc>
          <w:tcPr>
            <w:tcW w:w="1559" w:type="dxa"/>
          </w:tcPr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="Times"/>
                <w:sz w:val="18"/>
              </w:rPr>
            </w:pP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ajorHAnsi" w:hAnsiTheme="majorHAnsi" w:cs="Times"/>
                <w:sz w:val="18"/>
              </w:rPr>
            </w:pP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Times"/>
                <w:sz w:val="18"/>
              </w:rPr>
            </w:pP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Times"/>
                <w:sz w:val="18"/>
              </w:rPr>
            </w:pP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Times"/>
                <w:sz w:val="18"/>
              </w:rPr>
            </w:pP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Times"/>
                <w:sz w:val="16"/>
              </w:rPr>
            </w:pPr>
            <w:r>
              <w:rPr>
                <w:rFonts w:asciiTheme="majorHAnsi" w:hAnsiTheme="majorHAnsi" w:cs="Times"/>
                <w:sz w:val="16"/>
              </w:rPr>
              <w:t>__________</w:t>
            </w:r>
            <w:r w:rsidRPr="003B13E4">
              <w:rPr>
                <w:rFonts w:asciiTheme="majorHAnsi" w:hAnsiTheme="majorHAnsi" w:cs="Times"/>
                <w:sz w:val="16"/>
              </w:rPr>
              <w:t>______</w:t>
            </w:r>
          </w:p>
          <w:p w:rsidR="003B13E4" w:rsidRPr="003B13E4" w:rsidRDefault="003B13E4" w:rsidP="00BC561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="Times"/>
                <w:sz w:val="18"/>
              </w:rPr>
            </w:pPr>
            <w:r w:rsidRPr="003B13E4">
              <w:rPr>
                <w:rFonts w:asciiTheme="majorHAnsi" w:hAnsiTheme="majorHAnsi" w:cs="Times"/>
                <w:sz w:val="16"/>
              </w:rPr>
              <w:t>Firma</w:t>
            </w:r>
          </w:p>
        </w:tc>
      </w:tr>
    </w:tbl>
    <w:p w:rsidR="00787CF4" w:rsidRDefault="00787CF4" w:rsidP="00DA4D69">
      <w:pPr>
        <w:jc w:val="both"/>
        <w:rPr>
          <w:rFonts w:asciiTheme="majorHAnsi" w:hAnsiTheme="majorHAnsi"/>
          <w:b/>
          <w:sz w:val="22"/>
          <w:szCs w:val="22"/>
        </w:rPr>
      </w:pPr>
    </w:p>
    <w:p w:rsidR="00845951" w:rsidRDefault="00EF2151" w:rsidP="00DA4D69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6C0574">
        <w:rPr>
          <w:rFonts w:asciiTheme="majorHAnsi" w:hAnsiTheme="majorHAnsi"/>
          <w:b/>
          <w:sz w:val="22"/>
          <w:szCs w:val="22"/>
        </w:rPr>
        <w:t>Tema 1</w:t>
      </w:r>
      <w:r w:rsidR="006C0574" w:rsidRPr="006C0574">
        <w:rPr>
          <w:rFonts w:asciiTheme="majorHAnsi" w:hAnsiTheme="majorHAnsi"/>
          <w:szCs w:val="22"/>
        </w:rPr>
        <w:t xml:space="preserve"> </w:t>
      </w:r>
      <w:r w:rsidR="003A1820">
        <w:rPr>
          <w:rFonts w:asciiTheme="majorHAnsi" w:hAnsiTheme="majorHAnsi"/>
          <w:b/>
          <w:bCs/>
          <w:color w:val="000000"/>
          <w:sz w:val="22"/>
          <w:szCs w:val="20"/>
        </w:rPr>
        <w:t>(</w:t>
      </w:r>
      <w:r w:rsidR="00726CB1">
        <w:rPr>
          <w:rFonts w:asciiTheme="majorHAnsi" w:hAnsiTheme="majorHAnsi"/>
          <w:b/>
          <w:bCs/>
          <w:color w:val="000000"/>
          <w:sz w:val="22"/>
          <w:szCs w:val="20"/>
        </w:rPr>
        <w:t>5</w:t>
      </w:r>
      <w:r w:rsidR="006C0574" w:rsidRPr="006C0574">
        <w:rPr>
          <w:rFonts w:asciiTheme="majorHAnsi" w:hAnsiTheme="majorHAnsi"/>
          <w:b/>
          <w:bCs/>
          <w:color w:val="000000"/>
          <w:sz w:val="22"/>
          <w:szCs w:val="20"/>
        </w:rPr>
        <w:t xml:space="preserve"> puntos) </w:t>
      </w:r>
    </w:p>
    <w:p w:rsidR="003A1820" w:rsidRDefault="003A1820" w:rsidP="00447352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47352" w:rsidRDefault="00447352" w:rsidP="00447352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>
        <w:rPr>
          <w:rFonts w:asciiTheme="majorHAnsi" w:hAnsiTheme="majorHAnsi"/>
          <w:b/>
          <w:bCs/>
          <w:color w:val="000000"/>
          <w:sz w:val="22"/>
          <w:szCs w:val="20"/>
        </w:rPr>
        <w:t>Diseñe la cadena de abastecimiento de un</w:t>
      </w:r>
      <w:r>
        <w:rPr>
          <w:rFonts w:asciiTheme="majorHAnsi" w:hAnsiTheme="majorHAnsi"/>
          <w:b/>
          <w:bCs/>
          <w:color w:val="000000"/>
          <w:sz w:val="22"/>
          <w:szCs w:val="20"/>
        </w:rPr>
        <w:t xml:space="preserve"> negocio de servicios de medicina prepagada</w:t>
      </w:r>
      <w:r>
        <w:rPr>
          <w:rFonts w:asciiTheme="majorHAnsi" w:hAnsiTheme="majorHAnsi"/>
          <w:b/>
          <w:bCs/>
          <w:color w:val="000000"/>
          <w:sz w:val="22"/>
          <w:szCs w:val="20"/>
        </w:rPr>
        <w:t>.</w:t>
      </w:r>
    </w:p>
    <w:p w:rsidR="00447352" w:rsidRPr="00447352" w:rsidRDefault="00447352" w:rsidP="00447352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10761" w:rsidRPr="00910761" w:rsidRDefault="00910761" w:rsidP="0091076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AB168B" w:rsidRDefault="00AB168B" w:rsidP="00DA4D69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AB168B" w:rsidRDefault="00AB168B" w:rsidP="00DA4D69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AB168B" w:rsidRDefault="00AB168B" w:rsidP="00DA4D69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AB168B" w:rsidRDefault="00AB168B" w:rsidP="00DA4D69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BC561A" w:rsidRDefault="00B61270" w:rsidP="00AB168B">
      <w:pPr>
        <w:spacing w:after="200"/>
        <w:rPr>
          <w:rFonts w:asciiTheme="majorHAnsi" w:hAnsiTheme="majorHAnsi"/>
          <w:b/>
          <w:bCs/>
          <w:color w:val="000000"/>
          <w:sz w:val="22"/>
          <w:szCs w:val="20"/>
        </w:rPr>
      </w:pPr>
      <w:r>
        <w:rPr>
          <w:rFonts w:asciiTheme="majorHAnsi" w:hAnsiTheme="majorHAnsi"/>
          <w:b/>
          <w:sz w:val="22"/>
          <w:szCs w:val="22"/>
        </w:rPr>
        <w:br w:type="page"/>
      </w:r>
      <w:r w:rsidR="00EF2151" w:rsidRPr="006C0574">
        <w:rPr>
          <w:rFonts w:asciiTheme="majorHAnsi" w:hAnsiTheme="majorHAnsi"/>
          <w:b/>
          <w:sz w:val="22"/>
          <w:szCs w:val="22"/>
        </w:rPr>
        <w:lastRenderedPageBreak/>
        <w:t>Tema 2</w:t>
      </w:r>
      <w:r w:rsidR="006C0574">
        <w:rPr>
          <w:rFonts w:asciiTheme="majorHAnsi" w:hAnsiTheme="majorHAnsi"/>
          <w:sz w:val="22"/>
          <w:szCs w:val="22"/>
        </w:rPr>
        <w:t xml:space="preserve"> </w:t>
      </w:r>
      <w:r w:rsidR="00726CB1">
        <w:rPr>
          <w:rFonts w:asciiTheme="majorHAnsi" w:hAnsiTheme="majorHAnsi"/>
          <w:b/>
          <w:bCs/>
          <w:color w:val="000000"/>
          <w:sz w:val="22"/>
          <w:szCs w:val="20"/>
        </w:rPr>
        <w:t>(10</w:t>
      </w:r>
      <w:r w:rsidR="001D659C">
        <w:rPr>
          <w:rFonts w:asciiTheme="majorHAnsi" w:hAnsiTheme="majorHAnsi"/>
          <w:b/>
          <w:bCs/>
          <w:color w:val="000000"/>
          <w:sz w:val="22"/>
          <w:szCs w:val="20"/>
        </w:rPr>
        <w:t xml:space="preserve"> puntos)</w:t>
      </w:r>
      <w:r w:rsidR="006C0574" w:rsidRPr="006C0574">
        <w:rPr>
          <w:rFonts w:asciiTheme="majorHAnsi" w:hAnsiTheme="majorHAnsi"/>
          <w:b/>
          <w:bCs/>
          <w:color w:val="000000"/>
          <w:sz w:val="22"/>
          <w:szCs w:val="20"/>
        </w:rPr>
        <w:t xml:space="preserve"> </w:t>
      </w:r>
    </w:p>
    <w:p w:rsidR="00000000" w:rsidRPr="00447352" w:rsidRDefault="00447352" w:rsidP="00447352">
      <w:pPr>
        <w:jc w:val="both"/>
        <w:rPr>
          <w:rFonts w:asciiTheme="majorHAnsi" w:hAnsiTheme="majorHAnsi"/>
          <w:b/>
          <w:sz w:val="22"/>
        </w:rPr>
      </w:pPr>
      <w:r w:rsidRPr="00447352">
        <w:rPr>
          <w:rFonts w:asciiTheme="majorHAnsi" w:hAnsiTheme="majorHAnsi"/>
          <w:b/>
          <w:sz w:val="22"/>
        </w:rPr>
        <w:t xml:space="preserve">Una empresa </w:t>
      </w:r>
      <w:r w:rsidR="00DE4566">
        <w:rPr>
          <w:rFonts w:asciiTheme="majorHAnsi" w:hAnsiTheme="majorHAnsi"/>
          <w:b/>
          <w:sz w:val="22"/>
        </w:rPr>
        <w:t>“</w:t>
      </w:r>
      <w:r w:rsidRPr="00447352">
        <w:rPr>
          <w:rFonts w:asciiTheme="majorHAnsi" w:hAnsiTheme="majorHAnsi"/>
          <w:b/>
          <w:sz w:val="22"/>
        </w:rPr>
        <w:t>X</w:t>
      </w:r>
      <w:r w:rsidR="00DE4566">
        <w:rPr>
          <w:rFonts w:asciiTheme="majorHAnsi" w:hAnsiTheme="majorHAnsi"/>
          <w:b/>
          <w:sz w:val="22"/>
        </w:rPr>
        <w:t>”</w:t>
      </w:r>
      <w:r w:rsidRPr="00447352">
        <w:rPr>
          <w:rFonts w:asciiTheme="majorHAnsi" w:hAnsiTheme="majorHAnsi"/>
          <w:b/>
          <w:sz w:val="22"/>
        </w:rPr>
        <w:t xml:space="preserve"> </w:t>
      </w:r>
      <w:r w:rsidR="00524404" w:rsidRPr="00447352">
        <w:rPr>
          <w:rFonts w:asciiTheme="majorHAnsi" w:hAnsiTheme="majorHAnsi"/>
          <w:b/>
          <w:sz w:val="22"/>
          <w:lang w:val="es-EC"/>
        </w:rPr>
        <w:t xml:space="preserve">alcanza un nivel de ventas de $10’000.000 al año, con un nivel de </w:t>
      </w:r>
      <w:r w:rsidRPr="00447352">
        <w:rPr>
          <w:rFonts w:asciiTheme="majorHAnsi" w:hAnsiTheme="majorHAnsi"/>
          <w:b/>
          <w:sz w:val="22"/>
          <w:lang w:val="es-EC"/>
        </w:rPr>
        <w:t>stock de 20</w:t>
      </w:r>
      <w:r w:rsidR="00524404" w:rsidRPr="00447352">
        <w:rPr>
          <w:rFonts w:asciiTheme="majorHAnsi" w:hAnsiTheme="majorHAnsi"/>
          <w:b/>
          <w:sz w:val="22"/>
          <w:lang w:val="es-EC"/>
        </w:rPr>
        <w:t>% del</w:t>
      </w:r>
      <w:r w:rsidRPr="00447352">
        <w:rPr>
          <w:rFonts w:asciiTheme="majorHAnsi" w:hAnsiTheme="majorHAnsi"/>
          <w:b/>
          <w:sz w:val="22"/>
          <w:lang w:val="es-EC"/>
        </w:rPr>
        <w:t xml:space="preserve"> nivel de las ventas actuales. El c</w:t>
      </w:r>
      <w:r w:rsidR="00524404" w:rsidRPr="00447352">
        <w:rPr>
          <w:rFonts w:asciiTheme="majorHAnsi" w:hAnsiTheme="majorHAnsi"/>
          <w:b/>
          <w:sz w:val="22"/>
          <w:lang w:val="es-EC"/>
        </w:rPr>
        <w:t>osto a</w:t>
      </w:r>
      <w:r w:rsidRPr="00447352">
        <w:rPr>
          <w:rFonts w:asciiTheme="majorHAnsi" w:hAnsiTheme="majorHAnsi"/>
          <w:b/>
          <w:sz w:val="22"/>
          <w:lang w:val="es-EC"/>
        </w:rPr>
        <w:t>nual de mantener stock es del 25</w:t>
      </w:r>
      <w:r w:rsidR="00524404" w:rsidRPr="00447352">
        <w:rPr>
          <w:rFonts w:asciiTheme="majorHAnsi" w:hAnsiTheme="majorHAnsi"/>
          <w:b/>
          <w:sz w:val="22"/>
          <w:lang w:val="es-EC"/>
        </w:rPr>
        <w:t>% del costo total del stock. Los costos operacionales (sin incluir e</w:t>
      </w:r>
      <w:r w:rsidRPr="00447352">
        <w:rPr>
          <w:rFonts w:asciiTheme="majorHAnsi" w:hAnsiTheme="majorHAnsi"/>
          <w:b/>
          <w:sz w:val="22"/>
          <w:lang w:val="es-EC"/>
        </w:rPr>
        <w:t>l costo de stock) ascienden a $4’2</w:t>
      </w:r>
      <w:r w:rsidR="00524404" w:rsidRPr="00447352">
        <w:rPr>
          <w:rFonts w:asciiTheme="majorHAnsi" w:hAnsiTheme="majorHAnsi"/>
          <w:b/>
          <w:sz w:val="22"/>
          <w:lang w:val="es-EC"/>
        </w:rPr>
        <w:t>00.000 por año, y otr</w:t>
      </w:r>
      <w:r w:rsidRPr="00447352">
        <w:rPr>
          <w:rFonts w:asciiTheme="majorHAnsi" w:hAnsiTheme="majorHAnsi"/>
          <w:b/>
          <w:sz w:val="22"/>
          <w:lang w:val="es-EC"/>
        </w:rPr>
        <w:t xml:space="preserve">os activos están valorados en $15 </w:t>
      </w:r>
      <w:r w:rsidR="00524404" w:rsidRPr="00447352">
        <w:rPr>
          <w:rFonts w:asciiTheme="majorHAnsi" w:hAnsiTheme="majorHAnsi"/>
          <w:b/>
          <w:sz w:val="22"/>
          <w:lang w:val="es-EC"/>
        </w:rPr>
        <w:t>millones. ¿Cu</w:t>
      </w:r>
      <w:r w:rsidR="00524404" w:rsidRPr="00447352">
        <w:rPr>
          <w:rFonts w:asciiTheme="majorHAnsi" w:hAnsiTheme="majorHAnsi"/>
          <w:b/>
          <w:sz w:val="22"/>
          <w:lang w:val="es-EC"/>
        </w:rPr>
        <w:t xml:space="preserve">ál es la rentabilidad sobre los activos? ¿Cuánto cambiaría si los </w:t>
      </w:r>
      <w:r w:rsidRPr="00447352">
        <w:rPr>
          <w:rFonts w:asciiTheme="majorHAnsi" w:hAnsiTheme="majorHAnsi"/>
          <w:b/>
          <w:sz w:val="22"/>
          <w:lang w:val="es-EC"/>
        </w:rPr>
        <w:t>niveles de stock se reducen al 1</w:t>
      </w:r>
      <w:r w:rsidR="00524404" w:rsidRPr="00447352">
        <w:rPr>
          <w:rFonts w:asciiTheme="majorHAnsi" w:hAnsiTheme="majorHAnsi"/>
          <w:b/>
          <w:sz w:val="22"/>
          <w:lang w:val="es-EC"/>
        </w:rPr>
        <w:t>0% de las ventas actuales?</w:t>
      </w:r>
    </w:p>
    <w:p w:rsidR="00173146" w:rsidRPr="00447352" w:rsidRDefault="00173146" w:rsidP="004E139D">
      <w:pPr>
        <w:jc w:val="both"/>
        <w:rPr>
          <w:rFonts w:asciiTheme="majorHAnsi" w:hAnsiTheme="majorHAnsi"/>
          <w:b/>
          <w:sz w:val="22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500165" w:rsidRDefault="00500165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500165" w:rsidRDefault="00500165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4E139D" w:rsidRDefault="004E139D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DE4CD6" w:rsidRDefault="00DE4CD6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500165" w:rsidRDefault="00500165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500165" w:rsidRDefault="00500165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500165" w:rsidRDefault="00500165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500165" w:rsidRDefault="00500165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447352" w:rsidRDefault="00447352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447352" w:rsidRDefault="00447352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447352" w:rsidRDefault="00447352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447352" w:rsidRDefault="00447352" w:rsidP="004E139D">
      <w:pPr>
        <w:jc w:val="both"/>
        <w:rPr>
          <w:rFonts w:asciiTheme="majorHAnsi" w:hAnsiTheme="majorHAnsi"/>
          <w:sz w:val="22"/>
          <w:lang w:val="es-MX"/>
        </w:rPr>
      </w:pPr>
    </w:p>
    <w:p w:rsidR="006A0240" w:rsidRDefault="00EF2151" w:rsidP="0010158A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6C0574">
        <w:rPr>
          <w:rFonts w:asciiTheme="majorHAnsi" w:hAnsiTheme="majorHAnsi"/>
          <w:b/>
          <w:sz w:val="22"/>
          <w:szCs w:val="22"/>
        </w:rPr>
        <w:lastRenderedPageBreak/>
        <w:t>Tema 3</w:t>
      </w: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P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  <w:r w:rsidRPr="00447352">
        <w:rPr>
          <w:rFonts w:asciiTheme="majorHAnsi" w:hAnsiTheme="majorHAnsi"/>
          <w:b/>
          <w:sz w:val="22"/>
          <w:szCs w:val="22"/>
        </w:rPr>
        <w:t>3.1 Para los siguientes eslabones d</w:t>
      </w:r>
      <w:r>
        <w:rPr>
          <w:rFonts w:asciiTheme="majorHAnsi" w:hAnsiTheme="majorHAnsi"/>
          <w:b/>
          <w:sz w:val="22"/>
          <w:szCs w:val="22"/>
        </w:rPr>
        <w:t>e la cadena logística, mencione</w:t>
      </w:r>
      <w:r w:rsidRPr="00447352">
        <w:rPr>
          <w:rFonts w:asciiTheme="majorHAnsi" w:hAnsiTheme="majorHAnsi"/>
          <w:b/>
          <w:sz w:val="22"/>
          <w:szCs w:val="22"/>
        </w:rPr>
        <w:t xml:space="preserve"> dos síntomas de fallas.</w:t>
      </w:r>
      <w:r w:rsidR="00726CB1">
        <w:rPr>
          <w:rFonts w:asciiTheme="majorHAnsi" w:hAnsiTheme="majorHAnsi"/>
          <w:b/>
          <w:sz w:val="22"/>
          <w:szCs w:val="22"/>
        </w:rPr>
        <w:t xml:space="preserve"> (6 puntos)</w:t>
      </w:r>
    </w:p>
    <w:p w:rsidR="00500165" w:rsidRPr="00447352" w:rsidRDefault="00500165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5D6E7E" w:rsidRDefault="00447352" w:rsidP="005D6E7E">
      <w:pPr>
        <w:pStyle w:val="Prrafodelista"/>
        <w:numPr>
          <w:ilvl w:val="0"/>
          <w:numId w:val="19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Proveedores</w:t>
      </w:r>
      <w:r w:rsidR="00500165">
        <w:rPr>
          <w:rFonts w:asciiTheme="majorHAnsi" w:hAnsiTheme="majorHAnsi"/>
          <w:b/>
          <w:sz w:val="22"/>
          <w:szCs w:val="22"/>
        </w:rPr>
        <w:t>:</w:t>
      </w: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P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D6E7E" w:rsidRDefault="00447352" w:rsidP="005D6E7E">
      <w:pPr>
        <w:pStyle w:val="Prrafodelista"/>
        <w:numPr>
          <w:ilvl w:val="0"/>
          <w:numId w:val="19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Abastecimiento</w:t>
      </w:r>
      <w:r w:rsidR="00500165">
        <w:rPr>
          <w:rFonts w:asciiTheme="majorHAnsi" w:hAnsiTheme="majorHAnsi"/>
          <w:b/>
          <w:sz w:val="22"/>
          <w:szCs w:val="22"/>
        </w:rPr>
        <w:t>:</w:t>
      </w: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Default="00447352" w:rsidP="00500165">
      <w:pPr>
        <w:pStyle w:val="Prrafodelista"/>
        <w:numPr>
          <w:ilvl w:val="0"/>
          <w:numId w:val="19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Producción</w:t>
      </w:r>
      <w:r w:rsidR="00500165">
        <w:rPr>
          <w:rFonts w:asciiTheme="majorHAnsi" w:hAnsiTheme="majorHAnsi"/>
          <w:b/>
          <w:sz w:val="22"/>
          <w:szCs w:val="22"/>
        </w:rPr>
        <w:t>:</w:t>
      </w:r>
    </w:p>
    <w:p w:rsidR="00447352" w:rsidRDefault="00447352" w:rsidP="00447352">
      <w:pPr>
        <w:pStyle w:val="Prrafodelista"/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P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500165">
      <w:pPr>
        <w:pStyle w:val="Prrafodelista"/>
        <w:numPr>
          <w:ilvl w:val="0"/>
          <w:numId w:val="19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Distribución:</w:t>
      </w:r>
    </w:p>
    <w:p w:rsid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P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500165">
      <w:pPr>
        <w:pStyle w:val="Prrafodelista"/>
        <w:numPr>
          <w:ilvl w:val="0"/>
          <w:numId w:val="19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Ventas:</w:t>
      </w:r>
    </w:p>
    <w:p w:rsid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Pr="00447352" w:rsidRDefault="0098085D" w:rsidP="00447352">
      <w:pPr>
        <w:jc w:val="both"/>
        <w:rPr>
          <w:rFonts w:asciiTheme="majorHAnsi" w:hAnsiTheme="majorHAnsi"/>
          <w:b/>
          <w:sz w:val="22"/>
          <w:szCs w:val="22"/>
        </w:rPr>
      </w:pPr>
    </w:p>
    <w:p w:rsidR="00447352" w:rsidRDefault="00447352" w:rsidP="00500165">
      <w:pPr>
        <w:pStyle w:val="Prrafodelista"/>
        <w:numPr>
          <w:ilvl w:val="0"/>
          <w:numId w:val="19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Consumidor:</w:t>
      </w:r>
    </w:p>
    <w:p w:rsidR="00447352" w:rsidRDefault="00447352" w:rsidP="00447352">
      <w:pPr>
        <w:pStyle w:val="Prrafodelista"/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447352">
      <w:pPr>
        <w:pStyle w:val="Prrafodelista"/>
        <w:numPr>
          <w:ilvl w:val="1"/>
          <w:numId w:val="25"/>
        </w:numPr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Indique 5 tipos de restricciones que se pueden presentar en una organización</w:t>
      </w:r>
    </w:p>
    <w:p w:rsidR="00500165" w:rsidRPr="0098085D" w:rsidRDefault="00726CB1" w:rsidP="0098085D">
      <w:pPr>
        <w:ind w:left="36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   (5</w:t>
      </w:r>
      <w:r w:rsidR="001D659C" w:rsidRPr="0098085D">
        <w:rPr>
          <w:rFonts w:asciiTheme="majorHAnsi" w:hAnsiTheme="majorHAnsi"/>
          <w:b/>
          <w:sz w:val="22"/>
          <w:szCs w:val="22"/>
        </w:rPr>
        <w:t xml:space="preserve"> puntos)</w:t>
      </w:r>
    </w:p>
    <w:p w:rsidR="00500165" w:rsidRPr="00500165" w:rsidRDefault="00500165" w:rsidP="00500165">
      <w:pPr>
        <w:pStyle w:val="Prrafodelista"/>
        <w:jc w:val="both"/>
        <w:rPr>
          <w:rFonts w:asciiTheme="majorHAnsi" w:hAnsiTheme="majorHAnsi"/>
          <w:b/>
          <w:sz w:val="22"/>
          <w:szCs w:val="22"/>
        </w:rPr>
      </w:pPr>
    </w:p>
    <w:p w:rsidR="00500165" w:rsidRDefault="00500165" w:rsidP="00500165">
      <w:pPr>
        <w:jc w:val="both"/>
        <w:rPr>
          <w:rFonts w:asciiTheme="majorHAnsi" w:hAnsiTheme="majorHAnsi"/>
          <w:b/>
          <w:sz w:val="22"/>
          <w:szCs w:val="22"/>
        </w:rPr>
      </w:pPr>
    </w:p>
    <w:p w:rsidR="006A0240" w:rsidRDefault="006A0240" w:rsidP="00DA4D69">
      <w:pPr>
        <w:jc w:val="both"/>
        <w:rPr>
          <w:rFonts w:asciiTheme="majorHAnsi" w:hAnsiTheme="majorHAnsi"/>
          <w:b/>
          <w:sz w:val="22"/>
          <w:szCs w:val="22"/>
        </w:rPr>
      </w:pPr>
    </w:p>
    <w:p w:rsidR="006A0240" w:rsidRDefault="006A0240" w:rsidP="00DA4D69">
      <w:pPr>
        <w:jc w:val="both"/>
        <w:rPr>
          <w:rFonts w:asciiTheme="majorHAnsi" w:hAnsiTheme="majorHAnsi"/>
          <w:b/>
          <w:sz w:val="22"/>
          <w:szCs w:val="22"/>
        </w:rPr>
      </w:pPr>
    </w:p>
    <w:p w:rsidR="0098085D" w:rsidRDefault="0098085D" w:rsidP="00DA4D69">
      <w:pPr>
        <w:jc w:val="both"/>
        <w:rPr>
          <w:rFonts w:asciiTheme="majorHAnsi" w:hAnsiTheme="majorHAnsi"/>
          <w:b/>
          <w:sz w:val="22"/>
          <w:szCs w:val="22"/>
        </w:rPr>
      </w:pPr>
    </w:p>
    <w:p w:rsidR="006D442F" w:rsidRDefault="006D442F">
      <w:pPr>
        <w:spacing w:after="200"/>
        <w:rPr>
          <w:rFonts w:asciiTheme="majorHAnsi" w:hAnsiTheme="majorHAnsi"/>
          <w:b/>
          <w:sz w:val="22"/>
          <w:szCs w:val="22"/>
        </w:rPr>
      </w:pPr>
    </w:p>
    <w:p w:rsidR="00500165" w:rsidRDefault="00500165">
      <w:pPr>
        <w:spacing w:after="200"/>
        <w:rPr>
          <w:rFonts w:asciiTheme="majorHAnsi" w:hAnsiTheme="majorHAnsi"/>
          <w:b/>
          <w:sz w:val="22"/>
          <w:szCs w:val="22"/>
        </w:rPr>
      </w:pPr>
    </w:p>
    <w:p w:rsidR="00DE4566" w:rsidRDefault="00DE4566">
      <w:pPr>
        <w:spacing w:after="200"/>
        <w:rPr>
          <w:rFonts w:asciiTheme="majorHAnsi" w:hAnsiTheme="majorHAnsi"/>
          <w:b/>
          <w:sz w:val="22"/>
          <w:szCs w:val="22"/>
        </w:rPr>
      </w:pPr>
    </w:p>
    <w:p w:rsidR="002817B8" w:rsidRPr="006D442F" w:rsidRDefault="00EF2151" w:rsidP="00477660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6C0574">
        <w:rPr>
          <w:rFonts w:asciiTheme="majorHAnsi" w:hAnsiTheme="majorHAnsi"/>
          <w:b/>
          <w:sz w:val="22"/>
          <w:szCs w:val="22"/>
        </w:rPr>
        <w:t>Tema 4</w:t>
      </w:r>
      <w:r w:rsidR="006C0574">
        <w:rPr>
          <w:rFonts w:asciiTheme="majorHAnsi" w:hAnsiTheme="majorHAnsi"/>
          <w:sz w:val="22"/>
          <w:szCs w:val="22"/>
        </w:rPr>
        <w:t xml:space="preserve"> </w:t>
      </w:r>
      <w:r w:rsidR="006C0574" w:rsidRPr="006C0574">
        <w:rPr>
          <w:rFonts w:asciiTheme="majorHAnsi" w:hAnsiTheme="majorHAnsi"/>
          <w:b/>
          <w:bCs/>
          <w:color w:val="000000"/>
          <w:sz w:val="22"/>
          <w:szCs w:val="20"/>
        </w:rPr>
        <w:t xml:space="preserve"> </w:t>
      </w:r>
      <w:r w:rsidR="002817B8" w:rsidRPr="006D442F">
        <w:rPr>
          <w:rFonts w:asciiTheme="majorHAnsi" w:hAnsiTheme="majorHAnsi"/>
          <w:bCs/>
          <w:color w:val="000000"/>
          <w:sz w:val="22"/>
          <w:szCs w:val="20"/>
        </w:rPr>
        <w:t xml:space="preserve"> </w:t>
      </w:r>
    </w:p>
    <w:p w:rsidR="003A420D" w:rsidRDefault="003A420D" w:rsidP="004976D4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000000" w:rsidRPr="0098085D" w:rsidRDefault="00524404" w:rsidP="0098085D">
      <w:pPr>
        <w:pStyle w:val="Prrafodelista"/>
        <w:numPr>
          <w:ilvl w:val="0"/>
          <w:numId w:val="23"/>
        </w:num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En cierta agencia que se ofrecen c</w:t>
      </w: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iertos servicios, la tasa de llegada de usuarios a la agencia tenía un compor</w:t>
      </w:r>
      <w:r w:rsid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tamiento diferenciado por horas:</w:t>
      </w:r>
    </w:p>
    <w:p w:rsidR="00000000" w:rsidRPr="0098085D" w:rsidRDefault="00524404" w:rsidP="0098085D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En las primera</w:t>
      </w:r>
      <w:r w:rsid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s</w:t>
      </w: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 xml:space="preserve"> 3 horas de la mañana (8:00 a 11:00), llegaba cerca del 60% de</w:t>
      </w: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l total de usuarios del día.</w:t>
      </w:r>
    </w:p>
    <w:p w:rsidR="00000000" w:rsidRPr="0098085D" w:rsidRDefault="00524404" w:rsidP="0098085D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La agencia disponía de 10 servidores (atención al cliente) cada uno de los cuales atendía a un usuario en promedio en 15 minutos, con una desviación estándar</w:t>
      </w: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 xml:space="preserve"> de 4 minutos.</w:t>
      </w:r>
    </w:p>
    <w:p w:rsidR="00000000" w:rsidRPr="0098085D" w:rsidRDefault="00524404" w:rsidP="0098085D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En las primeras horas del día llegaban 90 personas por hora.</w:t>
      </w:r>
    </w:p>
    <w:p w:rsidR="00000000" w:rsidRPr="0098085D" w:rsidRDefault="00524404" w:rsidP="0098085D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Entre las 11:00 y 14:00 llegaban 50 pers</w:t>
      </w: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onas en promedio por hora</w:t>
      </w:r>
    </w:p>
    <w:p w:rsidR="00000000" w:rsidRPr="0098085D" w:rsidRDefault="00524404" w:rsidP="0098085D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Entre las 14:00 y 16:00 llegaban 20 personas por hora</w:t>
      </w:r>
    </w:p>
    <w:p w:rsidR="00000000" w:rsidRPr="0098085D" w:rsidRDefault="00524404" w:rsidP="0098085D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La sala de espera de la oficina tení</w:t>
      </w:r>
      <w:r w:rsidRPr="0098085D">
        <w:rPr>
          <w:rFonts w:asciiTheme="majorHAnsi" w:hAnsiTheme="majorHAnsi"/>
          <w:b/>
          <w:bCs/>
          <w:color w:val="000000"/>
          <w:sz w:val="22"/>
          <w:szCs w:val="20"/>
          <w:lang w:val="es-EC"/>
        </w:rPr>
        <w:t>a capacidad para 10 personas.</w:t>
      </w:r>
    </w:p>
    <w:p w:rsidR="004976D4" w:rsidRPr="0098085D" w:rsidRDefault="004976D4" w:rsidP="0098085D">
      <w:pPr>
        <w:ind w:left="360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>
        <w:rPr>
          <w:rFonts w:asciiTheme="majorHAnsi" w:hAnsiTheme="majorHAnsi"/>
          <w:b/>
          <w:bCs/>
          <w:color w:val="000000"/>
          <w:sz w:val="22"/>
          <w:szCs w:val="20"/>
        </w:rPr>
        <w:t>Determine si esta agencia tiene problemas de servicio. Explique y justifique su verificación.</w:t>
      </w:r>
      <w:r w:rsidR="00726CB1">
        <w:rPr>
          <w:rFonts w:asciiTheme="majorHAnsi" w:hAnsiTheme="majorHAnsi"/>
          <w:b/>
          <w:bCs/>
          <w:color w:val="000000"/>
          <w:sz w:val="22"/>
          <w:szCs w:val="20"/>
        </w:rPr>
        <w:t xml:space="preserve"> (10 puntos)</w:t>
      </w: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4976D4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Default="00DE4566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Default="00DE4566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Default="00DE4566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98085D" w:rsidRDefault="0098085D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4976D4" w:rsidRDefault="00DE4566" w:rsidP="00DE4566">
      <w:pPr>
        <w:pStyle w:val="Prrafodelista"/>
        <w:numPr>
          <w:ilvl w:val="0"/>
          <w:numId w:val="23"/>
        </w:num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>
        <w:rPr>
          <w:rFonts w:asciiTheme="majorHAnsi" w:hAnsiTheme="majorHAnsi"/>
          <w:b/>
          <w:bCs/>
          <w:color w:val="000000"/>
          <w:sz w:val="22"/>
          <w:szCs w:val="20"/>
        </w:rPr>
        <w:t>Para cada una de las 4 perspectivas de las herramientas Balanced Score Card, mencione su nombre, su objetivo  y dos ejemplos de indicadores a ser considerados.</w:t>
      </w:r>
      <w:r w:rsidR="00726CB1">
        <w:rPr>
          <w:rFonts w:asciiTheme="majorHAnsi" w:hAnsiTheme="majorHAnsi"/>
          <w:b/>
          <w:bCs/>
          <w:color w:val="000000"/>
          <w:sz w:val="22"/>
          <w:szCs w:val="20"/>
        </w:rPr>
        <w:t xml:space="preserve"> (8 puntos)</w:t>
      </w: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numPr>
          <w:ilvl w:val="0"/>
          <w:numId w:val="23"/>
        </w:numPr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>
        <w:rPr>
          <w:rFonts w:asciiTheme="majorHAnsi" w:hAnsiTheme="majorHAnsi"/>
          <w:b/>
          <w:bCs/>
          <w:color w:val="000000"/>
          <w:sz w:val="22"/>
          <w:szCs w:val="20"/>
        </w:rPr>
        <w:t>Explique cómo impacta el efecto látigo en:                                                       (6 puntos)</w:t>
      </w: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726CB1">
        <w:rPr>
          <w:rFonts w:asciiTheme="majorHAnsi" w:hAnsiTheme="majorHAnsi"/>
          <w:b/>
          <w:bCs/>
          <w:color w:val="000000"/>
          <w:sz w:val="22"/>
          <w:szCs w:val="20"/>
          <w:u w:val="single"/>
        </w:rPr>
        <w:t>Los costos de inventario</w:t>
      </w:r>
      <w:r>
        <w:rPr>
          <w:rFonts w:asciiTheme="majorHAnsi" w:hAnsiTheme="majorHAnsi"/>
          <w:b/>
          <w:bCs/>
          <w:color w:val="000000"/>
          <w:sz w:val="22"/>
          <w:szCs w:val="20"/>
        </w:rPr>
        <w:t>:</w:t>
      </w: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Pr="00726CB1" w:rsidRDefault="00726CB1" w:rsidP="00726CB1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  <w:r w:rsidRPr="00726CB1">
        <w:rPr>
          <w:rFonts w:asciiTheme="majorHAnsi" w:hAnsiTheme="majorHAnsi"/>
          <w:b/>
          <w:bCs/>
          <w:color w:val="000000"/>
          <w:sz w:val="22"/>
          <w:szCs w:val="20"/>
          <w:u w:val="single"/>
        </w:rPr>
        <w:t>Los costos de recepción y despacho</w:t>
      </w:r>
      <w:r>
        <w:rPr>
          <w:rFonts w:asciiTheme="majorHAnsi" w:hAnsiTheme="majorHAnsi"/>
          <w:b/>
          <w:bCs/>
          <w:color w:val="000000"/>
          <w:sz w:val="22"/>
          <w:szCs w:val="20"/>
        </w:rPr>
        <w:t xml:space="preserve">: </w:t>
      </w:r>
    </w:p>
    <w:p w:rsidR="00DE4566" w:rsidRDefault="00DE4566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Default="00DE4566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Default="00DE4566" w:rsidP="004976D4">
      <w:pPr>
        <w:pStyle w:val="Prrafodelista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p w:rsidR="00DE4566" w:rsidRDefault="00DE4566" w:rsidP="00DE4566">
      <w:pPr>
        <w:pStyle w:val="Prrafodelista"/>
        <w:ind w:left="0"/>
        <w:jc w:val="both"/>
        <w:rPr>
          <w:rFonts w:asciiTheme="majorHAnsi" w:hAnsiTheme="majorHAnsi"/>
          <w:b/>
          <w:bCs/>
          <w:color w:val="000000"/>
          <w:sz w:val="22"/>
          <w:szCs w:val="20"/>
        </w:rPr>
      </w:pPr>
    </w:p>
    <w:sectPr w:rsidR="00DE4566" w:rsidSect="00EF2151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94218"/>
    <w:multiLevelType w:val="hybridMultilevel"/>
    <w:tmpl w:val="3622142A"/>
    <w:lvl w:ilvl="0" w:tplc="7F3E018C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32D9F"/>
    <w:multiLevelType w:val="hybridMultilevel"/>
    <w:tmpl w:val="A76C43F6"/>
    <w:lvl w:ilvl="0" w:tplc="B97429FC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color w:val="000000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B449B8"/>
    <w:multiLevelType w:val="hybridMultilevel"/>
    <w:tmpl w:val="940639EC"/>
    <w:lvl w:ilvl="0" w:tplc="67FC9BA4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588A0426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69A8B3BC" w:tentative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D346DA58" w:tentative="1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DEF4F1D4" w:tentative="1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EB000CA8" w:tentative="1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0BECB79C" w:tentative="1">
      <w:start w:val="1"/>
      <w:numFmt w:val="bullet"/>
      <w:lvlText w:val="◦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5CC46454" w:tentative="1">
      <w:start w:val="1"/>
      <w:numFmt w:val="bullet"/>
      <w:lvlText w:val="◦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4D2DB64" w:tentative="1">
      <w:start w:val="1"/>
      <w:numFmt w:val="bullet"/>
      <w:lvlText w:val="◦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>
    <w:nsid w:val="077A10F2"/>
    <w:multiLevelType w:val="hybridMultilevel"/>
    <w:tmpl w:val="7F5C751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96745"/>
    <w:multiLevelType w:val="multilevel"/>
    <w:tmpl w:val="216E01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>
    <w:nsid w:val="0FE92011"/>
    <w:multiLevelType w:val="hybridMultilevel"/>
    <w:tmpl w:val="AFE6A4AA"/>
    <w:lvl w:ilvl="0" w:tplc="7D8E4E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1F1000D0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B1C144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FE4D2C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7DA315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7D08A0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93D851C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E6AF35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8A49A4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10222DD9"/>
    <w:multiLevelType w:val="hybridMultilevel"/>
    <w:tmpl w:val="A992BB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064737"/>
    <w:multiLevelType w:val="multilevel"/>
    <w:tmpl w:val="B74A063C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FA1DF3"/>
    <w:multiLevelType w:val="hybridMultilevel"/>
    <w:tmpl w:val="3A4027F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0702F4"/>
    <w:multiLevelType w:val="hybridMultilevel"/>
    <w:tmpl w:val="36FAA30C"/>
    <w:lvl w:ilvl="0" w:tplc="F614E7E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D6734B"/>
    <w:multiLevelType w:val="multilevel"/>
    <w:tmpl w:val="98A4360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7F3E55"/>
    <w:multiLevelType w:val="hybridMultilevel"/>
    <w:tmpl w:val="F2E0FBF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F86EB4"/>
    <w:multiLevelType w:val="multilevel"/>
    <w:tmpl w:val="94AC3742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C4B3CEE"/>
    <w:multiLevelType w:val="hybridMultilevel"/>
    <w:tmpl w:val="56288FD2"/>
    <w:lvl w:ilvl="0" w:tplc="7F3E018C">
      <w:start w:val="1"/>
      <w:numFmt w:val="lowerLetter"/>
      <w:lvlText w:val="%1)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D4F4BA0"/>
    <w:multiLevelType w:val="multilevel"/>
    <w:tmpl w:val="466057EA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515B96"/>
    <w:multiLevelType w:val="multilevel"/>
    <w:tmpl w:val="A90EF4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>
    <w:nsid w:val="4B2E7548"/>
    <w:multiLevelType w:val="hybridMultilevel"/>
    <w:tmpl w:val="466057E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C857B3"/>
    <w:multiLevelType w:val="hybridMultilevel"/>
    <w:tmpl w:val="97E6C98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A57C4"/>
    <w:multiLevelType w:val="hybridMultilevel"/>
    <w:tmpl w:val="C6CC158E"/>
    <w:lvl w:ilvl="0" w:tplc="2C0C1C6A">
      <w:start w:val="1"/>
      <w:numFmt w:val="lowerLetter"/>
      <w:lvlText w:val="%1)"/>
      <w:lvlJc w:val="left"/>
      <w:pPr>
        <w:ind w:left="720" w:hanging="360"/>
      </w:pPr>
      <w:rPr>
        <w:rFonts w:asciiTheme="majorHAnsi" w:eastAsia="Times New Roman" w:hAnsiTheme="majorHAnsi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D027A8"/>
    <w:multiLevelType w:val="hybridMultilevel"/>
    <w:tmpl w:val="30A0F666"/>
    <w:lvl w:ilvl="0" w:tplc="3676D3F8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bCs w:val="0"/>
        <w:i w:val="0"/>
        <w:iCs w:val="0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EEC3C52"/>
    <w:multiLevelType w:val="hybridMultilevel"/>
    <w:tmpl w:val="B74A063C"/>
    <w:lvl w:ilvl="0" w:tplc="305A65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567C3474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  <w:b w:val="0"/>
        <w:bCs w:val="0"/>
        <w:i w:val="0"/>
        <w:iCs w:val="0"/>
        <w:color w:val="000000"/>
        <w:sz w:val="22"/>
        <w:szCs w:val="22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CB453D"/>
    <w:multiLevelType w:val="hybridMultilevel"/>
    <w:tmpl w:val="C4687F9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D6142C"/>
    <w:multiLevelType w:val="hybridMultilevel"/>
    <w:tmpl w:val="2E2499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5C5672"/>
    <w:multiLevelType w:val="hybridMultilevel"/>
    <w:tmpl w:val="94AC3742"/>
    <w:lvl w:ilvl="0" w:tplc="0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EAF74CC"/>
    <w:multiLevelType w:val="hybridMultilevel"/>
    <w:tmpl w:val="7C845E1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F2118E0"/>
    <w:multiLevelType w:val="hybridMultilevel"/>
    <w:tmpl w:val="98A4360A"/>
    <w:lvl w:ilvl="0" w:tplc="7206BC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4"/>
  </w:num>
  <w:num w:numId="3">
    <w:abstractNumId w:val="3"/>
  </w:num>
  <w:num w:numId="4">
    <w:abstractNumId w:val="20"/>
  </w:num>
  <w:num w:numId="5">
    <w:abstractNumId w:val="11"/>
  </w:num>
  <w:num w:numId="6">
    <w:abstractNumId w:val="7"/>
  </w:num>
  <w:num w:numId="7">
    <w:abstractNumId w:val="18"/>
  </w:num>
  <w:num w:numId="8">
    <w:abstractNumId w:val="25"/>
  </w:num>
  <w:num w:numId="9">
    <w:abstractNumId w:val="23"/>
  </w:num>
  <w:num w:numId="10">
    <w:abstractNumId w:val="0"/>
  </w:num>
  <w:num w:numId="11">
    <w:abstractNumId w:val="12"/>
  </w:num>
  <w:num w:numId="12">
    <w:abstractNumId w:val="13"/>
  </w:num>
  <w:num w:numId="13">
    <w:abstractNumId w:val="10"/>
  </w:num>
  <w:num w:numId="14">
    <w:abstractNumId w:val="19"/>
  </w:num>
  <w:num w:numId="15">
    <w:abstractNumId w:val="21"/>
  </w:num>
  <w:num w:numId="16">
    <w:abstractNumId w:val="24"/>
  </w:num>
  <w:num w:numId="17">
    <w:abstractNumId w:val="17"/>
  </w:num>
  <w:num w:numId="18">
    <w:abstractNumId w:val="1"/>
  </w:num>
  <w:num w:numId="19">
    <w:abstractNumId w:val="9"/>
  </w:num>
  <w:num w:numId="20">
    <w:abstractNumId w:val="8"/>
  </w:num>
  <w:num w:numId="21">
    <w:abstractNumId w:val="6"/>
  </w:num>
  <w:num w:numId="22">
    <w:abstractNumId w:val="15"/>
  </w:num>
  <w:num w:numId="23">
    <w:abstractNumId w:val="22"/>
  </w:num>
  <w:num w:numId="24">
    <w:abstractNumId w:val="5"/>
  </w:num>
  <w:num w:numId="25">
    <w:abstractNumId w:val="4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FBF"/>
    <w:rsid w:val="000067F6"/>
    <w:rsid w:val="00010205"/>
    <w:rsid w:val="000130EA"/>
    <w:rsid w:val="0004680F"/>
    <w:rsid w:val="00054406"/>
    <w:rsid w:val="000657AA"/>
    <w:rsid w:val="00086954"/>
    <w:rsid w:val="000A17DB"/>
    <w:rsid w:val="000A23D4"/>
    <w:rsid w:val="000A7B2A"/>
    <w:rsid w:val="000B27F9"/>
    <w:rsid w:val="000E1969"/>
    <w:rsid w:val="000E3754"/>
    <w:rsid w:val="000E44E1"/>
    <w:rsid w:val="000F2743"/>
    <w:rsid w:val="000F2DB3"/>
    <w:rsid w:val="000F4BD5"/>
    <w:rsid w:val="000F5F9A"/>
    <w:rsid w:val="0010158A"/>
    <w:rsid w:val="00102733"/>
    <w:rsid w:val="001037DC"/>
    <w:rsid w:val="001145F3"/>
    <w:rsid w:val="00140894"/>
    <w:rsid w:val="00151625"/>
    <w:rsid w:val="00170C37"/>
    <w:rsid w:val="00173146"/>
    <w:rsid w:val="0017450E"/>
    <w:rsid w:val="00174697"/>
    <w:rsid w:val="00180FBF"/>
    <w:rsid w:val="001A34C9"/>
    <w:rsid w:val="001C2038"/>
    <w:rsid w:val="001D52EF"/>
    <w:rsid w:val="001D636C"/>
    <w:rsid w:val="001D659C"/>
    <w:rsid w:val="001E0A45"/>
    <w:rsid w:val="001E17BB"/>
    <w:rsid w:val="001F65E6"/>
    <w:rsid w:val="00203825"/>
    <w:rsid w:val="00226A9A"/>
    <w:rsid w:val="002310AD"/>
    <w:rsid w:val="00235A5A"/>
    <w:rsid w:val="00237869"/>
    <w:rsid w:val="0025323E"/>
    <w:rsid w:val="00266AF0"/>
    <w:rsid w:val="002817B8"/>
    <w:rsid w:val="00285B87"/>
    <w:rsid w:val="00291CB6"/>
    <w:rsid w:val="002A6BB1"/>
    <w:rsid w:val="002C5F19"/>
    <w:rsid w:val="003008E6"/>
    <w:rsid w:val="00317062"/>
    <w:rsid w:val="00335748"/>
    <w:rsid w:val="00356FF7"/>
    <w:rsid w:val="00361C84"/>
    <w:rsid w:val="003707B0"/>
    <w:rsid w:val="003A1820"/>
    <w:rsid w:val="003A420D"/>
    <w:rsid w:val="003A76BA"/>
    <w:rsid w:val="003B0F3A"/>
    <w:rsid w:val="003B13E4"/>
    <w:rsid w:val="003E7242"/>
    <w:rsid w:val="003F0E11"/>
    <w:rsid w:val="003F424C"/>
    <w:rsid w:val="003F589E"/>
    <w:rsid w:val="00411773"/>
    <w:rsid w:val="00416DEE"/>
    <w:rsid w:val="00430447"/>
    <w:rsid w:val="00431877"/>
    <w:rsid w:val="0044443C"/>
    <w:rsid w:val="00447352"/>
    <w:rsid w:val="004710B3"/>
    <w:rsid w:val="00477660"/>
    <w:rsid w:val="004976D4"/>
    <w:rsid w:val="004A20F0"/>
    <w:rsid w:val="004D17B9"/>
    <w:rsid w:val="004D2EFA"/>
    <w:rsid w:val="004D651E"/>
    <w:rsid w:val="004E0D8A"/>
    <w:rsid w:val="004E139D"/>
    <w:rsid w:val="004E553E"/>
    <w:rsid w:val="004F0C6F"/>
    <w:rsid w:val="004F5F72"/>
    <w:rsid w:val="004F63C1"/>
    <w:rsid w:val="004F798C"/>
    <w:rsid w:val="00500165"/>
    <w:rsid w:val="005007A8"/>
    <w:rsid w:val="00506FB6"/>
    <w:rsid w:val="00511BCB"/>
    <w:rsid w:val="005149CC"/>
    <w:rsid w:val="0052252D"/>
    <w:rsid w:val="00524404"/>
    <w:rsid w:val="005312B3"/>
    <w:rsid w:val="00552FB1"/>
    <w:rsid w:val="00581DED"/>
    <w:rsid w:val="005940BC"/>
    <w:rsid w:val="005C7CD6"/>
    <w:rsid w:val="005D4C57"/>
    <w:rsid w:val="005D6E7E"/>
    <w:rsid w:val="006064DC"/>
    <w:rsid w:val="00615533"/>
    <w:rsid w:val="006177E8"/>
    <w:rsid w:val="0062268D"/>
    <w:rsid w:val="00630AD8"/>
    <w:rsid w:val="00632D92"/>
    <w:rsid w:val="006439DC"/>
    <w:rsid w:val="0065505E"/>
    <w:rsid w:val="00657F51"/>
    <w:rsid w:val="00671652"/>
    <w:rsid w:val="006A0240"/>
    <w:rsid w:val="006A2CBF"/>
    <w:rsid w:val="006C0574"/>
    <w:rsid w:val="006D442F"/>
    <w:rsid w:val="006D599F"/>
    <w:rsid w:val="006E20DE"/>
    <w:rsid w:val="006F0651"/>
    <w:rsid w:val="0072135B"/>
    <w:rsid w:val="00726CB1"/>
    <w:rsid w:val="00732292"/>
    <w:rsid w:val="0075765B"/>
    <w:rsid w:val="007630BA"/>
    <w:rsid w:val="00772CC2"/>
    <w:rsid w:val="00787CF4"/>
    <w:rsid w:val="00796DC8"/>
    <w:rsid w:val="007A18D4"/>
    <w:rsid w:val="007A2C90"/>
    <w:rsid w:val="007B48FA"/>
    <w:rsid w:val="007D0E2B"/>
    <w:rsid w:val="007E4FD0"/>
    <w:rsid w:val="007F0002"/>
    <w:rsid w:val="00804881"/>
    <w:rsid w:val="00811427"/>
    <w:rsid w:val="00833968"/>
    <w:rsid w:val="0083461A"/>
    <w:rsid w:val="00845951"/>
    <w:rsid w:val="00883291"/>
    <w:rsid w:val="008B4890"/>
    <w:rsid w:val="008B51FB"/>
    <w:rsid w:val="008F1001"/>
    <w:rsid w:val="00900822"/>
    <w:rsid w:val="00901EAF"/>
    <w:rsid w:val="009057C0"/>
    <w:rsid w:val="00910761"/>
    <w:rsid w:val="00917B6C"/>
    <w:rsid w:val="00922680"/>
    <w:rsid w:val="00954647"/>
    <w:rsid w:val="009664F1"/>
    <w:rsid w:val="0098085D"/>
    <w:rsid w:val="009A1157"/>
    <w:rsid w:val="009C2EB0"/>
    <w:rsid w:val="009D4A71"/>
    <w:rsid w:val="009E1193"/>
    <w:rsid w:val="00A27124"/>
    <w:rsid w:val="00A3285D"/>
    <w:rsid w:val="00A507E1"/>
    <w:rsid w:val="00A5109A"/>
    <w:rsid w:val="00A60309"/>
    <w:rsid w:val="00A63B7F"/>
    <w:rsid w:val="00A96E4C"/>
    <w:rsid w:val="00AB168B"/>
    <w:rsid w:val="00AB66AF"/>
    <w:rsid w:val="00AD716A"/>
    <w:rsid w:val="00AE5D4A"/>
    <w:rsid w:val="00B0234C"/>
    <w:rsid w:val="00B03925"/>
    <w:rsid w:val="00B568F6"/>
    <w:rsid w:val="00B61270"/>
    <w:rsid w:val="00B61A10"/>
    <w:rsid w:val="00B962F4"/>
    <w:rsid w:val="00BC261D"/>
    <w:rsid w:val="00BC561A"/>
    <w:rsid w:val="00BD3C2C"/>
    <w:rsid w:val="00C00D8D"/>
    <w:rsid w:val="00C62CA7"/>
    <w:rsid w:val="00C6497B"/>
    <w:rsid w:val="00CB4DA8"/>
    <w:rsid w:val="00CC54E6"/>
    <w:rsid w:val="00CD5B55"/>
    <w:rsid w:val="00D34A49"/>
    <w:rsid w:val="00D645DA"/>
    <w:rsid w:val="00D652BA"/>
    <w:rsid w:val="00D808A1"/>
    <w:rsid w:val="00DA4D69"/>
    <w:rsid w:val="00DA4ED7"/>
    <w:rsid w:val="00DD618B"/>
    <w:rsid w:val="00DE4566"/>
    <w:rsid w:val="00DE4CD6"/>
    <w:rsid w:val="00E026BD"/>
    <w:rsid w:val="00E11C8D"/>
    <w:rsid w:val="00E30291"/>
    <w:rsid w:val="00E305DD"/>
    <w:rsid w:val="00E35D8F"/>
    <w:rsid w:val="00E429F6"/>
    <w:rsid w:val="00E46C3A"/>
    <w:rsid w:val="00E53D9B"/>
    <w:rsid w:val="00E64E72"/>
    <w:rsid w:val="00EA1F22"/>
    <w:rsid w:val="00EB16BB"/>
    <w:rsid w:val="00ED376F"/>
    <w:rsid w:val="00EF2151"/>
    <w:rsid w:val="00F059E2"/>
    <w:rsid w:val="00F1646D"/>
    <w:rsid w:val="00F269CE"/>
    <w:rsid w:val="00F33B67"/>
    <w:rsid w:val="00F67675"/>
    <w:rsid w:val="00F76651"/>
    <w:rsid w:val="00F9335A"/>
    <w:rsid w:val="00F9556A"/>
    <w:rsid w:val="00FB185A"/>
    <w:rsid w:val="00FE49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7016522-8091-46A3-85F0-E681A978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0FBF"/>
    <w:pPr>
      <w:spacing w:after="0"/>
    </w:pPr>
    <w:rPr>
      <w:rFonts w:ascii="Times New Roman" w:eastAsia="Times New Roman" w:hAnsi="Times New Roman" w:cs="Times New Roman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151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151"/>
    <w:rPr>
      <w:rFonts w:ascii="Lucida Grande" w:eastAsia="Times New Roman" w:hAnsi="Lucida Grande" w:cs="Lucida Grande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772CC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BC561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0E375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9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4430">
          <w:marLeft w:val="116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53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1047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91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6835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03584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712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9526">
          <w:marLeft w:val="1008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474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Lección</vt:lpstr>
    </vt:vector>
  </TitlesOfParts>
  <Company/>
  <LinksUpToDate>false</LinksUpToDate>
  <CharactersWithSpaces>3080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Lección</dc:title>
  <dc:subject>Curso de Nivelación</dc:subject>
  <dc:creator>Guillermo Baquerizo</dc:creator>
  <cp:lastModifiedBy>Pedro Senatore Ramos De Santis</cp:lastModifiedBy>
  <cp:revision>3</cp:revision>
  <cp:lastPrinted>2016-12-05T16:18:00Z</cp:lastPrinted>
  <dcterms:created xsi:type="dcterms:W3CDTF">2016-12-05T16:17:00Z</dcterms:created>
  <dcterms:modified xsi:type="dcterms:W3CDTF">2016-12-05T16:29:00Z</dcterms:modified>
</cp:coreProperties>
</file>