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44416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</w:t>
      </w:r>
      <w:r w:rsidR="00D8022C">
        <w:rPr>
          <w:b/>
          <w:sz w:val="22"/>
          <w:szCs w:val="22"/>
        </w:rPr>
        <w:t>DE FÍSICA</w:t>
      </w:r>
    </w:p>
    <w:p w:rsidR="00021E79" w:rsidRPr="00D8022C" w:rsidRDefault="00DC6AF7" w:rsidP="0067296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EXAMEN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273B30" w:rsidP="00021FC1">
            <w:pPr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7007B" w:rsidP="00EC33D6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3A0A3D" w:rsidP="00021FC1">
            <w:pPr>
              <w:rPr>
                <w:sz w:val="22"/>
              </w:rPr>
            </w:pPr>
            <w:r>
              <w:rPr>
                <w:sz w:val="22"/>
              </w:rPr>
              <w:t>FÌSICA B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A0A3D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Carlos Moreno, Luis Castro, Víctor Velasco, </w:t>
            </w:r>
            <w:r w:rsidR="0007007B">
              <w:rPr>
                <w:sz w:val="22"/>
              </w:rPr>
              <w:t xml:space="preserve">Alexander Ortega, Hernando Sánchez, </w:t>
            </w:r>
            <w:r>
              <w:rPr>
                <w:sz w:val="22"/>
              </w:rPr>
              <w:t>Bolivar Flores.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741CCA" w:rsidP="00021FC1">
            <w:pPr>
              <w:rPr>
                <w:sz w:val="22"/>
              </w:rPr>
            </w:pPr>
            <w:r>
              <w:rPr>
                <w:sz w:val="22"/>
              </w:rPr>
              <w:t>MEJORAMIENTO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741CCA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01 de </w:t>
            </w:r>
            <w:r w:rsidR="007D251B">
              <w:rPr>
                <w:sz w:val="22"/>
              </w:rPr>
              <w:t>marzo</w:t>
            </w:r>
            <w:r w:rsidR="00254971">
              <w:rPr>
                <w:sz w:val="22"/>
              </w:rPr>
              <w:t xml:space="preserve"> del 2017.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</w:t>
            </w:r>
            <w:r w:rsidRPr="00404752">
              <w:rPr>
                <w:b/>
                <w:sz w:val="17"/>
                <w:szCs w:val="17"/>
                <w:u w:val="single"/>
              </w:rPr>
              <w:t>cualquier instrumento de comunicación que hubiere traído, debo apagarlo y depositarlo en la parte anterior del aula</w:t>
            </w:r>
            <w:r w:rsidRPr="005D1E26">
              <w:rPr>
                <w:sz w:val="17"/>
                <w:szCs w:val="17"/>
              </w:rPr>
              <w:t>, junto con algún otro material que se encuentre acompañándolo.  No debo además, consultar libros, notas,</w:t>
            </w:r>
            <w:bookmarkStart w:id="0" w:name="_GoBack"/>
            <w:bookmarkEnd w:id="0"/>
            <w:r w:rsidRPr="005D1E26">
              <w:rPr>
                <w:sz w:val="17"/>
                <w:szCs w:val="17"/>
              </w:rPr>
              <w:t xml:space="preserve"> ni apuntes adicionales a las que se entreguen en esta evaluación. Los temas debo desarrollarlos de manera ordenada. 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A0A3D" w:rsidRDefault="003A0A3D" w:rsidP="003A0A3D"/>
    <w:p w:rsidR="000E0340" w:rsidRPr="0026226A" w:rsidRDefault="00404752" w:rsidP="0026226A">
      <w:pPr>
        <w:spacing w:line="360" w:lineRule="auto"/>
        <w:jc w:val="center"/>
        <w:rPr>
          <w:rFonts w:eastAsiaTheme="minorHAnsi"/>
          <w:b/>
          <w:lang w:val="es-EC" w:eastAsia="en-US"/>
        </w:rPr>
      </w:pPr>
      <w:r>
        <w:rPr>
          <w:rFonts w:eastAsiaTheme="minorHAnsi"/>
          <w:b/>
          <w:lang w:val="es-EC" w:eastAsia="en-US"/>
        </w:rPr>
        <w:t>Cada pregunta</w:t>
      </w:r>
      <w:r w:rsidR="00446C43" w:rsidRPr="00472C8A">
        <w:rPr>
          <w:rFonts w:eastAsiaTheme="minorHAnsi"/>
          <w:b/>
          <w:lang w:val="es-EC" w:eastAsia="en-US"/>
        </w:rPr>
        <w:t xml:space="preserve"> de opción múltiple</w:t>
      </w:r>
      <w:r w:rsidR="004E2216">
        <w:rPr>
          <w:rFonts w:eastAsiaTheme="minorHAnsi"/>
          <w:b/>
          <w:lang w:val="es-EC" w:eastAsia="en-US"/>
        </w:rPr>
        <w:t xml:space="preserve"> </w:t>
      </w:r>
      <w:r>
        <w:rPr>
          <w:rFonts w:eastAsiaTheme="minorHAnsi"/>
          <w:b/>
          <w:lang w:val="es-EC" w:eastAsia="en-US"/>
        </w:rPr>
        <w:t xml:space="preserve">tiene </w:t>
      </w:r>
      <w:r w:rsidR="00820A6B">
        <w:rPr>
          <w:rFonts w:eastAsiaTheme="minorHAnsi"/>
          <w:b/>
          <w:lang w:val="es-EC" w:eastAsia="en-US"/>
        </w:rPr>
        <w:t xml:space="preserve">un valor de 3 </w:t>
      </w:r>
      <w:r>
        <w:rPr>
          <w:rFonts w:eastAsiaTheme="minorHAnsi"/>
          <w:b/>
          <w:lang w:val="es-EC" w:eastAsia="en-US"/>
        </w:rPr>
        <w:t>puntos</w:t>
      </w:r>
      <w:r w:rsidR="00DD4450">
        <w:rPr>
          <w:rFonts w:eastAsiaTheme="minorHAnsi"/>
          <w:b/>
          <w:lang w:val="es-EC" w:eastAsia="en-US"/>
        </w:rPr>
        <w:t>.</w:t>
      </w: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noProof/>
          <w:sz w:val="24"/>
          <w:szCs w:val="24"/>
          <w:lang w:eastAsia="es-EC"/>
        </w:rPr>
        <w:drawing>
          <wp:anchor distT="0" distB="0" distL="114300" distR="114300" simplePos="0" relativeHeight="251667456" behindDoc="0" locked="0" layoutInCell="1" allowOverlap="1" wp14:anchorId="1878E99F" wp14:editId="71A73022">
            <wp:simplePos x="0" y="0"/>
            <wp:positionH relativeFrom="column">
              <wp:posOffset>4391025</wp:posOffset>
            </wp:positionH>
            <wp:positionV relativeFrom="paragraph">
              <wp:posOffset>283210</wp:posOffset>
            </wp:positionV>
            <wp:extent cx="1758315" cy="1391920"/>
            <wp:effectExtent l="0" t="0" r="0" b="0"/>
            <wp:wrapSquare wrapText="bothSides"/>
            <wp:docPr id="1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752">
        <w:rPr>
          <w:rFonts w:ascii="TimesTen-Roman" w:hAnsi="TimesTen-Roman" w:cs="TimesTen-Roman"/>
          <w:sz w:val="24"/>
          <w:szCs w:val="24"/>
        </w:rPr>
        <w:t>El gráfico representa la fuerza sobre un objeto en función del alargamiento causado por esa fuerza. ¿Qué afirmación sobre este objeto es verdadera?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El límite elástico ocurre en el punto C.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El objeto obedece la ley de Hooke desde A hasta C.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La región elástica ocurre desde B hasta C.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El objeto obedece la ley de Hooke desde el punto B hasta C. </w:t>
      </w:r>
    </w:p>
    <w:p w:rsid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E56F2A">
        <w:rPr>
          <w:rFonts w:ascii="TimesTen-Roman" w:hAnsi="TimesTen-Roman" w:cs="TimesTen-Roman"/>
          <w:sz w:val="24"/>
          <w:szCs w:val="24"/>
        </w:rPr>
        <w:t>E) El objeto obedece la ley de Hooke desde el punto A hasta B.</w:t>
      </w:r>
    </w:p>
    <w:p w:rsidR="00404752" w:rsidRDefault="0040475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404752" w:rsidRPr="00404752" w:rsidRDefault="0040475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 A cierta profundidad en el océano, la presión absoluta es P. Si vas a dos veces esa profundidad (tratar el agua como incompresible), identifique la afirmación correcta.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E56F2A">
        <w:rPr>
          <w:rFonts w:ascii="TimesTen-Roman" w:hAnsi="TimesTen-Roman" w:cs="TimesTen-Roman"/>
          <w:sz w:val="24"/>
          <w:szCs w:val="24"/>
        </w:rPr>
        <w:t xml:space="preserve">A) La </w:t>
      </w:r>
      <w:r w:rsidR="004E2216" w:rsidRPr="00E56F2A">
        <w:rPr>
          <w:rFonts w:ascii="TimesTen-Roman" w:hAnsi="TimesTen-Roman" w:cs="TimesTen-Roman"/>
          <w:sz w:val="24"/>
          <w:szCs w:val="24"/>
        </w:rPr>
        <w:t>presión</w:t>
      </w:r>
      <w:r w:rsidRPr="00E56F2A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E56F2A">
        <w:rPr>
          <w:rFonts w:ascii="TimesTen-Roman" w:hAnsi="TimesTen-Roman" w:cs="TimesTen-Roman"/>
          <w:sz w:val="24"/>
          <w:szCs w:val="24"/>
        </w:rPr>
        <w:t>será</w:t>
      </w:r>
      <w:r w:rsidRPr="00E56F2A">
        <w:rPr>
          <w:rFonts w:ascii="TimesTen-Roman" w:hAnsi="TimesTen-Roman" w:cs="TimesTen-Roman"/>
          <w:sz w:val="24"/>
          <w:szCs w:val="24"/>
        </w:rPr>
        <w:t xml:space="preserve"> menor a 2P.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404752">
        <w:rPr>
          <w:rFonts w:ascii="TimesTen-Roman" w:hAnsi="TimesTen-Roman" w:cs="TimesTen-Roman"/>
          <w:sz w:val="24"/>
          <w:szCs w:val="24"/>
        </w:rPr>
        <w:t>será</w:t>
      </w:r>
      <w:r w:rsidRPr="00404752">
        <w:rPr>
          <w:rFonts w:ascii="TimesTen-Roman" w:hAnsi="TimesTen-Roman" w:cs="TimesTen-Roman"/>
          <w:sz w:val="24"/>
          <w:szCs w:val="24"/>
        </w:rPr>
        <w:t xml:space="preserve"> mayor a 2P.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C)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="004E2216" w:rsidRPr="00404752">
        <w:rPr>
          <w:rFonts w:ascii="TimesTen-Roman" w:hAnsi="TimesTen-Roman" w:cs="TimesTen-Roman"/>
          <w:sz w:val="24"/>
          <w:szCs w:val="24"/>
        </w:rPr>
        <w:t>manométrica</w:t>
      </w:r>
      <w:r w:rsidRPr="00404752">
        <w:rPr>
          <w:rFonts w:ascii="TimesTen-Roman" w:hAnsi="TimesTen-Roman" w:cs="TimesTen-Roman"/>
          <w:sz w:val="24"/>
          <w:szCs w:val="24"/>
        </w:rPr>
        <w:t xml:space="preserve"> se </w:t>
      </w:r>
      <w:r w:rsidR="00404752" w:rsidRPr="00404752">
        <w:rPr>
          <w:rFonts w:ascii="TimesTen-Roman" w:hAnsi="TimesTen-Roman" w:cs="TimesTen-Roman"/>
          <w:sz w:val="24"/>
          <w:szCs w:val="24"/>
        </w:rPr>
        <w:t>incrementa,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al doble.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404752">
        <w:rPr>
          <w:rFonts w:ascii="TimesTen-Roman" w:hAnsi="TimesTen-Roman" w:cs="TimesTen-Roman"/>
          <w:sz w:val="24"/>
          <w:szCs w:val="24"/>
        </w:rPr>
        <w:t>será</w:t>
      </w:r>
      <w:r w:rsidRPr="00404752">
        <w:rPr>
          <w:rFonts w:ascii="TimesTen-Roman" w:hAnsi="TimesTen-Roman" w:cs="TimesTen-Roman"/>
          <w:sz w:val="24"/>
          <w:szCs w:val="24"/>
        </w:rPr>
        <w:t xml:space="preserve"> igual a 2P.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E)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="004E2216" w:rsidRPr="00404752">
        <w:rPr>
          <w:rFonts w:ascii="TimesTen-Roman" w:hAnsi="TimesTen-Roman" w:cs="TimesTen-Roman"/>
          <w:sz w:val="24"/>
          <w:szCs w:val="24"/>
        </w:rPr>
        <w:t>manométrica</w:t>
      </w:r>
      <w:r w:rsidRPr="00404752">
        <w:rPr>
          <w:rFonts w:ascii="TimesTen-Roman" w:hAnsi="TimesTen-Roman" w:cs="TimesTen-Roman"/>
          <w:sz w:val="24"/>
          <w:szCs w:val="24"/>
        </w:rPr>
        <w:t xml:space="preserve"> no cambia.</w:t>
      </w:r>
    </w:p>
    <w:p w:rsidR="000E0340" w:rsidRP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8"/>
          <w:szCs w:val="28"/>
        </w:rPr>
      </w:pP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 Si se duplica la presión sobre la superficie del agua en un tanque, ¿que pasa con el empuje sobre una piedra sumergida en el agua?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Se </w:t>
      </w:r>
      <w:r w:rsidR="004E2216" w:rsidRPr="00404752">
        <w:rPr>
          <w:rFonts w:ascii="TimesTen-Roman" w:hAnsi="TimesTen-Roman" w:cs="TimesTen-Roman"/>
          <w:sz w:val="24"/>
          <w:szCs w:val="24"/>
        </w:rPr>
        <w:t>incrementa,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al doble.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</w:t>
      </w:r>
      <w:r w:rsidR="004E2216" w:rsidRPr="00404752">
        <w:rPr>
          <w:rFonts w:ascii="TimesTen-Roman" w:hAnsi="TimesTen-Roman" w:cs="TimesTen-Roman"/>
          <w:sz w:val="24"/>
          <w:szCs w:val="24"/>
        </w:rPr>
        <w:t>Disminuye,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 la mitad.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E56F2A">
        <w:rPr>
          <w:rFonts w:ascii="TimesTen-Roman" w:hAnsi="TimesTen-Roman" w:cs="TimesTen-Roman"/>
          <w:sz w:val="24"/>
          <w:szCs w:val="24"/>
        </w:rPr>
        <w:t>C) No cambia.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D) Se duplica.</w:t>
      </w:r>
    </w:p>
    <w:p w:rsidR="000E0340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lastRenderedPageBreak/>
        <w:t xml:space="preserve">Si se incrementa la rapidez de un fluido en movimiento, </w:t>
      </w:r>
      <w:r w:rsidRPr="00404752">
        <w:rPr>
          <w:rFonts w:ascii="TimesTen-Roman" w:hAnsi="TimesTen-Roman" w:cs="TimesTen-Roman"/>
          <w:sz w:val="24"/>
          <w:szCs w:val="24"/>
          <w:u w:val="single"/>
        </w:rPr>
        <w:t xml:space="preserve">la </w:t>
      </w:r>
      <w:r w:rsidR="00404752" w:rsidRPr="00404752">
        <w:rPr>
          <w:rFonts w:ascii="TimesTen-Roman" w:hAnsi="TimesTen-Roman" w:cs="TimesTen-Roman"/>
          <w:sz w:val="24"/>
          <w:szCs w:val="24"/>
          <w:u w:val="single"/>
        </w:rPr>
        <w:t>presión</w:t>
      </w:r>
      <w:r w:rsidRPr="00404752">
        <w:rPr>
          <w:rFonts w:ascii="TimesTen-Roman" w:hAnsi="TimesTen-Roman" w:cs="TimesTen-Roman"/>
          <w:sz w:val="24"/>
          <w:szCs w:val="24"/>
          <w:u w:val="single"/>
        </w:rPr>
        <w:t xml:space="preserve"> en el fluido…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</w:p>
    <w:p w:rsidR="00084D92" w:rsidRPr="00404752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puede crecer o decrecer dependiendo de la densidad del fluido.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se incrementa.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E56F2A">
        <w:rPr>
          <w:rFonts w:ascii="TimesTen-Roman" w:hAnsi="TimesTen-Roman" w:cs="TimesTen-Roman"/>
          <w:sz w:val="24"/>
          <w:szCs w:val="24"/>
        </w:rPr>
        <w:t xml:space="preserve">C) </w:t>
      </w:r>
      <w:r w:rsidR="004E2216" w:rsidRPr="00E56F2A">
        <w:rPr>
          <w:rFonts w:ascii="TimesTen-Roman" w:hAnsi="TimesTen-Roman" w:cs="TimesTen-Roman"/>
          <w:sz w:val="24"/>
          <w:szCs w:val="24"/>
        </w:rPr>
        <w:t>decrece</w:t>
      </w:r>
      <w:r w:rsidRPr="00E56F2A">
        <w:rPr>
          <w:rFonts w:ascii="TimesTen-Roman" w:hAnsi="TimesTen-Roman" w:cs="TimesTen-Roman"/>
          <w:sz w:val="24"/>
          <w:szCs w:val="24"/>
        </w:rPr>
        <w:t>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D) se mantiene constante.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Mientras conduce un convertible </w:t>
      </w:r>
      <w:r w:rsidR="00F215A4" w:rsidRPr="00404752">
        <w:rPr>
          <w:rFonts w:ascii="TimesTen-Roman" w:hAnsi="TimesTen-Roman" w:cs="TimesTen-Roman"/>
          <w:sz w:val="24"/>
          <w:szCs w:val="24"/>
        </w:rPr>
        <w:t>último</w:t>
      </w:r>
      <w:r w:rsidRPr="00404752">
        <w:rPr>
          <w:rFonts w:ascii="TimesTen-Roman" w:hAnsi="TimesTen-Roman" w:cs="TimesTen-Roman"/>
          <w:sz w:val="24"/>
          <w:szCs w:val="24"/>
        </w:rPr>
        <w:t xml:space="preserve"> modelo, con cubierta flexible, ventanas cerradas, a 100 km/h, que </w:t>
      </w:r>
      <w:r w:rsidR="00404752">
        <w:rPr>
          <w:rFonts w:ascii="TimesTen-Roman" w:hAnsi="TimesTen-Roman" w:cs="TimesTen-Roman"/>
          <w:sz w:val="24"/>
          <w:szCs w:val="24"/>
        </w:rPr>
        <w:t xml:space="preserve">se </w:t>
      </w:r>
      <w:r w:rsidRPr="00404752">
        <w:rPr>
          <w:rFonts w:ascii="TimesTen-Roman" w:hAnsi="TimesTen-Roman" w:cs="TimesTen-Roman"/>
          <w:sz w:val="24"/>
          <w:szCs w:val="24"/>
        </w:rPr>
        <w:t xml:space="preserve">puede </w:t>
      </w:r>
      <w:r w:rsidR="00404752">
        <w:rPr>
          <w:rFonts w:ascii="TimesTen-Roman" w:hAnsi="TimesTen-Roman" w:cs="TimesTen-Roman"/>
          <w:sz w:val="24"/>
          <w:szCs w:val="24"/>
        </w:rPr>
        <w:t>decir del comportamiento de l</w:t>
      </w:r>
      <w:r w:rsidRPr="00404752">
        <w:rPr>
          <w:rFonts w:ascii="TimesTen-Roman" w:hAnsi="TimesTen-Roman" w:cs="TimesTen-Roman"/>
          <w:sz w:val="24"/>
          <w:szCs w:val="24"/>
        </w:rPr>
        <w:t xml:space="preserve">a cubierta? </w:t>
      </w:r>
    </w:p>
    <w:p w:rsidR="00084D92" w:rsidRPr="00404752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la cubierta se arquea hacia adentro.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la cubierta se arquea hacia adentro solo cuando se mueve cuesta arriba.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la cubierta se arquea hacia adentro solo mientras desciende por</w:t>
      </w:r>
      <w:r w:rsidR="00404752">
        <w:rPr>
          <w:rFonts w:ascii="TimesTen-Roman" w:hAnsi="TimesTen-Roman" w:cs="TimesTen-Roman"/>
          <w:sz w:val="24"/>
          <w:szCs w:val="24"/>
        </w:rPr>
        <w:t xml:space="preserve"> una</w:t>
      </w:r>
      <w:r w:rsidRPr="00404752">
        <w:rPr>
          <w:rFonts w:ascii="TimesTen-Roman" w:hAnsi="TimesTen-Roman" w:cs="TimesTen-Roman"/>
          <w:sz w:val="24"/>
          <w:szCs w:val="24"/>
        </w:rPr>
        <w:t xml:space="preserve"> bajada.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E56F2A">
        <w:rPr>
          <w:rFonts w:ascii="TimesTen-Roman" w:hAnsi="TimesTen-Roman" w:cs="TimesTen-Roman"/>
          <w:sz w:val="24"/>
          <w:szCs w:val="24"/>
        </w:rPr>
        <w:t>D) la</w:t>
      </w:r>
      <w:r w:rsidR="00404752" w:rsidRPr="00E56F2A">
        <w:rPr>
          <w:rFonts w:ascii="TimesTen-Roman" w:hAnsi="TimesTen-Roman" w:cs="TimesTen-Roman"/>
          <w:sz w:val="24"/>
          <w:szCs w:val="24"/>
        </w:rPr>
        <w:t xml:space="preserve"> cubierta se arquea hacia arriba</w:t>
      </w:r>
      <w:r w:rsidRPr="00E56F2A">
        <w:rPr>
          <w:rFonts w:ascii="TimesTen-Roman" w:hAnsi="TimesTen-Roman" w:cs="TimesTen-Roman"/>
          <w:sz w:val="24"/>
          <w:szCs w:val="24"/>
        </w:rPr>
        <w:t>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E) la cubierta se mantiene igual como cuando </w:t>
      </w:r>
      <w:r w:rsidR="00404752" w:rsidRPr="00404752">
        <w:rPr>
          <w:rFonts w:ascii="TimesTen-Roman" w:hAnsi="TimesTen-Roman" w:cs="TimesTen-Roman"/>
          <w:sz w:val="24"/>
          <w:szCs w:val="24"/>
        </w:rPr>
        <w:t>está</w:t>
      </w:r>
      <w:r w:rsidRPr="00404752">
        <w:rPr>
          <w:rFonts w:ascii="TimesTen-Roman" w:hAnsi="TimesTen-Roman" w:cs="TimesTen-Roman"/>
          <w:sz w:val="24"/>
          <w:szCs w:val="24"/>
        </w:rPr>
        <w:t xml:space="preserve"> en reposo.</w:t>
      </w:r>
    </w:p>
    <w:p w:rsidR="000E0340" w:rsidRP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8"/>
          <w:szCs w:val="28"/>
        </w:rPr>
      </w:pP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Cuatro procesos ondulatorios se describen con las siguientes ecuaciones, donde las cantidades son medidas en el sistema SI de unidades y </w:t>
      </w:r>
      <w:r w:rsidR="00404752">
        <w:rPr>
          <w:rFonts w:ascii="TimesTen-Roman" w:hAnsi="TimesTen-Roman" w:cs="TimesTen-Roman"/>
          <w:sz w:val="24"/>
          <w:szCs w:val="24"/>
        </w:rPr>
        <w:t>“</w:t>
      </w:r>
      <w:r w:rsidRPr="00404752">
        <w:rPr>
          <w:rFonts w:ascii="TimesTen-Roman" w:hAnsi="TimesTen-Roman" w:cs="TimesTen-Roman"/>
          <w:sz w:val="24"/>
          <w:szCs w:val="24"/>
        </w:rPr>
        <w:t>y</w:t>
      </w:r>
      <w:r w:rsidR="00404752">
        <w:rPr>
          <w:rFonts w:ascii="TimesTen-Roman" w:hAnsi="TimesTen-Roman" w:cs="TimesTen-Roman"/>
          <w:sz w:val="24"/>
          <w:szCs w:val="24"/>
        </w:rPr>
        <w:t>”</w:t>
      </w:r>
      <w:r w:rsidRPr="00404752">
        <w:rPr>
          <w:rFonts w:ascii="TimesTen-Roman" w:hAnsi="TimesTen-Roman" w:cs="TimesTen-Roman"/>
          <w:sz w:val="24"/>
          <w:szCs w:val="24"/>
        </w:rPr>
        <w:t xml:space="preserve"> representa el desplazamiento.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I:     y = 0.12 cos(3x + 2t)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II:   y = 0.15 sin(6x - 3t)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III:  y = 0.23 cos(3x + 6t)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IV:  y = -0.29 sin(1.5x - t)</w:t>
      </w:r>
    </w:p>
    <w:p w:rsid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¿</w:t>
      </w:r>
      <w:r w:rsidR="004E2216" w:rsidRPr="00404752">
        <w:rPr>
          <w:rFonts w:ascii="TimesTen-Roman" w:hAnsi="TimesTen-Roman" w:cs="TimesTen-Roman"/>
          <w:sz w:val="24"/>
          <w:szCs w:val="24"/>
        </w:rPr>
        <w:t>Cuáles</w:t>
      </w:r>
      <w:r w:rsidRPr="00404752">
        <w:rPr>
          <w:rFonts w:ascii="TimesTen-Roman" w:hAnsi="TimesTen-Roman" w:cs="TimesTen-Roman"/>
          <w:sz w:val="24"/>
          <w:szCs w:val="24"/>
        </w:rPr>
        <w:t xml:space="preserve"> tienen la misma velocidad?</w:t>
      </w:r>
    </w:p>
    <w:p w:rsidR="00084D92" w:rsidRPr="00404752" w:rsidRDefault="00084D9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II y III                </w:t>
      </w:r>
      <w:r w:rsidRPr="00E56F2A">
        <w:rPr>
          <w:rFonts w:ascii="TimesTen-Roman" w:hAnsi="TimesTen-Roman" w:cs="TimesTen-Roman"/>
          <w:sz w:val="24"/>
          <w:szCs w:val="24"/>
        </w:rPr>
        <w:t>B) I y IV</w:t>
      </w:r>
      <w:r w:rsidRPr="00404752">
        <w:rPr>
          <w:rFonts w:ascii="TimesTen-Roman" w:hAnsi="TimesTen-Roman" w:cs="TimesTen-Roman"/>
          <w:sz w:val="24"/>
          <w:szCs w:val="24"/>
        </w:rPr>
        <w:t xml:space="preserve">                 C) III y IV             D) I y III              E) I y II</w:t>
      </w:r>
    </w:p>
    <w:p w:rsidR="00404752" w:rsidRPr="00404752" w:rsidRDefault="0040475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9A023F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noProof/>
          <w:sz w:val="24"/>
          <w:szCs w:val="24"/>
          <w:lang w:eastAsia="es-EC"/>
        </w:rPr>
        <w:drawing>
          <wp:anchor distT="0" distB="0" distL="114300" distR="114300" simplePos="0" relativeHeight="251668480" behindDoc="0" locked="0" layoutInCell="1" allowOverlap="1" wp14:anchorId="35EE6B1C" wp14:editId="168FD43C">
            <wp:simplePos x="0" y="0"/>
            <wp:positionH relativeFrom="margin">
              <wp:posOffset>3810000</wp:posOffset>
            </wp:positionH>
            <wp:positionV relativeFrom="paragraph">
              <wp:posOffset>53340</wp:posOffset>
            </wp:positionV>
            <wp:extent cx="2404745" cy="1838325"/>
            <wp:effectExtent l="0" t="0" r="0" b="9525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26A" w:rsidRPr="00404752">
        <w:rPr>
          <w:rFonts w:ascii="TimesTen-Roman" w:hAnsi="TimesTen-Roman" w:cs="TimesTen-Roman"/>
          <w:sz w:val="24"/>
          <w:szCs w:val="24"/>
        </w:rPr>
        <w:t>¿En el gráfico, cuál de las curvas representa la variación d</w:t>
      </w:r>
      <w:r>
        <w:rPr>
          <w:rFonts w:ascii="TimesTen-Roman" w:hAnsi="TimesTen-Roman" w:cs="TimesTen-Roman"/>
          <w:sz w:val="24"/>
          <w:szCs w:val="24"/>
        </w:rPr>
        <w:t>e la velocidad de la onda (V) como</w:t>
      </w:r>
      <w:r w:rsidR="0026226A" w:rsidRPr="00404752">
        <w:rPr>
          <w:rFonts w:ascii="TimesTen-Roman" w:hAnsi="TimesTen-Roman" w:cs="TimesTen-Roman"/>
          <w:sz w:val="24"/>
          <w:szCs w:val="24"/>
        </w:rPr>
        <w:t xml:space="preserve"> función d</w:t>
      </w:r>
      <w:r w:rsidR="00404752">
        <w:rPr>
          <w:rFonts w:ascii="TimesTen-Roman" w:hAnsi="TimesTen-Roman" w:cs="TimesTen-Roman"/>
          <w:sz w:val="24"/>
          <w:szCs w:val="24"/>
        </w:rPr>
        <w:t>e la tensión de una cuerda</w:t>
      </w:r>
      <w:r w:rsidR="0026226A" w:rsidRPr="00404752">
        <w:rPr>
          <w:rFonts w:ascii="TimesTen-Roman" w:hAnsi="TimesTen-Roman" w:cs="TimesTen-Roman"/>
          <w:sz w:val="24"/>
          <w:szCs w:val="24"/>
        </w:rPr>
        <w:t xml:space="preserve"> </w:t>
      </w:r>
      <w:r>
        <w:rPr>
          <w:rFonts w:ascii="TimesTen-Roman" w:hAnsi="TimesTen-Roman" w:cs="TimesTen-Roman"/>
          <w:sz w:val="24"/>
          <w:szCs w:val="24"/>
        </w:rPr>
        <w:t xml:space="preserve">en </w:t>
      </w:r>
      <w:r w:rsidR="0026226A" w:rsidRPr="00404752">
        <w:rPr>
          <w:rFonts w:ascii="TimesTen-Roman" w:hAnsi="TimesTen-Roman" w:cs="TimesTen-Roman"/>
          <w:sz w:val="24"/>
          <w:szCs w:val="24"/>
        </w:rPr>
        <w:t>una onda transversal?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F736FF" w:rsidRDefault="000E0340" w:rsidP="00F736FF">
      <w:pPr>
        <w:pStyle w:val="Prrafodelista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E56F2A">
        <w:rPr>
          <w:rFonts w:ascii="TimesTen-Roman" w:hAnsi="TimesTen-Roman" w:cs="TimesTen-Roman"/>
          <w:sz w:val="24"/>
          <w:szCs w:val="24"/>
        </w:rPr>
        <w:t xml:space="preserve">A) A          </w:t>
      </w:r>
      <w:r w:rsidR="00F736FF" w:rsidRPr="00E56F2A">
        <w:rPr>
          <w:rFonts w:ascii="TimesTen-Roman" w:hAnsi="TimesTen-Roman" w:cs="TimesTen-Roman"/>
          <w:sz w:val="24"/>
          <w:szCs w:val="24"/>
        </w:rPr>
        <w:t xml:space="preserve">      </w:t>
      </w:r>
      <w:r w:rsidRPr="00E56F2A">
        <w:rPr>
          <w:rFonts w:ascii="TimesTen-Roman" w:hAnsi="TimesTen-Roman" w:cs="TimesTen-Roman"/>
          <w:sz w:val="24"/>
          <w:szCs w:val="24"/>
        </w:rPr>
        <w:t xml:space="preserve">  </w:t>
      </w:r>
      <w:r w:rsidR="00F736FF" w:rsidRPr="00E56F2A">
        <w:rPr>
          <w:rFonts w:ascii="TimesTen-Roman" w:hAnsi="TimesTen-Roman" w:cs="TimesTen-Roman"/>
          <w:sz w:val="24"/>
          <w:szCs w:val="24"/>
        </w:rPr>
        <w:t xml:space="preserve">    </w:t>
      </w:r>
      <w:r w:rsidRPr="00E56F2A">
        <w:rPr>
          <w:rFonts w:ascii="TimesTen-Roman" w:hAnsi="TimesTen-Roman" w:cs="TimesTen-Roman"/>
          <w:sz w:val="24"/>
          <w:szCs w:val="24"/>
        </w:rPr>
        <w:t xml:space="preserve"> B) B</w:t>
      </w:r>
      <w:r w:rsidRPr="00404752">
        <w:rPr>
          <w:rFonts w:ascii="TimesTen-Roman" w:hAnsi="TimesTen-Roman" w:cs="TimesTen-Roman"/>
          <w:sz w:val="24"/>
          <w:szCs w:val="24"/>
        </w:rPr>
        <w:t xml:space="preserve">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</w:t>
      </w:r>
      <w:r w:rsidR="00F736FF">
        <w:rPr>
          <w:rFonts w:ascii="TimesTen-Roman" w:hAnsi="TimesTen-Roman" w:cs="TimesTen-Roman"/>
          <w:sz w:val="24"/>
          <w:szCs w:val="24"/>
        </w:rPr>
        <w:t xml:space="preserve"> </w:t>
      </w:r>
      <w:r w:rsidRPr="00404752">
        <w:rPr>
          <w:rFonts w:ascii="TimesTen-Roman" w:hAnsi="TimesTen-Roman" w:cs="TimesTen-Roman"/>
          <w:sz w:val="24"/>
          <w:szCs w:val="24"/>
        </w:rPr>
        <w:t xml:space="preserve">  C) C</w:t>
      </w:r>
      <w:r w:rsidR="00F736FF">
        <w:rPr>
          <w:rFonts w:ascii="TimesTen-Roman" w:hAnsi="TimesTen-Roman" w:cs="TimesTen-Roman"/>
          <w:sz w:val="24"/>
          <w:szCs w:val="24"/>
        </w:rPr>
        <w:t xml:space="preserve">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 </w:t>
      </w:r>
    </w:p>
    <w:p w:rsidR="00F736FF" w:rsidRDefault="00F736FF" w:rsidP="00F736FF">
      <w:pPr>
        <w:pStyle w:val="Prrafodelista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F736FF">
      <w:pPr>
        <w:pStyle w:val="Prrafodelista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D    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     E) E</w:t>
      </w:r>
    </w:p>
    <w:p w:rsidR="0045307E" w:rsidRDefault="0045307E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9A023F" w:rsidRDefault="009A023F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9A023F" w:rsidRDefault="009A023F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AB5B63" w:rsidRDefault="004E2216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¿Considere un tubo abierto por ambos extremos, de longitud L. Cuáles son las longitudes de onda de los tonos más bajos que se pueden producir en este tubo?</w:t>
      </w:r>
    </w:p>
    <w:p w:rsidR="00084D92" w:rsidRPr="00404752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2L, L, L/2</w:t>
      </w: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B) 2L, L, L/4</w:t>
      </w: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4L, 2L, L</w:t>
      </w: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E56F2A">
        <w:rPr>
          <w:rFonts w:ascii="TimesTen-Roman" w:hAnsi="TimesTen-Roman" w:cs="TimesTen-Roman"/>
          <w:sz w:val="24"/>
          <w:szCs w:val="24"/>
        </w:rPr>
        <w:t>D) 2L, L, 2L/3</w:t>
      </w:r>
    </w:p>
    <w:p w:rsidR="00AB5B63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E) 4L, 4L/3, 4L/5</w:t>
      </w:r>
    </w:p>
    <w:p w:rsidR="00F736FF" w:rsidRDefault="00F736FF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84D92" w:rsidRPr="009A023F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b/>
          <w:sz w:val="24"/>
          <w:szCs w:val="24"/>
        </w:rPr>
      </w:pPr>
      <w:r w:rsidRPr="009A023F">
        <w:rPr>
          <w:rFonts w:ascii="TimesTen-Roman" w:hAnsi="TimesTen-Roman" w:cs="TimesTen-Roman"/>
          <w:b/>
          <w:sz w:val="24"/>
          <w:szCs w:val="24"/>
        </w:rPr>
        <w:lastRenderedPageBreak/>
        <w:t>Nombre:…………………………………</w:t>
      </w:r>
      <w:r w:rsidR="00F736FF">
        <w:rPr>
          <w:rFonts w:ascii="TimesTen-Roman" w:hAnsi="TimesTen-Roman" w:cs="TimesTen-Roman"/>
          <w:b/>
          <w:sz w:val="24"/>
          <w:szCs w:val="24"/>
        </w:rPr>
        <w:t>……</w:t>
      </w:r>
      <w:r w:rsidRPr="009A023F">
        <w:rPr>
          <w:rFonts w:ascii="TimesTen-Roman" w:hAnsi="TimesTen-Roman" w:cs="TimesTen-Roman"/>
          <w:b/>
          <w:sz w:val="24"/>
          <w:szCs w:val="24"/>
        </w:rPr>
        <w:t>………………paralelo:……..</w:t>
      </w:r>
    </w:p>
    <w:p w:rsidR="00084D92" w:rsidRDefault="00084D9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F36560" w:rsidRPr="00084D92" w:rsidRDefault="00F36560" w:rsidP="00084D92">
      <w:pPr>
        <w:pStyle w:val="Prrafodelista"/>
        <w:widowControl w:val="0"/>
        <w:numPr>
          <w:ilvl w:val="0"/>
          <w:numId w:val="32"/>
        </w:numPr>
        <w:autoSpaceDE w:val="0"/>
        <w:autoSpaceDN w:val="0"/>
        <w:adjustRightInd w:val="0"/>
        <w:spacing w:line="232" w:lineRule="exact"/>
        <w:ind w:left="709" w:hanging="283"/>
        <w:jc w:val="both"/>
        <w:rPr>
          <w:rFonts w:ascii="TimesTen-Roman" w:hAnsi="TimesTen-Roman" w:cs="TimesTen-Roman"/>
          <w:sz w:val="24"/>
          <w:szCs w:val="24"/>
        </w:rPr>
      </w:pPr>
      <w:r w:rsidRPr="00084D92">
        <w:rPr>
          <w:rFonts w:ascii="TimesTen-Roman" w:hAnsi="TimesTen-Roman" w:cs="TimesTen-Roman"/>
          <w:sz w:val="24"/>
          <w:szCs w:val="24"/>
        </w:rPr>
        <w:t>Un cubo de hielo a 0° C se coloca en una bañera muy grande llena de agua a</w:t>
      </w:r>
      <w:r w:rsidR="00084D92">
        <w:rPr>
          <w:rFonts w:ascii="TimesTen-Roman" w:hAnsi="TimesTen-Roman" w:cs="TimesTen-Roman"/>
          <w:sz w:val="24"/>
          <w:szCs w:val="24"/>
        </w:rPr>
        <w:t xml:space="preserve"> 30° C, que le permite fundirse</w:t>
      </w:r>
      <w:r w:rsidRPr="00084D92">
        <w:rPr>
          <w:rFonts w:ascii="TimesTen-Roman" w:hAnsi="TimesTen-Roman" w:cs="TimesTen-Roman"/>
          <w:sz w:val="24"/>
          <w:szCs w:val="24"/>
        </w:rPr>
        <w:t>, sin causar ningún cambio apreciable en la temperatura del agua de la bañera. ¿Cuál de las siguientes afirmaciones es verdadera?</w:t>
      </w:r>
    </w:p>
    <w:p w:rsidR="00F36560" w:rsidRPr="00F36560" w:rsidRDefault="00F36560" w:rsidP="00F36560">
      <w:pPr>
        <w:widowControl w:val="0"/>
        <w:autoSpaceDE w:val="0"/>
        <w:autoSpaceDN w:val="0"/>
        <w:adjustRightInd w:val="0"/>
        <w:spacing w:line="232" w:lineRule="exact"/>
        <w:ind w:left="109"/>
        <w:rPr>
          <w:rFonts w:ascii="Palatino Linotype" w:hAnsi="Palatino Linotype" w:cs="Palatino Linotype"/>
          <w:sz w:val="19"/>
          <w:szCs w:val="19"/>
        </w:rPr>
      </w:pP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1"/>
        <w:ind w:left="709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A)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ganada por el cubo de hielo es igual a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perdida por el agua de la bañera.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2" w:line="236" w:lineRule="auto"/>
        <w:ind w:left="709" w:right="44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B) El cambio neto de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del sistema (hielo y agua) es cero,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porque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no se ha añadido calor al sistema.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3"/>
        <w:ind w:left="709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C)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del agua no cambia porque su temperatura no ha cambiado.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line="239" w:lineRule="auto"/>
        <w:ind w:left="709" w:right="864"/>
        <w:rPr>
          <w:rFonts w:ascii="TimesTen-Roman" w:eastAsiaTheme="minorHAnsi" w:hAnsi="TimesTen-Roman" w:cs="TimesTen-Roman"/>
          <w:lang w:val="es-EC" w:eastAsia="en-US"/>
        </w:rPr>
      </w:pPr>
      <w:r w:rsidRPr="00E56F2A">
        <w:rPr>
          <w:rFonts w:ascii="TimesTen-Roman" w:eastAsiaTheme="minorHAnsi" w:hAnsi="TimesTen-Roman" w:cs="TimesTen-Roman"/>
          <w:lang w:val="es-EC" w:eastAsia="en-US"/>
        </w:rPr>
        <w:t xml:space="preserve">D) La </w:t>
      </w:r>
      <w:r w:rsidR="00084D92" w:rsidRPr="00E56F2A">
        <w:rPr>
          <w:rFonts w:ascii="TimesTen-Roman" w:eastAsiaTheme="minorHAnsi" w:hAnsi="TimesTen-Roman" w:cs="TimesTen-Roman"/>
          <w:lang w:val="es-EC" w:eastAsia="en-US"/>
        </w:rPr>
        <w:t>entropía</w:t>
      </w:r>
      <w:r w:rsidRPr="00E56F2A">
        <w:rPr>
          <w:rFonts w:ascii="TimesTen-Roman" w:eastAsiaTheme="minorHAnsi" w:hAnsi="TimesTen-Roman" w:cs="TimesTen-Roman"/>
          <w:lang w:val="es-EC" w:eastAsia="en-US"/>
        </w:rPr>
        <w:t xml:space="preserve"> del sistema (hielo </w:t>
      </w:r>
      <w:r w:rsidR="00084D92" w:rsidRPr="00E56F2A">
        <w:rPr>
          <w:rFonts w:ascii="TimesTen-Roman" w:eastAsiaTheme="minorHAnsi" w:hAnsi="TimesTen-Roman" w:cs="TimesTen-Roman"/>
          <w:lang w:val="es-EC" w:eastAsia="en-US"/>
        </w:rPr>
        <w:t>más</w:t>
      </w:r>
      <w:r w:rsidRPr="00E56F2A">
        <w:rPr>
          <w:rFonts w:ascii="TimesTen-Roman" w:eastAsiaTheme="minorHAnsi" w:hAnsi="TimesTen-Roman" w:cs="TimesTen-Roman"/>
          <w:lang w:val="es-EC" w:eastAsia="en-US"/>
        </w:rPr>
        <w:t xml:space="preserve"> agua) crece por que el proceso es irreversible.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line="239" w:lineRule="auto"/>
        <w:ind w:left="709" w:right="864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E)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perdida por el cubo de hielo es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igual 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ganada por el agua.</w:t>
      </w:r>
    </w:p>
    <w:p w:rsidR="000E0340" w:rsidRPr="00084D92" w:rsidRDefault="000E0340" w:rsidP="00084D92">
      <w:pPr>
        <w:pStyle w:val="Prrafodelista"/>
        <w:autoSpaceDE w:val="0"/>
        <w:autoSpaceDN w:val="0"/>
        <w:adjustRightInd w:val="0"/>
        <w:ind w:left="709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9A023F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9A023F" w:rsidRDefault="000E0340" w:rsidP="00084D92">
      <w:pPr>
        <w:pStyle w:val="Prrafodelista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9A023F">
        <w:rPr>
          <w:rFonts w:ascii="TimesTen-Roman" w:hAnsi="TimesTen-Roman" w:cs="TimesTen-Roman"/>
          <w:sz w:val="24"/>
          <w:szCs w:val="24"/>
        </w:rPr>
        <w:t xml:space="preserve">Un gas ideal es comprimido en una cámara completamente aislada, utilizando un pistón aislado. </w:t>
      </w:r>
      <w:r w:rsidR="00084D92" w:rsidRPr="009A023F">
        <w:rPr>
          <w:rFonts w:ascii="TimesTen-Roman" w:hAnsi="TimesTen-Roman" w:cs="TimesTen-Roman"/>
          <w:sz w:val="24"/>
          <w:szCs w:val="24"/>
        </w:rPr>
        <w:t>¿Cómo denominar a este proceso?</w:t>
      </w:r>
    </w:p>
    <w:p w:rsidR="000E0340" w:rsidRPr="009A023F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805C04" w:rsidRPr="009A023F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9A023F">
        <w:rPr>
          <w:rFonts w:ascii="TimesTen-Roman" w:hAnsi="TimesTen-Roman" w:cs="TimesTen-Roman"/>
          <w:sz w:val="24"/>
          <w:szCs w:val="24"/>
        </w:rPr>
        <w:t>A) i</w:t>
      </w:r>
      <w:r w:rsidR="004E2216" w:rsidRPr="009A023F">
        <w:rPr>
          <w:rFonts w:ascii="TimesTen-Roman" w:hAnsi="TimesTen-Roman" w:cs="TimesTen-Roman"/>
          <w:sz w:val="24"/>
          <w:szCs w:val="24"/>
        </w:rPr>
        <w:t>socó</w:t>
      </w:r>
      <w:r w:rsidRPr="009A023F">
        <w:rPr>
          <w:rFonts w:ascii="TimesTen-Roman" w:hAnsi="TimesTen-Roman" w:cs="TimesTen-Roman"/>
          <w:sz w:val="24"/>
          <w:szCs w:val="24"/>
        </w:rPr>
        <w:t xml:space="preserve">rico.                         </w:t>
      </w:r>
      <w:r w:rsidRPr="00E56F2A">
        <w:rPr>
          <w:rFonts w:ascii="TimesTen-Roman" w:hAnsi="TimesTen-Roman" w:cs="TimesTen-Roman"/>
          <w:sz w:val="24"/>
          <w:szCs w:val="24"/>
        </w:rPr>
        <w:t xml:space="preserve">B) </w:t>
      </w:r>
      <w:r w:rsidR="004E2216" w:rsidRPr="00E56F2A">
        <w:rPr>
          <w:rFonts w:ascii="TimesTen-Roman" w:hAnsi="TimesTen-Roman" w:cs="TimesTen-Roman"/>
          <w:sz w:val="24"/>
          <w:szCs w:val="24"/>
        </w:rPr>
        <w:t>adiabático</w:t>
      </w:r>
      <w:r w:rsidRPr="00E56F2A">
        <w:rPr>
          <w:rFonts w:ascii="TimesTen-Roman" w:hAnsi="TimesTen-Roman" w:cs="TimesTen-Roman"/>
          <w:sz w:val="24"/>
          <w:szCs w:val="24"/>
        </w:rPr>
        <w:t>.</w:t>
      </w:r>
      <w:r w:rsidRPr="009A023F">
        <w:rPr>
          <w:rFonts w:ascii="TimesTen-Roman" w:hAnsi="TimesTen-Roman" w:cs="TimesTen-Roman"/>
          <w:sz w:val="24"/>
          <w:szCs w:val="24"/>
        </w:rPr>
        <w:t xml:space="preserve">                        C) </w:t>
      </w:r>
      <w:r w:rsidR="004E2216" w:rsidRPr="009A023F">
        <w:rPr>
          <w:rFonts w:ascii="TimesTen-Roman" w:hAnsi="TimesTen-Roman" w:cs="TimesTen-Roman"/>
          <w:sz w:val="24"/>
          <w:szCs w:val="24"/>
        </w:rPr>
        <w:t>isotérmico</w:t>
      </w:r>
      <w:r w:rsidRPr="009A023F">
        <w:rPr>
          <w:rFonts w:ascii="TimesTen-Roman" w:hAnsi="TimesTen-Roman" w:cs="TimesTen-Roman"/>
          <w:sz w:val="24"/>
          <w:szCs w:val="24"/>
        </w:rPr>
        <w:t xml:space="preserve">.                     D) </w:t>
      </w:r>
      <w:r w:rsidR="004E2216" w:rsidRPr="009A023F">
        <w:rPr>
          <w:rFonts w:ascii="TimesTen-Roman" w:hAnsi="TimesTen-Roman" w:cs="TimesTen-Roman"/>
          <w:sz w:val="24"/>
          <w:szCs w:val="24"/>
        </w:rPr>
        <w:t>isobárico</w:t>
      </w:r>
      <w:r w:rsidRPr="009A023F">
        <w:rPr>
          <w:rFonts w:ascii="TimesTen-Roman" w:hAnsi="TimesTen-Roman" w:cs="TimesTen-Roman"/>
          <w:sz w:val="24"/>
          <w:szCs w:val="24"/>
        </w:rPr>
        <w:t>.</w:t>
      </w:r>
    </w:p>
    <w:p w:rsidR="0026226A" w:rsidRDefault="0026226A" w:rsidP="00AB5B6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4217CB" w:rsidRPr="00AB5B63" w:rsidRDefault="00084D92" w:rsidP="00AB5B6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  <w:r>
        <w:rPr>
          <w:rFonts w:eastAsiaTheme="minorHAnsi"/>
          <w:b/>
          <w:lang w:val="es-EC"/>
        </w:rPr>
        <w:t>EJERCICIOS</w:t>
      </w:r>
      <w:r w:rsidR="00AB5B63">
        <w:rPr>
          <w:rFonts w:eastAsiaTheme="minorHAnsi"/>
          <w:b/>
          <w:lang w:val="es-EC"/>
        </w:rPr>
        <w:t xml:space="preserve"> DE DESARROLLO</w:t>
      </w:r>
    </w:p>
    <w:p w:rsidR="00A301CE" w:rsidRDefault="00A301CE" w:rsidP="00357F2C">
      <w:pPr>
        <w:ind w:left="426" w:hanging="426"/>
        <w:rPr>
          <w:rFonts w:eastAsiaTheme="minorEastAsia"/>
          <w:lang w:val="es-EC"/>
        </w:rPr>
      </w:pPr>
    </w:p>
    <w:p w:rsidR="001E3023" w:rsidRPr="00F736FF" w:rsidRDefault="00F736FF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lang w:eastAsia="es-EC"/>
        </w:rPr>
        <w:drawing>
          <wp:anchor distT="0" distB="0" distL="114300" distR="114300" simplePos="0" relativeHeight="251664384" behindDoc="0" locked="0" layoutInCell="1" allowOverlap="1" wp14:anchorId="092666E1" wp14:editId="21457086">
            <wp:simplePos x="0" y="0"/>
            <wp:positionH relativeFrom="column">
              <wp:posOffset>3327400</wp:posOffset>
            </wp:positionH>
            <wp:positionV relativeFrom="paragraph">
              <wp:posOffset>615950</wp:posOffset>
            </wp:positionV>
            <wp:extent cx="2915285" cy="162496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28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41E" w:rsidRPr="00F736FF">
        <w:rPr>
          <w:rFonts w:ascii="TimesTen-Roman" w:hAnsi="TimesTen-Roman" w:cs="TimesTen-Roman"/>
          <w:b/>
          <w:sz w:val="24"/>
          <w:szCs w:val="24"/>
        </w:rPr>
        <w:t>(10 puntos)</w:t>
      </w:r>
      <w:r w:rsidR="00C0041E" w:rsidRPr="00F736FF">
        <w:rPr>
          <w:rFonts w:ascii="TimesTen-Roman" w:hAnsi="TimesTen-Roman" w:cs="TimesTen-Roman"/>
          <w:sz w:val="24"/>
          <w:szCs w:val="24"/>
        </w:rPr>
        <w:t xml:space="preserve">. </w:t>
      </w:r>
      <w:r w:rsidR="001E3023" w:rsidRPr="00F736FF">
        <w:rPr>
          <w:rFonts w:ascii="TimesTen-Roman" w:hAnsi="TimesTen-Roman" w:cs="TimesTen-Roman"/>
          <w:sz w:val="24"/>
          <w:szCs w:val="24"/>
        </w:rPr>
        <w:t xml:space="preserve">Calcule la fuerza debida a la presión del agua que se ejerce sobre la ventana de observación de un acuario de 1.0 m x 3.0 m, cuyo borde superior está a 1.0 m debajo de la superficie del agua. Ver figura. </w:t>
      </w:r>
    </w:p>
    <w:p w:rsidR="003000C5" w:rsidRDefault="003000C5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E56F2A" w:rsidRDefault="00E56F2A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E56F2A" w:rsidRDefault="00E56F2A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E56F2A" w:rsidRDefault="00E56F2A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E56F2A" w:rsidRDefault="00E56F2A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E56F2A" w:rsidRDefault="00E56F2A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E56F2A" w:rsidRDefault="00E56F2A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E56F2A" w:rsidRDefault="00E56F2A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E56F2A" w:rsidRDefault="00E56F2A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E56F2A" w:rsidRDefault="00E56F2A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B45C4C" w:rsidRDefault="00B45C4C" w:rsidP="00B45C4C">
      <w:pPr>
        <w:rPr>
          <w:lang w:val="es-EC" w:eastAsia="en-US"/>
        </w:rPr>
      </w:pPr>
    </w:p>
    <w:p w:rsidR="00B45C4C" w:rsidRPr="00F736FF" w:rsidRDefault="00C0041E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sz w:val="24"/>
          <w:szCs w:val="24"/>
        </w:rPr>
        <w:t>(</w:t>
      </w:r>
      <w:r w:rsidRPr="003000C5">
        <w:rPr>
          <w:rFonts w:ascii="TimesTen-Roman" w:hAnsi="TimesTen-Roman" w:cs="TimesTen-Roman"/>
          <w:b/>
          <w:sz w:val="24"/>
          <w:szCs w:val="24"/>
        </w:rPr>
        <w:t>10 puntos)</w:t>
      </w:r>
      <w:r w:rsidRPr="00F736FF">
        <w:rPr>
          <w:rFonts w:ascii="TimesTen-Roman" w:hAnsi="TimesTen-Roman" w:cs="TimesTen-Roman"/>
          <w:sz w:val="24"/>
          <w:szCs w:val="24"/>
        </w:rPr>
        <w:t xml:space="preserve">. </w:t>
      </w:r>
      <w:r w:rsidR="00B45C4C" w:rsidRPr="00F736FF">
        <w:rPr>
          <w:rFonts w:ascii="TimesTen-Roman" w:hAnsi="TimesTen-Roman" w:cs="TimesTen-Roman"/>
          <w:sz w:val="24"/>
          <w:szCs w:val="24"/>
        </w:rPr>
        <w:t>Una sustancia desconocida</w:t>
      </w:r>
      <w:r w:rsidR="00FD2E52" w:rsidRPr="00F736FF">
        <w:rPr>
          <w:rFonts w:ascii="TimesTen-Roman" w:hAnsi="TimesTen-Roman" w:cs="TimesTen-Roman"/>
          <w:sz w:val="24"/>
          <w:szCs w:val="24"/>
        </w:rPr>
        <w:t xml:space="preserve"> con coeficiente de dilatación volumétrico </w:t>
      </w:r>
      <w:r w:rsidR="00B45C4C" w:rsidRPr="00F736FF">
        <w:rPr>
          <w:rFonts w:ascii="TimesTen-Roman" w:hAnsi="TimesTen-Roman" w:cs="TimesTen-Roman"/>
          <w:sz w:val="24"/>
          <w:szCs w:val="24"/>
        </w:rPr>
        <w:t xml:space="preserve"> (</w:t>
      </w:r>
      <m:oMath>
        <m:r>
          <w:rPr>
            <w:rFonts w:ascii="Cambria Math" w:hAnsi="Cambria Math" w:cs="TimesTen-Roman"/>
            <w:sz w:val="24"/>
            <w:szCs w:val="24"/>
          </w:rPr>
          <m:t>β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 xml:space="preserve">=6.0 </m:t>
        </m:r>
        <m:r>
          <w:rPr>
            <w:rFonts w:ascii="Cambria Math" w:hAnsi="Cambria Math" w:cs="TimesTen-Roman"/>
            <w:sz w:val="24"/>
            <w:szCs w:val="24"/>
          </w:rPr>
          <m:t>x</m:t>
        </m:r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 xml:space="preserve">-2     </m:t>
            </m:r>
            <m:r>
              <w:rPr>
                <w:rFonts w:ascii="Cambria Math" w:hAnsi="Cambria Math" w:cs="TimesTen-Roman"/>
                <w:sz w:val="24"/>
                <w:szCs w:val="24"/>
              </w:rPr>
              <m:t>o</m:t>
            </m:r>
          </m:sup>
        </m:sSup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Ten-Roman"/>
                <w:sz w:val="24"/>
                <w:szCs w:val="24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)</m:t>
        </m:r>
      </m:oMath>
      <w:r w:rsidR="00D06597" w:rsidRPr="00F736FF">
        <w:rPr>
          <w:rFonts w:ascii="TimesTen-Roman" w:hAnsi="TimesTen-Roman" w:cs="TimesTen-Roman"/>
          <w:sz w:val="24"/>
          <w:szCs w:val="24"/>
        </w:rPr>
        <w:t xml:space="preserve"> posee una densidad de </w:t>
      </w:r>
      <w:r w:rsidR="00FD2E52" w:rsidRPr="00F736FF">
        <w:rPr>
          <w:rFonts w:ascii="TimesTen-Roman" w:hAnsi="TimesTen-Roman" w:cs="TimesTen-Roman"/>
          <w:sz w:val="24"/>
          <w:szCs w:val="24"/>
        </w:rPr>
        <w:t xml:space="preserve">8.00 </w:t>
      </w:r>
      <w:r w:rsidR="00B45C4C" w:rsidRPr="00F736FF">
        <w:rPr>
          <w:rFonts w:ascii="TimesTen-Roman" w:hAnsi="TimesTen-Roman" w:cs="TimesTen-Roman"/>
          <w:sz w:val="24"/>
          <w:szCs w:val="24"/>
        </w:rPr>
        <w:t xml:space="preserve"> g/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Ten-Roman"/>
                <w:sz w:val="24"/>
                <w:szCs w:val="24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3</m:t>
            </m:r>
          </m:sup>
        </m:sSup>
      </m:oMath>
      <w:r w:rsidR="00B45C4C" w:rsidRPr="00F736FF">
        <w:rPr>
          <w:rFonts w:ascii="TimesTen-Roman" w:hAnsi="TimesTen-Roman" w:cs="TimesTen-Roman"/>
          <w:sz w:val="24"/>
          <w:szCs w:val="24"/>
        </w:rPr>
        <w:t xml:space="preserve"> a 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Ten-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.</m:t>
        </m:r>
      </m:oMath>
      <w:r w:rsidR="00B45C4C" w:rsidRPr="00F736FF">
        <w:rPr>
          <w:rFonts w:ascii="TimesTen-Roman" w:hAnsi="TimesTen-Roman" w:cs="TimesTen-Roman"/>
          <w:sz w:val="24"/>
          <w:szCs w:val="24"/>
        </w:rPr>
        <w:t xml:space="preserve"> Determine su densidad cuando esta haya alcanzado una temperatura de 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 xml:space="preserve">160 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Ten-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.</m:t>
        </m:r>
      </m:oMath>
    </w:p>
    <w:p w:rsidR="003000C5" w:rsidRDefault="003000C5" w:rsidP="003000C5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b/>
        </w:rPr>
      </w:pPr>
    </w:p>
    <w:p w:rsidR="002627CB" w:rsidRDefault="002627CB" w:rsidP="002627CB">
      <w:pPr>
        <w:tabs>
          <w:tab w:val="left" w:pos="2760"/>
        </w:tabs>
        <w:rPr>
          <w:rFonts w:ascii="TimesTen-Roman" w:hAnsi="TimesTen-Roman" w:cs="TimesTen-Roman"/>
          <w:lang w:val="es-EC" w:eastAsia="en-US"/>
        </w:rPr>
      </w:pPr>
    </w:p>
    <w:p w:rsidR="002627CB" w:rsidRDefault="002627CB" w:rsidP="002627CB">
      <w:pPr>
        <w:tabs>
          <w:tab w:val="left" w:pos="2760"/>
        </w:tabs>
        <w:rPr>
          <w:rFonts w:ascii="TimesTen-Roman" w:hAnsi="TimesTen-Roman" w:cs="TimesTen-Roman"/>
          <w:lang w:val="es-EC" w:eastAsia="en-US"/>
        </w:rPr>
      </w:pPr>
    </w:p>
    <w:p w:rsidR="009978DA" w:rsidRPr="00F736FF" w:rsidRDefault="00F736FF" w:rsidP="00F736FF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noProof/>
          <w:sz w:val="24"/>
          <w:szCs w:val="24"/>
          <w:lang w:eastAsia="es-EC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1685925</wp:posOffset>
            </wp:positionH>
            <wp:positionV relativeFrom="paragraph">
              <wp:posOffset>653415</wp:posOffset>
            </wp:positionV>
            <wp:extent cx="3029585" cy="1000125"/>
            <wp:effectExtent l="0" t="0" r="0" b="952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2B9">
        <w:rPr>
          <w:rFonts w:ascii="TimesTen-Roman" w:hAnsi="TimesTen-Roman" w:cs="TimesTen-Roman"/>
          <w:sz w:val="24"/>
          <w:szCs w:val="24"/>
        </w:rPr>
        <w:t>(12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</w:t>
      </w:r>
      <w:r w:rsidR="00C0041E" w:rsidRPr="00F736FF">
        <w:rPr>
          <w:rFonts w:ascii="TimesTen-Roman" w:hAnsi="TimesTen-Roman" w:cs="TimesTen-Roman"/>
          <w:sz w:val="24"/>
          <w:szCs w:val="24"/>
        </w:rPr>
        <w:t xml:space="preserve">). </w:t>
      </w:r>
      <w:r w:rsidR="009978DA" w:rsidRPr="00F736FF">
        <w:rPr>
          <w:rFonts w:ascii="TimesTen-Roman" w:hAnsi="TimesTen-Roman" w:cs="TimesTen-Roman"/>
          <w:sz w:val="24"/>
          <w:szCs w:val="24"/>
        </w:rPr>
        <w:t>Una cuerda tiene dos secciones con densidades li</w:t>
      </w:r>
      <w:r>
        <w:rPr>
          <w:rFonts w:ascii="TimesTen-Roman" w:hAnsi="TimesTen-Roman" w:cs="TimesTen-Roman"/>
          <w:sz w:val="24"/>
          <w:szCs w:val="24"/>
        </w:rPr>
        <w:t xml:space="preserve">neales de 0.10 kg/m y 0.20 kg/m.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Una onda incidente, dada por </w:t>
      </w:r>
      <w:r w:rsidRPr="00F736FF">
        <w:rPr>
          <w:rFonts w:ascii="TimesTen-Roman" w:hAnsi="TimesTen-Roman" w:cs="TimesTen-Roman"/>
          <w:sz w:val="24"/>
          <w:szCs w:val="24"/>
        </w:rPr>
        <w:t>Y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 =</w:t>
      </w:r>
      <w:r>
        <w:rPr>
          <w:rFonts w:ascii="TimesTen-Roman" w:hAnsi="TimesTen-Roman" w:cs="TimesTen-Roman"/>
          <w:sz w:val="24"/>
          <w:szCs w:val="24"/>
        </w:rPr>
        <w:t>(0.050 m)sen</w:t>
      </w:r>
      <w:r w:rsidR="009978DA" w:rsidRPr="00F736FF">
        <w:rPr>
          <w:rFonts w:ascii="TimesTen-Roman" w:hAnsi="TimesTen-Roman" w:cs="TimesTen-Roman"/>
          <w:sz w:val="24"/>
          <w:szCs w:val="24"/>
        </w:rPr>
        <w:t>(7.5x - 12.0t), donde x está en metros y t en segundos, viaja a lo largo de la cuerda más ligera. Se pide</w:t>
      </w:r>
      <w:r>
        <w:rPr>
          <w:rFonts w:ascii="TimesTen-Roman" w:hAnsi="TimesTen-Roman" w:cs="TimesTen-Roman"/>
          <w:sz w:val="24"/>
          <w:szCs w:val="24"/>
        </w:rPr>
        <w:t xml:space="preserve"> calcular</w:t>
      </w:r>
      <w:r w:rsidR="009978DA" w:rsidRPr="00F736FF">
        <w:rPr>
          <w:rFonts w:ascii="TimesTen-Roman" w:hAnsi="TimesTen-Roman" w:cs="TimesTen-Roman"/>
          <w:sz w:val="24"/>
          <w:szCs w:val="24"/>
        </w:rPr>
        <w:t>:</w:t>
      </w: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736FF" w:rsidRDefault="00F736FF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Pr="00F736FF" w:rsidRDefault="00C252B9" w:rsidP="009978DA">
      <w:pPr>
        <w:pStyle w:val="Prrafodelista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(4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>¿Cuál es la longitud de onda sobre la sección más ligera de la cuerda?</w:t>
      </w: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9978DA" w:rsidRPr="00F736FF" w:rsidRDefault="00C252B9" w:rsidP="009978DA">
      <w:pPr>
        <w:pStyle w:val="Prrafodelista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(4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¿Cuál es la tensión en la cuerda? </w:t>
      </w:r>
    </w:p>
    <w:p w:rsidR="00F916F4" w:rsidRDefault="00F916F4" w:rsidP="009978DA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2627CB" w:rsidRPr="00F736FF" w:rsidRDefault="00D60911" w:rsidP="00045E2F">
      <w:pPr>
        <w:pStyle w:val="Prrafodelista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sz w:val="24"/>
          <w:szCs w:val="24"/>
        </w:rPr>
        <w:t xml:space="preserve">(4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¿Cuál es la longitud de onda cuando la onda viaja sobre la sección más </w:t>
      </w:r>
      <w:r w:rsidR="00A34770">
        <w:rPr>
          <w:rFonts w:ascii="TimesTen-Roman" w:hAnsi="TimesTen-Roman" w:cs="TimesTen-Roman"/>
          <w:sz w:val="24"/>
          <w:szCs w:val="24"/>
        </w:rPr>
        <w:t>densa</w:t>
      </w:r>
      <w:r w:rsidR="009978DA" w:rsidRPr="00F736FF">
        <w:rPr>
          <w:rFonts w:ascii="TimesTen-Roman" w:hAnsi="TimesTen-Roman" w:cs="TimesTen-Roman"/>
          <w:sz w:val="24"/>
          <w:szCs w:val="24"/>
        </w:rPr>
        <w:t>?</w:t>
      </w:r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E67D4D" w:rsidRDefault="00C252B9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eastAsiaTheme="minorEastAsia" w:hAnsi="TimesTen-Roman" w:cs="TimesTen-Roman"/>
          <w:b/>
          <w:sz w:val="24"/>
          <w:szCs w:val="24"/>
        </w:rPr>
        <w:t>(12</w:t>
      </w:r>
      <w:r w:rsidR="0026226A" w:rsidRPr="00A34770">
        <w:rPr>
          <w:rFonts w:ascii="TimesTen-Roman" w:eastAsiaTheme="minorEastAsia" w:hAnsi="TimesTen-Roman" w:cs="TimesTen-Roman"/>
          <w:b/>
          <w:sz w:val="24"/>
          <w:szCs w:val="24"/>
        </w:rPr>
        <w:t xml:space="preserve"> </w:t>
      </w:r>
      <w:r w:rsidR="00A34770" w:rsidRPr="00A34770">
        <w:rPr>
          <w:rFonts w:ascii="TimesTen-Roman" w:eastAsiaTheme="minorEastAsia" w:hAnsi="TimesTen-Roman" w:cs="TimesTen-Roman"/>
          <w:b/>
          <w:sz w:val="24"/>
          <w:szCs w:val="24"/>
        </w:rPr>
        <w:t xml:space="preserve">puntos) </w:t>
      </w:r>
      <w:r w:rsidR="00A34770" w:rsidRPr="00A34770">
        <w:rPr>
          <w:rFonts w:ascii="TimesTen-Roman" w:eastAsiaTheme="minorEastAsia" w:hAnsi="TimesTen-Roman" w:cs="TimesTen-Roman"/>
          <w:sz w:val="24"/>
          <w:szCs w:val="24"/>
        </w:rPr>
        <w:t>Una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 muestra de 1.00 mol</w:t>
      </w:r>
      <w:r w:rsidR="00A34770">
        <w:rPr>
          <w:rFonts w:ascii="TimesTen-Roman" w:hAnsi="TimesTen-Roman" w:cs="TimesTen-Roman"/>
          <w:sz w:val="24"/>
          <w:szCs w:val="24"/>
        </w:rPr>
        <w:t>es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 de un gas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 ideal con una relación de calores específicos </w:t>
      </w:r>
      <m:oMath>
        <m:r>
          <w:rPr>
            <w:rFonts w:ascii="Cambria Math" w:hAnsi="Cambria Math" w:cs="TimesTen-Roman"/>
            <w:sz w:val="24"/>
            <w:szCs w:val="24"/>
          </w:rPr>
          <m:t>γ=1.4</m:t>
        </m:r>
      </m:oMath>
      <w:r w:rsidR="003140BE" w:rsidRPr="00A34770">
        <w:rPr>
          <w:rFonts w:ascii="TimesTen-Roman" w:hAnsi="TimesTen-Roman" w:cs="TimesTen-Roman"/>
          <w:sz w:val="24"/>
          <w:szCs w:val="24"/>
        </w:rPr>
        <w:t xml:space="preserve">, originalmente a 1.00 atm y </w:t>
      </w:r>
      <w:r w:rsidR="00AE3E0A" w:rsidRPr="00A34770">
        <w:rPr>
          <w:rFonts w:ascii="TimesTen-Roman" w:hAnsi="TimesTen-Roman" w:cs="TimesTen-Roman"/>
          <w:sz w:val="24"/>
          <w:szCs w:val="24"/>
        </w:rPr>
        <w:t>20°C, se expan</w:t>
      </w:r>
      <w:r w:rsidR="003140BE" w:rsidRPr="00A34770">
        <w:rPr>
          <w:rFonts w:ascii="TimesTen-Roman" w:hAnsi="TimesTen-Roman" w:cs="TimesTen-Roman"/>
          <w:sz w:val="24"/>
          <w:szCs w:val="24"/>
        </w:rPr>
        <w:t xml:space="preserve">de adiabáticamente a 1.75 veces 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su volumen inicial. </w:t>
      </w:r>
      <w:r w:rsidR="00E67D4D" w:rsidRPr="00A34770">
        <w:rPr>
          <w:rFonts w:ascii="TimesTen-Roman" w:hAnsi="TimesTen-Roman" w:cs="TimesTen-Roman"/>
          <w:sz w:val="24"/>
          <w:szCs w:val="24"/>
        </w:rPr>
        <w:t>Se pide</w:t>
      </w:r>
      <w:r w:rsidR="00A34770">
        <w:rPr>
          <w:rFonts w:ascii="TimesTen-Roman" w:hAnsi="TimesTen-Roman" w:cs="TimesTen-Roman"/>
          <w:sz w:val="24"/>
          <w:szCs w:val="24"/>
        </w:rPr>
        <w:t xml:space="preserve"> calcular</w:t>
      </w:r>
      <w:r w:rsidR="00E67D4D" w:rsidRPr="00A34770">
        <w:rPr>
          <w:rFonts w:ascii="TimesTen-Roman" w:hAnsi="TimesTen-Roman" w:cs="TimesTen-Roman"/>
          <w:sz w:val="24"/>
          <w:szCs w:val="24"/>
        </w:rPr>
        <w:t>:</w:t>
      </w:r>
    </w:p>
    <w:p w:rsidR="00A34770" w:rsidRPr="00A34770" w:rsidRDefault="00E9717F" w:rsidP="00A34770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sz w:val="24"/>
          <w:szCs w:val="24"/>
          <w:lang w:eastAsia="es-EC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4118610</wp:posOffset>
            </wp:positionH>
            <wp:positionV relativeFrom="paragraph">
              <wp:posOffset>107315</wp:posOffset>
            </wp:positionV>
            <wp:extent cx="1991995" cy="2024380"/>
            <wp:effectExtent l="0" t="0" r="825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D4D" w:rsidRPr="00A34770" w:rsidRDefault="00C252B9" w:rsidP="00171AB4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(3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puntos)</w:t>
      </w:r>
      <w:r w:rsidR="00D60911" w:rsidRPr="00A34770">
        <w:rPr>
          <w:rFonts w:ascii="TimesTen-Roman" w:hAnsi="TimesTen-Roman" w:cs="TimesTen-Roman"/>
          <w:sz w:val="24"/>
          <w:szCs w:val="24"/>
        </w:rPr>
        <w:t>.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</w:t>
      </w:r>
      <w:r w:rsidR="00A34770">
        <w:rPr>
          <w:rFonts w:ascii="TimesTen-Roman" w:hAnsi="TimesTen-Roman" w:cs="TimesTen-Roman"/>
          <w:sz w:val="24"/>
          <w:szCs w:val="24"/>
        </w:rPr>
        <w:t>L</w:t>
      </w:r>
      <w:r w:rsidR="003140BE" w:rsidRPr="00A34770">
        <w:rPr>
          <w:rFonts w:ascii="TimesTen-Roman" w:hAnsi="TimesTen-Roman" w:cs="TimesTen-Roman"/>
          <w:sz w:val="24"/>
          <w:szCs w:val="24"/>
        </w:rPr>
        <w:t xml:space="preserve">a presión </w:t>
      </w:r>
      <w:r w:rsidR="00E67D4D" w:rsidRPr="00A34770">
        <w:rPr>
          <w:rFonts w:ascii="TimesTen-Roman" w:hAnsi="TimesTen-Roman" w:cs="TimesTen-Roman"/>
          <w:sz w:val="24"/>
          <w:szCs w:val="24"/>
        </w:rPr>
        <w:t>final para el gas</w:t>
      </w:r>
      <w:r w:rsidR="001E3023" w:rsidRPr="00A34770">
        <w:rPr>
          <w:rFonts w:ascii="TimesTen-Roman" w:hAnsi="TimesTen-Roman" w:cs="TimesTen-Roman"/>
          <w:sz w:val="24"/>
          <w:szCs w:val="24"/>
        </w:rPr>
        <w:t xml:space="preserve"> en (atm)</w:t>
      </w:r>
    </w:p>
    <w:p w:rsid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34770" w:rsidRP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E3E0A" w:rsidRPr="00A34770" w:rsidRDefault="00C252B9" w:rsidP="00171AB4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(3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puntos</w:t>
      </w:r>
      <w:r w:rsidR="00D60911" w:rsidRPr="00A34770">
        <w:rPr>
          <w:rFonts w:ascii="TimesTen-Roman" w:hAnsi="TimesTen-Roman" w:cs="TimesTen-Roman"/>
          <w:sz w:val="24"/>
          <w:szCs w:val="24"/>
        </w:rPr>
        <w:t xml:space="preserve">). </w:t>
      </w:r>
      <w:r w:rsidR="00A34770">
        <w:rPr>
          <w:rFonts w:ascii="TimesTen-Roman" w:hAnsi="TimesTen-Roman" w:cs="TimesTen-Roman"/>
          <w:sz w:val="24"/>
          <w:szCs w:val="24"/>
        </w:rPr>
        <w:t>L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a temperatura final 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para </w:t>
      </w:r>
      <w:r w:rsidR="001E3023" w:rsidRPr="00A34770">
        <w:rPr>
          <w:rFonts w:ascii="TimesTen-Roman" w:hAnsi="TimesTen-Roman" w:cs="TimesTen-Roman"/>
          <w:sz w:val="24"/>
          <w:szCs w:val="24"/>
        </w:rPr>
        <w:t>el gas en (K)</w:t>
      </w:r>
    </w:p>
    <w:p w:rsidR="00171AB4" w:rsidRPr="00A34770" w:rsidRDefault="00171AB4" w:rsidP="00171AB4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A34770" w:rsidRP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E67D4D" w:rsidRPr="00A34770" w:rsidRDefault="00D60911" w:rsidP="00171AB4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A34770">
        <w:rPr>
          <w:rFonts w:ascii="TimesTen-Roman" w:hAnsi="TimesTen-Roman" w:cs="TimesTen-Roman"/>
          <w:sz w:val="24"/>
          <w:szCs w:val="24"/>
        </w:rPr>
        <w:t>(3 puntos). Determinar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 </w:t>
      </w:r>
      <w:r w:rsidR="001E3023" w:rsidRPr="00A34770">
        <w:rPr>
          <w:rFonts w:ascii="TimesTen-Roman" w:hAnsi="TimesTen-Roman" w:cs="TimesTen-Roman"/>
          <w:sz w:val="24"/>
          <w:szCs w:val="24"/>
        </w:rPr>
        <w:t>la var</w:t>
      </w:r>
      <w:r w:rsidR="00A34770">
        <w:rPr>
          <w:rFonts w:ascii="TimesTen-Roman" w:hAnsi="TimesTen-Roman" w:cs="TimesTen-Roman"/>
          <w:sz w:val="24"/>
          <w:szCs w:val="24"/>
        </w:rPr>
        <w:t>iación de energía interna en (J</w:t>
      </w:r>
      <w:r w:rsidR="001E3023" w:rsidRPr="00A34770">
        <w:rPr>
          <w:rFonts w:ascii="TimesTen-Roman" w:hAnsi="TimesTen-Roman" w:cs="TimesTen-Roman"/>
          <w:sz w:val="24"/>
          <w:szCs w:val="24"/>
        </w:rPr>
        <w:t>)</w:t>
      </w:r>
    </w:p>
    <w:p w:rsidR="00171AB4" w:rsidRPr="00A34770" w:rsidRDefault="00171AB4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1E3023" w:rsidRPr="00A34770" w:rsidRDefault="00E67D4D" w:rsidP="00171AB4">
      <w:pPr>
        <w:autoSpaceDE w:val="0"/>
        <w:autoSpaceDN w:val="0"/>
        <w:adjustRightInd w:val="0"/>
        <w:ind w:left="708"/>
        <w:rPr>
          <w:rFonts w:ascii="TimesTen-Roman" w:eastAsiaTheme="minorHAnsi" w:hAnsi="TimesTen-Roman" w:cs="TimesTen-Roman"/>
          <w:lang w:val="es-EC" w:eastAsia="en-US"/>
        </w:rPr>
      </w:pPr>
      <w:r w:rsidRPr="00A34770">
        <w:rPr>
          <w:rFonts w:ascii="TimesTen-Roman" w:eastAsiaTheme="minorHAnsi" w:hAnsi="TimesTen-Roman" w:cs="TimesTen-Roman"/>
          <w:lang w:val="es-EC" w:eastAsia="en-US"/>
        </w:rPr>
        <w:t xml:space="preserve">d) </w:t>
      </w:r>
      <w:r w:rsidR="00D60911" w:rsidRPr="00A34770">
        <w:rPr>
          <w:rFonts w:ascii="TimesTen-Roman" w:hAnsi="TimesTen-Roman" w:cs="TimesTen-Roman"/>
        </w:rPr>
        <w:t>(3 puntos).</w:t>
      </w:r>
      <w:r w:rsidR="00D60911" w:rsidRPr="00A34770">
        <w:rPr>
          <w:rFonts w:ascii="TimesTen-Roman" w:eastAsiaTheme="minorHAnsi" w:hAnsi="TimesTen-Roman" w:cs="TimesTen-Roman"/>
          <w:lang w:val="es-EC" w:eastAsia="en-US"/>
        </w:rPr>
        <w:t xml:space="preserve"> Determinar</w:t>
      </w:r>
      <w:r w:rsidRPr="00A34770">
        <w:rPr>
          <w:rFonts w:ascii="TimesTen-Roman" w:eastAsiaTheme="minorHAnsi" w:hAnsi="TimesTen-Roman" w:cs="TimesTen-Roman"/>
          <w:lang w:val="es-EC" w:eastAsia="en-US"/>
        </w:rPr>
        <w:t xml:space="preserve"> la variación de entropía</w:t>
      </w:r>
      <w:r w:rsidR="001E3023" w:rsidRPr="00A34770">
        <w:rPr>
          <w:rFonts w:ascii="TimesTen-Roman" w:eastAsiaTheme="minorHAnsi" w:hAnsi="TimesTen-Roman" w:cs="TimesTen-Roman"/>
          <w:lang w:val="es-EC" w:eastAsia="en-US"/>
        </w:rPr>
        <w:t xml:space="preserve"> en (J/K)</w:t>
      </w:r>
    </w:p>
    <w:p w:rsidR="001E3023" w:rsidRDefault="001E3023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E56F2A" w:rsidRDefault="00E56F2A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E56F2A" w:rsidRDefault="00E56F2A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E56F2A" w:rsidRDefault="00E56F2A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E56F2A" w:rsidRDefault="00E56F2A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E56F2A" w:rsidRDefault="00E56F2A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E56F2A" w:rsidRDefault="00E56F2A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E56F2A" w:rsidRDefault="00E56F2A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E56F2A" w:rsidRDefault="00E56F2A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E56F2A" w:rsidRDefault="00E56F2A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E56F2A" w:rsidRPr="001E3023" w:rsidRDefault="00E56F2A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916F4" w:rsidRPr="00F916F4" w:rsidRDefault="00C252B9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b/>
          <w:sz w:val="24"/>
          <w:szCs w:val="24"/>
        </w:rPr>
        <w:lastRenderedPageBreak/>
        <w:t xml:space="preserve">(12 </w:t>
      </w:r>
      <w:r w:rsidR="0026226A" w:rsidRPr="00F916F4">
        <w:rPr>
          <w:rFonts w:ascii="TimesTen-Roman" w:hAnsi="TimesTen-Roman" w:cs="TimesTen-Roman"/>
          <w:b/>
          <w:sz w:val="24"/>
          <w:szCs w:val="24"/>
        </w:rPr>
        <w:t>puntos)</w:t>
      </w:r>
      <w:r w:rsidR="00C0041E" w:rsidRPr="00F916F4">
        <w:rPr>
          <w:rFonts w:ascii="TimesTen-Roman" w:hAnsi="TimesTen-Roman" w:cs="TimesTen-Roman"/>
          <w:sz w:val="24"/>
          <w:szCs w:val="24"/>
        </w:rPr>
        <w:t xml:space="preserve">. 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1E3023" w:rsidRPr="00F916F4">
        <w:rPr>
          <w:rFonts w:ascii="TimesTen-Roman" w:hAnsi="TimesTen-Roman" w:cs="TimesTen-Roman"/>
          <w:sz w:val="24"/>
          <w:szCs w:val="24"/>
        </w:rPr>
        <w:t>Un gas ideal realiza un ciclo termodinámico como se muestra en la gráfica</w:t>
      </w:r>
      <w:r w:rsidR="00171AB4" w:rsidRPr="00F916F4">
        <w:rPr>
          <w:rFonts w:ascii="TimesTen-Roman" w:hAnsi="TimesTen-Roman" w:cs="TimesTen-Roman"/>
          <w:sz w:val="24"/>
          <w:szCs w:val="24"/>
        </w:rPr>
        <w:t>. Si el calor suministrado al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 ciclo es de 40 k</w:t>
      </w:r>
      <w:r w:rsidR="001E3023" w:rsidRPr="00F916F4">
        <w:rPr>
          <w:rFonts w:ascii="TimesTen-Roman" w:hAnsi="TimesTen-Roman" w:cs="TimesTen-Roman"/>
          <w:sz w:val="24"/>
          <w:szCs w:val="24"/>
        </w:rPr>
        <w:t>J</w:t>
      </w:r>
      <w:r w:rsidR="00F916F4" w:rsidRPr="00F916F4">
        <w:rPr>
          <w:rFonts w:ascii="TimesTen-Roman" w:hAnsi="TimesTen-Roman" w:cs="TimesTen-Roman"/>
          <w:sz w:val="24"/>
          <w:szCs w:val="24"/>
        </w:rPr>
        <w:t>.</w:t>
      </w:r>
    </w:p>
    <w:p w:rsidR="001E3023" w:rsidRPr="00F916F4" w:rsidRDefault="001E3023" w:rsidP="00F916F4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>Se pide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 calcular</w:t>
      </w:r>
      <w:r w:rsidRPr="00F916F4">
        <w:rPr>
          <w:rFonts w:ascii="TimesTen-Roman" w:hAnsi="TimesTen-Roman" w:cs="TimesTen-Roman"/>
          <w:sz w:val="24"/>
          <w:szCs w:val="24"/>
        </w:rPr>
        <w:t>:</w:t>
      </w:r>
    </w:p>
    <w:p w:rsidR="001E3023" w:rsidRDefault="008946C7" w:rsidP="001E3023">
      <w:pPr>
        <w:pStyle w:val="Prrafodelista"/>
        <w:numPr>
          <w:ilvl w:val="0"/>
          <w:numId w:val="26"/>
        </w:numPr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sz w:val="24"/>
          <w:szCs w:val="24"/>
          <w:lang w:eastAsia="es-EC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4213860</wp:posOffset>
            </wp:positionH>
            <wp:positionV relativeFrom="paragraph">
              <wp:posOffset>9525</wp:posOffset>
            </wp:positionV>
            <wp:extent cx="1990725" cy="1516380"/>
            <wp:effectExtent l="0" t="0" r="9525" b="762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6F4">
        <w:rPr>
          <w:rFonts w:ascii="TimesTen-Roman" w:hAnsi="TimesTen-Roman" w:cs="TimesTen-Roman"/>
          <w:sz w:val="24"/>
          <w:szCs w:val="24"/>
        </w:rPr>
        <w:t>(</w:t>
      </w:r>
      <w:r w:rsidR="00C252B9">
        <w:rPr>
          <w:rFonts w:ascii="TimesTen-Roman" w:hAnsi="TimesTen-Roman" w:cs="TimesTen-Roman"/>
          <w:sz w:val="24"/>
          <w:szCs w:val="24"/>
        </w:rPr>
        <w:t>6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puntos)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F916F4" w:rsidRPr="00F916F4">
        <w:rPr>
          <w:rFonts w:ascii="TimesTen-Roman" w:hAnsi="TimesTen-Roman" w:cs="TimesTen-Roman"/>
          <w:sz w:val="24"/>
          <w:szCs w:val="24"/>
        </w:rPr>
        <w:t>E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l calor 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que sale del gas en el </w:t>
      </w:r>
      <w:r w:rsidR="001E3023" w:rsidRPr="00F916F4">
        <w:rPr>
          <w:rFonts w:ascii="TimesTen-Roman" w:hAnsi="TimesTen-Roman" w:cs="TimesTen-Roman"/>
          <w:sz w:val="24"/>
          <w:szCs w:val="24"/>
        </w:rPr>
        <w:t>ciclo</w:t>
      </w:r>
    </w:p>
    <w:p w:rsidR="00DA5658" w:rsidRPr="00D22336" w:rsidRDefault="00DA5658" w:rsidP="001E3023">
      <w:pPr>
        <w:rPr>
          <w:rFonts w:ascii="TimesTen-Roman" w:eastAsiaTheme="minorEastAsia" w:hAnsi="TimesTen-Roman" w:cs="TimesTen-Roman"/>
          <w:lang w:val="es-EC" w:eastAsia="en-US"/>
        </w:rPr>
      </w:pPr>
    </w:p>
    <w:p w:rsidR="00D22336" w:rsidRDefault="00D22336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Default="00D22336" w:rsidP="00D22336">
      <w:pPr>
        <w:pStyle w:val="Prrafodelista"/>
        <w:numPr>
          <w:ilvl w:val="0"/>
          <w:numId w:val="26"/>
        </w:numPr>
        <w:rPr>
          <w:rFonts w:ascii="TimesTen-Roman" w:hAnsi="TimesTen-Roman" w:cs="TimesTen-Roman"/>
        </w:rPr>
      </w:pPr>
      <w:r>
        <w:rPr>
          <w:rFonts w:ascii="TimesTen-Roman" w:hAnsi="TimesTen-Roman" w:cs="TimesTen-Roman"/>
        </w:rPr>
        <w:t>(6 puntos). La eficiencia térmica del ciclo.</w:t>
      </w:r>
    </w:p>
    <w:p w:rsidR="00C53CCD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Pr="00F916F4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1E3023" w:rsidRPr="00F916F4" w:rsidRDefault="00C0041E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C0041E">
        <w:rPr>
          <w:rFonts w:ascii="TimesTen-Roman" w:hAnsi="TimesTen-Roman" w:cs="TimesTen-Roman"/>
          <w:b/>
          <w:sz w:val="28"/>
          <w:szCs w:val="28"/>
        </w:rPr>
        <w:t>(</w:t>
      </w:r>
      <w:r w:rsidRPr="00F916F4">
        <w:rPr>
          <w:rFonts w:ascii="TimesTen-Roman" w:hAnsi="TimesTen-Roman" w:cs="TimesTen-Roman"/>
          <w:b/>
          <w:sz w:val="24"/>
          <w:szCs w:val="24"/>
        </w:rPr>
        <w:t>14</w:t>
      </w:r>
      <w:r w:rsidR="0026226A" w:rsidRPr="00F916F4">
        <w:rPr>
          <w:rFonts w:ascii="TimesTen-Roman" w:hAnsi="TimesTen-Roman" w:cs="TimesTen-Roman"/>
          <w:b/>
          <w:sz w:val="24"/>
          <w:szCs w:val="24"/>
        </w:rPr>
        <w:t xml:space="preserve"> puntos)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F916F4">
        <w:rPr>
          <w:rFonts w:ascii="TimesTen-Roman" w:hAnsi="TimesTen-Roman" w:cs="TimesTen-Roman"/>
          <w:sz w:val="24"/>
          <w:szCs w:val="24"/>
        </w:rPr>
        <w:t xml:space="preserve">Considere 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un gas ideal diatómico con M = 28.9 g/mol. Un cilindro con un pistón contiene 1.20 kg de </w:t>
      </w:r>
      <w:r w:rsidR="00F916F4">
        <w:rPr>
          <w:rFonts w:ascii="TimesTen-Roman" w:hAnsi="TimesTen-Roman" w:cs="TimesTen-Roman"/>
          <w:sz w:val="24"/>
          <w:szCs w:val="24"/>
        </w:rPr>
        <w:t xml:space="preserve">este gas 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a 25.0°C y 200 kPa. La energía se transfiere por calor al </w:t>
      </w:r>
      <w:r w:rsidR="004B4BF8">
        <w:rPr>
          <w:rFonts w:ascii="TimesTen-Roman" w:hAnsi="TimesTen-Roman" w:cs="TimesTen-Roman"/>
          <w:sz w:val="24"/>
          <w:szCs w:val="24"/>
        </w:rPr>
        <w:t xml:space="preserve">gas </w:t>
      </w:r>
      <w:r w:rsidR="004B4BF8" w:rsidRPr="00F916F4">
        <w:rPr>
          <w:rFonts w:ascii="TimesTen-Roman" w:hAnsi="TimesTen-Roman" w:cs="TimesTen-Roman"/>
          <w:sz w:val="24"/>
          <w:szCs w:val="24"/>
        </w:rPr>
        <w:t>mientras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se le permite expandirse, con la presión elevándose </w:t>
      </w:r>
      <w:r w:rsidR="00F916F4">
        <w:rPr>
          <w:rFonts w:ascii="TimesTen-Roman" w:hAnsi="TimesTen-Roman" w:cs="TimesTen-Roman"/>
          <w:sz w:val="24"/>
          <w:szCs w:val="24"/>
        </w:rPr>
        <w:t>hasta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400 kPa. A lo largo de la expansión, la corresponden</w:t>
      </w:r>
      <w:r w:rsidR="00F916F4">
        <w:rPr>
          <w:rFonts w:ascii="TimesTen-Roman" w:hAnsi="TimesTen-Roman" w:cs="TimesTen-Roman"/>
          <w:sz w:val="24"/>
          <w:szCs w:val="24"/>
        </w:rPr>
        <w:t xml:space="preserve">cia entre presión y volumen se mantiene como </w:t>
      </w:r>
      <m:oMath>
        <m:r>
          <w:rPr>
            <w:rFonts w:ascii="Cambria Math" w:hAnsi="Cambria Math" w:cs="TimesTen-Roman"/>
            <w:sz w:val="24"/>
            <w:szCs w:val="24"/>
          </w:rPr>
          <m:t>P=C</m:t>
        </m:r>
        <m:rad>
          <m:radPr>
            <m:degHide m:val="1"/>
            <m:ctrlPr>
              <w:rPr>
                <w:rFonts w:ascii="Cambria Math" w:hAnsi="Cambria Math" w:cs="TimesTen-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Ten-Roman"/>
                <w:sz w:val="24"/>
                <w:szCs w:val="24"/>
              </w:rPr>
              <m:t>V</m:t>
            </m:r>
          </m:e>
        </m:rad>
      </m:oMath>
      <w:r w:rsidR="00F916F4">
        <w:rPr>
          <w:rFonts w:ascii="TimesTen-Roman" w:eastAsiaTheme="minorEastAsia" w:hAnsi="TimesTen-Roman" w:cs="TimesTen-Roman"/>
          <w:sz w:val="24"/>
          <w:szCs w:val="24"/>
        </w:rPr>
        <w:t xml:space="preserve">, </w:t>
      </w:r>
      <w:r w:rsidR="001E3023" w:rsidRPr="00F916F4">
        <w:rPr>
          <w:rFonts w:ascii="TimesTen-Roman" w:hAnsi="TimesTen-Roman" w:cs="TimesTen-Roman"/>
          <w:sz w:val="24"/>
          <w:szCs w:val="24"/>
        </w:rPr>
        <w:t>donde C es una constante. Determine:</w:t>
      </w:r>
    </w:p>
    <w:p w:rsidR="001E3023" w:rsidRPr="00F916F4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El número de moles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Pr="00F916F4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Default="00F916F4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El v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olumen inicial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41EDE" w:rsidRPr="00F916F4" w:rsidRDefault="00141EDE" w:rsidP="00141EDE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  <w:sz w:val="28"/>
          <w:szCs w:val="28"/>
        </w:rPr>
      </w:pPr>
    </w:p>
    <w:p w:rsidR="001E3023" w:rsidRPr="00F916F4" w:rsidRDefault="00F916F4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El v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olumen final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41EDE" w:rsidRPr="00F916F4" w:rsidRDefault="00141EDE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Pr="00F916F4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La temperatura final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Pr="00F916F4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Pr="00F916F4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La constante C con sus respectivas unidades 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(2 </w:t>
      </w:r>
      <w:r w:rsidRPr="00F916F4">
        <w:rPr>
          <w:rFonts w:ascii="TimesTen-Roman" w:hAnsi="TimesTen-Roman" w:cs="TimesTen-Roman"/>
          <w:sz w:val="24"/>
          <w:szCs w:val="24"/>
        </w:rPr>
        <w:t>puntos)</w:t>
      </w:r>
    </w:p>
    <w:p w:rsidR="00A60686" w:rsidRPr="00F916F4" w:rsidRDefault="00A60686" w:rsidP="00171AB4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E3023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El trabajo </w:t>
      </w:r>
      <w:r w:rsidR="003F65E9">
        <w:rPr>
          <w:rFonts w:ascii="TimesTen-Roman" w:hAnsi="TimesTen-Roman" w:cs="TimesTen-Roman"/>
          <w:sz w:val="24"/>
          <w:szCs w:val="24"/>
        </w:rPr>
        <w:t>realizado por el aire</w:t>
      </w:r>
      <w:r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26226A" w:rsidRPr="00F916F4">
        <w:rPr>
          <w:rFonts w:ascii="TimesTen-Roman" w:hAnsi="TimesTen-Roman" w:cs="TimesTen-Roman"/>
          <w:sz w:val="24"/>
          <w:szCs w:val="24"/>
        </w:rPr>
        <w:t>(4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D401DB" w:rsidRDefault="00D401DB" w:rsidP="00D401DB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E3023" w:rsidRPr="008025A5" w:rsidRDefault="001E3023" w:rsidP="008025A5">
      <w:pPr>
        <w:tabs>
          <w:tab w:val="left" w:pos="4152"/>
        </w:tabs>
        <w:rPr>
          <w:rFonts w:ascii="TimesTen-Roman" w:eastAsiaTheme="minorHAnsi" w:hAnsi="TimesTen-Roman" w:cs="TimesTen-Roman"/>
          <w:lang w:val="es-EC" w:eastAsia="en-US"/>
        </w:rPr>
      </w:pPr>
    </w:p>
    <w:sectPr w:rsidR="001E3023" w:rsidRPr="008025A5" w:rsidSect="00084D92">
      <w:footerReference w:type="default" r:id="rId14"/>
      <w:pgSz w:w="11906" w:h="16838"/>
      <w:pgMar w:top="851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8F5" w:rsidRDefault="008128F5" w:rsidP="0037625A">
      <w:r>
        <w:separator/>
      </w:r>
    </w:p>
  </w:endnote>
  <w:endnote w:type="continuationSeparator" w:id="0">
    <w:p w:rsidR="008128F5" w:rsidRDefault="008128F5" w:rsidP="0037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Ten-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Ten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1628793"/>
      <w:docPartObj>
        <w:docPartGallery w:val="Page Numbers (Bottom of Page)"/>
        <w:docPartUnique/>
      </w:docPartObj>
    </w:sdtPr>
    <w:sdtEndPr/>
    <w:sdtContent>
      <w:p w:rsidR="009B2FFE" w:rsidRDefault="009B2FF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AF7">
          <w:rPr>
            <w:noProof/>
          </w:rPr>
          <w:t>5</w:t>
        </w:r>
        <w:r>
          <w:fldChar w:fldCharType="end"/>
        </w:r>
      </w:p>
    </w:sdtContent>
  </w:sdt>
  <w:p w:rsidR="009B2FFE" w:rsidRDefault="009B2F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8F5" w:rsidRDefault="008128F5" w:rsidP="0037625A">
      <w:r>
        <w:separator/>
      </w:r>
    </w:p>
  </w:footnote>
  <w:footnote w:type="continuationSeparator" w:id="0">
    <w:p w:rsidR="008128F5" w:rsidRDefault="008128F5" w:rsidP="00376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4EE8"/>
    <w:multiLevelType w:val="hybridMultilevel"/>
    <w:tmpl w:val="198A2F3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B3481"/>
    <w:multiLevelType w:val="hybridMultilevel"/>
    <w:tmpl w:val="EEE0AC1E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6"/>
    <w:multiLevelType w:val="hybridMultilevel"/>
    <w:tmpl w:val="FF50614A"/>
    <w:lvl w:ilvl="0" w:tplc="0C0A0015">
      <w:start w:val="1"/>
      <w:numFmt w:val="upperLetter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1912E9"/>
    <w:multiLevelType w:val="hybridMultilevel"/>
    <w:tmpl w:val="2BE6A578"/>
    <w:lvl w:ilvl="0" w:tplc="65A875A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495FA7"/>
    <w:multiLevelType w:val="hybridMultilevel"/>
    <w:tmpl w:val="B352C22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626D0"/>
    <w:multiLevelType w:val="hybridMultilevel"/>
    <w:tmpl w:val="5714036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E2A25"/>
    <w:multiLevelType w:val="hybridMultilevel"/>
    <w:tmpl w:val="FB78CFD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71865"/>
    <w:multiLevelType w:val="hybridMultilevel"/>
    <w:tmpl w:val="4112B38E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496C7E"/>
    <w:multiLevelType w:val="hybridMultilevel"/>
    <w:tmpl w:val="4F84F5FA"/>
    <w:lvl w:ilvl="0" w:tplc="8040888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27087"/>
    <w:multiLevelType w:val="hybridMultilevel"/>
    <w:tmpl w:val="28466B3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85B27A1A">
      <w:start w:val="2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73C0E9B8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768DA"/>
    <w:multiLevelType w:val="hybridMultilevel"/>
    <w:tmpl w:val="60A6235A"/>
    <w:lvl w:ilvl="0" w:tplc="BD18CFFA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1" w:hanging="360"/>
      </w:pPr>
    </w:lvl>
    <w:lvl w:ilvl="2" w:tplc="0C0A001B" w:tentative="1">
      <w:start w:val="1"/>
      <w:numFmt w:val="lowerRoman"/>
      <w:lvlText w:val="%3."/>
      <w:lvlJc w:val="right"/>
      <w:pPr>
        <w:ind w:left="2581" w:hanging="180"/>
      </w:pPr>
    </w:lvl>
    <w:lvl w:ilvl="3" w:tplc="0C0A000F" w:tentative="1">
      <w:start w:val="1"/>
      <w:numFmt w:val="decimal"/>
      <w:lvlText w:val="%4."/>
      <w:lvlJc w:val="left"/>
      <w:pPr>
        <w:ind w:left="3301" w:hanging="360"/>
      </w:pPr>
    </w:lvl>
    <w:lvl w:ilvl="4" w:tplc="0C0A0019" w:tentative="1">
      <w:start w:val="1"/>
      <w:numFmt w:val="lowerLetter"/>
      <w:lvlText w:val="%5."/>
      <w:lvlJc w:val="left"/>
      <w:pPr>
        <w:ind w:left="4021" w:hanging="360"/>
      </w:pPr>
    </w:lvl>
    <w:lvl w:ilvl="5" w:tplc="0C0A001B" w:tentative="1">
      <w:start w:val="1"/>
      <w:numFmt w:val="lowerRoman"/>
      <w:lvlText w:val="%6."/>
      <w:lvlJc w:val="right"/>
      <w:pPr>
        <w:ind w:left="4741" w:hanging="180"/>
      </w:pPr>
    </w:lvl>
    <w:lvl w:ilvl="6" w:tplc="0C0A000F" w:tentative="1">
      <w:start w:val="1"/>
      <w:numFmt w:val="decimal"/>
      <w:lvlText w:val="%7."/>
      <w:lvlJc w:val="left"/>
      <w:pPr>
        <w:ind w:left="5461" w:hanging="360"/>
      </w:pPr>
    </w:lvl>
    <w:lvl w:ilvl="7" w:tplc="0C0A0019" w:tentative="1">
      <w:start w:val="1"/>
      <w:numFmt w:val="lowerLetter"/>
      <w:lvlText w:val="%8."/>
      <w:lvlJc w:val="left"/>
      <w:pPr>
        <w:ind w:left="6181" w:hanging="360"/>
      </w:pPr>
    </w:lvl>
    <w:lvl w:ilvl="8" w:tplc="0C0A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 w15:restartNumberingAfterBreak="0">
    <w:nsid w:val="23E678FD"/>
    <w:multiLevelType w:val="hybridMultilevel"/>
    <w:tmpl w:val="A2925F44"/>
    <w:lvl w:ilvl="0" w:tplc="0C0A0015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C1480C"/>
    <w:multiLevelType w:val="hybridMultilevel"/>
    <w:tmpl w:val="4DB804D0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B22FD"/>
    <w:multiLevelType w:val="hybridMultilevel"/>
    <w:tmpl w:val="0A027148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81A57"/>
    <w:multiLevelType w:val="hybridMultilevel"/>
    <w:tmpl w:val="E8406B22"/>
    <w:lvl w:ilvl="0" w:tplc="D044456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BD30C7"/>
    <w:multiLevelType w:val="hybridMultilevel"/>
    <w:tmpl w:val="7BB2BB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7BAC0B2">
      <w:start w:val="1"/>
      <w:numFmt w:val="upperLetter"/>
      <w:lvlText w:val="(%3)"/>
      <w:lvlJc w:val="left"/>
      <w:pPr>
        <w:ind w:left="2370" w:hanging="390"/>
      </w:pPr>
      <w:rPr>
        <w:rFonts w:hint="default"/>
      </w:rPr>
    </w:lvl>
    <w:lvl w:ilvl="3" w:tplc="2E9C8E8C">
      <w:start w:val="1"/>
      <w:numFmt w:val="upperLetter"/>
      <w:lvlText w:val="%4)"/>
      <w:lvlJc w:val="left"/>
      <w:pPr>
        <w:ind w:left="2880" w:hanging="360"/>
      </w:pPr>
      <w:rPr>
        <w:rFonts w:hint="default"/>
        <w:w w:val="10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A5249"/>
    <w:multiLevelType w:val="hybridMultilevel"/>
    <w:tmpl w:val="9C8A0932"/>
    <w:lvl w:ilvl="0" w:tplc="895CFC3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1641B"/>
    <w:multiLevelType w:val="hybridMultilevel"/>
    <w:tmpl w:val="3F2AB046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971D5"/>
    <w:multiLevelType w:val="hybridMultilevel"/>
    <w:tmpl w:val="6B2254C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C7E5D"/>
    <w:multiLevelType w:val="hybridMultilevel"/>
    <w:tmpl w:val="76FC032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B2752"/>
    <w:multiLevelType w:val="hybridMultilevel"/>
    <w:tmpl w:val="E62008DE"/>
    <w:lvl w:ilvl="0" w:tplc="300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F1531"/>
    <w:multiLevelType w:val="hybridMultilevel"/>
    <w:tmpl w:val="741E0D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F0A1F"/>
    <w:multiLevelType w:val="hybridMultilevel"/>
    <w:tmpl w:val="6C86E5EE"/>
    <w:lvl w:ilvl="0" w:tplc="2756995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40" w:hanging="360"/>
      </w:pPr>
    </w:lvl>
    <w:lvl w:ilvl="2" w:tplc="0C0A001B" w:tentative="1">
      <w:start w:val="1"/>
      <w:numFmt w:val="lowerRoman"/>
      <w:lvlText w:val="%3."/>
      <w:lvlJc w:val="right"/>
      <w:pPr>
        <w:ind w:left="2760" w:hanging="180"/>
      </w:pPr>
    </w:lvl>
    <w:lvl w:ilvl="3" w:tplc="0C0A000F" w:tentative="1">
      <w:start w:val="1"/>
      <w:numFmt w:val="decimal"/>
      <w:lvlText w:val="%4."/>
      <w:lvlJc w:val="left"/>
      <w:pPr>
        <w:ind w:left="3480" w:hanging="360"/>
      </w:pPr>
    </w:lvl>
    <w:lvl w:ilvl="4" w:tplc="0C0A0019" w:tentative="1">
      <w:start w:val="1"/>
      <w:numFmt w:val="lowerLetter"/>
      <w:lvlText w:val="%5."/>
      <w:lvlJc w:val="left"/>
      <w:pPr>
        <w:ind w:left="4200" w:hanging="360"/>
      </w:pPr>
    </w:lvl>
    <w:lvl w:ilvl="5" w:tplc="0C0A001B" w:tentative="1">
      <w:start w:val="1"/>
      <w:numFmt w:val="lowerRoman"/>
      <w:lvlText w:val="%6."/>
      <w:lvlJc w:val="right"/>
      <w:pPr>
        <w:ind w:left="4920" w:hanging="180"/>
      </w:pPr>
    </w:lvl>
    <w:lvl w:ilvl="6" w:tplc="0C0A000F" w:tentative="1">
      <w:start w:val="1"/>
      <w:numFmt w:val="decimal"/>
      <w:lvlText w:val="%7."/>
      <w:lvlJc w:val="left"/>
      <w:pPr>
        <w:ind w:left="5640" w:hanging="360"/>
      </w:pPr>
    </w:lvl>
    <w:lvl w:ilvl="7" w:tplc="0C0A0019" w:tentative="1">
      <w:start w:val="1"/>
      <w:numFmt w:val="lowerLetter"/>
      <w:lvlText w:val="%8."/>
      <w:lvlJc w:val="left"/>
      <w:pPr>
        <w:ind w:left="6360" w:hanging="360"/>
      </w:pPr>
    </w:lvl>
    <w:lvl w:ilvl="8" w:tplc="0C0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 w15:restartNumberingAfterBreak="0">
    <w:nsid w:val="58E4607C"/>
    <w:multiLevelType w:val="hybridMultilevel"/>
    <w:tmpl w:val="FE84CDD4"/>
    <w:lvl w:ilvl="0" w:tplc="3322233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375FC"/>
    <w:multiLevelType w:val="hybridMultilevel"/>
    <w:tmpl w:val="9CB2D250"/>
    <w:lvl w:ilvl="0" w:tplc="DD7A09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841F7"/>
    <w:multiLevelType w:val="hybridMultilevel"/>
    <w:tmpl w:val="C34E347C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451D2C"/>
    <w:multiLevelType w:val="hybridMultilevel"/>
    <w:tmpl w:val="FC120C38"/>
    <w:lvl w:ilvl="0" w:tplc="58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788" w:hanging="360"/>
      </w:pPr>
    </w:lvl>
    <w:lvl w:ilvl="2" w:tplc="580A001B" w:tentative="1">
      <w:start w:val="1"/>
      <w:numFmt w:val="lowerRoman"/>
      <w:lvlText w:val="%3."/>
      <w:lvlJc w:val="right"/>
      <w:pPr>
        <w:ind w:left="2508" w:hanging="180"/>
      </w:pPr>
    </w:lvl>
    <w:lvl w:ilvl="3" w:tplc="580A000F" w:tentative="1">
      <w:start w:val="1"/>
      <w:numFmt w:val="decimal"/>
      <w:lvlText w:val="%4."/>
      <w:lvlJc w:val="left"/>
      <w:pPr>
        <w:ind w:left="3228" w:hanging="360"/>
      </w:pPr>
    </w:lvl>
    <w:lvl w:ilvl="4" w:tplc="580A0019" w:tentative="1">
      <w:start w:val="1"/>
      <w:numFmt w:val="lowerLetter"/>
      <w:lvlText w:val="%5."/>
      <w:lvlJc w:val="left"/>
      <w:pPr>
        <w:ind w:left="3948" w:hanging="360"/>
      </w:pPr>
    </w:lvl>
    <w:lvl w:ilvl="5" w:tplc="580A001B" w:tentative="1">
      <w:start w:val="1"/>
      <w:numFmt w:val="lowerRoman"/>
      <w:lvlText w:val="%6."/>
      <w:lvlJc w:val="right"/>
      <w:pPr>
        <w:ind w:left="4668" w:hanging="180"/>
      </w:pPr>
    </w:lvl>
    <w:lvl w:ilvl="6" w:tplc="580A000F" w:tentative="1">
      <w:start w:val="1"/>
      <w:numFmt w:val="decimal"/>
      <w:lvlText w:val="%7."/>
      <w:lvlJc w:val="left"/>
      <w:pPr>
        <w:ind w:left="5388" w:hanging="360"/>
      </w:pPr>
    </w:lvl>
    <w:lvl w:ilvl="7" w:tplc="580A0019" w:tentative="1">
      <w:start w:val="1"/>
      <w:numFmt w:val="lowerLetter"/>
      <w:lvlText w:val="%8."/>
      <w:lvlJc w:val="left"/>
      <w:pPr>
        <w:ind w:left="6108" w:hanging="360"/>
      </w:pPr>
    </w:lvl>
    <w:lvl w:ilvl="8" w:tplc="5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2D80F35"/>
    <w:multiLevelType w:val="hybridMultilevel"/>
    <w:tmpl w:val="A406189C"/>
    <w:lvl w:ilvl="0" w:tplc="67E8CD6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DF7346"/>
    <w:multiLevelType w:val="hybridMultilevel"/>
    <w:tmpl w:val="46BE5010"/>
    <w:lvl w:ilvl="0" w:tplc="DF6E2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5D39BA"/>
    <w:multiLevelType w:val="hybridMultilevel"/>
    <w:tmpl w:val="33082A6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65D44"/>
    <w:multiLevelType w:val="hybridMultilevel"/>
    <w:tmpl w:val="94C6E094"/>
    <w:lvl w:ilvl="0" w:tplc="3E7EF3B8">
      <w:start w:val="1"/>
      <w:numFmt w:val="lowerLetter"/>
      <w:lvlText w:val="%1)"/>
      <w:lvlJc w:val="left"/>
      <w:pPr>
        <w:ind w:left="720" w:hanging="360"/>
      </w:pPr>
      <w:rPr>
        <w:rFonts w:ascii="TimesTen-Italic" w:eastAsia="TimesTen-Italic" w:cs="TimesTen-Italic" w:hint="default"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0E51EC"/>
    <w:multiLevelType w:val="hybridMultilevel"/>
    <w:tmpl w:val="0DE21018"/>
    <w:lvl w:ilvl="0" w:tplc="C28E403E">
      <w:start w:val="10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65EF4"/>
    <w:multiLevelType w:val="hybridMultilevel"/>
    <w:tmpl w:val="D5F80842"/>
    <w:lvl w:ilvl="0" w:tplc="2AA433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23"/>
  </w:num>
  <w:num w:numId="3">
    <w:abstractNumId w:val="24"/>
  </w:num>
  <w:num w:numId="4">
    <w:abstractNumId w:val="22"/>
  </w:num>
  <w:num w:numId="5">
    <w:abstractNumId w:val="27"/>
  </w:num>
  <w:num w:numId="6">
    <w:abstractNumId w:val="28"/>
  </w:num>
  <w:num w:numId="7">
    <w:abstractNumId w:val="25"/>
  </w:num>
  <w:num w:numId="8">
    <w:abstractNumId w:val="5"/>
  </w:num>
  <w:num w:numId="9">
    <w:abstractNumId w:val="11"/>
  </w:num>
  <w:num w:numId="10">
    <w:abstractNumId w:val="7"/>
  </w:num>
  <w:num w:numId="11">
    <w:abstractNumId w:val="6"/>
  </w:num>
  <w:num w:numId="12">
    <w:abstractNumId w:val="21"/>
  </w:num>
  <w:num w:numId="13">
    <w:abstractNumId w:val="15"/>
  </w:num>
  <w:num w:numId="14">
    <w:abstractNumId w:val="8"/>
  </w:num>
  <w:num w:numId="15">
    <w:abstractNumId w:val="4"/>
  </w:num>
  <w:num w:numId="16">
    <w:abstractNumId w:val="1"/>
  </w:num>
  <w:num w:numId="17">
    <w:abstractNumId w:val="13"/>
  </w:num>
  <w:num w:numId="18">
    <w:abstractNumId w:val="18"/>
  </w:num>
  <w:num w:numId="19">
    <w:abstractNumId w:val="12"/>
  </w:num>
  <w:num w:numId="20">
    <w:abstractNumId w:val="17"/>
  </w:num>
  <w:num w:numId="21">
    <w:abstractNumId w:val="9"/>
  </w:num>
  <w:num w:numId="22">
    <w:abstractNumId w:val="2"/>
  </w:num>
  <w:num w:numId="23">
    <w:abstractNumId w:val="26"/>
  </w:num>
  <w:num w:numId="24">
    <w:abstractNumId w:val="19"/>
  </w:num>
  <w:num w:numId="25">
    <w:abstractNumId w:val="3"/>
  </w:num>
  <w:num w:numId="26">
    <w:abstractNumId w:val="14"/>
  </w:num>
  <w:num w:numId="27">
    <w:abstractNumId w:val="0"/>
  </w:num>
  <w:num w:numId="28">
    <w:abstractNumId w:val="30"/>
  </w:num>
  <w:num w:numId="29">
    <w:abstractNumId w:val="20"/>
  </w:num>
  <w:num w:numId="30">
    <w:abstractNumId w:val="32"/>
  </w:num>
  <w:num w:numId="31">
    <w:abstractNumId w:val="29"/>
  </w:num>
  <w:num w:numId="32">
    <w:abstractNumId w:val="16"/>
  </w:num>
  <w:num w:numId="33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028D8"/>
    <w:rsid w:val="00021E79"/>
    <w:rsid w:val="00021FC1"/>
    <w:rsid w:val="00030C34"/>
    <w:rsid w:val="000343A7"/>
    <w:rsid w:val="000372F5"/>
    <w:rsid w:val="00045E2F"/>
    <w:rsid w:val="00066E07"/>
    <w:rsid w:val="00067971"/>
    <w:rsid w:val="0007007B"/>
    <w:rsid w:val="00074A08"/>
    <w:rsid w:val="000761BC"/>
    <w:rsid w:val="00081B44"/>
    <w:rsid w:val="00084D92"/>
    <w:rsid w:val="000D2557"/>
    <w:rsid w:val="000D28CD"/>
    <w:rsid w:val="000D625F"/>
    <w:rsid w:val="000E0340"/>
    <w:rsid w:val="000E39AA"/>
    <w:rsid w:val="000E6299"/>
    <w:rsid w:val="00105AF4"/>
    <w:rsid w:val="001126AA"/>
    <w:rsid w:val="00112DEC"/>
    <w:rsid w:val="00124193"/>
    <w:rsid w:val="00133009"/>
    <w:rsid w:val="00141EDE"/>
    <w:rsid w:val="00143EDC"/>
    <w:rsid w:val="0015088D"/>
    <w:rsid w:val="00150A81"/>
    <w:rsid w:val="00154E15"/>
    <w:rsid w:val="00171AB4"/>
    <w:rsid w:val="00191325"/>
    <w:rsid w:val="001C677C"/>
    <w:rsid w:val="001E3023"/>
    <w:rsid w:val="001F5EFB"/>
    <w:rsid w:val="001F7460"/>
    <w:rsid w:val="00240BCC"/>
    <w:rsid w:val="00254971"/>
    <w:rsid w:val="0026226A"/>
    <w:rsid w:val="002627CB"/>
    <w:rsid w:val="00262F94"/>
    <w:rsid w:val="00267F96"/>
    <w:rsid w:val="00270EF0"/>
    <w:rsid w:val="00273B30"/>
    <w:rsid w:val="00273B83"/>
    <w:rsid w:val="00287103"/>
    <w:rsid w:val="002A0A9C"/>
    <w:rsid w:val="002A5CF5"/>
    <w:rsid w:val="002C0D43"/>
    <w:rsid w:val="002C5245"/>
    <w:rsid w:val="002C5F43"/>
    <w:rsid w:val="002D070A"/>
    <w:rsid w:val="002F7925"/>
    <w:rsid w:val="003000C5"/>
    <w:rsid w:val="00302E1B"/>
    <w:rsid w:val="00307688"/>
    <w:rsid w:val="003140BE"/>
    <w:rsid w:val="00337604"/>
    <w:rsid w:val="003457AD"/>
    <w:rsid w:val="0034582D"/>
    <w:rsid w:val="00357F2C"/>
    <w:rsid w:val="0036705E"/>
    <w:rsid w:val="0037625A"/>
    <w:rsid w:val="003767A0"/>
    <w:rsid w:val="00377F7F"/>
    <w:rsid w:val="00384545"/>
    <w:rsid w:val="00387B44"/>
    <w:rsid w:val="00392E92"/>
    <w:rsid w:val="00394054"/>
    <w:rsid w:val="003947A3"/>
    <w:rsid w:val="003A0A3D"/>
    <w:rsid w:val="003B27F3"/>
    <w:rsid w:val="003D7A9A"/>
    <w:rsid w:val="003E15FF"/>
    <w:rsid w:val="003F2CA3"/>
    <w:rsid w:val="003F65E9"/>
    <w:rsid w:val="00404752"/>
    <w:rsid w:val="00406ABC"/>
    <w:rsid w:val="00407BB8"/>
    <w:rsid w:val="00414FBE"/>
    <w:rsid w:val="00416F02"/>
    <w:rsid w:val="004217CB"/>
    <w:rsid w:val="00424738"/>
    <w:rsid w:val="00435020"/>
    <w:rsid w:val="00445AB0"/>
    <w:rsid w:val="00446957"/>
    <w:rsid w:val="00446C43"/>
    <w:rsid w:val="00450B8B"/>
    <w:rsid w:val="0045307E"/>
    <w:rsid w:val="0045525F"/>
    <w:rsid w:val="00472C8A"/>
    <w:rsid w:val="0047378F"/>
    <w:rsid w:val="004754E6"/>
    <w:rsid w:val="004B47C9"/>
    <w:rsid w:val="004B4BF8"/>
    <w:rsid w:val="004C14D6"/>
    <w:rsid w:val="004C331A"/>
    <w:rsid w:val="004C379E"/>
    <w:rsid w:val="004E18E2"/>
    <w:rsid w:val="004E2216"/>
    <w:rsid w:val="004E60F7"/>
    <w:rsid w:val="004F576E"/>
    <w:rsid w:val="0050226F"/>
    <w:rsid w:val="00503EA0"/>
    <w:rsid w:val="005753FE"/>
    <w:rsid w:val="0058071A"/>
    <w:rsid w:val="0059665E"/>
    <w:rsid w:val="005B0AE9"/>
    <w:rsid w:val="005B0B54"/>
    <w:rsid w:val="005C0257"/>
    <w:rsid w:val="00602CAA"/>
    <w:rsid w:val="00625358"/>
    <w:rsid w:val="0062644F"/>
    <w:rsid w:val="00637E2A"/>
    <w:rsid w:val="00653AD5"/>
    <w:rsid w:val="00654104"/>
    <w:rsid w:val="0067296F"/>
    <w:rsid w:val="00680840"/>
    <w:rsid w:val="00686EB3"/>
    <w:rsid w:val="006922E1"/>
    <w:rsid w:val="00705052"/>
    <w:rsid w:val="00714F92"/>
    <w:rsid w:val="00717383"/>
    <w:rsid w:val="0071761C"/>
    <w:rsid w:val="00717768"/>
    <w:rsid w:val="00736885"/>
    <w:rsid w:val="00741CCA"/>
    <w:rsid w:val="00760354"/>
    <w:rsid w:val="00781865"/>
    <w:rsid w:val="007A06A4"/>
    <w:rsid w:val="007B379C"/>
    <w:rsid w:val="007C12AA"/>
    <w:rsid w:val="007C6A1E"/>
    <w:rsid w:val="007D18F0"/>
    <w:rsid w:val="007D251B"/>
    <w:rsid w:val="008025A5"/>
    <w:rsid w:val="00805C04"/>
    <w:rsid w:val="008128F5"/>
    <w:rsid w:val="00820A6B"/>
    <w:rsid w:val="008245C5"/>
    <w:rsid w:val="0083643C"/>
    <w:rsid w:val="00840B1B"/>
    <w:rsid w:val="00842A2B"/>
    <w:rsid w:val="00853FF7"/>
    <w:rsid w:val="0085526A"/>
    <w:rsid w:val="00862914"/>
    <w:rsid w:val="00867EA3"/>
    <w:rsid w:val="008865BD"/>
    <w:rsid w:val="00891BA7"/>
    <w:rsid w:val="008946C7"/>
    <w:rsid w:val="008B0932"/>
    <w:rsid w:val="008D1883"/>
    <w:rsid w:val="009152C5"/>
    <w:rsid w:val="00925ED8"/>
    <w:rsid w:val="009312C7"/>
    <w:rsid w:val="009353FA"/>
    <w:rsid w:val="009364FE"/>
    <w:rsid w:val="00955A91"/>
    <w:rsid w:val="00973479"/>
    <w:rsid w:val="00976093"/>
    <w:rsid w:val="00983F8D"/>
    <w:rsid w:val="00987DC0"/>
    <w:rsid w:val="0099136F"/>
    <w:rsid w:val="009978DA"/>
    <w:rsid w:val="009A023F"/>
    <w:rsid w:val="009B0336"/>
    <w:rsid w:val="009B223A"/>
    <w:rsid w:val="009B2FFE"/>
    <w:rsid w:val="009F5393"/>
    <w:rsid w:val="00A00DEC"/>
    <w:rsid w:val="00A14396"/>
    <w:rsid w:val="00A1502E"/>
    <w:rsid w:val="00A16811"/>
    <w:rsid w:val="00A301CE"/>
    <w:rsid w:val="00A302C9"/>
    <w:rsid w:val="00A34770"/>
    <w:rsid w:val="00A42948"/>
    <w:rsid w:val="00A43700"/>
    <w:rsid w:val="00A46F63"/>
    <w:rsid w:val="00A60686"/>
    <w:rsid w:val="00A71E48"/>
    <w:rsid w:val="00A90DA6"/>
    <w:rsid w:val="00A9124F"/>
    <w:rsid w:val="00A9390A"/>
    <w:rsid w:val="00A96A66"/>
    <w:rsid w:val="00AB1120"/>
    <w:rsid w:val="00AB1156"/>
    <w:rsid w:val="00AB1E56"/>
    <w:rsid w:val="00AB51CD"/>
    <w:rsid w:val="00AB5B63"/>
    <w:rsid w:val="00AC0117"/>
    <w:rsid w:val="00AC08A6"/>
    <w:rsid w:val="00AC6AA5"/>
    <w:rsid w:val="00AD32CB"/>
    <w:rsid w:val="00AD57F2"/>
    <w:rsid w:val="00AD65F4"/>
    <w:rsid w:val="00AE3E0A"/>
    <w:rsid w:val="00B0299C"/>
    <w:rsid w:val="00B1057A"/>
    <w:rsid w:val="00B121ED"/>
    <w:rsid w:val="00B204D9"/>
    <w:rsid w:val="00B30F6D"/>
    <w:rsid w:val="00B4278B"/>
    <w:rsid w:val="00B45C4C"/>
    <w:rsid w:val="00B62B1F"/>
    <w:rsid w:val="00B75352"/>
    <w:rsid w:val="00B8135B"/>
    <w:rsid w:val="00B82AEC"/>
    <w:rsid w:val="00BA33E9"/>
    <w:rsid w:val="00BB25A3"/>
    <w:rsid w:val="00BC03F6"/>
    <w:rsid w:val="00BC5DBD"/>
    <w:rsid w:val="00BD27B6"/>
    <w:rsid w:val="00BD569A"/>
    <w:rsid w:val="00BE25FE"/>
    <w:rsid w:val="00BF2203"/>
    <w:rsid w:val="00BF3413"/>
    <w:rsid w:val="00C0041E"/>
    <w:rsid w:val="00C120CF"/>
    <w:rsid w:val="00C12DE7"/>
    <w:rsid w:val="00C14CDC"/>
    <w:rsid w:val="00C252B9"/>
    <w:rsid w:val="00C460B4"/>
    <w:rsid w:val="00C50652"/>
    <w:rsid w:val="00C53CCD"/>
    <w:rsid w:val="00C608A2"/>
    <w:rsid w:val="00C708FF"/>
    <w:rsid w:val="00C71538"/>
    <w:rsid w:val="00C7509B"/>
    <w:rsid w:val="00CB1634"/>
    <w:rsid w:val="00CB6669"/>
    <w:rsid w:val="00CD1914"/>
    <w:rsid w:val="00CE17A5"/>
    <w:rsid w:val="00CE5EB9"/>
    <w:rsid w:val="00CE760C"/>
    <w:rsid w:val="00D01537"/>
    <w:rsid w:val="00D06597"/>
    <w:rsid w:val="00D06C9B"/>
    <w:rsid w:val="00D1339C"/>
    <w:rsid w:val="00D16534"/>
    <w:rsid w:val="00D22336"/>
    <w:rsid w:val="00D351F4"/>
    <w:rsid w:val="00D401DB"/>
    <w:rsid w:val="00D46733"/>
    <w:rsid w:val="00D57307"/>
    <w:rsid w:val="00D60911"/>
    <w:rsid w:val="00D8022C"/>
    <w:rsid w:val="00DA5658"/>
    <w:rsid w:val="00DB05F4"/>
    <w:rsid w:val="00DC6AF7"/>
    <w:rsid w:val="00DD27D7"/>
    <w:rsid w:val="00DD4450"/>
    <w:rsid w:val="00DD564C"/>
    <w:rsid w:val="00DD6711"/>
    <w:rsid w:val="00DF1FAA"/>
    <w:rsid w:val="00E3543F"/>
    <w:rsid w:val="00E42039"/>
    <w:rsid w:val="00E44CD0"/>
    <w:rsid w:val="00E56F2A"/>
    <w:rsid w:val="00E66FF7"/>
    <w:rsid w:val="00E67D4D"/>
    <w:rsid w:val="00E70374"/>
    <w:rsid w:val="00E721D8"/>
    <w:rsid w:val="00E85A19"/>
    <w:rsid w:val="00E9717F"/>
    <w:rsid w:val="00EB04C6"/>
    <w:rsid w:val="00EC22D3"/>
    <w:rsid w:val="00EC33D6"/>
    <w:rsid w:val="00EE53A1"/>
    <w:rsid w:val="00EF4E00"/>
    <w:rsid w:val="00F00738"/>
    <w:rsid w:val="00F215A4"/>
    <w:rsid w:val="00F36560"/>
    <w:rsid w:val="00F46626"/>
    <w:rsid w:val="00F55831"/>
    <w:rsid w:val="00F6332B"/>
    <w:rsid w:val="00F736FF"/>
    <w:rsid w:val="00F916F4"/>
    <w:rsid w:val="00FD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243877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Textodelmarcadordeposicin">
    <w:name w:val="Placeholder Text"/>
    <w:basedOn w:val="Fuentedeprrafopredeter"/>
    <w:uiPriority w:val="99"/>
    <w:semiHidden/>
    <w:rsid w:val="00CE5EB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D573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5</Pages>
  <Words>1138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Bolivar Cirilo Flores Nicolalde</cp:lastModifiedBy>
  <cp:revision>93</cp:revision>
  <cp:lastPrinted>2017-03-01T04:26:00Z</cp:lastPrinted>
  <dcterms:created xsi:type="dcterms:W3CDTF">2017-02-13T18:51:00Z</dcterms:created>
  <dcterms:modified xsi:type="dcterms:W3CDTF">2017-03-05T22:07:00Z</dcterms:modified>
</cp:coreProperties>
</file>