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97161" w:rsidRDefault="00997161" w:rsidP="00A03902">
      <w:pPr>
        <w:ind w:left="-426" w:right="-755"/>
        <w:jc w:val="both"/>
        <w:rPr>
          <w:rFonts w:ascii="Calibri" w:hAnsi="Calibri" w:cs="Arial"/>
          <w:b/>
          <w:sz w:val="18"/>
          <w:szCs w:val="18"/>
          <w:lang w:val="es-EC"/>
        </w:rPr>
      </w:pPr>
    </w:p>
    <w:p w:rsidR="00475607" w:rsidRDefault="00475607" w:rsidP="00475607">
      <w:pPr>
        <w:ind w:left="-426" w:right="-755"/>
        <w:jc w:val="both"/>
        <w:rPr>
          <w:rFonts w:ascii="Calibri" w:hAnsi="Calibri" w:cs="Arial"/>
          <w:b/>
          <w:sz w:val="18"/>
          <w:szCs w:val="18"/>
          <w:lang w:val="es-EC"/>
        </w:rPr>
      </w:pPr>
    </w:p>
    <w:p w:rsidR="00D4609A" w:rsidRDefault="00D4609A" w:rsidP="009C68D3">
      <w:pPr>
        <w:ind w:left="-426" w:right="-595"/>
        <w:jc w:val="both"/>
        <w:rPr>
          <w:rFonts w:ascii="Calibri" w:hAnsi="Calibri" w:cs="Arial"/>
          <w:b/>
          <w:sz w:val="17"/>
          <w:szCs w:val="17"/>
          <w:lang w:val="es-ES"/>
        </w:rPr>
      </w:pPr>
    </w:p>
    <w:p w:rsidR="0044718D" w:rsidRDefault="0044718D" w:rsidP="009C68D3">
      <w:pPr>
        <w:ind w:left="-426" w:right="-595"/>
        <w:jc w:val="both"/>
        <w:rPr>
          <w:rFonts w:ascii="Calibri" w:hAnsi="Calibri" w:cs="Arial"/>
          <w:b/>
          <w:sz w:val="17"/>
          <w:szCs w:val="17"/>
          <w:lang w:val="es-ES"/>
        </w:rPr>
      </w:pPr>
    </w:p>
    <w:p w:rsidR="0044718D" w:rsidRDefault="0044718D" w:rsidP="009C68D3">
      <w:pPr>
        <w:ind w:left="-426" w:right="-595"/>
        <w:jc w:val="both"/>
        <w:rPr>
          <w:rFonts w:ascii="Calibri" w:hAnsi="Calibri" w:cs="Arial"/>
          <w:b/>
          <w:sz w:val="17"/>
          <w:szCs w:val="17"/>
          <w:lang w:val="es-ES"/>
        </w:rPr>
      </w:pPr>
    </w:p>
    <w:p w:rsidR="0044718D" w:rsidRDefault="0044718D" w:rsidP="009C68D3">
      <w:pPr>
        <w:ind w:left="-426" w:right="-595"/>
        <w:jc w:val="both"/>
        <w:rPr>
          <w:rFonts w:ascii="Calibri" w:hAnsi="Calibri" w:cs="Arial"/>
          <w:b/>
          <w:sz w:val="17"/>
          <w:szCs w:val="17"/>
          <w:lang w:val="es-ES"/>
        </w:rPr>
      </w:pPr>
      <w:r w:rsidRPr="0044718D">
        <w:rPr>
          <w:noProof/>
        </w:rPr>
        <w:drawing>
          <wp:inline distT="0" distB="0" distL="0" distR="0">
            <wp:extent cx="6409690" cy="247650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415223" cy="2478638"/>
                    </a:xfrm>
                    <a:prstGeom prst="rect">
                      <a:avLst/>
                    </a:prstGeom>
                    <a:noFill/>
                    <a:ln>
                      <a:noFill/>
                    </a:ln>
                  </pic:spPr>
                </pic:pic>
              </a:graphicData>
            </a:graphic>
          </wp:inline>
        </w:drawing>
      </w:r>
    </w:p>
    <w:p w:rsidR="0044718D" w:rsidRDefault="0044718D" w:rsidP="009C68D3">
      <w:pPr>
        <w:ind w:left="-426" w:right="-595"/>
        <w:jc w:val="both"/>
        <w:rPr>
          <w:rFonts w:ascii="Calibri" w:hAnsi="Calibri" w:cs="Arial"/>
          <w:b/>
          <w:sz w:val="17"/>
          <w:szCs w:val="17"/>
          <w:lang w:val="es-ES"/>
        </w:rPr>
      </w:pPr>
    </w:p>
    <w:p w:rsidR="0044718D" w:rsidRPr="009A7370" w:rsidRDefault="0044718D" w:rsidP="009A7370">
      <w:pPr>
        <w:tabs>
          <w:tab w:val="left" w:pos="7965"/>
        </w:tabs>
        <w:ind w:left="-284"/>
        <w:jc w:val="both"/>
        <w:rPr>
          <w:rFonts w:asciiTheme="minorHAnsi" w:hAnsiTheme="minorHAnsi" w:cstheme="minorHAnsi"/>
          <w:sz w:val="20"/>
          <w:szCs w:val="20"/>
          <w:lang w:val="es-ES"/>
        </w:rPr>
      </w:pPr>
      <w:r w:rsidRPr="009A7370">
        <w:rPr>
          <w:rFonts w:asciiTheme="minorHAnsi" w:hAnsiTheme="minorHAnsi" w:cstheme="minorHAnsi"/>
          <w:b/>
          <w:sz w:val="20"/>
          <w:szCs w:val="20"/>
          <w:lang w:val="es-ES"/>
        </w:rPr>
        <w:t xml:space="preserve">TEMA  </w:t>
      </w:r>
      <w:r w:rsidR="007F1199" w:rsidRPr="009A7370">
        <w:rPr>
          <w:rFonts w:asciiTheme="minorHAnsi" w:hAnsiTheme="minorHAnsi" w:cstheme="minorHAnsi"/>
          <w:b/>
          <w:sz w:val="20"/>
          <w:szCs w:val="20"/>
          <w:lang w:val="es-ES"/>
        </w:rPr>
        <w:t>1 (</w:t>
      </w:r>
      <w:r w:rsidR="002D58E9" w:rsidRPr="009A7370">
        <w:rPr>
          <w:rFonts w:asciiTheme="minorHAnsi" w:hAnsiTheme="minorHAnsi" w:cstheme="minorHAnsi"/>
          <w:sz w:val="20"/>
          <w:szCs w:val="20"/>
          <w:lang w:val="es-ES"/>
        </w:rPr>
        <w:t>10</w:t>
      </w:r>
      <w:r w:rsidRPr="009A7370">
        <w:rPr>
          <w:rFonts w:asciiTheme="minorHAnsi" w:hAnsiTheme="minorHAnsi" w:cstheme="minorHAnsi"/>
          <w:sz w:val="20"/>
          <w:szCs w:val="20"/>
          <w:lang w:val="es-ES"/>
        </w:rPr>
        <w:t xml:space="preserve"> puntos)</w:t>
      </w:r>
    </w:p>
    <w:p w:rsidR="0044718D" w:rsidRPr="009A7370" w:rsidRDefault="0044718D" w:rsidP="009A7370">
      <w:pPr>
        <w:tabs>
          <w:tab w:val="left" w:pos="7965"/>
        </w:tabs>
        <w:ind w:left="-284"/>
        <w:jc w:val="both"/>
        <w:rPr>
          <w:rFonts w:asciiTheme="minorHAnsi" w:hAnsiTheme="minorHAnsi" w:cstheme="minorHAnsi"/>
          <w:sz w:val="20"/>
          <w:szCs w:val="20"/>
          <w:lang w:val="es-ES"/>
        </w:rPr>
      </w:pPr>
      <w:r w:rsidRPr="009A7370">
        <w:rPr>
          <w:rFonts w:asciiTheme="minorHAnsi" w:hAnsiTheme="minorHAnsi" w:cstheme="minorHAnsi"/>
          <w:sz w:val="20"/>
          <w:szCs w:val="20"/>
          <w:lang w:val="es-ES"/>
        </w:rPr>
        <w:t xml:space="preserve">Indique cuáles son las fases del sistema de planificación y control de utilidades (PCU). Explique para que sirven los informes de desempeño y cuando se los debe aplicar  </w:t>
      </w:r>
    </w:p>
    <w:p w:rsidR="0044718D" w:rsidRPr="009A7370" w:rsidRDefault="0044718D" w:rsidP="009A7370">
      <w:pPr>
        <w:tabs>
          <w:tab w:val="left" w:pos="7965"/>
        </w:tabs>
        <w:ind w:left="-284"/>
        <w:jc w:val="both"/>
        <w:rPr>
          <w:rFonts w:asciiTheme="minorHAnsi" w:hAnsiTheme="minorHAnsi" w:cstheme="minorHAnsi"/>
          <w:sz w:val="20"/>
          <w:szCs w:val="20"/>
          <w:lang w:val="es-ES"/>
        </w:rPr>
      </w:pPr>
    </w:p>
    <w:p w:rsidR="002D58E9" w:rsidRPr="009A7370" w:rsidRDefault="002D58E9" w:rsidP="009A7370">
      <w:pPr>
        <w:ind w:left="-284"/>
        <w:jc w:val="both"/>
        <w:rPr>
          <w:rFonts w:asciiTheme="minorHAnsi" w:hAnsiTheme="minorHAnsi" w:cstheme="minorHAnsi"/>
          <w:b/>
          <w:sz w:val="20"/>
          <w:szCs w:val="20"/>
          <w:lang w:val="es-ES"/>
        </w:rPr>
      </w:pPr>
      <w:r w:rsidRPr="009A7370">
        <w:rPr>
          <w:rFonts w:asciiTheme="minorHAnsi" w:hAnsiTheme="minorHAnsi" w:cstheme="minorHAnsi"/>
          <w:b/>
          <w:sz w:val="20"/>
          <w:szCs w:val="20"/>
          <w:lang w:val="es-ES"/>
        </w:rPr>
        <w:t>TEMA  2 (10 puntos)</w:t>
      </w:r>
    </w:p>
    <w:p w:rsidR="002D58E9" w:rsidRPr="009A7370" w:rsidRDefault="002D58E9" w:rsidP="009A7370">
      <w:pPr>
        <w:ind w:left="-284" w:right="-595"/>
        <w:jc w:val="both"/>
        <w:rPr>
          <w:rFonts w:asciiTheme="minorHAnsi" w:hAnsiTheme="minorHAnsi" w:cstheme="minorHAnsi"/>
          <w:sz w:val="20"/>
          <w:szCs w:val="20"/>
          <w:lang w:val="es-EC"/>
        </w:rPr>
      </w:pPr>
      <w:r w:rsidRPr="009A7370">
        <w:rPr>
          <w:rFonts w:asciiTheme="minorHAnsi" w:hAnsiTheme="minorHAnsi" w:cstheme="minorHAnsi"/>
          <w:sz w:val="20"/>
          <w:szCs w:val="20"/>
          <w:lang w:val="es-EC"/>
        </w:rPr>
        <w:t xml:space="preserve">Mencione al menos tres argumentos en contra y tres a favor del manejo a través del sistema </w:t>
      </w:r>
      <w:r w:rsidR="007F1199" w:rsidRPr="009A7370">
        <w:rPr>
          <w:rFonts w:asciiTheme="minorHAnsi" w:hAnsiTheme="minorHAnsi" w:cstheme="minorHAnsi"/>
          <w:sz w:val="20"/>
          <w:szCs w:val="20"/>
          <w:lang w:val="es-EC"/>
        </w:rPr>
        <w:t>de presupuestos</w:t>
      </w:r>
      <w:r w:rsidRPr="009A7370">
        <w:rPr>
          <w:rFonts w:asciiTheme="minorHAnsi" w:hAnsiTheme="minorHAnsi" w:cstheme="minorHAnsi"/>
          <w:sz w:val="20"/>
          <w:szCs w:val="20"/>
          <w:lang w:val="es-EC"/>
        </w:rPr>
        <w:t xml:space="preserve"> (PCU).  Anote con cuál(</w:t>
      </w:r>
      <w:r w:rsidR="007F1199" w:rsidRPr="009A7370">
        <w:rPr>
          <w:rFonts w:asciiTheme="minorHAnsi" w:hAnsiTheme="minorHAnsi" w:cstheme="minorHAnsi"/>
          <w:sz w:val="20"/>
          <w:szCs w:val="20"/>
          <w:lang w:val="es-EC"/>
        </w:rPr>
        <w:t>es) de</w:t>
      </w:r>
      <w:r w:rsidRPr="009A7370">
        <w:rPr>
          <w:rFonts w:asciiTheme="minorHAnsi" w:hAnsiTheme="minorHAnsi" w:cstheme="minorHAnsi"/>
          <w:sz w:val="20"/>
          <w:szCs w:val="20"/>
          <w:lang w:val="es-EC"/>
        </w:rPr>
        <w:t xml:space="preserve"> ellos cree usted que se identifica la </w:t>
      </w:r>
      <w:r w:rsidR="007F1199" w:rsidRPr="009A7370">
        <w:rPr>
          <w:rFonts w:asciiTheme="minorHAnsi" w:hAnsiTheme="minorHAnsi" w:cstheme="minorHAnsi"/>
          <w:sz w:val="20"/>
          <w:szCs w:val="20"/>
          <w:lang w:val="es-EC"/>
        </w:rPr>
        <w:t>empresa escogida</w:t>
      </w:r>
      <w:r w:rsidRPr="009A7370">
        <w:rPr>
          <w:rFonts w:asciiTheme="minorHAnsi" w:hAnsiTheme="minorHAnsi" w:cstheme="minorHAnsi"/>
          <w:sz w:val="20"/>
          <w:szCs w:val="20"/>
          <w:lang w:val="es-EC"/>
        </w:rPr>
        <w:t xml:space="preserve"> por su grupo para desarrollar el proyecto final de fin de curso.  Explique al respecto </w:t>
      </w:r>
    </w:p>
    <w:p w:rsidR="002D58E9" w:rsidRDefault="002D58E9" w:rsidP="009A7370">
      <w:pPr>
        <w:ind w:left="-284" w:right="-595"/>
        <w:jc w:val="both"/>
        <w:rPr>
          <w:rFonts w:ascii="Calibri" w:hAnsi="Calibri" w:cs="Arial"/>
          <w:b/>
          <w:sz w:val="17"/>
          <w:szCs w:val="17"/>
          <w:lang w:val="es-ES"/>
        </w:rPr>
      </w:pPr>
    </w:p>
    <w:p w:rsidR="0044718D" w:rsidRPr="007F1199" w:rsidRDefault="002D58E9" w:rsidP="009A7370">
      <w:pPr>
        <w:ind w:left="-284" w:right="-143"/>
        <w:jc w:val="both"/>
        <w:rPr>
          <w:rFonts w:asciiTheme="minorHAnsi" w:hAnsiTheme="minorHAnsi" w:cstheme="minorHAnsi"/>
          <w:b/>
          <w:sz w:val="20"/>
          <w:szCs w:val="20"/>
          <w:lang w:val="es-EC"/>
        </w:rPr>
      </w:pPr>
      <w:r w:rsidRPr="009A7370">
        <w:rPr>
          <w:rFonts w:asciiTheme="minorHAnsi" w:hAnsiTheme="minorHAnsi" w:cstheme="minorHAnsi"/>
          <w:b/>
          <w:sz w:val="20"/>
          <w:szCs w:val="20"/>
          <w:lang w:val="es-EC"/>
        </w:rPr>
        <w:t xml:space="preserve">TEMA  </w:t>
      </w:r>
      <w:r w:rsidR="007F1199" w:rsidRPr="009A7370">
        <w:rPr>
          <w:rFonts w:asciiTheme="minorHAnsi" w:hAnsiTheme="minorHAnsi" w:cstheme="minorHAnsi"/>
          <w:b/>
          <w:sz w:val="20"/>
          <w:szCs w:val="20"/>
          <w:lang w:val="es-EC"/>
        </w:rPr>
        <w:t xml:space="preserve">3 </w:t>
      </w:r>
      <w:r w:rsidR="007F1199" w:rsidRPr="009A7370">
        <w:rPr>
          <w:rFonts w:asciiTheme="minorHAnsi" w:hAnsiTheme="minorHAnsi" w:cstheme="minorHAnsi"/>
          <w:sz w:val="20"/>
          <w:szCs w:val="20"/>
          <w:lang w:val="es-EC"/>
        </w:rPr>
        <w:t>(</w:t>
      </w:r>
      <w:r w:rsidR="007F1199" w:rsidRPr="007F1199">
        <w:rPr>
          <w:rFonts w:asciiTheme="minorHAnsi" w:hAnsiTheme="minorHAnsi" w:cstheme="minorHAnsi"/>
          <w:b/>
          <w:sz w:val="20"/>
          <w:szCs w:val="20"/>
          <w:lang w:val="es-EC"/>
        </w:rPr>
        <w:t>30 puntos</w:t>
      </w:r>
      <w:r w:rsidR="0044718D" w:rsidRPr="007F1199">
        <w:rPr>
          <w:rFonts w:asciiTheme="minorHAnsi" w:hAnsiTheme="minorHAnsi" w:cstheme="minorHAnsi"/>
          <w:b/>
          <w:sz w:val="20"/>
          <w:szCs w:val="20"/>
          <w:lang w:val="es-EC"/>
        </w:rPr>
        <w:t>)</w:t>
      </w:r>
    </w:p>
    <w:p w:rsidR="0044718D" w:rsidRPr="009A7370" w:rsidRDefault="0044718D" w:rsidP="009A7370">
      <w:pPr>
        <w:ind w:left="-284" w:right="-143"/>
        <w:rPr>
          <w:rFonts w:asciiTheme="minorHAnsi" w:hAnsiTheme="minorHAnsi" w:cstheme="minorHAnsi"/>
          <w:b/>
          <w:sz w:val="20"/>
          <w:szCs w:val="20"/>
          <w:lang w:val="es-EC"/>
        </w:rPr>
      </w:pPr>
      <w:r w:rsidRPr="009A7370">
        <w:rPr>
          <w:rFonts w:asciiTheme="minorHAnsi" w:hAnsiTheme="minorHAnsi" w:cstheme="minorHAnsi"/>
          <w:b/>
          <w:sz w:val="20"/>
          <w:szCs w:val="20"/>
          <w:lang w:val="es-EC"/>
        </w:rPr>
        <w:t>¿CUÁL FUE EL DISTRITO QUE TUVO EL MEJOR DESEMPEÑO?</w:t>
      </w:r>
    </w:p>
    <w:p w:rsidR="0044718D" w:rsidRPr="009A7370" w:rsidRDefault="0044718D" w:rsidP="009A7370">
      <w:pPr>
        <w:tabs>
          <w:tab w:val="left" w:pos="1905"/>
        </w:tabs>
        <w:ind w:left="-284" w:right="-143"/>
        <w:rPr>
          <w:rFonts w:asciiTheme="minorHAnsi" w:hAnsiTheme="minorHAnsi" w:cstheme="minorHAnsi"/>
          <w:b/>
          <w:sz w:val="20"/>
          <w:szCs w:val="20"/>
          <w:lang w:val="es-EC"/>
        </w:rPr>
      </w:pPr>
      <w:r w:rsidRPr="009A7370">
        <w:rPr>
          <w:rFonts w:asciiTheme="minorHAnsi" w:hAnsiTheme="minorHAnsi" w:cstheme="minorHAnsi"/>
          <w:b/>
          <w:sz w:val="20"/>
          <w:szCs w:val="20"/>
          <w:lang w:val="es-EC"/>
        </w:rPr>
        <w:tab/>
      </w:r>
    </w:p>
    <w:p w:rsidR="0044718D" w:rsidRPr="009A7370" w:rsidRDefault="0044718D" w:rsidP="009A7370">
      <w:pPr>
        <w:ind w:left="-284" w:right="-143"/>
        <w:jc w:val="both"/>
        <w:rPr>
          <w:rFonts w:asciiTheme="minorHAnsi" w:hAnsiTheme="minorHAnsi" w:cstheme="minorHAnsi"/>
          <w:sz w:val="20"/>
          <w:szCs w:val="20"/>
          <w:lang w:val="es-EC"/>
        </w:rPr>
      </w:pPr>
      <w:r w:rsidRPr="009A7370">
        <w:rPr>
          <w:rFonts w:asciiTheme="minorHAnsi" w:hAnsiTheme="minorHAnsi" w:cstheme="minorHAnsi"/>
          <w:sz w:val="20"/>
          <w:szCs w:val="20"/>
          <w:lang w:val="es-EC"/>
        </w:rPr>
        <w:t xml:space="preserve">La Compañía Ecuatoriana de Comercio vende unidades de aire acondicionado residenciales e industriales en algunas ciudades del sur. Las unidades se compran a tres fabricantes diferentes y se venden directamente a contratistas y a los usuarios. Los vendedores de la compañía visitan a los compradores potenciales; </w:t>
      </w:r>
      <w:r w:rsidRPr="009A7370">
        <w:rPr>
          <w:rFonts w:asciiTheme="minorHAnsi" w:hAnsiTheme="minorHAnsi" w:cstheme="minorHAnsi"/>
          <w:b/>
          <w:sz w:val="20"/>
          <w:szCs w:val="20"/>
          <w:lang w:val="es-EC"/>
        </w:rPr>
        <w:t>el territorio está dividido en tres distritos de ventas</w:t>
      </w:r>
      <w:r w:rsidRPr="009A7370">
        <w:rPr>
          <w:rFonts w:asciiTheme="minorHAnsi" w:hAnsiTheme="minorHAnsi" w:cstheme="minorHAnsi"/>
          <w:sz w:val="20"/>
          <w:szCs w:val="20"/>
          <w:lang w:val="es-EC"/>
        </w:rPr>
        <w:t>.</w:t>
      </w:r>
    </w:p>
    <w:p w:rsidR="0044718D" w:rsidRPr="009A7370" w:rsidRDefault="0044718D" w:rsidP="009A7370">
      <w:pPr>
        <w:ind w:left="-284" w:right="-143"/>
        <w:jc w:val="both"/>
        <w:rPr>
          <w:rFonts w:asciiTheme="minorHAnsi" w:hAnsiTheme="minorHAnsi" w:cstheme="minorHAnsi"/>
          <w:sz w:val="20"/>
          <w:szCs w:val="20"/>
          <w:lang w:val="es-EC"/>
        </w:rPr>
      </w:pPr>
    </w:p>
    <w:p w:rsidR="0044718D" w:rsidRPr="009A7370" w:rsidRDefault="0044718D" w:rsidP="009A7370">
      <w:pPr>
        <w:ind w:left="-284" w:right="-143"/>
        <w:jc w:val="both"/>
        <w:rPr>
          <w:rFonts w:asciiTheme="minorHAnsi" w:hAnsiTheme="minorHAnsi" w:cstheme="minorHAnsi"/>
          <w:sz w:val="20"/>
          <w:szCs w:val="20"/>
          <w:lang w:val="es-EC"/>
        </w:rPr>
      </w:pPr>
      <w:r w:rsidRPr="009A7370">
        <w:rPr>
          <w:rFonts w:asciiTheme="minorHAnsi" w:hAnsiTheme="minorHAnsi" w:cstheme="minorHAnsi"/>
          <w:b/>
          <w:sz w:val="20"/>
          <w:szCs w:val="20"/>
          <w:lang w:val="es-EC"/>
        </w:rPr>
        <w:t>El 30 de junio de 2016 se distribuyó a los gerentes distritales el siguiente “informe de desempeño”</w:t>
      </w:r>
      <w:r w:rsidRPr="009A7370">
        <w:rPr>
          <w:rFonts w:asciiTheme="minorHAnsi" w:hAnsiTheme="minorHAnsi" w:cstheme="minorHAnsi"/>
          <w:sz w:val="20"/>
          <w:szCs w:val="20"/>
          <w:lang w:val="es-EC"/>
        </w:rPr>
        <w:t>, apegándose al formato que se utilizó en años anteriores:</w:t>
      </w:r>
    </w:p>
    <w:p w:rsidR="0044718D" w:rsidRPr="009A7370" w:rsidRDefault="0044718D" w:rsidP="009A7370">
      <w:pPr>
        <w:ind w:left="-284" w:right="-143"/>
        <w:jc w:val="both"/>
        <w:rPr>
          <w:rFonts w:asciiTheme="minorHAnsi" w:hAnsiTheme="minorHAnsi" w:cstheme="minorHAnsi"/>
          <w:sz w:val="20"/>
          <w:szCs w:val="20"/>
          <w:lang w:val="es-EC"/>
        </w:rPr>
      </w:pPr>
    </w:p>
    <w:p w:rsidR="0044718D" w:rsidRDefault="0044718D" w:rsidP="009A7370">
      <w:pPr>
        <w:ind w:left="-284" w:right="-569"/>
        <w:jc w:val="both"/>
        <w:rPr>
          <w:rFonts w:ascii="Arial" w:hAnsi="Arial" w:cs="Arial"/>
        </w:rPr>
      </w:pPr>
      <w:r w:rsidRPr="00321D27">
        <w:rPr>
          <w:noProof/>
          <w:lang w:val="es-EC" w:eastAsia="es-EC"/>
        </w:rPr>
        <w:drawing>
          <wp:inline distT="0" distB="0" distL="0" distR="0" wp14:anchorId="73553132" wp14:editId="264D4872">
            <wp:extent cx="5939017" cy="3489351"/>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2506" cy="3491401"/>
                    </a:xfrm>
                    <a:prstGeom prst="rect">
                      <a:avLst/>
                    </a:prstGeom>
                    <a:noFill/>
                    <a:ln>
                      <a:noFill/>
                    </a:ln>
                  </pic:spPr>
                </pic:pic>
              </a:graphicData>
            </a:graphic>
          </wp:inline>
        </w:drawing>
      </w:r>
    </w:p>
    <w:p w:rsidR="0044718D" w:rsidRDefault="0044718D" w:rsidP="009A7370">
      <w:pPr>
        <w:ind w:left="-284" w:right="-569"/>
        <w:jc w:val="both"/>
        <w:rPr>
          <w:rFonts w:ascii="Arial" w:hAnsi="Arial" w:cs="Arial"/>
        </w:rPr>
      </w:pPr>
    </w:p>
    <w:p w:rsidR="009A7370" w:rsidRDefault="009A7370" w:rsidP="009A7370">
      <w:pPr>
        <w:ind w:left="-284" w:right="-569"/>
        <w:jc w:val="both"/>
        <w:rPr>
          <w:rFonts w:asciiTheme="minorHAnsi" w:hAnsiTheme="minorHAnsi" w:cstheme="minorHAnsi"/>
          <w:b/>
          <w:sz w:val="20"/>
          <w:szCs w:val="20"/>
          <w:lang w:val="es-EC"/>
        </w:rPr>
      </w:pPr>
    </w:p>
    <w:p w:rsidR="009A7370" w:rsidRDefault="009A7370" w:rsidP="009A7370">
      <w:pPr>
        <w:ind w:left="-284" w:right="-569"/>
        <w:jc w:val="both"/>
        <w:rPr>
          <w:rFonts w:asciiTheme="minorHAnsi" w:hAnsiTheme="minorHAnsi" w:cstheme="minorHAnsi"/>
          <w:b/>
          <w:sz w:val="20"/>
          <w:szCs w:val="20"/>
          <w:lang w:val="es-EC"/>
        </w:rPr>
      </w:pPr>
    </w:p>
    <w:p w:rsidR="009A7370" w:rsidRDefault="009A7370" w:rsidP="009A7370">
      <w:pPr>
        <w:ind w:left="-284" w:right="-569"/>
        <w:jc w:val="both"/>
        <w:rPr>
          <w:rFonts w:asciiTheme="minorHAnsi" w:hAnsiTheme="minorHAnsi" w:cstheme="minorHAnsi"/>
          <w:b/>
          <w:sz w:val="20"/>
          <w:szCs w:val="20"/>
          <w:lang w:val="es-EC"/>
        </w:rPr>
      </w:pPr>
    </w:p>
    <w:p w:rsidR="009A7370" w:rsidRDefault="009A7370" w:rsidP="009A7370">
      <w:pPr>
        <w:ind w:left="-284" w:right="-569"/>
        <w:jc w:val="both"/>
        <w:rPr>
          <w:rFonts w:asciiTheme="minorHAnsi" w:hAnsiTheme="minorHAnsi" w:cstheme="minorHAnsi"/>
          <w:b/>
          <w:sz w:val="20"/>
          <w:szCs w:val="20"/>
          <w:lang w:val="es-EC"/>
        </w:rPr>
      </w:pPr>
    </w:p>
    <w:p w:rsidR="009A7370" w:rsidRDefault="009A7370" w:rsidP="009A7370">
      <w:pPr>
        <w:ind w:left="-284" w:right="-569"/>
        <w:jc w:val="both"/>
        <w:rPr>
          <w:rFonts w:asciiTheme="minorHAnsi" w:hAnsiTheme="minorHAnsi" w:cstheme="minorHAnsi"/>
          <w:b/>
          <w:sz w:val="20"/>
          <w:szCs w:val="20"/>
          <w:lang w:val="es-EC"/>
        </w:rPr>
      </w:pPr>
    </w:p>
    <w:p w:rsidR="009A7370" w:rsidRDefault="009A7370" w:rsidP="009A7370">
      <w:pPr>
        <w:ind w:left="-284" w:right="-569"/>
        <w:jc w:val="both"/>
        <w:rPr>
          <w:rFonts w:asciiTheme="minorHAnsi" w:hAnsiTheme="minorHAnsi" w:cstheme="minorHAnsi"/>
          <w:b/>
          <w:lang w:val="es-EC"/>
        </w:rPr>
      </w:pPr>
    </w:p>
    <w:p w:rsidR="0044718D" w:rsidRPr="009A7370" w:rsidRDefault="0044718D" w:rsidP="009A7370">
      <w:pPr>
        <w:ind w:left="-284" w:right="-569"/>
        <w:jc w:val="both"/>
        <w:rPr>
          <w:rFonts w:asciiTheme="minorHAnsi" w:hAnsiTheme="minorHAnsi" w:cstheme="minorHAnsi"/>
          <w:b/>
          <w:lang w:val="es-EC"/>
        </w:rPr>
      </w:pPr>
      <w:r w:rsidRPr="009A7370">
        <w:rPr>
          <w:rFonts w:asciiTheme="minorHAnsi" w:hAnsiTheme="minorHAnsi" w:cstheme="minorHAnsi"/>
          <w:b/>
          <w:lang w:val="es-EC"/>
        </w:rPr>
        <w:t>SE PIDE:</w:t>
      </w:r>
    </w:p>
    <w:p w:rsidR="0044718D" w:rsidRPr="009A7370" w:rsidRDefault="0044718D" w:rsidP="009A7370">
      <w:pPr>
        <w:ind w:left="-284" w:right="-569"/>
        <w:jc w:val="both"/>
        <w:rPr>
          <w:rFonts w:asciiTheme="minorHAnsi" w:hAnsiTheme="minorHAnsi" w:cstheme="minorHAnsi"/>
          <w:b/>
          <w:lang w:val="es-EC"/>
        </w:rPr>
      </w:pPr>
    </w:p>
    <w:p w:rsidR="0044718D" w:rsidRPr="009A7370" w:rsidRDefault="0044718D" w:rsidP="009A7370">
      <w:pPr>
        <w:ind w:left="-284" w:right="-427"/>
        <w:jc w:val="both"/>
        <w:rPr>
          <w:rFonts w:asciiTheme="minorHAnsi" w:hAnsiTheme="minorHAnsi" w:cstheme="minorHAnsi"/>
          <w:b/>
          <w:lang w:val="es-EC"/>
        </w:rPr>
      </w:pPr>
      <w:r w:rsidRPr="009A7370">
        <w:rPr>
          <w:rFonts w:asciiTheme="minorHAnsi" w:hAnsiTheme="minorHAnsi" w:cstheme="minorHAnsi"/>
          <w:lang w:val="es-EC"/>
        </w:rPr>
        <w:t xml:space="preserve">1) Prepare un informe de desempeño que cumpla con las características que deben reunir los mismos, en el que use la información que se muestra en el plan táctico de utilidades de 2016. Asimismo, </w:t>
      </w:r>
      <w:r w:rsidRPr="009A7370">
        <w:rPr>
          <w:rFonts w:asciiTheme="minorHAnsi" w:hAnsiTheme="minorHAnsi" w:cstheme="minorHAnsi"/>
          <w:b/>
          <w:lang w:val="es-EC"/>
        </w:rPr>
        <w:t xml:space="preserve">haga sus comentarios analizando el desempeño favorable y desfavorable durante el mes de junio de 2016 y en el año a la fecha, </w:t>
      </w:r>
      <w:r w:rsidRPr="009A7370">
        <w:rPr>
          <w:rFonts w:asciiTheme="minorHAnsi" w:hAnsiTheme="minorHAnsi" w:cstheme="minorHAnsi"/>
          <w:lang w:val="es-EC"/>
        </w:rPr>
        <w:t xml:space="preserve">en </w:t>
      </w:r>
      <w:r w:rsidRPr="009A7370">
        <w:rPr>
          <w:rFonts w:asciiTheme="minorHAnsi" w:hAnsiTheme="minorHAnsi" w:cstheme="minorHAnsi"/>
          <w:b/>
          <w:lang w:val="es-EC"/>
        </w:rPr>
        <w:t>términos de ventas y de contribución</w:t>
      </w:r>
      <w:r w:rsidRPr="009A7370">
        <w:rPr>
          <w:rFonts w:asciiTheme="minorHAnsi" w:hAnsiTheme="minorHAnsi" w:cstheme="minorHAnsi"/>
          <w:lang w:val="es-EC"/>
        </w:rPr>
        <w:t xml:space="preserve"> (ventas menos gastos) </w:t>
      </w:r>
      <w:r w:rsidRPr="009A7370">
        <w:rPr>
          <w:rFonts w:asciiTheme="minorHAnsi" w:hAnsiTheme="minorHAnsi" w:cstheme="minorHAnsi"/>
          <w:b/>
          <w:lang w:val="es-EC"/>
        </w:rPr>
        <w:t>por cada distrito.  Utilice el formato revisado en clases</w:t>
      </w:r>
    </w:p>
    <w:p w:rsidR="0044718D" w:rsidRPr="009A7370" w:rsidRDefault="0044718D" w:rsidP="009A7370">
      <w:pPr>
        <w:ind w:left="-284" w:right="-427"/>
        <w:jc w:val="both"/>
        <w:rPr>
          <w:rFonts w:asciiTheme="minorHAnsi" w:hAnsiTheme="minorHAnsi" w:cstheme="minorHAnsi"/>
          <w:lang w:val="es-EC"/>
        </w:rPr>
      </w:pPr>
    </w:p>
    <w:p w:rsidR="0044718D" w:rsidRPr="009A7370" w:rsidRDefault="0044718D" w:rsidP="009A7370">
      <w:pPr>
        <w:ind w:left="-284" w:right="-427"/>
        <w:jc w:val="both"/>
        <w:rPr>
          <w:rFonts w:asciiTheme="minorHAnsi" w:hAnsiTheme="minorHAnsi" w:cstheme="minorHAnsi"/>
          <w:lang w:val="es-EC"/>
        </w:rPr>
      </w:pPr>
      <w:r w:rsidRPr="009A7370">
        <w:rPr>
          <w:rFonts w:asciiTheme="minorHAnsi" w:hAnsiTheme="minorHAnsi" w:cstheme="minorHAnsi"/>
          <w:lang w:val="es-EC"/>
        </w:rPr>
        <w:t xml:space="preserve">2) Identifique las posibles causas de los resultados negativos obtenidos a nivel de ventas y gastos. Qué tipo de decisiones o correctivos considera deberían aplicarse al respecto.  </w:t>
      </w:r>
    </w:p>
    <w:p w:rsidR="0044718D" w:rsidRPr="009A7370" w:rsidRDefault="0044718D" w:rsidP="009A7370">
      <w:pPr>
        <w:ind w:left="-284" w:right="-427"/>
        <w:jc w:val="both"/>
        <w:rPr>
          <w:rFonts w:asciiTheme="minorHAnsi" w:hAnsiTheme="minorHAnsi" w:cstheme="minorHAnsi"/>
          <w:lang w:val="es-EC"/>
        </w:rPr>
      </w:pPr>
    </w:p>
    <w:p w:rsidR="0062574F" w:rsidRPr="009A7370" w:rsidRDefault="0044718D" w:rsidP="009A7370">
      <w:pPr>
        <w:ind w:left="-284" w:right="-427"/>
        <w:jc w:val="both"/>
        <w:rPr>
          <w:rFonts w:asciiTheme="minorHAnsi" w:hAnsiTheme="minorHAnsi" w:cstheme="minorHAnsi"/>
          <w:lang w:val="es-EC"/>
        </w:rPr>
      </w:pPr>
      <w:r w:rsidRPr="009A7370">
        <w:rPr>
          <w:rFonts w:asciiTheme="minorHAnsi" w:hAnsiTheme="minorHAnsi" w:cstheme="minorHAnsi"/>
          <w:lang w:val="es-EC"/>
        </w:rPr>
        <w:t xml:space="preserve"> </w:t>
      </w:r>
      <w:r w:rsidR="0062574F" w:rsidRPr="009A7370">
        <w:rPr>
          <w:rFonts w:asciiTheme="minorHAnsi" w:hAnsiTheme="minorHAnsi" w:cstheme="minorHAnsi"/>
          <w:b/>
          <w:lang w:val="es-EC"/>
        </w:rPr>
        <w:t xml:space="preserve">TEMA  </w:t>
      </w:r>
      <w:r w:rsidR="007F1199">
        <w:rPr>
          <w:rFonts w:asciiTheme="minorHAnsi" w:hAnsiTheme="minorHAnsi" w:cstheme="minorHAnsi"/>
          <w:b/>
          <w:lang w:val="es-EC"/>
        </w:rPr>
        <w:t>4</w:t>
      </w:r>
      <w:bookmarkStart w:id="0" w:name="_GoBack"/>
      <w:bookmarkEnd w:id="0"/>
      <w:r w:rsidR="007F1199" w:rsidRPr="009A7370">
        <w:rPr>
          <w:rFonts w:asciiTheme="minorHAnsi" w:hAnsiTheme="minorHAnsi" w:cstheme="minorHAnsi"/>
          <w:lang w:val="es-EC"/>
        </w:rPr>
        <w:t xml:space="preserve"> (50 puntos</w:t>
      </w:r>
      <w:r w:rsidR="0062574F" w:rsidRPr="009A7370">
        <w:rPr>
          <w:rFonts w:asciiTheme="minorHAnsi" w:hAnsiTheme="minorHAnsi" w:cstheme="minorHAnsi"/>
          <w:lang w:val="es-EC"/>
        </w:rPr>
        <w:t>)</w:t>
      </w:r>
    </w:p>
    <w:p w:rsidR="0062574F" w:rsidRPr="009A7370" w:rsidRDefault="0062574F" w:rsidP="009A7370">
      <w:pPr>
        <w:ind w:left="-284" w:right="-2"/>
        <w:jc w:val="both"/>
        <w:rPr>
          <w:rFonts w:asciiTheme="minorHAnsi" w:hAnsiTheme="minorHAnsi" w:cstheme="minorHAnsi"/>
          <w:b/>
          <w:lang w:val="es-EC"/>
        </w:rPr>
      </w:pPr>
      <w:r w:rsidRPr="009A7370">
        <w:rPr>
          <w:rFonts w:asciiTheme="minorHAnsi" w:hAnsiTheme="minorHAnsi" w:cstheme="minorHAnsi"/>
          <w:b/>
          <w:lang w:val="es-EC"/>
        </w:rPr>
        <w:t>Elabore las cédulas presupuestales para el ejercicio del año 2017: de Materia Prima,  M.O.D. y  Gastos Indirectos de Fabricación,  de una empresa dedicada a la fabricación de perfumes,  de acuerdo con la siguiente información:</w:t>
      </w:r>
    </w:p>
    <w:p w:rsidR="0062574F" w:rsidRPr="009A7370" w:rsidRDefault="0062574F" w:rsidP="009A7370">
      <w:pPr>
        <w:ind w:left="-284" w:right="-286"/>
        <w:jc w:val="both"/>
        <w:rPr>
          <w:rFonts w:asciiTheme="minorHAnsi" w:hAnsiTheme="minorHAnsi" w:cstheme="minorHAnsi"/>
          <w:b/>
          <w:lang w:val="es-EC"/>
        </w:rPr>
      </w:pPr>
    </w:p>
    <w:p w:rsidR="0062574F" w:rsidRPr="009A7370" w:rsidRDefault="0062574F" w:rsidP="009A7370">
      <w:pPr>
        <w:ind w:left="-284" w:right="-286"/>
        <w:jc w:val="both"/>
        <w:rPr>
          <w:rFonts w:asciiTheme="minorHAnsi" w:hAnsiTheme="minorHAnsi" w:cstheme="minorHAnsi"/>
          <w:b/>
          <w:lang w:val="es-EC"/>
        </w:rPr>
      </w:pPr>
      <w:r w:rsidRPr="009A7370">
        <w:rPr>
          <w:rFonts w:asciiTheme="minorHAnsi" w:hAnsiTheme="minorHAnsi" w:cstheme="minorHAnsi"/>
          <w:b/>
          <w:lang w:val="es-EC"/>
        </w:rPr>
        <w:t xml:space="preserve">Proyecciones </w:t>
      </w:r>
      <w:r w:rsidRPr="009A7370">
        <w:rPr>
          <w:rFonts w:asciiTheme="minorHAnsi" w:hAnsiTheme="minorHAnsi" w:cstheme="minorHAnsi"/>
          <w:b/>
          <w:lang w:val="es-EC"/>
        </w:rPr>
        <w:tab/>
        <w:t xml:space="preserve">    </w:t>
      </w:r>
      <w:r w:rsidRPr="009A7370">
        <w:rPr>
          <w:rFonts w:asciiTheme="minorHAnsi" w:hAnsiTheme="minorHAnsi" w:cstheme="minorHAnsi"/>
          <w:b/>
          <w:lang w:val="es-EC"/>
        </w:rPr>
        <w:tab/>
        <w:t>Enero</w:t>
      </w:r>
      <w:r w:rsidRPr="009A7370">
        <w:rPr>
          <w:rFonts w:asciiTheme="minorHAnsi" w:hAnsiTheme="minorHAnsi" w:cstheme="minorHAnsi"/>
          <w:b/>
          <w:lang w:val="es-EC"/>
        </w:rPr>
        <w:tab/>
      </w:r>
      <w:r w:rsidRPr="009A7370">
        <w:rPr>
          <w:rFonts w:asciiTheme="minorHAnsi" w:hAnsiTheme="minorHAnsi" w:cstheme="minorHAnsi"/>
          <w:b/>
          <w:lang w:val="es-EC"/>
        </w:rPr>
        <w:tab/>
        <w:t xml:space="preserve">febrero </w:t>
      </w:r>
      <w:r w:rsidRPr="009A7370">
        <w:rPr>
          <w:rFonts w:asciiTheme="minorHAnsi" w:hAnsiTheme="minorHAnsi" w:cstheme="minorHAnsi"/>
          <w:b/>
          <w:lang w:val="es-EC"/>
        </w:rPr>
        <w:tab/>
        <w:t xml:space="preserve"> marzo  </w:t>
      </w:r>
    </w:p>
    <w:p w:rsidR="0062574F" w:rsidRPr="009A7370" w:rsidRDefault="0062574F" w:rsidP="009A7370">
      <w:pPr>
        <w:ind w:left="-284" w:right="-286"/>
        <w:jc w:val="both"/>
        <w:rPr>
          <w:rFonts w:asciiTheme="minorHAnsi" w:hAnsiTheme="minorHAnsi" w:cstheme="minorHAnsi"/>
          <w:b/>
          <w:lang w:val="es-EC"/>
        </w:rPr>
      </w:pPr>
    </w:p>
    <w:p w:rsidR="0062574F" w:rsidRPr="009A7370" w:rsidRDefault="0062574F" w:rsidP="009A7370">
      <w:pPr>
        <w:ind w:left="-284" w:right="-286"/>
        <w:jc w:val="both"/>
        <w:rPr>
          <w:rFonts w:asciiTheme="minorHAnsi" w:hAnsiTheme="minorHAnsi" w:cstheme="minorHAnsi"/>
          <w:lang w:val="es-EC"/>
        </w:rPr>
      </w:pPr>
      <w:r w:rsidRPr="009A7370">
        <w:rPr>
          <w:rFonts w:asciiTheme="minorHAnsi" w:hAnsiTheme="minorHAnsi" w:cstheme="minorHAnsi"/>
          <w:lang w:val="es-EC"/>
        </w:rPr>
        <w:t xml:space="preserve">Producción </w:t>
      </w:r>
      <w:r w:rsidRPr="009A7370">
        <w:rPr>
          <w:rFonts w:asciiTheme="minorHAnsi" w:hAnsiTheme="minorHAnsi" w:cstheme="minorHAnsi"/>
          <w:lang w:val="es-EC"/>
        </w:rPr>
        <w:tab/>
      </w:r>
      <w:r w:rsidRPr="009A7370">
        <w:rPr>
          <w:rFonts w:asciiTheme="minorHAnsi" w:hAnsiTheme="minorHAnsi" w:cstheme="minorHAnsi"/>
          <w:lang w:val="es-EC"/>
        </w:rPr>
        <w:tab/>
        <w:t xml:space="preserve">54.394   </w:t>
      </w:r>
      <w:r w:rsidR="009A7370" w:rsidRPr="009A7370">
        <w:rPr>
          <w:rFonts w:asciiTheme="minorHAnsi" w:hAnsiTheme="minorHAnsi" w:cstheme="minorHAnsi"/>
          <w:lang w:val="es-EC"/>
        </w:rPr>
        <w:tab/>
      </w:r>
      <w:r w:rsidRPr="009A7370">
        <w:rPr>
          <w:rFonts w:asciiTheme="minorHAnsi" w:hAnsiTheme="minorHAnsi" w:cstheme="minorHAnsi"/>
          <w:lang w:val="es-EC"/>
        </w:rPr>
        <w:t>49.767</w:t>
      </w:r>
      <w:r w:rsidRPr="009A7370">
        <w:rPr>
          <w:rFonts w:asciiTheme="minorHAnsi" w:hAnsiTheme="minorHAnsi" w:cstheme="minorHAnsi"/>
          <w:lang w:val="es-EC"/>
        </w:rPr>
        <w:tab/>
      </w:r>
      <w:r w:rsidRPr="009A7370">
        <w:rPr>
          <w:rFonts w:asciiTheme="minorHAnsi" w:hAnsiTheme="minorHAnsi" w:cstheme="minorHAnsi"/>
          <w:lang w:val="es-EC"/>
        </w:rPr>
        <w:tab/>
        <w:t>48.763</w:t>
      </w:r>
    </w:p>
    <w:p w:rsidR="0062574F" w:rsidRPr="009A7370" w:rsidRDefault="0062574F" w:rsidP="009A7370">
      <w:pPr>
        <w:ind w:left="-284" w:right="-286"/>
        <w:jc w:val="both"/>
        <w:rPr>
          <w:rFonts w:asciiTheme="minorHAnsi" w:hAnsiTheme="minorHAnsi" w:cstheme="minorHAnsi"/>
          <w:lang w:val="es-EC"/>
        </w:rPr>
      </w:pPr>
      <w:r w:rsidRPr="009A7370">
        <w:rPr>
          <w:rFonts w:asciiTheme="minorHAnsi" w:hAnsiTheme="minorHAnsi" w:cstheme="minorHAnsi"/>
          <w:lang w:val="es-EC"/>
        </w:rPr>
        <w:t>Inflación</w:t>
      </w:r>
      <w:r w:rsidRPr="009A7370">
        <w:rPr>
          <w:rFonts w:asciiTheme="minorHAnsi" w:hAnsiTheme="minorHAnsi" w:cstheme="minorHAnsi"/>
          <w:lang w:val="es-EC"/>
        </w:rPr>
        <w:tab/>
      </w:r>
      <w:r w:rsidRPr="009A7370">
        <w:rPr>
          <w:rFonts w:asciiTheme="minorHAnsi" w:hAnsiTheme="minorHAnsi" w:cstheme="minorHAnsi"/>
          <w:lang w:val="es-EC"/>
        </w:rPr>
        <w:tab/>
      </w:r>
      <w:r w:rsidRPr="009A7370">
        <w:rPr>
          <w:rFonts w:asciiTheme="minorHAnsi" w:hAnsiTheme="minorHAnsi" w:cstheme="minorHAnsi"/>
          <w:lang w:val="es-EC"/>
        </w:rPr>
        <w:tab/>
        <w:t>0,20%</w:t>
      </w:r>
      <w:r w:rsidRPr="009A7370">
        <w:rPr>
          <w:rFonts w:asciiTheme="minorHAnsi" w:hAnsiTheme="minorHAnsi" w:cstheme="minorHAnsi"/>
          <w:lang w:val="es-EC"/>
        </w:rPr>
        <w:tab/>
      </w:r>
      <w:r w:rsidRPr="009A7370">
        <w:rPr>
          <w:rFonts w:asciiTheme="minorHAnsi" w:hAnsiTheme="minorHAnsi" w:cstheme="minorHAnsi"/>
          <w:lang w:val="es-EC"/>
        </w:rPr>
        <w:tab/>
        <w:t>0,18%</w:t>
      </w:r>
      <w:r w:rsidRPr="009A7370">
        <w:rPr>
          <w:rFonts w:asciiTheme="minorHAnsi" w:hAnsiTheme="minorHAnsi" w:cstheme="minorHAnsi"/>
          <w:lang w:val="es-EC"/>
        </w:rPr>
        <w:tab/>
      </w:r>
      <w:r w:rsidRPr="009A7370">
        <w:rPr>
          <w:rFonts w:asciiTheme="minorHAnsi" w:hAnsiTheme="minorHAnsi" w:cstheme="minorHAnsi"/>
          <w:lang w:val="es-EC"/>
        </w:rPr>
        <w:tab/>
        <w:t>0,11%</w:t>
      </w:r>
      <w:r w:rsidRPr="009A7370">
        <w:rPr>
          <w:rFonts w:asciiTheme="minorHAnsi" w:hAnsiTheme="minorHAnsi" w:cstheme="minorHAnsi"/>
          <w:lang w:val="es-EC"/>
        </w:rPr>
        <w:tab/>
      </w:r>
    </w:p>
    <w:p w:rsidR="0062574F" w:rsidRPr="009A7370" w:rsidRDefault="0062574F" w:rsidP="009A7370">
      <w:pPr>
        <w:ind w:left="-284" w:right="-286"/>
        <w:jc w:val="both"/>
        <w:rPr>
          <w:rFonts w:asciiTheme="minorHAnsi" w:hAnsiTheme="minorHAnsi" w:cstheme="minorHAnsi"/>
          <w:b/>
          <w:lang w:val="es-EC"/>
        </w:rPr>
      </w:pPr>
    </w:p>
    <w:p w:rsidR="0062574F" w:rsidRPr="009A7370" w:rsidRDefault="0062574F" w:rsidP="009A7370">
      <w:pPr>
        <w:ind w:left="-284" w:right="-286"/>
        <w:jc w:val="both"/>
        <w:rPr>
          <w:rFonts w:asciiTheme="minorHAnsi" w:hAnsiTheme="minorHAnsi" w:cstheme="minorHAnsi"/>
          <w:b/>
          <w:u w:val="single"/>
          <w:lang w:val="es-EC"/>
        </w:rPr>
      </w:pPr>
      <w:r w:rsidRPr="009A7370">
        <w:rPr>
          <w:rFonts w:asciiTheme="minorHAnsi" w:hAnsiTheme="minorHAnsi" w:cstheme="minorHAnsi"/>
          <w:b/>
          <w:u w:val="single"/>
          <w:lang w:val="es-EC"/>
        </w:rPr>
        <w:t>Datos para el presupuesto de requerimientos de materia prima:</w:t>
      </w:r>
    </w:p>
    <w:p w:rsidR="0062574F" w:rsidRPr="009A7370" w:rsidRDefault="0062574F" w:rsidP="009A7370">
      <w:pPr>
        <w:ind w:left="-284" w:right="-286"/>
        <w:jc w:val="both"/>
        <w:rPr>
          <w:rFonts w:asciiTheme="minorHAnsi" w:hAnsiTheme="minorHAnsi" w:cstheme="minorHAnsi"/>
          <w:b/>
          <w:lang w:val="es-EC"/>
        </w:rPr>
      </w:pPr>
    </w:p>
    <w:p w:rsidR="0062574F" w:rsidRPr="009A7370" w:rsidRDefault="0062574F" w:rsidP="009A7370">
      <w:pPr>
        <w:ind w:left="-284" w:right="-286"/>
        <w:jc w:val="both"/>
        <w:rPr>
          <w:rFonts w:asciiTheme="minorHAnsi" w:hAnsiTheme="minorHAnsi" w:cstheme="minorHAnsi"/>
          <w:lang w:val="es-EC"/>
        </w:rPr>
      </w:pPr>
      <w:r w:rsidRPr="009A7370">
        <w:rPr>
          <w:rFonts w:asciiTheme="minorHAnsi" w:hAnsiTheme="minorHAnsi" w:cstheme="minorHAnsi"/>
          <w:lang w:val="es-EC"/>
        </w:rPr>
        <w:t>Litros de MP requeridos por artículo terminado</w:t>
      </w:r>
      <w:r w:rsidRPr="009A7370">
        <w:rPr>
          <w:rFonts w:asciiTheme="minorHAnsi" w:hAnsiTheme="minorHAnsi" w:cstheme="minorHAnsi"/>
          <w:lang w:val="es-EC"/>
        </w:rPr>
        <w:tab/>
      </w:r>
      <w:r w:rsidRPr="009A7370">
        <w:rPr>
          <w:rFonts w:asciiTheme="minorHAnsi" w:hAnsiTheme="minorHAnsi" w:cstheme="minorHAnsi"/>
          <w:lang w:val="es-EC"/>
        </w:rPr>
        <w:tab/>
      </w:r>
      <w:r w:rsidRPr="009A7370">
        <w:rPr>
          <w:rFonts w:asciiTheme="minorHAnsi" w:hAnsiTheme="minorHAnsi" w:cstheme="minorHAnsi"/>
          <w:lang w:val="es-EC"/>
        </w:rPr>
        <w:tab/>
      </w:r>
      <w:r w:rsidRPr="009A7370">
        <w:rPr>
          <w:rFonts w:asciiTheme="minorHAnsi" w:hAnsiTheme="minorHAnsi" w:cstheme="minorHAnsi"/>
          <w:lang w:val="es-EC"/>
        </w:rPr>
        <w:tab/>
        <w:t>3</w:t>
      </w:r>
    </w:p>
    <w:p w:rsidR="0062574F" w:rsidRPr="009A7370" w:rsidRDefault="0062574F" w:rsidP="009A7370">
      <w:pPr>
        <w:ind w:left="-284" w:right="-286"/>
        <w:jc w:val="both"/>
        <w:rPr>
          <w:rFonts w:asciiTheme="minorHAnsi" w:hAnsiTheme="minorHAnsi" w:cstheme="minorHAnsi"/>
          <w:lang w:val="es-EC"/>
        </w:rPr>
      </w:pPr>
      <w:r w:rsidRPr="009A7370">
        <w:rPr>
          <w:rFonts w:asciiTheme="minorHAnsi" w:hAnsiTheme="minorHAnsi" w:cstheme="minorHAnsi"/>
          <w:lang w:val="es-EC"/>
        </w:rPr>
        <w:t>Precio de compra por litro de materia prima (incluye inflación)</w:t>
      </w:r>
      <w:r w:rsidRPr="009A7370">
        <w:rPr>
          <w:rFonts w:asciiTheme="minorHAnsi" w:hAnsiTheme="minorHAnsi" w:cstheme="minorHAnsi"/>
          <w:lang w:val="es-EC"/>
        </w:rPr>
        <w:tab/>
      </w:r>
      <w:r w:rsidRPr="009A7370">
        <w:rPr>
          <w:rFonts w:asciiTheme="minorHAnsi" w:hAnsiTheme="minorHAnsi" w:cstheme="minorHAnsi"/>
          <w:lang w:val="es-EC"/>
        </w:rPr>
        <w:tab/>
        <w:t>0,25</w:t>
      </w:r>
    </w:p>
    <w:p w:rsidR="0062574F" w:rsidRPr="009A7370" w:rsidRDefault="0062574F" w:rsidP="009A7370">
      <w:pPr>
        <w:ind w:left="-284" w:right="-286"/>
        <w:jc w:val="both"/>
        <w:rPr>
          <w:rFonts w:asciiTheme="minorHAnsi" w:hAnsiTheme="minorHAnsi" w:cstheme="minorHAnsi"/>
          <w:lang w:val="es-EC"/>
        </w:rPr>
      </w:pPr>
      <w:r w:rsidRPr="009A7370">
        <w:rPr>
          <w:rFonts w:asciiTheme="minorHAnsi" w:hAnsiTheme="minorHAnsi" w:cstheme="minorHAnsi"/>
          <w:lang w:val="es-EC"/>
        </w:rPr>
        <w:t>Compras mensuales de materia prima a crédito (plazo a 30 días)</w:t>
      </w:r>
      <w:r w:rsidRPr="009A7370">
        <w:rPr>
          <w:rFonts w:asciiTheme="minorHAnsi" w:hAnsiTheme="minorHAnsi" w:cstheme="minorHAnsi"/>
          <w:lang w:val="es-EC"/>
        </w:rPr>
        <w:tab/>
      </w:r>
      <w:r w:rsidRPr="009A7370">
        <w:rPr>
          <w:rFonts w:asciiTheme="minorHAnsi" w:hAnsiTheme="minorHAnsi" w:cstheme="minorHAnsi"/>
          <w:lang w:val="es-EC"/>
        </w:rPr>
        <w:tab/>
        <w:t>50%</w:t>
      </w:r>
    </w:p>
    <w:p w:rsidR="0062574F" w:rsidRPr="009A7370" w:rsidRDefault="0062574F" w:rsidP="009A7370">
      <w:pPr>
        <w:ind w:left="-284" w:right="-286"/>
        <w:jc w:val="both"/>
        <w:rPr>
          <w:rFonts w:asciiTheme="minorHAnsi" w:hAnsiTheme="minorHAnsi" w:cstheme="minorHAnsi"/>
          <w:lang w:val="es-EC"/>
        </w:rPr>
      </w:pPr>
      <w:r w:rsidRPr="009A7370">
        <w:rPr>
          <w:rFonts w:asciiTheme="minorHAnsi" w:hAnsiTheme="minorHAnsi" w:cstheme="minorHAnsi"/>
          <w:lang w:val="es-EC"/>
        </w:rPr>
        <w:t>Saldo inicial de cuentas por pagar a proveedores del trimestre</w:t>
      </w:r>
      <w:r w:rsidRPr="009A7370">
        <w:rPr>
          <w:rFonts w:asciiTheme="minorHAnsi" w:hAnsiTheme="minorHAnsi" w:cstheme="minorHAnsi"/>
          <w:lang w:val="es-EC"/>
        </w:rPr>
        <w:tab/>
      </w:r>
      <w:r w:rsidRPr="009A7370">
        <w:rPr>
          <w:rFonts w:asciiTheme="minorHAnsi" w:hAnsiTheme="minorHAnsi" w:cstheme="minorHAnsi"/>
          <w:lang w:val="es-EC"/>
        </w:rPr>
        <w:tab/>
        <w:t>$40.000</w:t>
      </w:r>
    </w:p>
    <w:p w:rsidR="0062574F" w:rsidRPr="009A7370" w:rsidRDefault="0062574F" w:rsidP="009A7370">
      <w:pPr>
        <w:ind w:left="-284" w:right="-286"/>
        <w:jc w:val="both"/>
        <w:rPr>
          <w:rFonts w:asciiTheme="minorHAnsi" w:hAnsiTheme="minorHAnsi" w:cstheme="minorHAnsi"/>
          <w:lang w:val="es-EC"/>
        </w:rPr>
      </w:pPr>
      <w:r w:rsidRPr="009A7370">
        <w:rPr>
          <w:rFonts w:asciiTheme="minorHAnsi" w:hAnsiTheme="minorHAnsi" w:cstheme="minorHAnsi"/>
          <w:lang w:val="es-EC"/>
        </w:rPr>
        <w:t>Unidades del  inventario inicial de MP del trimestre</w:t>
      </w:r>
      <w:r w:rsidRPr="009A7370">
        <w:rPr>
          <w:rFonts w:asciiTheme="minorHAnsi" w:hAnsiTheme="minorHAnsi" w:cstheme="minorHAnsi"/>
          <w:lang w:val="es-EC"/>
        </w:rPr>
        <w:tab/>
      </w:r>
      <w:r w:rsidRPr="009A7370">
        <w:rPr>
          <w:rFonts w:asciiTheme="minorHAnsi" w:hAnsiTheme="minorHAnsi" w:cstheme="minorHAnsi"/>
          <w:lang w:val="es-EC"/>
        </w:rPr>
        <w:tab/>
      </w:r>
      <w:r w:rsidRPr="009A7370">
        <w:rPr>
          <w:rFonts w:asciiTheme="minorHAnsi" w:hAnsiTheme="minorHAnsi" w:cstheme="minorHAnsi"/>
          <w:lang w:val="es-EC"/>
        </w:rPr>
        <w:tab/>
      </w:r>
      <w:r w:rsidRPr="009A7370">
        <w:rPr>
          <w:rFonts w:asciiTheme="minorHAnsi" w:hAnsiTheme="minorHAnsi" w:cstheme="minorHAnsi"/>
          <w:lang w:val="es-EC"/>
        </w:rPr>
        <w:tab/>
        <w:t>12.000</w:t>
      </w:r>
    </w:p>
    <w:p w:rsidR="0062574F" w:rsidRPr="009A7370" w:rsidRDefault="0062574F" w:rsidP="009A7370">
      <w:pPr>
        <w:ind w:left="-284" w:right="-286"/>
        <w:jc w:val="both"/>
        <w:rPr>
          <w:rFonts w:asciiTheme="minorHAnsi" w:hAnsiTheme="minorHAnsi" w:cstheme="minorHAnsi"/>
          <w:lang w:val="es-EC"/>
        </w:rPr>
      </w:pPr>
      <w:r w:rsidRPr="009A7370">
        <w:rPr>
          <w:rFonts w:asciiTheme="minorHAnsi" w:hAnsiTheme="minorHAnsi" w:cstheme="minorHAnsi"/>
          <w:lang w:val="es-EC"/>
        </w:rPr>
        <w:t>Nivel de inventario final deseado (base: requerimiento MP próximo mes</w:t>
      </w:r>
      <w:r w:rsidRPr="009A7370">
        <w:rPr>
          <w:rFonts w:asciiTheme="minorHAnsi" w:hAnsiTheme="minorHAnsi" w:cstheme="minorHAnsi"/>
          <w:lang w:val="es-EC"/>
        </w:rPr>
        <w:tab/>
        <w:t>10%</w:t>
      </w:r>
    </w:p>
    <w:p w:rsidR="0062574F" w:rsidRPr="009A7370" w:rsidRDefault="0062574F" w:rsidP="009A7370">
      <w:pPr>
        <w:ind w:left="-284" w:right="-286"/>
        <w:jc w:val="both"/>
        <w:rPr>
          <w:rFonts w:asciiTheme="minorHAnsi" w:hAnsiTheme="minorHAnsi" w:cstheme="minorHAnsi"/>
          <w:lang w:val="es-EC"/>
        </w:rPr>
      </w:pPr>
      <w:r w:rsidRPr="009A7370">
        <w:rPr>
          <w:rFonts w:asciiTheme="minorHAnsi" w:hAnsiTheme="minorHAnsi" w:cstheme="minorHAnsi"/>
          <w:lang w:val="es-EC"/>
        </w:rPr>
        <w:t>Producción proyectada para abril de 2017</w:t>
      </w:r>
      <w:r w:rsidRPr="009A7370">
        <w:rPr>
          <w:rFonts w:asciiTheme="minorHAnsi" w:hAnsiTheme="minorHAnsi" w:cstheme="minorHAnsi"/>
          <w:lang w:val="es-EC"/>
        </w:rPr>
        <w:tab/>
      </w:r>
      <w:r w:rsidRPr="009A7370">
        <w:rPr>
          <w:rFonts w:asciiTheme="minorHAnsi" w:hAnsiTheme="minorHAnsi" w:cstheme="minorHAnsi"/>
          <w:lang w:val="es-EC"/>
        </w:rPr>
        <w:tab/>
      </w:r>
      <w:r w:rsidRPr="009A7370">
        <w:rPr>
          <w:rFonts w:asciiTheme="minorHAnsi" w:hAnsiTheme="minorHAnsi" w:cstheme="minorHAnsi"/>
          <w:lang w:val="es-EC"/>
        </w:rPr>
        <w:tab/>
      </w:r>
      <w:r w:rsidRPr="009A7370">
        <w:rPr>
          <w:rFonts w:asciiTheme="minorHAnsi" w:hAnsiTheme="minorHAnsi" w:cstheme="minorHAnsi"/>
          <w:lang w:val="es-EC"/>
        </w:rPr>
        <w:tab/>
      </w:r>
      <w:r w:rsidRPr="009A7370">
        <w:rPr>
          <w:rFonts w:asciiTheme="minorHAnsi" w:hAnsiTheme="minorHAnsi" w:cstheme="minorHAnsi"/>
          <w:lang w:val="es-EC"/>
        </w:rPr>
        <w:tab/>
        <w:t>30.000</w:t>
      </w:r>
      <w:r w:rsidRPr="009A7370">
        <w:rPr>
          <w:rFonts w:asciiTheme="minorHAnsi" w:hAnsiTheme="minorHAnsi" w:cstheme="minorHAnsi"/>
          <w:lang w:val="es-EC"/>
        </w:rPr>
        <w:tab/>
      </w:r>
    </w:p>
    <w:p w:rsidR="0062574F" w:rsidRPr="009A7370" w:rsidRDefault="0062574F" w:rsidP="009A7370">
      <w:pPr>
        <w:ind w:left="-284" w:right="-286"/>
        <w:jc w:val="both"/>
        <w:rPr>
          <w:rFonts w:asciiTheme="minorHAnsi" w:hAnsiTheme="minorHAnsi" w:cstheme="minorHAnsi"/>
          <w:b/>
          <w:lang w:val="es-EC"/>
        </w:rPr>
      </w:pPr>
    </w:p>
    <w:p w:rsidR="0062574F" w:rsidRPr="009A7370" w:rsidRDefault="0062574F" w:rsidP="009A7370">
      <w:pPr>
        <w:ind w:left="-284" w:right="-286"/>
        <w:jc w:val="both"/>
        <w:rPr>
          <w:rFonts w:asciiTheme="minorHAnsi" w:hAnsiTheme="minorHAnsi" w:cstheme="minorHAnsi"/>
          <w:b/>
          <w:u w:val="single"/>
          <w:lang w:val="es-EC"/>
        </w:rPr>
      </w:pPr>
      <w:r w:rsidRPr="009A7370">
        <w:rPr>
          <w:rFonts w:asciiTheme="minorHAnsi" w:hAnsiTheme="minorHAnsi" w:cstheme="minorHAnsi"/>
          <w:b/>
          <w:u w:val="single"/>
          <w:lang w:val="es-EC"/>
        </w:rPr>
        <w:t>Datos para el presupuesto de Mano de Obra Directa:</w:t>
      </w:r>
    </w:p>
    <w:p w:rsidR="0062574F" w:rsidRPr="009A7370" w:rsidRDefault="0062574F" w:rsidP="009A7370">
      <w:pPr>
        <w:ind w:left="-284" w:right="-286"/>
        <w:jc w:val="both"/>
        <w:rPr>
          <w:rFonts w:asciiTheme="minorHAnsi" w:hAnsiTheme="minorHAnsi" w:cstheme="minorHAnsi"/>
          <w:b/>
          <w:u w:val="single"/>
          <w:lang w:val="es-EC"/>
        </w:rPr>
      </w:pPr>
    </w:p>
    <w:p w:rsidR="0062574F" w:rsidRPr="009A7370" w:rsidRDefault="0062574F" w:rsidP="009A7370">
      <w:pPr>
        <w:ind w:left="-284" w:right="-286"/>
        <w:jc w:val="both"/>
        <w:rPr>
          <w:rFonts w:asciiTheme="minorHAnsi" w:hAnsiTheme="minorHAnsi" w:cstheme="minorHAnsi"/>
          <w:lang w:val="es-EC"/>
        </w:rPr>
      </w:pPr>
      <w:r w:rsidRPr="009A7370">
        <w:rPr>
          <w:rFonts w:asciiTheme="minorHAnsi" w:hAnsiTheme="minorHAnsi" w:cstheme="minorHAnsi"/>
          <w:lang w:val="es-EC"/>
        </w:rPr>
        <w:t>Horas de M.O.D. requeridas por artículo terminado</w:t>
      </w:r>
      <w:r w:rsidRPr="009A7370">
        <w:rPr>
          <w:rFonts w:asciiTheme="minorHAnsi" w:hAnsiTheme="minorHAnsi" w:cstheme="minorHAnsi"/>
          <w:lang w:val="es-EC"/>
        </w:rPr>
        <w:tab/>
      </w:r>
      <w:r w:rsidRPr="009A7370">
        <w:rPr>
          <w:rFonts w:asciiTheme="minorHAnsi" w:hAnsiTheme="minorHAnsi" w:cstheme="minorHAnsi"/>
          <w:lang w:val="es-EC"/>
        </w:rPr>
        <w:tab/>
      </w:r>
      <w:r w:rsidRPr="009A7370">
        <w:rPr>
          <w:rFonts w:asciiTheme="minorHAnsi" w:hAnsiTheme="minorHAnsi" w:cstheme="minorHAnsi"/>
          <w:lang w:val="es-EC"/>
        </w:rPr>
        <w:tab/>
      </w:r>
      <w:r w:rsidRPr="009A7370">
        <w:rPr>
          <w:rFonts w:asciiTheme="minorHAnsi" w:hAnsiTheme="minorHAnsi" w:cstheme="minorHAnsi"/>
          <w:lang w:val="es-EC"/>
        </w:rPr>
        <w:tab/>
        <w:t>0,05</w:t>
      </w:r>
    </w:p>
    <w:p w:rsidR="0062574F" w:rsidRPr="009A7370" w:rsidRDefault="0062574F" w:rsidP="009A7370">
      <w:pPr>
        <w:ind w:left="-284" w:right="-286"/>
        <w:jc w:val="both"/>
        <w:rPr>
          <w:rFonts w:asciiTheme="minorHAnsi" w:hAnsiTheme="minorHAnsi" w:cstheme="minorHAnsi"/>
          <w:lang w:val="es-EC"/>
        </w:rPr>
      </w:pPr>
      <w:r w:rsidRPr="009A7370">
        <w:rPr>
          <w:rFonts w:asciiTheme="minorHAnsi" w:hAnsiTheme="minorHAnsi" w:cstheme="minorHAnsi"/>
          <w:lang w:val="es-EC"/>
        </w:rPr>
        <w:t>Tarifa por hora de mano de obra directa</w:t>
      </w:r>
      <w:r w:rsidRPr="009A7370">
        <w:rPr>
          <w:rFonts w:asciiTheme="minorHAnsi" w:hAnsiTheme="minorHAnsi" w:cstheme="minorHAnsi"/>
          <w:lang w:val="es-EC"/>
        </w:rPr>
        <w:tab/>
      </w:r>
      <w:r w:rsidRPr="009A7370">
        <w:rPr>
          <w:rFonts w:asciiTheme="minorHAnsi" w:hAnsiTheme="minorHAnsi" w:cstheme="minorHAnsi"/>
          <w:lang w:val="es-EC"/>
        </w:rPr>
        <w:tab/>
      </w:r>
      <w:r w:rsidRPr="009A7370">
        <w:rPr>
          <w:rFonts w:asciiTheme="minorHAnsi" w:hAnsiTheme="minorHAnsi" w:cstheme="minorHAnsi"/>
          <w:lang w:val="es-EC"/>
        </w:rPr>
        <w:tab/>
      </w:r>
      <w:r w:rsidRPr="009A7370">
        <w:rPr>
          <w:rFonts w:asciiTheme="minorHAnsi" w:hAnsiTheme="minorHAnsi" w:cstheme="minorHAnsi"/>
          <w:lang w:val="es-EC"/>
        </w:rPr>
        <w:tab/>
      </w:r>
      <w:r w:rsidRPr="009A7370">
        <w:rPr>
          <w:rFonts w:asciiTheme="minorHAnsi" w:hAnsiTheme="minorHAnsi" w:cstheme="minorHAnsi"/>
          <w:lang w:val="es-EC"/>
        </w:rPr>
        <w:tab/>
        <w:t>$10,00</w:t>
      </w:r>
    </w:p>
    <w:p w:rsidR="0062574F" w:rsidRPr="009A7370" w:rsidRDefault="0062574F" w:rsidP="009A7370">
      <w:pPr>
        <w:ind w:left="-284" w:right="-286"/>
        <w:jc w:val="both"/>
        <w:rPr>
          <w:rFonts w:asciiTheme="minorHAnsi" w:hAnsiTheme="minorHAnsi" w:cstheme="minorHAnsi"/>
          <w:lang w:val="es-EC"/>
        </w:rPr>
      </w:pPr>
      <w:r w:rsidRPr="009A7370">
        <w:rPr>
          <w:rFonts w:asciiTheme="minorHAnsi" w:hAnsiTheme="minorHAnsi" w:cstheme="minorHAnsi"/>
          <w:lang w:val="es-EC"/>
        </w:rPr>
        <w:t>Total de horas mensuales garantizadas a obreros</w:t>
      </w:r>
      <w:r w:rsidRPr="009A7370">
        <w:rPr>
          <w:rFonts w:asciiTheme="minorHAnsi" w:hAnsiTheme="minorHAnsi" w:cstheme="minorHAnsi"/>
          <w:lang w:val="es-EC"/>
        </w:rPr>
        <w:tab/>
      </w:r>
      <w:r w:rsidRPr="009A7370">
        <w:rPr>
          <w:rFonts w:asciiTheme="minorHAnsi" w:hAnsiTheme="minorHAnsi" w:cstheme="minorHAnsi"/>
          <w:lang w:val="es-EC"/>
        </w:rPr>
        <w:tab/>
      </w:r>
      <w:r w:rsidRPr="009A7370">
        <w:rPr>
          <w:rFonts w:asciiTheme="minorHAnsi" w:hAnsiTheme="minorHAnsi" w:cstheme="minorHAnsi"/>
          <w:lang w:val="es-EC"/>
        </w:rPr>
        <w:tab/>
      </w:r>
      <w:r w:rsidRPr="009A7370">
        <w:rPr>
          <w:rFonts w:asciiTheme="minorHAnsi" w:hAnsiTheme="minorHAnsi" w:cstheme="minorHAnsi"/>
          <w:lang w:val="es-EC"/>
        </w:rPr>
        <w:tab/>
        <w:t xml:space="preserve">2.300 </w:t>
      </w:r>
    </w:p>
    <w:p w:rsidR="0062574F" w:rsidRPr="009A7370" w:rsidRDefault="0062574F" w:rsidP="009A7370">
      <w:pPr>
        <w:ind w:left="-284" w:right="-286"/>
        <w:jc w:val="both"/>
        <w:rPr>
          <w:rFonts w:asciiTheme="minorHAnsi" w:hAnsiTheme="minorHAnsi" w:cstheme="minorHAnsi"/>
          <w:lang w:val="es-EC"/>
        </w:rPr>
      </w:pPr>
    </w:p>
    <w:p w:rsidR="0062574F" w:rsidRPr="009A7370" w:rsidRDefault="0062574F" w:rsidP="009A7370">
      <w:pPr>
        <w:ind w:left="-284" w:right="-286"/>
        <w:jc w:val="both"/>
        <w:rPr>
          <w:rFonts w:asciiTheme="minorHAnsi" w:hAnsiTheme="minorHAnsi" w:cstheme="minorHAnsi"/>
          <w:b/>
          <w:u w:val="single"/>
          <w:lang w:val="es-EC"/>
        </w:rPr>
      </w:pPr>
      <w:r w:rsidRPr="009A7370">
        <w:rPr>
          <w:rFonts w:asciiTheme="minorHAnsi" w:hAnsiTheme="minorHAnsi" w:cstheme="minorHAnsi"/>
          <w:b/>
          <w:u w:val="single"/>
          <w:lang w:val="es-EC"/>
        </w:rPr>
        <w:t>Datos para el presupuesto de Gastos Indirectos de Fabricación:</w:t>
      </w:r>
    </w:p>
    <w:p w:rsidR="0062574F" w:rsidRPr="009A7370" w:rsidRDefault="0062574F" w:rsidP="009A7370">
      <w:pPr>
        <w:ind w:left="-284" w:right="-286"/>
        <w:jc w:val="both"/>
        <w:rPr>
          <w:rFonts w:asciiTheme="minorHAnsi" w:hAnsiTheme="minorHAnsi" w:cstheme="minorHAnsi"/>
          <w:lang w:val="es-EC"/>
        </w:rPr>
      </w:pPr>
    </w:p>
    <w:p w:rsidR="0062574F" w:rsidRPr="009A7370" w:rsidRDefault="0062574F" w:rsidP="009A7370">
      <w:pPr>
        <w:ind w:left="-284" w:right="-286"/>
        <w:jc w:val="both"/>
        <w:rPr>
          <w:rFonts w:asciiTheme="minorHAnsi" w:hAnsiTheme="minorHAnsi" w:cstheme="minorHAnsi"/>
          <w:lang w:val="es-EC"/>
        </w:rPr>
      </w:pPr>
      <w:r w:rsidRPr="009A7370">
        <w:rPr>
          <w:rFonts w:asciiTheme="minorHAnsi" w:hAnsiTheme="minorHAnsi" w:cstheme="minorHAnsi"/>
          <w:lang w:val="es-EC"/>
        </w:rPr>
        <w:t>Tasa variable de GIF por unidad producida</w:t>
      </w:r>
      <w:r w:rsidRPr="009A7370">
        <w:rPr>
          <w:rFonts w:asciiTheme="minorHAnsi" w:hAnsiTheme="minorHAnsi" w:cstheme="minorHAnsi"/>
          <w:lang w:val="es-EC"/>
        </w:rPr>
        <w:tab/>
      </w:r>
      <w:r w:rsidRPr="009A7370">
        <w:rPr>
          <w:rFonts w:asciiTheme="minorHAnsi" w:hAnsiTheme="minorHAnsi" w:cstheme="minorHAnsi"/>
          <w:lang w:val="es-EC"/>
        </w:rPr>
        <w:tab/>
      </w:r>
      <w:r w:rsidRPr="009A7370">
        <w:rPr>
          <w:rFonts w:asciiTheme="minorHAnsi" w:hAnsiTheme="minorHAnsi" w:cstheme="minorHAnsi"/>
          <w:lang w:val="es-EC"/>
        </w:rPr>
        <w:tab/>
      </w:r>
      <w:r w:rsidRPr="009A7370">
        <w:rPr>
          <w:rFonts w:asciiTheme="minorHAnsi" w:hAnsiTheme="minorHAnsi" w:cstheme="minorHAnsi"/>
          <w:lang w:val="es-EC"/>
        </w:rPr>
        <w:tab/>
      </w:r>
      <w:r w:rsidRPr="009A7370">
        <w:rPr>
          <w:rFonts w:asciiTheme="minorHAnsi" w:hAnsiTheme="minorHAnsi" w:cstheme="minorHAnsi"/>
          <w:lang w:val="es-EC"/>
        </w:rPr>
        <w:tab/>
        <w:t xml:space="preserve">$1,00 </w:t>
      </w:r>
    </w:p>
    <w:p w:rsidR="0062574F" w:rsidRPr="009A7370" w:rsidRDefault="0062574F" w:rsidP="009A7370">
      <w:pPr>
        <w:ind w:left="-284" w:right="-286"/>
        <w:jc w:val="both"/>
        <w:rPr>
          <w:rFonts w:asciiTheme="minorHAnsi" w:hAnsiTheme="minorHAnsi" w:cstheme="minorHAnsi"/>
          <w:lang w:val="es-EC"/>
        </w:rPr>
      </w:pPr>
      <w:r w:rsidRPr="009A7370">
        <w:rPr>
          <w:rFonts w:asciiTheme="minorHAnsi" w:hAnsiTheme="minorHAnsi" w:cstheme="minorHAnsi"/>
          <w:lang w:val="es-EC"/>
        </w:rPr>
        <w:t>GIF fijos desembolsables por mes</w:t>
      </w:r>
      <w:r w:rsidRPr="009A7370">
        <w:rPr>
          <w:rFonts w:asciiTheme="minorHAnsi" w:hAnsiTheme="minorHAnsi" w:cstheme="minorHAnsi"/>
          <w:lang w:val="es-EC"/>
        </w:rPr>
        <w:tab/>
      </w:r>
      <w:r w:rsidRPr="009A7370">
        <w:rPr>
          <w:rFonts w:asciiTheme="minorHAnsi" w:hAnsiTheme="minorHAnsi" w:cstheme="minorHAnsi"/>
          <w:lang w:val="es-EC"/>
        </w:rPr>
        <w:tab/>
      </w:r>
      <w:r w:rsidRPr="009A7370">
        <w:rPr>
          <w:rFonts w:asciiTheme="minorHAnsi" w:hAnsiTheme="minorHAnsi" w:cstheme="minorHAnsi"/>
          <w:lang w:val="es-EC"/>
        </w:rPr>
        <w:tab/>
      </w:r>
      <w:r w:rsidRPr="009A7370">
        <w:rPr>
          <w:rFonts w:asciiTheme="minorHAnsi" w:hAnsiTheme="minorHAnsi" w:cstheme="minorHAnsi"/>
          <w:lang w:val="es-EC"/>
        </w:rPr>
        <w:tab/>
      </w:r>
      <w:r w:rsidRPr="009A7370">
        <w:rPr>
          <w:rFonts w:asciiTheme="minorHAnsi" w:hAnsiTheme="minorHAnsi" w:cstheme="minorHAnsi"/>
          <w:lang w:val="es-EC"/>
        </w:rPr>
        <w:tab/>
      </w:r>
      <w:r w:rsidRPr="009A7370">
        <w:rPr>
          <w:rFonts w:asciiTheme="minorHAnsi" w:hAnsiTheme="minorHAnsi" w:cstheme="minorHAnsi"/>
          <w:lang w:val="es-EC"/>
        </w:rPr>
        <w:tab/>
        <w:t>$30.000</w:t>
      </w:r>
    </w:p>
    <w:p w:rsidR="0062574F" w:rsidRPr="009A7370" w:rsidRDefault="0062574F" w:rsidP="009A7370">
      <w:pPr>
        <w:ind w:left="-284" w:right="-286"/>
        <w:jc w:val="both"/>
        <w:rPr>
          <w:rFonts w:asciiTheme="minorHAnsi" w:hAnsiTheme="minorHAnsi" w:cstheme="minorHAnsi"/>
          <w:lang w:val="es-EC"/>
        </w:rPr>
      </w:pPr>
      <w:r w:rsidRPr="009A7370">
        <w:rPr>
          <w:rFonts w:asciiTheme="minorHAnsi" w:hAnsiTheme="minorHAnsi" w:cstheme="minorHAnsi"/>
          <w:lang w:val="es-EC"/>
        </w:rPr>
        <w:t xml:space="preserve">GIF </w:t>
      </w:r>
      <w:r w:rsidR="009A7370" w:rsidRPr="009A7370">
        <w:rPr>
          <w:rFonts w:asciiTheme="minorHAnsi" w:hAnsiTheme="minorHAnsi" w:cstheme="minorHAnsi"/>
          <w:lang w:val="es-EC"/>
        </w:rPr>
        <w:t>fijos mensuales</w:t>
      </w:r>
      <w:r w:rsidRPr="009A7370">
        <w:rPr>
          <w:rFonts w:asciiTheme="minorHAnsi" w:hAnsiTheme="minorHAnsi" w:cstheme="minorHAnsi"/>
          <w:lang w:val="es-EC"/>
        </w:rPr>
        <w:t xml:space="preserve"> por depreciación</w:t>
      </w:r>
      <w:r w:rsidRPr="009A7370">
        <w:rPr>
          <w:rFonts w:asciiTheme="minorHAnsi" w:hAnsiTheme="minorHAnsi" w:cstheme="minorHAnsi"/>
          <w:lang w:val="es-EC"/>
        </w:rPr>
        <w:tab/>
      </w:r>
      <w:r w:rsidRPr="009A7370">
        <w:rPr>
          <w:rFonts w:asciiTheme="minorHAnsi" w:hAnsiTheme="minorHAnsi" w:cstheme="minorHAnsi"/>
          <w:lang w:val="es-EC"/>
        </w:rPr>
        <w:tab/>
      </w:r>
      <w:r w:rsidRPr="009A7370">
        <w:rPr>
          <w:rFonts w:asciiTheme="minorHAnsi" w:hAnsiTheme="minorHAnsi" w:cstheme="minorHAnsi"/>
          <w:lang w:val="es-EC"/>
        </w:rPr>
        <w:tab/>
      </w:r>
      <w:r w:rsidRPr="009A7370">
        <w:rPr>
          <w:rFonts w:asciiTheme="minorHAnsi" w:hAnsiTheme="minorHAnsi" w:cstheme="minorHAnsi"/>
          <w:lang w:val="es-EC"/>
        </w:rPr>
        <w:tab/>
      </w:r>
      <w:r w:rsidRPr="009A7370">
        <w:rPr>
          <w:rFonts w:asciiTheme="minorHAnsi" w:hAnsiTheme="minorHAnsi" w:cstheme="minorHAnsi"/>
          <w:lang w:val="es-EC"/>
        </w:rPr>
        <w:tab/>
      </w:r>
      <w:r w:rsidR="009A7370" w:rsidRPr="009A7370">
        <w:rPr>
          <w:rFonts w:asciiTheme="minorHAnsi" w:hAnsiTheme="minorHAnsi" w:cstheme="minorHAnsi"/>
          <w:lang w:val="es-EC"/>
        </w:rPr>
        <w:tab/>
      </w:r>
      <w:r w:rsidRPr="009A7370">
        <w:rPr>
          <w:rFonts w:asciiTheme="minorHAnsi" w:hAnsiTheme="minorHAnsi" w:cstheme="minorHAnsi"/>
          <w:lang w:val="es-EC"/>
        </w:rPr>
        <w:t>$10.000</w:t>
      </w:r>
    </w:p>
    <w:p w:rsidR="0062574F" w:rsidRPr="009A7370" w:rsidRDefault="0062574F" w:rsidP="009A7370">
      <w:pPr>
        <w:ind w:left="-284" w:right="-286"/>
        <w:jc w:val="both"/>
        <w:rPr>
          <w:rFonts w:asciiTheme="minorHAnsi" w:hAnsiTheme="minorHAnsi" w:cstheme="minorHAnsi"/>
          <w:lang w:val="es-EC"/>
        </w:rPr>
      </w:pPr>
    </w:p>
    <w:p w:rsidR="0062574F" w:rsidRPr="009A7370" w:rsidRDefault="0062574F" w:rsidP="009A7370">
      <w:pPr>
        <w:ind w:left="-284" w:right="-286"/>
        <w:jc w:val="both"/>
        <w:rPr>
          <w:rFonts w:asciiTheme="minorHAnsi" w:hAnsiTheme="minorHAnsi" w:cstheme="minorHAnsi"/>
          <w:lang w:val="es-EC"/>
        </w:rPr>
      </w:pPr>
    </w:p>
    <w:p w:rsidR="0062574F" w:rsidRPr="009A7370" w:rsidRDefault="0062574F" w:rsidP="009A7370">
      <w:pPr>
        <w:ind w:left="-284" w:right="-595"/>
        <w:jc w:val="both"/>
        <w:rPr>
          <w:rFonts w:asciiTheme="minorHAnsi" w:hAnsiTheme="minorHAnsi" w:cstheme="minorHAnsi"/>
          <w:b/>
          <w:lang w:val="es-EC"/>
        </w:rPr>
      </w:pPr>
      <w:r w:rsidRPr="009A7370">
        <w:rPr>
          <w:rFonts w:asciiTheme="minorHAnsi" w:hAnsiTheme="minorHAnsi" w:cstheme="minorHAnsi"/>
          <w:b/>
          <w:lang w:val="es-EC"/>
        </w:rPr>
        <w:t xml:space="preserve">Anote los cálculos en aquellos rubros con inflación  </w:t>
      </w:r>
    </w:p>
    <w:p w:rsidR="0062574F" w:rsidRDefault="0062574F" w:rsidP="009A7370">
      <w:pPr>
        <w:ind w:left="-284" w:right="-595"/>
        <w:jc w:val="both"/>
        <w:rPr>
          <w:rFonts w:ascii="Arial" w:hAnsi="Arial" w:cs="Arial"/>
          <w:b/>
          <w:sz w:val="19"/>
          <w:szCs w:val="19"/>
          <w:lang w:val="es-EC"/>
        </w:rPr>
      </w:pPr>
    </w:p>
    <w:p w:rsidR="0062574F" w:rsidRPr="0062574F" w:rsidRDefault="0062574F" w:rsidP="009A7370">
      <w:pPr>
        <w:ind w:left="-284" w:right="-595"/>
        <w:jc w:val="both"/>
        <w:rPr>
          <w:rFonts w:ascii="Calibri" w:hAnsi="Calibri" w:cs="Arial"/>
          <w:b/>
          <w:sz w:val="17"/>
          <w:szCs w:val="17"/>
          <w:lang w:val="es-EC"/>
        </w:rPr>
      </w:pPr>
    </w:p>
    <w:p w:rsidR="0062574F" w:rsidRDefault="0062574F" w:rsidP="009C68D3">
      <w:pPr>
        <w:ind w:left="-426" w:right="-595"/>
        <w:jc w:val="both"/>
        <w:rPr>
          <w:rFonts w:ascii="Calibri" w:hAnsi="Calibri" w:cs="Arial"/>
          <w:b/>
          <w:sz w:val="17"/>
          <w:szCs w:val="17"/>
          <w:lang w:val="es-ES"/>
        </w:rPr>
      </w:pPr>
    </w:p>
    <w:p w:rsidR="0062574F" w:rsidRDefault="0062574F" w:rsidP="009C68D3">
      <w:pPr>
        <w:ind w:left="-426" w:right="-595"/>
        <w:jc w:val="both"/>
        <w:rPr>
          <w:rFonts w:ascii="Calibri" w:hAnsi="Calibri" w:cs="Arial"/>
          <w:b/>
          <w:sz w:val="17"/>
          <w:szCs w:val="17"/>
          <w:lang w:val="es-ES"/>
        </w:rPr>
      </w:pPr>
    </w:p>
    <w:p w:rsidR="0062574F" w:rsidRDefault="0062574F" w:rsidP="009C68D3">
      <w:pPr>
        <w:ind w:left="-426" w:right="-595"/>
        <w:jc w:val="both"/>
        <w:rPr>
          <w:rFonts w:ascii="Calibri" w:hAnsi="Calibri" w:cs="Arial"/>
          <w:b/>
          <w:sz w:val="17"/>
          <w:szCs w:val="17"/>
          <w:lang w:val="es-ES"/>
        </w:rPr>
      </w:pPr>
    </w:p>
    <w:p w:rsidR="0062574F" w:rsidRDefault="0062574F" w:rsidP="009C68D3">
      <w:pPr>
        <w:ind w:left="-426" w:right="-595"/>
        <w:jc w:val="both"/>
        <w:rPr>
          <w:rFonts w:ascii="Calibri" w:hAnsi="Calibri" w:cs="Arial"/>
          <w:b/>
          <w:sz w:val="17"/>
          <w:szCs w:val="17"/>
          <w:lang w:val="es-ES"/>
        </w:rPr>
      </w:pPr>
    </w:p>
    <w:p w:rsidR="0062574F" w:rsidRDefault="0062574F" w:rsidP="009C68D3">
      <w:pPr>
        <w:ind w:left="-426" w:right="-595"/>
        <w:jc w:val="both"/>
        <w:rPr>
          <w:rFonts w:ascii="Calibri" w:hAnsi="Calibri" w:cs="Arial"/>
          <w:b/>
          <w:sz w:val="17"/>
          <w:szCs w:val="17"/>
          <w:lang w:val="es-ES"/>
        </w:rPr>
      </w:pPr>
    </w:p>
    <w:p w:rsidR="0062574F" w:rsidRPr="007F1199" w:rsidRDefault="0062574F" w:rsidP="009A7370">
      <w:pPr>
        <w:ind w:left="-426" w:right="-595"/>
        <w:jc w:val="both"/>
        <w:rPr>
          <w:lang w:val="es-EC"/>
        </w:rPr>
      </w:pPr>
      <w:r w:rsidRPr="0062574F">
        <w:rPr>
          <w:noProof/>
        </w:rPr>
        <w:lastRenderedPageBreak/>
        <w:drawing>
          <wp:anchor distT="0" distB="0" distL="114300" distR="114300" simplePos="0" relativeHeight="251658240" behindDoc="0" locked="0" layoutInCell="1" allowOverlap="1">
            <wp:simplePos x="0" y="0"/>
            <wp:positionH relativeFrom="column">
              <wp:posOffset>-194310</wp:posOffset>
            </wp:positionH>
            <wp:positionV relativeFrom="paragraph">
              <wp:posOffset>209550</wp:posOffset>
            </wp:positionV>
            <wp:extent cx="6229350" cy="9768205"/>
            <wp:effectExtent l="0" t="0" r="0" b="4445"/>
            <wp:wrapSquare wrapText="bothSides"/>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2750" r="10190"/>
                    <a:stretch/>
                  </pic:blipFill>
                  <pic:spPr bwMode="auto">
                    <a:xfrm>
                      <a:off x="0" y="0"/>
                      <a:ext cx="6229350" cy="9768205"/>
                    </a:xfrm>
                    <a:prstGeom prst="rect">
                      <a:avLst/>
                    </a:prstGeom>
                    <a:noFill/>
                    <a:ln>
                      <a:noFill/>
                    </a:ln>
                    <a:extLst>
                      <a:ext uri="{53640926-AAD7-44D8-BBD7-CCE9431645EC}">
                        <a14:shadowObscured xmlns:a14="http://schemas.microsoft.com/office/drawing/2010/main"/>
                      </a:ext>
                    </a:extLst>
                  </pic:spPr>
                </pic:pic>
              </a:graphicData>
            </a:graphic>
          </wp:anchor>
        </w:drawing>
      </w:r>
      <w:bookmarkStart w:id="1" w:name="_Hlk492496701"/>
      <w:r w:rsidRPr="007F1199">
        <w:rPr>
          <w:lang w:val="es-EC"/>
        </w:rPr>
        <w:t xml:space="preserve">   </w:t>
      </w:r>
    </w:p>
    <w:bookmarkEnd w:id="1"/>
    <w:p w:rsidR="0062574F" w:rsidRPr="007F1199" w:rsidRDefault="0062574F" w:rsidP="0062574F">
      <w:pPr>
        <w:ind w:left="-142"/>
        <w:jc w:val="both"/>
        <w:rPr>
          <w:rFonts w:ascii="Arial" w:hAnsi="Arial" w:cs="Arial"/>
          <w:lang w:val="es-EC"/>
        </w:rPr>
      </w:pPr>
    </w:p>
    <w:sectPr w:rsidR="0062574F" w:rsidRPr="007F1199" w:rsidSect="00D4609A">
      <w:pgSz w:w="11906" w:h="16838"/>
      <w:pgMar w:top="284" w:right="1134" w:bottom="28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E339C" w:rsidRDefault="008E339C" w:rsidP="009048BD">
      <w:r>
        <w:separator/>
      </w:r>
    </w:p>
  </w:endnote>
  <w:endnote w:type="continuationSeparator" w:id="0">
    <w:p w:rsidR="008E339C" w:rsidRDefault="008E339C" w:rsidP="009048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E339C" w:rsidRDefault="008E339C" w:rsidP="009048BD">
      <w:r>
        <w:separator/>
      </w:r>
    </w:p>
  </w:footnote>
  <w:footnote w:type="continuationSeparator" w:id="0">
    <w:p w:rsidR="008E339C" w:rsidRDefault="008E339C" w:rsidP="009048B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9E0F6B"/>
    <w:multiLevelType w:val="hybridMultilevel"/>
    <w:tmpl w:val="7C10D16E"/>
    <w:lvl w:ilvl="0" w:tplc="E33E4F14">
      <w:start w:val="1"/>
      <w:numFmt w:val="bullet"/>
      <w:lvlText w:val=""/>
      <w:lvlJc w:val="left"/>
      <w:pPr>
        <w:tabs>
          <w:tab w:val="num" w:pos="720"/>
        </w:tabs>
        <w:ind w:left="720" w:hanging="360"/>
      </w:pPr>
      <w:rPr>
        <w:rFonts w:ascii="Wingdings" w:hAnsi="Wingdings" w:hint="default"/>
      </w:rPr>
    </w:lvl>
    <w:lvl w:ilvl="1" w:tplc="0F72F3A2" w:tentative="1">
      <w:start w:val="1"/>
      <w:numFmt w:val="bullet"/>
      <w:lvlText w:val=""/>
      <w:lvlJc w:val="left"/>
      <w:pPr>
        <w:tabs>
          <w:tab w:val="num" w:pos="1440"/>
        </w:tabs>
        <w:ind w:left="1440" w:hanging="360"/>
      </w:pPr>
      <w:rPr>
        <w:rFonts w:ascii="Wingdings" w:hAnsi="Wingdings" w:hint="default"/>
      </w:rPr>
    </w:lvl>
    <w:lvl w:ilvl="2" w:tplc="2308378C" w:tentative="1">
      <w:start w:val="1"/>
      <w:numFmt w:val="bullet"/>
      <w:lvlText w:val=""/>
      <w:lvlJc w:val="left"/>
      <w:pPr>
        <w:tabs>
          <w:tab w:val="num" w:pos="2160"/>
        </w:tabs>
        <w:ind w:left="2160" w:hanging="360"/>
      </w:pPr>
      <w:rPr>
        <w:rFonts w:ascii="Wingdings" w:hAnsi="Wingdings" w:hint="default"/>
      </w:rPr>
    </w:lvl>
    <w:lvl w:ilvl="3" w:tplc="633E99CA" w:tentative="1">
      <w:start w:val="1"/>
      <w:numFmt w:val="bullet"/>
      <w:lvlText w:val=""/>
      <w:lvlJc w:val="left"/>
      <w:pPr>
        <w:tabs>
          <w:tab w:val="num" w:pos="2880"/>
        </w:tabs>
        <w:ind w:left="2880" w:hanging="360"/>
      </w:pPr>
      <w:rPr>
        <w:rFonts w:ascii="Wingdings" w:hAnsi="Wingdings" w:hint="default"/>
      </w:rPr>
    </w:lvl>
    <w:lvl w:ilvl="4" w:tplc="4FE2F9C2" w:tentative="1">
      <w:start w:val="1"/>
      <w:numFmt w:val="bullet"/>
      <w:lvlText w:val=""/>
      <w:lvlJc w:val="left"/>
      <w:pPr>
        <w:tabs>
          <w:tab w:val="num" w:pos="3600"/>
        </w:tabs>
        <w:ind w:left="3600" w:hanging="360"/>
      </w:pPr>
      <w:rPr>
        <w:rFonts w:ascii="Wingdings" w:hAnsi="Wingdings" w:hint="default"/>
      </w:rPr>
    </w:lvl>
    <w:lvl w:ilvl="5" w:tplc="4F3ABA72" w:tentative="1">
      <w:start w:val="1"/>
      <w:numFmt w:val="bullet"/>
      <w:lvlText w:val=""/>
      <w:lvlJc w:val="left"/>
      <w:pPr>
        <w:tabs>
          <w:tab w:val="num" w:pos="4320"/>
        </w:tabs>
        <w:ind w:left="4320" w:hanging="360"/>
      </w:pPr>
      <w:rPr>
        <w:rFonts w:ascii="Wingdings" w:hAnsi="Wingdings" w:hint="default"/>
      </w:rPr>
    </w:lvl>
    <w:lvl w:ilvl="6" w:tplc="197C1418" w:tentative="1">
      <w:start w:val="1"/>
      <w:numFmt w:val="bullet"/>
      <w:lvlText w:val=""/>
      <w:lvlJc w:val="left"/>
      <w:pPr>
        <w:tabs>
          <w:tab w:val="num" w:pos="5040"/>
        </w:tabs>
        <w:ind w:left="5040" w:hanging="360"/>
      </w:pPr>
      <w:rPr>
        <w:rFonts w:ascii="Wingdings" w:hAnsi="Wingdings" w:hint="default"/>
      </w:rPr>
    </w:lvl>
    <w:lvl w:ilvl="7" w:tplc="526EDEF2" w:tentative="1">
      <w:start w:val="1"/>
      <w:numFmt w:val="bullet"/>
      <w:lvlText w:val=""/>
      <w:lvlJc w:val="left"/>
      <w:pPr>
        <w:tabs>
          <w:tab w:val="num" w:pos="5760"/>
        </w:tabs>
        <w:ind w:left="5760" w:hanging="360"/>
      </w:pPr>
      <w:rPr>
        <w:rFonts w:ascii="Wingdings" w:hAnsi="Wingdings" w:hint="default"/>
      </w:rPr>
    </w:lvl>
    <w:lvl w:ilvl="8" w:tplc="7CCE4F2E"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1995F6A"/>
    <w:multiLevelType w:val="hybridMultilevel"/>
    <w:tmpl w:val="7D5474BC"/>
    <w:lvl w:ilvl="0" w:tplc="0409000F">
      <w:start w:val="1"/>
      <w:numFmt w:val="decimal"/>
      <w:lvlText w:val="%1."/>
      <w:lvlJc w:val="left"/>
      <w:pPr>
        <w:tabs>
          <w:tab w:val="num" w:pos="-180"/>
        </w:tabs>
        <w:ind w:left="-180" w:hanging="360"/>
      </w:pPr>
    </w:lvl>
    <w:lvl w:ilvl="1" w:tplc="04090019" w:tentative="1">
      <w:start w:val="1"/>
      <w:numFmt w:val="lowerLetter"/>
      <w:lvlText w:val="%2."/>
      <w:lvlJc w:val="left"/>
      <w:pPr>
        <w:tabs>
          <w:tab w:val="num" w:pos="540"/>
        </w:tabs>
        <w:ind w:left="540" w:hanging="360"/>
      </w:pPr>
    </w:lvl>
    <w:lvl w:ilvl="2" w:tplc="0409001B" w:tentative="1">
      <w:start w:val="1"/>
      <w:numFmt w:val="lowerRoman"/>
      <w:lvlText w:val="%3."/>
      <w:lvlJc w:val="right"/>
      <w:pPr>
        <w:tabs>
          <w:tab w:val="num" w:pos="1260"/>
        </w:tabs>
        <w:ind w:left="1260" w:hanging="180"/>
      </w:pPr>
    </w:lvl>
    <w:lvl w:ilvl="3" w:tplc="0409000F" w:tentative="1">
      <w:start w:val="1"/>
      <w:numFmt w:val="decimal"/>
      <w:lvlText w:val="%4."/>
      <w:lvlJc w:val="left"/>
      <w:pPr>
        <w:tabs>
          <w:tab w:val="num" w:pos="1980"/>
        </w:tabs>
        <w:ind w:left="1980" w:hanging="360"/>
      </w:pPr>
    </w:lvl>
    <w:lvl w:ilvl="4" w:tplc="04090019" w:tentative="1">
      <w:start w:val="1"/>
      <w:numFmt w:val="lowerLetter"/>
      <w:lvlText w:val="%5."/>
      <w:lvlJc w:val="left"/>
      <w:pPr>
        <w:tabs>
          <w:tab w:val="num" w:pos="2700"/>
        </w:tabs>
        <w:ind w:left="2700" w:hanging="360"/>
      </w:pPr>
    </w:lvl>
    <w:lvl w:ilvl="5" w:tplc="0409001B" w:tentative="1">
      <w:start w:val="1"/>
      <w:numFmt w:val="lowerRoman"/>
      <w:lvlText w:val="%6."/>
      <w:lvlJc w:val="right"/>
      <w:pPr>
        <w:tabs>
          <w:tab w:val="num" w:pos="3420"/>
        </w:tabs>
        <w:ind w:left="3420" w:hanging="180"/>
      </w:pPr>
    </w:lvl>
    <w:lvl w:ilvl="6" w:tplc="0409000F" w:tentative="1">
      <w:start w:val="1"/>
      <w:numFmt w:val="decimal"/>
      <w:lvlText w:val="%7."/>
      <w:lvlJc w:val="left"/>
      <w:pPr>
        <w:tabs>
          <w:tab w:val="num" w:pos="4140"/>
        </w:tabs>
        <w:ind w:left="4140" w:hanging="360"/>
      </w:pPr>
    </w:lvl>
    <w:lvl w:ilvl="7" w:tplc="04090019" w:tentative="1">
      <w:start w:val="1"/>
      <w:numFmt w:val="lowerLetter"/>
      <w:lvlText w:val="%8."/>
      <w:lvlJc w:val="left"/>
      <w:pPr>
        <w:tabs>
          <w:tab w:val="num" w:pos="4860"/>
        </w:tabs>
        <w:ind w:left="4860" w:hanging="360"/>
      </w:pPr>
    </w:lvl>
    <w:lvl w:ilvl="8" w:tplc="0409001B" w:tentative="1">
      <w:start w:val="1"/>
      <w:numFmt w:val="lowerRoman"/>
      <w:lvlText w:val="%9."/>
      <w:lvlJc w:val="right"/>
      <w:pPr>
        <w:tabs>
          <w:tab w:val="num" w:pos="5580"/>
        </w:tabs>
        <w:ind w:left="5580" w:hanging="180"/>
      </w:pPr>
    </w:lvl>
  </w:abstractNum>
  <w:abstractNum w:abstractNumId="2" w15:restartNumberingAfterBreak="0">
    <w:nsid w:val="17A25AC3"/>
    <w:multiLevelType w:val="hybridMultilevel"/>
    <w:tmpl w:val="4C829BD8"/>
    <w:lvl w:ilvl="0" w:tplc="54C0C7DE">
      <w:start w:val="1"/>
      <w:numFmt w:val="bullet"/>
      <w:lvlText w:val="•"/>
      <w:lvlJc w:val="left"/>
      <w:pPr>
        <w:tabs>
          <w:tab w:val="num" w:pos="720"/>
        </w:tabs>
        <w:ind w:left="720" w:hanging="360"/>
      </w:pPr>
      <w:rPr>
        <w:rFonts w:ascii="Tahoma" w:hAnsi="Tahoma" w:hint="default"/>
      </w:rPr>
    </w:lvl>
    <w:lvl w:ilvl="1" w:tplc="4BE4FF78" w:tentative="1">
      <w:start w:val="1"/>
      <w:numFmt w:val="bullet"/>
      <w:lvlText w:val="•"/>
      <w:lvlJc w:val="left"/>
      <w:pPr>
        <w:tabs>
          <w:tab w:val="num" w:pos="1440"/>
        </w:tabs>
        <w:ind w:left="1440" w:hanging="360"/>
      </w:pPr>
      <w:rPr>
        <w:rFonts w:ascii="Tahoma" w:hAnsi="Tahoma" w:hint="default"/>
      </w:rPr>
    </w:lvl>
    <w:lvl w:ilvl="2" w:tplc="2AEC2A54" w:tentative="1">
      <w:start w:val="1"/>
      <w:numFmt w:val="bullet"/>
      <w:lvlText w:val="•"/>
      <w:lvlJc w:val="left"/>
      <w:pPr>
        <w:tabs>
          <w:tab w:val="num" w:pos="2160"/>
        </w:tabs>
        <w:ind w:left="2160" w:hanging="360"/>
      </w:pPr>
      <w:rPr>
        <w:rFonts w:ascii="Tahoma" w:hAnsi="Tahoma" w:hint="default"/>
      </w:rPr>
    </w:lvl>
    <w:lvl w:ilvl="3" w:tplc="40A45DEC" w:tentative="1">
      <w:start w:val="1"/>
      <w:numFmt w:val="bullet"/>
      <w:lvlText w:val="•"/>
      <w:lvlJc w:val="left"/>
      <w:pPr>
        <w:tabs>
          <w:tab w:val="num" w:pos="2880"/>
        </w:tabs>
        <w:ind w:left="2880" w:hanging="360"/>
      </w:pPr>
      <w:rPr>
        <w:rFonts w:ascii="Tahoma" w:hAnsi="Tahoma" w:hint="default"/>
      </w:rPr>
    </w:lvl>
    <w:lvl w:ilvl="4" w:tplc="ACFA9482" w:tentative="1">
      <w:start w:val="1"/>
      <w:numFmt w:val="bullet"/>
      <w:lvlText w:val="•"/>
      <w:lvlJc w:val="left"/>
      <w:pPr>
        <w:tabs>
          <w:tab w:val="num" w:pos="3600"/>
        </w:tabs>
        <w:ind w:left="3600" w:hanging="360"/>
      </w:pPr>
      <w:rPr>
        <w:rFonts w:ascii="Tahoma" w:hAnsi="Tahoma" w:hint="default"/>
      </w:rPr>
    </w:lvl>
    <w:lvl w:ilvl="5" w:tplc="ECD2B696" w:tentative="1">
      <w:start w:val="1"/>
      <w:numFmt w:val="bullet"/>
      <w:lvlText w:val="•"/>
      <w:lvlJc w:val="left"/>
      <w:pPr>
        <w:tabs>
          <w:tab w:val="num" w:pos="4320"/>
        </w:tabs>
        <w:ind w:left="4320" w:hanging="360"/>
      </w:pPr>
      <w:rPr>
        <w:rFonts w:ascii="Tahoma" w:hAnsi="Tahoma" w:hint="default"/>
      </w:rPr>
    </w:lvl>
    <w:lvl w:ilvl="6" w:tplc="28C44002" w:tentative="1">
      <w:start w:val="1"/>
      <w:numFmt w:val="bullet"/>
      <w:lvlText w:val="•"/>
      <w:lvlJc w:val="left"/>
      <w:pPr>
        <w:tabs>
          <w:tab w:val="num" w:pos="5040"/>
        </w:tabs>
        <w:ind w:left="5040" w:hanging="360"/>
      </w:pPr>
      <w:rPr>
        <w:rFonts w:ascii="Tahoma" w:hAnsi="Tahoma" w:hint="default"/>
      </w:rPr>
    </w:lvl>
    <w:lvl w:ilvl="7" w:tplc="E110DA48" w:tentative="1">
      <w:start w:val="1"/>
      <w:numFmt w:val="bullet"/>
      <w:lvlText w:val="•"/>
      <w:lvlJc w:val="left"/>
      <w:pPr>
        <w:tabs>
          <w:tab w:val="num" w:pos="5760"/>
        </w:tabs>
        <w:ind w:left="5760" w:hanging="360"/>
      </w:pPr>
      <w:rPr>
        <w:rFonts w:ascii="Tahoma" w:hAnsi="Tahoma" w:hint="default"/>
      </w:rPr>
    </w:lvl>
    <w:lvl w:ilvl="8" w:tplc="C03C437E" w:tentative="1">
      <w:start w:val="1"/>
      <w:numFmt w:val="bullet"/>
      <w:lvlText w:val="•"/>
      <w:lvlJc w:val="left"/>
      <w:pPr>
        <w:tabs>
          <w:tab w:val="num" w:pos="6480"/>
        </w:tabs>
        <w:ind w:left="6480" w:hanging="360"/>
      </w:pPr>
      <w:rPr>
        <w:rFonts w:ascii="Tahoma" w:hAnsi="Tahoma" w:hint="default"/>
      </w:rPr>
    </w:lvl>
  </w:abstractNum>
  <w:abstractNum w:abstractNumId="3" w15:restartNumberingAfterBreak="0">
    <w:nsid w:val="1CA17DDF"/>
    <w:multiLevelType w:val="hybridMultilevel"/>
    <w:tmpl w:val="2B2815F8"/>
    <w:lvl w:ilvl="0" w:tplc="48B81D42">
      <w:start w:val="1"/>
      <w:numFmt w:val="bullet"/>
      <w:lvlText w:val="•"/>
      <w:lvlJc w:val="left"/>
      <w:pPr>
        <w:tabs>
          <w:tab w:val="num" w:pos="720"/>
        </w:tabs>
        <w:ind w:left="720" w:hanging="360"/>
      </w:pPr>
      <w:rPr>
        <w:rFonts w:ascii="Tahoma" w:hAnsi="Tahoma" w:hint="default"/>
      </w:rPr>
    </w:lvl>
    <w:lvl w:ilvl="1" w:tplc="DCE843B4" w:tentative="1">
      <w:start w:val="1"/>
      <w:numFmt w:val="bullet"/>
      <w:lvlText w:val="•"/>
      <w:lvlJc w:val="left"/>
      <w:pPr>
        <w:tabs>
          <w:tab w:val="num" w:pos="1440"/>
        </w:tabs>
        <w:ind w:left="1440" w:hanging="360"/>
      </w:pPr>
      <w:rPr>
        <w:rFonts w:ascii="Tahoma" w:hAnsi="Tahoma" w:hint="default"/>
      </w:rPr>
    </w:lvl>
    <w:lvl w:ilvl="2" w:tplc="D8AA87CA" w:tentative="1">
      <w:start w:val="1"/>
      <w:numFmt w:val="bullet"/>
      <w:lvlText w:val="•"/>
      <w:lvlJc w:val="left"/>
      <w:pPr>
        <w:tabs>
          <w:tab w:val="num" w:pos="2160"/>
        </w:tabs>
        <w:ind w:left="2160" w:hanging="360"/>
      </w:pPr>
      <w:rPr>
        <w:rFonts w:ascii="Tahoma" w:hAnsi="Tahoma" w:hint="default"/>
      </w:rPr>
    </w:lvl>
    <w:lvl w:ilvl="3" w:tplc="F4A61B5A" w:tentative="1">
      <w:start w:val="1"/>
      <w:numFmt w:val="bullet"/>
      <w:lvlText w:val="•"/>
      <w:lvlJc w:val="left"/>
      <w:pPr>
        <w:tabs>
          <w:tab w:val="num" w:pos="2880"/>
        </w:tabs>
        <w:ind w:left="2880" w:hanging="360"/>
      </w:pPr>
      <w:rPr>
        <w:rFonts w:ascii="Tahoma" w:hAnsi="Tahoma" w:hint="default"/>
      </w:rPr>
    </w:lvl>
    <w:lvl w:ilvl="4" w:tplc="B558A9B4" w:tentative="1">
      <w:start w:val="1"/>
      <w:numFmt w:val="bullet"/>
      <w:lvlText w:val="•"/>
      <w:lvlJc w:val="left"/>
      <w:pPr>
        <w:tabs>
          <w:tab w:val="num" w:pos="3600"/>
        </w:tabs>
        <w:ind w:left="3600" w:hanging="360"/>
      </w:pPr>
      <w:rPr>
        <w:rFonts w:ascii="Tahoma" w:hAnsi="Tahoma" w:hint="default"/>
      </w:rPr>
    </w:lvl>
    <w:lvl w:ilvl="5" w:tplc="0BF2870E" w:tentative="1">
      <w:start w:val="1"/>
      <w:numFmt w:val="bullet"/>
      <w:lvlText w:val="•"/>
      <w:lvlJc w:val="left"/>
      <w:pPr>
        <w:tabs>
          <w:tab w:val="num" w:pos="4320"/>
        </w:tabs>
        <w:ind w:left="4320" w:hanging="360"/>
      </w:pPr>
      <w:rPr>
        <w:rFonts w:ascii="Tahoma" w:hAnsi="Tahoma" w:hint="default"/>
      </w:rPr>
    </w:lvl>
    <w:lvl w:ilvl="6" w:tplc="86922EB0" w:tentative="1">
      <w:start w:val="1"/>
      <w:numFmt w:val="bullet"/>
      <w:lvlText w:val="•"/>
      <w:lvlJc w:val="left"/>
      <w:pPr>
        <w:tabs>
          <w:tab w:val="num" w:pos="5040"/>
        </w:tabs>
        <w:ind w:left="5040" w:hanging="360"/>
      </w:pPr>
      <w:rPr>
        <w:rFonts w:ascii="Tahoma" w:hAnsi="Tahoma" w:hint="default"/>
      </w:rPr>
    </w:lvl>
    <w:lvl w:ilvl="7" w:tplc="67966248" w:tentative="1">
      <w:start w:val="1"/>
      <w:numFmt w:val="bullet"/>
      <w:lvlText w:val="•"/>
      <w:lvlJc w:val="left"/>
      <w:pPr>
        <w:tabs>
          <w:tab w:val="num" w:pos="5760"/>
        </w:tabs>
        <w:ind w:left="5760" w:hanging="360"/>
      </w:pPr>
      <w:rPr>
        <w:rFonts w:ascii="Tahoma" w:hAnsi="Tahoma" w:hint="default"/>
      </w:rPr>
    </w:lvl>
    <w:lvl w:ilvl="8" w:tplc="B9F44618" w:tentative="1">
      <w:start w:val="1"/>
      <w:numFmt w:val="bullet"/>
      <w:lvlText w:val="•"/>
      <w:lvlJc w:val="left"/>
      <w:pPr>
        <w:tabs>
          <w:tab w:val="num" w:pos="6480"/>
        </w:tabs>
        <w:ind w:left="6480" w:hanging="360"/>
      </w:pPr>
      <w:rPr>
        <w:rFonts w:ascii="Tahoma" w:hAnsi="Tahoma" w:hint="default"/>
      </w:rPr>
    </w:lvl>
  </w:abstractNum>
  <w:abstractNum w:abstractNumId="4" w15:restartNumberingAfterBreak="0">
    <w:nsid w:val="200809F1"/>
    <w:multiLevelType w:val="hybridMultilevel"/>
    <w:tmpl w:val="2724FD54"/>
    <w:lvl w:ilvl="0" w:tplc="323EEE64">
      <w:start w:val="1"/>
      <w:numFmt w:val="bullet"/>
      <w:lvlText w:val=""/>
      <w:lvlJc w:val="left"/>
      <w:pPr>
        <w:tabs>
          <w:tab w:val="num" w:pos="720"/>
        </w:tabs>
        <w:ind w:left="720" w:hanging="360"/>
      </w:pPr>
      <w:rPr>
        <w:rFonts w:ascii="Wingdings" w:hAnsi="Wingdings" w:hint="default"/>
      </w:rPr>
    </w:lvl>
    <w:lvl w:ilvl="1" w:tplc="F60480B8" w:tentative="1">
      <w:start w:val="1"/>
      <w:numFmt w:val="bullet"/>
      <w:lvlText w:val=""/>
      <w:lvlJc w:val="left"/>
      <w:pPr>
        <w:tabs>
          <w:tab w:val="num" w:pos="1440"/>
        </w:tabs>
        <w:ind w:left="1440" w:hanging="360"/>
      </w:pPr>
      <w:rPr>
        <w:rFonts w:ascii="Wingdings" w:hAnsi="Wingdings" w:hint="default"/>
      </w:rPr>
    </w:lvl>
    <w:lvl w:ilvl="2" w:tplc="9648B05E" w:tentative="1">
      <w:start w:val="1"/>
      <w:numFmt w:val="bullet"/>
      <w:lvlText w:val=""/>
      <w:lvlJc w:val="left"/>
      <w:pPr>
        <w:tabs>
          <w:tab w:val="num" w:pos="2160"/>
        </w:tabs>
        <w:ind w:left="2160" w:hanging="360"/>
      </w:pPr>
      <w:rPr>
        <w:rFonts w:ascii="Wingdings" w:hAnsi="Wingdings" w:hint="default"/>
      </w:rPr>
    </w:lvl>
    <w:lvl w:ilvl="3" w:tplc="A46C3B58" w:tentative="1">
      <w:start w:val="1"/>
      <w:numFmt w:val="bullet"/>
      <w:lvlText w:val=""/>
      <w:lvlJc w:val="left"/>
      <w:pPr>
        <w:tabs>
          <w:tab w:val="num" w:pos="2880"/>
        </w:tabs>
        <w:ind w:left="2880" w:hanging="360"/>
      </w:pPr>
      <w:rPr>
        <w:rFonts w:ascii="Wingdings" w:hAnsi="Wingdings" w:hint="default"/>
      </w:rPr>
    </w:lvl>
    <w:lvl w:ilvl="4" w:tplc="1E702A10" w:tentative="1">
      <w:start w:val="1"/>
      <w:numFmt w:val="bullet"/>
      <w:lvlText w:val=""/>
      <w:lvlJc w:val="left"/>
      <w:pPr>
        <w:tabs>
          <w:tab w:val="num" w:pos="3600"/>
        </w:tabs>
        <w:ind w:left="3600" w:hanging="360"/>
      </w:pPr>
      <w:rPr>
        <w:rFonts w:ascii="Wingdings" w:hAnsi="Wingdings" w:hint="default"/>
      </w:rPr>
    </w:lvl>
    <w:lvl w:ilvl="5" w:tplc="EFBEF04E" w:tentative="1">
      <w:start w:val="1"/>
      <w:numFmt w:val="bullet"/>
      <w:lvlText w:val=""/>
      <w:lvlJc w:val="left"/>
      <w:pPr>
        <w:tabs>
          <w:tab w:val="num" w:pos="4320"/>
        </w:tabs>
        <w:ind w:left="4320" w:hanging="360"/>
      </w:pPr>
      <w:rPr>
        <w:rFonts w:ascii="Wingdings" w:hAnsi="Wingdings" w:hint="default"/>
      </w:rPr>
    </w:lvl>
    <w:lvl w:ilvl="6" w:tplc="6FA6CAC0" w:tentative="1">
      <w:start w:val="1"/>
      <w:numFmt w:val="bullet"/>
      <w:lvlText w:val=""/>
      <w:lvlJc w:val="left"/>
      <w:pPr>
        <w:tabs>
          <w:tab w:val="num" w:pos="5040"/>
        </w:tabs>
        <w:ind w:left="5040" w:hanging="360"/>
      </w:pPr>
      <w:rPr>
        <w:rFonts w:ascii="Wingdings" w:hAnsi="Wingdings" w:hint="default"/>
      </w:rPr>
    </w:lvl>
    <w:lvl w:ilvl="7" w:tplc="E69CA22E" w:tentative="1">
      <w:start w:val="1"/>
      <w:numFmt w:val="bullet"/>
      <w:lvlText w:val=""/>
      <w:lvlJc w:val="left"/>
      <w:pPr>
        <w:tabs>
          <w:tab w:val="num" w:pos="5760"/>
        </w:tabs>
        <w:ind w:left="5760" w:hanging="360"/>
      </w:pPr>
      <w:rPr>
        <w:rFonts w:ascii="Wingdings" w:hAnsi="Wingdings" w:hint="default"/>
      </w:rPr>
    </w:lvl>
    <w:lvl w:ilvl="8" w:tplc="3774EE50"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52C5203"/>
    <w:multiLevelType w:val="hybridMultilevel"/>
    <w:tmpl w:val="FA96CDC0"/>
    <w:lvl w:ilvl="0" w:tplc="0409000F">
      <w:start w:val="1"/>
      <w:numFmt w:val="decimal"/>
      <w:lvlText w:val="%1."/>
      <w:lvlJc w:val="left"/>
      <w:pPr>
        <w:tabs>
          <w:tab w:val="num" w:pos="634"/>
        </w:tabs>
        <w:ind w:left="634" w:hanging="360"/>
      </w:pPr>
    </w:lvl>
    <w:lvl w:ilvl="1" w:tplc="04090001">
      <w:start w:val="1"/>
      <w:numFmt w:val="bullet"/>
      <w:lvlText w:val=""/>
      <w:lvlJc w:val="left"/>
      <w:pPr>
        <w:tabs>
          <w:tab w:val="num" w:pos="1354"/>
        </w:tabs>
        <w:ind w:left="1354" w:hanging="360"/>
      </w:pPr>
      <w:rPr>
        <w:rFonts w:ascii="Symbol" w:hAnsi="Symbol" w:hint="default"/>
      </w:rPr>
    </w:lvl>
    <w:lvl w:ilvl="2" w:tplc="0409001B" w:tentative="1">
      <w:start w:val="1"/>
      <w:numFmt w:val="lowerRoman"/>
      <w:lvlText w:val="%3."/>
      <w:lvlJc w:val="right"/>
      <w:pPr>
        <w:tabs>
          <w:tab w:val="num" w:pos="2074"/>
        </w:tabs>
        <w:ind w:left="2074" w:hanging="180"/>
      </w:pPr>
    </w:lvl>
    <w:lvl w:ilvl="3" w:tplc="0409000F" w:tentative="1">
      <w:start w:val="1"/>
      <w:numFmt w:val="decimal"/>
      <w:lvlText w:val="%4."/>
      <w:lvlJc w:val="left"/>
      <w:pPr>
        <w:tabs>
          <w:tab w:val="num" w:pos="2794"/>
        </w:tabs>
        <w:ind w:left="2794" w:hanging="360"/>
      </w:pPr>
    </w:lvl>
    <w:lvl w:ilvl="4" w:tplc="04090019" w:tentative="1">
      <w:start w:val="1"/>
      <w:numFmt w:val="lowerLetter"/>
      <w:lvlText w:val="%5."/>
      <w:lvlJc w:val="left"/>
      <w:pPr>
        <w:tabs>
          <w:tab w:val="num" w:pos="3514"/>
        </w:tabs>
        <w:ind w:left="3514" w:hanging="360"/>
      </w:pPr>
    </w:lvl>
    <w:lvl w:ilvl="5" w:tplc="0409001B" w:tentative="1">
      <w:start w:val="1"/>
      <w:numFmt w:val="lowerRoman"/>
      <w:lvlText w:val="%6."/>
      <w:lvlJc w:val="right"/>
      <w:pPr>
        <w:tabs>
          <w:tab w:val="num" w:pos="4234"/>
        </w:tabs>
        <w:ind w:left="4234" w:hanging="180"/>
      </w:pPr>
    </w:lvl>
    <w:lvl w:ilvl="6" w:tplc="0409000F" w:tentative="1">
      <w:start w:val="1"/>
      <w:numFmt w:val="decimal"/>
      <w:lvlText w:val="%7."/>
      <w:lvlJc w:val="left"/>
      <w:pPr>
        <w:tabs>
          <w:tab w:val="num" w:pos="4954"/>
        </w:tabs>
        <w:ind w:left="4954" w:hanging="360"/>
      </w:pPr>
    </w:lvl>
    <w:lvl w:ilvl="7" w:tplc="04090019" w:tentative="1">
      <w:start w:val="1"/>
      <w:numFmt w:val="lowerLetter"/>
      <w:lvlText w:val="%8."/>
      <w:lvlJc w:val="left"/>
      <w:pPr>
        <w:tabs>
          <w:tab w:val="num" w:pos="5674"/>
        </w:tabs>
        <w:ind w:left="5674" w:hanging="360"/>
      </w:pPr>
    </w:lvl>
    <w:lvl w:ilvl="8" w:tplc="0409001B" w:tentative="1">
      <w:start w:val="1"/>
      <w:numFmt w:val="lowerRoman"/>
      <w:lvlText w:val="%9."/>
      <w:lvlJc w:val="right"/>
      <w:pPr>
        <w:tabs>
          <w:tab w:val="num" w:pos="6394"/>
        </w:tabs>
        <w:ind w:left="6394" w:hanging="180"/>
      </w:pPr>
    </w:lvl>
  </w:abstractNum>
  <w:abstractNum w:abstractNumId="6" w15:restartNumberingAfterBreak="0">
    <w:nsid w:val="31D74EDF"/>
    <w:multiLevelType w:val="hybridMultilevel"/>
    <w:tmpl w:val="5E9ACFE0"/>
    <w:lvl w:ilvl="0" w:tplc="7930B8E4">
      <w:start w:val="1"/>
      <w:numFmt w:val="bullet"/>
      <w:lvlText w:val=""/>
      <w:lvlJc w:val="left"/>
      <w:pPr>
        <w:tabs>
          <w:tab w:val="num" w:pos="720"/>
        </w:tabs>
        <w:ind w:left="720" w:hanging="360"/>
      </w:pPr>
      <w:rPr>
        <w:rFonts w:ascii="Wingdings" w:hAnsi="Wingdings" w:hint="default"/>
      </w:rPr>
    </w:lvl>
    <w:lvl w:ilvl="1" w:tplc="71E001D4" w:tentative="1">
      <w:start w:val="1"/>
      <w:numFmt w:val="bullet"/>
      <w:lvlText w:val=""/>
      <w:lvlJc w:val="left"/>
      <w:pPr>
        <w:tabs>
          <w:tab w:val="num" w:pos="1440"/>
        </w:tabs>
        <w:ind w:left="1440" w:hanging="360"/>
      </w:pPr>
      <w:rPr>
        <w:rFonts w:ascii="Wingdings" w:hAnsi="Wingdings" w:hint="default"/>
      </w:rPr>
    </w:lvl>
    <w:lvl w:ilvl="2" w:tplc="8CE0F1F6" w:tentative="1">
      <w:start w:val="1"/>
      <w:numFmt w:val="bullet"/>
      <w:lvlText w:val=""/>
      <w:lvlJc w:val="left"/>
      <w:pPr>
        <w:tabs>
          <w:tab w:val="num" w:pos="2160"/>
        </w:tabs>
        <w:ind w:left="2160" w:hanging="360"/>
      </w:pPr>
      <w:rPr>
        <w:rFonts w:ascii="Wingdings" w:hAnsi="Wingdings" w:hint="default"/>
      </w:rPr>
    </w:lvl>
    <w:lvl w:ilvl="3" w:tplc="2C8A25DE" w:tentative="1">
      <w:start w:val="1"/>
      <w:numFmt w:val="bullet"/>
      <w:lvlText w:val=""/>
      <w:lvlJc w:val="left"/>
      <w:pPr>
        <w:tabs>
          <w:tab w:val="num" w:pos="2880"/>
        </w:tabs>
        <w:ind w:left="2880" w:hanging="360"/>
      </w:pPr>
      <w:rPr>
        <w:rFonts w:ascii="Wingdings" w:hAnsi="Wingdings" w:hint="default"/>
      </w:rPr>
    </w:lvl>
    <w:lvl w:ilvl="4" w:tplc="32D6BC0E" w:tentative="1">
      <w:start w:val="1"/>
      <w:numFmt w:val="bullet"/>
      <w:lvlText w:val=""/>
      <w:lvlJc w:val="left"/>
      <w:pPr>
        <w:tabs>
          <w:tab w:val="num" w:pos="3600"/>
        </w:tabs>
        <w:ind w:left="3600" w:hanging="360"/>
      </w:pPr>
      <w:rPr>
        <w:rFonts w:ascii="Wingdings" w:hAnsi="Wingdings" w:hint="default"/>
      </w:rPr>
    </w:lvl>
    <w:lvl w:ilvl="5" w:tplc="0D443820" w:tentative="1">
      <w:start w:val="1"/>
      <w:numFmt w:val="bullet"/>
      <w:lvlText w:val=""/>
      <w:lvlJc w:val="left"/>
      <w:pPr>
        <w:tabs>
          <w:tab w:val="num" w:pos="4320"/>
        </w:tabs>
        <w:ind w:left="4320" w:hanging="360"/>
      </w:pPr>
      <w:rPr>
        <w:rFonts w:ascii="Wingdings" w:hAnsi="Wingdings" w:hint="default"/>
      </w:rPr>
    </w:lvl>
    <w:lvl w:ilvl="6" w:tplc="B65424A2" w:tentative="1">
      <w:start w:val="1"/>
      <w:numFmt w:val="bullet"/>
      <w:lvlText w:val=""/>
      <w:lvlJc w:val="left"/>
      <w:pPr>
        <w:tabs>
          <w:tab w:val="num" w:pos="5040"/>
        </w:tabs>
        <w:ind w:left="5040" w:hanging="360"/>
      </w:pPr>
      <w:rPr>
        <w:rFonts w:ascii="Wingdings" w:hAnsi="Wingdings" w:hint="default"/>
      </w:rPr>
    </w:lvl>
    <w:lvl w:ilvl="7" w:tplc="DA9C4C50" w:tentative="1">
      <w:start w:val="1"/>
      <w:numFmt w:val="bullet"/>
      <w:lvlText w:val=""/>
      <w:lvlJc w:val="left"/>
      <w:pPr>
        <w:tabs>
          <w:tab w:val="num" w:pos="5760"/>
        </w:tabs>
        <w:ind w:left="5760" w:hanging="360"/>
      </w:pPr>
      <w:rPr>
        <w:rFonts w:ascii="Wingdings" w:hAnsi="Wingdings" w:hint="default"/>
      </w:rPr>
    </w:lvl>
    <w:lvl w:ilvl="8" w:tplc="FCCCDAB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91B0A88"/>
    <w:multiLevelType w:val="hybridMultilevel"/>
    <w:tmpl w:val="8AA66BF8"/>
    <w:lvl w:ilvl="0" w:tplc="300A0017">
      <w:start w:val="1"/>
      <w:numFmt w:val="lowerLetter"/>
      <w:lvlText w:val="%1)"/>
      <w:lvlJc w:val="left"/>
      <w:pPr>
        <w:ind w:left="1080" w:hanging="360"/>
      </w:p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8" w15:restartNumberingAfterBreak="0">
    <w:nsid w:val="39E301F4"/>
    <w:multiLevelType w:val="hybridMultilevel"/>
    <w:tmpl w:val="249609E4"/>
    <w:lvl w:ilvl="0" w:tplc="DA488E0C">
      <w:start w:val="1"/>
      <w:numFmt w:val="bullet"/>
      <w:lvlText w:val="•"/>
      <w:lvlJc w:val="left"/>
      <w:pPr>
        <w:tabs>
          <w:tab w:val="num" w:pos="720"/>
        </w:tabs>
        <w:ind w:left="720" w:hanging="360"/>
      </w:pPr>
      <w:rPr>
        <w:rFonts w:ascii="Tahoma" w:hAnsi="Tahoma" w:hint="default"/>
      </w:rPr>
    </w:lvl>
    <w:lvl w:ilvl="1" w:tplc="F0F0AC3C" w:tentative="1">
      <w:start w:val="1"/>
      <w:numFmt w:val="bullet"/>
      <w:lvlText w:val="•"/>
      <w:lvlJc w:val="left"/>
      <w:pPr>
        <w:tabs>
          <w:tab w:val="num" w:pos="1440"/>
        </w:tabs>
        <w:ind w:left="1440" w:hanging="360"/>
      </w:pPr>
      <w:rPr>
        <w:rFonts w:ascii="Tahoma" w:hAnsi="Tahoma" w:hint="default"/>
      </w:rPr>
    </w:lvl>
    <w:lvl w:ilvl="2" w:tplc="F800BC16" w:tentative="1">
      <w:start w:val="1"/>
      <w:numFmt w:val="bullet"/>
      <w:lvlText w:val="•"/>
      <w:lvlJc w:val="left"/>
      <w:pPr>
        <w:tabs>
          <w:tab w:val="num" w:pos="2160"/>
        </w:tabs>
        <w:ind w:left="2160" w:hanging="360"/>
      </w:pPr>
      <w:rPr>
        <w:rFonts w:ascii="Tahoma" w:hAnsi="Tahoma" w:hint="default"/>
      </w:rPr>
    </w:lvl>
    <w:lvl w:ilvl="3" w:tplc="3BA22298" w:tentative="1">
      <w:start w:val="1"/>
      <w:numFmt w:val="bullet"/>
      <w:lvlText w:val="•"/>
      <w:lvlJc w:val="left"/>
      <w:pPr>
        <w:tabs>
          <w:tab w:val="num" w:pos="2880"/>
        </w:tabs>
        <w:ind w:left="2880" w:hanging="360"/>
      </w:pPr>
      <w:rPr>
        <w:rFonts w:ascii="Tahoma" w:hAnsi="Tahoma" w:hint="default"/>
      </w:rPr>
    </w:lvl>
    <w:lvl w:ilvl="4" w:tplc="66EAB6FA" w:tentative="1">
      <w:start w:val="1"/>
      <w:numFmt w:val="bullet"/>
      <w:lvlText w:val="•"/>
      <w:lvlJc w:val="left"/>
      <w:pPr>
        <w:tabs>
          <w:tab w:val="num" w:pos="3600"/>
        </w:tabs>
        <w:ind w:left="3600" w:hanging="360"/>
      </w:pPr>
      <w:rPr>
        <w:rFonts w:ascii="Tahoma" w:hAnsi="Tahoma" w:hint="default"/>
      </w:rPr>
    </w:lvl>
    <w:lvl w:ilvl="5" w:tplc="1D5CB5C8" w:tentative="1">
      <w:start w:val="1"/>
      <w:numFmt w:val="bullet"/>
      <w:lvlText w:val="•"/>
      <w:lvlJc w:val="left"/>
      <w:pPr>
        <w:tabs>
          <w:tab w:val="num" w:pos="4320"/>
        </w:tabs>
        <w:ind w:left="4320" w:hanging="360"/>
      </w:pPr>
      <w:rPr>
        <w:rFonts w:ascii="Tahoma" w:hAnsi="Tahoma" w:hint="default"/>
      </w:rPr>
    </w:lvl>
    <w:lvl w:ilvl="6" w:tplc="5A8E6122" w:tentative="1">
      <w:start w:val="1"/>
      <w:numFmt w:val="bullet"/>
      <w:lvlText w:val="•"/>
      <w:lvlJc w:val="left"/>
      <w:pPr>
        <w:tabs>
          <w:tab w:val="num" w:pos="5040"/>
        </w:tabs>
        <w:ind w:left="5040" w:hanging="360"/>
      </w:pPr>
      <w:rPr>
        <w:rFonts w:ascii="Tahoma" w:hAnsi="Tahoma" w:hint="default"/>
      </w:rPr>
    </w:lvl>
    <w:lvl w:ilvl="7" w:tplc="A9B87952" w:tentative="1">
      <w:start w:val="1"/>
      <w:numFmt w:val="bullet"/>
      <w:lvlText w:val="•"/>
      <w:lvlJc w:val="left"/>
      <w:pPr>
        <w:tabs>
          <w:tab w:val="num" w:pos="5760"/>
        </w:tabs>
        <w:ind w:left="5760" w:hanging="360"/>
      </w:pPr>
      <w:rPr>
        <w:rFonts w:ascii="Tahoma" w:hAnsi="Tahoma" w:hint="default"/>
      </w:rPr>
    </w:lvl>
    <w:lvl w:ilvl="8" w:tplc="E1285CFE" w:tentative="1">
      <w:start w:val="1"/>
      <w:numFmt w:val="bullet"/>
      <w:lvlText w:val="•"/>
      <w:lvlJc w:val="left"/>
      <w:pPr>
        <w:tabs>
          <w:tab w:val="num" w:pos="6480"/>
        </w:tabs>
        <w:ind w:left="6480" w:hanging="360"/>
      </w:pPr>
      <w:rPr>
        <w:rFonts w:ascii="Tahoma" w:hAnsi="Tahoma" w:hint="default"/>
      </w:rPr>
    </w:lvl>
  </w:abstractNum>
  <w:abstractNum w:abstractNumId="9" w15:restartNumberingAfterBreak="0">
    <w:nsid w:val="3CB933A3"/>
    <w:multiLevelType w:val="hybridMultilevel"/>
    <w:tmpl w:val="451EDF78"/>
    <w:lvl w:ilvl="0" w:tplc="9298414C">
      <w:start w:val="1"/>
      <w:numFmt w:val="bullet"/>
      <w:lvlText w:val="•"/>
      <w:lvlJc w:val="left"/>
      <w:pPr>
        <w:tabs>
          <w:tab w:val="num" w:pos="720"/>
        </w:tabs>
        <w:ind w:left="720" w:hanging="360"/>
      </w:pPr>
      <w:rPr>
        <w:rFonts w:ascii="Tahoma" w:hAnsi="Tahoma" w:hint="default"/>
      </w:rPr>
    </w:lvl>
    <w:lvl w:ilvl="1" w:tplc="927E901A" w:tentative="1">
      <w:start w:val="1"/>
      <w:numFmt w:val="bullet"/>
      <w:lvlText w:val="•"/>
      <w:lvlJc w:val="left"/>
      <w:pPr>
        <w:tabs>
          <w:tab w:val="num" w:pos="1440"/>
        </w:tabs>
        <w:ind w:left="1440" w:hanging="360"/>
      </w:pPr>
      <w:rPr>
        <w:rFonts w:ascii="Tahoma" w:hAnsi="Tahoma" w:hint="default"/>
      </w:rPr>
    </w:lvl>
    <w:lvl w:ilvl="2" w:tplc="CC9AE1AC" w:tentative="1">
      <w:start w:val="1"/>
      <w:numFmt w:val="bullet"/>
      <w:lvlText w:val="•"/>
      <w:lvlJc w:val="left"/>
      <w:pPr>
        <w:tabs>
          <w:tab w:val="num" w:pos="2160"/>
        </w:tabs>
        <w:ind w:left="2160" w:hanging="360"/>
      </w:pPr>
      <w:rPr>
        <w:rFonts w:ascii="Tahoma" w:hAnsi="Tahoma" w:hint="default"/>
      </w:rPr>
    </w:lvl>
    <w:lvl w:ilvl="3" w:tplc="397813AA" w:tentative="1">
      <w:start w:val="1"/>
      <w:numFmt w:val="bullet"/>
      <w:lvlText w:val="•"/>
      <w:lvlJc w:val="left"/>
      <w:pPr>
        <w:tabs>
          <w:tab w:val="num" w:pos="2880"/>
        </w:tabs>
        <w:ind w:left="2880" w:hanging="360"/>
      </w:pPr>
      <w:rPr>
        <w:rFonts w:ascii="Tahoma" w:hAnsi="Tahoma" w:hint="default"/>
      </w:rPr>
    </w:lvl>
    <w:lvl w:ilvl="4" w:tplc="B644FDCC" w:tentative="1">
      <w:start w:val="1"/>
      <w:numFmt w:val="bullet"/>
      <w:lvlText w:val="•"/>
      <w:lvlJc w:val="left"/>
      <w:pPr>
        <w:tabs>
          <w:tab w:val="num" w:pos="3600"/>
        </w:tabs>
        <w:ind w:left="3600" w:hanging="360"/>
      </w:pPr>
      <w:rPr>
        <w:rFonts w:ascii="Tahoma" w:hAnsi="Tahoma" w:hint="default"/>
      </w:rPr>
    </w:lvl>
    <w:lvl w:ilvl="5" w:tplc="256C1092" w:tentative="1">
      <w:start w:val="1"/>
      <w:numFmt w:val="bullet"/>
      <w:lvlText w:val="•"/>
      <w:lvlJc w:val="left"/>
      <w:pPr>
        <w:tabs>
          <w:tab w:val="num" w:pos="4320"/>
        </w:tabs>
        <w:ind w:left="4320" w:hanging="360"/>
      </w:pPr>
      <w:rPr>
        <w:rFonts w:ascii="Tahoma" w:hAnsi="Tahoma" w:hint="default"/>
      </w:rPr>
    </w:lvl>
    <w:lvl w:ilvl="6" w:tplc="33AA4F96" w:tentative="1">
      <w:start w:val="1"/>
      <w:numFmt w:val="bullet"/>
      <w:lvlText w:val="•"/>
      <w:lvlJc w:val="left"/>
      <w:pPr>
        <w:tabs>
          <w:tab w:val="num" w:pos="5040"/>
        </w:tabs>
        <w:ind w:left="5040" w:hanging="360"/>
      </w:pPr>
      <w:rPr>
        <w:rFonts w:ascii="Tahoma" w:hAnsi="Tahoma" w:hint="default"/>
      </w:rPr>
    </w:lvl>
    <w:lvl w:ilvl="7" w:tplc="8E5CC584" w:tentative="1">
      <w:start w:val="1"/>
      <w:numFmt w:val="bullet"/>
      <w:lvlText w:val="•"/>
      <w:lvlJc w:val="left"/>
      <w:pPr>
        <w:tabs>
          <w:tab w:val="num" w:pos="5760"/>
        </w:tabs>
        <w:ind w:left="5760" w:hanging="360"/>
      </w:pPr>
      <w:rPr>
        <w:rFonts w:ascii="Tahoma" w:hAnsi="Tahoma" w:hint="default"/>
      </w:rPr>
    </w:lvl>
    <w:lvl w:ilvl="8" w:tplc="CD2EDADA" w:tentative="1">
      <w:start w:val="1"/>
      <w:numFmt w:val="bullet"/>
      <w:lvlText w:val="•"/>
      <w:lvlJc w:val="left"/>
      <w:pPr>
        <w:tabs>
          <w:tab w:val="num" w:pos="6480"/>
        </w:tabs>
        <w:ind w:left="6480" w:hanging="360"/>
      </w:pPr>
      <w:rPr>
        <w:rFonts w:ascii="Tahoma" w:hAnsi="Tahoma" w:hint="default"/>
      </w:rPr>
    </w:lvl>
  </w:abstractNum>
  <w:abstractNum w:abstractNumId="10" w15:restartNumberingAfterBreak="0">
    <w:nsid w:val="3D44086A"/>
    <w:multiLevelType w:val="hybridMultilevel"/>
    <w:tmpl w:val="D2F813D0"/>
    <w:lvl w:ilvl="0" w:tplc="77940E3E">
      <w:start w:val="1"/>
      <w:numFmt w:val="bullet"/>
      <w:lvlText w:val="•"/>
      <w:lvlJc w:val="left"/>
      <w:pPr>
        <w:tabs>
          <w:tab w:val="num" w:pos="720"/>
        </w:tabs>
        <w:ind w:left="720" w:hanging="360"/>
      </w:pPr>
      <w:rPr>
        <w:rFonts w:ascii="Tahoma" w:hAnsi="Tahoma" w:hint="default"/>
      </w:rPr>
    </w:lvl>
    <w:lvl w:ilvl="1" w:tplc="AA3AE34A" w:tentative="1">
      <w:start w:val="1"/>
      <w:numFmt w:val="bullet"/>
      <w:lvlText w:val="•"/>
      <w:lvlJc w:val="left"/>
      <w:pPr>
        <w:tabs>
          <w:tab w:val="num" w:pos="1440"/>
        </w:tabs>
        <w:ind w:left="1440" w:hanging="360"/>
      </w:pPr>
      <w:rPr>
        <w:rFonts w:ascii="Tahoma" w:hAnsi="Tahoma" w:hint="default"/>
      </w:rPr>
    </w:lvl>
    <w:lvl w:ilvl="2" w:tplc="266C741A" w:tentative="1">
      <w:start w:val="1"/>
      <w:numFmt w:val="bullet"/>
      <w:lvlText w:val="•"/>
      <w:lvlJc w:val="left"/>
      <w:pPr>
        <w:tabs>
          <w:tab w:val="num" w:pos="2160"/>
        </w:tabs>
        <w:ind w:left="2160" w:hanging="360"/>
      </w:pPr>
      <w:rPr>
        <w:rFonts w:ascii="Tahoma" w:hAnsi="Tahoma" w:hint="default"/>
      </w:rPr>
    </w:lvl>
    <w:lvl w:ilvl="3" w:tplc="81EA8D1A" w:tentative="1">
      <w:start w:val="1"/>
      <w:numFmt w:val="bullet"/>
      <w:lvlText w:val="•"/>
      <w:lvlJc w:val="left"/>
      <w:pPr>
        <w:tabs>
          <w:tab w:val="num" w:pos="2880"/>
        </w:tabs>
        <w:ind w:left="2880" w:hanging="360"/>
      </w:pPr>
      <w:rPr>
        <w:rFonts w:ascii="Tahoma" w:hAnsi="Tahoma" w:hint="default"/>
      </w:rPr>
    </w:lvl>
    <w:lvl w:ilvl="4" w:tplc="B7F2530C" w:tentative="1">
      <w:start w:val="1"/>
      <w:numFmt w:val="bullet"/>
      <w:lvlText w:val="•"/>
      <w:lvlJc w:val="left"/>
      <w:pPr>
        <w:tabs>
          <w:tab w:val="num" w:pos="3600"/>
        </w:tabs>
        <w:ind w:left="3600" w:hanging="360"/>
      </w:pPr>
      <w:rPr>
        <w:rFonts w:ascii="Tahoma" w:hAnsi="Tahoma" w:hint="default"/>
      </w:rPr>
    </w:lvl>
    <w:lvl w:ilvl="5" w:tplc="659EB57A" w:tentative="1">
      <w:start w:val="1"/>
      <w:numFmt w:val="bullet"/>
      <w:lvlText w:val="•"/>
      <w:lvlJc w:val="left"/>
      <w:pPr>
        <w:tabs>
          <w:tab w:val="num" w:pos="4320"/>
        </w:tabs>
        <w:ind w:left="4320" w:hanging="360"/>
      </w:pPr>
      <w:rPr>
        <w:rFonts w:ascii="Tahoma" w:hAnsi="Tahoma" w:hint="default"/>
      </w:rPr>
    </w:lvl>
    <w:lvl w:ilvl="6" w:tplc="B8C8767E" w:tentative="1">
      <w:start w:val="1"/>
      <w:numFmt w:val="bullet"/>
      <w:lvlText w:val="•"/>
      <w:lvlJc w:val="left"/>
      <w:pPr>
        <w:tabs>
          <w:tab w:val="num" w:pos="5040"/>
        </w:tabs>
        <w:ind w:left="5040" w:hanging="360"/>
      </w:pPr>
      <w:rPr>
        <w:rFonts w:ascii="Tahoma" w:hAnsi="Tahoma" w:hint="default"/>
      </w:rPr>
    </w:lvl>
    <w:lvl w:ilvl="7" w:tplc="4B42B982" w:tentative="1">
      <w:start w:val="1"/>
      <w:numFmt w:val="bullet"/>
      <w:lvlText w:val="•"/>
      <w:lvlJc w:val="left"/>
      <w:pPr>
        <w:tabs>
          <w:tab w:val="num" w:pos="5760"/>
        </w:tabs>
        <w:ind w:left="5760" w:hanging="360"/>
      </w:pPr>
      <w:rPr>
        <w:rFonts w:ascii="Tahoma" w:hAnsi="Tahoma" w:hint="default"/>
      </w:rPr>
    </w:lvl>
    <w:lvl w:ilvl="8" w:tplc="52F02DB6" w:tentative="1">
      <w:start w:val="1"/>
      <w:numFmt w:val="bullet"/>
      <w:lvlText w:val="•"/>
      <w:lvlJc w:val="left"/>
      <w:pPr>
        <w:tabs>
          <w:tab w:val="num" w:pos="6480"/>
        </w:tabs>
        <w:ind w:left="6480" w:hanging="360"/>
      </w:pPr>
      <w:rPr>
        <w:rFonts w:ascii="Tahoma" w:hAnsi="Tahoma" w:hint="default"/>
      </w:rPr>
    </w:lvl>
  </w:abstractNum>
  <w:abstractNum w:abstractNumId="11" w15:restartNumberingAfterBreak="0">
    <w:nsid w:val="4B0C5BE3"/>
    <w:multiLevelType w:val="hybridMultilevel"/>
    <w:tmpl w:val="AF865AEC"/>
    <w:lvl w:ilvl="0" w:tplc="639EFD02">
      <w:start w:val="1"/>
      <w:numFmt w:val="bullet"/>
      <w:lvlText w:val="•"/>
      <w:lvlJc w:val="left"/>
      <w:pPr>
        <w:tabs>
          <w:tab w:val="num" w:pos="720"/>
        </w:tabs>
        <w:ind w:left="720" w:hanging="360"/>
      </w:pPr>
      <w:rPr>
        <w:rFonts w:ascii="Tahoma" w:hAnsi="Tahoma" w:hint="default"/>
      </w:rPr>
    </w:lvl>
    <w:lvl w:ilvl="1" w:tplc="DC6499E2" w:tentative="1">
      <w:start w:val="1"/>
      <w:numFmt w:val="bullet"/>
      <w:lvlText w:val="•"/>
      <w:lvlJc w:val="left"/>
      <w:pPr>
        <w:tabs>
          <w:tab w:val="num" w:pos="1440"/>
        </w:tabs>
        <w:ind w:left="1440" w:hanging="360"/>
      </w:pPr>
      <w:rPr>
        <w:rFonts w:ascii="Tahoma" w:hAnsi="Tahoma" w:hint="default"/>
      </w:rPr>
    </w:lvl>
    <w:lvl w:ilvl="2" w:tplc="21A897C8" w:tentative="1">
      <w:start w:val="1"/>
      <w:numFmt w:val="bullet"/>
      <w:lvlText w:val="•"/>
      <w:lvlJc w:val="left"/>
      <w:pPr>
        <w:tabs>
          <w:tab w:val="num" w:pos="2160"/>
        </w:tabs>
        <w:ind w:left="2160" w:hanging="360"/>
      </w:pPr>
      <w:rPr>
        <w:rFonts w:ascii="Tahoma" w:hAnsi="Tahoma" w:hint="default"/>
      </w:rPr>
    </w:lvl>
    <w:lvl w:ilvl="3" w:tplc="7A28CF1A" w:tentative="1">
      <w:start w:val="1"/>
      <w:numFmt w:val="bullet"/>
      <w:lvlText w:val="•"/>
      <w:lvlJc w:val="left"/>
      <w:pPr>
        <w:tabs>
          <w:tab w:val="num" w:pos="2880"/>
        </w:tabs>
        <w:ind w:left="2880" w:hanging="360"/>
      </w:pPr>
      <w:rPr>
        <w:rFonts w:ascii="Tahoma" w:hAnsi="Tahoma" w:hint="default"/>
      </w:rPr>
    </w:lvl>
    <w:lvl w:ilvl="4" w:tplc="B5306976" w:tentative="1">
      <w:start w:val="1"/>
      <w:numFmt w:val="bullet"/>
      <w:lvlText w:val="•"/>
      <w:lvlJc w:val="left"/>
      <w:pPr>
        <w:tabs>
          <w:tab w:val="num" w:pos="3600"/>
        </w:tabs>
        <w:ind w:left="3600" w:hanging="360"/>
      </w:pPr>
      <w:rPr>
        <w:rFonts w:ascii="Tahoma" w:hAnsi="Tahoma" w:hint="default"/>
      </w:rPr>
    </w:lvl>
    <w:lvl w:ilvl="5" w:tplc="58AC16D2" w:tentative="1">
      <w:start w:val="1"/>
      <w:numFmt w:val="bullet"/>
      <w:lvlText w:val="•"/>
      <w:lvlJc w:val="left"/>
      <w:pPr>
        <w:tabs>
          <w:tab w:val="num" w:pos="4320"/>
        </w:tabs>
        <w:ind w:left="4320" w:hanging="360"/>
      </w:pPr>
      <w:rPr>
        <w:rFonts w:ascii="Tahoma" w:hAnsi="Tahoma" w:hint="default"/>
      </w:rPr>
    </w:lvl>
    <w:lvl w:ilvl="6" w:tplc="F2A6547A" w:tentative="1">
      <w:start w:val="1"/>
      <w:numFmt w:val="bullet"/>
      <w:lvlText w:val="•"/>
      <w:lvlJc w:val="left"/>
      <w:pPr>
        <w:tabs>
          <w:tab w:val="num" w:pos="5040"/>
        </w:tabs>
        <w:ind w:left="5040" w:hanging="360"/>
      </w:pPr>
      <w:rPr>
        <w:rFonts w:ascii="Tahoma" w:hAnsi="Tahoma" w:hint="default"/>
      </w:rPr>
    </w:lvl>
    <w:lvl w:ilvl="7" w:tplc="1CF2DC2E" w:tentative="1">
      <w:start w:val="1"/>
      <w:numFmt w:val="bullet"/>
      <w:lvlText w:val="•"/>
      <w:lvlJc w:val="left"/>
      <w:pPr>
        <w:tabs>
          <w:tab w:val="num" w:pos="5760"/>
        </w:tabs>
        <w:ind w:left="5760" w:hanging="360"/>
      </w:pPr>
      <w:rPr>
        <w:rFonts w:ascii="Tahoma" w:hAnsi="Tahoma" w:hint="default"/>
      </w:rPr>
    </w:lvl>
    <w:lvl w:ilvl="8" w:tplc="84A410AA" w:tentative="1">
      <w:start w:val="1"/>
      <w:numFmt w:val="bullet"/>
      <w:lvlText w:val="•"/>
      <w:lvlJc w:val="left"/>
      <w:pPr>
        <w:tabs>
          <w:tab w:val="num" w:pos="6480"/>
        </w:tabs>
        <w:ind w:left="6480" w:hanging="360"/>
      </w:pPr>
      <w:rPr>
        <w:rFonts w:ascii="Tahoma" w:hAnsi="Tahoma" w:hint="default"/>
      </w:rPr>
    </w:lvl>
  </w:abstractNum>
  <w:abstractNum w:abstractNumId="12" w15:restartNumberingAfterBreak="0">
    <w:nsid w:val="5167330B"/>
    <w:multiLevelType w:val="hybridMultilevel"/>
    <w:tmpl w:val="E268445C"/>
    <w:lvl w:ilvl="0" w:tplc="0BD08A1E">
      <w:start w:val="1"/>
      <w:numFmt w:val="bullet"/>
      <w:lvlText w:val="•"/>
      <w:lvlJc w:val="left"/>
      <w:pPr>
        <w:tabs>
          <w:tab w:val="num" w:pos="720"/>
        </w:tabs>
        <w:ind w:left="720" w:hanging="360"/>
      </w:pPr>
      <w:rPr>
        <w:rFonts w:ascii="Tahoma" w:hAnsi="Tahoma" w:hint="default"/>
      </w:rPr>
    </w:lvl>
    <w:lvl w:ilvl="1" w:tplc="0D42F0B2" w:tentative="1">
      <w:start w:val="1"/>
      <w:numFmt w:val="bullet"/>
      <w:lvlText w:val="•"/>
      <w:lvlJc w:val="left"/>
      <w:pPr>
        <w:tabs>
          <w:tab w:val="num" w:pos="1440"/>
        </w:tabs>
        <w:ind w:left="1440" w:hanging="360"/>
      </w:pPr>
      <w:rPr>
        <w:rFonts w:ascii="Tahoma" w:hAnsi="Tahoma" w:hint="default"/>
      </w:rPr>
    </w:lvl>
    <w:lvl w:ilvl="2" w:tplc="6BAE8764" w:tentative="1">
      <w:start w:val="1"/>
      <w:numFmt w:val="bullet"/>
      <w:lvlText w:val="•"/>
      <w:lvlJc w:val="left"/>
      <w:pPr>
        <w:tabs>
          <w:tab w:val="num" w:pos="2160"/>
        </w:tabs>
        <w:ind w:left="2160" w:hanging="360"/>
      </w:pPr>
      <w:rPr>
        <w:rFonts w:ascii="Tahoma" w:hAnsi="Tahoma" w:hint="default"/>
      </w:rPr>
    </w:lvl>
    <w:lvl w:ilvl="3" w:tplc="84204EAC" w:tentative="1">
      <w:start w:val="1"/>
      <w:numFmt w:val="bullet"/>
      <w:lvlText w:val="•"/>
      <w:lvlJc w:val="left"/>
      <w:pPr>
        <w:tabs>
          <w:tab w:val="num" w:pos="2880"/>
        </w:tabs>
        <w:ind w:left="2880" w:hanging="360"/>
      </w:pPr>
      <w:rPr>
        <w:rFonts w:ascii="Tahoma" w:hAnsi="Tahoma" w:hint="default"/>
      </w:rPr>
    </w:lvl>
    <w:lvl w:ilvl="4" w:tplc="AF0CFB32" w:tentative="1">
      <w:start w:val="1"/>
      <w:numFmt w:val="bullet"/>
      <w:lvlText w:val="•"/>
      <w:lvlJc w:val="left"/>
      <w:pPr>
        <w:tabs>
          <w:tab w:val="num" w:pos="3600"/>
        </w:tabs>
        <w:ind w:left="3600" w:hanging="360"/>
      </w:pPr>
      <w:rPr>
        <w:rFonts w:ascii="Tahoma" w:hAnsi="Tahoma" w:hint="default"/>
      </w:rPr>
    </w:lvl>
    <w:lvl w:ilvl="5" w:tplc="336897D8" w:tentative="1">
      <w:start w:val="1"/>
      <w:numFmt w:val="bullet"/>
      <w:lvlText w:val="•"/>
      <w:lvlJc w:val="left"/>
      <w:pPr>
        <w:tabs>
          <w:tab w:val="num" w:pos="4320"/>
        </w:tabs>
        <w:ind w:left="4320" w:hanging="360"/>
      </w:pPr>
      <w:rPr>
        <w:rFonts w:ascii="Tahoma" w:hAnsi="Tahoma" w:hint="default"/>
      </w:rPr>
    </w:lvl>
    <w:lvl w:ilvl="6" w:tplc="DD0CAE60" w:tentative="1">
      <w:start w:val="1"/>
      <w:numFmt w:val="bullet"/>
      <w:lvlText w:val="•"/>
      <w:lvlJc w:val="left"/>
      <w:pPr>
        <w:tabs>
          <w:tab w:val="num" w:pos="5040"/>
        </w:tabs>
        <w:ind w:left="5040" w:hanging="360"/>
      </w:pPr>
      <w:rPr>
        <w:rFonts w:ascii="Tahoma" w:hAnsi="Tahoma" w:hint="default"/>
      </w:rPr>
    </w:lvl>
    <w:lvl w:ilvl="7" w:tplc="2674B836" w:tentative="1">
      <w:start w:val="1"/>
      <w:numFmt w:val="bullet"/>
      <w:lvlText w:val="•"/>
      <w:lvlJc w:val="left"/>
      <w:pPr>
        <w:tabs>
          <w:tab w:val="num" w:pos="5760"/>
        </w:tabs>
        <w:ind w:left="5760" w:hanging="360"/>
      </w:pPr>
      <w:rPr>
        <w:rFonts w:ascii="Tahoma" w:hAnsi="Tahoma" w:hint="default"/>
      </w:rPr>
    </w:lvl>
    <w:lvl w:ilvl="8" w:tplc="9C921D00" w:tentative="1">
      <w:start w:val="1"/>
      <w:numFmt w:val="bullet"/>
      <w:lvlText w:val="•"/>
      <w:lvlJc w:val="left"/>
      <w:pPr>
        <w:tabs>
          <w:tab w:val="num" w:pos="6480"/>
        </w:tabs>
        <w:ind w:left="6480" w:hanging="360"/>
      </w:pPr>
      <w:rPr>
        <w:rFonts w:ascii="Tahoma" w:hAnsi="Tahoma" w:hint="default"/>
      </w:rPr>
    </w:lvl>
  </w:abstractNum>
  <w:abstractNum w:abstractNumId="13" w15:restartNumberingAfterBreak="0">
    <w:nsid w:val="53535C9E"/>
    <w:multiLevelType w:val="hybridMultilevel"/>
    <w:tmpl w:val="D026D2A8"/>
    <w:lvl w:ilvl="0" w:tplc="300A0017">
      <w:start w:val="1"/>
      <w:numFmt w:val="lowerLetter"/>
      <w:lvlText w:val="%1)"/>
      <w:lvlJc w:val="left"/>
      <w:pPr>
        <w:ind w:left="294" w:hanging="360"/>
      </w:pPr>
    </w:lvl>
    <w:lvl w:ilvl="1" w:tplc="300A0019" w:tentative="1">
      <w:start w:val="1"/>
      <w:numFmt w:val="lowerLetter"/>
      <w:lvlText w:val="%2."/>
      <w:lvlJc w:val="left"/>
      <w:pPr>
        <w:ind w:left="1014" w:hanging="360"/>
      </w:pPr>
    </w:lvl>
    <w:lvl w:ilvl="2" w:tplc="300A001B" w:tentative="1">
      <w:start w:val="1"/>
      <w:numFmt w:val="lowerRoman"/>
      <w:lvlText w:val="%3."/>
      <w:lvlJc w:val="right"/>
      <w:pPr>
        <w:ind w:left="1734" w:hanging="180"/>
      </w:pPr>
    </w:lvl>
    <w:lvl w:ilvl="3" w:tplc="300A000F" w:tentative="1">
      <w:start w:val="1"/>
      <w:numFmt w:val="decimal"/>
      <w:lvlText w:val="%4."/>
      <w:lvlJc w:val="left"/>
      <w:pPr>
        <w:ind w:left="2454" w:hanging="360"/>
      </w:pPr>
    </w:lvl>
    <w:lvl w:ilvl="4" w:tplc="300A0019" w:tentative="1">
      <w:start w:val="1"/>
      <w:numFmt w:val="lowerLetter"/>
      <w:lvlText w:val="%5."/>
      <w:lvlJc w:val="left"/>
      <w:pPr>
        <w:ind w:left="3174" w:hanging="360"/>
      </w:pPr>
    </w:lvl>
    <w:lvl w:ilvl="5" w:tplc="300A001B" w:tentative="1">
      <w:start w:val="1"/>
      <w:numFmt w:val="lowerRoman"/>
      <w:lvlText w:val="%6."/>
      <w:lvlJc w:val="right"/>
      <w:pPr>
        <w:ind w:left="3894" w:hanging="180"/>
      </w:pPr>
    </w:lvl>
    <w:lvl w:ilvl="6" w:tplc="300A000F" w:tentative="1">
      <w:start w:val="1"/>
      <w:numFmt w:val="decimal"/>
      <w:lvlText w:val="%7."/>
      <w:lvlJc w:val="left"/>
      <w:pPr>
        <w:ind w:left="4614" w:hanging="360"/>
      </w:pPr>
    </w:lvl>
    <w:lvl w:ilvl="7" w:tplc="300A0019" w:tentative="1">
      <w:start w:val="1"/>
      <w:numFmt w:val="lowerLetter"/>
      <w:lvlText w:val="%8."/>
      <w:lvlJc w:val="left"/>
      <w:pPr>
        <w:ind w:left="5334" w:hanging="360"/>
      </w:pPr>
    </w:lvl>
    <w:lvl w:ilvl="8" w:tplc="300A001B" w:tentative="1">
      <w:start w:val="1"/>
      <w:numFmt w:val="lowerRoman"/>
      <w:lvlText w:val="%9."/>
      <w:lvlJc w:val="right"/>
      <w:pPr>
        <w:ind w:left="6054" w:hanging="180"/>
      </w:pPr>
    </w:lvl>
  </w:abstractNum>
  <w:abstractNum w:abstractNumId="14" w15:restartNumberingAfterBreak="0">
    <w:nsid w:val="552A0066"/>
    <w:multiLevelType w:val="hybridMultilevel"/>
    <w:tmpl w:val="06E01E42"/>
    <w:lvl w:ilvl="0" w:tplc="0409000F">
      <w:start w:val="1"/>
      <w:numFmt w:val="decimal"/>
      <w:lvlText w:val="%1."/>
      <w:lvlJc w:val="left"/>
      <w:pPr>
        <w:tabs>
          <w:tab w:val="num" w:pos="-180"/>
        </w:tabs>
        <w:ind w:left="-180" w:hanging="360"/>
      </w:pPr>
    </w:lvl>
    <w:lvl w:ilvl="1" w:tplc="04090019" w:tentative="1">
      <w:start w:val="1"/>
      <w:numFmt w:val="lowerLetter"/>
      <w:lvlText w:val="%2."/>
      <w:lvlJc w:val="left"/>
      <w:pPr>
        <w:tabs>
          <w:tab w:val="num" w:pos="540"/>
        </w:tabs>
        <w:ind w:left="540" w:hanging="360"/>
      </w:pPr>
    </w:lvl>
    <w:lvl w:ilvl="2" w:tplc="0409001B" w:tentative="1">
      <w:start w:val="1"/>
      <w:numFmt w:val="lowerRoman"/>
      <w:lvlText w:val="%3."/>
      <w:lvlJc w:val="right"/>
      <w:pPr>
        <w:tabs>
          <w:tab w:val="num" w:pos="1260"/>
        </w:tabs>
        <w:ind w:left="1260" w:hanging="180"/>
      </w:pPr>
    </w:lvl>
    <w:lvl w:ilvl="3" w:tplc="0409000F" w:tentative="1">
      <w:start w:val="1"/>
      <w:numFmt w:val="decimal"/>
      <w:lvlText w:val="%4."/>
      <w:lvlJc w:val="left"/>
      <w:pPr>
        <w:tabs>
          <w:tab w:val="num" w:pos="1980"/>
        </w:tabs>
        <w:ind w:left="1980" w:hanging="360"/>
      </w:pPr>
    </w:lvl>
    <w:lvl w:ilvl="4" w:tplc="04090019" w:tentative="1">
      <w:start w:val="1"/>
      <w:numFmt w:val="lowerLetter"/>
      <w:lvlText w:val="%5."/>
      <w:lvlJc w:val="left"/>
      <w:pPr>
        <w:tabs>
          <w:tab w:val="num" w:pos="2700"/>
        </w:tabs>
        <w:ind w:left="2700" w:hanging="360"/>
      </w:pPr>
    </w:lvl>
    <w:lvl w:ilvl="5" w:tplc="0409001B" w:tentative="1">
      <w:start w:val="1"/>
      <w:numFmt w:val="lowerRoman"/>
      <w:lvlText w:val="%6."/>
      <w:lvlJc w:val="right"/>
      <w:pPr>
        <w:tabs>
          <w:tab w:val="num" w:pos="3420"/>
        </w:tabs>
        <w:ind w:left="3420" w:hanging="180"/>
      </w:pPr>
    </w:lvl>
    <w:lvl w:ilvl="6" w:tplc="0409000F" w:tentative="1">
      <w:start w:val="1"/>
      <w:numFmt w:val="decimal"/>
      <w:lvlText w:val="%7."/>
      <w:lvlJc w:val="left"/>
      <w:pPr>
        <w:tabs>
          <w:tab w:val="num" w:pos="4140"/>
        </w:tabs>
        <w:ind w:left="4140" w:hanging="360"/>
      </w:pPr>
    </w:lvl>
    <w:lvl w:ilvl="7" w:tplc="04090019" w:tentative="1">
      <w:start w:val="1"/>
      <w:numFmt w:val="lowerLetter"/>
      <w:lvlText w:val="%8."/>
      <w:lvlJc w:val="left"/>
      <w:pPr>
        <w:tabs>
          <w:tab w:val="num" w:pos="4860"/>
        </w:tabs>
        <w:ind w:left="4860" w:hanging="360"/>
      </w:pPr>
    </w:lvl>
    <w:lvl w:ilvl="8" w:tplc="0409001B" w:tentative="1">
      <w:start w:val="1"/>
      <w:numFmt w:val="lowerRoman"/>
      <w:lvlText w:val="%9."/>
      <w:lvlJc w:val="right"/>
      <w:pPr>
        <w:tabs>
          <w:tab w:val="num" w:pos="5580"/>
        </w:tabs>
        <w:ind w:left="5580" w:hanging="180"/>
      </w:pPr>
    </w:lvl>
  </w:abstractNum>
  <w:abstractNum w:abstractNumId="15" w15:restartNumberingAfterBreak="0">
    <w:nsid w:val="64623E24"/>
    <w:multiLevelType w:val="hybridMultilevel"/>
    <w:tmpl w:val="6DB8B24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7626C58"/>
    <w:multiLevelType w:val="hybridMultilevel"/>
    <w:tmpl w:val="8AB249AC"/>
    <w:lvl w:ilvl="0" w:tplc="300A0011">
      <w:start w:val="1"/>
      <w:numFmt w:val="decimal"/>
      <w:lvlText w:val="%1)"/>
      <w:lvlJc w:val="left"/>
      <w:pPr>
        <w:ind w:left="796" w:hanging="360"/>
      </w:pPr>
    </w:lvl>
    <w:lvl w:ilvl="1" w:tplc="300A0019" w:tentative="1">
      <w:start w:val="1"/>
      <w:numFmt w:val="lowerLetter"/>
      <w:lvlText w:val="%2."/>
      <w:lvlJc w:val="left"/>
      <w:pPr>
        <w:ind w:left="1516" w:hanging="360"/>
      </w:pPr>
    </w:lvl>
    <w:lvl w:ilvl="2" w:tplc="300A001B" w:tentative="1">
      <w:start w:val="1"/>
      <w:numFmt w:val="lowerRoman"/>
      <w:lvlText w:val="%3."/>
      <w:lvlJc w:val="right"/>
      <w:pPr>
        <w:ind w:left="2236" w:hanging="180"/>
      </w:pPr>
    </w:lvl>
    <w:lvl w:ilvl="3" w:tplc="300A000F" w:tentative="1">
      <w:start w:val="1"/>
      <w:numFmt w:val="decimal"/>
      <w:lvlText w:val="%4."/>
      <w:lvlJc w:val="left"/>
      <w:pPr>
        <w:ind w:left="2956" w:hanging="360"/>
      </w:pPr>
    </w:lvl>
    <w:lvl w:ilvl="4" w:tplc="300A0019" w:tentative="1">
      <w:start w:val="1"/>
      <w:numFmt w:val="lowerLetter"/>
      <w:lvlText w:val="%5."/>
      <w:lvlJc w:val="left"/>
      <w:pPr>
        <w:ind w:left="3676" w:hanging="360"/>
      </w:pPr>
    </w:lvl>
    <w:lvl w:ilvl="5" w:tplc="300A001B" w:tentative="1">
      <w:start w:val="1"/>
      <w:numFmt w:val="lowerRoman"/>
      <w:lvlText w:val="%6."/>
      <w:lvlJc w:val="right"/>
      <w:pPr>
        <w:ind w:left="4396" w:hanging="180"/>
      </w:pPr>
    </w:lvl>
    <w:lvl w:ilvl="6" w:tplc="300A000F" w:tentative="1">
      <w:start w:val="1"/>
      <w:numFmt w:val="decimal"/>
      <w:lvlText w:val="%7."/>
      <w:lvlJc w:val="left"/>
      <w:pPr>
        <w:ind w:left="5116" w:hanging="360"/>
      </w:pPr>
    </w:lvl>
    <w:lvl w:ilvl="7" w:tplc="300A0019" w:tentative="1">
      <w:start w:val="1"/>
      <w:numFmt w:val="lowerLetter"/>
      <w:lvlText w:val="%8."/>
      <w:lvlJc w:val="left"/>
      <w:pPr>
        <w:ind w:left="5836" w:hanging="360"/>
      </w:pPr>
    </w:lvl>
    <w:lvl w:ilvl="8" w:tplc="300A001B" w:tentative="1">
      <w:start w:val="1"/>
      <w:numFmt w:val="lowerRoman"/>
      <w:lvlText w:val="%9."/>
      <w:lvlJc w:val="right"/>
      <w:pPr>
        <w:ind w:left="6556" w:hanging="180"/>
      </w:pPr>
    </w:lvl>
  </w:abstractNum>
  <w:abstractNum w:abstractNumId="17" w15:restartNumberingAfterBreak="0">
    <w:nsid w:val="75075738"/>
    <w:multiLevelType w:val="hybridMultilevel"/>
    <w:tmpl w:val="12DA7390"/>
    <w:lvl w:ilvl="0" w:tplc="46DCE678">
      <w:start w:val="1"/>
      <w:numFmt w:val="decimal"/>
      <w:lvlText w:val="%1)"/>
      <w:lvlJc w:val="left"/>
      <w:pPr>
        <w:tabs>
          <w:tab w:val="num" w:pos="0"/>
        </w:tabs>
        <w:ind w:left="0" w:hanging="360"/>
      </w:pPr>
      <w:rPr>
        <w:rFonts w:hint="default"/>
      </w:rPr>
    </w:lvl>
    <w:lvl w:ilvl="1" w:tplc="0C0A0019" w:tentative="1">
      <w:start w:val="1"/>
      <w:numFmt w:val="lowerLetter"/>
      <w:lvlText w:val="%2."/>
      <w:lvlJc w:val="left"/>
      <w:pPr>
        <w:tabs>
          <w:tab w:val="num" w:pos="720"/>
        </w:tabs>
        <w:ind w:left="720" w:hanging="360"/>
      </w:pPr>
    </w:lvl>
    <w:lvl w:ilvl="2" w:tplc="0C0A001B" w:tentative="1">
      <w:start w:val="1"/>
      <w:numFmt w:val="lowerRoman"/>
      <w:lvlText w:val="%3."/>
      <w:lvlJc w:val="right"/>
      <w:pPr>
        <w:tabs>
          <w:tab w:val="num" w:pos="1440"/>
        </w:tabs>
        <w:ind w:left="1440" w:hanging="180"/>
      </w:pPr>
    </w:lvl>
    <w:lvl w:ilvl="3" w:tplc="0C0A000F" w:tentative="1">
      <w:start w:val="1"/>
      <w:numFmt w:val="decimal"/>
      <w:lvlText w:val="%4."/>
      <w:lvlJc w:val="left"/>
      <w:pPr>
        <w:tabs>
          <w:tab w:val="num" w:pos="2160"/>
        </w:tabs>
        <w:ind w:left="2160" w:hanging="360"/>
      </w:pPr>
    </w:lvl>
    <w:lvl w:ilvl="4" w:tplc="0C0A0019" w:tentative="1">
      <w:start w:val="1"/>
      <w:numFmt w:val="lowerLetter"/>
      <w:lvlText w:val="%5."/>
      <w:lvlJc w:val="left"/>
      <w:pPr>
        <w:tabs>
          <w:tab w:val="num" w:pos="2880"/>
        </w:tabs>
        <w:ind w:left="2880" w:hanging="360"/>
      </w:pPr>
    </w:lvl>
    <w:lvl w:ilvl="5" w:tplc="0C0A001B" w:tentative="1">
      <w:start w:val="1"/>
      <w:numFmt w:val="lowerRoman"/>
      <w:lvlText w:val="%6."/>
      <w:lvlJc w:val="right"/>
      <w:pPr>
        <w:tabs>
          <w:tab w:val="num" w:pos="3600"/>
        </w:tabs>
        <w:ind w:left="3600" w:hanging="180"/>
      </w:pPr>
    </w:lvl>
    <w:lvl w:ilvl="6" w:tplc="0C0A000F" w:tentative="1">
      <w:start w:val="1"/>
      <w:numFmt w:val="decimal"/>
      <w:lvlText w:val="%7."/>
      <w:lvlJc w:val="left"/>
      <w:pPr>
        <w:tabs>
          <w:tab w:val="num" w:pos="4320"/>
        </w:tabs>
        <w:ind w:left="4320" w:hanging="360"/>
      </w:pPr>
    </w:lvl>
    <w:lvl w:ilvl="7" w:tplc="0C0A0019" w:tentative="1">
      <w:start w:val="1"/>
      <w:numFmt w:val="lowerLetter"/>
      <w:lvlText w:val="%8."/>
      <w:lvlJc w:val="left"/>
      <w:pPr>
        <w:tabs>
          <w:tab w:val="num" w:pos="5040"/>
        </w:tabs>
        <w:ind w:left="5040" w:hanging="360"/>
      </w:pPr>
    </w:lvl>
    <w:lvl w:ilvl="8" w:tplc="0C0A001B" w:tentative="1">
      <w:start w:val="1"/>
      <w:numFmt w:val="lowerRoman"/>
      <w:lvlText w:val="%9."/>
      <w:lvlJc w:val="right"/>
      <w:pPr>
        <w:tabs>
          <w:tab w:val="num" w:pos="5760"/>
        </w:tabs>
        <w:ind w:left="5760" w:hanging="180"/>
      </w:pPr>
    </w:lvl>
  </w:abstractNum>
  <w:abstractNum w:abstractNumId="18" w15:restartNumberingAfterBreak="0">
    <w:nsid w:val="795C0EE4"/>
    <w:multiLevelType w:val="hybridMultilevel"/>
    <w:tmpl w:val="CBF87DF2"/>
    <w:lvl w:ilvl="0" w:tplc="35FC4DD8">
      <w:start w:val="1"/>
      <w:numFmt w:val="bullet"/>
      <w:lvlText w:val=""/>
      <w:lvlJc w:val="left"/>
      <w:pPr>
        <w:tabs>
          <w:tab w:val="num" w:pos="720"/>
        </w:tabs>
        <w:ind w:left="720" w:hanging="360"/>
      </w:pPr>
      <w:rPr>
        <w:rFonts w:ascii="Wingdings" w:hAnsi="Wingdings" w:hint="default"/>
      </w:rPr>
    </w:lvl>
    <w:lvl w:ilvl="1" w:tplc="BC6CF766" w:tentative="1">
      <w:start w:val="1"/>
      <w:numFmt w:val="bullet"/>
      <w:lvlText w:val=""/>
      <w:lvlJc w:val="left"/>
      <w:pPr>
        <w:tabs>
          <w:tab w:val="num" w:pos="1440"/>
        </w:tabs>
        <w:ind w:left="1440" w:hanging="360"/>
      </w:pPr>
      <w:rPr>
        <w:rFonts w:ascii="Wingdings" w:hAnsi="Wingdings" w:hint="default"/>
      </w:rPr>
    </w:lvl>
    <w:lvl w:ilvl="2" w:tplc="ACACD38C" w:tentative="1">
      <w:start w:val="1"/>
      <w:numFmt w:val="bullet"/>
      <w:lvlText w:val=""/>
      <w:lvlJc w:val="left"/>
      <w:pPr>
        <w:tabs>
          <w:tab w:val="num" w:pos="2160"/>
        </w:tabs>
        <w:ind w:left="2160" w:hanging="360"/>
      </w:pPr>
      <w:rPr>
        <w:rFonts w:ascii="Wingdings" w:hAnsi="Wingdings" w:hint="default"/>
      </w:rPr>
    </w:lvl>
    <w:lvl w:ilvl="3" w:tplc="1F1E316E" w:tentative="1">
      <w:start w:val="1"/>
      <w:numFmt w:val="bullet"/>
      <w:lvlText w:val=""/>
      <w:lvlJc w:val="left"/>
      <w:pPr>
        <w:tabs>
          <w:tab w:val="num" w:pos="2880"/>
        </w:tabs>
        <w:ind w:left="2880" w:hanging="360"/>
      </w:pPr>
      <w:rPr>
        <w:rFonts w:ascii="Wingdings" w:hAnsi="Wingdings" w:hint="default"/>
      </w:rPr>
    </w:lvl>
    <w:lvl w:ilvl="4" w:tplc="D1F4104E" w:tentative="1">
      <w:start w:val="1"/>
      <w:numFmt w:val="bullet"/>
      <w:lvlText w:val=""/>
      <w:lvlJc w:val="left"/>
      <w:pPr>
        <w:tabs>
          <w:tab w:val="num" w:pos="3600"/>
        </w:tabs>
        <w:ind w:left="3600" w:hanging="360"/>
      </w:pPr>
      <w:rPr>
        <w:rFonts w:ascii="Wingdings" w:hAnsi="Wingdings" w:hint="default"/>
      </w:rPr>
    </w:lvl>
    <w:lvl w:ilvl="5" w:tplc="E41A3BBA" w:tentative="1">
      <w:start w:val="1"/>
      <w:numFmt w:val="bullet"/>
      <w:lvlText w:val=""/>
      <w:lvlJc w:val="left"/>
      <w:pPr>
        <w:tabs>
          <w:tab w:val="num" w:pos="4320"/>
        </w:tabs>
        <w:ind w:left="4320" w:hanging="360"/>
      </w:pPr>
      <w:rPr>
        <w:rFonts w:ascii="Wingdings" w:hAnsi="Wingdings" w:hint="default"/>
      </w:rPr>
    </w:lvl>
    <w:lvl w:ilvl="6" w:tplc="D7A2FCF2" w:tentative="1">
      <w:start w:val="1"/>
      <w:numFmt w:val="bullet"/>
      <w:lvlText w:val=""/>
      <w:lvlJc w:val="left"/>
      <w:pPr>
        <w:tabs>
          <w:tab w:val="num" w:pos="5040"/>
        </w:tabs>
        <w:ind w:left="5040" w:hanging="360"/>
      </w:pPr>
      <w:rPr>
        <w:rFonts w:ascii="Wingdings" w:hAnsi="Wingdings" w:hint="default"/>
      </w:rPr>
    </w:lvl>
    <w:lvl w:ilvl="7" w:tplc="65A6326E" w:tentative="1">
      <w:start w:val="1"/>
      <w:numFmt w:val="bullet"/>
      <w:lvlText w:val=""/>
      <w:lvlJc w:val="left"/>
      <w:pPr>
        <w:tabs>
          <w:tab w:val="num" w:pos="5760"/>
        </w:tabs>
        <w:ind w:left="5760" w:hanging="360"/>
      </w:pPr>
      <w:rPr>
        <w:rFonts w:ascii="Wingdings" w:hAnsi="Wingdings" w:hint="default"/>
      </w:rPr>
    </w:lvl>
    <w:lvl w:ilvl="8" w:tplc="F2D68D2E" w:tentative="1">
      <w:start w:val="1"/>
      <w:numFmt w:val="bullet"/>
      <w:lvlText w:val=""/>
      <w:lvlJc w:val="left"/>
      <w:pPr>
        <w:tabs>
          <w:tab w:val="num" w:pos="6480"/>
        </w:tabs>
        <w:ind w:left="6480" w:hanging="360"/>
      </w:pPr>
      <w:rPr>
        <w:rFonts w:ascii="Wingdings" w:hAnsi="Wingdings" w:hint="default"/>
      </w:rPr>
    </w:lvl>
  </w:abstractNum>
  <w:num w:numId="1">
    <w:abstractNumId w:val="15"/>
  </w:num>
  <w:num w:numId="2">
    <w:abstractNumId w:val="6"/>
  </w:num>
  <w:num w:numId="3">
    <w:abstractNumId w:val="18"/>
  </w:num>
  <w:num w:numId="4">
    <w:abstractNumId w:val="17"/>
  </w:num>
  <w:num w:numId="5">
    <w:abstractNumId w:val="13"/>
  </w:num>
  <w:num w:numId="6">
    <w:abstractNumId w:val="0"/>
  </w:num>
  <w:num w:numId="7">
    <w:abstractNumId w:val="16"/>
  </w:num>
  <w:num w:numId="8">
    <w:abstractNumId w:val="10"/>
  </w:num>
  <w:num w:numId="9">
    <w:abstractNumId w:val="3"/>
  </w:num>
  <w:num w:numId="10">
    <w:abstractNumId w:val="11"/>
  </w:num>
  <w:num w:numId="11">
    <w:abstractNumId w:val="8"/>
  </w:num>
  <w:num w:numId="12">
    <w:abstractNumId w:val="12"/>
  </w:num>
  <w:num w:numId="13">
    <w:abstractNumId w:val="2"/>
  </w:num>
  <w:num w:numId="14">
    <w:abstractNumId w:val="9"/>
  </w:num>
  <w:num w:numId="15">
    <w:abstractNumId w:val="7"/>
  </w:num>
  <w:num w:numId="16">
    <w:abstractNumId w:val="1"/>
  </w:num>
  <w:num w:numId="17">
    <w:abstractNumId w:val="14"/>
  </w:num>
  <w:num w:numId="18">
    <w:abstractNumId w:val="4"/>
  </w:num>
  <w:num w:numId="1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3902"/>
    <w:rsid w:val="00070B2D"/>
    <w:rsid w:val="000D2F75"/>
    <w:rsid w:val="000D5DBF"/>
    <w:rsid w:val="001231E0"/>
    <w:rsid w:val="00137B49"/>
    <w:rsid w:val="00167ECA"/>
    <w:rsid w:val="00192723"/>
    <w:rsid w:val="001F521A"/>
    <w:rsid w:val="00236334"/>
    <w:rsid w:val="00244801"/>
    <w:rsid w:val="002534E0"/>
    <w:rsid w:val="002B78AB"/>
    <w:rsid w:val="002D58E9"/>
    <w:rsid w:val="002F73E0"/>
    <w:rsid w:val="003228EA"/>
    <w:rsid w:val="00327B47"/>
    <w:rsid w:val="00330462"/>
    <w:rsid w:val="00344DBA"/>
    <w:rsid w:val="003B0C20"/>
    <w:rsid w:val="003C7EA6"/>
    <w:rsid w:val="003D4F0D"/>
    <w:rsid w:val="003F6EEF"/>
    <w:rsid w:val="004003EA"/>
    <w:rsid w:val="00400596"/>
    <w:rsid w:val="0044458E"/>
    <w:rsid w:val="0044718D"/>
    <w:rsid w:val="00454238"/>
    <w:rsid w:val="00475607"/>
    <w:rsid w:val="00484F9A"/>
    <w:rsid w:val="004941B5"/>
    <w:rsid w:val="004B7905"/>
    <w:rsid w:val="004C2048"/>
    <w:rsid w:val="004D6834"/>
    <w:rsid w:val="004F2F42"/>
    <w:rsid w:val="005105C4"/>
    <w:rsid w:val="00512E4C"/>
    <w:rsid w:val="00546954"/>
    <w:rsid w:val="0056193D"/>
    <w:rsid w:val="00563DE6"/>
    <w:rsid w:val="0057460E"/>
    <w:rsid w:val="00593E1E"/>
    <w:rsid w:val="005F74DA"/>
    <w:rsid w:val="0062574F"/>
    <w:rsid w:val="00735062"/>
    <w:rsid w:val="007F1199"/>
    <w:rsid w:val="008222AE"/>
    <w:rsid w:val="008812A8"/>
    <w:rsid w:val="00892579"/>
    <w:rsid w:val="008A4A9A"/>
    <w:rsid w:val="008B2F8A"/>
    <w:rsid w:val="008E339C"/>
    <w:rsid w:val="008E72A2"/>
    <w:rsid w:val="009048BD"/>
    <w:rsid w:val="00951630"/>
    <w:rsid w:val="00997161"/>
    <w:rsid w:val="009A7370"/>
    <w:rsid w:val="009C68D3"/>
    <w:rsid w:val="00A03902"/>
    <w:rsid w:val="00A72591"/>
    <w:rsid w:val="00AD028B"/>
    <w:rsid w:val="00B24738"/>
    <w:rsid w:val="00BA3923"/>
    <w:rsid w:val="00C05220"/>
    <w:rsid w:val="00C93516"/>
    <w:rsid w:val="00CC2126"/>
    <w:rsid w:val="00CC6F31"/>
    <w:rsid w:val="00CD1FF3"/>
    <w:rsid w:val="00D04FD2"/>
    <w:rsid w:val="00D45AB5"/>
    <w:rsid w:val="00D4609A"/>
    <w:rsid w:val="00D52CA7"/>
    <w:rsid w:val="00D61881"/>
    <w:rsid w:val="00D62C93"/>
    <w:rsid w:val="00DE7644"/>
    <w:rsid w:val="00DF13AC"/>
    <w:rsid w:val="00E14BBF"/>
    <w:rsid w:val="00E441A0"/>
    <w:rsid w:val="00EF791D"/>
    <w:rsid w:val="00F12923"/>
    <w:rsid w:val="00F37EF0"/>
    <w:rsid w:val="00F4206D"/>
    <w:rsid w:val="00F969BB"/>
    <w:rsid w:val="00F97968"/>
    <w:rsid w:val="00FB6DE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9D8E6F"/>
  <w15:docId w15:val="{BC829485-654A-466D-9500-D98AF546C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03902"/>
    <w:pPr>
      <w:spacing w:after="0" w:line="240" w:lineRule="auto"/>
    </w:pPr>
    <w:rPr>
      <w:rFonts w:ascii="Times New Roman" w:eastAsia="Times New Roman" w:hAnsi="Times New Roman" w:cs="Times New Roman"/>
      <w:sz w:val="24"/>
      <w:szCs w:val="24"/>
      <w:lang w:val="en-U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03902"/>
    <w:pPr>
      <w:ind w:left="720"/>
      <w:contextualSpacing/>
    </w:pPr>
    <w:rPr>
      <w:lang w:val="es-EC" w:eastAsia="es-EC"/>
    </w:rPr>
  </w:style>
  <w:style w:type="paragraph" w:styleId="Textodeglobo">
    <w:name w:val="Balloon Text"/>
    <w:basedOn w:val="Normal"/>
    <w:link w:val="TextodegloboCar"/>
    <w:uiPriority w:val="99"/>
    <w:semiHidden/>
    <w:unhideWhenUsed/>
    <w:rsid w:val="00997161"/>
    <w:rPr>
      <w:rFonts w:ascii="Tahoma" w:hAnsi="Tahoma" w:cs="Tahoma"/>
      <w:sz w:val="16"/>
      <w:szCs w:val="16"/>
    </w:rPr>
  </w:style>
  <w:style w:type="character" w:customStyle="1" w:styleId="TextodegloboCar">
    <w:name w:val="Texto de globo Car"/>
    <w:basedOn w:val="Fuentedeprrafopredeter"/>
    <w:link w:val="Textodeglobo"/>
    <w:uiPriority w:val="99"/>
    <w:semiHidden/>
    <w:rsid w:val="00997161"/>
    <w:rPr>
      <w:rFonts w:ascii="Tahoma" w:eastAsia="Times New Roman" w:hAnsi="Tahoma" w:cs="Tahoma"/>
      <w:sz w:val="16"/>
      <w:szCs w:val="16"/>
      <w:lang w:val="en-US" w:eastAsia="es-ES"/>
    </w:rPr>
  </w:style>
  <w:style w:type="table" w:styleId="Tablaconcuadrcula">
    <w:name w:val="Table Grid"/>
    <w:basedOn w:val="Tablanormal"/>
    <w:uiPriority w:val="59"/>
    <w:rsid w:val="009971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9048BD"/>
    <w:pPr>
      <w:tabs>
        <w:tab w:val="center" w:pos="4680"/>
        <w:tab w:val="right" w:pos="9360"/>
      </w:tabs>
    </w:pPr>
  </w:style>
  <w:style w:type="character" w:customStyle="1" w:styleId="EncabezadoCar">
    <w:name w:val="Encabezado Car"/>
    <w:basedOn w:val="Fuentedeprrafopredeter"/>
    <w:link w:val="Encabezado"/>
    <w:uiPriority w:val="99"/>
    <w:rsid w:val="009048BD"/>
    <w:rPr>
      <w:rFonts w:ascii="Times New Roman" w:eastAsia="Times New Roman" w:hAnsi="Times New Roman" w:cs="Times New Roman"/>
      <w:sz w:val="24"/>
      <w:szCs w:val="24"/>
      <w:lang w:val="en-US" w:eastAsia="es-ES"/>
    </w:rPr>
  </w:style>
  <w:style w:type="paragraph" w:styleId="Piedepgina">
    <w:name w:val="footer"/>
    <w:basedOn w:val="Normal"/>
    <w:link w:val="PiedepginaCar"/>
    <w:uiPriority w:val="99"/>
    <w:unhideWhenUsed/>
    <w:rsid w:val="009048BD"/>
    <w:pPr>
      <w:tabs>
        <w:tab w:val="center" w:pos="4680"/>
        <w:tab w:val="right" w:pos="9360"/>
      </w:tabs>
    </w:pPr>
  </w:style>
  <w:style w:type="character" w:customStyle="1" w:styleId="PiedepginaCar">
    <w:name w:val="Pie de página Car"/>
    <w:basedOn w:val="Fuentedeprrafopredeter"/>
    <w:link w:val="Piedepgina"/>
    <w:uiPriority w:val="99"/>
    <w:rsid w:val="009048BD"/>
    <w:rPr>
      <w:rFonts w:ascii="Times New Roman" w:eastAsia="Times New Roman" w:hAnsi="Times New Roman" w:cs="Times New Roman"/>
      <w:sz w:val="24"/>
      <w:szCs w:val="24"/>
      <w:lang w:val="en-U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6413768">
      <w:bodyDiv w:val="1"/>
      <w:marLeft w:val="0"/>
      <w:marRight w:val="0"/>
      <w:marTop w:val="0"/>
      <w:marBottom w:val="0"/>
      <w:divBdr>
        <w:top w:val="none" w:sz="0" w:space="0" w:color="auto"/>
        <w:left w:val="none" w:sz="0" w:space="0" w:color="auto"/>
        <w:bottom w:val="none" w:sz="0" w:space="0" w:color="auto"/>
        <w:right w:val="none" w:sz="0" w:space="0" w:color="auto"/>
      </w:divBdr>
      <w:divsChild>
        <w:div w:id="488257050">
          <w:marLeft w:val="547"/>
          <w:marRight w:val="0"/>
          <w:marTop w:val="125"/>
          <w:marBottom w:val="0"/>
          <w:divBdr>
            <w:top w:val="none" w:sz="0" w:space="0" w:color="auto"/>
            <w:left w:val="none" w:sz="0" w:space="0" w:color="auto"/>
            <w:bottom w:val="none" w:sz="0" w:space="0" w:color="auto"/>
            <w:right w:val="none" w:sz="0" w:space="0" w:color="auto"/>
          </w:divBdr>
        </w:div>
      </w:divsChild>
    </w:div>
    <w:div w:id="554393325">
      <w:bodyDiv w:val="1"/>
      <w:marLeft w:val="0"/>
      <w:marRight w:val="0"/>
      <w:marTop w:val="0"/>
      <w:marBottom w:val="0"/>
      <w:divBdr>
        <w:top w:val="none" w:sz="0" w:space="0" w:color="auto"/>
        <w:left w:val="none" w:sz="0" w:space="0" w:color="auto"/>
        <w:bottom w:val="none" w:sz="0" w:space="0" w:color="auto"/>
        <w:right w:val="none" w:sz="0" w:space="0" w:color="auto"/>
      </w:divBdr>
      <w:divsChild>
        <w:div w:id="559481022">
          <w:marLeft w:val="547"/>
          <w:marRight w:val="0"/>
          <w:marTop w:val="154"/>
          <w:marBottom w:val="0"/>
          <w:divBdr>
            <w:top w:val="none" w:sz="0" w:space="0" w:color="auto"/>
            <w:left w:val="none" w:sz="0" w:space="0" w:color="auto"/>
            <w:bottom w:val="none" w:sz="0" w:space="0" w:color="auto"/>
            <w:right w:val="none" w:sz="0" w:space="0" w:color="auto"/>
          </w:divBdr>
        </w:div>
        <w:div w:id="645208436">
          <w:marLeft w:val="547"/>
          <w:marRight w:val="0"/>
          <w:marTop w:val="154"/>
          <w:marBottom w:val="0"/>
          <w:divBdr>
            <w:top w:val="none" w:sz="0" w:space="0" w:color="auto"/>
            <w:left w:val="none" w:sz="0" w:space="0" w:color="auto"/>
            <w:bottom w:val="none" w:sz="0" w:space="0" w:color="auto"/>
            <w:right w:val="none" w:sz="0" w:space="0" w:color="auto"/>
          </w:divBdr>
        </w:div>
        <w:div w:id="2086686303">
          <w:marLeft w:val="547"/>
          <w:marRight w:val="0"/>
          <w:marTop w:val="154"/>
          <w:marBottom w:val="0"/>
          <w:divBdr>
            <w:top w:val="none" w:sz="0" w:space="0" w:color="auto"/>
            <w:left w:val="none" w:sz="0" w:space="0" w:color="auto"/>
            <w:bottom w:val="none" w:sz="0" w:space="0" w:color="auto"/>
            <w:right w:val="none" w:sz="0" w:space="0" w:color="auto"/>
          </w:divBdr>
        </w:div>
        <w:div w:id="914365634">
          <w:marLeft w:val="547"/>
          <w:marRight w:val="0"/>
          <w:marTop w:val="154"/>
          <w:marBottom w:val="0"/>
          <w:divBdr>
            <w:top w:val="none" w:sz="0" w:space="0" w:color="auto"/>
            <w:left w:val="none" w:sz="0" w:space="0" w:color="auto"/>
            <w:bottom w:val="none" w:sz="0" w:space="0" w:color="auto"/>
            <w:right w:val="none" w:sz="0" w:space="0" w:color="auto"/>
          </w:divBdr>
        </w:div>
        <w:div w:id="1990673710">
          <w:marLeft w:val="547"/>
          <w:marRight w:val="0"/>
          <w:marTop w:val="154"/>
          <w:marBottom w:val="0"/>
          <w:divBdr>
            <w:top w:val="none" w:sz="0" w:space="0" w:color="auto"/>
            <w:left w:val="none" w:sz="0" w:space="0" w:color="auto"/>
            <w:bottom w:val="none" w:sz="0" w:space="0" w:color="auto"/>
            <w:right w:val="none" w:sz="0" w:space="0" w:color="auto"/>
          </w:divBdr>
        </w:div>
      </w:divsChild>
    </w:div>
    <w:div w:id="1004164931">
      <w:bodyDiv w:val="1"/>
      <w:marLeft w:val="0"/>
      <w:marRight w:val="0"/>
      <w:marTop w:val="0"/>
      <w:marBottom w:val="0"/>
      <w:divBdr>
        <w:top w:val="none" w:sz="0" w:space="0" w:color="auto"/>
        <w:left w:val="none" w:sz="0" w:space="0" w:color="auto"/>
        <w:bottom w:val="none" w:sz="0" w:space="0" w:color="auto"/>
        <w:right w:val="none" w:sz="0" w:space="0" w:color="auto"/>
      </w:divBdr>
    </w:div>
    <w:div w:id="1297447209">
      <w:bodyDiv w:val="1"/>
      <w:marLeft w:val="0"/>
      <w:marRight w:val="0"/>
      <w:marTop w:val="0"/>
      <w:marBottom w:val="0"/>
      <w:divBdr>
        <w:top w:val="none" w:sz="0" w:space="0" w:color="auto"/>
        <w:left w:val="none" w:sz="0" w:space="0" w:color="auto"/>
        <w:bottom w:val="none" w:sz="0" w:space="0" w:color="auto"/>
        <w:right w:val="none" w:sz="0" w:space="0" w:color="auto"/>
      </w:divBdr>
      <w:divsChild>
        <w:div w:id="1001200613">
          <w:marLeft w:val="0"/>
          <w:marRight w:val="0"/>
          <w:marTop w:val="0"/>
          <w:marBottom w:val="0"/>
          <w:divBdr>
            <w:top w:val="none" w:sz="0" w:space="0" w:color="auto"/>
            <w:left w:val="none" w:sz="0" w:space="0" w:color="auto"/>
            <w:bottom w:val="none" w:sz="0" w:space="0" w:color="auto"/>
            <w:right w:val="none" w:sz="0" w:space="0" w:color="auto"/>
          </w:divBdr>
        </w:div>
        <w:div w:id="807866788">
          <w:marLeft w:val="1494"/>
          <w:marRight w:val="0"/>
          <w:marTop w:val="0"/>
          <w:marBottom w:val="0"/>
          <w:divBdr>
            <w:top w:val="none" w:sz="0" w:space="0" w:color="auto"/>
            <w:left w:val="none" w:sz="0" w:space="0" w:color="auto"/>
            <w:bottom w:val="none" w:sz="0" w:space="0" w:color="auto"/>
            <w:right w:val="none" w:sz="0" w:space="0" w:color="auto"/>
          </w:divBdr>
        </w:div>
        <w:div w:id="1054620826">
          <w:marLeft w:val="1494"/>
          <w:marRight w:val="0"/>
          <w:marTop w:val="0"/>
          <w:marBottom w:val="0"/>
          <w:divBdr>
            <w:top w:val="none" w:sz="0" w:space="0" w:color="auto"/>
            <w:left w:val="none" w:sz="0" w:space="0" w:color="auto"/>
            <w:bottom w:val="none" w:sz="0" w:space="0" w:color="auto"/>
            <w:right w:val="none" w:sz="0" w:space="0" w:color="auto"/>
          </w:divBdr>
        </w:div>
        <w:div w:id="135074171">
          <w:marLeft w:val="1494"/>
          <w:marRight w:val="0"/>
          <w:marTop w:val="0"/>
          <w:marBottom w:val="0"/>
          <w:divBdr>
            <w:top w:val="none" w:sz="0" w:space="0" w:color="auto"/>
            <w:left w:val="none" w:sz="0" w:space="0" w:color="auto"/>
            <w:bottom w:val="none" w:sz="0" w:space="0" w:color="auto"/>
            <w:right w:val="none" w:sz="0" w:space="0" w:color="auto"/>
          </w:divBdr>
        </w:div>
        <w:div w:id="413090541">
          <w:marLeft w:val="1494"/>
          <w:marRight w:val="0"/>
          <w:marTop w:val="0"/>
          <w:marBottom w:val="0"/>
          <w:divBdr>
            <w:top w:val="none" w:sz="0" w:space="0" w:color="auto"/>
            <w:left w:val="none" w:sz="0" w:space="0" w:color="auto"/>
            <w:bottom w:val="none" w:sz="0" w:space="0" w:color="auto"/>
            <w:right w:val="none" w:sz="0" w:space="0" w:color="auto"/>
          </w:divBdr>
        </w:div>
        <w:div w:id="371003080">
          <w:marLeft w:val="1494"/>
          <w:marRight w:val="0"/>
          <w:marTop w:val="0"/>
          <w:marBottom w:val="0"/>
          <w:divBdr>
            <w:top w:val="none" w:sz="0" w:space="0" w:color="auto"/>
            <w:left w:val="none" w:sz="0" w:space="0" w:color="auto"/>
            <w:bottom w:val="none" w:sz="0" w:space="0" w:color="auto"/>
            <w:right w:val="none" w:sz="0" w:space="0" w:color="auto"/>
          </w:divBdr>
        </w:div>
        <w:div w:id="714281938">
          <w:marLeft w:val="1494"/>
          <w:marRight w:val="0"/>
          <w:marTop w:val="0"/>
          <w:marBottom w:val="0"/>
          <w:divBdr>
            <w:top w:val="none" w:sz="0" w:space="0" w:color="auto"/>
            <w:left w:val="none" w:sz="0" w:space="0" w:color="auto"/>
            <w:bottom w:val="none" w:sz="0" w:space="0" w:color="auto"/>
            <w:right w:val="none" w:sz="0" w:space="0" w:color="auto"/>
          </w:divBdr>
        </w:div>
        <w:div w:id="1850290427">
          <w:marLeft w:val="1494"/>
          <w:marRight w:val="0"/>
          <w:marTop w:val="0"/>
          <w:marBottom w:val="0"/>
          <w:divBdr>
            <w:top w:val="none" w:sz="0" w:space="0" w:color="auto"/>
            <w:left w:val="none" w:sz="0" w:space="0" w:color="auto"/>
            <w:bottom w:val="none" w:sz="0" w:space="0" w:color="auto"/>
            <w:right w:val="none" w:sz="0" w:space="0" w:color="auto"/>
          </w:divBdr>
        </w:div>
        <w:div w:id="691994819">
          <w:marLeft w:val="1494"/>
          <w:marRight w:val="0"/>
          <w:marTop w:val="0"/>
          <w:marBottom w:val="0"/>
          <w:divBdr>
            <w:top w:val="none" w:sz="0" w:space="0" w:color="auto"/>
            <w:left w:val="none" w:sz="0" w:space="0" w:color="auto"/>
            <w:bottom w:val="none" w:sz="0" w:space="0" w:color="auto"/>
            <w:right w:val="none" w:sz="0" w:space="0" w:color="auto"/>
          </w:divBdr>
        </w:div>
        <w:div w:id="1161695007">
          <w:marLeft w:val="1494"/>
          <w:marRight w:val="0"/>
          <w:marTop w:val="0"/>
          <w:marBottom w:val="0"/>
          <w:divBdr>
            <w:top w:val="none" w:sz="0" w:space="0" w:color="auto"/>
            <w:left w:val="none" w:sz="0" w:space="0" w:color="auto"/>
            <w:bottom w:val="none" w:sz="0" w:space="0" w:color="auto"/>
            <w:right w:val="none" w:sz="0" w:space="0" w:color="auto"/>
          </w:divBdr>
        </w:div>
        <w:div w:id="533270657">
          <w:marLeft w:val="1494"/>
          <w:marRight w:val="0"/>
          <w:marTop w:val="0"/>
          <w:marBottom w:val="0"/>
          <w:divBdr>
            <w:top w:val="none" w:sz="0" w:space="0" w:color="auto"/>
            <w:left w:val="none" w:sz="0" w:space="0" w:color="auto"/>
            <w:bottom w:val="none" w:sz="0" w:space="0" w:color="auto"/>
            <w:right w:val="none" w:sz="0" w:space="0" w:color="auto"/>
          </w:divBdr>
        </w:div>
        <w:div w:id="1145701921">
          <w:marLeft w:val="1494"/>
          <w:marRight w:val="0"/>
          <w:marTop w:val="0"/>
          <w:marBottom w:val="0"/>
          <w:divBdr>
            <w:top w:val="none" w:sz="0" w:space="0" w:color="auto"/>
            <w:left w:val="none" w:sz="0" w:space="0" w:color="auto"/>
            <w:bottom w:val="none" w:sz="0" w:space="0" w:color="auto"/>
            <w:right w:val="none" w:sz="0" w:space="0" w:color="auto"/>
          </w:divBdr>
        </w:div>
        <w:div w:id="941959243">
          <w:marLeft w:val="1494"/>
          <w:marRight w:val="0"/>
          <w:marTop w:val="0"/>
          <w:marBottom w:val="0"/>
          <w:divBdr>
            <w:top w:val="none" w:sz="0" w:space="0" w:color="auto"/>
            <w:left w:val="none" w:sz="0" w:space="0" w:color="auto"/>
            <w:bottom w:val="none" w:sz="0" w:space="0" w:color="auto"/>
            <w:right w:val="none" w:sz="0" w:space="0" w:color="auto"/>
          </w:divBdr>
        </w:div>
        <w:div w:id="1177840971">
          <w:marLeft w:val="1494"/>
          <w:marRight w:val="0"/>
          <w:marTop w:val="0"/>
          <w:marBottom w:val="0"/>
          <w:divBdr>
            <w:top w:val="none" w:sz="0" w:space="0" w:color="auto"/>
            <w:left w:val="none" w:sz="0" w:space="0" w:color="auto"/>
            <w:bottom w:val="none" w:sz="0" w:space="0" w:color="auto"/>
            <w:right w:val="none" w:sz="0" w:space="0" w:color="auto"/>
          </w:divBdr>
        </w:div>
        <w:div w:id="72510934">
          <w:marLeft w:val="1494"/>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3F0F05-90B8-448A-AA0C-EDBDB2A333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436</TotalTime>
  <Pages>1</Pages>
  <Words>481</Words>
  <Characters>2650</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Ec. Julio Aguirre</dc:creator>
  <cp:keywords/>
  <dc:description/>
  <cp:lastModifiedBy>Julio Aguirre</cp:lastModifiedBy>
  <cp:revision>33</cp:revision>
  <cp:lastPrinted>2017-09-07T02:58:00Z</cp:lastPrinted>
  <dcterms:created xsi:type="dcterms:W3CDTF">2015-11-30T14:41:00Z</dcterms:created>
  <dcterms:modified xsi:type="dcterms:W3CDTF">2017-09-07T02:58:00Z</dcterms:modified>
</cp:coreProperties>
</file>