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FE316" w14:textId="77777777" w:rsidR="00553779" w:rsidRDefault="002233B8" w:rsidP="002233B8">
      <w:pPr>
        <w:tabs>
          <w:tab w:val="left" w:pos="375"/>
          <w:tab w:val="center" w:pos="4419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 w:rsidR="00553779">
        <w:rPr>
          <w:b/>
        </w:rPr>
        <w:t>ESCUELA SUPERIOR POLITÉCNICA DEL LITORAL</w:t>
      </w:r>
    </w:p>
    <w:p w14:paraId="4809231B" w14:textId="4DB013FD" w:rsidR="00553779" w:rsidRDefault="00553779" w:rsidP="002233B8">
      <w:pPr>
        <w:spacing w:line="240" w:lineRule="auto"/>
        <w:jc w:val="center"/>
        <w:rPr>
          <w:b/>
        </w:rPr>
      </w:pPr>
      <w:r>
        <w:rPr>
          <w:b/>
        </w:rPr>
        <w:t>FACULTAD DE CIENCIA</w:t>
      </w:r>
      <w:r w:rsidR="00CF600B">
        <w:rPr>
          <w:b/>
        </w:rPr>
        <w:t>S</w:t>
      </w:r>
      <w:r>
        <w:rPr>
          <w:b/>
        </w:rPr>
        <w:t xml:space="preserve"> NATURALES Y MATEMÁTICAS</w:t>
      </w:r>
    </w:p>
    <w:p w14:paraId="626DCE1F" w14:textId="7229B976" w:rsidR="00553779" w:rsidRDefault="6DC34414" w:rsidP="6DC34414">
      <w:pPr>
        <w:spacing w:line="240" w:lineRule="auto"/>
        <w:jc w:val="center"/>
        <w:rPr>
          <w:b/>
          <w:bCs/>
        </w:rPr>
      </w:pPr>
      <w:r w:rsidRPr="6DC34414">
        <w:rPr>
          <w:b/>
          <w:bCs/>
        </w:rPr>
        <w:t xml:space="preserve">EXAMEN </w:t>
      </w:r>
      <w:r w:rsidR="00C35DBA">
        <w:rPr>
          <w:b/>
          <w:bCs/>
        </w:rPr>
        <w:t>PRIMER</w:t>
      </w:r>
      <w:r w:rsidRPr="6DC34414">
        <w:rPr>
          <w:b/>
          <w:bCs/>
        </w:rPr>
        <w:t xml:space="preserve"> PARCIAL DE </w:t>
      </w:r>
      <w:r w:rsidR="00E31CAE">
        <w:rPr>
          <w:b/>
          <w:bCs/>
        </w:rPr>
        <w:tab/>
        <w:t>QUÍMICA ANALÍTICA</w:t>
      </w:r>
    </w:p>
    <w:p w14:paraId="45BCE498" w14:textId="1EBBB0F8" w:rsidR="00E31CAE" w:rsidRDefault="00553779" w:rsidP="00595D60">
      <w:pPr>
        <w:rPr>
          <w:b/>
        </w:rPr>
      </w:pPr>
      <w:r>
        <w:rPr>
          <w:b/>
        </w:rPr>
        <w:t>NOMBRE:                                                                                         FECHA:</w:t>
      </w:r>
    </w:p>
    <w:p w14:paraId="3629F0B4" w14:textId="3B304A1B" w:rsidR="00E31CAE" w:rsidRDefault="00E31CAE" w:rsidP="00595D60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77139" wp14:editId="229A7F57">
                <wp:simplePos x="0" y="0"/>
                <wp:positionH relativeFrom="column">
                  <wp:posOffset>-42743</wp:posOffset>
                </wp:positionH>
                <wp:positionV relativeFrom="paragraph">
                  <wp:posOffset>301435</wp:posOffset>
                </wp:positionV>
                <wp:extent cx="5608708" cy="1508469"/>
                <wp:effectExtent l="0" t="0" r="1143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8708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75845" id="Rectángulo 2" o:spid="_x0000_s1026" style="position:absolute;margin-left:-3.35pt;margin-top:23.75pt;width:441.65pt;height:11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" filled="f" strokecolor="black [3213]"/>
            </w:pict>
          </mc:Fallback>
        </mc:AlternateContent>
      </w:r>
      <w:r>
        <w:rPr>
          <w:b/>
        </w:rPr>
        <w:t>PARALELO:</w:t>
      </w:r>
    </w:p>
    <w:p w14:paraId="7666C018" w14:textId="0EEA427B" w:rsidR="00C35DBA" w:rsidRPr="00070393" w:rsidRDefault="00C35DBA" w:rsidP="00E31CAE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14:paraId="6157EE78" w14:textId="2E7DCCA1" w:rsidR="00C35DBA" w:rsidRPr="00C35DBA" w:rsidRDefault="00C35DBA" w:rsidP="00C35DBA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14:paraId="2B2012F5" w14:textId="42916081" w:rsidR="00C35DBA" w:rsidRDefault="00C35DBA" w:rsidP="00C35DBA">
      <w:pPr>
        <w:jc w:val="right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14:paraId="6A5FEA24" w14:textId="37642F58" w:rsidR="002D25F6" w:rsidRPr="00A93BFD" w:rsidRDefault="00C12D8B" w:rsidP="0074790F">
      <w:pPr>
        <w:jc w:val="both"/>
      </w:pPr>
      <w:r>
        <w:rPr>
          <w:b/>
        </w:rPr>
        <w:t>Tema 1</w:t>
      </w:r>
      <w:r>
        <w:rPr>
          <w:lang w:val="es-419"/>
        </w:rPr>
        <w:t xml:space="preserve">. Se desea analizar la cantidad </w:t>
      </w:r>
      <w:r w:rsidR="00CF600B">
        <w:t xml:space="preserve">de </w:t>
      </w:r>
      <w:r>
        <w:rPr>
          <w:lang w:val="es-419"/>
        </w:rPr>
        <w:t>Plomo, Bario y Cadmio presente</w:t>
      </w:r>
      <w:r w:rsidR="00CF600B">
        <w:t>s</w:t>
      </w:r>
      <w:r>
        <w:rPr>
          <w:lang w:val="es-419"/>
        </w:rPr>
        <w:t xml:space="preserve"> en una muestra de agua. Para lo cual se hace tratar 100 ml de la muestra con ácido sulfúrico </w:t>
      </w:r>
      <w:r w:rsidR="002D25F6">
        <w:t>concentrado</w:t>
      </w:r>
      <w:r>
        <w:rPr>
          <w:lang w:val="es-419"/>
        </w:rPr>
        <w:t>, de tal forma que se obtiene como precipitado los sulfatos metálicos</w:t>
      </w:r>
      <w:r w:rsidR="00A93BFD">
        <w:t xml:space="preserve">: </w:t>
      </w:r>
      <w:proofErr w:type="gramStart"/>
      <w:r w:rsidR="00A93BFD">
        <w:t>Pb(</w:t>
      </w:r>
      <w:proofErr w:type="gramEnd"/>
      <w:r w:rsidR="00A93BFD">
        <w:t>SO</w:t>
      </w:r>
      <w:r w:rsidR="00A93BFD" w:rsidRPr="00A93BFD">
        <w:rPr>
          <w:vertAlign w:val="subscript"/>
        </w:rPr>
        <w:t>4</w:t>
      </w:r>
      <w:r w:rsidR="00A93BFD">
        <w:t>)</w:t>
      </w:r>
      <w:r w:rsidR="00A93BFD" w:rsidRPr="00A93BFD">
        <w:rPr>
          <w:vertAlign w:val="subscript"/>
        </w:rPr>
        <w:t>2</w:t>
      </w:r>
      <w:r w:rsidR="00A93BFD">
        <w:rPr>
          <w:vertAlign w:val="subscript"/>
        </w:rPr>
        <w:t xml:space="preserve">, </w:t>
      </w:r>
      <w:r w:rsidR="00A93BFD">
        <w:t>CdSO</w:t>
      </w:r>
      <w:r w:rsidR="00A93BFD" w:rsidRPr="00A93BFD">
        <w:rPr>
          <w:vertAlign w:val="subscript"/>
        </w:rPr>
        <w:t>4</w:t>
      </w:r>
      <w:r w:rsidR="00A93BFD">
        <w:t>, BaSO</w:t>
      </w:r>
      <w:r w:rsidR="00A93BFD">
        <w:rPr>
          <w:vertAlign w:val="subscript"/>
        </w:rPr>
        <w:t>4</w:t>
      </w:r>
      <w:r>
        <w:rPr>
          <w:lang w:val="es-419"/>
        </w:rPr>
        <w:t>.</w:t>
      </w:r>
      <w:r w:rsidR="002D25F6">
        <w:t xml:space="preserve"> E</w:t>
      </w:r>
      <w:r w:rsidR="002D25F6">
        <w:t>l precipitado obtenido es recolectado en un crisol de peso 1.1235 g</w:t>
      </w:r>
      <w:r w:rsidR="00CF600B">
        <w:t xml:space="preserve">, en la siguiente tabla se muestran los datos obtenidos: </w:t>
      </w:r>
    </w:p>
    <w:tbl>
      <w:tblPr>
        <w:tblStyle w:val="Tablaconcuadrcula"/>
        <w:tblW w:w="7782" w:type="dxa"/>
        <w:jc w:val="center"/>
        <w:tblLook w:val="04A0" w:firstRow="1" w:lastRow="0" w:firstColumn="1" w:lastColumn="0" w:noHBand="0" w:noVBand="1"/>
      </w:tblPr>
      <w:tblGrid>
        <w:gridCol w:w="3217"/>
        <w:gridCol w:w="895"/>
        <w:gridCol w:w="784"/>
        <w:gridCol w:w="962"/>
        <w:gridCol w:w="962"/>
        <w:gridCol w:w="962"/>
      </w:tblGrid>
      <w:tr w:rsidR="00CF600B" w14:paraId="5E4A0490" w14:textId="1AECAFAF" w:rsidTr="00CF600B">
        <w:trPr>
          <w:jc w:val="center"/>
        </w:trPr>
        <w:tc>
          <w:tcPr>
            <w:tcW w:w="3217" w:type="dxa"/>
          </w:tcPr>
          <w:p w14:paraId="7CA65A8A" w14:textId="75044A71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Tiempo</w:t>
            </w:r>
            <w:r>
              <w:t xml:space="preserve"> de Calcinación</w:t>
            </w:r>
            <w:r>
              <w:t xml:space="preserve"> (h)</w:t>
            </w:r>
          </w:p>
        </w:tc>
        <w:tc>
          <w:tcPr>
            <w:tcW w:w="895" w:type="dxa"/>
          </w:tcPr>
          <w:p w14:paraId="14EC5CD1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0</w:t>
            </w:r>
          </w:p>
        </w:tc>
        <w:tc>
          <w:tcPr>
            <w:tcW w:w="784" w:type="dxa"/>
          </w:tcPr>
          <w:p w14:paraId="4AB17AFE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1</w:t>
            </w:r>
          </w:p>
        </w:tc>
        <w:tc>
          <w:tcPr>
            <w:tcW w:w="962" w:type="dxa"/>
          </w:tcPr>
          <w:p w14:paraId="15C83D8A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2</w:t>
            </w:r>
          </w:p>
        </w:tc>
        <w:tc>
          <w:tcPr>
            <w:tcW w:w="962" w:type="dxa"/>
          </w:tcPr>
          <w:p w14:paraId="3DED93C0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3</w:t>
            </w:r>
          </w:p>
        </w:tc>
        <w:tc>
          <w:tcPr>
            <w:tcW w:w="962" w:type="dxa"/>
          </w:tcPr>
          <w:p w14:paraId="051C8453" w14:textId="167ABF6A" w:rsidR="00CF600B" w:rsidRDefault="00CF600B" w:rsidP="00CF600B">
            <w:pPr>
              <w:pStyle w:val="Prrafodelista"/>
              <w:ind w:left="0"/>
              <w:jc w:val="center"/>
            </w:pPr>
            <w:r>
              <w:t>4</w:t>
            </w:r>
          </w:p>
        </w:tc>
      </w:tr>
      <w:tr w:rsidR="00CF600B" w14:paraId="4BAB18E5" w14:textId="320D1D06" w:rsidTr="00CF600B">
        <w:trPr>
          <w:jc w:val="center"/>
        </w:trPr>
        <w:tc>
          <w:tcPr>
            <w:tcW w:w="3217" w:type="dxa"/>
          </w:tcPr>
          <w:p w14:paraId="589E0405" w14:textId="62CB1208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Masa</w:t>
            </w:r>
            <w:r>
              <w:t xml:space="preserve"> de precipitado + crisol</w:t>
            </w:r>
            <w:r>
              <w:t xml:space="preserve"> (g)</w:t>
            </w:r>
          </w:p>
        </w:tc>
        <w:tc>
          <w:tcPr>
            <w:tcW w:w="895" w:type="dxa"/>
          </w:tcPr>
          <w:p w14:paraId="410D0963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3,342</w:t>
            </w:r>
          </w:p>
        </w:tc>
        <w:tc>
          <w:tcPr>
            <w:tcW w:w="784" w:type="dxa"/>
          </w:tcPr>
          <w:p w14:paraId="2C2DDF14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3,052</w:t>
            </w:r>
          </w:p>
        </w:tc>
        <w:tc>
          <w:tcPr>
            <w:tcW w:w="962" w:type="dxa"/>
          </w:tcPr>
          <w:p w14:paraId="76D3BA02" w14:textId="77777777" w:rsidR="00CF600B" w:rsidRPr="002D25F6" w:rsidRDefault="00CF600B" w:rsidP="00CF600B">
            <w:pPr>
              <w:pStyle w:val="Prrafodelista"/>
              <w:ind w:left="0"/>
              <w:jc w:val="center"/>
            </w:pPr>
            <w:r>
              <w:t>2,846</w:t>
            </w:r>
          </w:p>
        </w:tc>
        <w:tc>
          <w:tcPr>
            <w:tcW w:w="962" w:type="dxa"/>
          </w:tcPr>
          <w:p w14:paraId="3393E453" w14:textId="77777777" w:rsidR="00CF600B" w:rsidRDefault="00CF600B" w:rsidP="00CF600B">
            <w:pPr>
              <w:pStyle w:val="Prrafodelista"/>
              <w:ind w:left="0"/>
              <w:jc w:val="center"/>
              <w:rPr>
                <w:lang w:val="es-419"/>
              </w:rPr>
            </w:pPr>
            <w:r>
              <w:t>2,042</w:t>
            </w:r>
          </w:p>
        </w:tc>
        <w:tc>
          <w:tcPr>
            <w:tcW w:w="962" w:type="dxa"/>
          </w:tcPr>
          <w:p w14:paraId="3C1F43D9" w14:textId="7E0E0857" w:rsidR="00CF600B" w:rsidRDefault="00CF600B" w:rsidP="00CF600B">
            <w:pPr>
              <w:pStyle w:val="Prrafodelista"/>
              <w:ind w:left="0"/>
              <w:jc w:val="center"/>
            </w:pPr>
            <w:r>
              <w:t>2,042</w:t>
            </w:r>
          </w:p>
        </w:tc>
      </w:tr>
    </w:tbl>
    <w:p w14:paraId="61E81F34" w14:textId="19791B16" w:rsidR="00C12D8B" w:rsidRPr="00A93BFD" w:rsidRDefault="00CF600B" w:rsidP="0074790F">
      <w:pPr>
        <w:jc w:val="both"/>
      </w:pPr>
      <w:r>
        <w:rPr>
          <w:lang w:val="es-419"/>
        </w:rPr>
        <w:t>Se conoce que la cantidad de metales presentes en la muestra no excede los 5</w:t>
      </w:r>
      <w:r>
        <w:t>x10</w:t>
      </w:r>
      <w:r>
        <w:rPr>
          <w:vertAlign w:val="superscript"/>
        </w:rPr>
        <w:t>6</w:t>
      </w:r>
      <w:r>
        <w:rPr>
          <w:lang w:val="es-419"/>
        </w:rPr>
        <w:t xml:space="preserve"> </w:t>
      </w:r>
      <w:proofErr w:type="spellStart"/>
      <w:r>
        <w:rPr>
          <w:lang w:val="es-419"/>
        </w:rPr>
        <w:t>pp</w:t>
      </w:r>
      <w:proofErr w:type="spellEnd"/>
      <w:r>
        <w:t>b</w:t>
      </w:r>
      <w:r>
        <w:rPr>
          <w:lang w:val="es-419"/>
        </w:rPr>
        <w:t>.</w:t>
      </w:r>
      <w:r>
        <w:t xml:space="preserve"> Asumir que la densidad de la muestra es de 1 g/ml.</w:t>
      </w:r>
    </w:p>
    <w:p w14:paraId="6C63B890" w14:textId="1ACE4EFB" w:rsidR="002D25F6" w:rsidRPr="002D25F6" w:rsidRDefault="002D25F6" w:rsidP="0074790F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lang w:val="es-419"/>
        </w:rPr>
      </w:pPr>
      <w:r>
        <w:t>Determine la masa del</w:t>
      </w:r>
      <w:r w:rsidR="00CF600B">
        <w:t xml:space="preserve"> precipitado seco. (4 puntos)</w:t>
      </w:r>
    </w:p>
    <w:p w14:paraId="0C22A7D9" w14:textId="77777777" w:rsidR="002D25F6" w:rsidRDefault="002D25F6" w:rsidP="002D25F6">
      <w:pPr>
        <w:pStyle w:val="Prrafodelista"/>
        <w:spacing w:after="0" w:line="240" w:lineRule="auto"/>
        <w:jc w:val="both"/>
      </w:pPr>
    </w:p>
    <w:p w14:paraId="66A69BBF" w14:textId="77777777" w:rsidR="002D25F6" w:rsidRPr="002D25F6" w:rsidRDefault="002D25F6" w:rsidP="002D25F6">
      <w:pPr>
        <w:pStyle w:val="Prrafodelista"/>
        <w:spacing w:after="0" w:line="240" w:lineRule="auto"/>
        <w:jc w:val="both"/>
        <w:rPr>
          <w:lang w:val="es-419"/>
        </w:rPr>
      </w:pPr>
    </w:p>
    <w:p w14:paraId="5F00CEDC" w14:textId="77777777" w:rsidR="002D25F6" w:rsidRDefault="002D25F6" w:rsidP="002D25F6">
      <w:pPr>
        <w:pStyle w:val="Prrafodelista"/>
        <w:spacing w:after="0" w:line="240" w:lineRule="auto"/>
        <w:jc w:val="both"/>
        <w:rPr>
          <w:lang w:val="es-419"/>
        </w:rPr>
      </w:pPr>
    </w:p>
    <w:p w14:paraId="6123C29B" w14:textId="2CF92E58" w:rsidR="00C12D8B" w:rsidRPr="0074790F" w:rsidRDefault="002D25F6" w:rsidP="0074790F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lang w:val="es-419"/>
        </w:rPr>
      </w:pPr>
      <w:r>
        <w:t>Se</w:t>
      </w:r>
      <w:r w:rsidR="00C12D8B">
        <w:rPr>
          <w:lang w:val="es-419"/>
        </w:rPr>
        <w:t xml:space="preserve"> conoce que la </w:t>
      </w:r>
      <w:r w:rsidR="00CF600B">
        <w:t>concentración</w:t>
      </w:r>
      <w:r w:rsidR="00C12D8B">
        <w:rPr>
          <w:lang w:val="es-419"/>
        </w:rPr>
        <w:t xml:space="preserve"> de Plomo </w:t>
      </w:r>
      <w:r w:rsidR="0074790F">
        <w:t xml:space="preserve">en muestra </w:t>
      </w:r>
      <w:r w:rsidR="003D446C">
        <w:rPr>
          <w:lang w:val="es-419"/>
        </w:rPr>
        <w:t xml:space="preserve">es de </w:t>
      </w:r>
      <w:r w:rsidR="00CF600B">
        <w:t>2,209x10</w:t>
      </w:r>
      <w:r w:rsidR="00CF600B">
        <w:rPr>
          <w:vertAlign w:val="superscript"/>
        </w:rPr>
        <w:t xml:space="preserve">6 </w:t>
      </w:r>
      <w:proofErr w:type="spellStart"/>
      <w:r w:rsidR="00CF600B">
        <w:t>ppb</w:t>
      </w:r>
      <w:proofErr w:type="spellEnd"/>
      <w:r w:rsidR="00C12D8B">
        <w:rPr>
          <w:lang w:val="es-419"/>
        </w:rPr>
        <w:t>. Determine la concentración máxima</w:t>
      </w:r>
      <w:r w:rsidR="00CF600B">
        <w:t xml:space="preserve"> (</w:t>
      </w:r>
      <w:proofErr w:type="spellStart"/>
      <w:r w:rsidR="00CF600B">
        <w:t>ppb</w:t>
      </w:r>
      <w:proofErr w:type="spellEnd"/>
      <w:r w:rsidR="00CF600B">
        <w:t>)</w:t>
      </w:r>
      <w:r w:rsidR="00C12D8B">
        <w:rPr>
          <w:lang w:val="es-419"/>
        </w:rPr>
        <w:t xml:space="preserve"> de </w:t>
      </w:r>
      <w:r w:rsidR="00CF600B">
        <w:t>los otros dos</w:t>
      </w:r>
      <w:r w:rsidR="00C12D8B">
        <w:rPr>
          <w:lang w:val="es-419"/>
        </w:rPr>
        <w:t xml:space="preserve"> metal</w:t>
      </w:r>
      <w:r w:rsidR="00CF600B">
        <w:t>es</w:t>
      </w:r>
      <w:r w:rsidR="00C12D8B">
        <w:rPr>
          <w:lang w:val="es-419"/>
        </w:rPr>
        <w:t xml:space="preserve"> en la muestra.</w:t>
      </w:r>
      <w:r w:rsidR="0074790F">
        <w:t xml:space="preserve"> (</w:t>
      </w:r>
      <w:r w:rsidR="00A93BFD">
        <w:t xml:space="preserve">6 </w:t>
      </w:r>
      <w:r w:rsidR="0074790F">
        <w:t>puntos)</w:t>
      </w:r>
    </w:p>
    <w:p w14:paraId="4C9A3B5D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2A59355C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3B60D7C0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0D41A59D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2A7B28BD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51D6B70C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35391FC7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6B84D5A7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620568FE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6CBCC4FB" w14:textId="77777777" w:rsidR="00CF600B" w:rsidRDefault="00CF600B" w:rsidP="00C12D8B">
      <w:pPr>
        <w:spacing w:after="0" w:line="240" w:lineRule="auto"/>
        <w:rPr>
          <w:lang w:val="es-419"/>
        </w:rPr>
      </w:pPr>
    </w:p>
    <w:p w14:paraId="0499C5E6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5B956258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77B8C334" w14:textId="77777777" w:rsidR="00CF600B" w:rsidRDefault="00CF600B" w:rsidP="00C12D8B">
      <w:pPr>
        <w:spacing w:after="0" w:line="240" w:lineRule="auto"/>
        <w:rPr>
          <w:lang w:val="es-419"/>
        </w:rPr>
      </w:pPr>
    </w:p>
    <w:p w14:paraId="0625A1CC" w14:textId="77777777" w:rsidR="00CF600B" w:rsidRPr="00C12D8B" w:rsidRDefault="00CF600B" w:rsidP="00C12D8B">
      <w:pPr>
        <w:spacing w:after="0" w:line="240" w:lineRule="auto"/>
        <w:rPr>
          <w:lang w:val="es-419"/>
        </w:rPr>
      </w:pPr>
    </w:p>
    <w:p w14:paraId="33ED8DB3" w14:textId="42EAB74C" w:rsidR="00C12D8B" w:rsidRPr="0074790F" w:rsidRDefault="00C12D8B" w:rsidP="00C12D8B">
      <w:r w:rsidRPr="00C12D8B">
        <w:rPr>
          <w:b/>
          <w:lang w:val="es-419"/>
        </w:rPr>
        <w:lastRenderedPageBreak/>
        <w:t>Tema 2.</w:t>
      </w:r>
      <w:r>
        <w:rPr>
          <w:lang w:val="es-419"/>
        </w:rPr>
        <w:t xml:space="preserve"> Indique V si es Verdadero o F si es Falso. Justifique todas sus respuestas.</w:t>
      </w:r>
      <w:r w:rsidR="0074790F">
        <w:t xml:space="preserve"> (10 puntos)</w:t>
      </w:r>
    </w:p>
    <w:p w14:paraId="3B61DA41" w14:textId="77777777" w:rsidR="00C12D8B" w:rsidRDefault="00C12D8B" w:rsidP="00C12D8B">
      <w:pPr>
        <w:pStyle w:val="Prrafodelista"/>
        <w:numPr>
          <w:ilvl w:val="0"/>
          <w:numId w:val="15"/>
        </w:numPr>
        <w:spacing w:after="0" w:line="240" w:lineRule="auto"/>
        <w:rPr>
          <w:lang w:val="es-419"/>
        </w:rPr>
      </w:pPr>
      <w:r>
        <w:rPr>
          <w:lang w:val="es-419"/>
        </w:rPr>
        <w:t>Un incremento de la temperatura reduce la sobresaturación de una solución. (   )</w:t>
      </w:r>
    </w:p>
    <w:p w14:paraId="5AC4F7BB" w14:textId="77777777" w:rsidR="00C12D8B" w:rsidRDefault="00C12D8B" w:rsidP="00C12D8B">
      <w:pPr>
        <w:pStyle w:val="Prrafodelista"/>
        <w:spacing w:after="0" w:line="240" w:lineRule="auto"/>
        <w:rPr>
          <w:lang w:val="es-419"/>
        </w:rPr>
      </w:pPr>
    </w:p>
    <w:p w14:paraId="4CD9B4FE" w14:textId="77777777" w:rsidR="002D25F6" w:rsidRDefault="002D25F6" w:rsidP="00C12D8B">
      <w:pPr>
        <w:pStyle w:val="Prrafodelista"/>
        <w:spacing w:after="0" w:line="240" w:lineRule="auto"/>
        <w:rPr>
          <w:lang w:val="es-419"/>
        </w:rPr>
      </w:pPr>
    </w:p>
    <w:p w14:paraId="33FEBB5E" w14:textId="77777777" w:rsidR="00C12D8B" w:rsidRDefault="00C12D8B" w:rsidP="00C12D8B">
      <w:pPr>
        <w:pStyle w:val="Prrafodelista"/>
        <w:numPr>
          <w:ilvl w:val="0"/>
          <w:numId w:val="15"/>
        </w:numPr>
        <w:spacing w:after="0" w:line="240" w:lineRule="auto"/>
        <w:rPr>
          <w:lang w:val="es-419"/>
        </w:rPr>
      </w:pPr>
      <w:r>
        <w:rPr>
          <w:lang w:val="es-419"/>
        </w:rPr>
        <w:t>La coagulación de coloides impide que el precipitado sea fácil de filtrar. (    )</w:t>
      </w:r>
    </w:p>
    <w:p w14:paraId="5160B0F3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787F75DE" w14:textId="77777777" w:rsidR="002D25F6" w:rsidRPr="00C12D8B" w:rsidRDefault="002D25F6" w:rsidP="00C12D8B">
      <w:pPr>
        <w:spacing w:after="0" w:line="240" w:lineRule="auto"/>
        <w:rPr>
          <w:lang w:val="es-419"/>
        </w:rPr>
      </w:pPr>
    </w:p>
    <w:p w14:paraId="4E66D120" w14:textId="77777777" w:rsidR="00C12D8B" w:rsidRDefault="00C12D8B" w:rsidP="00C12D8B">
      <w:pPr>
        <w:pStyle w:val="Prrafodelista"/>
        <w:numPr>
          <w:ilvl w:val="0"/>
          <w:numId w:val="15"/>
        </w:numPr>
        <w:spacing w:after="0" w:line="240" w:lineRule="auto"/>
        <w:rPr>
          <w:lang w:val="es-419"/>
        </w:rPr>
      </w:pPr>
      <w:r>
        <w:rPr>
          <w:lang w:val="es-419"/>
        </w:rPr>
        <w:t>La estabilidad de las suspensiones coloidales se debe a que las partículas no tienen cargas. (   )</w:t>
      </w:r>
    </w:p>
    <w:p w14:paraId="763F5A78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2B690F5F" w14:textId="77777777" w:rsidR="002D25F6" w:rsidRPr="00C12D8B" w:rsidRDefault="002D25F6" w:rsidP="00C12D8B">
      <w:pPr>
        <w:spacing w:after="0" w:line="240" w:lineRule="auto"/>
        <w:rPr>
          <w:lang w:val="es-419"/>
        </w:rPr>
      </w:pPr>
    </w:p>
    <w:p w14:paraId="59719982" w14:textId="77777777" w:rsidR="00C12D8B" w:rsidRDefault="00C12D8B" w:rsidP="00C12D8B">
      <w:pPr>
        <w:pStyle w:val="Prrafodelista"/>
        <w:numPr>
          <w:ilvl w:val="0"/>
          <w:numId w:val="15"/>
        </w:numPr>
        <w:spacing w:after="0" w:line="240" w:lineRule="auto"/>
        <w:rPr>
          <w:lang w:val="es-419"/>
        </w:rPr>
      </w:pPr>
      <w:r>
        <w:rPr>
          <w:lang w:val="es-419"/>
        </w:rPr>
        <w:t>La fuerza de repulsión entre partículas en una suspensión coloidal puede ser reducida por la adición de un electrolito. (   )</w:t>
      </w:r>
    </w:p>
    <w:p w14:paraId="72CE4B3E" w14:textId="77777777" w:rsidR="00C12D8B" w:rsidRDefault="00C12D8B" w:rsidP="00C12D8B">
      <w:pPr>
        <w:spacing w:after="0" w:line="240" w:lineRule="auto"/>
        <w:rPr>
          <w:lang w:val="es-419"/>
        </w:rPr>
      </w:pPr>
    </w:p>
    <w:p w14:paraId="29408633" w14:textId="77777777" w:rsidR="002D25F6" w:rsidRPr="00C12D8B" w:rsidRDefault="002D25F6" w:rsidP="00C12D8B">
      <w:pPr>
        <w:spacing w:after="0" w:line="240" w:lineRule="auto"/>
        <w:rPr>
          <w:lang w:val="es-419"/>
        </w:rPr>
      </w:pPr>
    </w:p>
    <w:p w14:paraId="761AE4BE" w14:textId="6E73A1C2" w:rsidR="00C12D8B" w:rsidRDefault="00C12D8B" w:rsidP="00C12D8B">
      <w:pPr>
        <w:pStyle w:val="Prrafodelista"/>
        <w:numPr>
          <w:ilvl w:val="0"/>
          <w:numId w:val="15"/>
        </w:numPr>
        <w:spacing w:after="0" w:line="240" w:lineRule="auto"/>
        <w:rPr>
          <w:lang w:val="es-419"/>
        </w:rPr>
      </w:pPr>
      <w:r>
        <w:rPr>
          <w:lang w:val="es-419"/>
        </w:rPr>
        <w:t>La fórmula de una base conjugada siempre tiene una carga negativa más o una carga positiva menos</w:t>
      </w:r>
      <w:r w:rsidR="00CF600B">
        <w:t>,</w:t>
      </w:r>
      <w:r>
        <w:rPr>
          <w:lang w:val="es-419"/>
        </w:rPr>
        <w:t xml:space="preserve"> que la fórmula del ácido correspondiente.  (   )</w:t>
      </w:r>
    </w:p>
    <w:p w14:paraId="40E7847F" w14:textId="315340C2" w:rsidR="00E31CAE" w:rsidRDefault="00E31CAE" w:rsidP="00C17BD4">
      <w:pPr>
        <w:jc w:val="both"/>
      </w:pPr>
    </w:p>
    <w:p w14:paraId="5EEDCE84" w14:textId="77777777" w:rsidR="00C12D8B" w:rsidRDefault="00C12D8B" w:rsidP="00C17BD4">
      <w:pPr>
        <w:jc w:val="both"/>
      </w:pPr>
    </w:p>
    <w:p w14:paraId="64188A39" w14:textId="65118DBB" w:rsidR="00C12D8B" w:rsidRDefault="00C12D8B" w:rsidP="00C17BD4">
      <w:pPr>
        <w:jc w:val="both"/>
      </w:pPr>
      <w:r w:rsidRPr="00C12D8B">
        <w:rPr>
          <w:b/>
        </w:rPr>
        <w:t>Tema 3.</w:t>
      </w:r>
      <w:r>
        <w:rPr>
          <w:b/>
        </w:rPr>
        <w:t xml:space="preserve"> </w:t>
      </w:r>
      <w:r>
        <w:t>Ordene de forma ascendente según la concentración de [H</w:t>
      </w:r>
      <w:r w:rsidRPr="00CF600B">
        <w:rPr>
          <w:vertAlign w:val="subscript"/>
        </w:rPr>
        <w:t>+</w:t>
      </w:r>
      <w:r>
        <w:t>]</w:t>
      </w:r>
      <w:r w:rsidR="00D20AD8">
        <w:t>, conociendo que todas las soluciones tienen la misma concentración</w:t>
      </w:r>
      <w:r w:rsidR="00CF600B">
        <w:t xml:space="preserve"> de reactivo</w:t>
      </w:r>
      <w:r w:rsidR="00D20AD8">
        <w:t>.</w:t>
      </w:r>
      <w:r w:rsidR="0074790F">
        <w:t xml:space="preserve"> (</w:t>
      </w:r>
      <w:r w:rsidR="00D20AD8">
        <w:t>5</w:t>
      </w:r>
      <w:r w:rsidR="0074790F">
        <w:t xml:space="preserve"> puntos)</w:t>
      </w:r>
    </w:p>
    <w:p w14:paraId="12C47AC6" w14:textId="3709C4EF" w:rsidR="00C12D8B" w:rsidRDefault="00C12D8B" w:rsidP="002D25F6">
      <w:pPr>
        <w:pStyle w:val="Prrafodelista"/>
        <w:numPr>
          <w:ilvl w:val="0"/>
          <w:numId w:val="17"/>
        </w:numPr>
        <w:jc w:val="both"/>
      </w:pPr>
      <w:r>
        <w:t xml:space="preserve">Solución de </w:t>
      </w:r>
      <w:r w:rsidR="00D20AD8">
        <w:t>Al(OH)</w:t>
      </w:r>
      <w:r w:rsidR="00D20AD8" w:rsidRPr="002D25F6">
        <w:rPr>
          <w:vertAlign w:val="subscript"/>
        </w:rPr>
        <w:t>3</w:t>
      </w:r>
    </w:p>
    <w:p w14:paraId="766A0265" w14:textId="52CAD526" w:rsidR="00C12D8B" w:rsidRDefault="00C12D8B" w:rsidP="002D25F6">
      <w:pPr>
        <w:pStyle w:val="Prrafodelista"/>
        <w:numPr>
          <w:ilvl w:val="0"/>
          <w:numId w:val="17"/>
        </w:numPr>
        <w:jc w:val="both"/>
      </w:pPr>
      <w:r>
        <w:t xml:space="preserve">Solución </w:t>
      </w:r>
      <w:r w:rsidR="004F447E">
        <w:t xml:space="preserve">de </w:t>
      </w:r>
      <w:r>
        <w:t>NH</w:t>
      </w:r>
      <w:r w:rsidRPr="002D25F6">
        <w:rPr>
          <w:vertAlign w:val="subscript"/>
        </w:rPr>
        <w:t>4</w:t>
      </w:r>
      <w:r>
        <w:t>NO</w:t>
      </w:r>
      <w:r w:rsidRPr="002D25F6">
        <w:rPr>
          <w:vertAlign w:val="subscript"/>
        </w:rPr>
        <w:t>3</w:t>
      </w:r>
      <w:r>
        <w:t xml:space="preserve"> </w:t>
      </w:r>
    </w:p>
    <w:p w14:paraId="3A912EC9" w14:textId="6CC249EB" w:rsidR="00C12D8B" w:rsidRDefault="00C12D8B" w:rsidP="002D25F6">
      <w:pPr>
        <w:pStyle w:val="Prrafodelista"/>
        <w:numPr>
          <w:ilvl w:val="0"/>
          <w:numId w:val="17"/>
        </w:numPr>
        <w:jc w:val="both"/>
      </w:pPr>
      <w:r>
        <w:t xml:space="preserve">Solución de HCOOH </w:t>
      </w:r>
    </w:p>
    <w:p w14:paraId="3FF561F1" w14:textId="450BB241" w:rsidR="00C12D8B" w:rsidRDefault="00C12D8B" w:rsidP="002D25F6">
      <w:pPr>
        <w:pStyle w:val="Prrafodelista"/>
        <w:numPr>
          <w:ilvl w:val="0"/>
          <w:numId w:val="17"/>
        </w:numPr>
        <w:jc w:val="both"/>
      </w:pPr>
      <w:r>
        <w:t xml:space="preserve">Solución de </w:t>
      </w:r>
      <w:r w:rsidR="00D20AD8">
        <w:t>H</w:t>
      </w:r>
      <w:r>
        <w:t>NO</w:t>
      </w:r>
      <w:r w:rsidR="00D20AD8" w:rsidRPr="002D25F6">
        <w:rPr>
          <w:vertAlign w:val="subscript"/>
        </w:rPr>
        <w:t>3</w:t>
      </w:r>
      <w:r>
        <w:t xml:space="preserve"> </w:t>
      </w:r>
    </w:p>
    <w:p w14:paraId="2B8ADDFD" w14:textId="43418EAF" w:rsidR="00C12D8B" w:rsidRPr="002D25F6" w:rsidRDefault="00C12D8B" w:rsidP="002D25F6">
      <w:pPr>
        <w:pStyle w:val="Prrafodelista"/>
        <w:numPr>
          <w:ilvl w:val="0"/>
          <w:numId w:val="17"/>
        </w:numPr>
        <w:jc w:val="both"/>
      </w:pPr>
      <w:r>
        <w:t>Solución de Ba(OH)</w:t>
      </w:r>
      <w:r w:rsidRPr="002D25F6">
        <w:rPr>
          <w:vertAlign w:val="subscript"/>
        </w:rPr>
        <w:t xml:space="preserve">2 </w:t>
      </w:r>
    </w:p>
    <w:p w14:paraId="57014B1D" w14:textId="77777777" w:rsidR="002D25F6" w:rsidRPr="00C12D8B" w:rsidRDefault="002D25F6" w:rsidP="002D25F6">
      <w:pPr>
        <w:pStyle w:val="Prrafodelista"/>
        <w:jc w:val="both"/>
      </w:pPr>
    </w:p>
    <w:p w14:paraId="508A5455" w14:textId="5DB385FC" w:rsidR="00723585" w:rsidRDefault="00C12D8B" w:rsidP="00C17BD4">
      <w:pPr>
        <w:jc w:val="both"/>
      </w:pPr>
      <w:r w:rsidRPr="00C12D8B">
        <w:rPr>
          <w:b/>
        </w:rPr>
        <w:t>Tema 4.</w:t>
      </w:r>
      <w:r>
        <w:rPr>
          <w:b/>
        </w:rPr>
        <w:t xml:space="preserve"> </w:t>
      </w:r>
      <w:r>
        <w:t>Se realiza un experimento con el fin de determinar la constante de ionización de un</w:t>
      </w:r>
      <w:r w:rsidR="00723585">
        <w:t xml:space="preserve"> ácido débil </w:t>
      </w:r>
      <w:proofErr w:type="spellStart"/>
      <w:r w:rsidR="00723585">
        <w:t>monoprótico</w:t>
      </w:r>
      <w:proofErr w:type="spellEnd"/>
      <w:r w:rsidR="00723585">
        <w:t xml:space="preserve"> (HA) a 25 °C.  Para lo cual </w:t>
      </w:r>
      <w:r w:rsidR="00D20AD8">
        <w:t xml:space="preserve">se preparó una </w:t>
      </w:r>
      <w:r w:rsidR="00723585">
        <w:t>solución ácida 0.02 N</w:t>
      </w:r>
      <w:r w:rsidR="00D20AD8">
        <w:t xml:space="preserve">, y se midió el pH </w:t>
      </w:r>
      <w:r w:rsidR="00723585">
        <w:t xml:space="preserve"> </w:t>
      </w:r>
      <w:r w:rsidR="00D20AD8">
        <w:t xml:space="preserve">de la solución, obteniendo </w:t>
      </w:r>
      <w:r w:rsidR="00723585">
        <w:t xml:space="preserve">un valor de 2.63. </w:t>
      </w:r>
    </w:p>
    <w:p w14:paraId="1C7B989B" w14:textId="40EA11A0" w:rsidR="00C12D8B" w:rsidRDefault="00723585" w:rsidP="00723585">
      <w:pPr>
        <w:pStyle w:val="Prrafodelista"/>
        <w:numPr>
          <w:ilvl w:val="0"/>
          <w:numId w:val="16"/>
        </w:numPr>
        <w:jc w:val="both"/>
      </w:pPr>
      <w:r>
        <w:t xml:space="preserve">Determine la constante de ionización del ácido débil </w:t>
      </w:r>
      <w:proofErr w:type="spellStart"/>
      <w:r>
        <w:t>monoprótico</w:t>
      </w:r>
      <w:proofErr w:type="spellEnd"/>
      <w:r>
        <w:t xml:space="preserve">. </w:t>
      </w:r>
      <w:r w:rsidR="0074790F">
        <w:t>(</w:t>
      </w:r>
      <w:r w:rsidR="00A93BFD">
        <w:t>5 puntos)</w:t>
      </w:r>
    </w:p>
    <w:p w14:paraId="67AB8561" w14:textId="77777777" w:rsidR="002D25F6" w:rsidRDefault="002D25F6" w:rsidP="002D25F6">
      <w:pPr>
        <w:pStyle w:val="Prrafodelista"/>
        <w:jc w:val="both"/>
      </w:pPr>
    </w:p>
    <w:p w14:paraId="3A28BF04" w14:textId="77777777" w:rsidR="002D25F6" w:rsidRDefault="002D25F6" w:rsidP="002D25F6">
      <w:pPr>
        <w:pStyle w:val="Prrafodelista"/>
        <w:jc w:val="both"/>
      </w:pPr>
    </w:p>
    <w:p w14:paraId="78E1F74A" w14:textId="77777777" w:rsidR="002D25F6" w:rsidRDefault="002D25F6" w:rsidP="002D25F6">
      <w:pPr>
        <w:pStyle w:val="Prrafodelista"/>
        <w:jc w:val="both"/>
      </w:pPr>
    </w:p>
    <w:p w14:paraId="0FD8BD09" w14:textId="77777777" w:rsidR="002D25F6" w:rsidRDefault="002D25F6" w:rsidP="002D25F6">
      <w:pPr>
        <w:pStyle w:val="Prrafodelista"/>
        <w:jc w:val="both"/>
      </w:pPr>
    </w:p>
    <w:p w14:paraId="08D8AC28" w14:textId="77777777" w:rsidR="002D25F6" w:rsidRDefault="002D25F6" w:rsidP="002D25F6">
      <w:pPr>
        <w:pStyle w:val="Prrafodelista"/>
        <w:jc w:val="both"/>
      </w:pPr>
    </w:p>
    <w:p w14:paraId="4834E20E" w14:textId="77777777" w:rsidR="002D25F6" w:rsidRDefault="002D25F6" w:rsidP="002D25F6">
      <w:pPr>
        <w:pStyle w:val="Prrafodelista"/>
        <w:jc w:val="both"/>
      </w:pPr>
    </w:p>
    <w:p w14:paraId="163D3BA0" w14:textId="28300E5D" w:rsidR="00723585" w:rsidRDefault="0074790F" w:rsidP="00723585">
      <w:pPr>
        <w:pStyle w:val="Prrafodelista"/>
        <w:numPr>
          <w:ilvl w:val="0"/>
          <w:numId w:val="16"/>
        </w:numPr>
        <w:jc w:val="both"/>
      </w:pPr>
      <w:proofErr w:type="spellStart"/>
      <w:r>
        <w:lastRenderedPageBreak/>
        <w:t>Indentifique</w:t>
      </w:r>
      <w:proofErr w:type="spellEnd"/>
      <w:r>
        <w:t xml:space="preserve"> la posible identidad del ácido </w:t>
      </w:r>
      <w:proofErr w:type="spellStart"/>
      <w:r>
        <w:t>monoprótico</w:t>
      </w:r>
      <w:proofErr w:type="spellEnd"/>
      <w:r>
        <w:t xml:space="preserve">, si se conoce que el experimento tiene </w:t>
      </w:r>
      <w:r w:rsidR="00CF600B">
        <w:t>un error máximo del 10%</w:t>
      </w:r>
      <w:r>
        <w:t xml:space="preserve"> con respecto a la constante de ionización.</w:t>
      </w:r>
      <w:r w:rsidR="00A93BFD">
        <w:t xml:space="preserve"> (4 puntos)</w:t>
      </w:r>
    </w:p>
    <w:p w14:paraId="2FD1189D" w14:textId="77777777" w:rsidR="002D25F6" w:rsidRDefault="002D25F6" w:rsidP="002D25F6">
      <w:pPr>
        <w:jc w:val="both"/>
      </w:pPr>
    </w:p>
    <w:p w14:paraId="7B51429C" w14:textId="77777777" w:rsidR="002D25F6" w:rsidRDefault="002D25F6" w:rsidP="002D25F6">
      <w:pPr>
        <w:jc w:val="both"/>
      </w:pPr>
    </w:p>
    <w:p w14:paraId="777550D5" w14:textId="77777777" w:rsidR="002D25F6" w:rsidRDefault="002D25F6" w:rsidP="002D25F6">
      <w:pPr>
        <w:jc w:val="both"/>
      </w:pPr>
    </w:p>
    <w:p w14:paraId="6AAAE673" w14:textId="77777777" w:rsidR="002D25F6" w:rsidRDefault="002D25F6" w:rsidP="002D25F6">
      <w:pPr>
        <w:jc w:val="both"/>
      </w:pPr>
    </w:p>
    <w:p w14:paraId="75067135" w14:textId="1604EE14" w:rsidR="0074790F" w:rsidRDefault="0074790F" w:rsidP="00723585">
      <w:pPr>
        <w:pStyle w:val="Prrafodelista"/>
        <w:numPr>
          <w:ilvl w:val="0"/>
          <w:numId w:val="16"/>
        </w:numPr>
        <w:jc w:val="both"/>
      </w:pPr>
      <w:r>
        <w:t>Para confirmar la concentración del ácido se desea va</w:t>
      </w:r>
      <w:r w:rsidR="00CF600B">
        <w:t xml:space="preserve">lorarlo. </w:t>
      </w:r>
      <w:r>
        <w:t xml:space="preserve">Elija una de las soluciones del tema </w:t>
      </w:r>
      <w:r w:rsidR="00D20AD8">
        <w:t>3</w:t>
      </w:r>
      <w:r>
        <w:t xml:space="preserve"> </w:t>
      </w:r>
      <w:r w:rsidR="003E120E">
        <w:t xml:space="preserve">la cual considere apropiada </w:t>
      </w:r>
      <w:r>
        <w:t xml:space="preserve">para dicha valoración. </w:t>
      </w:r>
      <w:r w:rsidR="00A93BFD">
        <w:t>(3 puntos)</w:t>
      </w:r>
    </w:p>
    <w:p w14:paraId="7220BFD9" w14:textId="77777777" w:rsidR="002D25F6" w:rsidRDefault="002D25F6" w:rsidP="002D25F6">
      <w:pPr>
        <w:pStyle w:val="Prrafodelista"/>
      </w:pPr>
    </w:p>
    <w:p w14:paraId="43713787" w14:textId="77777777" w:rsidR="002D25F6" w:rsidRDefault="002D25F6" w:rsidP="002D25F6">
      <w:pPr>
        <w:pStyle w:val="Prrafodelista"/>
        <w:jc w:val="both"/>
      </w:pPr>
    </w:p>
    <w:p w14:paraId="3957B959" w14:textId="77777777" w:rsidR="002D25F6" w:rsidRDefault="002D25F6" w:rsidP="002D25F6">
      <w:pPr>
        <w:pStyle w:val="Prrafodelista"/>
        <w:jc w:val="both"/>
      </w:pPr>
    </w:p>
    <w:p w14:paraId="72BE165B" w14:textId="77777777" w:rsidR="002D25F6" w:rsidRDefault="002D25F6" w:rsidP="002D25F6">
      <w:pPr>
        <w:pStyle w:val="Prrafodelista"/>
        <w:jc w:val="both"/>
      </w:pPr>
    </w:p>
    <w:p w14:paraId="50AC7FB0" w14:textId="03B0FE99" w:rsidR="0074790F" w:rsidRDefault="0074790F" w:rsidP="00723585">
      <w:pPr>
        <w:pStyle w:val="Prrafodelista"/>
        <w:numPr>
          <w:ilvl w:val="0"/>
          <w:numId w:val="16"/>
        </w:numPr>
        <w:jc w:val="both"/>
      </w:pPr>
      <w:r>
        <w:t xml:space="preserve">Calcule el volumen consumido del </w:t>
      </w:r>
      <w:proofErr w:type="spellStart"/>
      <w:r>
        <w:t>titulante</w:t>
      </w:r>
      <w:proofErr w:type="spellEnd"/>
      <w:r w:rsidR="00D20AD8">
        <w:t>, si la co</w:t>
      </w:r>
      <w:r w:rsidR="003E120E">
        <w:t xml:space="preserve">ncentración del </w:t>
      </w:r>
      <w:proofErr w:type="spellStart"/>
      <w:r w:rsidR="003E120E">
        <w:t>titulante</w:t>
      </w:r>
      <w:proofErr w:type="spellEnd"/>
      <w:r w:rsidR="003E120E">
        <w:t xml:space="preserve"> es 0.</w:t>
      </w:r>
      <w:r w:rsidR="00D20AD8">
        <w:t>1M</w:t>
      </w:r>
      <w:r w:rsidR="00CF600B">
        <w:t xml:space="preserve"> y se valora 100 ml del ácido</w:t>
      </w:r>
      <w:r>
        <w:t>. (4 puntos)</w:t>
      </w:r>
    </w:p>
    <w:p w14:paraId="016C94D4" w14:textId="77777777" w:rsidR="002D25F6" w:rsidRDefault="002D25F6" w:rsidP="002D25F6">
      <w:pPr>
        <w:jc w:val="both"/>
      </w:pPr>
    </w:p>
    <w:p w14:paraId="2FD1D014" w14:textId="77777777" w:rsidR="002D25F6" w:rsidRDefault="002D25F6" w:rsidP="002D25F6">
      <w:pPr>
        <w:jc w:val="both"/>
      </w:pPr>
    </w:p>
    <w:p w14:paraId="6A505060" w14:textId="77777777" w:rsidR="002D25F6" w:rsidRDefault="002D25F6" w:rsidP="002D25F6">
      <w:pPr>
        <w:jc w:val="both"/>
      </w:pPr>
    </w:p>
    <w:p w14:paraId="26287374" w14:textId="77777777" w:rsidR="002D25F6" w:rsidRDefault="002D25F6" w:rsidP="002D25F6">
      <w:pPr>
        <w:jc w:val="both"/>
      </w:pPr>
    </w:p>
    <w:p w14:paraId="3449DBE1" w14:textId="70D1D85F" w:rsidR="00D20AD8" w:rsidRDefault="00D20AD8" w:rsidP="00723585">
      <w:pPr>
        <w:pStyle w:val="Prrafodelista"/>
        <w:numPr>
          <w:ilvl w:val="0"/>
          <w:numId w:val="16"/>
        </w:numPr>
        <w:jc w:val="both"/>
      </w:pPr>
      <w:r>
        <w:t xml:space="preserve">Elija el indicador más apropiado para </w:t>
      </w:r>
      <w:r w:rsidR="00CF600B">
        <w:t>la valoración</w:t>
      </w:r>
      <w:r>
        <w:t>. Justifique su respuesta con los cálculos necesarios. (9 puntos)</w:t>
      </w:r>
    </w:p>
    <w:p w14:paraId="1F286B48" w14:textId="77777777" w:rsidR="002D25F6" w:rsidRDefault="002D25F6" w:rsidP="002D25F6">
      <w:pPr>
        <w:jc w:val="both"/>
      </w:pPr>
    </w:p>
    <w:p w14:paraId="2324A0C5" w14:textId="77777777" w:rsidR="002D25F6" w:rsidRDefault="002D25F6" w:rsidP="002D25F6">
      <w:pPr>
        <w:jc w:val="both"/>
      </w:pPr>
    </w:p>
    <w:p w14:paraId="4F386721" w14:textId="77777777" w:rsidR="002D25F6" w:rsidRDefault="002D25F6" w:rsidP="002D25F6">
      <w:pPr>
        <w:jc w:val="both"/>
      </w:pPr>
    </w:p>
    <w:p w14:paraId="41D9345B" w14:textId="77777777" w:rsidR="002D25F6" w:rsidRDefault="002D25F6" w:rsidP="002D25F6">
      <w:pPr>
        <w:jc w:val="both"/>
      </w:pPr>
    </w:p>
    <w:p w14:paraId="44BA58F5" w14:textId="77777777" w:rsidR="002D25F6" w:rsidRDefault="002D25F6" w:rsidP="002D25F6">
      <w:pPr>
        <w:jc w:val="both"/>
      </w:pPr>
    </w:p>
    <w:p w14:paraId="3BF376F0" w14:textId="77777777" w:rsidR="002D25F6" w:rsidRDefault="002D25F6" w:rsidP="002D25F6">
      <w:pPr>
        <w:jc w:val="both"/>
      </w:pPr>
    </w:p>
    <w:p w14:paraId="0626970E" w14:textId="77777777" w:rsidR="002D25F6" w:rsidRDefault="002D25F6" w:rsidP="002D25F6">
      <w:pPr>
        <w:jc w:val="both"/>
      </w:pPr>
    </w:p>
    <w:p w14:paraId="117D9A9A" w14:textId="77777777" w:rsidR="002D25F6" w:rsidRDefault="002D25F6" w:rsidP="002D25F6">
      <w:pPr>
        <w:jc w:val="both"/>
      </w:pPr>
    </w:p>
    <w:p w14:paraId="7A3C885E" w14:textId="77777777" w:rsidR="00727C17" w:rsidRDefault="00727C17" w:rsidP="00A841E4">
      <w:pPr>
        <w:tabs>
          <w:tab w:val="left" w:pos="1155"/>
        </w:tabs>
        <w:jc w:val="both"/>
      </w:pPr>
      <w:bookmarkStart w:id="0" w:name="_GoBack"/>
      <w:bookmarkEnd w:id="0"/>
    </w:p>
    <w:p w14:paraId="5546BC52" w14:textId="1865D3C9" w:rsidR="00CB258B" w:rsidRPr="00CB258B" w:rsidRDefault="00CB258B" w:rsidP="00930A51">
      <w:pPr>
        <w:tabs>
          <w:tab w:val="left" w:pos="1155"/>
        </w:tabs>
        <w:jc w:val="center"/>
      </w:pPr>
    </w:p>
    <w:sectPr w:rsidR="00CB258B" w:rsidRPr="00CB258B" w:rsidSect="002362E2">
      <w:headerReference w:type="default" r:id="rId8"/>
      <w:pgSz w:w="11907" w:h="16839" w:code="9"/>
      <w:pgMar w:top="181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8BB17" w14:textId="77777777" w:rsidR="009B54F5" w:rsidRDefault="009B54F5" w:rsidP="00D34B17">
      <w:pPr>
        <w:spacing w:after="0" w:line="240" w:lineRule="auto"/>
      </w:pPr>
      <w:r>
        <w:separator/>
      </w:r>
    </w:p>
  </w:endnote>
  <w:endnote w:type="continuationSeparator" w:id="0">
    <w:p w14:paraId="494245C4" w14:textId="77777777" w:rsidR="009B54F5" w:rsidRDefault="009B54F5" w:rsidP="00D3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0B5C3" w14:textId="77777777" w:rsidR="009B54F5" w:rsidRDefault="009B54F5" w:rsidP="00D34B17">
      <w:pPr>
        <w:spacing w:after="0" w:line="240" w:lineRule="auto"/>
      </w:pPr>
      <w:r>
        <w:separator/>
      </w:r>
    </w:p>
  </w:footnote>
  <w:footnote w:type="continuationSeparator" w:id="0">
    <w:p w14:paraId="798211C7" w14:textId="77777777" w:rsidR="009B54F5" w:rsidRDefault="009B54F5" w:rsidP="00D3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3490FC" w14:textId="77777777" w:rsidR="004F447E" w:rsidRDefault="002233B8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68BF1D22" wp14:editId="06CD8995">
          <wp:simplePos x="0" y="0"/>
          <wp:positionH relativeFrom="column">
            <wp:posOffset>2291714</wp:posOffset>
          </wp:positionH>
          <wp:positionV relativeFrom="paragraph">
            <wp:posOffset>-268606</wp:posOffset>
          </wp:positionV>
          <wp:extent cx="923925" cy="923925"/>
          <wp:effectExtent l="0" t="0" r="9525" b="9525"/>
          <wp:wrapNone/>
          <wp:docPr id="1" name="Imagen 1" descr="Resultado de imagen para logo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logo esp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389A"/>
    <w:multiLevelType w:val="hybridMultilevel"/>
    <w:tmpl w:val="325437D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E2004"/>
    <w:multiLevelType w:val="hybridMultilevel"/>
    <w:tmpl w:val="038EA6BA"/>
    <w:lvl w:ilvl="0" w:tplc="FFFFFFFF"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5E2C"/>
    <w:multiLevelType w:val="hybridMultilevel"/>
    <w:tmpl w:val="86AC0FD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1B36"/>
    <w:multiLevelType w:val="hybridMultilevel"/>
    <w:tmpl w:val="D9F64D3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23B"/>
    <w:multiLevelType w:val="multilevel"/>
    <w:tmpl w:val="FFFFFFFF"/>
    <w:lvl w:ilvl="0">
      <w:start w:val="10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</w:rPr>
    </w:lvl>
  </w:abstractNum>
  <w:abstractNum w:abstractNumId="5" w15:restartNumberingAfterBreak="0">
    <w:nsid w:val="1DE4736E"/>
    <w:multiLevelType w:val="hybridMultilevel"/>
    <w:tmpl w:val="1F0A0B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A315D"/>
    <w:multiLevelType w:val="hybridMultilevel"/>
    <w:tmpl w:val="EF7022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24885"/>
    <w:multiLevelType w:val="hybridMultilevel"/>
    <w:tmpl w:val="78969A2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971A0"/>
    <w:multiLevelType w:val="hybridMultilevel"/>
    <w:tmpl w:val="22A4636C"/>
    <w:lvl w:ilvl="0" w:tplc="8752D7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57E1D"/>
    <w:multiLevelType w:val="hybridMultilevel"/>
    <w:tmpl w:val="F7BCA898"/>
    <w:lvl w:ilvl="0" w:tplc="6A2CA9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8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F667F"/>
    <w:multiLevelType w:val="multilevel"/>
    <w:tmpl w:val="FFFFFFFF"/>
    <w:lvl w:ilvl="0">
      <w:start w:val="10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1" w15:restartNumberingAfterBreak="0">
    <w:nsid w:val="54143951"/>
    <w:multiLevelType w:val="hybridMultilevel"/>
    <w:tmpl w:val="D96CC50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37EBE"/>
    <w:multiLevelType w:val="hybridMultilevel"/>
    <w:tmpl w:val="5DA4E6F4"/>
    <w:lvl w:ilvl="0" w:tplc="5B96DBD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01EE7"/>
    <w:multiLevelType w:val="hybridMultilevel"/>
    <w:tmpl w:val="10DC0A3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50EC7"/>
    <w:multiLevelType w:val="hybridMultilevel"/>
    <w:tmpl w:val="65B68EC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10009"/>
    <w:multiLevelType w:val="hybridMultilevel"/>
    <w:tmpl w:val="9AC85F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95408"/>
    <w:multiLevelType w:val="hybridMultilevel"/>
    <w:tmpl w:val="C950787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15"/>
  </w:num>
  <w:num w:numId="8">
    <w:abstractNumId w:val="11"/>
  </w:num>
  <w:num w:numId="9">
    <w:abstractNumId w:val="8"/>
  </w:num>
  <w:num w:numId="10">
    <w:abstractNumId w:val="0"/>
  </w:num>
  <w:num w:numId="11">
    <w:abstractNumId w:val="12"/>
  </w:num>
  <w:num w:numId="12">
    <w:abstractNumId w:val="7"/>
  </w:num>
  <w:num w:numId="13">
    <w:abstractNumId w:val="1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D4"/>
    <w:rsid w:val="000021FD"/>
    <w:rsid w:val="000362B9"/>
    <w:rsid w:val="000F2600"/>
    <w:rsid w:val="00101DEB"/>
    <w:rsid w:val="001C5E37"/>
    <w:rsid w:val="001E5669"/>
    <w:rsid w:val="002233B8"/>
    <w:rsid w:val="002362E2"/>
    <w:rsid w:val="00257553"/>
    <w:rsid w:val="00275CCB"/>
    <w:rsid w:val="002A1FAE"/>
    <w:rsid w:val="002B77F8"/>
    <w:rsid w:val="002D25F6"/>
    <w:rsid w:val="0030296E"/>
    <w:rsid w:val="0034206F"/>
    <w:rsid w:val="00357A62"/>
    <w:rsid w:val="00384DBE"/>
    <w:rsid w:val="003A3CA1"/>
    <w:rsid w:val="003B4290"/>
    <w:rsid w:val="003D446C"/>
    <w:rsid w:val="003E120E"/>
    <w:rsid w:val="003E68D1"/>
    <w:rsid w:val="00410DC0"/>
    <w:rsid w:val="0041322E"/>
    <w:rsid w:val="00422788"/>
    <w:rsid w:val="00486CEF"/>
    <w:rsid w:val="004C68C1"/>
    <w:rsid w:val="004D601E"/>
    <w:rsid w:val="004F447E"/>
    <w:rsid w:val="0051397B"/>
    <w:rsid w:val="0052091A"/>
    <w:rsid w:val="00553779"/>
    <w:rsid w:val="00556B67"/>
    <w:rsid w:val="00595D60"/>
    <w:rsid w:val="005B15E6"/>
    <w:rsid w:val="005D7439"/>
    <w:rsid w:val="0063377D"/>
    <w:rsid w:val="00693772"/>
    <w:rsid w:val="006A14B3"/>
    <w:rsid w:val="006C4520"/>
    <w:rsid w:val="006D146A"/>
    <w:rsid w:val="006E3BB2"/>
    <w:rsid w:val="006F27FE"/>
    <w:rsid w:val="006F4159"/>
    <w:rsid w:val="00723585"/>
    <w:rsid w:val="00727C17"/>
    <w:rsid w:val="0074790F"/>
    <w:rsid w:val="00747CEE"/>
    <w:rsid w:val="007808A2"/>
    <w:rsid w:val="00782BA0"/>
    <w:rsid w:val="0078398B"/>
    <w:rsid w:val="007B76D1"/>
    <w:rsid w:val="008E3350"/>
    <w:rsid w:val="00927EFA"/>
    <w:rsid w:val="00930A51"/>
    <w:rsid w:val="00931D10"/>
    <w:rsid w:val="00943975"/>
    <w:rsid w:val="009A7728"/>
    <w:rsid w:val="009B54F5"/>
    <w:rsid w:val="009D6A8E"/>
    <w:rsid w:val="00A841E4"/>
    <w:rsid w:val="00A93BFD"/>
    <w:rsid w:val="00AD5476"/>
    <w:rsid w:val="00B153D0"/>
    <w:rsid w:val="00B16027"/>
    <w:rsid w:val="00B30CC8"/>
    <w:rsid w:val="00B633C2"/>
    <w:rsid w:val="00C12D8B"/>
    <w:rsid w:val="00C17BD4"/>
    <w:rsid w:val="00C21FF7"/>
    <w:rsid w:val="00C35DBA"/>
    <w:rsid w:val="00C52205"/>
    <w:rsid w:val="00C55E7A"/>
    <w:rsid w:val="00C779B4"/>
    <w:rsid w:val="00C82959"/>
    <w:rsid w:val="00CB258B"/>
    <w:rsid w:val="00CF600B"/>
    <w:rsid w:val="00D20AD8"/>
    <w:rsid w:val="00D34B17"/>
    <w:rsid w:val="00D83769"/>
    <w:rsid w:val="00D941BB"/>
    <w:rsid w:val="00D965E2"/>
    <w:rsid w:val="00DB47C5"/>
    <w:rsid w:val="00DB4C23"/>
    <w:rsid w:val="00DC408F"/>
    <w:rsid w:val="00E264F9"/>
    <w:rsid w:val="00E31CAE"/>
    <w:rsid w:val="00E47E88"/>
    <w:rsid w:val="00E715E6"/>
    <w:rsid w:val="00EA7BFF"/>
    <w:rsid w:val="00ED6945"/>
    <w:rsid w:val="00F25A20"/>
    <w:rsid w:val="00F30EDE"/>
    <w:rsid w:val="00FA48B2"/>
    <w:rsid w:val="00FC112A"/>
    <w:rsid w:val="00FE5D6E"/>
    <w:rsid w:val="00FF15BA"/>
    <w:rsid w:val="6DC3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7933FE"/>
  <w15:docId w15:val="{730F177F-BD0F-4AF7-9EA6-2260A21F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7BD4"/>
    <w:pPr>
      <w:ind w:left="720"/>
      <w:contextualSpacing/>
    </w:pPr>
  </w:style>
  <w:style w:type="table" w:styleId="Tablaconcuadrcula">
    <w:name w:val="Table Grid"/>
    <w:basedOn w:val="Tablanormal"/>
    <w:uiPriority w:val="39"/>
    <w:rsid w:val="005B1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4B17"/>
  </w:style>
  <w:style w:type="paragraph" w:styleId="Piedepgina">
    <w:name w:val="footer"/>
    <w:basedOn w:val="Normal"/>
    <w:link w:val="Piedepgina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B17"/>
  </w:style>
  <w:style w:type="paragraph" w:styleId="Textodeglobo">
    <w:name w:val="Balloon Text"/>
    <w:basedOn w:val="Normal"/>
    <w:link w:val="TextodegloboCar"/>
    <w:uiPriority w:val="99"/>
    <w:semiHidden/>
    <w:unhideWhenUsed/>
    <w:rsid w:val="0022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3B8"/>
    <w:rPr>
      <w:rFonts w:ascii="Tahoma" w:hAnsi="Tahoma" w:cs="Tahoma"/>
      <w:sz w:val="16"/>
      <w:szCs w:val="16"/>
    </w:rPr>
  </w:style>
  <w:style w:type="paragraph" w:customStyle="1" w:styleId="s10">
    <w:name w:val="s10"/>
    <w:basedOn w:val="Normal"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s25">
    <w:name w:val="s25"/>
    <w:basedOn w:val="Fuentedeprrafopredeter"/>
    <w:rsid w:val="00357A62"/>
  </w:style>
  <w:style w:type="character" w:customStyle="1" w:styleId="s27">
    <w:name w:val="s27"/>
    <w:basedOn w:val="Fuentedeprrafopredeter"/>
    <w:rsid w:val="00357A62"/>
  </w:style>
  <w:style w:type="character" w:customStyle="1" w:styleId="apple-converted-space">
    <w:name w:val="apple-converted-space"/>
    <w:basedOn w:val="Fuentedeprrafopredeter"/>
    <w:rsid w:val="00357A62"/>
  </w:style>
  <w:style w:type="paragraph" w:styleId="NormalWeb">
    <w:name w:val="Normal (Web)"/>
    <w:basedOn w:val="Normal"/>
    <w:uiPriority w:val="99"/>
    <w:semiHidden/>
    <w:unhideWhenUsed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mn">
    <w:name w:val="mn"/>
    <w:basedOn w:val="Fuentedeprrafopredeter"/>
    <w:rsid w:val="00C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9A2DF-C5D9-4993-A87E-FCE911EA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597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Tinoco</dc:creator>
  <cp:lastModifiedBy>Diana Lucia Tinoco Caicedo</cp:lastModifiedBy>
  <cp:revision>8</cp:revision>
  <cp:lastPrinted>2018-06-25T15:20:00Z</cp:lastPrinted>
  <dcterms:created xsi:type="dcterms:W3CDTF">2018-06-21T20:37:00Z</dcterms:created>
  <dcterms:modified xsi:type="dcterms:W3CDTF">2018-06-25T15:25:00Z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