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A7D" w:rsidRPr="006E5EB9" w:rsidRDefault="004F7A7D" w:rsidP="004F7A7D">
      <w:pPr>
        <w:jc w:val="center"/>
        <w:rPr>
          <w:b/>
        </w:rPr>
      </w:pPr>
      <w:r w:rsidRPr="006E5EB9">
        <w:rPr>
          <w:b/>
        </w:rPr>
        <w:t>FACULTAD DE CIENCIAS NATURALES Y MATEMÉTICAS</w:t>
      </w:r>
    </w:p>
    <w:p w:rsidR="004F7A7D" w:rsidRPr="006E5EB9" w:rsidRDefault="001717C2" w:rsidP="004F7A7D">
      <w:pPr>
        <w:jc w:val="center"/>
        <w:rPr>
          <w:b/>
        </w:rPr>
      </w:pPr>
      <w:r>
        <w:rPr>
          <w:b/>
        </w:rPr>
        <w:t>EXAMEN DE MEJORAMIENTO DE</w:t>
      </w:r>
      <w:r w:rsidR="004F7A7D" w:rsidRPr="006E5EB9">
        <w:rPr>
          <w:b/>
        </w:rPr>
        <w:t xml:space="preserve"> </w:t>
      </w:r>
      <w:r w:rsidR="004F7A7D">
        <w:rPr>
          <w:b/>
        </w:rPr>
        <w:t>FENÓMENO</w:t>
      </w:r>
      <w:r>
        <w:rPr>
          <w:b/>
        </w:rPr>
        <w:t>S</w:t>
      </w:r>
      <w:r w:rsidR="004F7A7D">
        <w:rPr>
          <w:b/>
        </w:rPr>
        <w:t xml:space="preserve"> DE TRANSPORTE DE MASA</w:t>
      </w:r>
    </w:p>
    <w:p w:rsidR="004F7A7D" w:rsidRDefault="004F7A7D" w:rsidP="004F7A7D">
      <w:pPr>
        <w:jc w:val="center"/>
        <w:rPr>
          <w:b/>
        </w:rPr>
      </w:pPr>
      <w:r w:rsidRPr="006E5EB9">
        <w:rPr>
          <w:b/>
        </w:rPr>
        <w:t>I TÉRMINO 2018</w:t>
      </w:r>
    </w:p>
    <w:p w:rsidR="004F7A7D" w:rsidRDefault="004F7A7D" w:rsidP="004F7A7D">
      <w:pPr>
        <w:rPr>
          <w:b/>
        </w:rPr>
      </w:pPr>
      <w:r>
        <w:rPr>
          <w:b/>
        </w:rPr>
        <w:t>NOMBRE:                                                                                        FECHA:</w:t>
      </w:r>
    </w:p>
    <w:p w:rsidR="004F7A7D" w:rsidRDefault="004F7A7D" w:rsidP="004F7A7D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0696A4" wp14:editId="7BCDED36">
                <wp:simplePos x="0" y="0"/>
                <wp:positionH relativeFrom="margin">
                  <wp:posOffset>-64135</wp:posOffset>
                </wp:positionH>
                <wp:positionV relativeFrom="paragraph">
                  <wp:posOffset>154306</wp:posOffset>
                </wp:positionV>
                <wp:extent cx="6591300" cy="1289050"/>
                <wp:effectExtent l="0" t="0" r="19050" b="2540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C06E02" id="Rectángulo 4" o:spid="_x0000_s1026" style="position:absolute;margin-left:-5.05pt;margin-top:12.15pt;width:519pt;height:101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" filled="f" strokecolor="black [3213]">
                <w10:wrap anchorx="margin"/>
              </v:rect>
            </w:pict>
          </mc:Fallback>
        </mc:AlternateContent>
      </w:r>
      <w:r>
        <w:rPr>
          <w:b/>
        </w:rPr>
        <w:t>PARALELO:</w:t>
      </w:r>
    </w:p>
    <w:p w:rsidR="004F7A7D" w:rsidRPr="00070393" w:rsidRDefault="004F7A7D" w:rsidP="004F7A7D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:rsidR="004F7A7D" w:rsidRPr="00C35DBA" w:rsidRDefault="004F7A7D" w:rsidP="004F7A7D">
      <w:pPr>
        <w:tabs>
          <w:tab w:val="left" w:leader="dot" w:pos="2268"/>
          <w:tab w:val="left" w:leader="dot" w:pos="8505"/>
          <w:tab w:val="left" w:leader="dot" w:pos="10206"/>
        </w:tabs>
        <w:ind w:right="142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:rsidR="004F7A7D" w:rsidRDefault="004F7A7D" w:rsidP="004F7A7D">
      <w:pPr>
        <w:rPr>
          <w:b/>
          <w:i/>
          <w:sz w:val="18"/>
          <w:szCs w:val="20"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:rsidR="004F7A7D" w:rsidRDefault="004F7A7D" w:rsidP="004F7A7D">
      <w:pPr>
        <w:jc w:val="both"/>
        <w:rPr>
          <w:b/>
        </w:rPr>
      </w:pPr>
    </w:p>
    <w:p w:rsidR="004F7A7D" w:rsidRPr="00D34B17" w:rsidRDefault="004F7A7D" w:rsidP="004F7A7D">
      <w:pPr>
        <w:jc w:val="both"/>
        <w:rPr>
          <w:b/>
        </w:rPr>
      </w:pPr>
      <w:r w:rsidRPr="00D34B17">
        <w:rPr>
          <w:b/>
        </w:rPr>
        <w:t>Resolver detalladamente cada uno de los siguientes problemas. Cada respuesta debe ser enmarcada con un cuadro e indicar a que literal corresponde.</w:t>
      </w:r>
    </w:p>
    <w:p w:rsidR="004F7A7D" w:rsidRDefault="004F7A7D">
      <w:pPr>
        <w:rPr>
          <w:b/>
        </w:rPr>
      </w:pPr>
      <w:bookmarkStart w:id="0" w:name="_GoBack"/>
      <w:bookmarkEnd w:id="0"/>
    </w:p>
    <w:p w:rsidR="00AE4A3A" w:rsidRPr="001300A8" w:rsidRDefault="001300A8">
      <w:pPr>
        <w:rPr>
          <w:b/>
        </w:rPr>
      </w:pPr>
      <w:r w:rsidRPr="001300A8">
        <w:rPr>
          <w:b/>
        </w:rPr>
        <w:t xml:space="preserve">TEMA 1. </w:t>
      </w:r>
      <w:r w:rsidR="00BD649D" w:rsidRPr="001300A8">
        <w:rPr>
          <w:b/>
        </w:rPr>
        <w:t xml:space="preserve"> </w:t>
      </w:r>
    </w:p>
    <w:p w:rsidR="00B17258" w:rsidRDefault="005B3A18" w:rsidP="007E4B42">
      <w:pPr>
        <w:jc w:val="both"/>
      </w:pPr>
      <w:r>
        <w:t>Las piezas de Acrilonitrilo Butadieno Estireno (ABS)</w:t>
      </w:r>
      <w:r w:rsidR="007B1D77">
        <w:t xml:space="preserve"> requieren mejorar la calidad de su superficie</w:t>
      </w:r>
      <w:r w:rsidR="00C7617B">
        <w:t xml:space="preserve">, para lo cual se requiere </w:t>
      </w:r>
      <w:r w:rsidR="00EF27C8">
        <w:t>que pasen dichas piezas por un tratamiento químico. El tratamiento químico consiste en exponer dichas piezas</w:t>
      </w:r>
      <w:r w:rsidR="00960034">
        <w:t xml:space="preserve"> de ABS</w:t>
      </w:r>
      <w:r w:rsidR="00EF27C8">
        <w:t xml:space="preserve"> a vapor de acetona</w:t>
      </w:r>
      <w:r w:rsidR="0021461D">
        <w:t xml:space="preserve"> (C</w:t>
      </w:r>
      <w:r w:rsidR="0021461D" w:rsidRPr="00B17258">
        <w:rPr>
          <w:vertAlign w:val="subscript"/>
        </w:rPr>
        <w:t>3</w:t>
      </w:r>
      <w:r w:rsidR="0021461D">
        <w:t>H</w:t>
      </w:r>
      <w:r w:rsidR="0021461D" w:rsidRPr="00B17258">
        <w:rPr>
          <w:vertAlign w:val="subscript"/>
        </w:rPr>
        <w:t>6</w:t>
      </w:r>
      <w:r w:rsidR="0021461D">
        <w:t>O)</w:t>
      </w:r>
      <w:r w:rsidR="00EF27C8">
        <w:t xml:space="preserve"> por un corto periodo de tiempo. Para dicho tratamiento se cuenta con un recipiente</w:t>
      </w:r>
      <w:r w:rsidR="00F02B28">
        <w:t xml:space="preserve"> </w:t>
      </w:r>
      <w:r w:rsidR="00960034">
        <w:t>abierto</w:t>
      </w:r>
      <w:r w:rsidR="00EF27C8">
        <w:t xml:space="preserve"> de </w:t>
      </w:r>
      <w:r w:rsidR="002E47DD">
        <w:t>50 cm</w:t>
      </w:r>
      <w:r w:rsidR="00EF27C8">
        <w:t xml:space="preserve"> de diámetro</w:t>
      </w:r>
      <w:r w:rsidR="00960034">
        <w:t xml:space="preserve"> y 1 metro de alto, el cual</w:t>
      </w:r>
      <w:r w:rsidR="00EF27C8">
        <w:t xml:space="preserve"> contiene acetona a un nivel constante de </w:t>
      </w:r>
      <w:r w:rsidR="00960034">
        <w:t>40</w:t>
      </w:r>
      <w:r w:rsidR="00EF27C8">
        <w:t xml:space="preserve"> cm</w:t>
      </w:r>
      <w:r w:rsidR="000D2B68">
        <w:t xml:space="preserve"> a </w:t>
      </w:r>
      <w:r w:rsidR="00035EB7">
        <w:t xml:space="preserve">30 </w:t>
      </w:r>
      <w:r w:rsidR="00B17258">
        <w:t>°</w:t>
      </w:r>
      <w:r w:rsidR="00035EB7">
        <w:t xml:space="preserve">C y 1 atm. La presión de vapor de la acetona a esa temperatura es de </w:t>
      </w:r>
      <w:r w:rsidR="00B7121E">
        <w:t>24 Kpa</w:t>
      </w:r>
      <w:r w:rsidR="00960034">
        <w:t xml:space="preserve">. </w:t>
      </w:r>
      <w:r w:rsidR="008041D2">
        <w:t xml:space="preserve">Dado que el vapor de acetona es tóxico, se debe cumplir con el requisito ambiental de que las emisiones no excedan de 5 gramos por día. </w:t>
      </w:r>
    </w:p>
    <w:p w:rsidR="008041D2" w:rsidRDefault="008041D2" w:rsidP="0054317A">
      <w:pPr>
        <w:pStyle w:val="Prrafodelista"/>
        <w:numPr>
          <w:ilvl w:val="0"/>
          <w:numId w:val="3"/>
        </w:numPr>
        <w:jc w:val="both"/>
      </w:pPr>
      <w:r>
        <w:t xml:space="preserve">Determine si el proceso antes mencionado se excede </w:t>
      </w:r>
      <w:r w:rsidR="00F02B28">
        <w:t>d</w:t>
      </w:r>
      <w:r>
        <w:t>el límite de emisión</w:t>
      </w:r>
      <w:r w:rsidR="00B17258">
        <w:t>, si se conoce que el tanque no se tapa durante todo el día. (</w:t>
      </w:r>
      <w:r w:rsidR="00D8051D">
        <w:t>15</w:t>
      </w:r>
      <w:r w:rsidR="00BD347C">
        <w:t xml:space="preserve"> </w:t>
      </w:r>
      <w:r w:rsidR="00B17258">
        <w:t>puntos)</w:t>
      </w:r>
    </w:p>
    <w:p w:rsidR="0054317A" w:rsidRDefault="0054317A" w:rsidP="0054317A">
      <w:pPr>
        <w:pStyle w:val="Prrafodelista"/>
        <w:numPr>
          <w:ilvl w:val="0"/>
          <w:numId w:val="3"/>
        </w:numPr>
        <w:jc w:val="both"/>
      </w:pPr>
      <w:r>
        <w:t>Sugiera dos modificaciones técnicas al proceso que reduzca las emisiones. Soporte técnicamente su respuesta. (</w:t>
      </w:r>
      <w:r w:rsidR="00BD347C">
        <w:t>10</w:t>
      </w:r>
      <w:r>
        <w:t xml:space="preserve"> puntos)</w:t>
      </w:r>
    </w:p>
    <w:p w:rsidR="0054317A" w:rsidRDefault="0054317A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1717C2" w:rsidRDefault="001717C2" w:rsidP="007E4B42">
      <w:pPr>
        <w:jc w:val="both"/>
      </w:pPr>
    </w:p>
    <w:p w:rsidR="00C42739" w:rsidRDefault="00C42739" w:rsidP="007E4B42">
      <w:pPr>
        <w:jc w:val="both"/>
      </w:pPr>
    </w:p>
    <w:p w:rsidR="00C42739" w:rsidRDefault="00C42739" w:rsidP="007E4B42">
      <w:pPr>
        <w:jc w:val="both"/>
        <w:rPr>
          <w:b/>
        </w:rPr>
      </w:pPr>
      <w:r w:rsidRPr="00C42739">
        <w:rPr>
          <w:b/>
        </w:rPr>
        <w:lastRenderedPageBreak/>
        <w:t>TEMA 2</w:t>
      </w:r>
    </w:p>
    <w:p w:rsidR="00C03741" w:rsidRDefault="00F7630A" w:rsidP="007E4B42">
      <w:pPr>
        <w:jc w:val="both"/>
      </w:pPr>
      <w:r>
        <w:t xml:space="preserve">Las celdas de combustible tienen una reacción incompleta entre el oxígeno y el hidrógeno. </w:t>
      </w:r>
      <w:r w:rsidR="0054317A">
        <w:t>La corriente gaseosa que sale de la celda de combustible en una mezcla de agua, oxígeno e hidrógeno. Dicha mezcla se hace</w:t>
      </w:r>
      <w:r>
        <w:t xml:space="preserve"> pasa</w:t>
      </w:r>
      <w:r w:rsidR="0054317A">
        <w:t>r</w:t>
      </w:r>
      <w:r>
        <w:t xml:space="preserve"> </w:t>
      </w:r>
      <w:r w:rsidR="00E50337">
        <w:t>sobre una placa</w:t>
      </w:r>
      <w:r w:rsidR="00D203E8">
        <w:t xml:space="preserve"> </w:t>
      </w:r>
      <w:r w:rsidR="00707DF4">
        <w:t>que consta de un arreglo de agujeros</w:t>
      </w:r>
      <w:r w:rsidR="00A17521">
        <w:t>, el cual</w:t>
      </w:r>
      <w:r w:rsidR="00C03741">
        <w:t xml:space="preserve"> contiene una</w:t>
      </w:r>
      <w:r w:rsidR="00B453C9">
        <w:t xml:space="preserve"> superficie </w:t>
      </w:r>
      <w:r w:rsidR="00DC4E63">
        <w:t>catalítica</w:t>
      </w:r>
      <w:r w:rsidR="00B453C9">
        <w:t xml:space="preserve"> que promueve la reacción </w:t>
      </w:r>
      <w:r w:rsidR="00DC4E63">
        <w:t xml:space="preserve">de primer orden </w:t>
      </w:r>
      <w:r w:rsidR="00B453C9">
        <w:t>entre el H</w:t>
      </w:r>
      <w:r w:rsidR="00B453C9" w:rsidRPr="00E50337">
        <w:rPr>
          <w:vertAlign w:val="subscript"/>
        </w:rPr>
        <w:t>2</w:t>
      </w:r>
      <w:r w:rsidR="00B453C9">
        <w:t xml:space="preserve"> y el O</w:t>
      </w:r>
      <w:r w:rsidR="00B453C9" w:rsidRPr="00E50337">
        <w:rPr>
          <w:vertAlign w:val="subscript"/>
        </w:rPr>
        <w:t>2</w:t>
      </w:r>
      <w:r w:rsidR="00B453C9">
        <w:t xml:space="preserve"> </w:t>
      </w:r>
      <w:r w:rsidR="00DC4E63">
        <w:t xml:space="preserve">(k=0,02 m/s) </w:t>
      </w:r>
      <w:r w:rsidR="00B453C9">
        <w:t xml:space="preserve">para la producción de agua en estado gaseoso. Los agujeros son de 50 </w:t>
      </w:r>
      <w:r w:rsidR="00F67653">
        <w:t xml:space="preserve">um </w:t>
      </w:r>
      <w:r w:rsidR="00B453C9">
        <w:t>de diámetro</w:t>
      </w:r>
      <w:r w:rsidR="00E50337">
        <w:t xml:space="preserve"> y una profundidad de 20</w:t>
      </w:r>
      <w:r w:rsidR="00F67653">
        <w:t xml:space="preserve"> um</w:t>
      </w:r>
      <w:r w:rsidR="00E50337">
        <w:t>, en el fondo de cada agujero se ubica la superficie catalítica</w:t>
      </w:r>
      <w:r w:rsidR="00C03741">
        <w:t xml:space="preserve"> (Ver Figura)</w:t>
      </w:r>
      <w:r w:rsidR="00E50337">
        <w:t xml:space="preserve">. </w:t>
      </w:r>
      <w:r w:rsidR="009C7C60">
        <w:t xml:space="preserve">La temperatura </w:t>
      </w:r>
      <w:r w:rsidR="00E50337">
        <w:t xml:space="preserve">del sistema es </w:t>
      </w:r>
      <w:r w:rsidR="009C7C60">
        <w:t>de</w:t>
      </w:r>
      <w:r w:rsidR="00E50337">
        <w:t xml:space="preserve"> </w:t>
      </w:r>
      <w:r w:rsidR="00A17521">
        <w:t>324</w:t>
      </w:r>
      <w:r w:rsidR="009C7C60">
        <w:t xml:space="preserve"> K y la presión</w:t>
      </w:r>
      <w:r w:rsidR="00E50337">
        <w:t xml:space="preserve"> total</w:t>
      </w:r>
      <w:r w:rsidR="009C7C60">
        <w:t xml:space="preserve"> del sistema 1,25 atm</w:t>
      </w:r>
      <w:r w:rsidR="008069EA">
        <w:t xml:space="preserve">. </w:t>
      </w:r>
      <w:r w:rsidR="00E50337">
        <w:t xml:space="preserve">Si </w:t>
      </w:r>
      <w:r w:rsidR="008069EA">
        <w:t>el gas que tiene contacto con la placa tiene las siguientes características:</w:t>
      </w:r>
    </w:p>
    <w:p w:rsidR="00C03741" w:rsidRDefault="00A17521" w:rsidP="007E4B42">
      <w:pPr>
        <w:jc w:val="both"/>
      </w:pPr>
      <w:r>
        <w:rPr>
          <w:b/>
          <w:noProof/>
          <w:lang w:eastAsia="es-EC"/>
        </w:rPr>
        <w:drawing>
          <wp:anchor distT="0" distB="0" distL="114300" distR="114300" simplePos="0" relativeHeight="251661312" behindDoc="0" locked="0" layoutInCell="1" allowOverlap="1" wp14:anchorId="32F50BF5" wp14:editId="7DD883A0">
            <wp:simplePos x="0" y="0"/>
            <wp:positionH relativeFrom="margin">
              <wp:align>right</wp:align>
            </wp:positionH>
            <wp:positionV relativeFrom="paragraph">
              <wp:posOffset>149860</wp:posOffset>
            </wp:positionV>
            <wp:extent cx="3274695" cy="891540"/>
            <wp:effectExtent l="0" t="0" r="1905" b="381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77" t="44272" r="5092" b="37001"/>
                    <a:stretch/>
                  </pic:blipFill>
                  <pic:spPr bwMode="auto">
                    <a:xfrm>
                      <a:off x="0" y="0"/>
                      <a:ext cx="3274695" cy="89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1"/>
        <w:gridCol w:w="1701"/>
      </w:tblGrid>
      <w:tr w:rsidR="00C03741" w:rsidRPr="00B1077C" w:rsidTr="00C03741">
        <w:tc>
          <w:tcPr>
            <w:tcW w:w="1271" w:type="dxa"/>
          </w:tcPr>
          <w:p w:rsidR="00C03741" w:rsidRPr="00A17521" w:rsidRDefault="00C03741" w:rsidP="007E4B42">
            <w:pPr>
              <w:jc w:val="both"/>
            </w:pPr>
            <w:r w:rsidRPr="00A17521">
              <w:t>Oxígeno</w:t>
            </w:r>
          </w:p>
        </w:tc>
        <w:tc>
          <w:tcPr>
            <w:tcW w:w="1701" w:type="dxa"/>
          </w:tcPr>
          <w:p w:rsidR="00C03741" w:rsidRPr="00A17521" w:rsidRDefault="00A17521" w:rsidP="007E4B42">
            <w:pPr>
              <w:jc w:val="both"/>
            </w:pPr>
            <w:r w:rsidRPr="00A17521">
              <w:t>446</w:t>
            </w:r>
            <w:r w:rsidR="0054317A" w:rsidRPr="00A17521">
              <w:t xml:space="preserve"> mg/L</w:t>
            </w:r>
          </w:p>
        </w:tc>
      </w:tr>
      <w:tr w:rsidR="00C03741" w:rsidTr="00C03741">
        <w:tc>
          <w:tcPr>
            <w:tcW w:w="1271" w:type="dxa"/>
          </w:tcPr>
          <w:p w:rsidR="00C03741" w:rsidRPr="00A17521" w:rsidRDefault="00A17521" w:rsidP="007E4B42">
            <w:pPr>
              <w:jc w:val="both"/>
            </w:pPr>
            <w:r w:rsidRPr="00A17521">
              <w:t>Humedad relativa</w:t>
            </w:r>
          </w:p>
        </w:tc>
        <w:tc>
          <w:tcPr>
            <w:tcW w:w="1701" w:type="dxa"/>
          </w:tcPr>
          <w:p w:rsidR="00C03741" w:rsidRPr="00A17521" w:rsidRDefault="00A17521" w:rsidP="007E4B42">
            <w:pPr>
              <w:jc w:val="both"/>
            </w:pPr>
            <w:r w:rsidRPr="00A17521">
              <w:t>48%</w:t>
            </w:r>
          </w:p>
        </w:tc>
      </w:tr>
      <w:tr w:rsidR="00C03741" w:rsidTr="00C03741">
        <w:tc>
          <w:tcPr>
            <w:tcW w:w="1271" w:type="dxa"/>
          </w:tcPr>
          <w:p w:rsidR="00C03741" w:rsidRPr="00A17521" w:rsidRDefault="00A17521" w:rsidP="007E4B42">
            <w:pPr>
              <w:jc w:val="both"/>
            </w:pPr>
            <w:r w:rsidRPr="00A17521">
              <w:t>Presión de saturación</w:t>
            </w:r>
          </w:p>
        </w:tc>
        <w:tc>
          <w:tcPr>
            <w:tcW w:w="1701" w:type="dxa"/>
          </w:tcPr>
          <w:p w:rsidR="00C03741" w:rsidRPr="00A17521" w:rsidRDefault="00A17521" w:rsidP="007E4B42">
            <w:pPr>
              <w:jc w:val="both"/>
            </w:pPr>
            <w:r w:rsidRPr="00A17521">
              <w:t xml:space="preserve">0.13 atm </w:t>
            </w:r>
          </w:p>
        </w:tc>
      </w:tr>
    </w:tbl>
    <w:p w:rsidR="00C03741" w:rsidRDefault="00C03741" w:rsidP="007E4B42">
      <w:pPr>
        <w:jc w:val="both"/>
      </w:pPr>
    </w:p>
    <w:p w:rsidR="004D082D" w:rsidRDefault="00C03741" w:rsidP="00DC4E63">
      <w:pPr>
        <w:pStyle w:val="Prrafodelista"/>
        <w:numPr>
          <w:ilvl w:val="0"/>
          <w:numId w:val="1"/>
        </w:numPr>
        <w:jc w:val="both"/>
      </w:pPr>
      <w:r>
        <w:t xml:space="preserve">Determine la concentración de </w:t>
      </w:r>
      <w:r w:rsidR="00A17521">
        <w:t>Hidrógeno</w:t>
      </w:r>
      <w:r>
        <w:t xml:space="preserve"> en la superficie catalítica</w:t>
      </w:r>
      <w:r w:rsidR="00DC4E63">
        <w:t>. (1</w:t>
      </w:r>
      <w:r w:rsidR="00D8051D">
        <w:t>0</w:t>
      </w:r>
      <w:r w:rsidR="00DC4E63">
        <w:t xml:space="preserve"> puntos)</w:t>
      </w:r>
    </w:p>
    <w:p w:rsidR="00C03741" w:rsidRDefault="00C03741" w:rsidP="00DC4E63">
      <w:pPr>
        <w:pStyle w:val="Prrafodelista"/>
        <w:numPr>
          <w:ilvl w:val="0"/>
          <w:numId w:val="1"/>
        </w:numPr>
        <w:jc w:val="both"/>
      </w:pPr>
      <w:r>
        <w:t xml:space="preserve">Determine el número de agujeros necesarios que debe existir con el fin de obtener </w:t>
      </w:r>
      <w:r w:rsidR="00F67653">
        <w:t xml:space="preserve">120 gramos de agua por minuto. </w:t>
      </w:r>
      <w:r w:rsidR="00DC4E63">
        <w:t>(</w:t>
      </w:r>
      <w:r w:rsidR="00D8051D">
        <w:t>5</w:t>
      </w:r>
      <w:r w:rsidR="00DC4E63">
        <w:t xml:space="preserve"> puntos)</w:t>
      </w:r>
    </w:p>
    <w:p w:rsidR="00F67653" w:rsidRPr="00C03741" w:rsidRDefault="00F67653" w:rsidP="00DC4E63">
      <w:pPr>
        <w:pStyle w:val="Prrafodelista"/>
        <w:numPr>
          <w:ilvl w:val="0"/>
          <w:numId w:val="1"/>
        </w:numPr>
        <w:jc w:val="both"/>
      </w:pPr>
      <w:r>
        <w:t>Determine la tasa de remoción de oxígeno en la superficie catalítica. (10 puntos)</w:t>
      </w:r>
    </w:p>
    <w:p w:rsidR="00E50337" w:rsidRPr="00F7630A" w:rsidRDefault="00E50337" w:rsidP="007E4B42">
      <w:pPr>
        <w:jc w:val="both"/>
      </w:pPr>
    </w:p>
    <w:p w:rsidR="00C357E4" w:rsidRPr="00F67653" w:rsidRDefault="00C357E4" w:rsidP="007E4B42">
      <w:pPr>
        <w:jc w:val="both"/>
        <w:rPr>
          <w:b/>
          <w:lang w:val="es-ES"/>
        </w:rPr>
      </w:pPr>
    </w:p>
    <w:p w:rsidR="00C357E4" w:rsidRPr="00F67653" w:rsidRDefault="00C357E4" w:rsidP="007E4B42">
      <w:pPr>
        <w:jc w:val="both"/>
        <w:rPr>
          <w:b/>
          <w:lang w:val="es-ES"/>
        </w:rPr>
      </w:pPr>
    </w:p>
    <w:p w:rsidR="00C357E4" w:rsidRPr="00F67653" w:rsidRDefault="00C357E4" w:rsidP="007E4B42">
      <w:pPr>
        <w:jc w:val="both"/>
        <w:rPr>
          <w:b/>
          <w:lang w:val="es-ES"/>
        </w:rPr>
      </w:pPr>
    </w:p>
    <w:p w:rsidR="008E7753" w:rsidRPr="00F67653" w:rsidRDefault="008E7753" w:rsidP="007E4B42">
      <w:pPr>
        <w:jc w:val="both"/>
        <w:rPr>
          <w:b/>
          <w:lang w:val="es-ES"/>
        </w:rPr>
      </w:pPr>
    </w:p>
    <w:p w:rsidR="008E7753" w:rsidRPr="00F67653" w:rsidRDefault="008E7753" w:rsidP="007E4B42">
      <w:pPr>
        <w:jc w:val="both"/>
        <w:rPr>
          <w:b/>
          <w:lang w:val="es-ES"/>
        </w:rPr>
      </w:pPr>
    </w:p>
    <w:p w:rsidR="008E7753" w:rsidRPr="00F67653" w:rsidRDefault="008E7753" w:rsidP="007E4B42">
      <w:pPr>
        <w:jc w:val="both"/>
        <w:rPr>
          <w:b/>
          <w:lang w:val="es-ES"/>
        </w:rPr>
      </w:pPr>
    </w:p>
    <w:p w:rsidR="008E7753" w:rsidRPr="00F67653" w:rsidRDefault="008E7753" w:rsidP="007E4B42">
      <w:pPr>
        <w:jc w:val="both"/>
        <w:rPr>
          <w:b/>
          <w:lang w:val="es-ES"/>
        </w:rPr>
      </w:pPr>
    </w:p>
    <w:p w:rsidR="008E7753" w:rsidRPr="00F67653" w:rsidRDefault="008E7753" w:rsidP="007E4B42">
      <w:pPr>
        <w:jc w:val="both"/>
        <w:rPr>
          <w:b/>
          <w:lang w:val="es-ES"/>
        </w:rPr>
      </w:pPr>
    </w:p>
    <w:p w:rsidR="008E7753" w:rsidRPr="00F67653" w:rsidRDefault="008E7753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1717C2" w:rsidRPr="00F67653" w:rsidRDefault="001717C2" w:rsidP="007E4B42">
      <w:pPr>
        <w:jc w:val="both"/>
        <w:rPr>
          <w:b/>
          <w:lang w:val="es-ES"/>
        </w:rPr>
      </w:pPr>
    </w:p>
    <w:p w:rsidR="008069EA" w:rsidRPr="00F67653" w:rsidRDefault="008069EA" w:rsidP="007E4B42">
      <w:pPr>
        <w:jc w:val="both"/>
        <w:rPr>
          <w:b/>
          <w:lang w:val="es-ES"/>
        </w:rPr>
      </w:pPr>
    </w:p>
    <w:p w:rsidR="008069EA" w:rsidRPr="00F67653" w:rsidRDefault="008069EA" w:rsidP="007E4B42">
      <w:pPr>
        <w:jc w:val="both"/>
        <w:rPr>
          <w:b/>
          <w:lang w:val="es-ES"/>
        </w:rPr>
      </w:pPr>
    </w:p>
    <w:p w:rsidR="008069EA" w:rsidRPr="00F67653" w:rsidRDefault="008069EA" w:rsidP="007E4B42">
      <w:pPr>
        <w:jc w:val="both"/>
        <w:rPr>
          <w:b/>
          <w:lang w:val="es-ES"/>
        </w:rPr>
      </w:pPr>
    </w:p>
    <w:p w:rsidR="008069EA" w:rsidRPr="00F67653" w:rsidRDefault="008069EA" w:rsidP="007E4B42">
      <w:pPr>
        <w:jc w:val="both"/>
        <w:rPr>
          <w:b/>
          <w:lang w:val="es-ES"/>
        </w:rPr>
      </w:pPr>
    </w:p>
    <w:p w:rsidR="008069EA" w:rsidRPr="00F67653" w:rsidRDefault="008069EA" w:rsidP="007E4B42">
      <w:pPr>
        <w:jc w:val="both"/>
        <w:rPr>
          <w:b/>
          <w:lang w:val="es-ES"/>
        </w:rPr>
      </w:pPr>
    </w:p>
    <w:p w:rsidR="008069EA" w:rsidRPr="00F67653" w:rsidRDefault="008069EA" w:rsidP="007E4B42">
      <w:pPr>
        <w:jc w:val="both"/>
        <w:rPr>
          <w:b/>
          <w:lang w:val="es-ES"/>
        </w:rPr>
      </w:pPr>
    </w:p>
    <w:p w:rsidR="008069EA" w:rsidRPr="00F67653" w:rsidRDefault="008069EA" w:rsidP="007E4B42">
      <w:pPr>
        <w:jc w:val="both"/>
        <w:rPr>
          <w:b/>
          <w:lang w:val="es-ES"/>
        </w:rPr>
      </w:pPr>
    </w:p>
    <w:p w:rsidR="008069EA" w:rsidRPr="00F67653" w:rsidRDefault="008069EA" w:rsidP="007E4B42">
      <w:pPr>
        <w:jc w:val="both"/>
        <w:rPr>
          <w:b/>
          <w:lang w:val="es-ES"/>
        </w:rPr>
      </w:pPr>
    </w:p>
    <w:p w:rsidR="008069EA" w:rsidRDefault="008069EA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Default="005863B8" w:rsidP="007E4B42">
      <w:pPr>
        <w:jc w:val="both"/>
        <w:rPr>
          <w:b/>
          <w:lang w:val="es-ES"/>
        </w:rPr>
      </w:pPr>
    </w:p>
    <w:p w:rsidR="005863B8" w:rsidRPr="00F67653" w:rsidRDefault="005863B8" w:rsidP="007E4B42">
      <w:pPr>
        <w:jc w:val="both"/>
        <w:rPr>
          <w:b/>
          <w:lang w:val="es-ES"/>
        </w:rPr>
      </w:pPr>
    </w:p>
    <w:p w:rsidR="008E7753" w:rsidRPr="00F67653" w:rsidRDefault="008E7753" w:rsidP="007E4B42">
      <w:pPr>
        <w:jc w:val="both"/>
        <w:rPr>
          <w:b/>
          <w:lang w:val="es-ES"/>
        </w:rPr>
      </w:pPr>
    </w:p>
    <w:p w:rsidR="00C357E4" w:rsidRDefault="00DC4E63" w:rsidP="007E4B42">
      <w:pPr>
        <w:jc w:val="both"/>
        <w:rPr>
          <w:b/>
          <w:lang w:val="en-US"/>
        </w:rPr>
      </w:pPr>
      <w:r>
        <w:rPr>
          <w:b/>
          <w:lang w:val="en-US"/>
        </w:rPr>
        <w:t>TEMA 3.</w:t>
      </w:r>
    </w:p>
    <w:p w:rsidR="00B1077C" w:rsidRPr="00B1077C" w:rsidRDefault="001322F2" w:rsidP="00B1077C">
      <w:pPr>
        <w:jc w:val="both"/>
        <w:rPr>
          <w:lang w:val="es-ES"/>
        </w:rPr>
      </w:pPr>
      <w:r w:rsidRPr="008E7753">
        <w:rPr>
          <w:lang w:val="es-ES"/>
        </w:rPr>
        <w:t xml:space="preserve">En una </w:t>
      </w:r>
      <w:r w:rsidR="00BD347C">
        <w:rPr>
          <w:lang w:val="es-ES"/>
        </w:rPr>
        <w:t>columna de pared mojada</w:t>
      </w:r>
      <w:r w:rsidRPr="008E7753">
        <w:rPr>
          <w:lang w:val="es-ES"/>
        </w:rPr>
        <w:t xml:space="preserve"> ingresa</w:t>
      </w:r>
      <w:r w:rsidR="00BD347C">
        <w:rPr>
          <w:lang w:val="es-ES"/>
        </w:rPr>
        <w:t xml:space="preserve"> por arriba una corriente de agua carbonatada con un </w:t>
      </w:r>
      <w:r w:rsidR="00BD347C" w:rsidRPr="00F356B0">
        <w:rPr>
          <w:lang w:val="es-ES"/>
        </w:rPr>
        <w:t>flujo volumétrico de</w:t>
      </w:r>
      <w:r w:rsidR="00D8051D" w:rsidRPr="00F356B0">
        <w:rPr>
          <w:lang w:val="es-ES"/>
        </w:rPr>
        <w:t xml:space="preserve"> </w:t>
      </w:r>
      <w:r w:rsidR="00B33881">
        <w:rPr>
          <w:lang w:val="es-ES"/>
        </w:rPr>
        <w:t>1</w:t>
      </w:r>
      <w:r w:rsidR="00D8051D" w:rsidRPr="00F356B0">
        <w:rPr>
          <w:lang w:val="es-ES"/>
        </w:rPr>
        <w:t xml:space="preserve"> m</w:t>
      </w:r>
      <w:r w:rsidR="00D8051D" w:rsidRPr="00F356B0">
        <w:rPr>
          <w:vertAlign w:val="superscript"/>
          <w:lang w:val="es-ES"/>
        </w:rPr>
        <w:t>3</w:t>
      </w:r>
      <w:r w:rsidR="00D8051D" w:rsidRPr="00F356B0">
        <w:rPr>
          <w:lang w:val="es-ES"/>
        </w:rPr>
        <w:t>/h</w:t>
      </w:r>
      <w:r w:rsidRPr="00F356B0">
        <w:rPr>
          <w:lang w:val="es-ES"/>
        </w:rPr>
        <w:t xml:space="preserve">. </w:t>
      </w:r>
      <w:r w:rsidR="00BD347C" w:rsidRPr="00F356B0">
        <w:rPr>
          <w:lang w:val="es-ES"/>
        </w:rPr>
        <w:t xml:space="preserve">El objetivo del proceso es obtener un efluente líquido </w:t>
      </w:r>
      <w:r w:rsidRPr="00F356B0">
        <w:rPr>
          <w:lang w:val="es-ES"/>
        </w:rPr>
        <w:t xml:space="preserve">con una concentración máximo de </w:t>
      </w:r>
      <w:r w:rsidR="00DC0559">
        <w:rPr>
          <w:lang w:val="es-ES"/>
        </w:rPr>
        <w:t>4</w:t>
      </w:r>
      <w:r w:rsidR="00F356B0" w:rsidRPr="00F356B0">
        <w:rPr>
          <w:lang w:val="es-ES"/>
        </w:rPr>
        <w:t xml:space="preserve"> ppt</w:t>
      </w:r>
      <w:r w:rsidR="000617B7" w:rsidRPr="00F356B0">
        <w:rPr>
          <w:lang w:val="es-ES"/>
        </w:rPr>
        <w:t xml:space="preserve"> (concentración en la interfase)</w:t>
      </w:r>
      <w:r w:rsidRPr="00F356B0">
        <w:rPr>
          <w:lang w:val="es-ES"/>
        </w:rPr>
        <w:t xml:space="preserve">. </w:t>
      </w:r>
      <w:r w:rsidR="00BD347C" w:rsidRPr="00F356B0">
        <w:rPr>
          <w:lang w:val="es-ES"/>
        </w:rPr>
        <w:t>En contra corriente i</w:t>
      </w:r>
      <w:r w:rsidRPr="00F356B0">
        <w:rPr>
          <w:lang w:val="es-ES"/>
        </w:rPr>
        <w:t xml:space="preserve">ngresa una corriente de aire </w:t>
      </w:r>
      <w:r w:rsidR="00BD347C" w:rsidRPr="00F356B0">
        <w:rPr>
          <w:lang w:val="es-ES"/>
        </w:rPr>
        <w:t>con una concentración de</w:t>
      </w:r>
      <w:r w:rsidRPr="00F356B0">
        <w:rPr>
          <w:lang w:val="es-ES"/>
        </w:rPr>
        <w:t xml:space="preserve"> </w:t>
      </w:r>
      <w:r w:rsidR="003127D1">
        <w:rPr>
          <w:lang w:val="es-ES"/>
        </w:rPr>
        <w:t>1,3</w:t>
      </w:r>
      <w:r w:rsidRPr="00F356B0">
        <w:rPr>
          <w:lang w:val="es-ES"/>
        </w:rPr>
        <w:t xml:space="preserve"> mol</w:t>
      </w:r>
      <w:r w:rsidR="00BD347C" w:rsidRPr="00F356B0">
        <w:rPr>
          <w:lang w:val="es-ES"/>
        </w:rPr>
        <w:t xml:space="preserve"> de CO</w:t>
      </w:r>
      <w:r w:rsidR="00BD347C" w:rsidRPr="00F356B0">
        <w:rPr>
          <w:vertAlign w:val="subscript"/>
          <w:lang w:val="es-ES"/>
        </w:rPr>
        <w:t>2</w:t>
      </w:r>
      <w:r w:rsidR="00BD347C" w:rsidRPr="00F356B0">
        <w:rPr>
          <w:lang w:val="es-ES"/>
        </w:rPr>
        <w:t xml:space="preserve"> por </w:t>
      </w:r>
      <w:r w:rsidRPr="00F356B0">
        <w:rPr>
          <w:lang w:val="es-ES"/>
        </w:rPr>
        <w:t>m</w:t>
      </w:r>
      <w:r w:rsidRPr="00F356B0">
        <w:rPr>
          <w:vertAlign w:val="superscript"/>
          <w:lang w:val="es-ES"/>
        </w:rPr>
        <w:t xml:space="preserve">3 </w:t>
      </w:r>
      <w:r w:rsidRPr="00F356B0">
        <w:rPr>
          <w:lang w:val="es-ES"/>
        </w:rPr>
        <w:t xml:space="preserve">de aire </w:t>
      </w:r>
      <w:r w:rsidR="00BD347C" w:rsidRPr="00F356B0">
        <w:rPr>
          <w:lang w:val="es-ES"/>
        </w:rPr>
        <w:t xml:space="preserve">a una tasa de </w:t>
      </w:r>
      <w:r w:rsidR="00047E9A">
        <w:rPr>
          <w:lang w:val="es-ES"/>
        </w:rPr>
        <w:t>1</w:t>
      </w:r>
      <w:r w:rsidR="00B06B84" w:rsidRPr="00F356B0">
        <w:rPr>
          <w:lang w:val="es-ES"/>
        </w:rPr>
        <w:t xml:space="preserve"> mol/s</w:t>
      </w:r>
      <w:r w:rsidR="00BD347C" w:rsidRPr="00F356B0">
        <w:rPr>
          <w:lang w:val="es-ES"/>
        </w:rPr>
        <w:t xml:space="preserve">. La </w:t>
      </w:r>
      <w:r w:rsidRPr="00F356B0">
        <w:rPr>
          <w:lang w:val="es-ES"/>
        </w:rPr>
        <w:t xml:space="preserve"> temperatura de</w:t>
      </w:r>
      <w:r w:rsidR="00BD347C" w:rsidRPr="00F356B0">
        <w:rPr>
          <w:lang w:val="es-ES"/>
        </w:rPr>
        <w:t>l sistema es de</w:t>
      </w:r>
      <w:r w:rsidRPr="00F356B0">
        <w:rPr>
          <w:lang w:val="es-ES"/>
        </w:rPr>
        <w:t xml:space="preserve"> 120 °C</w:t>
      </w:r>
      <w:r w:rsidR="00B1077C" w:rsidRPr="00F356B0">
        <w:rPr>
          <w:lang w:val="es-ES"/>
        </w:rPr>
        <w:t xml:space="preserve"> y una presión de 1 atm. </w:t>
      </w:r>
      <w:r w:rsidR="00BD347C" w:rsidRPr="00F356B0">
        <w:rPr>
          <w:lang w:val="es-ES"/>
        </w:rPr>
        <w:t xml:space="preserve">La </w:t>
      </w:r>
      <w:r w:rsidR="00047E9A">
        <w:rPr>
          <w:lang w:val="es-ES"/>
        </w:rPr>
        <w:t>columna</w:t>
      </w:r>
      <w:r w:rsidR="00BD347C" w:rsidRPr="00F356B0">
        <w:rPr>
          <w:lang w:val="es-ES"/>
        </w:rPr>
        <w:t xml:space="preserve"> tiene un diámetro de </w:t>
      </w:r>
      <w:r w:rsidR="00B63EDB">
        <w:rPr>
          <w:lang w:val="es-ES"/>
        </w:rPr>
        <w:t>0.3 m</w:t>
      </w:r>
      <w:r w:rsidR="00B33881">
        <w:rPr>
          <w:lang w:val="es-ES"/>
        </w:rPr>
        <w:t xml:space="preserve"> y altura 2 metros</w:t>
      </w:r>
      <w:r w:rsidR="00F356B0" w:rsidRPr="00F356B0">
        <w:rPr>
          <w:lang w:val="es-ES"/>
        </w:rPr>
        <w:t>. Viscosidad del agua 9.9 x 10</w:t>
      </w:r>
      <w:r w:rsidR="00B63EDB" w:rsidRPr="00B33881">
        <w:rPr>
          <w:vertAlign w:val="superscript"/>
          <w:lang w:val="es-ES"/>
        </w:rPr>
        <w:t>-</w:t>
      </w:r>
      <w:r w:rsidR="00F356B0" w:rsidRPr="00F356B0">
        <w:rPr>
          <w:vertAlign w:val="superscript"/>
          <w:lang w:val="es-ES"/>
        </w:rPr>
        <w:t>4</w:t>
      </w:r>
      <w:r w:rsidR="00F356B0" w:rsidRPr="00F356B0">
        <w:rPr>
          <w:lang w:val="es-ES"/>
        </w:rPr>
        <w:t xml:space="preserve"> kg/m.s</w:t>
      </w:r>
      <w:r w:rsidR="00F356B0">
        <w:rPr>
          <w:lang w:val="es-ES"/>
        </w:rPr>
        <w:t xml:space="preserve"> Viscosidad</w:t>
      </w:r>
      <w:r w:rsidR="00B06B84">
        <w:rPr>
          <w:lang w:val="es-ES"/>
        </w:rPr>
        <w:t xml:space="preserve"> del aire: 1.84 x10</w:t>
      </w:r>
      <w:r w:rsidR="00B06B84" w:rsidRPr="00F356B0">
        <w:rPr>
          <w:vertAlign w:val="superscript"/>
          <w:lang w:val="es-ES"/>
        </w:rPr>
        <w:t>-5</w:t>
      </w:r>
      <w:r w:rsidR="00B06B84">
        <w:rPr>
          <w:lang w:val="es-ES"/>
        </w:rPr>
        <w:t xml:space="preserve"> kg/m.s Densidad del aire: 1.18 kg/m.s.</w:t>
      </w:r>
    </w:p>
    <w:p w:rsidR="00B1077C" w:rsidRDefault="00B1077C" w:rsidP="001322F2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Determine si el proceso es absorción y de desorción. Justifique técnicamente su respuesta. (</w:t>
      </w:r>
      <w:r w:rsidR="00047E9A">
        <w:rPr>
          <w:lang w:val="es-ES"/>
        </w:rPr>
        <w:t>5</w:t>
      </w:r>
      <w:r>
        <w:rPr>
          <w:lang w:val="es-ES"/>
        </w:rPr>
        <w:t xml:space="preserve"> puntos)</w:t>
      </w:r>
    </w:p>
    <w:p w:rsidR="00D8051D" w:rsidRPr="00D8051D" w:rsidRDefault="00D8051D" w:rsidP="00D8051D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Determine el coeficiente de transferencia individual de la película gaseosa y de la película líquida. (1</w:t>
      </w:r>
      <w:r w:rsidR="00047E9A">
        <w:rPr>
          <w:lang w:val="es-ES"/>
        </w:rPr>
        <w:t>5</w:t>
      </w:r>
      <w:r>
        <w:rPr>
          <w:lang w:val="es-ES"/>
        </w:rPr>
        <w:t xml:space="preserve"> puntos)</w:t>
      </w:r>
    </w:p>
    <w:p w:rsidR="007373E6" w:rsidRDefault="007373E6" w:rsidP="001322F2">
      <w:pPr>
        <w:pStyle w:val="Prrafodelista"/>
        <w:numPr>
          <w:ilvl w:val="0"/>
          <w:numId w:val="2"/>
        </w:numPr>
        <w:jc w:val="both"/>
        <w:rPr>
          <w:lang w:val="es-ES"/>
        </w:rPr>
      </w:pPr>
      <w:r w:rsidRPr="001322F2">
        <w:rPr>
          <w:lang w:val="es-ES"/>
        </w:rPr>
        <w:t xml:space="preserve">Determine </w:t>
      </w:r>
      <w:r w:rsidR="00D8051D">
        <w:rPr>
          <w:lang w:val="es-ES"/>
        </w:rPr>
        <w:t xml:space="preserve">la concentración </w:t>
      </w:r>
      <w:r w:rsidR="001322F2" w:rsidRPr="001322F2">
        <w:rPr>
          <w:lang w:val="es-ES"/>
        </w:rPr>
        <w:t>máxim</w:t>
      </w:r>
      <w:r w:rsidR="00D8051D">
        <w:rPr>
          <w:lang w:val="es-ES"/>
        </w:rPr>
        <w:t>a de CO</w:t>
      </w:r>
      <w:r w:rsidR="00D8051D" w:rsidRPr="00D8051D">
        <w:rPr>
          <w:vertAlign w:val="subscript"/>
          <w:lang w:val="es-ES"/>
        </w:rPr>
        <w:t>2</w:t>
      </w:r>
      <w:r w:rsidR="001322F2" w:rsidRPr="001322F2">
        <w:rPr>
          <w:lang w:val="es-ES"/>
        </w:rPr>
        <w:t xml:space="preserve"> que puede ingresar de la corriente líquida a la columna </w:t>
      </w:r>
      <w:r w:rsidR="008E7753">
        <w:rPr>
          <w:lang w:val="es-ES"/>
        </w:rPr>
        <w:t>para cumplir con el requerimiento técnico</w:t>
      </w:r>
      <w:r w:rsidR="00D8051D">
        <w:rPr>
          <w:lang w:val="es-ES"/>
        </w:rPr>
        <w:t xml:space="preserve"> y ubique el punto de operación determinado en la gráfica.</w:t>
      </w:r>
      <w:r w:rsidR="00B1077C">
        <w:rPr>
          <w:lang w:val="es-ES"/>
        </w:rPr>
        <w:t xml:space="preserve"> (</w:t>
      </w:r>
      <w:r w:rsidR="00047E9A">
        <w:rPr>
          <w:lang w:val="es-ES"/>
        </w:rPr>
        <w:t>20</w:t>
      </w:r>
      <w:r w:rsidR="00B1077C">
        <w:rPr>
          <w:lang w:val="es-ES"/>
        </w:rPr>
        <w:t xml:space="preserve"> puntos)</w:t>
      </w:r>
    </w:p>
    <w:p w:rsidR="00047E9A" w:rsidRDefault="00D8051D" w:rsidP="001322F2">
      <w:pPr>
        <w:pStyle w:val="Prrafodelista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 xml:space="preserve">Analice </w:t>
      </w:r>
      <w:r w:rsidR="00BD347C">
        <w:rPr>
          <w:lang w:val="es-ES"/>
        </w:rPr>
        <w:t xml:space="preserve">gráficamente </w:t>
      </w:r>
      <w:r>
        <w:rPr>
          <w:lang w:val="es-ES"/>
        </w:rPr>
        <w:t>que ocurre si la concentración de CO</w:t>
      </w:r>
      <w:r w:rsidRPr="00D8051D">
        <w:rPr>
          <w:vertAlign w:val="subscript"/>
          <w:lang w:val="es-ES"/>
        </w:rPr>
        <w:t>2</w:t>
      </w:r>
      <w:r>
        <w:rPr>
          <w:lang w:val="es-ES"/>
        </w:rPr>
        <w:t xml:space="preserve"> en la corriente líquida de entrada es mayor a la indicada en el apartado anterior.</w:t>
      </w:r>
      <w:r w:rsidR="00047E9A">
        <w:rPr>
          <w:lang w:val="es-ES"/>
        </w:rPr>
        <w:t xml:space="preserve"> Justifique técnicamente su respuesta.</w:t>
      </w:r>
      <w:r w:rsidR="003127D1">
        <w:rPr>
          <w:lang w:val="es-ES"/>
        </w:rPr>
        <w:t xml:space="preserve"> </w:t>
      </w:r>
      <w:r w:rsidR="00047E9A">
        <w:rPr>
          <w:lang w:val="es-ES"/>
        </w:rPr>
        <w:t>(10 puntos)</w:t>
      </w:r>
    </w:p>
    <w:p w:rsidR="001322F2" w:rsidRPr="00D8051D" w:rsidRDefault="001322F2" w:rsidP="00D8051D">
      <w:pPr>
        <w:jc w:val="both"/>
        <w:rPr>
          <w:lang w:val="es-ES"/>
        </w:rPr>
      </w:pPr>
    </w:p>
    <w:p w:rsidR="001322F2" w:rsidRPr="007373E6" w:rsidRDefault="008E7753" w:rsidP="008E7753">
      <w:pPr>
        <w:jc w:val="center"/>
        <w:rPr>
          <w:lang w:val="es-ES"/>
        </w:rPr>
      </w:pPr>
      <w:r>
        <w:rPr>
          <w:noProof/>
          <w:lang w:eastAsia="es-EC"/>
        </w:rPr>
        <w:drawing>
          <wp:inline distT="0" distB="0" distL="0" distR="0" wp14:anchorId="2E1C885F" wp14:editId="3599B927">
            <wp:extent cx="4572000" cy="2945130"/>
            <wp:effectExtent l="0" t="0" r="0" b="7620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1C25CA8-BC4C-432B-A160-B4A4612180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24643" w:rsidRDefault="00E24643" w:rsidP="007E4B42">
      <w:pPr>
        <w:jc w:val="both"/>
      </w:pPr>
    </w:p>
    <w:p w:rsidR="00F42145" w:rsidRDefault="00F42145" w:rsidP="00F42145">
      <w:pPr>
        <w:jc w:val="both"/>
      </w:pPr>
    </w:p>
    <w:p w:rsidR="00F42145" w:rsidRDefault="00F42145" w:rsidP="00F42145">
      <w:pPr>
        <w:jc w:val="both"/>
      </w:pPr>
    </w:p>
    <w:p w:rsidR="00F42145" w:rsidRDefault="00F42145" w:rsidP="00F42145">
      <w:pPr>
        <w:jc w:val="both"/>
      </w:pPr>
    </w:p>
    <w:p w:rsidR="00F42145" w:rsidRDefault="00F42145" w:rsidP="00F42145">
      <w:pPr>
        <w:jc w:val="both"/>
      </w:pPr>
    </w:p>
    <w:p w:rsidR="00F42145" w:rsidRDefault="00F42145" w:rsidP="007E4B42">
      <w:pPr>
        <w:jc w:val="both"/>
      </w:pPr>
    </w:p>
    <w:p w:rsidR="00F42145" w:rsidRDefault="00F42145" w:rsidP="007E4B42">
      <w:pPr>
        <w:jc w:val="both"/>
      </w:pPr>
    </w:p>
    <w:p w:rsidR="001717C2" w:rsidRDefault="001717C2" w:rsidP="007E4B42">
      <w:pPr>
        <w:jc w:val="both"/>
      </w:pPr>
    </w:p>
    <w:p w:rsidR="001717C2" w:rsidRDefault="001717C2" w:rsidP="007E4B42">
      <w:pPr>
        <w:jc w:val="both"/>
      </w:pPr>
    </w:p>
    <w:p w:rsidR="00BA1186" w:rsidRDefault="00BA1186" w:rsidP="007E4B42">
      <w:pPr>
        <w:jc w:val="both"/>
      </w:pPr>
      <w:r>
        <w:rPr>
          <w:noProof/>
          <w:lang w:eastAsia="es-EC"/>
        </w:rPr>
        <w:lastRenderedPageBreak/>
        <w:drawing>
          <wp:inline distT="0" distB="0" distL="0" distR="0" wp14:anchorId="44F2848B" wp14:editId="26D3B0F3">
            <wp:extent cx="5379308" cy="4367779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884" t="15456" r="31810" b="6162"/>
                    <a:stretch/>
                  </pic:blipFill>
                  <pic:spPr bwMode="auto">
                    <a:xfrm>
                      <a:off x="0" y="0"/>
                      <a:ext cx="5401525" cy="4385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2145" w:rsidRDefault="00F42145" w:rsidP="007E4B42">
      <w:pPr>
        <w:jc w:val="both"/>
      </w:pPr>
    </w:p>
    <w:p w:rsidR="00F42145" w:rsidRDefault="00F42145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  <w:r>
        <w:rPr>
          <w:noProof/>
          <w:lang w:eastAsia="es-EC"/>
        </w:rPr>
        <w:drawing>
          <wp:inline distT="0" distB="0" distL="0" distR="0" wp14:anchorId="5D9F11C0" wp14:editId="27CB0BB2">
            <wp:extent cx="4290060" cy="3845823"/>
            <wp:effectExtent l="0" t="0" r="0" b="254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7582" t="18700" r="29057" b="12201"/>
                    <a:stretch/>
                  </pic:blipFill>
                  <pic:spPr bwMode="auto">
                    <a:xfrm>
                      <a:off x="0" y="0"/>
                      <a:ext cx="4297256" cy="3852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3049" w:rsidRDefault="00A43049" w:rsidP="007E4B42">
      <w:pPr>
        <w:jc w:val="both"/>
      </w:pPr>
      <w:r>
        <w:rPr>
          <w:noProof/>
          <w:lang w:eastAsia="es-EC"/>
        </w:rPr>
        <w:lastRenderedPageBreak/>
        <w:drawing>
          <wp:anchor distT="0" distB="0" distL="114300" distR="114300" simplePos="0" relativeHeight="251671552" behindDoc="0" locked="0" layoutInCell="1" allowOverlap="1" wp14:anchorId="43135142">
            <wp:simplePos x="0" y="0"/>
            <wp:positionH relativeFrom="column">
              <wp:posOffset>594995</wp:posOffset>
            </wp:positionH>
            <wp:positionV relativeFrom="paragraph">
              <wp:posOffset>85725</wp:posOffset>
            </wp:positionV>
            <wp:extent cx="5349240" cy="3137859"/>
            <wp:effectExtent l="0" t="0" r="3810" b="5715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41" t="18928" r="15716" b="22007"/>
                    <a:stretch/>
                  </pic:blipFill>
                  <pic:spPr bwMode="auto">
                    <a:xfrm>
                      <a:off x="0" y="0"/>
                      <a:ext cx="5349240" cy="3137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Pr="00A43049" w:rsidRDefault="00A43049" w:rsidP="00A43049"/>
    <w:p w:rsidR="00A43049" w:rsidRPr="00A43049" w:rsidRDefault="00A43049" w:rsidP="00A43049"/>
    <w:p w:rsidR="00A43049" w:rsidRPr="00A43049" w:rsidRDefault="00A43049" w:rsidP="00A43049"/>
    <w:p w:rsidR="00A43049" w:rsidRPr="00A43049" w:rsidRDefault="00A43049" w:rsidP="00A43049"/>
    <w:p w:rsidR="00A43049" w:rsidRPr="00A43049" w:rsidRDefault="00A43049" w:rsidP="00A43049"/>
    <w:p w:rsidR="00A43049" w:rsidRDefault="00A43049" w:rsidP="00A43049"/>
    <w:p w:rsidR="00A43049" w:rsidRDefault="00A43049" w:rsidP="00A43049"/>
    <w:p w:rsidR="00A43049" w:rsidRDefault="00A43049" w:rsidP="00A43049"/>
    <w:p w:rsidR="00A43049" w:rsidRDefault="00A43049" w:rsidP="00A43049">
      <w:r>
        <w:rPr>
          <w:noProof/>
          <w:lang w:eastAsia="es-EC"/>
        </w:rPr>
        <w:drawing>
          <wp:anchor distT="0" distB="0" distL="114300" distR="114300" simplePos="0" relativeHeight="251669504" behindDoc="0" locked="0" layoutInCell="1" allowOverlap="1" wp14:anchorId="31B48220">
            <wp:simplePos x="0" y="0"/>
            <wp:positionH relativeFrom="column">
              <wp:posOffset>678815</wp:posOffset>
            </wp:positionH>
            <wp:positionV relativeFrom="paragraph">
              <wp:posOffset>3282950</wp:posOffset>
            </wp:positionV>
            <wp:extent cx="5090160" cy="2800181"/>
            <wp:effectExtent l="0" t="0" r="0" b="635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8" t="21437" r="17126" b="24743"/>
                    <a:stretch/>
                  </pic:blipFill>
                  <pic:spPr bwMode="auto">
                    <a:xfrm>
                      <a:off x="0" y="0"/>
                      <a:ext cx="5090160" cy="2800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C"/>
        </w:rPr>
        <w:drawing>
          <wp:anchor distT="0" distB="0" distL="114300" distR="114300" simplePos="0" relativeHeight="251668480" behindDoc="0" locked="0" layoutInCell="1" allowOverlap="1" wp14:anchorId="05B2A82B">
            <wp:simplePos x="0" y="0"/>
            <wp:positionH relativeFrom="margin">
              <wp:align>center</wp:align>
            </wp:positionH>
            <wp:positionV relativeFrom="paragraph">
              <wp:posOffset>1583690</wp:posOffset>
            </wp:positionV>
            <wp:extent cx="5272405" cy="1470660"/>
            <wp:effectExtent l="0" t="0" r="4445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40" t="43785" r="16485" b="28165"/>
                    <a:stretch/>
                  </pic:blipFill>
                  <pic:spPr bwMode="auto">
                    <a:xfrm>
                      <a:off x="0" y="0"/>
                      <a:ext cx="5272405" cy="1470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3049" w:rsidRDefault="00A43049" w:rsidP="00A43049">
      <w:pPr>
        <w:jc w:val="center"/>
      </w:pPr>
      <w:r>
        <w:rPr>
          <w:noProof/>
          <w:lang w:eastAsia="es-EC"/>
        </w:rPr>
        <w:lastRenderedPageBreak/>
        <w:drawing>
          <wp:inline distT="0" distB="0" distL="0" distR="0" wp14:anchorId="3F799FEC" wp14:editId="187ED4C9">
            <wp:extent cx="5684520" cy="5768137"/>
            <wp:effectExtent l="0" t="0" r="0" b="444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3781" t="18929" r="28544" b="13113"/>
                    <a:stretch/>
                  </pic:blipFill>
                  <pic:spPr bwMode="auto">
                    <a:xfrm>
                      <a:off x="0" y="0"/>
                      <a:ext cx="5717445" cy="5801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3049" w:rsidRPr="00A43049" w:rsidRDefault="00A43049" w:rsidP="00A43049">
      <w:r>
        <w:rPr>
          <w:noProof/>
          <w:lang w:eastAsia="es-EC"/>
        </w:rPr>
        <w:drawing>
          <wp:anchor distT="0" distB="0" distL="114300" distR="114300" simplePos="0" relativeHeight="251670528" behindDoc="0" locked="0" layoutInCell="1" allowOverlap="1" wp14:anchorId="58A670A9">
            <wp:simplePos x="0" y="0"/>
            <wp:positionH relativeFrom="page">
              <wp:align>center</wp:align>
            </wp:positionH>
            <wp:positionV relativeFrom="paragraph">
              <wp:posOffset>249555</wp:posOffset>
            </wp:positionV>
            <wp:extent cx="5640705" cy="1874520"/>
            <wp:effectExtent l="0" t="0" r="0" b="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82" t="33704" r="27981" b="43826"/>
                    <a:stretch/>
                  </pic:blipFill>
                  <pic:spPr bwMode="auto">
                    <a:xfrm>
                      <a:off x="0" y="0"/>
                      <a:ext cx="5640705" cy="1874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F42145" w:rsidRDefault="00F42145" w:rsidP="007E4B42">
      <w:pPr>
        <w:jc w:val="both"/>
      </w:pPr>
      <w:r>
        <w:rPr>
          <w:noProof/>
          <w:lang w:eastAsia="es-EC"/>
        </w:rPr>
        <w:lastRenderedPageBreak/>
        <w:drawing>
          <wp:anchor distT="0" distB="0" distL="114300" distR="114300" simplePos="0" relativeHeight="251667456" behindDoc="0" locked="0" layoutInCell="1" allowOverlap="1" wp14:anchorId="49F8A321" wp14:editId="62971795">
            <wp:simplePos x="0" y="0"/>
            <wp:positionH relativeFrom="margin">
              <wp:align>left</wp:align>
            </wp:positionH>
            <wp:positionV relativeFrom="paragraph">
              <wp:posOffset>169545</wp:posOffset>
            </wp:positionV>
            <wp:extent cx="6106795" cy="8161020"/>
            <wp:effectExtent l="0" t="0" r="8255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07" t="18311" r="32549" b="7942"/>
                    <a:stretch/>
                  </pic:blipFill>
                  <pic:spPr bwMode="auto">
                    <a:xfrm>
                      <a:off x="0" y="0"/>
                      <a:ext cx="6124380" cy="8183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4643" w:rsidRDefault="00E24643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  <w:r>
        <w:rPr>
          <w:noProof/>
          <w:lang w:eastAsia="es-EC"/>
        </w:rPr>
        <w:lastRenderedPageBreak/>
        <w:drawing>
          <wp:anchor distT="0" distB="0" distL="114300" distR="114300" simplePos="0" relativeHeight="251672576" behindDoc="0" locked="0" layoutInCell="1" allowOverlap="1" wp14:anchorId="5D882657">
            <wp:simplePos x="0" y="0"/>
            <wp:positionH relativeFrom="column">
              <wp:posOffset>38735</wp:posOffset>
            </wp:positionH>
            <wp:positionV relativeFrom="paragraph">
              <wp:posOffset>1905</wp:posOffset>
            </wp:positionV>
            <wp:extent cx="5524500" cy="4310380"/>
            <wp:effectExtent l="0" t="0" r="0" b="0"/>
            <wp:wrapSquare wrapText="bothSides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86" t="21198" r="30723" b="11817"/>
                    <a:stretch/>
                  </pic:blipFill>
                  <pic:spPr bwMode="auto">
                    <a:xfrm>
                      <a:off x="0" y="0"/>
                      <a:ext cx="5524500" cy="4310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</w:p>
    <w:p w:rsidR="00A43049" w:rsidRDefault="00A43049" w:rsidP="007E4B42">
      <w:pPr>
        <w:jc w:val="both"/>
      </w:pPr>
      <w:r>
        <w:rPr>
          <w:noProof/>
          <w:lang w:eastAsia="es-EC"/>
        </w:rPr>
        <w:drawing>
          <wp:inline distT="0" distB="0" distL="0" distR="0" wp14:anchorId="1C983644" wp14:editId="3F22ECF9">
            <wp:extent cx="6355080" cy="3639728"/>
            <wp:effectExtent l="0" t="0" r="762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0866" t="34128" r="26670" b="12453"/>
                    <a:stretch/>
                  </pic:blipFill>
                  <pic:spPr bwMode="auto">
                    <a:xfrm>
                      <a:off x="0" y="0"/>
                      <a:ext cx="6385560" cy="365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</w:p>
    <w:p w:rsidR="005863B8" w:rsidRDefault="005863B8" w:rsidP="007E4B42">
      <w:pPr>
        <w:jc w:val="both"/>
      </w:pPr>
      <w:r>
        <w:rPr>
          <w:noProof/>
          <w:lang w:eastAsia="es-EC"/>
        </w:rPr>
        <w:drawing>
          <wp:anchor distT="0" distB="0" distL="114300" distR="114300" simplePos="0" relativeHeight="251676672" behindDoc="0" locked="0" layoutInCell="1" allowOverlap="1" wp14:anchorId="7DDD712D" wp14:editId="334BC076">
            <wp:simplePos x="0" y="0"/>
            <wp:positionH relativeFrom="margin">
              <wp:align>left</wp:align>
            </wp:positionH>
            <wp:positionV relativeFrom="paragraph">
              <wp:posOffset>537845</wp:posOffset>
            </wp:positionV>
            <wp:extent cx="5984240" cy="5166360"/>
            <wp:effectExtent l="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37" t="8933" r="6203" b="46946"/>
                    <a:stretch/>
                  </pic:blipFill>
                  <pic:spPr bwMode="auto">
                    <a:xfrm>
                      <a:off x="0" y="0"/>
                      <a:ext cx="5996000" cy="5176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C"/>
        </w:rPr>
        <w:drawing>
          <wp:anchor distT="0" distB="0" distL="114300" distR="114300" simplePos="0" relativeHeight="251674624" behindDoc="0" locked="0" layoutInCell="1" allowOverlap="1" wp14:anchorId="081C4290" wp14:editId="3F3240D1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1333500" cy="261620"/>
            <wp:effectExtent l="0" t="0" r="0" b="508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50" t="76811" r="21157" b="21228"/>
                    <a:stretch/>
                  </pic:blipFill>
                  <pic:spPr bwMode="auto">
                    <a:xfrm>
                      <a:off x="0" y="0"/>
                      <a:ext cx="1333500" cy="261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63B8" w:rsidRDefault="005863B8" w:rsidP="005863B8">
      <w:pPr>
        <w:tabs>
          <w:tab w:val="left" w:pos="2052"/>
        </w:tabs>
      </w:pPr>
      <w:r>
        <w:tab/>
      </w:r>
    </w:p>
    <w:p w:rsidR="005863B8" w:rsidRDefault="005863B8" w:rsidP="005863B8">
      <w:pPr>
        <w:tabs>
          <w:tab w:val="left" w:pos="2052"/>
        </w:tabs>
      </w:pPr>
    </w:p>
    <w:p w:rsidR="005863B8" w:rsidRPr="005863B8" w:rsidRDefault="005863B8" w:rsidP="005863B8">
      <w:pPr>
        <w:tabs>
          <w:tab w:val="left" w:pos="2052"/>
        </w:tabs>
      </w:pPr>
    </w:p>
    <w:p w:rsidR="005863B8" w:rsidRPr="005863B8" w:rsidRDefault="005863B8" w:rsidP="005863B8"/>
    <w:sectPr w:rsidR="005863B8" w:rsidRPr="005863B8" w:rsidSect="00A43049">
      <w:pgSz w:w="11906" w:h="16838"/>
      <w:pgMar w:top="993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DAB" w:rsidRDefault="00073DAB" w:rsidP="004F7A7D">
      <w:r>
        <w:separator/>
      </w:r>
    </w:p>
  </w:endnote>
  <w:endnote w:type="continuationSeparator" w:id="0">
    <w:p w:rsidR="00073DAB" w:rsidRDefault="00073DAB" w:rsidP="004F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DAB" w:rsidRDefault="00073DAB" w:rsidP="004F7A7D">
      <w:r>
        <w:separator/>
      </w:r>
    </w:p>
  </w:footnote>
  <w:footnote w:type="continuationSeparator" w:id="0">
    <w:p w:rsidR="00073DAB" w:rsidRDefault="00073DAB" w:rsidP="004F7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A3E28"/>
    <w:multiLevelType w:val="hybridMultilevel"/>
    <w:tmpl w:val="FB0E06EA"/>
    <w:lvl w:ilvl="0" w:tplc="F7DE964A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8" w:hanging="360"/>
      </w:pPr>
    </w:lvl>
    <w:lvl w:ilvl="2" w:tplc="0C0A001B" w:tentative="1">
      <w:start w:val="1"/>
      <w:numFmt w:val="lowerRoman"/>
      <w:lvlText w:val="%3."/>
      <w:lvlJc w:val="right"/>
      <w:pPr>
        <w:ind w:left="1848" w:hanging="180"/>
      </w:pPr>
    </w:lvl>
    <w:lvl w:ilvl="3" w:tplc="0C0A000F" w:tentative="1">
      <w:start w:val="1"/>
      <w:numFmt w:val="decimal"/>
      <w:lvlText w:val="%4."/>
      <w:lvlJc w:val="left"/>
      <w:pPr>
        <w:ind w:left="2568" w:hanging="360"/>
      </w:pPr>
    </w:lvl>
    <w:lvl w:ilvl="4" w:tplc="0C0A0019" w:tentative="1">
      <w:start w:val="1"/>
      <w:numFmt w:val="lowerLetter"/>
      <w:lvlText w:val="%5."/>
      <w:lvlJc w:val="left"/>
      <w:pPr>
        <w:ind w:left="3288" w:hanging="360"/>
      </w:pPr>
    </w:lvl>
    <w:lvl w:ilvl="5" w:tplc="0C0A001B" w:tentative="1">
      <w:start w:val="1"/>
      <w:numFmt w:val="lowerRoman"/>
      <w:lvlText w:val="%6."/>
      <w:lvlJc w:val="right"/>
      <w:pPr>
        <w:ind w:left="4008" w:hanging="180"/>
      </w:pPr>
    </w:lvl>
    <w:lvl w:ilvl="6" w:tplc="0C0A000F" w:tentative="1">
      <w:start w:val="1"/>
      <w:numFmt w:val="decimal"/>
      <w:lvlText w:val="%7."/>
      <w:lvlJc w:val="left"/>
      <w:pPr>
        <w:ind w:left="4728" w:hanging="360"/>
      </w:pPr>
    </w:lvl>
    <w:lvl w:ilvl="7" w:tplc="0C0A0019" w:tentative="1">
      <w:start w:val="1"/>
      <w:numFmt w:val="lowerLetter"/>
      <w:lvlText w:val="%8."/>
      <w:lvlJc w:val="left"/>
      <w:pPr>
        <w:ind w:left="5448" w:hanging="360"/>
      </w:pPr>
    </w:lvl>
    <w:lvl w:ilvl="8" w:tplc="0C0A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504D4F99"/>
    <w:multiLevelType w:val="hybridMultilevel"/>
    <w:tmpl w:val="5406C8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C4535"/>
    <w:multiLevelType w:val="hybridMultilevel"/>
    <w:tmpl w:val="4296DE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3A"/>
    <w:rsid w:val="00035EB7"/>
    <w:rsid w:val="00047E9A"/>
    <w:rsid w:val="000548BC"/>
    <w:rsid w:val="000617B7"/>
    <w:rsid w:val="00073DAB"/>
    <w:rsid w:val="000D2B68"/>
    <w:rsid w:val="000E35DD"/>
    <w:rsid w:val="001300A8"/>
    <w:rsid w:val="001322F2"/>
    <w:rsid w:val="001717C2"/>
    <w:rsid w:val="0021461D"/>
    <w:rsid w:val="002E47DD"/>
    <w:rsid w:val="003127D1"/>
    <w:rsid w:val="00377E32"/>
    <w:rsid w:val="004D082D"/>
    <w:rsid w:val="004F7A7D"/>
    <w:rsid w:val="0054317A"/>
    <w:rsid w:val="005863B8"/>
    <w:rsid w:val="005B3A18"/>
    <w:rsid w:val="005E4DAE"/>
    <w:rsid w:val="006B06B4"/>
    <w:rsid w:val="00707DF4"/>
    <w:rsid w:val="007373E6"/>
    <w:rsid w:val="007B1D77"/>
    <w:rsid w:val="007E4B42"/>
    <w:rsid w:val="008041D2"/>
    <w:rsid w:val="008069EA"/>
    <w:rsid w:val="008472D3"/>
    <w:rsid w:val="008C716E"/>
    <w:rsid w:val="008E7753"/>
    <w:rsid w:val="00907815"/>
    <w:rsid w:val="00960034"/>
    <w:rsid w:val="009C7C60"/>
    <w:rsid w:val="00A17521"/>
    <w:rsid w:val="00A20319"/>
    <w:rsid w:val="00A242B7"/>
    <w:rsid w:val="00A371ED"/>
    <w:rsid w:val="00A43049"/>
    <w:rsid w:val="00A96E66"/>
    <w:rsid w:val="00AA4EEB"/>
    <w:rsid w:val="00AE4A3A"/>
    <w:rsid w:val="00B06B84"/>
    <w:rsid w:val="00B1077C"/>
    <w:rsid w:val="00B17258"/>
    <w:rsid w:val="00B33881"/>
    <w:rsid w:val="00B453C9"/>
    <w:rsid w:val="00B63EDB"/>
    <w:rsid w:val="00B7121E"/>
    <w:rsid w:val="00BA1186"/>
    <w:rsid w:val="00BD347C"/>
    <w:rsid w:val="00BD649D"/>
    <w:rsid w:val="00C03741"/>
    <w:rsid w:val="00C357E4"/>
    <w:rsid w:val="00C42739"/>
    <w:rsid w:val="00C7617B"/>
    <w:rsid w:val="00CF5550"/>
    <w:rsid w:val="00D203E8"/>
    <w:rsid w:val="00D8051D"/>
    <w:rsid w:val="00D85278"/>
    <w:rsid w:val="00DC0559"/>
    <w:rsid w:val="00DC4E63"/>
    <w:rsid w:val="00E24643"/>
    <w:rsid w:val="00E50337"/>
    <w:rsid w:val="00E76E9E"/>
    <w:rsid w:val="00EF27C8"/>
    <w:rsid w:val="00EF3FA6"/>
    <w:rsid w:val="00F02B28"/>
    <w:rsid w:val="00F356B0"/>
    <w:rsid w:val="00F362D3"/>
    <w:rsid w:val="00F42145"/>
    <w:rsid w:val="00F67653"/>
    <w:rsid w:val="00F7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0B31A4-F7A7-E941-BDB7-C2A5C7D3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03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4E6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F7A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7A7D"/>
  </w:style>
  <w:style w:type="paragraph" w:styleId="Piedepgina">
    <w:name w:val="footer"/>
    <w:basedOn w:val="Normal"/>
    <w:link w:val="PiedepginaCar"/>
    <w:uiPriority w:val="99"/>
    <w:unhideWhenUsed/>
    <w:rsid w:val="004F7A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A7D"/>
  </w:style>
  <w:style w:type="paragraph" w:styleId="Textodeglobo">
    <w:name w:val="Balloon Text"/>
    <w:basedOn w:val="Normal"/>
    <w:link w:val="TextodegloboCar"/>
    <w:uiPriority w:val="99"/>
    <w:semiHidden/>
    <w:unhideWhenUsed/>
    <w:rsid w:val="0096003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0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accent1"/>
              </a:solidFill>
              <a:ln w="3175">
                <a:solidFill>
                  <a:schemeClr val="accent1"/>
                </a:solidFill>
              </a:ln>
              <a:effectLst/>
            </c:spPr>
          </c:marker>
          <c:xVal>
            <c:numRef>
              <c:f>Hoja1!$E$3:$E$8</c:f>
              <c:numCache>
                <c:formatCode>General</c:formatCode>
                <c:ptCount val="6"/>
                <c:pt idx="0">
                  <c:v>0.15</c:v>
                </c:pt>
                <c:pt idx="1">
                  <c:v>0.13</c:v>
                </c:pt>
                <c:pt idx="2">
                  <c:v>0.11</c:v>
                </c:pt>
                <c:pt idx="3">
                  <c:v>0.08</c:v>
                </c:pt>
                <c:pt idx="4">
                  <c:v>0.03</c:v>
                </c:pt>
                <c:pt idx="5">
                  <c:v>0</c:v>
                </c:pt>
              </c:numCache>
            </c:numRef>
          </c:xVal>
          <c:yVal>
            <c:numRef>
              <c:f>Hoja1!$D$3:$D$8</c:f>
              <c:numCache>
                <c:formatCode>General</c:formatCode>
                <c:ptCount val="6"/>
                <c:pt idx="0">
                  <c:v>0.27</c:v>
                </c:pt>
                <c:pt idx="1">
                  <c:v>0.2</c:v>
                </c:pt>
                <c:pt idx="2">
                  <c:v>0.14000000000000001</c:v>
                </c:pt>
                <c:pt idx="3">
                  <c:v>0.08</c:v>
                </c:pt>
                <c:pt idx="4">
                  <c:v>0.02</c:v>
                </c:pt>
                <c:pt idx="5">
                  <c:v>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E888-42D2-9FFD-09D3251E66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93835664"/>
        <c:axId val="-493843280"/>
      </c:scatterChart>
      <c:valAx>
        <c:axId val="-4938356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S"/>
                  <a:t>Concentraicón de</a:t>
                </a:r>
                <a:r>
                  <a:rPr lang="es-ES" baseline="0"/>
                  <a:t> </a:t>
                </a:r>
                <a:r>
                  <a:rPr lang="es-ES"/>
                  <a:t>CO</a:t>
                </a:r>
                <a:r>
                  <a:rPr lang="es-ES" baseline="-25000"/>
                  <a:t>2</a:t>
                </a:r>
                <a:r>
                  <a:rPr lang="es-ES"/>
                  <a:t> </a:t>
                </a:r>
                <a:r>
                  <a:rPr lang="es-ES" baseline="0"/>
                  <a:t> en </a:t>
                </a:r>
                <a:r>
                  <a:rPr lang="es-ES"/>
                  <a:t>Corriente</a:t>
                </a:r>
                <a:r>
                  <a:rPr lang="es-ES" baseline="0"/>
                  <a:t> líquida (M)</a:t>
                </a:r>
                <a:endParaRPr lang="es-E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-493843280"/>
        <c:crosses val="autoZero"/>
        <c:crossBetween val="midCat"/>
        <c:majorUnit val="5.000000000000001E-2"/>
      </c:valAx>
      <c:valAx>
        <c:axId val="-493843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S"/>
                  <a:t>Fracció molar de CO</a:t>
                </a:r>
                <a:r>
                  <a:rPr lang="es-ES" baseline="-25000"/>
                  <a:t>2</a:t>
                </a:r>
                <a:r>
                  <a:rPr lang="es-ES"/>
                  <a:t> (Corriente</a:t>
                </a:r>
                <a:r>
                  <a:rPr lang="es-ES" baseline="0"/>
                  <a:t> gaseosa)</a:t>
                </a:r>
                <a:endParaRPr lang="es-ES"/>
              </a:p>
            </c:rich>
          </c:tx>
          <c:layout>
            <c:manualLayout>
              <c:xMode val="edge"/>
              <c:yMode val="edge"/>
              <c:x val="2.7777777777777776E-2"/>
              <c:y val="5.5088569944280887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-493835664"/>
        <c:crosses val="autoZero"/>
        <c:crossBetween val="midCat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C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9</Pages>
  <Words>730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Tinoco Caicedo</dc:creator>
  <cp:keywords/>
  <dc:description/>
  <cp:lastModifiedBy>Diana Lucia Tinoco Caicedo</cp:lastModifiedBy>
  <cp:revision>21</cp:revision>
  <cp:lastPrinted>2018-09-10T04:32:00Z</cp:lastPrinted>
  <dcterms:created xsi:type="dcterms:W3CDTF">2018-09-09T02:59:00Z</dcterms:created>
  <dcterms:modified xsi:type="dcterms:W3CDTF">2018-09-12T15:05:00Z</dcterms:modified>
</cp:coreProperties>
</file>