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pPr w:leftFromText="141" w:rightFromText="141" w:vertAnchor="text" w:horzAnchor="margin" w:tblpXSpec="center" w:tblpY="27"/>
        <w:tblW w:w="10392" w:type="dxa"/>
        <w:tblLook w:val="04A0" w:firstRow="1" w:lastRow="0" w:firstColumn="1" w:lastColumn="0" w:noHBand="0" w:noVBand="1"/>
      </w:tblPr>
      <w:tblGrid>
        <w:gridCol w:w="5971"/>
        <w:gridCol w:w="4421"/>
      </w:tblGrid>
      <w:tr w:rsidR="0077585E" w:rsidRPr="000972CF" w14:paraId="16329C12" w14:textId="77777777" w:rsidTr="00072CE2">
        <w:trPr>
          <w:trHeight w:val="167"/>
        </w:trPr>
        <w:tc>
          <w:tcPr>
            <w:tcW w:w="10392" w:type="dxa"/>
            <w:gridSpan w:val="2"/>
            <w:tcBorders>
              <w:bottom w:val="single" w:sz="4" w:space="0" w:color="auto"/>
            </w:tcBorders>
          </w:tcPr>
          <w:p w14:paraId="659B69B1" w14:textId="77777777" w:rsidR="0077585E" w:rsidRPr="000972CF" w:rsidRDefault="0077585E" w:rsidP="00BF7DC3">
            <w:pPr>
              <w:tabs>
                <w:tab w:val="left" w:pos="992"/>
              </w:tabs>
              <w:rPr>
                <w:rFonts w:cstheme="minorHAnsi"/>
                <w:b/>
              </w:rPr>
            </w:pPr>
            <w:r w:rsidRPr="000972CF">
              <w:rPr>
                <w:rFonts w:cstheme="minorHAnsi"/>
                <w:b/>
              </w:rPr>
              <w:t>COMPROMISO DE HONOR</w:t>
            </w:r>
          </w:p>
        </w:tc>
      </w:tr>
      <w:tr w:rsidR="0077585E" w:rsidRPr="000972CF" w14:paraId="5D70F806" w14:textId="77777777" w:rsidTr="00072CE2">
        <w:trPr>
          <w:trHeight w:val="1425"/>
        </w:trPr>
        <w:tc>
          <w:tcPr>
            <w:tcW w:w="10392" w:type="dxa"/>
            <w:gridSpan w:val="2"/>
            <w:tcBorders>
              <w:bottom w:val="nil"/>
            </w:tcBorders>
          </w:tcPr>
          <w:p w14:paraId="2E9A202D" w14:textId="77777777" w:rsidR="0077585E" w:rsidRPr="000972CF" w:rsidRDefault="0077585E" w:rsidP="00BF7DC3">
            <w:pPr>
              <w:tabs>
                <w:tab w:val="left" w:pos="992"/>
              </w:tabs>
              <w:jc w:val="both"/>
              <w:rPr>
                <w:rFonts w:cstheme="minorHAnsi"/>
              </w:rPr>
            </w:pPr>
          </w:p>
          <w:p w14:paraId="69D13CAE" w14:textId="77777777" w:rsidR="0077585E" w:rsidRPr="000972CF" w:rsidRDefault="0077585E" w:rsidP="00BF7DC3">
            <w:pPr>
              <w:tabs>
                <w:tab w:val="left" w:pos="992"/>
              </w:tabs>
              <w:jc w:val="both"/>
              <w:rPr>
                <w:rFonts w:cstheme="minorHAnsi"/>
                <w:sz w:val="20"/>
              </w:rPr>
            </w:pPr>
            <w:r w:rsidRPr="000972CF">
              <w:rPr>
                <w:rFonts w:cstheme="minorHAnsi"/>
                <w:sz w:val="20"/>
              </w:rPr>
              <w:t>Yo,………………………………………………………………………………………………………………………………………………………. al firmar este compromiso, reconozco que la presente actividad está diseñada para ser resuelta de manera individual, que puedo hacer uso de una calculadora ordinaria para cálculos aritméticos, un lápiz o esferográfico; que solo puedo comunicarme con la persona responsable de la recepción de la misma; y cualquier instrumento de comunicación que hubiere traído, debo apagarlo hasta finalizada la actividad, para esta actividad no consultaré libros, notas, ni apuntes adicionales a los que se entreguen junto con esta hoja, los temas debo desarrollarlos de manera ordenada.</w:t>
            </w:r>
          </w:p>
          <w:p w14:paraId="309BA0B4" w14:textId="448D9644" w:rsidR="0077585E" w:rsidRPr="000972CF" w:rsidRDefault="0077585E" w:rsidP="00072CE2">
            <w:pPr>
              <w:tabs>
                <w:tab w:val="left" w:pos="992"/>
              </w:tabs>
              <w:jc w:val="both"/>
              <w:rPr>
                <w:rFonts w:cstheme="minorHAnsi"/>
                <w:b/>
                <w:i/>
              </w:rPr>
            </w:pPr>
            <w:r w:rsidRPr="000972CF">
              <w:rPr>
                <w:rFonts w:cstheme="minorHAnsi"/>
                <w:b/>
                <w:i/>
                <w:sz w:val="20"/>
              </w:rPr>
              <w:t>Firmo al pie del presente compromiso, como constancia de haber leído y aceptado la declaración anterior.</w:t>
            </w:r>
          </w:p>
        </w:tc>
      </w:tr>
      <w:tr w:rsidR="0077585E" w:rsidRPr="000972CF" w14:paraId="781D20BA" w14:textId="77777777" w:rsidTr="00072CE2">
        <w:trPr>
          <w:trHeight w:val="167"/>
        </w:trPr>
        <w:tc>
          <w:tcPr>
            <w:tcW w:w="5971" w:type="dxa"/>
            <w:tcBorders>
              <w:top w:val="nil"/>
            </w:tcBorders>
          </w:tcPr>
          <w:p w14:paraId="51E7E7D4" w14:textId="77777777" w:rsidR="0077585E" w:rsidRPr="000972CF" w:rsidRDefault="0077585E" w:rsidP="00BF7DC3">
            <w:pPr>
              <w:tabs>
                <w:tab w:val="left" w:pos="2282"/>
              </w:tabs>
              <w:jc w:val="both"/>
              <w:rPr>
                <w:rFonts w:cstheme="minorHAnsi"/>
              </w:rPr>
            </w:pPr>
            <w:r w:rsidRPr="000972CF">
              <w:rPr>
                <w:rFonts w:cstheme="minorHAnsi"/>
              </w:rPr>
              <w:t xml:space="preserve">                    FIRMA:  </w:t>
            </w:r>
          </w:p>
        </w:tc>
        <w:tc>
          <w:tcPr>
            <w:tcW w:w="4421" w:type="dxa"/>
            <w:tcBorders>
              <w:top w:val="nil"/>
            </w:tcBorders>
          </w:tcPr>
          <w:p w14:paraId="48B58E33" w14:textId="77777777" w:rsidR="0077585E" w:rsidRPr="000972CF" w:rsidRDefault="0077585E" w:rsidP="00BF7DC3">
            <w:pPr>
              <w:tabs>
                <w:tab w:val="left" w:pos="2282"/>
              </w:tabs>
              <w:jc w:val="both"/>
              <w:rPr>
                <w:rFonts w:cstheme="minorHAnsi"/>
              </w:rPr>
            </w:pPr>
            <w:r w:rsidRPr="000972CF">
              <w:rPr>
                <w:rFonts w:cstheme="minorHAnsi"/>
              </w:rPr>
              <w:t>MATRICULA:</w:t>
            </w:r>
          </w:p>
        </w:tc>
      </w:tr>
    </w:tbl>
    <w:p w14:paraId="107D767C" w14:textId="2EECE6BB" w:rsidR="00B605DA" w:rsidRPr="000972CF" w:rsidRDefault="00BF7DC3" w:rsidP="000972CF">
      <w:pPr>
        <w:pStyle w:val="Ttulo1"/>
      </w:pPr>
      <w:r w:rsidRPr="000972CF">
        <w:t>Contestar las siguientes</w:t>
      </w:r>
      <w:r w:rsidR="00F26117" w:rsidRPr="000972CF">
        <w:t xml:space="preserve"> p</w:t>
      </w:r>
      <w:r w:rsidR="009574C0" w:rsidRPr="000972CF">
        <w:t>reguntas de opción múltiple. [15</w:t>
      </w:r>
      <w:r w:rsidR="00F26117" w:rsidRPr="000972CF">
        <w:t xml:space="preserve"> puntos]</w:t>
      </w:r>
    </w:p>
    <w:p w14:paraId="383730B7" w14:textId="77777777" w:rsidR="00F548B7" w:rsidRPr="000972CF" w:rsidRDefault="00831F46" w:rsidP="00753B0E">
      <w:pPr>
        <w:pStyle w:val="Ttulo2"/>
        <w:rPr>
          <w:rFonts w:asciiTheme="minorHAnsi" w:hAnsiTheme="minorHAnsi" w:cstheme="minorHAnsi"/>
          <w:sz w:val="22"/>
          <w:szCs w:val="22"/>
        </w:rPr>
      </w:pPr>
      <w:r w:rsidRPr="000972CF">
        <w:rPr>
          <w:rFonts w:asciiTheme="minorHAnsi" w:hAnsiTheme="minorHAnsi" w:cstheme="minorHAnsi"/>
          <w:sz w:val="22"/>
          <w:szCs w:val="22"/>
        </w:rPr>
        <w:t>Un profesional en ingeniería civil que pone a disposición sus servicios de asesoría técnica externa a una empresa que se dedica a la fabricación de acero, es un ejemplo de:</w:t>
      </w:r>
    </w:p>
    <w:p w14:paraId="3854A2C4" w14:textId="77777777" w:rsidR="00300B9B" w:rsidRPr="000972CF" w:rsidRDefault="00300B9B" w:rsidP="00300B9B">
      <w:pPr>
        <w:pStyle w:val="Prrafodelista"/>
        <w:numPr>
          <w:ilvl w:val="0"/>
          <w:numId w:val="6"/>
        </w:numPr>
        <w:spacing w:after="160" w:line="259" w:lineRule="auto"/>
        <w:rPr>
          <w:rFonts w:cstheme="minorHAnsi"/>
          <w:lang w:val="es-EC"/>
        </w:rPr>
      </w:pPr>
      <w:r w:rsidRPr="000972CF">
        <w:rPr>
          <w:rFonts w:cstheme="minorHAnsi"/>
          <w:lang w:val="es-EC"/>
        </w:rPr>
        <w:t>Relación de dependencia entre empleado y empleador</w:t>
      </w:r>
    </w:p>
    <w:p w14:paraId="21F4FB38" w14:textId="77777777" w:rsidR="00F548B7" w:rsidRPr="000972CF" w:rsidRDefault="00831F46" w:rsidP="00F548B7">
      <w:pPr>
        <w:pStyle w:val="Prrafodelista"/>
        <w:numPr>
          <w:ilvl w:val="0"/>
          <w:numId w:val="6"/>
        </w:numPr>
        <w:spacing w:after="160" w:line="259" w:lineRule="auto"/>
        <w:rPr>
          <w:rFonts w:cstheme="minorHAnsi"/>
          <w:color w:val="2E74B5" w:themeColor="accent1" w:themeShade="BF"/>
          <w:lang w:val="es-EC"/>
        </w:rPr>
      </w:pPr>
      <w:r w:rsidRPr="000972CF">
        <w:rPr>
          <w:rFonts w:cstheme="minorHAnsi"/>
          <w:color w:val="2E74B5" w:themeColor="accent1" w:themeShade="BF"/>
          <w:lang w:val="es-EC"/>
        </w:rPr>
        <w:t>Libre ejercicio profesional</w:t>
      </w:r>
      <w:r w:rsidR="00300B9B" w:rsidRPr="000972CF">
        <w:rPr>
          <w:rFonts w:cstheme="minorHAnsi"/>
          <w:color w:val="2E74B5" w:themeColor="accent1" w:themeShade="BF"/>
          <w:lang w:val="es-EC"/>
        </w:rPr>
        <w:t xml:space="preserve"> independiente individual</w:t>
      </w:r>
    </w:p>
    <w:p w14:paraId="4E5647CB" w14:textId="77777777" w:rsidR="00300B9B" w:rsidRPr="000972CF" w:rsidRDefault="00300B9B" w:rsidP="00300B9B">
      <w:pPr>
        <w:pStyle w:val="Prrafodelista"/>
        <w:numPr>
          <w:ilvl w:val="0"/>
          <w:numId w:val="6"/>
        </w:numPr>
        <w:spacing w:after="160" w:line="259" w:lineRule="auto"/>
        <w:rPr>
          <w:rFonts w:cstheme="minorHAnsi"/>
          <w:lang w:val="es-EC"/>
        </w:rPr>
      </w:pPr>
      <w:r w:rsidRPr="000972CF">
        <w:rPr>
          <w:rFonts w:cstheme="minorHAnsi"/>
          <w:lang w:val="es-EC"/>
        </w:rPr>
        <w:t>Libre ejercicio profesional independiente grupal</w:t>
      </w:r>
    </w:p>
    <w:p w14:paraId="5F0D1647" w14:textId="77777777" w:rsidR="002F4730" w:rsidRPr="000972CF" w:rsidRDefault="00300B9B" w:rsidP="002F4730">
      <w:pPr>
        <w:pStyle w:val="Prrafodelista"/>
        <w:numPr>
          <w:ilvl w:val="0"/>
          <w:numId w:val="6"/>
        </w:numPr>
        <w:spacing w:after="160" w:line="259" w:lineRule="auto"/>
        <w:rPr>
          <w:rFonts w:cstheme="minorHAnsi"/>
          <w:lang w:val="es-EC"/>
        </w:rPr>
      </w:pPr>
      <w:r w:rsidRPr="000972CF">
        <w:rPr>
          <w:rFonts w:cstheme="minorHAnsi"/>
          <w:lang w:val="es-EC"/>
        </w:rPr>
        <w:t>Ninguna de las anteriores</w:t>
      </w:r>
    </w:p>
    <w:p w14:paraId="141C9257" w14:textId="77777777" w:rsidR="00505F01" w:rsidRPr="000972CF" w:rsidRDefault="00300B9B" w:rsidP="000972CF">
      <w:pPr>
        <w:pStyle w:val="Ttulo2"/>
        <w:spacing w:after="0"/>
        <w:ind w:left="578" w:hanging="578"/>
        <w:rPr>
          <w:rFonts w:asciiTheme="minorHAnsi" w:hAnsiTheme="minorHAnsi" w:cstheme="minorHAnsi"/>
          <w:sz w:val="22"/>
          <w:szCs w:val="22"/>
          <w:lang w:val="es-EC"/>
        </w:rPr>
      </w:pPr>
      <w:r w:rsidRPr="000972CF">
        <w:rPr>
          <w:rFonts w:asciiTheme="minorHAnsi" w:hAnsiTheme="minorHAnsi" w:cstheme="minorHAnsi"/>
          <w:sz w:val="22"/>
          <w:szCs w:val="22"/>
          <w:lang w:val="es-EC"/>
        </w:rPr>
        <w:t>¿Cuál de las siguientes especialidades de la ingeniería civil se requeriría para analizar el comportamiento del suelo y rocas que soportarán una edificación en una ciudad?</w:t>
      </w:r>
    </w:p>
    <w:p w14:paraId="2726C057" w14:textId="77777777" w:rsidR="00505F01" w:rsidRPr="000972CF" w:rsidRDefault="00300B9B" w:rsidP="00AE4821">
      <w:pPr>
        <w:pStyle w:val="Prrafodelista"/>
        <w:numPr>
          <w:ilvl w:val="0"/>
          <w:numId w:val="10"/>
        </w:numPr>
        <w:spacing w:after="160" w:line="259" w:lineRule="auto"/>
        <w:rPr>
          <w:rFonts w:cstheme="minorHAnsi"/>
          <w:lang w:val="es-EC"/>
        </w:rPr>
      </w:pPr>
      <w:r w:rsidRPr="000972CF">
        <w:rPr>
          <w:rFonts w:cstheme="minorHAnsi"/>
          <w:lang w:val="es-EC"/>
        </w:rPr>
        <w:t>Estructuras</w:t>
      </w:r>
    </w:p>
    <w:p w14:paraId="14AD8DF1" w14:textId="77777777" w:rsidR="00505F01" w:rsidRPr="000972CF" w:rsidRDefault="00300B9B" w:rsidP="00AE4821">
      <w:pPr>
        <w:pStyle w:val="Prrafodelista"/>
        <w:numPr>
          <w:ilvl w:val="0"/>
          <w:numId w:val="10"/>
        </w:numPr>
        <w:spacing w:after="160" w:line="259" w:lineRule="auto"/>
        <w:rPr>
          <w:rFonts w:cstheme="minorHAnsi"/>
          <w:lang w:val="es-EC"/>
        </w:rPr>
      </w:pPr>
      <w:r w:rsidRPr="000972CF">
        <w:rPr>
          <w:rFonts w:cstheme="minorHAnsi"/>
          <w:lang w:val="es-EC"/>
        </w:rPr>
        <w:t>Hidráulica</w:t>
      </w:r>
    </w:p>
    <w:p w14:paraId="612B2333" w14:textId="77777777" w:rsidR="00505F01" w:rsidRPr="000972CF" w:rsidRDefault="00300B9B" w:rsidP="00AE4821">
      <w:pPr>
        <w:pStyle w:val="Prrafodelista"/>
        <w:numPr>
          <w:ilvl w:val="0"/>
          <w:numId w:val="10"/>
        </w:numPr>
        <w:spacing w:after="160" w:line="259" w:lineRule="auto"/>
        <w:rPr>
          <w:rFonts w:cstheme="minorHAnsi"/>
          <w:color w:val="2E74B5" w:themeColor="accent1" w:themeShade="BF"/>
          <w:lang w:val="es-EC"/>
        </w:rPr>
      </w:pPr>
      <w:r w:rsidRPr="000972CF">
        <w:rPr>
          <w:rFonts w:cstheme="minorHAnsi"/>
          <w:color w:val="2E74B5" w:themeColor="accent1" w:themeShade="BF"/>
          <w:lang w:val="es-EC"/>
        </w:rPr>
        <w:t>Geotecnia</w:t>
      </w:r>
    </w:p>
    <w:p w14:paraId="4EF254C3" w14:textId="77777777" w:rsidR="00505F01" w:rsidRPr="000972CF" w:rsidRDefault="00300B9B" w:rsidP="00AE4821">
      <w:pPr>
        <w:pStyle w:val="Prrafodelista"/>
        <w:numPr>
          <w:ilvl w:val="0"/>
          <w:numId w:val="10"/>
        </w:numPr>
        <w:spacing w:after="160" w:line="259" w:lineRule="auto"/>
        <w:rPr>
          <w:rFonts w:cstheme="minorHAnsi"/>
          <w:lang w:val="es-EC"/>
        </w:rPr>
      </w:pPr>
      <w:r w:rsidRPr="000972CF">
        <w:rPr>
          <w:rFonts w:cstheme="minorHAnsi"/>
          <w:lang w:val="es-EC"/>
        </w:rPr>
        <w:t>Construcción</w:t>
      </w:r>
    </w:p>
    <w:p w14:paraId="41AA92A2" w14:textId="77777777" w:rsidR="00505F01" w:rsidRPr="000972CF" w:rsidRDefault="00300B9B" w:rsidP="00AE4821">
      <w:pPr>
        <w:pStyle w:val="Prrafodelista"/>
        <w:numPr>
          <w:ilvl w:val="0"/>
          <w:numId w:val="10"/>
        </w:numPr>
        <w:spacing w:after="160" w:line="259" w:lineRule="auto"/>
        <w:rPr>
          <w:rFonts w:cstheme="minorHAnsi"/>
          <w:lang w:val="es-EC"/>
        </w:rPr>
      </w:pPr>
      <w:r w:rsidRPr="000972CF">
        <w:rPr>
          <w:rFonts w:cstheme="minorHAnsi"/>
          <w:lang w:val="es-EC"/>
        </w:rPr>
        <w:t>Sanitaria</w:t>
      </w:r>
    </w:p>
    <w:p w14:paraId="64FAFB65" w14:textId="44252785" w:rsidR="007869CE" w:rsidRPr="000972CF" w:rsidRDefault="007869CE" w:rsidP="000972CF">
      <w:pPr>
        <w:pStyle w:val="Ttulo2"/>
        <w:rPr>
          <w:rFonts w:asciiTheme="minorHAnsi" w:hAnsiTheme="minorHAnsi" w:cstheme="minorHAnsi"/>
          <w:sz w:val="22"/>
          <w:szCs w:val="22"/>
          <w:lang w:val="es-EC"/>
        </w:rPr>
      </w:pPr>
      <w:r w:rsidRPr="000972CF">
        <w:rPr>
          <w:rFonts w:asciiTheme="minorHAnsi" w:hAnsiTheme="minorHAnsi" w:cstheme="minorHAnsi"/>
          <w:sz w:val="22"/>
          <w:szCs w:val="22"/>
          <w:lang w:val="es-EC"/>
        </w:rPr>
        <w:t>¿Cuál de las siguientes NO constituye una habilidad que debe tener un ingeniero civil?: Creatividad</w:t>
      </w:r>
    </w:p>
    <w:p w14:paraId="0B8B320D" w14:textId="77777777" w:rsidR="007869CE" w:rsidRPr="000972CF" w:rsidRDefault="007869CE" w:rsidP="007869CE">
      <w:pPr>
        <w:pStyle w:val="Prrafodelista"/>
        <w:numPr>
          <w:ilvl w:val="0"/>
          <w:numId w:val="5"/>
        </w:numPr>
        <w:spacing w:after="0"/>
        <w:ind w:left="714" w:hanging="357"/>
        <w:rPr>
          <w:rFonts w:cstheme="minorHAnsi"/>
          <w:color w:val="000000" w:themeColor="text1"/>
          <w:lang w:val="es-EC"/>
        </w:rPr>
      </w:pPr>
      <w:r w:rsidRPr="000972CF">
        <w:rPr>
          <w:rFonts w:cstheme="minorHAnsi"/>
          <w:color w:val="000000" w:themeColor="text1"/>
          <w:lang w:val="es-EC"/>
        </w:rPr>
        <w:t>Capacidad analítica</w:t>
      </w:r>
    </w:p>
    <w:p w14:paraId="760BE6D3" w14:textId="77777777" w:rsidR="007869CE" w:rsidRPr="000972CF" w:rsidRDefault="007869CE" w:rsidP="007869CE">
      <w:pPr>
        <w:pStyle w:val="Prrafodelista"/>
        <w:numPr>
          <w:ilvl w:val="0"/>
          <w:numId w:val="5"/>
        </w:numPr>
        <w:spacing w:after="0"/>
        <w:ind w:left="714" w:hanging="357"/>
        <w:rPr>
          <w:rFonts w:cstheme="minorHAnsi"/>
          <w:color w:val="000000" w:themeColor="text1"/>
          <w:lang w:val="en-US"/>
        </w:rPr>
      </w:pPr>
      <w:proofErr w:type="spellStart"/>
      <w:r w:rsidRPr="000972CF">
        <w:rPr>
          <w:rFonts w:cstheme="minorHAnsi"/>
          <w:color w:val="000000" w:themeColor="text1"/>
          <w:lang w:val="en-US"/>
        </w:rPr>
        <w:t>Comunicación</w:t>
      </w:r>
      <w:proofErr w:type="spellEnd"/>
    </w:p>
    <w:p w14:paraId="41A31F25" w14:textId="77777777" w:rsidR="007869CE" w:rsidRPr="000972CF" w:rsidRDefault="007869CE" w:rsidP="007869CE">
      <w:pPr>
        <w:pStyle w:val="Prrafodelista"/>
        <w:numPr>
          <w:ilvl w:val="0"/>
          <w:numId w:val="5"/>
        </w:numPr>
        <w:spacing w:after="0"/>
        <w:ind w:left="714" w:hanging="357"/>
        <w:rPr>
          <w:rFonts w:cstheme="minorHAnsi"/>
          <w:color w:val="000000" w:themeColor="text1"/>
          <w:lang w:val="es-EC"/>
        </w:rPr>
      </w:pPr>
      <w:r w:rsidRPr="000972CF">
        <w:rPr>
          <w:rFonts w:cstheme="minorHAnsi"/>
          <w:color w:val="000000" w:themeColor="text1"/>
          <w:lang w:val="es-EC"/>
        </w:rPr>
        <w:t>Diseño conceptual (Definición a grandes rasgos de lo que sea desea)</w:t>
      </w:r>
    </w:p>
    <w:p w14:paraId="29EE96E6" w14:textId="77777777" w:rsidR="007869CE" w:rsidRPr="000972CF" w:rsidRDefault="007869CE" w:rsidP="007869CE">
      <w:pPr>
        <w:pStyle w:val="Prrafodelista"/>
        <w:numPr>
          <w:ilvl w:val="0"/>
          <w:numId w:val="5"/>
        </w:numPr>
        <w:spacing w:after="0"/>
        <w:ind w:left="714" w:hanging="357"/>
        <w:rPr>
          <w:rFonts w:cstheme="minorHAnsi"/>
          <w:color w:val="2E74B5" w:themeColor="accent1" w:themeShade="BF"/>
          <w:lang w:val="en-US"/>
        </w:rPr>
      </w:pPr>
      <w:proofErr w:type="spellStart"/>
      <w:r w:rsidRPr="000972CF">
        <w:rPr>
          <w:rFonts w:cstheme="minorHAnsi"/>
          <w:color w:val="2E74B5" w:themeColor="accent1" w:themeShade="BF"/>
          <w:lang w:val="en-US"/>
        </w:rPr>
        <w:t>Ninguna</w:t>
      </w:r>
      <w:proofErr w:type="spellEnd"/>
      <w:r w:rsidRPr="000972CF">
        <w:rPr>
          <w:rFonts w:cstheme="minorHAnsi"/>
          <w:color w:val="2E74B5" w:themeColor="accent1" w:themeShade="BF"/>
          <w:lang w:val="en-US"/>
        </w:rPr>
        <w:t xml:space="preserve"> de </w:t>
      </w:r>
      <w:proofErr w:type="spellStart"/>
      <w:r w:rsidRPr="000972CF">
        <w:rPr>
          <w:rFonts w:cstheme="minorHAnsi"/>
          <w:color w:val="2E74B5" w:themeColor="accent1" w:themeShade="BF"/>
          <w:lang w:val="en-US"/>
        </w:rPr>
        <w:t>las</w:t>
      </w:r>
      <w:proofErr w:type="spellEnd"/>
      <w:r w:rsidRPr="000972CF">
        <w:rPr>
          <w:rFonts w:cstheme="minorHAnsi"/>
          <w:color w:val="2E74B5" w:themeColor="accent1" w:themeShade="BF"/>
          <w:lang w:val="en-US"/>
        </w:rPr>
        <w:t xml:space="preserve"> </w:t>
      </w:r>
      <w:proofErr w:type="spellStart"/>
      <w:r w:rsidRPr="000972CF">
        <w:rPr>
          <w:rFonts w:cstheme="minorHAnsi"/>
          <w:color w:val="2E74B5" w:themeColor="accent1" w:themeShade="BF"/>
          <w:lang w:val="en-US"/>
        </w:rPr>
        <w:t>anteriores</w:t>
      </w:r>
      <w:proofErr w:type="spellEnd"/>
    </w:p>
    <w:p w14:paraId="411FC1D5" w14:textId="77777777" w:rsidR="007869CE" w:rsidRPr="000972CF" w:rsidRDefault="00625C3D" w:rsidP="000972CF">
      <w:pPr>
        <w:pStyle w:val="Ttulo2"/>
        <w:spacing w:after="0"/>
        <w:ind w:left="578" w:hanging="578"/>
        <w:rPr>
          <w:rFonts w:asciiTheme="minorHAnsi" w:hAnsiTheme="minorHAnsi" w:cstheme="minorHAnsi"/>
          <w:sz w:val="22"/>
          <w:szCs w:val="22"/>
          <w:lang w:val="es-EC"/>
        </w:rPr>
      </w:pPr>
      <w:r w:rsidRPr="000972CF">
        <w:rPr>
          <w:rFonts w:asciiTheme="minorHAnsi" w:hAnsiTheme="minorHAnsi" w:cstheme="minorHAnsi"/>
          <w:sz w:val="22"/>
          <w:szCs w:val="22"/>
          <w:lang w:val="es-EC"/>
        </w:rPr>
        <w:t xml:space="preserve">Los siguientes son principios básicos del código de ética del ASCE (American </w:t>
      </w:r>
      <w:proofErr w:type="spellStart"/>
      <w:r w:rsidRPr="000972CF">
        <w:rPr>
          <w:rFonts w:asciiTheme="minorHAnsi" w:hAnsiTheme="minorHAnsi" w:cstheme="minorHAnsi"/>
          <w:sz w:val="22"/>
          <w:szCs w:val="22"/>
          <w:lang w:val="es-EC"/>
        </w:rPr>
        <w:t>Society</w:t>
      </w:r>
      <w:proofErr w:type="spellEnd"/>
      <w:r w:rsidRPr="000972CF">
        <w:rPr>
          <w:rFonts w:asciiTheme="minorHAnsi" w:hAnsiTheme="minorHAnsi" w:cstheme="minorHAnsi"/>
          <w:sz w:val="22"/>
          <w:szCs w:val="22"/>
          <w:lang w:val="es-EC"/>
        </w:rPr>
        <w:t xml:space="preserve"> of Civil </w:t>
      </w:r>
      <w:proofErr w:type="spellStart"/>
      <w:r w:rsidRPr="000972CF">
        <w:rPr>
          <w:rFonts w:asciiTheme="minorHAnsi" w:hAnsiTheme="minorHAnsi" w:cstheme="minorHAnsi"/>
          <w:sz w:val="22"/>
          <w:szCs w:val="22"/>
          <w:lang w:val="es-EC"/>
        </w:rPr>
        <w:t>Engineering</w:t>
      </w:r>
      <w:proofErr w:type="spellEnd"/>
      <w:r w:rsidR="007905B2" w:rsidRPr="000972CF">
        <w:rPr>
          <w:rFonts w:asciiTheme="minorHAnsi" w:hAnsiTheme="minorHAnsi" w:cstheme="minorHAnsi"/>
          <w:sz w:val="22"/>
          <w:szCs w:val="22"/>
          <w:lang w:val="es-EC"/>
        </w:rPr>
        <w:t>)</w:t>
      </w:r>
      <w:r w:rsidRPr="000972CF">
        <w:rPr>
          <w:rFonts w:asciiTheme="minorHAnsi" w:hAnsiTheme="minorHAnsi" w:cstheme="minorHAnsi"/>
          <w:sz w:val="22"/>
          <w:szCs w:val="22"/>
          <w:lang w:val="es-EC"/>
        </w:rPr>
        <w:t>, a excepción de:</w:t>
      </w:r>
    </w:p>
    <w:p w14:paraId="7A5BDEC5" w14:textId="77777777" w:rsidR="00625C3D" w:rsidRPr="000972CF" w:rsidRDefault="00625C3D" w:rsidP="00625C3D">
      <w:pPr>
        <w:pStyle w:val="Prrafodelista"/>
        <w:numPr>
          <w:ilvl w:val="0"/>
          <w:numId w:val="14"/>
        </w:numPr>
        <w:spacing w:after="0"/>
        <w:rPr>
          <w:rFonts w:cstheme="minorHAnsi"/>
          <w:color w:val="000000" w:themeColor="text1"/>
          <w:lang w:val="es-EC"/>
        </w:rPr>
      </w:pPr>
      <w:r w:rsidRPr="000972CF">
        <w:rPr>
          <w:rFonts w:cstheme="minorHAnsi"/>
          <w:color w:val="000000" w:themeColor="text1"/>
          <w:lang w:val="es-EC"/>
        </w:rPr>
        <w:t>Prestar servicio con competencia</w:t>
      </w:r>
    </w:p>
    <w:p w14:paraId="317E15F7" w14:textId="77777777" w:rsidR="00625C3D" w:rsidRPr="000972CF" w:rsidRDefault="00625C3D" w:rsidP="00625C3D">
      <w:pPr>
        <w:pStyle w:val="Prrafodelista"/>
        <w:numPr>
          <w:ilvl w:val="0"/>
          <w:numId w:val="14"/>
        </w:numPr>
        <w:spacing w:after="0"/>
        <w:ind w:left="714" w:hanging="357"/>
        <w:rPr>
          <w:rFonts w:cstheme="minorHAnsi"/>
          <w:color w:val="000000" w:themeColor="text1"/>
          <w:lang w:val="es-EC"/>
        </w:rPr>
      </w:pPr>
      <w:r w:rsidRPr="000972CF">
        <w:rPr>
          <w:rFonts w:cstheme="minorHAnsi"/>
          <w:color w:val="000000" w:themeColor="text1"/>
          <w:lang w:val="es-EC"/>
        </w:rPr>
        <w:t>Emitir declaraciones con honor a la verdad</w:t>
      </w:r>
    </w:p>
    <w:p w14:paraId="4D1D7BDF" w14:textId="77777777" w:rsidR="00625C3D" w:rsidRPr="000972CF" w:rsidRDefault="00625C3D" w:rsidP="00625C3D">
      <w:pPr>
        <w:pStyle w:val="Prrafodelista"/>
        <w:numPr>
          <w:ilvl w:val="0"/>
          <w:numId w:val="14"/>
        </w:numPr>
        <w:spacing w:after="0"/>
        <w:ind w:left="714" w:hanging="357"/>
        <w:rPr>
          <w:rFonts w:cstheme="minorHAnsi"/>
          <w:color w:val="000000" w:themeColor="text1"/>
          <w:lang w:val="en-US"/>
        </w:rPr>
      </w:pPr>
      <w:proofErr w:type="spellStart"/>
      <w:r w:rsidRPr="000972CF">
        <w:rPr>
          <w:rFonts w:cstheme="minorHAnsi"/>
          <w:color w:val="000000" w:themeColor="text1"/>
          <w:lang w:val="en-US"/>
        </w:rPr>
        <w:t>Continuar</w:t>
      </w:r>
      <w:proofErr w:type="spellEnd"/>
      <w:r w:rsidRPr="000972CF">
        <w:rPr>
          <w:rFonts w:cstheme="minorHAnsi"/>
          <w:color w:val="000000" w:themeColor="text1"/>
          <w:lang w:val="en-US"/>
        </w:rPr>
        <w:t xml:space="preserve"> el </w:t>
      </w:r>
      <w:proofErr w:type="spellStart"/>
      <w:r w:rsidRPr="000972CF">
        <w:rPr>
          <w:rFonts w:cstheme="minorHAnsi"/>
          <w:color w:val="000000" w:themeColor="text1"/>
          <w:lang w:val="en-US"/>
        </w:rPr>
        <w:t>desarrollo</w:t>
      </w:r>
      <w:proofErr w:type="spellEnd"/>
      <w:r w:rsidRPr="000972CF">
        <w:rPr>
          <w:rFonts w:cstheme="minorHAnsi"/>
          <w:color w:val="000000" w:themeColor="text1"/>
          <w:lang w:val="en-US"/>
        </w:rPr>
        <w:t xml:space="preserve"> </w:t>
      </w:r>
      <w:proofErr w:type="spellStart"/>
      <w:r w:rsidRPr="000972CF">
        <w:rPr>
          <w:rFonts w:cstheme="minorHAnsi"/>
          <w:color w:val="000000" w:themeColor="text1"/>
          <w:lang w:val="en-US"/>
        </w:rPr>
        <w:t>profesional</w:t>
      </w:r>
      <w:proofErr w:type="spellEnd"/>
    </w:p>
    <w:p w14:paraId="7F25FD5D" w14:textId="77777777" w:rsidR="00625C3D" w:rsidRPr="000972CF" w:rsidRDefault="00625C3D" w:rsidP="00625C3D">
      <w:pPr>
        <w:pStyle w:val="Prrafodelista"/>
        <w:numPr>
          <w:ilvl w:val="0"/>
          <w:numId w:val="14"/>
        </w:numPr>
        <w:spacing w:after="0"/>
        <w:ind w:left="714" w:hanging="357"/>
        <w:rPr>
          <w:rFonts w:cstheme="minorHAnsi"/>
          <w:color w:val="2E74B5" w:themeColor="accent1" w:themeShade="BF"/>
          <w:lang w:val="es-EC"/>
        </w:rPr>
      </w:pPr>
      <w:r w:rsidRPr="000972CF">
        <w:rPr>
          <w:rFonts w:cstheme="minorHAnsi"/>
          <w:color w:val="2E74B5" w:themeColor="accent1" w:themeShade="BF"/>
          <w:lang w:val="es-EC"/>
        </w:rPr>
        <w:t>Comunicar eficazmente los problemas técnicos</w:t>
      </w:r>
    </w:p>
    <w:p w14:paraId="6F75D371" w14:textId="77777777" w:rsidR="00625C3D" w:rsidRPr="000972CF" w:rsidRDefault="00625C3D" w:rsidP="00625C3D">
      <w:pPr>
        <w:pStyle w:val="Prrafodelista"/>
        <w:numPr>
          <w:ilvl w:val="0"/>
          <w:numId w:val="14"/>
        </w:numPr>
        <w:spacing w:after="0"/>
        <w:ind w:left="714" w:hanging="357"/>
        <w:rPr>
          <w:rFonts w:cstheme="minorHAnsi"/>
          <w:color w:val="000000" w:themeColor="text1"/>
          <w:lang w:val="en-US"/>
        </w:rPr>
      </w:pPr>
      <w:proofErr w:type="spellStart"/>
      <w:r w:rsidRPr="000972CF">
        <w:rPr>
          <w:rFonts w:cstheme="minorHAnsi"/>
          <w:color w:val="000000" w:themeColor="text1"/>
          <w:lang w:val="en-US"/>
        </w:rPr>
        <w:t>Ninguna</w:t>
      </w:r>
      <w:proofErr w:type="spellEnd"/>
      <w:r w:rsidRPr="000972CF">
        <w:rPr>
          <w:rFonts w:cstheme="minorHAnsi"/>
          <w:color w:val="000000" w:themeColor="text1"/>
          <w:lang w:val="en-US"/>
        </w:rPr>
        <w:t xml:space="preserve"> de </w:t>
      </w:r>
      <w:proofErr w:type="spellStart"/>
      <w:r w:rsidRPr="000972CF">
        <w:rPr>
          <w:rFonts w:cstheme="minorHAnsi"/>
          <w:color w:val="000000" w:themeColor="text1"/>
          <w:lang w:val="en-US"/>
        </w:rPr>
        <w:t>las</w:t>
      </w:r>
      <w:proofErr w:type="spellEnd"/>
      <w:r w:rsidRPr="000972CF">
        <w:rPr>
          <w:rFonts w:cstheme="minorHAnsi"/>
          <w:color w:val="000000" w:themeColor="text1"/>
          <w:lang w:val="en-US"/>
        </w:rPr>
        <w:t xml:space="preserve"> </w:t>
      </w:r>
      <w:proofErr w:type="spellStart"/>
      <w:r w:rsidRPr="000972CF">
        <w:rPr>
          <w:rFonts w:cstheme="minorHAnsi"/>
          <w:color w:val="000000" w:themeColor="text1"/>
          <w:lang w:val="en-US"/>
        </w:rPr>
        <w:t>anteriores</w:t>
      </w:r>
      <w:proofErr w:type="spellEnd"/>
    </w:p>
    <w:p w14:paraId="163D7D3B" w14:textId="37F600C7" w:rsidR="007905B2" w:rsidRPr="000972CF" w:rsidRDefault="00753B0E" w:rsidP="007905B2">
      <w:pPr>
        <w:pStyle w:val="Ttulo2"/>
        <w:rPr>
          <w:rFonts w:asciiTheme="minorHAnsi" w:hAnsiTheme="minorHAnsi" w:cstheme="minorHAnsi"/>
          <w:sz w:val="22"/>
          <w:szCs w:val="22"/>
          <w:lang w:val="es-EC"/>
        </w:rPr>
      </w:pPr>
      <w:r w:rsidRPr="000972CF">
        <w:rPr>
          <w:rFonts w:asciiTheme="minorHAnsi" w:hAnsiTheme="minorHAnsi" w:cstheme="minorHAnsi"/>
          <w:sz w:val="22"/>
          <w:szCs w:val="22"/>
          <w:lang w:val="es-EC"/>
        </w:rPr>
        <w:lastRenderedPageBreak/>
        <w:t>La</w:t>
      </w:r>
      <w:r w:rsidR="007905B2" w:rsidRPr="000972CF">
        <w:rPr>
          <w:rFonts w:asciiTheme="minorHAnsi" w:hAnsiTheme="minorHAnsi" w:cstheme="minorHAnsi"/>
          <w:sz w:val="22"/>
          <w:szCs w:val="22"/>
          <w:lang w:val="es-EC"/>
        </w:rPr>
        <w:t xml:space="preserve">s siguientes </w:t>
      </w:r>
      <w:r w:rsidR="00E201AD">
        <w:rPr>
          <w:rFonts w:asciiTheme="minorHAnsi" w:hAnsiTheme="minorHAnsi" w:cstheme="minorHAnsi"/>
          <w:sz w:val="22"/>
          <w:szCs w:val="22"/>
          <w:lang w:val="es-EC"/>
        </w:rPr>
        <w:t xml:space="preserve">opciones </w:t>
      </w:r>
      <w:r w:rsidR="007905B2" w:rsidRPr="000972CF">
        <w:rPr>
          <w:rFonts w:asciiTheme="minorHAnsi" w:hAnsiTheme="minorHAnsi" w:cstheme="minorHAnsi"/>
          <w:sz w:val="22"/>
          <w:szCs w:val="22"/>
          <w:lang w:val="es-EC"/>
        </w:rPr>
        <w:t>constituyen actividades de búsqueda de información dentro del proceso de diseño en la ingeniería a EXCEPCIÓN de:</w:t>
      </w:r>
    </w:p>
    <w:p w14:paraId="4FF9F88E" w14:textId="77777777" w:rsidR="007905B2" w:rsidRPr="000972CF" w:rsidRDefault="007905B2" w:rsidP="007905B2">
      <w:pPr>
        <w:pStyle w:val="Prrafodelista"/>
        <w:numPr>
          <w:ilvl w:val="0"/>
          <w:numId w:val="21"/>
        </w:numPr>
        <w:spacing w:after="0"/>
        <w:rPr>
          <w:rFonts w:cstheme="minorHAnsi"/>
          <w:color w:val="000000" w:themeColor="text1"/>
          <w:lang w:val="es-EC"/>
        </w:rPr>
      </w:pPr>
      <w:r w:rsidRPr="000972CF">
        <w:rPr>
          <w:rFonts w:cstheme="minorHAnsi"/>
          <w:color w:val="000000" w:themeColor="text1"/>
          <w:lang w:val="es-EC"/>
        </w:rPr>
        <w:t>Definir el problema</w:t>
      </w:r>
    </w:p>
    <w:p w14:paraId="43C13B4C" w14:textId="77777777" w:rsidR="007905B2" w:rsidRPr="000972CF" w:rsidRDefault="007905B2" w:rsidP="007905B2">
      <w:pPr>
        <w:pStyle w:val="Prrafodelista"/>
        <w:numPr>
          <w:ilvl w:val="0"/>
          <w:numId w:val="21"/>
        </w:numPr>
        <w:spacing w:after="0"/>
        <w:ind w:left="714" w:hanging="357"/>
        <w:rPr>
          <w:rFonts w:cstheme="minorHAnsi"/>
          <w:color w:val="000000" w:themeColor="text1"/>
          <w:lang w:val="es-EC"/>
        </w:rPr>
      </w:pPr>
      <w:r w:rsidRPr="000972CF">
        <w:rPr>
          <w:rFonts w:cstheme="minorHAnsi"/>
          <w:color w:val="000000" w:themeColor="text1"/>
          <w:lang w:val="es-EC"/>
        </w:rPr>
        <w:t>Identificar criterios y restricciones</w:t>
      </w:r>
    </w:p>
    <w:p w14:paraId="670CB909" w14:textId="77777777" w:rsidR="007905B2" w:rsidRPr="000972CF" w:rsidRDefault="007905B2" w:rsidP="007905B2">
      <w:pPr>
        <w:pStyle w:val="Prrafodelista"/>
        <w:numPr>
          <w:ilvl w:val="0"/>
          <w:numId w:val="21"/>
        </w:numPr>
        <w:spacing w:after="0"/>
        <w:ind w:left="714" w:hanging="357"/>
        <w:rPr>
          <w:rFonts w:cstheme="minorHAnsi"/>
          <w:color w:val="000000" w:themeColor="text1"/>
          <w:lang w:val="en-US"/>
        </w:rPr>
      </w:pPr>
      <w:proofErr w:type="spellStart"/>
      <w:r w:rsidRPr="000972CF">
        <w:rPr>
          <w:rFonts w:cstheme="minorHAnsi"/>
          <w:color w:val="000000" w:themeColor="text1"/>
          <w:lang w:val="en-US"/>
        </w:rPr>
        <w:t>Descartar</w:t>
      </w:r>
      <w:proofErr w:type="spellEnd"/>
      <w:r w:rsidRPr="000972CF">
        <w:rPr>
          <w:rFonts w:cstheme="minorHAnsi"/>
          <w:color w:val="000000" w:themeColor="text1"/>
          <w:lang w:val="en-US"/>
        </w:rPr>
        <w:t xml:space="preserve"> </w:t>
      </w:r>
      <w:proofErr w:type="spellStart"/>
      <w:r w:rsidRPr="000972CF">
        <w:rPr>
          <w:rFonts w:cstheme="minorHAnsi"/>
          <w:color w:val="000000" w:themeColor="text1"/>
          <w:lang w:val="en-US"/>
        </w:rPr>
        <w:t>soluciones</w:t>
      </w:r>
      <w:proofErr w:type="spellEnd"/>
      <w:r w:rsidRPr="000972CF">
        <w:rPr>
          <w:rFonts w:cstheme="minorHAnsi"/>
          <w:color w:val="000000" w:themeColor="text1"/>
          <w:lang w:val="en-US"/>
        </w:rPr>
        <w:t xml:space="preserve"> no </w:t>
      </w:r>
      <w:proofErr w:type="spellStart"/>
      <w:r w:rsidRPr="000972CF">
        <w:rPr>
          <w:rFonts w:cstheme="minorHAnsi"/>
          <w:color w:val="000000" w:themeColor="text1"/>
          <w:lang w:val="en-US"/>
        </w:rPr>
        <w:t>viables</w:t>
      </w:r>
      <w:proofErr w:type="spellEnd"/>
    </w:p>
    <w:p w14:paraId="6E2373B8" w14:textId="77777777" w:rsidR="007905B2" w:rsidRPr="000972CF" w:rsidRDefault="00F26117" w:rsidP="007905B2">
      <w:pPr>
        <w:pStyle w:val="Prrafodelista"/>
        <w:numPr>
          <w:ilvl w:val="0"/>
          <w:numId w:val="21"/>
        </w:numPr>
        <w:spacing w:after="0"/>
        <w:ind w:left="714" w:hanging="357"/>
        <w:rPr>
          <w:rFonts w:cstheme="minorHAnsi"/>
          <w:lang w:val="es-EC"/>
        </w:rPr>
      </w:pPr>
      <w:r w:rsidRPr="000972CF">
        <w:rPr>
          <w:rFonts w:cstheme="minorHAnsi"/>
          <w:lang w:val="es-EC"/>
        </w:rPr>
        <w:t>Documentar y comunicar las soluciones</w:t>
      </w:r>
    </w:p>
    <w:p w14:paraId="611B57CC" w14:textId="77777777" w:rsidR="007905B2" w:rsidRPr="000972CF" w:rsidRDefault="007905B2" w:rsidP="007905B2">
      <w:pPr>
        <w:pStyle w:val="Prrafodelista"/>
        <w:numPr>
          <w:ilvl w:val="0"/>
          <w:numId w:val="21"/>
        </w:numPr>
        <w:spacing w:after="0"/>
        <w:ind w:left="714" w:hanging="357"/>
        <w:rPr>
          <w:rFonts w:cstheme="minorHAnsi"/>
          <w:color w:val="2E74B5" w:themeColor="accent1" w:themeShade="BF"/>
          <w:lang w:val="en-US"/>
        </w:rPr>
      </w:pPr>
      <w:proofErr w:type="spellStart"/>
      <w:r w:rsidRPr="000972CF">
        <w:rPr>
          <w:rFonts w:cstheme="minorHAnsi"/>
          <w:color w:val="2E74B5" w:themeColor="accent1" w:themeShade="BF"/>
          <w:lang w:val="en-US"/>
        </w:rPr>
        <w:t>Ninguna</w:t>
      </w:r>
      <w:proofErr w:type="spellEnd"/>
      <w:r w:rsidRPr="000972CF">
        <w:rPr>
          <w:rFonts w:cstheme="minorHAnsi"/>
          <w:color w:val="2E74B5" w:themeColor="accent1" w:themeShade="BF"/>
          <w:lang w:val="en-US"/>
        </w:rPr>
        <w:t xml:space="preserve"> de </w:t>
      </w:r>
      <w:proofErr w:type="spellStart"/>
      <w:r w:rsidRPr="000972CF">
        <w:rPr>
          <w:rFonts w:cstheme="minorHAnsi"/>
          <w:color w:val="2E74B5" w:themeColor="accent1" w:themeShade="BF"/>
          <w:lang w:val="en-US"/>
        </w:rPr>
        <w:t>las</w:t>
      </w:r>
      <w:proofErr w:type="spellEnd"/>
      <w:r w:rsidRPr="000972CF">
        <w:rPr>
          <w:rFonts w:cstheme="minorHAnsi"/>
          <w:color w:val="2E74B5" w:themeColor="accent1" w:themeShade="BF"/>
          <w:lang w:val="en-US"/>
        </w:rPr>
        <w:t xml:space="preserve"> </w:t>
      </w:r>
      <w:proofErr w:type="spellStart"/>
      <w:r w:rsidRPr="000972CF">
        <w:rPr>
          <w:rFonts w:cstheme="minorHAnsi"/>
          <w:color w:val="2E74B5" w:themeColor="accent1" w:themeShade="BF"/>
          <w:lang w:val="en-US"/>
        </w:rPr>
        <w:t>anteriores</w:t>
      </w:r>
      <w:proofErr w:type="spellEnd"/>
    </w:p>
    <w:p w14:paraId="710413FC" w14:textId="7037FCDF" w:rsidR="00F26117" w:rsidRPr="000972CF" w:rsidRDefault="00F26117" w:rsidP="00F26117">
      <w:pPr>
        <w:pStyle w:val="Ttulo1"/>
        <w:rPr>
          <w:rFonts w:asciiTheme="minorHAnsi" w:hAnsiTheme="minorHAnsi" w:cstheme="minorHAnsi"/>
          <w:sz w:val="22"/>
          <w:szCs w:val="22"/>
        </w:rPr>
      </w:pPr>
      <w:r w:rsidRPr="000972CF">
        <w:rPr>
          <w:rFonts w:asciiTheme="minorHAnsi" w:hAnsiTheme="minorHAnsi" w:cstheme="minorHAnsi"/>
          <w:sz w:val="22"/>
          <w:szCs w:val="22"/>
        </w:rPr>
        <w:t>Emprendimiento [10 puntos]</w:t>
      </w:r>
    </w:p>
    <w:p w14:paraId="447F9372" w14:textId="77777777" w:rsidR="00F26117" w:rsidRPr="000972CF" w:rsidRDefault="00F26117" w:rsidP="00F26117">
      <w:pPr>
        <w:pStyle w:val="Prrafodelista"/>
        <w:spacing w:before="120" w:after="120"/>
        <w:ind w:left="0"/>
        <w:rPr>
          <w:rFonts w:cstheme="minorHAnsi"/>
          <w:bCs/>
          <w:color w:val="2D3B45"/>
        </w:rPr>
      </w:pPr>
      <w:r w:rsidRPr="000972CF">
        <w:rPr>
          <w:rFonts w:cstheme="minorHAnsi"/>
          <w:bCs/>
          <w:color w:val="2D3B45"/>
        </w:rPr>
        <w:t>Identifique una rama de especialidad en la Ing. Civil y elabora sobre las siguientes preguntas:</w:t>
      </w:r>
    </w:p>
    <w:p w14:paraId="6D4861A4" w14:textId="77777777" w:rsidR="00F26117" w:rsidRPr="000972CF" w:rsidRDefault="00F26117" w:rsidP="00F26117">
      <w:pPr>
        <w:pStyle w:val="Prrafodelista"/>
        <w:spacing w:before="120" w:after="120"/>
        <w:rPr>
          <w:rFonts w:cstheme="minorHAnsi"/>
          <w:bCs/>
          <w:color w:val="2D3B45"/>
        </w:rPr>
      </w:pPr>
    </w:p>
    <w:p w14:paraId="0CD6B9A2" w14:textId="77777777" w:rsidR="00F26117" w:rsidRPr="000E13C9" w:rsidRDefault="00F26117" w:rsidP="00F26117">
      <w:pPr>
        <w:pStyle w:val="Prrafodelista"/>
        <w:spacing w:before="120" w:after="120"/>
        <w:ind w:left="0"/>
        <w:rPr>
          <w:rFonts w:cstheme="minorHAnsi"/>
          <w:b/>
          <w:bCs/>
          <w:color w:val="2D3B45"/>
        </w:rPr>
      </w:pPr>
      <w:r w:rsidRPr="000E13C9">
        <w:rPr>
          <w:rFonts w:cstheme="minorHAnsi"/>
          <w:b/>
          <w:bCs/>
          <w:color w:val="2D3B45"/>
        </w:rPr>
        <w:t xml:space="preserve">B.1 Rama de especialidad en ingeniería civil: </w:t>
      </w:r>
      <w:r w:rsidRPr="000E13C9">
        <w:rPr>
          <w:rFonts w:cstheme="minorHAnsi"/>
          <w:b/>
          <w:bCs/>
          <w:color w:val="2E74B5"/>
        </w:rPr>
        <w:t>Diseño Estructural</w:t>
      </w:r>
    </w:p>
    <w:p w14:paraId="249C2271" w14:textId="77777777" w:rsidR="00F26117" w:rsidRPr="000972CF" w:rsidRDefault="00F26117" w:rsidP="00F26117">
      <w:pPr>
        <w:pStyle w:val="Prrafodelista"/>
        <w:spacing w:before="120" w:after="120"/>
        <w:ind w:left="0"/>
        <w:rPr>
          <w:rFonts w:cstheme="minorHAnsi"/>
          <w:bCs/>
          <w:color w:val="2D3B45"/>
        </w:rPr>
      </w:pPr>
    </w:p>
    <w:p w14:paraId="14E2116F" w14:textId="77777777" w:rsidR="00F26117" w:rsidRPr="000972CF" w:rsidRDefault="00F26117" w:rsidP="00F26117">
      <w:pPr>
        <w:pStyle w:val="Prrafodelista"/>
        <w:spacing w:before="120" w:after="120"/>
        <w:ind w:left="0"/>
        <w:rPr>
          <w:rFonts w:cstheme="minorHAnsi"/>
          <w:bCs/>
          <w:color w:val="2D3B45"/>
        </w:rPr>
      </w:pPr>
      <w:r w:rsidRPr="000972CF">
        <w:rPr>
          <w:rFonts w:cstheme="minorHAnsi"/>
          <w:bCs/>
          <w:color w:val="2D3B45"/>
        </w:rPr>
        <w:t>B.2 Qué se requiere para ser un buen ingeniero en esta rama</w:t>
      </w:r>
      <w:proofErr w:type="gramStart"/>
      <w:r w:rsidRPr="000972CF">
        <w:rPr>
          <w:rFonts w:cstheme="minorHAnsi"/>
          <w:bCs/>
          <w:color w:val="2D3B45"/>
        </w:rPr>
        <w:t>?</w:t>
      </w:r>
      <w:proofErr w:type="gramEnd"/>
      <w:r w:rsidRPr="000972CF">
        <w:rPr>
          <w:rFonts w:cstheme="minorHAnsi"/>
          <w:bCs/>
          <w:color w:val="2D3B45"/>
        </w:rPr>
        <w:t xml:space="preserve"> </w:t>
      </w:r>
    </w:p>
    <w:p w14:paraId="3FC394A2" w14:textId="77777777" w:rsidR="00F26117" w:rsidRPr="000972CF" w:rsidRDefault="00F26117" w:rsidP="00F26117">
      <w:pPr>
        <w:pStyle w:val="Prrafodelista"/>
        <w:spacing w:before="120" w:after="120"/>
        <w:rPr>
          <w:rFonts w:cstheme="minorHAnsi"/>
          <w:bCs/>
          <w:color w:val="2D3B45"/>
        </w:rPr>
      </w:pPr>
    </w:p>
    <w:p w14:paraId="4D29E55D"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Buenas bases de Estática, Resistencia de Materiales</w:t>
      </w:r>
    </w:p>
    <w:p w14:paraId="5B510ACF"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Sólidos conocimientos sobre buen desempeño de las estructuras ante las cargas aplicadas.</w:t>
      </w:r>
    </w:p>
    <w:p w14:paraId="4F1881DD"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Estar actualizando sus conocimientos continuamente.</w:t>
      </w:r>
    </w:p>
    <w:p w14:paraId="7A3ACCE1" w14:textId="77777777" w:rsidR="00F26117" w:rsidRPr="000972CF" w:rsidRDefault="00F26117" w:rsidP="00F26117">
      <w:pPr>
        <w:pStyle w:val="Prrafodelista"/>
        <w:spacing w:before="120" w:after="120"/>
        <w:ind w:left="0"/>
        <w:rPr>
          <w:rFonts w:cstheme="minorHAnsi"/>
          <w:bCs/>
          <w:color w:val="2D3B45"/>
        </w:rPr>
      </w:pPr>
    </w:p>
    <w:p w14:paraId="3CD2CC86" w14:textId="77777777" w:rsidR="00F26117" w:rsidRPr="000972CF" w:rsidRDefault="00F26117" w:rsidP="00F26117">
      <w:pPr>
        <w:pStyle w:val="Prrafodelista"/>
        <w:spacing w:before="120" w:after="120"/>
        <w:ind w:left="0"/>
        <w:rPr>
          <w:rFonts w:cstheme="minorHAnsi"/>
          <w:bCs/>
          <w:color w:val="2D3B45"/>
        </w:rPr>
      </w:pPr>
      <w:r w:rsidRPr="000972CF">
        <w:rPr>
          <w:rFonts w:cstheme="minorHAnsi"/>
          <w:bCs/>
          <w:color w:val="2D3B45"/>
        </w:rPr>
        <w:t>B.3 Qué áreas de trabajo hay actualmente en esta rama</w:t>
      </w:r>
      <w:proofErr w:type="gramStart"/>
      <w:r w:rsidRPr="000972CF">
        <w:rPr>
          <w:rFonts w:cstheme="minorHAnsi"/>
          <w:bCs/>
          <w:color w:val="2D3B45"/>
        </w:rPr>
        <w:t>?</w:t>
      </w:r>
      <w:proofErr w:type="gramEnd"/>
      <w:r w:rsidRPr="000972CF">
        <w:rPr>
          <w:rFonts w:cstheme="minorHAnsi"/>
          <w:bCs/>
          <w:color w:val="2D3B45"/>
        </w:rPr>
        <w:t xml:space="preserve"> </w:t>
      </w:r>
    </w:p>
    <w:p w14:paraId="7DFD0306" w14:textId="77777777" w:rsidR="00F26117" w:rsidRPr="000972CF" w:rsidRDefault="00F26117" w:rsidP="00F26117">
      <w:pPr>
        <w:pStyle w:val="Prrafodelista"/>
        <w:spacing w:before="120" w:after="120"/>
        <w:rPr>
          <w:rFonts w:cstheme="minorHAnsi"/>
          <w:bCs/>
          <w:color w:val="2D3B45"/>
        </w:rPr>
      </w:pPr>
    </w:p>
    <w:p w14:paraId="6E69EEEB"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Diseño estructural</w:t>
      </w:r>
    </w:p>
    <w:p w14:paraId="70FFA361"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Evaluación y Rehabilitación de estructuras</w:t>
      </w:r>
    </w:p>
    <w:p w14:paraId="1A2BC3BD"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Ingeniería Forense</w:t>
      </w:r>
    </w:p>
    <w:p w14:paraId="1C00FB1C"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Sistemas de Protección estructural</w:t>
      </w:r>
    </w:p>
    <w:p w14:paraId="6CAE25A7" w14:textId="77777777" w:rsidR="00F26117" w:rsidRPr="000972CF" w:rsidRDefault="00F26117" w:rsidP="00F26117">
      <w:pPr>
        <w:pStyle w:val="Prrafodelista"/>
        <w:spacing w:before="120" w:after="120"/>
        <w:ind w:left="0"/>
        <w:rPr>
          <w:rFonts w:cstheme="minorHAnsi"/>
          <w:bCs/>
          <w:color w:val="2D3B45"/>
        </w:rPr>
      </w:pPr>
    </w:p>
    <w:p w14:paraId="6FE7789E" w14:textId="77777777" w:rsidR="00F26117" w:rsidRPr="000972CF" w:rsidRDefault="00F26117" w:rsidP="00F26117">
      <w:pPr>
        <w:pStyle w:val="Prrafodelista"/>
        <w:spacing w:before="120" w:after="120"/>
        <w:ind w:left="0"/>
        <w:rPr>
          <w:rFonts w:cstheme="minorHAnsi"/>
          <w:bCs/>
          <w:color w:val="2D3B45"/>
        </w:rPr>
      </w:pPr>
      <w:r w:rsidRPr="000972CF">
        <w:rPr>
          <w:rFonts w:cstheme="minorHAnsi"/>
          <w:bCs/>
          <w:color w:val="2D3B45"/>
        </w:rPr>
        <w:t>B.4 Cómo ve la proyección de esa rama en el Ecuador en los próximos 10 años</w:t>
      </w:r>
      <w:proofErr w:type="gramStart"/>
      <w:r w:rsidRPr="000972CF">
        <w:rPr>
          <w:rFonts w:cstheme="minorHAnsi"/>
          <w:bCs/>
          <w:color w:val="2D3B45"/>
        </w:rPr>
        <w:t>?</w:t>
      </w:r>
      <w:proofErr w:type="gramEnd"/>
    </w:p>
    <w:p w14:paraId="1E0B3678" w14:textId="77777777" w:rsidR="00F26117" w:rsidRPr="000972CF" w:rsidRDefault="00F26117" w:rsidP="00F26117">
      <w:pPr>
        <w:pStyle w:val="Prrafodelista"/>
        <w:spacing w:before="120" w:after="120"/>
        <w:rPr>
          <w:rFonts w:cstheme="minorHAnsi"/>
          <w:bCs/>
          <w:color w:val="2E74B5"/>
        </w:rPr>
      </w:pPr>
      <w:r w:rsidRPr="000972CF">
        <w:rPr>
          <w:rFonts w:cstheme="minorHAnsi"/>
          <w:bCs/>
          <w:color w:val="2E74B5"/>
        </w:rPr>
        <w:t xml:space="preserve">En función de la economía del país y de las inversiones que se realicen se existirá trabajo </w:t>
      </w:r>
      <w:proofErr w:type="gramStart"/>
      <w:r w:rsidRPr="000972CF">
        <w:rPr>
          <w:rFonts w:cstheme="minorHAnsi"/>
          <w:bCs/>
          <w:color w:val="2E74B5"/>
        </w:rPr>
        <w:t>en :</w:t>
      </w:r>
      <w:proofErr w:type="gramEnd"/>
    </w:p>
    <w:p w14:paraId="2F3550D1"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Edificios</w:t>
      </w:r>
    </w:p>
    <w:p w14:paraId="2B6A36BF"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Puentes</w:t>
      </w:r>
    </w:p>
    <w:p w14:paraId="24C3088B"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Presas</w:t>
      </w:r>
    </w:p>
    <w:p w14:paraId="692B7716"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Rompeolas/Muelles (Puertos)</w:t>
      </w:r>
    </w:p>
    <w:p w14:paraId="438488D8"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Muros de Contención</w:t>
      </w:r>
    </w:p>
    <w:p w14:paraId="4E8297FD"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Bodegas de Almacenamiento</w:t>
      </w:r>
    </w:p>
    <w:p w14:paraId="030DB6BB"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Tanques</w:t>
      </w:r>
    </w:p>
    <w:p w14:paraId="4027D40A"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Silos</w:t>
      </w:r>
    </w:p>
    <w:p w14:paraId="52FE4EA3"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Túneles</w:t>
      </w:r>
    </w:p>
    <w:p w14:paraId="011BAD3E" w14:textId="77777777" w:rsidR="00F26117" w:rsidRPr="000972CF" w:rsidRDefault="00F26117" w:rsidP="00F26117">
      <w:pPr>
        <w:pStyle w:val="Prrafodelista"/>
        <w:spacing w:before="120" w:after="120"/>
        <w:rPr>
          <w:rFonts w:cstheme="minorHAnsi"/>
          <w:bCs/>
          <w:color w:val="2E74B5"/>
        </w:rPr>
      </w:pPr>
    </w:p>
    <w:p w14:paraId="52F904FA" w14:textId="77777777" w:rsidR="000972CF" w:rsidRDefault="000972CF" w:rsidP="00F26117">
      <w:pPr>
        <w:pStyle w:val="Prrafodelista"/>
        <w:spacing w:before="120" w:after="120"/>
        <w:ind w:left="0"/>
        <w:rPr>
          <w:rFonts w:cstheme="minorHAnsi"/>
          <w:bCs/>
          <w:color w:val="2D3B45"/>
        </w:rPr>
      </w:pPr>
    </w:p>
    <w:p w14:paraId="3640D4FF" w14:textId="77777777" w:rsidR="000972CF" w:rsidRDefault="000972CF" w:rsidP="00F26117">
      <w:pPr>
        <w:pStyle w:val="Prrafodelista"/>
        <w:spacing w:before="120" w:after="120"/>
        <w:ind w:left="0"/>
        <w:rPr>
          <w:rFonts w:cstheme="minorHAnsi"/>
          <w:bCs/>
          <w:color w:val="2D3B45"/>
        </w:rPr>
      </w:pPr>
    </w:p>
    <w:p w14:paraId="1DD1D7D3" w14:textId="77777777" w:rsidR="00F26117" w:rsidRPr="000E13C9" w:rsidRDefault="00F26117" w:rsidP="00F26117">
      <w:pPr>
        <w:pStyle w:val="Prrafodelista"/>
        <w:spacing w:before="120" w:after="120"/>
        <w:ind w:left="0"/>
        <w:rPr>
          <w:rFonts w:cstheme="minorHAnsi"/>
          <w:b/>
          <w:bCs/>
          <w:color w:val="2D3B45"/>
        </w:rPr>
      </w:pPr>
      <w:r w:rsidRPr="000E13C9">
        <w:rPr>
          <w:rFonts w:cstheme="minorHAnsi"/>
          <w:b/>
          <w:bCs/>
          <w:color w:val="2D3B45"/>
        </w:rPr>
        <w:t xml:space="preserve">B.1 Rama de especialidad en ingeniería civil: </w:t>
      </w:r>
      <w:r w:rsidRPr="000E13C9">
        <w:rPr>
          <w:rFonts w:cstheme="minorHAnsi"/>
          <w:b/>
          <w:bCs/>
          <w:color w:val="2E74B5"/>
        </w:rPr>
        <w:t>Tratamiento de agua potable y depuración de aguas residuales</w:t>
      </w:r>
    </w:p>
    <w:p w14:paraId="16518B41" w14:textId="77777777" w:rsidR="00F26117" w:rsidRPr="000972CF" w:rsidRDefault="00F26117" w:rsidP="00F26117">
      <w:pPr>
        <w:pStyle w:val="Prrafodelista"/>
        <w:spacing w:before="120" w:after="120"/>
        <w:ind w:left="0"/>
        <w:rPr>
          <w:rFonts w:cstheme="minorHAnsi"/>
          <w:bCs/>
          <w:color w:val="2D3B45"/>
        </w:rPr>
      </w:pPr>
    </w:p>
    <w:p w14:paraId="5157F42C" w14:textId="77777777" w:rsidR="00F26117" w:rsidRPr="000972CF" w:rsidRDefault="00F26117" w:rsidP="00F26117">
      <w:pPr>
        <w:pStyle w:val="Prrafodelista"/>
        <w:spacing w:before="120" w:after="120"/>
        <w:ind w:left="0"/>
        <w:rPr>
          <w:rFonts w:cstheme="minorHAnsi"/>
          <w:bCs/>
          <w:color w:val="2D3B45"/>
        </w:rPr>
      </w:pPr>
      <w:r w:rsidRPr="000972CF">
        <w:rPr>
          <w:rFonts w:cstheme="minorHAnsi"/>
          <w:bCs/>
          <w:color w:val="2D3B45"/>
        </w:rPr>
        <w:t>B.2 Qué se requiere para ser un buen ingeniero en esta rama</w:t>
      </w:r>
      <w:proofErr w:type="gramStart"/>
      <w:r w:rsidRPr="000972CF">
        <w:rPr>
          <w:rFonts w:cstheme="minorHAnsi"/>
          <w:bCs/>
          <w:color w:val="2D3B45"/>
        </w:rPr>
        <w:t>?</w:t>
      </w:r>
      <w:proofErr w:type="gramEnd"/>
      <w:r w:rsidRPr="000972CF">
        <w:rPr>
          <w:rFonts w:cstheme="minorHAnsi"/>
          <w:bCs/>
          <w:color w:val="2D3B45"/>
        </w:rPr>
        <w:t xml:space="preserve"> </w:t>
      </w:r>
    </w:p>
    <w:p w14:paraId="363F1CFB" w14:textId="77777777" w:rsidR="00F26117" w:rsidRPr="000972CF" w:rsidRDefault="00F26117" w:rsidP="00F26117">
      <w:pPr>
        <w:pStyle w:val="Prrafodelista"/>
        <w:spacing w:before="120" w:after="120"/>
        <w:rPr>
          <w:rFonts w:cstheme="minorHAnsi"/>
          <w:bCs/>
          <w:color w:val="2D3B45"/>
        </w:rPr>
      </w:pPr>
    </w:p>
    <w:p w14:paraId="2E479503"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Buenas bases de química y física</w:t>
      </w:r>
    </w:p>
    <w:p w14:paraId="0B2C670A"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Sólidos conocimientos sobre procesos</w:t>
      </w:r>
    </w:p>
    <w:p w14:paraId="4179A108"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Estar actualizando sus conocimientos continuamente.</w:t>
      </w:r>
    </w:p>
    <w:p w14:paraId="722384CC" w14:textId="77777777" w:rsidR="00F26117" w:rsidRPr="000972CF" w:rsidRDefault="00F26117" w:rsidP="00F26117">
      <w:pPr>
        <w:pStyle w:val="Prrafodelista"/>
        <w:spacing w:before="120" w:after="120"/>
        <w:ind w:left="0"/>
        <w:rPr>
          <w:rFonts w:cstheme="minorHAnsi"/>
          <w:bCs/>
          <w:color w:val="2D3B45"/>
        </w:rPr>
      </w:pPr>
    </w:p>
    <w:p w14:paraId="57AA7E98" w14:textId="77777777" w:rsidR="00F26117" w:rsidRPr="000972CF" w:rsidRDefault="00F26117" w:rsidP="00F26117">
      <w:pPr>
        <w:pStyle w:val="Prrafodelista"/>
        <w:spacing w:before="120" w:after="120"/>
        <w:ind w:left="0"/>
        <w:rPr>
          <w:rFonts w:cstheme="minorHAnsi"/>
          <w:bCs/>
          <w:color w:val="2D3B45"/>
        </w:rPr>
      </w:pPr>
      <w:r w:rsidRPr="000972CF">
        <w:rPr>
          <w:rFonts w:cstheme="minorHAnsi"/>
          <w:bCs/>
          <w:color w:val="2D3B45"/>
        </w:rPr>
        <w:t>B.3 Qué áreas de trabajo hay actualmente en esta rama</w:t>
      </w:r>
      <w:proofErr w:type="gramStart"/>
      <w:r w:rsidRPr="000972CF">
        <w:rPr>
          <w:rFonts w:cstheme="minorHAnsi"/>
          <w:bCs/>
          <w:color w:val="2D3B45"/>
        </w:rPr>
        <w:t>?</w:t>
      </w:r>
      <w:proofErr w:type="gramEnd"/>
      <w:r w:rsidRPr="000972CF">
        <w:rPr>
          <w:rFonts w:cstheme="minorHAnsi"/>
          <w:bCs/>
          <w:color w:val="2D3B45"/>
        </w:rPr>
        <w:t xml:space="preserve"> </w:t>
      </w:r>
    </w:p>
    <w:p w14:paraId="42C76A0E" w14:textId="77777777" w:rsidR="00F26117" w:rsidRPr="000972CF" w:rsidRDefault="00F26117" w:rsidP="00F26117">
      <w:pPr>
        <w:pStyle w:val="Prrafodelista"/>
        <w:spacing w:before="120" w:after="120"/>
        <w:rPr>
          <w:rFonts w:cstheme="minorHAnsi"/>
          <w:bCs/>
          <w:color w:val="2D3B45"/>
        </w:rPr>
      </w:pPr>
    </w:p>
    <w:p w14:paraId="773C76F2"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 xml:space="preserve">Tratamiento de agua potable </w:t>
      </w:r>
    </w:p>
    <w:p w14:paraId="65AC1647"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Depuración de aguas residuales</w:t>
      </w:r>
    </w:p>
    <w:p w14:paraId="15DF7F15"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Construcción de plantas de potabilización o depuración</w:t>
      </w:r>
    </w:p>
    <w:p w14:paraId="3A1B0193" w14:textId="77777777" w:rsidR="00F26117" w:rsidRPr="000972CF" w:rsidRDefault="00F26117" w:rsidP="00F26117">
      <w:pPr>
        <w:pStyle w:val="Prrafodelista"/>
        <w:spacing w:before="120" w:after="120"/>
        <w:ind w:left="0"/>
        <w:rPr>
          <w:rFonts w:cstheme="minorHAnsi"/>
          <w:bCs/>
          <w:color w:val="2D3B45"/>
        </w:rPr>
      </w:pPr>
    </w:p>
    <w:p w14:paraId="3918400A" w14:textId="77777777" w:rsidR="00F26117" w:rsidRPr="000972CF" w:rsidRDefault="00F26117" w:rsidP="00F26117">
      <w:pPr>
        <w:pStyle w:val="Prrafodelista"/>
        <w:spacing w:before="120" w:after="120"/>
        <w:ind w:left="0"/>
        <w:rPr>
          <w:rFonts w:cstheme="minorHAnsi"/>
          <w:bCs/>
          <w:color w:val="2D3B45"/>
        </w:rPr>
      </w:pPr>
      <w:r w:rsidRPr="000972CF">
        <w:rPr>
          <w:rFonts w:cstheme="minorHAnsi"/>
          <w:bCs/>
          <w:color w:val="2D3B45"/>
        </w:rPr>
        <w:t>B.4 Cómo ve la proyección de esa rama en el Ecuador en los próximos 10 años</w:t>
      </w:r>
      <w:proofErr w:type="gramStart"/>
      <w:r w:rsidRPr="000972CF">
        <w:rPr>
          <w:rFonts w:cstheme="minorHAnsi"/>
          <w:bCs/>
          <w:color w:val="2D3B45"/>
        </w:rPr>
        <w:t>?</w:t>
      </w:r>
      <w:proofErr w:type="gramEnd"/>
    </w:p>
    <w:p w14:paraId="725D9F17" w14:textId="77777777" w:rsidR="00F26117" w:rsidRPr="000972CF" w:rsidRDefault="00F26117" w:rsidP="00F26117">
      <w:pPr>
        <w:pStyle w:val="Prrafodelista"/>
        <w:spacing w:before="120" w:after="120"/>
        <w:rPr>
          <w:rFonts w:cstheme="minorHAnsi"/>
          <w:bCs/>
          <w:color w:val="2E74B5"/>
        </w:rPr>
      </w:pPr>
    </w:p>
    <w:p w14:paraId="0CAD1EEF"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Evaluación y Diagnóstico de Sistemas de Agua Potable, Alcantarillado Sanitario y Pluvial.</w:t>
      </w:r>
    </w:p>
    <w:p w14:paraId="688867C0"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Elaboración, análisis, revisión de Términos de Referencia.</w:t>
      </w:r>
    </w:p>
    <w:p w14:paraId="5401220A"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 xml:space="preserve">Elaboración y Fiscalización de Estudios y Diseños Definitivos, desde la </w:t>
      </w:r>
      <w:proofErr w:type="spellStart"/>
      <w:r w:rsidRPr="000972CF">
        <w:rPr>
          <w:rFonts w:cstheme="minorHAnsi"/>
          <w:bCs/>
          <w:color w:val="2E74B5"/>
        </w:rPr>
        <w:t>Prefactibilidad</w:t>
      </w:r>
      <w:proofErr w:type="spellEnd"/>
      <w:r w:rsidRPr="000972CF">
        <w:rPr>
          <w:rFonts w:cstheme="minorHAnsi"/>
          <w:bCs/>
          <w:color w:val="2E74B5"/>
        </w:rPr>
        <w:t>, Factibilidad, etc.</w:t>
      </w:r>
    </w:p>
    <w:p w14:paraId="4A83CC0C"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Revisión de estudios y diseños para obtener Viabilidad Técnica y garantizar emisión de la misma.</w:t>
      </w:r>
    </w:p>
    <w:p w14:paraId="3D37D036"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Fiscalización para construcción de los sistemas de Agua Potable, Alcantarillado Sanitario y Pluvial.</w:t>
      </w:r>
    </w:p>
    <w:p w14:paraId="213B7804"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Diseño, arranque y puesta en marcha de Plantas de Tratamiento de Agua Potable -PTAP</w:t>
      </w:r>
    </w:p>
    <w:p w14:paraId="0178077A"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Diseño, arranque y puesta en marcha de Plantas Depuradoras de Aguas Residuales Domésticas - PDARD e industriales – PDARI.</w:t>
      </w:r>
    </w:p>
    <w:p w14:paraId="74C37483"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Operación y mantenimiento de sistemas de agua potable y alcantarillado (redes, PTAP)</w:t>
      </w:r>
    </w:p>
    <w:p w14:paraId="0959B157"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Operación y mantenimiento de sistemas depuradores de aguas residuales domésticas e industriales  (redes, PDARD, PDARI).</w:t>
      </w:r>
    </w:p>
    <w:p w14:paraId="50F51D43"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Repotenciación de sistemas de tratamiento de AAPP y sistemas depuradores de aguas residuales domésticas e industriales.</w:t>
      </w:r>
    </w:p>
    <w:p w14:paraId="66707831"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 xml:space="preserve">Análisis, monitoreo y seguimiento de la calidad del agua. </w:t>
      </w:r>
    </w:p>
    <w:p w14:paraId="03BFDC60"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Elaboración, Diseño e implementación de planes de monitoreo para calidad del Agua.</w:t>
      </w:r>
    </w:p>
    <w:p w14:paraId="727609EA"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Administración del Talento Humano - Elevando niveles de Eficiencia financiera – Rentabilidad y Procesos de Reingeniería.</w:t>
      </w:r>
    </w:p>
    <w:p w14:paraId="35675B4E" w14:textId="77777777" w:rsidR="00F26117" w:rsidRPr="000972CF" w:rsidRDefault="00F26117" w:rsidP="00F26117">
      <w:pPr>
        <w:pStyle w:val="Prrafodelista"/>
        <w:numPr>
          <w:ilvl w:val="0"/>
          <w:numId w:val="23"/>
        </w:numPr>
        <w:spacing w:before="120" w:after="120" w:line="240" w:lineRule="auto"/>
        <w:rPr>
          <w:rFonts w:cstheme="minorHAnsi"/>
          <w:bCs/>
          <w:color w:val="2E74B5"/>
        </w:rPr>
      </w:pPr>
      <w:r w:rsidRPr="000972CF">
        <w:rPr>
          <w:rFonts w:cstheme="minorHAnsi"/>
          <w:bCs/>
          <w:color w:val="2E74B5"/>
        </w:rPr>
        <w:t>Consultoría, Asesoría y Fiscalización para Sistemas de Agua Potable, Alcantarillado Sanitario y Alcantarillado Pluvial en componentes públicos y privados</w:t>
      </w:r>
    </w:p>
    <w:p w14:paraId="59269E92" w14:textId="324CA105" w:rsidR="00F26117" w:rsidRPr="000972CF" w:rsidRDefault="00F26117" w:rsidP="00F26117">
      <w:pPr>
        <w:pStyle w:val="Ttulo1"/>
        <w:rPr>
          <w:rFonts w:asciiTheme="minorHAnsi" w:hAnsiTheme="minorHAnsi" w:cstheme="minorHAnsi"/>
          <w:sz w:val="22"/>
          <w:szCs w:val="22"/>
        </w:rPr>
      </w:pPr>
      <w:r w:rsidRPr="000972CF">
        <w:rPr>
          <w:rFonts w:asciiTheme="minorHAnsi" w:hAnsiTheme="minorHAnsi" w:cstheme="minorHAnsi"/>
          <w:bCs/>
          <w:color w:val="2D3B45"/>
          <w:sz w:val="22"/>
          <w:szCs w:val="22"/>
        </w:rPr>
        <w:lastRenderedPageBreak/>
        <w:t xml:space="preserve">En el siguiente cuadro resuma el concepto de cada una de las etapas del proceso de </w:t>
      </w:r>
      <w:proofErr w:type="spellStart"/>
      <w:r w:rsidRPr="000972CF">
        <w:rPr>
          <w:rFonts w:asciiTheme="minorHAnsi" w:hAnsiTheme="minorHAnsi" w:cstheme="minorHAnsi"/>
          <w:bCs/>
          <w:color w:val="2D3B45"/>
          <w:sz w:val="22"/>
          <w:szCs w:val="22"/>
        </w:rPr>
        <w:t>Design</w:t>
      </w:r>
      <w:proofErr w:type="spellEnd"/>
      <w:r w:rsidRPr="000972CF">
        <w:rPr>
          <w:rFonts w:asciiTheme="minorHAnsi" w:hAnsiTheme="minorHAnsi" w:cstheme="minorHAnsi"/>
          <w:bCs/>
          <w:color w:val="2D3B45"/>
          <w:sz w:val="22"/>
          <w:szCs w:val="22"/>
        </w:rPr>
        <w:t xml:space="preserve"> </w:t>
      </w:r>
      <w:proofErr w:type="spellStart"/>
      <w:r w:rsidRPr="000972CF">
        <w:rPr>
          <w:rFonts w:asciiTheme="minorHAnsi" w:hAnsiTheme="minorHAnsi" w:cstheme="minorHAnsi"/>
          <w:bCs/>
          <w:color w:val="2D3B45"/>
          <w:sz w:val="22"/>
          <w:szCs w:val="22"/>
        </w:rPr>
        <w:t>Thinking</w:t>
      </w:r>
      <w:proofErr w:type="spellEnd"/>
      <w:r w:rsidRPr="000972CF">
        <w:rPr>
          <w:rFonts w:asciiTheme="minorHAnsi" w:hAnsiTheme="minorHAnsi" w:cstheme="minorHAnsi"/>
          <w:bCs/>
          <w:color w:val="2D3B45"/>
          <w:sz w:val="22"/>
          <w:szCs w:val="22"/>
        </w:rPr>
        <w:t xml:space="preserve">  y presente un ejemplo asociado a ingeniería civil. [10 puntos]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261"/>
        <w:gridCol w:w="4484"/>
      </w:tblGrid>
      <w:tr w:rsidR="00F26117" w:rsidRPr="000972CF" w14:paraId="24EDAC6D" w14:textId="77777777" w:rsidTr="00072CE2">
        <w:trPr>
          <w:trHeight w:val="492"/>
          <w:jc w:val="center"/>
        </w:trPr>
        <w:tc>
          <w:tcPr>
            <w:tcW w:w="1242" w:type="dxa"/>
            <w:shd w:val="clear" w:color="auto" w:fill="auto"/>
          </w:tcPr>
          <w:p w14:paraId="0199D256" w14:textId="77777777" w:rsidR="00F26117" w:rsidRPr="000972CF" w:rsidRDefault="00F26117" w:rsidP="006E1979">
            <w:pPr>
              <w:pStyle w:val="Prrafodelista"/>
              <w:ind w:left="0"/>
              <w:jc w:val="center"/>
              <w:rPr>
                <w:rFonts w:cstheme="minorHAnsi"/>
                <w:b/>
                <w:bCs/>
                <w:color w:val="2D3B45"/>
              </w:rPr>
            </w:pPr>
            <w:r w:rsidRPr="000972CF">
              <w:rPr>
                <w:rFonts w:cstheme="minorHAnsi"/>
                <w:b/>
                <w:bCs/>
                <w:color w:val="2D3B45"/>
              </w:rPr>
              <w:t xml:space="preserve">Etapa Método </w:t>
            </w:r>
          </w:p>
        </w:tc>
        <w:tc>
          <w:tcPr>
            <w:tcW w:w="3261" w:type="dxa"/>
            <w:shd w:val="clear" w:color="auto" w:fill="auto"/>
          </w:tcPr>
          <w:p w14:paraId="0526F015" w14:textId="77777777" w:rsidR="00F26117" w:rsidRPr="000972CF" w:rsidRDefault="00F26117" w:rsidP="006E1979">
            <w:pPr>
              <w:pStyle w:val="Prrafodelista"/>
              <w:ind w:left="0"/>
              <w:jc w:val="center"/>
              <w:rPr>
                <w:rFonts w:cstheme="minorHAnsi"/>
                <w:b/>
                <w:bCs/>
                <w:color w:val="2D3B45"/>
              </w:rPr>
            </w:pPr>
            <w:r w:rsidRPr="000972CF">
              <w:rPr>
                <w:rFonts w:cstheme="minorHAnsi"/>
                <w:b/>
                <w:bCs/>
                <w:color w:val="2D3B45"/>
              </w:rPr>
              <w:t>Concepto</w:t>
            </w:r>
          </w:p>
        </w:tc>
        <w:tc>
          <w:tcPr>
            <w:tcW w:w="4484" w:type="dxa"/>
            <w:shd w:val="clear" w:color="auto" w:fill="auto"/>
          </w:tcPr>
          <w:p w14:paraId="41D50A01" w14:textId="77777777" w:rsidR="00F26117" w:rsidRPr="000972CF" w:rsidRDefault="00F26117" w:rsidP="006E1979">
            <w:pPr>
              <w:pStyle w:val="Prrafodelista"/>
              <w:ind w:left="0"/>
              <w:jc w:val="center"/>
              <w:rPr>
                <w:rFonts w:cstheme="minorHAnsi"/>
                <w:b/>
                <w:bCs/>
                <w:color w:val="2D3B45"/>
              </w:rPr>
            </w:pPr>
            <w:r w:rsidRPr="000972CF">
              <w:rPr>
                <w:rFonts w:cstheme="minorHAnsi"/>
                <w:b/>
                <w:bCs/>
                <w:color w:val="2D3B45"/>
              </w:rPr>
              <w:t>Ejemplo</w:t>
            </w:r>
          </w:p>
        </w:tc>
      </w:tr>
      <w:tr w:rsidR="00F26117" w:rsidRPr="000972CF" w14:paraId="3BE3DAFF" w14:textId="77777777" w:rsidTr="000972CF">
        <w:trPr>
          <w:trHeight w:val="2184"/>
          <w:jc w:val="center"/>
        </w:trPr>
        <w:tc>
          <w:tcPr>
            <w:tcW w:w="1242" w:type="dxa"/>
            <w:shd w:val="clear" w:color="auto" w:fill="auto"/>
          </w:tcPr>
          <w:p w14:paraId="4CFCA6F1" w14:textId="77777777" w:rsidR="00F26117" w:rsidRPr="000972CF" w:rsidRDefault="00F26117" w:rsidP="006E1979">
            <w:pPr>
              <w:jc w:val="both"/>
              <w:rPr>
                <w:rFonts w:eastAsia="Times New Roman" w:cstheme="minorHAnsi"/>
                <w:color w:val="2E74B5"/>
                <w:lang w:eastAsia="es-CO"/>
              </w:rPr>
            </w:pPr>
            <w:r w:rsidRPr="000972CF">
              <w:rPr>
                <w:rFonts w:eastAsia="Times New Roman" w:cstheme="minorHAnsi"/>
                <w:b/>
                <w:bCs/>
                <w:i/>
                <w:iCs/>
                <w:color w:val="2E74B5"/>
                <w:bdr w:val="none" w:sz="0" w:space="0" w:color="auto" w:frame="1"/>
                <w:lang w:eastAsia="es-CO"/>
              </w:rPr>
              <w:t>Investigar</w:t>
            </w:r>
          </w:p>
          <w:p w14:paraId="139D411F" w14:textId="77777777" w:rsidR="00F26117" w:rsidRPr="000972CF" w:rsidRDefault="00F26117" w:rsidP="006E1979">
            <w:pPr>
              <w:pStyle w:val="Prrafodelista"/>
              <w:ind w:left="0"/>
              <w:rPr>
                <w:rFonts w:cstheme="minorHAnsi"/>
                <w:b/>
                <w:bCs/>
                <w:color w:val="2E74B5"/>
              </w:rPr>
            </w:pPr>
          </w:p>
        </w:tc>
        <w:tc>
          <w:tcPr>
            <w:tcW w:w="3261" w:type="dxa"/>
            <w:shd w:val="clear" w:color="auto" w:fill="auto"/>
          </w:tcPr>
          <w:p w14:paraId="12D80660" w14:textId="77777777" w:rsidR="00F26117" w:rsidRPr="000972CF" w:rsidRDefault="00F26117" w:rsidP="006E1979">
            <w:pPr>
              <w:pStyle w:val="Prrafodelista"/>
              <w:ind w:left="0"/>
              <w:rPr>
                <w:rFonts w:cstheme="minorHAnsi"/>
                <w:b/>
                <w:bCs/>
                <w:color w:val="2E74B5"/>
                <w:sz w:val="20"/>
              </w:rPr>
            </w:pPr>
            <w:r w:rsidRPr="000972CF">
              <w:rPr>
                <w:rFonts w:eastAsia="Times New Roman" w:cstheme="minorHAnsi"/>
                <w:color w:val="2E74B5"/>
                <w:sz w:val="20"/>
                <w:lang w:eastAsia="es-CO"/>
              </w:rPr>
              <w:t>Es descubrir todo lo que se dice del problema. En esta etapa se entregarán diversas herramientas tales como: fuentes de investigación secundaria y técnicas para realizar entrevistas efectivas. Además, de inspirar a los estudiantes en técnicas para realizar observación.</w:t>
            </w:r>
          </w:p>
        </w:tc>
        <w:tc>
          <w:tcPr>
            <w:tcW w:w="4484" w:type="dxa"/>
            <w:shd w:val="clear" w:color="auto" w:fill="auto"/>
          </w:tcPr>
          <w:p w14:paraId="047948A0" w14:textId="77777777" w:rsidR="00F26117" w:rsidRPr="000972CF" w:rsidRDefault="00F26117" w:rsidP="006E1979">
            <w:pPr>
              <w:pStyle w:val="Prrafodelista"/>
              <w:ind w:left="0"/>
              <w:rPr>
                <w:rFonts w:cstheme="minorHAnsi"/>
                <w:b/>
                <w:bCs/>
                <w:color w:val="2E74B5"/>
              </w:rPr>
            </w:pPr>
          </w:p>
        </w:tc>
      </w:tr>
      <w:tr w:rsidR="00F26117" w:rsidRPr="000972CF" w14:paraId="45949DD7" w14:textId="77777777" w:rsidTr="00F26117">
        <w:trPr>
          <w:trHeight w:val="1341"/>
          <w:jc w:val="center"/>
        </w:trPr>
        <w:tc>
          <w:tcPr>
            <w:tcW w:w="1242" w:type="dxa"/>
            <w:shd w:val="clear" w:color="auto" w:fill="auto"/>
          </w:tcPr>
          <w:p w14:paraId="2F553D4F" w14:textId="77777777" w:rsidR="00F26117" w:rsidRPr="000972CF" w:rsidRDefault="00F26117" w:rsidP="006E1979">
            <w:pPr>
              <w:jc w:val="both"/>
              <w:rPr>
                <w:rFonts w:eastAsia="Times New Roman" w:cstheme="minorHAnsi"/>
                <w:color w:val="2E74B5"/>
                <w:lang w:eastAsia="es-CO"/>
              </w:rPr>
            </w:pPr>
            <w:proofErr w:type="spellStart"/>
            <w:r w:rsidRPr="000972CF">
              <w:rPr>
                <w:rFonts w:eastAsia="Times New Roman" w:cstheme="minorHAnsi"/>
                <w:b/>
                <w:bCs/>
                <w:i/>
                <w:iCs/>
                <w:color w:val="2E74B5"/>
                <w:bdr w:val="none" w:sz="0" w:space="0" w:color="auto" w:frame="1"/>
                <w:lang w:eastAsia="es-CO"/>
              </w:rPr>
              <w:t>Empatizar</w:t>
            </w:r>
            <w:proofErr w:type="spellEnd"/>
          </w:p>
          <w:p w14:paraId="741DBCEA" w14:textId="77777777" w:rsidR="00F26117" w:rsidRPr="000972CF" w:rsidRDefault="00F26117" w:rsidP="006E1979">
            <w:pPr>
              <w:pStyle w:val="Prrafodelista"/>
              <w:ind w:left="0"/>
              <w:rPr>
                <w:rFonts w:cstheme="minorHAnsi"/>
                <w:b/>
                <w:bCs/>
                <w:color w:val="2E74B5"/>
              </w:rPr>
            </w:pPr>
          </w:p>
        </w:tc>
        <w:tc>
          <w:tcPr>
            <w:tcW w:w="3261" w:type="dxa"/>
            <w:shd w:val="clear" w:color="auto" w:fill="auto"/>
          </w:tcPr>
          <w:p w14:paraId="33E54635" w14:textId="77777777" w:rsidR="00F26117" w:rsidRPr="000972CF" w:rsidRDefault="00F26117" w:rsidP="006E1979">
            <w:pPr>
              <w:pStyle w:val="Prrafodelista"/>
              <w:ind w:left="0"/>
              <w:rPr>
                <w:rFonts w:cstheme="minorHAnsi"/>
                <w:b/>
                <w:bCs/>
                <w:color w:val="2E74B5"/>
                <w:sz w:val="20"/>
              </w:rPr>
            </w:pPr>
            <w:r w:rsidRPr="000972CF">
              <w:rPr>
                <w:rFonts w:eastAsia="Times New Roman" w:cstheme="minorHAnsi"/>
                <w:color w:val="2E74B5"/>
                <w:sz w:val="20"/>
                <w:bdr w:val="none" w:sz="0" w:space="0" w:color="auto" w:frame="1"/>
                <w:lang w:eastAsia="es-CO"/>
              </w:rPr>
              <w:t>Se busca ponerse en el lugar del otro, para entender el problema.  En ciertos casos es necesario que el estudiante realice una inmersión o visita en el sitio donde se desarrollan las actividades relacionadas con los actores.</w:t>
            </w:r>
          </w:p>
        </w:tc>
        <w:tc>
          <w:tcPr>
            <w:tcW w:w="4484" w:type="dxa"/>
            <w:shd w:val="clear" w:color="auto" w:fill="auto"/>
          </w:tcPr>
          <w:p w14:paraId="7DC339FD" w14:textId="77777777" w:rsidR="00F26117" w:rsidRPr="000972CF" w:rsidRDefault="00F26117" w:rsidP="006E1979">
            <w:pPr>
              <w:pStyle w:val="Prrafodelista"/>
              <w:ind w:left="0"/>
              <w:rPr>
                <w:rFonts w:cstheme="minorHAnsi"/>
                <w:b/>
                <w:bCs/>
                <w:color w:val="2E74B5"/>
              </w:rPr>
            </w:pPr>
          </w:p>
        </w:tc>
      </w:tr>
      <w:tr w:rsidR="00F26117" w:rsidRPr="000972CF" w14:paraId="0A86A01E" w14:textId="77777777" w:rsidTr="000972CF">
        <w:trPr>
          <w:trHeight w:val="2769"/>
          <w:jc w:val="center"/>
        </w:trPr>
        <w:tc>
          <w:tcPr>
            <w:tcW w:w="1242" w:type="dxa"/>
            <w:shd w:val="clear" w:color="auto" w:fill="auto"/>
          </w:tcPr>
          <w:p w14:paraId="71780F8D" w14:textId="77777777" w:rsidR="00F26117" w:rsidRPr="000972CF" w:rsidRDefault="00F26117" w:rsidP="006E1979">
            <w:pPr>
              <w:jc w:val="both"/>
              <w:rPr>
                <w:rFonts w:cstheme="minorHAnsi"/>
                <w:b/>
                <w:bCs/>
                <w:color w:val="2E74B5"/>
              </w:rPr>
            </w:pPr>
            <w:r w:rsidRPr="000972CF">
              <w:rPr>
                <w:rFonts w:eastAsia="Times New Roman" w:cstheme="minorHAnsi"/>
                <w:b/>
                <w:bCs/>
                <w:i/>
                <w:iCs/>
                <w:color w:val="2E74B5"/>
                <w:bdr w:val="none" w:sz="0" w:space="0" w:color="auto" w:frame="1"/>
                <w:lang w:eastAsia="es-CO"/>
              </w:rPr>
              <w:t>Definir</w:t>
            </w:r>
          </w:p>
          <w:p w14:paraId="25F99B3F" w14:textId="77777777" w:rsidR="00F26117" w:rsidRPr="000972CF" w:rsidRDefault="00F26117" w:rsidP="006E1979">
            <w:pPr>
              <w:pStyle w:val="Prrafodelista"/>
              <w:ind w:left="0"/>
              <w:rPr>
                <w:rFonts w:cstheme="minorHAnsi"/>
                <w:b/>
                <w:bCs/>
                <w:color w:val="2E74B5"/>
              </w:rPr>
            </w:pPr>
          </w:p>
        </w:tc>
        <w:tc>
          <w:tcPr>
            <w:tcW w:w="3261" w:type="dxa"/>
            <w:shd w:val="clear" w:color="auto" w:fill="auto"/>
          </w:tcPr>
          <w:p w14:paraId="73C57FA6" w14:textId="77777777" w:rsidR="00F26117" w:rsidRPr="000972CF" w:rsidRDefault="00F26117" w:rsidP="006E1979">
            <w:pPr>
              <w:jc w:val="both"/>
              <w:rPr>
                <w:rFonts w:cstheme="minorHAnsi"/>
                <w:b/>
                <w:bCs/>
                <w:color w:val="2E74B5"/>
                <w:sz w:val="20"/>
              </w:rPr>
            </w:pPr>
            <w:r w:rsidRPr="000972CF">
              <w:rPr>
                <w:rFonts w:eastAsia="Times New Roman" w:cstheme="minorHAnsi"/>
                <w:color w:val="2E74B5"/>
                <w:sz w:val="20"/>
                <w:bdr w:val="none" w:sz="0" w:space="0" w:color="auto" w:frame="1"/>
                <w:lang w:eastAsia="es-CO"/>
              </w:rPr>
              <w:t xml:space="preserve">En esta etapa, con la información recopilada, el objetivo es llegar a una definición de la problemática identificada además de su alcance.  Es importante, en esta etapa fijarse en dilemas, que haya encontrado en las situaciones observada o en las entrevistas, las inconsistencias, en general eventos que permitan identificar oportunidades para mejorar.  </w:t>
            </w:r>
          </w:p>
        </w:tc>
        <w:tc>
          <w:tcPr>
            <w:tcW w:w="4484" w:type="dxa"/>
            <w:shd w:val="clear" w:color="auto" w:fill="auto"/>
          </w:tcPr>
          <w:p w14:paraId="7ABEF33F" w14:textId="77777777" w:rsidR="00F26117" w:rsidRPr="000972CF" w:rsidRDefault="00F26117" w:rsidP="006E1979">
            <w:pPr>
              <w:pStyle w:val="Prrafodelista"/>
              <w:ind w:left="0"/>
              <w:rPr>
                <w:rFonts w:cstheme="minorHAnsi"/>
                <w:b/>
                <w:bCs/>
                <w:color w:val="2E74B5"/>
              </w:rPr>
            </w:pPr>
          </w:p>
        </w:tc>
      </w:tr>
      <w:tr w:rsidR="00F26117" w:rsidRPr="000972CF" w14:paraId="08B47B9C" w14:textId="77777777" w:rsidTr="00F26117">
        <w:trPr>
          <w:trHeight w:val="444"/>
          <w:jc w:val="center"/>
        </w:trPr>
        <w:tc>
          <w:tcPr>
            <w:tcW w:w="1242" w:type="dxa"/>
            <w:shd w:val="clear" w:color="auto" w:fill="auto"/>
          </w:tcPr>
          <w:p w14:paraId="69B9457C" w14:textId="77777777" w:rsidR="00F26117" w:rsidRPr="000972CF" w:rsidRDefault="00F26117" w:rsidP="006E1979">
            <w:pPr>
              <w:jc w:val="both"/>
              <w:rPr>
                <w:rFonts w:eastAsia="Times New Roman" w:cstheme="minorHAnsi"/>
                <w:color w:val="2E74B5"/>
                <w:lang w:eastAsia="es-CO"/>
              </w:rPr>
            </w:pPr>
            <w:r w:rsidRPr="000972CF">
              <w:rPr>
                <w:rFonts w:eastAsia="Times New Roman" w:cstheme="minorHAnsi"/>
                <w:b/>
                <w:bCs/>
                <w:i/>
                <w:iCs/>
                <w:color w:val="2E74B5"/>
                <w:bdr w:val="none" w:sz="0" w:space="0" w:color="auto" w:frame="1"/>
                <w:lang w:eastAsia="es-CO"/>
              </w:rPr>
              <w:t>Idear</w:t>
            </w:r>
          </w:p>
          <w:p w14:paraId="03AB94CB" w14:textId="77777777" w:rsidR="00F26117" w:rsidRPr="000972CF" w:rsidRDefault="00F26117" w:rsidP="006E1979">
            <w:pPr>
              <w:pStyle w:val="Prrafodelista"/>
              <w:ind w:left="0"/>
              <w:rPr>
                <w:rFonts w:cstheme="minorHAnsi"/>
                <w:b/>
                <w:bCs/>
                <w:color w:val="2E74B5"/>
              </w:rPr>
            </w:pPr>
          </w:p>
        </w:tc>
        <w:tc>
          <w:tcPr>
            <w:tcW w:w="3261" w:type="dxa"/>
            <w:shd w:val="clear" w:color="auto" w:fill="auto"/>
          </w:tcPr>
          <w:p w14:paraId="6877F50D" w14:textId="77777777" w:rsidR="00F26117" w:rsidRPr="000972CF" w:rsidRDefault="00F26117" w:rsidP="006E1979">
            <w:pPr>
              <w:pStyle w:val="Prrafodelista"/>
              <w:ind w:left="0"/>
              <w:rPr>
                <w:rFonts w:cstheme="minorHAnsi"/>
                <w:b/>
                <w:bCs/>
                <w:color w:val="2E74B5"/>
                <w:sz w:val="20"/>
              </w:rPr>
            </w:pPr>
            <w:r w:rsidRPr="000972CF">
              <w:rPr>
                <w:rFonts w:eastAsia="Times New Roman" w:cstheme="minorHAnsi"/>
                <w:color w:val="2E74B5"/>
                <w:sz w:val="20"/>
                <w:bdr w:val="none" w:sz="0" w:space="0" w:color="auto" w:frame="1"/>
                <w:lang w:eastAsia="es-CO"/>
              </w:rPr>
              <w:t>Es el turno para imaginar muchas y posibles soluciones.</w:t>
            </w:r>
          </w:p>
        </w:tc>
        <w:tc>
          <w:tcPr>
            <w:tcW w:w="4484" w:type="dxa"/>
            <w:shd w:val="clear" w:color="auto" w:fill="auto"/>
          </w:tcPr>
          <w:p w14:paraId="5D00F499" w14:textId="77777777" w:rsidR="00F26117" w:rsidRPr="000972CF" w:rsidRDefault="00F26117" w:rsidP="006E1979">
            <w:pPr>
              <w:pStyle w:val="Prrafodelista"/>
              <w:ind w:left="0"/>
              <w:rPr>
                <w:rFonts w:cstheme="minorHAnsi"/>
                <w:b/>
                <w:bCs/>
                <w:color w:val="2E74B5"/>
              </w:rPr>
            </w:pPr>
          </w:p>
        </w:tc>
      </w:tr>
      <w:tr w:rsidR="00F26117" w:rsidRPr="000972CF" w14:paraId="70F72BC7" w14:textId="77777777" w:rsidTr="00F26117">
        <w:trPr>
          <w:trHeight w:val="594"/>
          <w:jc w:val="center"/>
        </w:trPr>
        <w:tc>
          <w:tcPr>
            <w:tcW w:w="1242" w:type="dxa"/>
            <w:shd w:val="clear" w:color="auto" w:fill="auto"/>
          </w:tcPr>
          <w:p w14:paraId="0EF6C3FA" w14:textId="77777777" w:rsidR="00F26117" w:rsidRPr="000972CF" w:rsidRDefault="00F26117" w:rsidP="006E1979">
            <w:pPr>
              <w:jc w:val="both"/>
              <w:rPr>
                <w:rFonts w:eastAsia="Times New Roman" w:cstheme="minorHAnsi"/>
                <w:color w:val="2E74B5"/>
                <w:lang w:eastAsia="es-CO"/>
              </w:rPr>
            </w:pPr>
            <w:proofErr w:type="spellStart"/>
            <w:r w:rsidRPr="000972CF">
              <w:rPr>
                <w:rFonts w:eastAsia="Times New Roman" w:cstheme="minorHAnsi"/>
                <w:b/>
                <w:bCs/>
                <w:i/>
                <w:iCs/>
                <w:color w:val="2E74B5"/>
                <w:bdr w:val="none" w:sz="0" w:space="0" w:color="auto" w:frame="1"/>
                <w:lang w:eastAsia="es-CO"/>
              </w:rPr>
              <w:t>Prototipar</w:t>
            </w:r>
            <w:proofErr w:type="spellEnd"/>
          </w:p>
          <w:p w14:paraId="2BC8F90E" w14:textId="77777777" w:rsidR="00F26117" w:rsidRPr="000972CF" w:rsidRDefault="00F26117" w:rsidP="006E1979">
            <w:pPr>
              <w:pStyle w:val="Prrafodelista"/>
              <w:ind w:left="0"/>
              <w:rPr>
                <w:rFonts w:cstheme="minorHAnsi"/>
                <w:b/>
                <w:bCs/>
                <w:color w:val="2E74B5"/>
              </w:rPr>
            </w:pPr>
          </w:p>
        </w:tc>
        <w:tc>
          <w:tcPr>
            <w:tcW w:w="3261" w:type="dxa"/>
            <w:shd w:val="clear" w:color="auto" w:fill="auto"/>
          </w:tcPr>
          <w:p w14:paraId="58076082" w14:textId="77777777" w:rsidR="00F26117" w:rsidRPr="000972CF" w:rsidRDefault="00F26117" w:rsidP="006E1979">
            <w:pPr>
              <w:pStyle w:val="Prrafodelista"/>
              <w:ind w:left="0"/>
              <w:rPr>
                <w:rFonts w:cstheme="minorHAnsi"/>
                <w:b/>
                <w:bCs/>
                <w:color w:val="2E74B5"/>
                <w:sz w:val="20"/>
              </w:rPr>
            </w:pPr>
            <w:r w:rsidRPr="000972CF">
              <w:rPr>
                <w:rFonts w:eastAsia="Times New Roman" w:cstheme="minorHAnsi"/>
                <w:color w:val="2E74B5"/>
                <w:sz w:val="20"/>
                <w:bdr w:val="none" w:sz="0" w:space="0" w:color="auto" w:frame="1"/>
                <w:lang w:eastAsia="es-CO"/>
              </w:rPr>
              <w:t>En esta etapa las ideas, deben construirse o hacerlas tangibles.</w:t>
            </w:r>
          </w:p>
        </w:tc>
        <w:tc>
          <w:tcPr>
            <w:tcW w:w="4484" w:type="dxa"/>
            <w:shd w:val="clear" w:color="auto" w:fill="auto"/>
          </w:tcPr>
          <w:p w14:paraId="2E0E2D93" w14:textId="77777777" w:rsidR="00F26117" w:rsidRPr="000972CF" w:rsidRDefault="00F26117" w:rsidP="006E1979">
            <w:pPr>
              <w:pStyle w:val="Prrafodelista"/>
              <w:ind w:left="0"/>
              <w:rPr>
                <w:rFonts w:cstheme="minorHAnsi"/>
                <w:b/>
                <w:bCs/>
                <w:color w:val="2E74B5"/>
              </w:rPr>
            </w:pPr>
          </w:p>
        </w:tc>
      </w:tr>
      <w:tr w:rsidR="00F26117" w:rsidRPr="000972CF" w14:paraId="785DD8FD" w14:textId="77777777" w:rsidTr="00F26117">
        <w:trPr>
          <w:trHeight w:val="985"/>
          <w:jc w:val="center"/>
        </w:trPr>
        <w:tc>
          <w:tcPr>
            <w:tcW w:w="1242" w:type="dxa"/>
            <w:shd w:val="clear" w:color="auto" w:fill="auto"/>
          </w:tcPr>
          <w:p w14:paraId="55576727" w14:textId="77777777" w:rsidR="00F26117" w:rsidRPr="000972CF" w:rsidRDefault="00F26117" w:rsidP="006E1979">
            <w:pPr>
              <w:pStyle w:val="Prrafodelista"/>
              <w:ind w:left="0"/>
              <w:rPr>
                <w:rFonts w:cstheme="minorHAnsi"/>
                <w:b/>
                <w:bCs/>
                <w:color w:val="2E74B5"/>
              </w:rPr>
            </w:pPr>
            <w:r w:rsidRPr="000972CF">
              <w:rPr>
                <w:rFonts w:eastAsia="Times New Roman" w:cstheme="minorHAnsi"/>
                <w:b/>
                <w:bCs/>
                <w:i/>
                <w:iCs/>
                <w:color w:val="2E74B5"/>
                <w:bdr w:val="none" w:sz="0" w:space="0" w:color="auto" w:frame="1"/>
                <w:lang w:eastAsia="es-CO"/>
              </w:rPr>
              <w:t>Testear:</w:t>
            </w:r>
          </w:p>
        </w:tc>
        <w:tc>
          <w:tcPr>
            <w:tcW w:w="3261" w:type="dxa"/>
            <w:shd w:val="clear" w:color="auto" w:fill="auto"/>
          </w:tcPr>
          <w:p w14:paraId="151D38BC" w14:textId="77777777" w:rsidR="00F26117" w:rsidRPr="000972CF" w:rsidRDefault="00F26117" w:rsidP="006E1979">
            <w:pPr>
              <w:pStyle w:val="Prrafodelista"/>
              <w:ind w:left="0"/>
              <w:rPr>
                <w:rFonts w:cstheme="minorHAnsi"/>
                <w:b/>
                <w:bCs/>
                <w:color w:val="2E74B5"/>
                <w:sz w:val="20"/>
              </w:rPr>
            </w:pPr>
            <w:r w:rsidRPr="000972CF">
              <w:rPr>
                <w:rFonts w:eastAsia="Times New Roman" w:cstheme="minorHAnsi"/>
                <w:color w:val="2E74B5"/>
                <w:sz w:val="20"/>
                <w:bdr w:val="none" w:sz="0" w:space="0" w:color="auto" w:frame="1"/>
                <w:lang w:eastAsia="es-CO"/>
              </w:rPr>
              <w:t>Debemos validar nuestros prototipos, conociendo de forma real la interacción usuario / productos o servicio.</w:t>
            </w:r>
          </w:p>
        </w:tc>
        <w:tc>
          <w:tcPr>
            <w:tcW w:w="4484" w:type="dxa"/>
            <w:shd w:val="clear" w:color="auto" w:fill="auto"/>
          </w:tcPr>
          <w:p w14:paraId="1D16378D" w14:textId="77777777" w:rsidR="00F26117" w:rsidRPr="000972CF" w:rsidRDefault="00F26117" w:rsidP="006E1979">
            <w:pPr>
              <w:pStyle w:val="Prrafodelista"/>
              <w:ind w:left="0"/>
              <w:rPr>
                <w:rFonts w:cstheme="minorHAnsi"/>
                <w:b/>
                <w:bCs/>
                <w:color w:val="2E74B5"/>
              </w:rPr>
            </w:pPr>
          </w:p>
        </w:tc>
      </w:tr>
    </w:tbl>
    <w:p w14:paraId="435A47AA" w14:textId="515C672E" w:rsidR="00F26117" w:rsidRPr="000972CF" w:rsidRDefault="00F26117" w:rsidP="00F26117">
      <w:pPr>
        <w:pStyle w:val="Ttulo1"/>
        <w:rPr>
          <w:rFonts w:asciiTheme="minorHAnsi" w:hAnsiTheme="minorHAnsi" w:cstheme="minorHAnsi"/>
          <w:sz w:val="22"/>
          <w:szCs w:val="22"/>
        </w:rPr>
      </w:pPr>
      <w:r w:rsidRPr="000972CF">
        <w:rPr>
          <w:rFonts w:asciiTheme="minorHAnsi" w:hAnsiTheme="minorHAnsi" w:cstheme="minorHAnsi"/>
          <w:sz w:val="22"/>
          <w:szCs w:val="22"/>
        </w:rPr>
        <w:lastRenderedPageBreak/>
        <w:t>Análisis de un caso de estudio de dilema ético en ingeniería civil  [15 puntos]</w:t>
      </w:r>
    </w:p>
    <w:p w14:paraId="797C1201" w14:textId="77777777" w:rsidR="00F26117" w:rsidRPr="000972CF" w:rsidRDefault="00F26117" w:rsidP="00F26117">
      <w:pPr>
        <w:rPr>
          <w:rFonts w:cstheme="minorHAnsi"/>
          <w:lang w:val="es-PA"/>
        </w:rPr>
      </w:pPr>
      <w:r w:rsidRPr="000972CF">
        <w:rPr>
          <w:rFonts w:cstheme="minorHAnsi"/>
          <w:lang w:val="es-PA"/>
        </w:rPr>
        <w:t>Lo que se espera del ejemplo que plantee el estudiante es lo siguiente: Reconocimiento de dilemas éticos, partes interesadas, y sus consecuencias. Este criterio o dimensión está orientado a evaluar si el estudiante puede reconocer un dilema ético en una situación personal o social, identificar a las personas que estarían directa e indirectamente involucradas en el dilema ético, o las consecuencias posibles. De manera especial, el estudiante debe ser capaz de identificar de entre las partes interesadas, quién debería tomar una postura o acción.</w:t>
      </w:r>
    </w:p>
    <w:p w14:paraId="27CBBAFC" w14:textId="77777777" w:rsidR="00F26117" w:rsidRPr="000972CF" w:rsidRDefault="00F26117" w:rsidP="00F26117">
      <w:pPr>
        <w:rPr>
          <w:rFonts w:cstheme="minorHAnsi"/>
          <w:lang w:val="es-PA"/>
        </w:rPr>
      </w:pPr>
      <w:r w:rsidRPr="000972CF">
        <w:rPr>
          <w:rFonts w:cstheme="minorHAnsi"/>
          <w:lang w:val="es-PA"/>
        </w:rPr>
        <w:t xml:space="preserve">Referencias el código de ética de la </w:t>
      </w:r>
      <w:proofErr w:type="spellStart"/>
      <w:r w:rsidRPr="000972CF">
        <w:rPr>
          <w:rFonts w:cstheme="minorHAnsi"/>
          <w:lang w:val="es-PA"/>
        </w:rPr>
        <w:t>Espol</w:t>
      </w:r>
      <w:proofErr w:type="spellEnd"/>
      <w:r w:rsidRPr="000972CF">
        <w:rPr>
          <w:rFonts w:cstheme="minorHAnsi"/>
          <w:lang w:val="es-PA"/>
        </w:rPr>
        <w:t xml:space="preserve"> y Código de ética de colegio de ingenieros civiles del Ecuador.</w:t>
      </w:r>
    </w:p>
    <w:p w14:paraId="4DD10A85" w14:textId="77777777" w:rsidR="007A4552" w:rsidRPr="000972CF" w:rsidRDefault="007A4552" w:rsidP="007A4552">
      <w:pPr>
        <w:pStyle w:val="Ttulo2"/>
        <w:numPr>
          <w:ilvl w:val="0"/>
          <w:numId w:val="11"/>
        </w:numPr>
        <w:rPr>
          <w:rFonts w:asciiTheme="minorHAnsi" w:hAnsiTheme="minorHAnsi" w:cstheme="minorHAnsi"/>
          <w:sz w:val="22"/>
          <w:szCs w:val="22"/>
        </w:rPr>
      </w:pPr>
      <w:r w:rsidRPr="000972CF">
        <w:rPr>
          <w:rFonts w:asciiTheme="minorHAnsi" w:hAnsiTheme="minorHAnsi" w:cstheme="minorHAnsi"/>
          <w:sz w:val="22"/>
          <w:szCs w:val="22"/>
        </w:rPr>
        <w:t xml:space="preserve">Caso 1. </w:t>
      </w:r>
    </w:p>
    <w:p w14:paraId="678D7A43" w14:textId="77777777" w:rsidR="00A55FA6" w:rsidRPr="000972CF" w:rsidRDefault="00D11853" w:rsidP="00A55FA6">
      <w:pPr>
        <w:autoSpaceDE w:val="0"/>
        <w:autoSpaceDN w:val="0"/>
        <w:adjustRightInd w:val="0"/>
        <w:spacing w:after="0" w:line="240" w:lineRule="auto"/>
        <w:jc w:val="both"/>
        <w:outlineLvl w:val="0"/>
        <w:rPr>
          <w:rFonts w:cstheme="minorHAnsi"/>
          <w:lang w:val="es-EC"/>
        </w:rPr>
      </w:pPr>
      <w:r w:rsidRPr="000972CF">
        <w:rPr>
          <w:rFonts w:cstheme="minorHAnsi"/>
          <w:lang w:val="es-EC"/>
        </w:rPr>
        <w:t xml:space="preserve">El ingeniero A era un ingeniero </w:t>
      </w:r>
      <w:r w:rsidR="00A55FA6" w:rsidRPr="000972CF">
        <w:rPr>
          <w:rFonts w:cstheme="minorHAnsi"/>
          <w:lang w:val="es-EC"/>
        </w:rPr>
        <w:t>civil en una de cuatro empresas</w:t>
      </w:r>
      <w:r w:rsidRPr="000972CF">
        <w:rPr>
          <w:rFonts w:cstheme="minorHAnsi"/>
          <w:lang w:val="es-EC"/>
        </w:rPr>
        <w:t xml:space="preserve"> privadas en un</w:t>
      </w:r>
      <w:r w:rsidR="00A55FA6" w:rsidRPr="000972CF">
        <w:rPr>
          <w:rFonts w:cstheme="minorHAnsi"/>
          <w:lang w:val="es-EC"/>
        </w:rPr>
        <w:t xml:space="preserve"> pueblo pequeño</w:t>
      </w:r>
      <w:r w:rsidRPr="000972CF">
        <w:rPr>
          <w:rFonts w:cstheme="minorHAnsi"/>
          <w:lang w:val="es-EC"/>
        </w:rPr>
        <w:t xml:space="preserve"> e</w:t>
      </w:r>
      <w:r w:rsidR="00A55FA6" w:rsidRPr="000972CF">
        <w:rPr>
          <w:rFonts w:cstheme="minorHAnsi"/>
          <w:lang w:val="es-EC"/>
        </w:rPr>
        <w:t>n una zona rural</w:t>
      </w:r>
      <w:r w:rsidRPr="000972CF">
        <w:rPr>
          <w:rFonts w:cstheme="minorHAnsi"/>
          <w:lang w:val="es-EC"/>
        </w:rPr>
        <w:t>. Un pue</w:t>
      </w:r>
      <w:r w:rsidR="00A55FA6" w:rsidRPr="000972CF">
        <w:rPr>
          <w:rFonts w:cstheme="minorHAnsi"/>
          <w:lang w:val="es-EC"/>
        </w:rPr>
        <w:t>blo cercano le otorgó un contrato de diseño</w:t>
      </w:r>
      <w:r w:rsidRPr="000972CF">
        <w:rPr>
          <w:rFonts w:cstheme="minorHAnsi"/>
          <w:lang w:val="es-EC"/>
        </w:rPr>
        <w:t xml:space="preserve"> para </w:t>
      </w:r>
      <w:r w:rsidR="00A55FA6" w:rsidRPr="000972CF">
        <w:rPr>
          <w:rFonts w:cstheme="minorHAnsi"/>
          <w:lang w:val="es-EC"/>
        </w:rPr>
        <w:t xml:space="preserve">realizar </w:t>
      </w:r>
      <w:r w:rsidRPr="000972CF">
        <w:rPr>
          <w:rFonts w:cstheme="minorHAnsi"/>
          <w:lang w:val="es-EC"/>
        </w:rPr>
        <w:t>varios kilómetros de bordillo y canaleta</w:t>
      </w:r>
      <w:r w:rsidR="00A55FA6" w:rsidRPr="000972CF">
        <w:rPr>
          <w:rFonts w:cstheme="minorHAnsi"/>
          <w:lang w:val="es-EC"/>
        </w:rPr>
        <w:t>s</w:t>
      </w:r>
      <w:r w:rsidRPr="000972CF">
        <w:rPr>
          <w:rFonts w:cstheme="minorHAnsi"/>
          <w:lang w:val="es-EC"/>
        </w:rPr>
        <w:t xml:space="preserve"> en la calle princi</w:t>
      </w:r>
      <w:r w:rsidR="00A55FA6" w:rsidRPr="000972CF">
        <w:rPr>
          <w:rFonts w:cstheme="minorHAnsi"/>
          <w:lang w:val="es-EC"/>
        </w:rPr>
        <w:t xml:space="preserve">pal, incluida la extensión del alcantarillado de aguas </w:t>
      </w:r>
      <w:proofErr w:type="gramStart"/>
      <w:r w:rsidR="00A55FA6" w:rsidRPr="000972CF">
        <w:rPr>
          <w:rFonts w:cstheme="minorHAnsi"/>
          <w:lang w:val="es-EC"/>
        </w:rPr>
        <w:t>lluvias</w:t>
      </w:r>
      <w:r w:rsidRPr="000972CF">
        <w:rPr>
          <w:rFonts w:cstheme="minorHAnsi"/>
          <w:lang w:val="es-EC"/>
        </w:rPr>
        <w:t xml:space="preserve"> existente</w:t>
      </w:r>
      <w:proofErr w:type="gramEnd"/>
      <w:r w:rsidRPr="000972CF">
        <w:rPr>
          <w:rFonts w:cstheme="minorHAnsi"/>
          <w:lang w:val="es-EC"/>
        </w:rPr>
        <w:t>. El contrato incluía cuatro etapas: diseñar las modificaciones, preparar</w:t>
      </w:r>
      <w:r w:rsidR="00A55FA6" w:rsidRPr="000972CF">
        <w:rPr>
          <w:rFonts w:cstheme="minorHAnsi"/>
          <w:lang w:val="es-EC"/>
        </w:rPr>
        <w:t xml:space="preserve"> </w:t>
      </w:r>
      <w:r w:rsidRPr="000972CF">
        <w:rPr>
          <w:rFonts w:cstheme="minorHAnsi"/>
          <w:lang w:val="es-EC"/>
        </w:rPr>
        <w:t xml:space="preserve">especificaciones de construcción, evaluar las ofertas de </w:t>
      </w:r>
      <w:r w:rsidR="00A55FA6" w:rsidRPr="000972CF">
        <w:rPr>
          <w:rFonts w:cstheme="minorHAnsi"/>
          <w:lang w:val="es-EC"/>
        </w:rPr>
        <w:t>los contratistas y proporcionar inspecciones de campo</w:t>
      </w:r>
      <w:r w:rsidRPr="000972CF">
        <w:rPr>
          <w:rFonts w:cstheme="minorHAnsi"/>
          <w:lang w:val="es-EC"/>
        </w:rPr>
        <w:t xml:space="preserve"> durante la construcción. El ingeniero A se </w:t>
      </w:r>
      <w:r w:rsidR="00A55FA6" w:rsidRPr="000972CF">
        <w:rPr>
          <w:rFonts w:cstheme="minorHAnsi"/>
          <w:lang w:val="es-EC"/>
        </w:rPr>
        <w:t xml:space="preserve">encargó del diseño y preparó los documentos del contrato. </w:t>
      </w:r>
      <w:r w:rsidRPr="000972CF">
        <w:rPr>
          <w:rFonts w:cstheme="minorHAnsi"/>
          <w:lang w:val="es-EC"/>
        </w:rPr>
        <w:t>Sin emba</w:t>
      </w:r>
      <w:r w:rsidR="00A55FA6" w:rsidRPr="000972CF">
        <w:rPr>
          <w:rFonts w:cstheme="minorHAnsi"/>
          <w:lang w:val="es-EC"/>
        </w:rPr>
        <w:t>rgo, cuando el pueblo invitó a los oferentes a presentar sus propuestas</w:t>
      </w:r>
      <w:r w:rsidRPr="000972CF">
        <w:rPr>
          <w:rFonts w:cstheme="minorHAnsi"/>
          <w:lang w:val="es-EC"/>
        </w:rPr>
        <w:t xml:space="preserve">, el Ingeniero A </w:t>
      </w:r>
      <w:r w:rsidR="00A55FA6" w:rsidRPr="000972CF">
        <w:rPr>
          <w:rFonts w:cstheme="minorHAnsi"/>
          <w:lang w:val="es-EC"/>
        </w:rPr>
        <w:t>le dijo al Administrador del pueblo</w:t>
      </w:r>
      <w:r w:rsidRPr="000972CF">
        <w:rPr>
          <w:rFonts w:cstheme="minorHAnsi"/>
          <w:lang w:val="es-EC"/>
        </w:rPr>
        <w:t xml:space="preserve"> que tenía un</w:t>
      </w:r>
      <w:r w:rsidR="00A55FA6" w:rsidRPr="000972CF">
        <w:rPr>
          <w:rFonts w:cstheme="minorHAnsi"/>
          <w:lang w:val="es-EC"/>
        </w:rPr>
        <w:t xml:space="preserve"> </w:t>
      </w:r>
      <w:r w:rsidRPr="000972CF">
        <w:rPr>
          <w:rFonts w:cstheme="minorHAnsi"/>
          <w:lang w:val="es-EC"/>
        </w:rPr>
        <w:t>interés financiero en una de las cinco pequeñas empresas de construcción en el área y que le gustaría</w:t>
      </w:r>
      <w:r w:rsidR="00A55FA6" w:rsidRPr="000972CF">
        <w:rPr>
          <w:rFonts w:cstheme="minorHAnsi"/>
          <w:lang w:val="es-EC"/>
        </w:rPr>
        <w:t xml:space="preserve"> que su compañía pueda</w:t>
      </w:r>
      <w:r w:rsidRPr="000972CF">
        <w:rPr>
          <w:rFonts w:cstheme="minorHAnsi"/>
          <w:lang w:val="es-EC"/>
        </w:rPr>
        <w:t xml:space="preserve"> ofertar en la construcción, tamb</w:t>
      </w:r>
      <w:r w:rsidR="00A55FA6" w:rsidRPr="000972CF">
        <w:rPr>
          <w:rFonts w:cstheme="minorHAnsi"/>
          <w:lang w:val="es-EC"/>
        </w:rPr>
        <w:t>ién. Ella le sugirió al contratante</w:t>
      </w:r>
      <w:r w:rsidRPr="000972CF">
        <w:rPr>
          <w:rFonts w:cstheme="minorHAnsi"/>
          <w:lang w:val="es-EC"/>
        </w:rPr>
        <w:t xml:space="preserve"> que el pueblo</w:t>
      </w:r>
      <w:r w:rsidR="00A55FA6" w:rsidRPr="000972CF">
        <w:rPr>
          <w:rFonts w:cstheme="minorHAnsi"/>
          <w:lang w:val="es-EC"/>
        </w:rPr>
        <w:t xml:space="preserve"> </w:t>
      </w:r>
      <w:r w:rsidRPr="000972CF">
        <w:rPr>
          <w:rFonts w:cstheme="minorHAnsi"/>
          <w:lang w:val="es-EC"/>
        </w:rPr>
        <w:t>debería contratar a otro ingeniero para evaluar las ofertas</w:t>
      </w:r>
      <w:r w:rsidR="00A55FA6" w:rsidRPr="000972CF">
        <w:rPr>
          <w:rFonts w:cstheme="minorHAnsi"/>
          <w:lang w:val="es-EC"/>
        </w:rPr>
        <w:t>,</w:t>
      </w:r>
      <w:r w:rsidRPr="000972CF">
        <w:rPr>
          <w:rFonts w:cstheme="minorHAnsi"/>
          <w:lang w:val="es-EC"/>
        </w:rPr>
        <w:t xml:space="preserve"> y si</w:t>
      </w:r>
      <w:r w:rsidR="00A55FA6" w:rsidRPr="000972CF">
        <w:rPr>
          <w:rFonts w:cstheme="minorHAnsi"/>
          <w:lang w:val="es-EC"/>
        </w:rPr>
        <w:t xml:space="preserve"> la compañía del Ingeniero A fuera exitosa</w:t>
      </w:r>
      <w:r w:rsidRPr="000972CF">
        <w:rPr>
          <w:rFonts w:cstheme="minorHAnsi"/>
          <w:lang w:val="es-EC"/>
        </w:rPr>
        <w:t xml:space="preserve">, el nuevo ingeniero </w:t>
      </w:r>
      <w:r w:rsidR="00A55FA6" w:rsidRPr="000972CF">
        <w:rPr>
          <w:rFonts w:cstheme="minorHAnsi"/>
          <w:lang w:val="es-EC"/>
        </w:rPr>
        <w:t xml:space="preserve">debería </w:t>
      </w:r>
      <w:r w:rsidRPr="000972CF">
        <w:rPr>
          <w:rFonts w:cstheme="minorHAnsi"/>
          <w:lang w:val="es-EC"/>
        </w:rPr>
        <w:t>también proporcionaría servicios</w:t>
      </w:r>
      <w:r w:rsidR="00A55FA6" w:rsidRPr="000972CF">
        <w:rPr>
          <w:rFonts w:cstheme="minorHAnsi"/>
          <w:lang w:val="es-EC"/>
        </w:rPr>
        <w:t xml:space="preserve"> de inspección de campo.</w:t>
      </w:r>
    </w:p>
    <w:p w14:paraId="39985666" w14:textId="77777777" w:rsidR="007A4552" w:rsidRPr="000972CF" w:rsidRDefault="007A4552" w:rsidP="00A55FA6">
      <w:pPr>
        <w:autoSpaceDE w:val="0"/>
        <w:autoSpaceDN w:val="0"/>
        <w:adjustRightInd w:val="0"/>
        <w:spacing w:after="0" w:line="240" w:lineRule="auto"/>
        <w:jc w:val="both"/>
        <w:outlineLvl w:val="0"/>
        <w:rPr>
          <w:rFonts w:cstheme="minorHAnsi"/>
          <w:color w:val="5F5F5F"/>
          <w:lang w:val="es-EC"/>
        </w:rPr>
      </w:pPr>
    </w:p>
    <w:p w14:paraId="24375CC6" w14:textId="77777777" w:rsidR="007A4552" w:rsidRPr="000972CF" w:rsidRDefault="00A55FA6" w:rsidP="007A4552">
      <w:pPr>
        <w:pStyle w:val="Prrafodelista"/>
        <w:numPr>
          <w:ilvl w:val="0"/>
          <w:numId w:val="12"/>
        </w:numPr>
        <w:rPr>
          <w:rFonts w:cstheme="minorHAnsi"/>
          <w:b/>
        </w:rPr>
      </w:pPr>
      <w:r w:rsidRPr="000972CF">
        <w:rPr>
          <w:rFonts w:cstheme="minorHAnsi"/>
          <w:b/>
        </w:rPr>
        <w:t>¿Qué dilema ético existe en este caso?</w:t>
      </w:r>
    </w:p>
    <w:p w14:paraId="7DAD0968" w14:textId="77777777" w:rsidR="000E13C9" w:rsidRDefault="00A55FA6" w:rsidP="007A4552">
      <w:pPr>
        <w:pStyle w:val="Prrafodelista"/>
        <w:numPr>
          <w:ilvl w:val="0"/>
          <w:numId w:val="12"/>
        </w:numPr>
        <w:rPr>
          <w:rFonts w:cstheme="minorHAnsi"/>
          <w:b/>
        </w:rPr>
      </w:pPr>
      <w:r w:rsidRPr="000972CF">
        <w:rPr>
          <w:rFonts w:cstheme="minorHAnsi"/>
          <w:b/>
        </w:rPr>
        <w:t xml:space="preserve">¿Qué principios éticos podrían estar motivando al Ingeniero A </w:t>
      </w:r>
      <w:proofErr w:type="spellStart"/>
      <w:r w:rsidRPr="000972CF">
        <w:rPr>
          <w:rFonts w:cstheme="minorHAnsi"/>
          <w:b/>
        </w:rPr>
        <w:t>a</w:t>
      </w:r>
      <w:proofErr w:type="spellEnd"/>
      <w:r w:rsidRPr="000972CF">
        <w:rPr>
          <w:rFonts w:cstheme="minorHAnsi"/>
          <w:b/>
        </w:rPr>
        <w:t xml:space="preserve"> sugerir que se lo excluya de la evaluación de las ofertas de construcción? </w:t>
      </w:r>
    </w:p>
    <w:p w14:paraId="324ECD12" w14:textId="724ECE9E" w:rsidR="007A4552" w:rsidRPr="000972CF" w:rsidRDefault="00A55FA6" w:rsidP="007A4552">
      <w:pPr>
        <w:pStyle w:val="Prrafodelista"/>
        <w:numPr>
          <w:ilvl w:val="0"/>
          <w:numId w:val="12"/>
        </w:numPr>
        <w:rPr>
          <w:rFonts w:cstheme="minorHAnsi"/>
          <w:b/>
        </w:rPr>
      </w:pPr>
      <w:r w:rsidRPr="000972CF">
        <w:rPr>
          <w:rFonts w:cstheme="minorHAnsi"/>
          <w:b/>
        </w:rPr>
        <w:t>¿Considera que su conducta es profesional?</w:t>
      </w:r>
    </w:p>
    <w:p w14:paraId="1C11E686" w14:textId="21F3F49A" w:rsidR="000972CF" w:rsidRDefault="00A55FA6" w:rsidP="007A4552">
      <w:pPr>
        <w:pStyle w:val="Prrafodelista"/>
        <w:numPr>
          <w:ilvl w:val="0"/>
          <w:numId w:val="12"/>
        </w:numPr>
        <w:rPr>
          <w:rFonts w:cstheme="minorHAnsi"/>
          <w:b/>
        </w:rPr>
      </w:pPr>
      <w:r w:rsidRPr="000972CF">
        <w:rPr>
          <w:rFonts w:cstheme="minorHAnsi"/>
          <w:b/>
        </w:rPr>
        <w:t>¿Qué directrices de comportamiento ético del ingeniero civil, deberían ponerse en práctica en esta situación</w:t>
      </w:r>
      <w:r w:rsidR="006A3CFD" w:rsidRPr="000972CF">
        <w:rPr>
          <w:rFonts w:cstheme="minorHAnsi"/>
          <w:b/>
        </w:rPr>
        <w:t xml:space="preserve"> por parte del Ingeniero A</w:t>
      </w:r>
      <w:r w:rsidRPr="000972CF">
        <w:rPr>
          <w:rFonts w:cstheme="minorHAnsi"/>
          <w:b/>
        </w:rPr>
        <w:t>?</w:t>
      </w:r>
    </w:p>
    <w:p w14:paraId="26FB7444" w14:textId="77777777" w:rsidR="000972CF" w:rsidRDefault="000972CF">
      <w:pPr>
        <w:rPr>
          <w:rFonts w:eastAsiaTheme="minorEastAsia" w:cstheme="minorHAnsi"/>
          <w:b/>
          <w:lang w:val="es-PA" w:eastAsia="zh-TW"/>
        </w:rPr>
      </w:pPr>
      <w:r>
        <w:rPr>
          <w:rFonts w:cstheme="minorHAnsi"/>
          <w:b/>
        </w:rPr>
        <w:br w:type="page"/>
      </w:r>
    </w:p>
    <w:p w14:paraId="4C5757F5" w14:textId="77777777" w:rsidR="000E13C9" w:rsidRPr="000E13C9" w:rsidRDefault="000E13C9" w:rsidP="000E13C9">
      <w:pPr>
        <w:rPr>
          <w:rFonts w:cstheme="minorHAnsi"/>
          <w:lang w:val="en-US"/>
        </w:rPr>
      </w:pPr>
      <w:r w:rsidRPr="000E13C9">
        <w:rPr>
          <w:rFonts w:cstheme="minorHAnsi"/>
          <w:lang w:val="en-US"/>
        </w:rPr>
        <w:lastRenderedPageBreak/>
        <w:t xml:space="preserve">Case Study: Conflict of Interest in Curb &amp; Gutter Project </w:t>
      </w:r>
    </w:p>
    <w:p w14:paraId="4DD62AF1" w14:textId="77777777" w:rsidR="000E13C9" w:rsidRPr="000E13C9" w:rsidRDefault="000E13C9" w:rsidP="000E13C9">
      <w:pPr>
        <w:rPr>
          <w:rFonts w:cstheme="minorHAnsi"/>
          <w:lang w:val="en-US"/>
        </w:rPr>
      </w:pPr>
      <w:r w:rsidRPr="000E13C9">
        <w:rPr>
          <w:rFonts w:cstheme="minorHAnsi"/>
          <w:lang w:val="en-US"/>
        </w:rPr>
        <w:t xml:space="preserve">Statement of the Case: Engineer A was a civil engineer in one of four private practices in a medium-sized town in a rural area of the province. A nearby village awarded her a design contract for several </w:t>
      </w:r>
      <w:proofErr w:type="spellStart"/>
      <w:r w:rsidRPr="000E13C9">
        <w:rPr>
          <w:rFonts w:cstheme="minorHAnsi"/>
          <w:lang w:val="en-US"/>
        </w:rPr>
        <w:t>kilometres</w:t>
      </w:r>
      <w:proofErr w:type="spellEnd"/>
      <w:r w:rsidRPr="000E13C9">
        <w:rPr>
          <w:rFonts w:cstheme="minorHAnsi"/>
          <w:lang w:val="en-US"/>
        </w:rPr>
        <w:t xml:space="preserve"> of curb and gutter on the main street, including extension of the existing storm sewer. The contract involved four stages: designing the modifications, preparing construction specifications, evaluating the contractors’ bids, and providing field inspection services during the construction. Engineer A undertook the design and prepared the contract documents. </w:t>
      </w:r>
    </w:p>
    <w:p w14:paraId="2C3A50B2" w14:textId="77777777" w:rsidR="000E13C9" w:rsidRPr="000E13C9" w:rsidRDefault="000E13C9" w:rsidP="000E13C9">
      <w:pPr>
        <w:rPr>
          <w:rFonts w:cstheme="minorHAnsi"/>
          <w:lang w:val="en-US"/>
        </w:rPr>
      </w:pPr>
      <w:r w:rsidRPr="000E13C9">
        <w:rPr>
          <w:rFonts w:cstheme="minorHAnsi"/>
          <w:lang w:val="en-US"/>
        </w:rPr>
        <w:t xml:space="preserve">However, when the village advertised for bids, Engineer A told the Village Clerk she had a financial interest in one of five small construction companies in the area and that she would like her company to bid on the construction, as well. She suggested to the Clerk that the village should engage another engineer to evaluate the bids and if Engineer A’s company was successful, the new engineer would then provide field inspection services, too. </w:t>
      </w:r>
    </w:p>
    <w:p w14:paraId="54367AC7" w14:textId="77777777" w:rsidR="000E13C9" w:rsidRPr="000E13C9" w:rsidRDefault="000E13C9" w:rsidP="000E13C9">
      <w:pPr>
        <w:rPr>
          <w:rFonts w:cstheme="minorHAnsi"/>
          <w:lang w:val="en-US"/>
        </w:rPr>
      </w:pPr>
      <w:r w:rsidRPr="000E13C9">
        <w:rPr>
          <w:rFonts w:cstheme="minorHAnsi"/>
          <w:lang w:val="en-US"/>
        </w:rPr>
        <w:t xml:space="preserve">Questions: Did Engineer </w:t>
      </w:r>
      <w:proofErr w:type="gramStart"/>
      <w:r w:rsidRPr="000E13C9">
        <w:rPr>
          <w:rFonts w:cstheme="minorHAnsi"/>
          <w:lang w:val="en-US"/>
        </w:rPr>
        <w:t>A</w:t>
      </w:r>
      <w:proofErr w:type="gramEnd"/>
      <w:r w:rsidRPr="000E13C9">
        <w:rPr>
          <w:rFonts w:cstheme="minorHAnsi"/>
          <w:lang w:val="en-US"/>
        </w:rPr>
        <w:t xml:space="preserve"> have a conflict of interest in this case? Was her conduct professional?</w:t>
      </w:r>
    </w:p>
    <w:p w14:paraId="49111463" w14:textId="77777777" w:rsidR="000E13C9" w:rsidRPr="000E13C9" w:rsidRDefault="000E13C9" w:rsidP="000E13C9">
      <w:pPr>
        <w:rPr>
          <w:rFonts w:cstheme="minorHAnsi"/>
          <w:lang w:val="en-US"/>
        </w:rPr>
      </w:pPr>
      <w:r w:rsidRPr="000E13C9">
        <w:rPr>
          <w:rFonts w:cstheme="minorHAnsi"/>
          <w:lang w:val="en-US"/>
        </w:rPr>
        <w:t>Outcome: The Clerk asked the mayor to convene a meeting of the Village Council. The Council found the process was irregular, but agreed to it (after some debate). Engineer B was hired to review the bids. Engineer A’s construction company was the successful bidder, and the company proceeded to construct the curb, gutters, and sewer extension that Engineer A had, herself, designed. Engineer B provided the field inspection services during the construction. Engineer A received no further design or construction contracts from the village.</w:t>
      </w:r>
    </w:p>
    <w:p w14:paraId="2F47E99D" w14:textId="77777777" w:rsidR="000E13C9" w:rsidRPr="000E13C9" w:rsidRDefault="000E13C9" w:rsidP="000E13C9">
      <w:pPr>
        <w:rPr>
          <w:rFonts w:cstheme="minorHAnsi"/>
          <w:lang w:val="en-US"/>
        </w:rPr>
      </w:pPr>
      <w:r w:rsidRPr="000E13C9">
        <w:rPr>
          <w:rFonts w:cstheme="minorHAnsi"/>
          <w:lang w:val="en-US"/>
        </w:rPr>
        <w:t xml:space="preserve">Authors’ Comments: A client typically hires the consulting engineer to design the project and to monitor the construction by an independent contractor. This usually creates a three-way relationship between the client (owner), the consultant (engineer), and the contractor (builder). </w:t>
      </w:r>
    </w:p>
    <w:p w14:paraId="74DA0918" w14:textId="77777777" w:rsidR="000E13C9" w:rsidRPr="000E13C9" w:rsidRDefault="000E13C9" w:rsidP="000E13C9">
      <w:pPr>
        <w:rPr>
          <w:rFonts w:cstheme="minorHAnsi"/>
          <w:lang w:val="en-US"/>
        </w:rPr>
      </w:pPr>
      <w:r w:rsidRPr="000E13C9">
        <w:rPr>
          <w:rFonts w:cstheme="minorHAnsi"/>
          <w:lang w:val="en-US"/>
        </w:rPr>
        <w:t xml:space="preserve">The client needs the unbiased advice of the consultant to ensure that the work of the contractor is adequate. In this case, Engineer </w:t>
      </w:r>
      <w:proofErr w:type="gramStart"/>
      <w:r w:rsidRPr="000E13C9">
        <w:rPr>
          <w:rFonts w:cstheme="minorHAnsi"/>
          <w:lang w:val="en-US"/>
        </w:rPr>
        <w:t>A</w:t>
      </w:r>
      <w:proofErr w:type="gramEnd"/>
      <w:r w:rsidRPr="000E13C9">
        <w:rPr>
          <w:rFonts w:cstheme="minorHAnsi"/>
          <w:lang w:val="en-US"/>
        </w:rPr>
        <w:t xml:space="preserve"> first became the consultant, but at the midpoint of her contract, she switched to being the contractor.</w:t>
      </w:r>
    </w:p>
    <w:p w14:paraId="6B9BCE7C" w14:textId="77777777" w:rsidR="000E13C9" w:rsidRPr="000E13C9" w:rsidRDefault="000E13C9" w:rsidP="000E13C9">
      <w:pPr>
        <w:rPr>
          <w:rFonts w:cstheme="minorHAnsi"/>
          <w:lang w:val="en-US"/>
        </w:rPr>
      </w:pPr>
      <w:r w:rsidRPr="000E13C9">
        <w:rPr>
          <w:rFonts w:cstheme="minorHAnsi"/>
          <w:lang w:val="en-US"/>
        </w:rPr>
        <w:t xml:space="preserve">Although her conduct was unprofessional, the facts (as presented here) likely would not qualify as misconduct. Engineer A created the appearance of a conflict of interest by having her </w:t>
      </w:r>
      <w:proofErr w:type="gramStart"/>
      <w:r w:rsidRPr="000E13C9">
        <w:rPr>
          <w:rFonts w:cstheme="minorHAnsi"/>
          <w:lang w:val="en-US"/>
        </w:rPr>
        <w:t>construction company</w:t>
      </w:r>
      <w:proofErr w:type="gramEnd"/>
      <w:r w:rsidRPr="000E13C9">
        <w:rPr>
          <w:rFonts w:cstheme="minorHAnsi"/>
          <w:lang w:val="en-US"/>
        </w:rPr>
        <w:t xml:space="preserve"> bid on the work she had, herself, designed. A devious person writing specifications could easily provide a small advantage to a specific contractor, thus putting other bidders at a disadvantage. Fortunately, she revealed her financial interest in the construction company and did not compound her error by remaining silent. Disclosing a conflict of interest reduces the ethical problems, but it is better to avoid the conflict of interest in the first place.</w:t>
      </w:r>
    </w:p>
    <w:p w14:paraId="534D531F" w14:textId="77777777" w:rsidR="000E13C9" w:rsidRPr="000E13C9" w:rsidRDefault="000E13C9" w:rsidP="000E13C9">
      <w:pPr>
        <w:rPr>
          <w:rFonts w:cstheme="minorHAnsi"/>
          <w:lang w:val="en-US"/>
        </w:rPr>
      </w:pPr>
      <w:r w:rsidRPr="000E13C9">
        <w:rPr>
          <w:rFonts w:cstheme="minorHAnsi"/>
          <w:lang w:val="en-US"/>
        </w:rPr>
        <w:t>Conversely, if Engineer A had concealed her interest in the construction company and had served as inspector for the work produced by her own company, she would certainly be subject to disciplinary action for concealing a serious conflict of interest.</w:t>
      </w:r>
    </w:p>
    <w:p w14:paraId="587AB1A3" w14:textId="77777777" w:rsidR="000E13C9" w:rsidRPr="000E13C9" w:rsidRDefault="000E13C9" w:rsidP="000E13C9">
      <w:pPr>
        <w:rPr>
          <w:rFonts w:cstheme="minorHAnsi"/>
          <w:lang w:val="en-US"/>
        </w:rPr>
      </w:pPr>
      <w:r w:rsidRPr="000E13C9">
        <w:rPr>
          <w:rFonts w:cstheme="minorHAnsi"/>
          <w:lang w:val="en-US"/>
        </w:rPr>
        <w:lastRenderedPageBreak/>
        <w:t>Engineer A could have avoided the conflict by picking either the design consultancy or the construction. She should have known whether her construction company would want to bid on the project, and she should have decided which was the best business decision, and picked one or the other, but not both. By picking both (in sequence), after she herself had prepared the specifications, she opened herself to criticism for conflict of interest. In fact, a perceived conflict of interest would likely remain in the public’s mind and might perhaps explain why she received no further contracts from the village.</w:t>
      </w:r>
    </w:p>
    <w:p w14:paraId="75FDB133" w14:textId="77777777" w:rsidR="000E13C9" w:rsidRPr="000E13C9" w:rsidRDefault="000E13C9" w:rsidP="000E13C9">
      <w:pPr>
        <w:rPr>
          <w:rFonts w:cstheme="minorHAnsi"/>
          <w:lang w:val="en-US"/>
        </w:rPr>
      </w:pPr>
      <w:r w:rsidRPr="000E13C9">
        <w:rPr>
          <w:rFonts w:cstheme="minorHAnsi"/>
          <w:lang w:val="en-US"/>
        </w:rPr>
        <w:t xml:space="preserve">Although this case ended without a dispute, Engineer </w:t>
      </w:r>
      <w:proofErr w:type="gramStart"/>
      <w:r w:rsidRPr="000E13C9">
        <w:rPr>
          <w:rFonts w:cstheme="minorHAnsi"/>
          <w:lang w:val="en-US"/>
        </w:rPr>
        <w:t>A</w:t>
      </w:r>
      <w:proofErr w:type="gramEnd"/>
      <w:r w:rsidRPr="000E13C9">
        <w:rPr>
          <w:rFonts w:cstheme="minorHAnsi"/>
          <w:lang w:val="en-US"/>
        </w:rPr>
        <w:t xml:space="preserve"> failed to fulfill the terms of the original contract. The Village Council would be entitled to claim from her any additional costs resulting from the breach of contract. (Presumably, additional costs were involved when Engineer B was hired.) </w:t>
      </w:r>
    </w:p>
    <w:p w14:paraId="285C5087" w14:textId="2083DC74" w:rsidR="00625C3D" w:rsidRPr="000E13C9" w:rsidRDefault="000E13C9" w:rsidP="000E13C9">
      <w:pPr>
        <w:rPr>
          <w:rFonts w:cstheme="minorHAnsi"/>
          <w:lang w:val="en-US"/>
        </w:rPr>
      </w:pPr>
      <w:r w:rsidRPr="000E13C9">
        <w:rPr>
          <w:rFonts w:cstheme="minorHAnsi"/>
          <w:lang w:val="en-US"/>
        </w:rPr>
        <w:t>A Related Note: Nothing prevents businesses from vertical integration or “design-build” contracts. Conflict arises when the client expects the consultant (designer) and the contractor (builder) to be at “arm’s-length,” but they are not. In a design-build agreement, for example, the contractor negotiates (or bids on) a contract with the owner, which requires the contractor to carry out a design and then build to that design—all in one contract. Where there is one competition for one contract, there is no conflict. In design-build arrangements, the client might engage a second consultant to monitor the work o</w:t>
      </w:r>
      <w:bookmarkStart w:id="0" w:name="_GoBack"/>
      <w:bookmarkEnd w:id="0"/>
      <w:r w:rsidRPr="000E13C9">
        <w:rPr>
          <w:rFonts w:cstheme="minorHAnsi"/>
          <w:lang w:val="en-US"/>
        </w:rPr>
        <w:t>f the contractor and give impartial advice.</w:t>
      </w:r>
    </w:p>
    <w:sectPr w:rsidR="00625C3D" w:rsidRPr="000E13C9" w:rsidSect="00BF7DC3">
      <w:headerReference w:type="default" r:id="rId8"/>
      <w:footerReference w:type="default" r:id="rId9"/>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DA27B8" w14:textId="77777777" w:rsidR="003861EF" w:rsidRDefault="003861EF" w:rsidP="00B605DA">
      <w:pPr>
        <w:spacing w:after="0" w:line="240" w:lineRule="auto"/>
      </w:pPr>
      <w:r>
        <w:separator/>
      </w:r>
    </w:p>
  </w:endnote>
  <w:endnote w:type="continuationSeparator" w:id="0">
    <w:p w14:paraId="05EE83ED" w14:textId="77777777" w:rsidR="003861EF" w:rsidRDefault="003861EF" w:rsidP="00B6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63F757" w14:textId="77777777" w:rsidR="00B605DA" w:rsidRDefault="0077585E">
    <w:pPr>
      <w:pStyle w:val="Piedepgina"/>
    </w:pPr>
    <w:r w:rsidRPr="00B605DA">
      <w:rPr>
        <w:noProof/>
        <w:lang w:eastAsia="es-EC"/>
      </w:rPr>
      <mc:AlternateContent>
        <mc:Choice Requires="wps">
          <w:drawing>
            <wp:anchor distT="0" distB="0" distL="114300" distR="114300" simplePos="0" relativeHeight="251664384" behindDoc="0" locked="0" layoutInCell="1" allowOverlap="1" wp14:anchorId="5BC90828" wp14:editId="36698473">
              <wp:simplePos x="0" y="0"/>
              <wp:positionH relativeFrom="page">
                <wp:posOffset>-76200</wp:posOffset>
              </wp:positionH>
              <wp:positionV relativeFrom="paragraph">
                <wp:posOffset>330835</wp:posOffset>
              </wp:positionV>
              <wp:extent cx="5768340" cy="57150"/>
              <wp:effectExtent l="0" t="0" r="22860" b="19050"/>
              <wp:wrapNone/>
              <wp:docPr id="8" name="Rectángulo 8"/>
              <wp:cNvGraphicFramePr/>
              <a:graphic xmlns:a="http://schemas.openxmlformats.org/drawingml/2006/main">
                <a:graphicData uri="http://schemas.microsoft.com/office/word/2010/wordprocessingShape">
                  <wps:wsp>
                    <wps:cNvSpPr/>
                    <wps:spPr>
                      <a:xfrm flipV="1">
                        <a:off x="0" y="0"/>
                        <a:ext cx="5768340" cy="57150"/>
                      </a:xfrm>
                      <a:prstGeom prst="rect">
                        <a:avLst/>
                      </a:prstGeom>
                      <a:solidFill>
                        <a:srgbClr val="002060"/>
                      </a:solid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3414B" id="Rectángulo 8" o:spid="_x0000_s1026" style="position:absolute;margin-left:-6pt;margin-top:26.05pt;width:454.2pt;height:4.5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" fillcolor="#002060" strokecolor="#002060" strokeweight="1pt">
              <w10:wrap anchorx="page"/>
            </v:rect>
          </w:pict>
        </mc:Fallback>
      </mc:AlternateContent>
    </w:r>
    <w:r w:rsidR="00501486">
      <w:rPr>
        <w:noProof/>
        <w:lang w:eastAsia="es-EC"/>
      </w:rPr>
      <w:drawing>
        <wp:anchor distT="0" distB="0" distL="114300" distR="114300" simplePos="0" relativeHeight="251667456" behindDoc="1" locked="0" layoutInCell="1" allowOverlap="1" wp14:anchorId="350CDCC8" wp14:editId="497EBCB2">
          <wp:simplePos x="0" y="0"/>
          <wp:positionH relativeFrom="column">
            <wp:posOffset>4977765</wp:posOffset>
          </wp:positionH>
          <wp:positionV relativeFrom="paragraph">
            <wp:posOffset>-297180</wp:posOffset>
          </wp:positionV>
          <wp:extent cx="1247775" cy="781685"/>
          <wp:effectExtent l="0" t="0" r="0" b="0"/>
          <wp:wrapNone/>
          <wp:docPr id="3" name="Imagen 3" descr="C:\Users\Diana\Desktop\FT-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ana\Desktop\FT-0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7775" cy="7816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3C0950" w14:textId="77777777" w:rsidR="003861EF" w:rsidRDefault="003861EF" w:rsidP="00B605DA">
      <w:pPr>
        <w:spacing w:after="0" w:line="240" w:lineRule="auto"/>
      </w:pPr>
      <w:r>
        <w:separator/>
      </w:r>
    </w:p>
  </w:footnote>
  <w:footnote w:type="continuationSeparator" w:id="0">
    <w:p w14:paraId="2CA96613" w14:textId="77777777" w:rsidR="003861EF" w:rsidRDefault="003861EF" w:rsidP="00B60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2"/>
      <w:gridCol w:w="4974"/>
      <w:gridCol w:w="2740"/>
    </w:tblGrid>
    <w:tr w:rsidR="0077585E" w14:paraId="5D8A9FD3" w14:textId="77777777" w:rsidTr="00770C67">
      <w:trPr>
        <w:jc w:val="center"/>
      </w:trPr>
      <w:tc>
        <w:tcPr>
          <w:tcW w:w="2552" w:type="dxa"/>
          <w:vAlign w:val="center"/>
        </w:tcPr>
        <w:p w14:paraId="0377F242" w14:textId="1C19336D" w:rsidR="0077585E" w:rsidRDefault="007D318A" w:rsidP="0077585E">
          <w:pPr>
            <w:pStyle w:val="Encabezado"/>
            <w:jc w:val="center"/>
            <w:rPr>
              <w:rFonts w:ascii="Century Gothic" w:hAnsi="Century Gothic"/>
              <w:b/>
            </w:rPr>
          </w:pPr>
          <w:r>
            <w:rPr>
              <w:rFonts w:ascii="Century Gothic" w:hAnsi="Century Gothic"/>
              <w:b/>
              <w:noProof/>
              <w:lang w:eastAsia="es-EC"/>
            </w:rPr>
            <w:drawing>
              <wp:inline distT="0" distB="0" distL="0" distR="0" wp14:anchorId="0DD69DDD" wp14:editId="34B52D68">
                <wp:extent cx="1762760" cy="79248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espol new.png"/>
                        <pic:cNvPicPr/>
                      </pic:nvPicPr>
                      <pic:blipFill rotWithShape="1">
                        <a:blip r:embed="rId1" cstate="print">
                          <a:extLst>
                            <a:ext uri="{28A0092B-C50C-407E-A947-70E740481C1C}">
                              <a14:useLocalDpi xmlns:a14="http://schemas.microsoft.com/office/drawing/2010/main" val="0"/>
                            </a:ext>
                          </a:extLst>
                        </a:blip>
                        <a:srcRect l="8214" t="12387" r="50476" b="7097"/>
                        <a:stretch/>
                      </pic:blipFill>
                      <pic:spPr bwMode="auto">
                        <a:xfrm>
                          <a:off x="0" y="0"/>
                          <a:ext cx="1769624" cy="795566"/>
                        </a:xfrm>
                        <a:prstGeom prst="rect">
                          <a:avLst/>
                        </a:prstGeom>
                        <a:ln>
                          <a:noFill/>
                        </a:ln>
                        <a:extLst>
                          <a:ext uri="{53640926-AAD7-44D8-BBD7-CCE9431645EC}">
                            <a14:shadowObscured xmlns:a14="http://schemas.microsoft.com/office/drawing/2010/main"/>
                          </a:ext>
                        </a:extLst>
                      </pic:spPr>
                    </pic:pic>
                  </a:graphicData>
                </a:graphic>
              </wp:inline>
            </w:drawing>
          </w:r>
        </w:p>
      </w:tc>
      <w:tc>
        <w:tcPr>
          <w:tcW w:w="5319" w:type="dxa"/>
          <w:vAlign w:val="center"/>
        </w:tcPr>
        <w:p w14:paraId="2B957AEF" w14:textId="77777777" w:rsidR="0077585E" w:rsidRDefault="0077585E" w:rsidP="0077585E">
          <w:pPr>
            <w:pStyle w:val="Encabezado"/>
            <w:jc w:val="center"/>
            <w:rPr>
              <w:rFonts w:ascii="Century Gothic" w:hAnsi="Century Gothic"/>
              <w:b/>
            </w:rPr>
          </w:pPr>
          <w:r>
            <w:rPr>
              <w:rFonts w:ascii="Century Gothic" w:hAnsi="Century Gothic"/>
              <w:b/>
            </w:rPr>
            <w:t>E</w:t>
          </w:r>
          <w:r w:rsidRPr="00B605DA">
            <w:rPr>
              <w:rFonts w:ascii="Century Gothic" w:hAnsi="Century Gothic"/>
              <w:b/>
            </w:rPr>
            <w:t>scuela Superior Politécnica del Litoral</w:t>
          </w:r>
        </w:p>
        <w:p w14:paraId="2099FC11" w14:textId="77777777" w:rsidR="00770C67" w:rsidRDefault="00770C67" w:rsidP="0077585E">
          <w:pPr>
            <w:pStyle w:val="Encabezado"/>
            <w:jc w:val="center"/>
            <w:rPr>
              <w:rFonts w:ascii="Century Gothic" w:hAnsi="Century Gothic"/>
              <w:b/>
            </w:rPr>
          </w:pPr>
          <w:r>
            <w:rPr>
              <w:rFonts w:ascii="Century Gothic" w:hAnsi="Century Gothic"/>
              <w:b/>
            </w:rPr>
            <w:t>Facultad de Ingeniería en Ciencias de la Tierra</w:t>
          </w:r>
        </w:p>
        <w:p w14:paraId="4E67D877" w14:textId="77777777" w:rsidR="00770C67" w:rsidRPr="00770C67" w:rsidRDefault="00770C67" w:rsidP="0077585E">
          <w:pPr>
            <w:pStyle w:val="Encabezado"/>
            <w:jc w:val="center"/>
            <w:rPr>
              <w:rFonts w:ascii="Century Gothic" w:hAnsi="Century Gothic"/>
            </w:rPr>
          </w:pPr>
          <w:r>
            <w:rPr>
              <w:rFonts w:ascii="Century Gothic" w:hAnsi="Century Gothic"/>
            </w:rPr>
            <w:t>INGENIERÍA CIVIL</w:t>
          </w:r>
        </w:p>
        <w:p w14:paraId="00E8213B" w14:textId="7C009985" w:rsidR="0077585E" w:rsidRPr="0077585E" w:rsidRDefault="0077585E" w:rsidP="0077585E">
          <w:pPr>
            <w:pStyle w:val="Encabezado"/>
            <w:jc w:val="center"/>
            <w:rPr>
              <w:rFonts w:ascii="Century Gothic" w:hAnsi="Century Gothic"/>
            </w:rPr>
          </w:pPr>
          <w:r w:rsidRPr="0077585E">
            <w:rPr>
              <w:rFonts w:ascii="Century Gothic" w:hAnsi="Century Gothic"/>
            </w:rPr>
            <w:t xml:space="preserve">Curso: </w:t>
          </w:r>
          <w:r w:rsidR="00831F46">
            <w:rPr>
              <w:rFonts w:ascii="Century Gothic" w:hAnsi="Century Gothic"/>
            </w:rPr>
            <w:t xml:space="preserve">Introducción a la </w:t>
          </w:r>
          <w:r w:rsidR="00753B0E">
            <w:rPr>
              <w:rFonts w:ascii="Century Gothic" w:hAnsi="Century Gothic"/>
            </w:rPr>
            <w:t>I</w:t>
          </w:r>
          <w:r w:rsidR="00831F46">
            <w:rPr>
              <w:rFonts w:ascii="Century Gothic" w:hAnsi="Century Gothic"/>
            </w:rPr>
            <w:t xml:space="preserve">ng. </w:t>
          </w:r>
          <w:r w:rsidR="00753B0E">
            <w:rPr>
              <w:rFonts w:ascii="Century Gothic" w:hAnsi="Century Gothic"/>
            </w:rPr>
            <w:t>C</w:t>
          </w:r>
          <w:r w:rsidR="00831F46">
            <w:rPr>
              <w:rFonts w:ascii="Century Gothic" w:hAnsi="Century Gothic"/>
            </w:rPr>
            <w:t>ivil</w:t>
          </w:r>
        </w:p>
        <w:p w14:paraId="644F794C" w14:textId="77777777" w:rsidR="00AE4821" w:rsidRDefault="0077585E" w:rsidP="00AE4821">
          <w:pPr>
            <w:pStyle w:val="Encabezado"/>
            <w:jc w:val="center"/>
            <w:rPr>
              <w:rFonts w:ascii="Century Gothic" w:hAnsi="Century Gothic"/>
            </w:rPr>
          </w:pPr>
          <w:r w:rsidRPr="00B605DA">
            <w:rPr>
              <w:rFonts w:ascii="Century Gothic" w:hAnsi="Century Gothic"/>
              <w:b/>
            </w:rPr>
            <w:t>Paralelo 1</w:t>
          </w:r>
          <w:r w:rsidR="00AE4821">
            <w:rPr>
              <w:rFonts w:ascii="Century Gothic" w:hAnsi="Century Gothic"/>
              <w:b/>
            </w:rPr>
            <w:t xml:space="preserve"> | </w:t>
          </w:r>
          <w:r w:rsidR="00831F46">
            <w:rPr>
              <w:rFonts w:ascii="Century Gothic" w:hAnsi="Century Gothic"/>
            </w:rPr>
            <w:t>Fecha: 5</w:t>
          </w:r>
          <w:r w:rsidR="00AE4821">
            <w:rPr>
              <w:rFonts w:ascii="Century Gothic" w:hAnsi="Century Gothic"/>
            </w:rPr>
            <w:t>-07</w:t>
          </w:r>
          <w:r w:rsidR="00AE4821" w:rsidRPr="0077585E">
            <w:rPr>
              <w:rFonts w:ascii="Century Gothic" w:hAnsi="Century Gothic"/>
            </w:rPr>
            <w:t>-201</w:t>
          </w:r>
          <w:r w:rsidR="00AE4821">
            <w:rPr>
              <w:rFonts w:ascii="Century Gothic" w:hAnsi="Century Gothic"/>
            </w:rPr>
            <w:t xml:space="preserve">9 | </w:t>
          </w:r>
        </w:p>
        <w:p w14:paraId="57ED4089" w14:textId="77777777" w:rsidR="0077585E" w:rsidRDefault="0077585E" w:rsidP="00AE4821">
          <w:pPr>
            <w:pStyle w:val="Encabezado"/>
            <w:jc w:val="center"/>
            <w:rPr>
              <w:rFonts w:ascii="Century Gothic" w:hAnsi="Century Gothic"/>
              <w:b/>
            </w:rPr>
          </w:pPr>
        </w:p>
      </w:tc>
      <w:tc>
        <w:tcPr>
          <w:tcW w:w="2835" w:type="dxa"/>
          <w:vAlign w:val="center"/>
        </w:tcPr>
        <w:p w14:paraId="43D1AA9A" w14:textId="77777777" w:rsidR="0077585E" w:rsidRDefault="0077585E" w:rsidP="0077585E">
          <w:pPr>
            <w:pStyle w:val="Encabezado"/>
            <w:jc w:val="center"/>
            <w:rPr>
              <w:rFonts w:ascii="Century Gothic" w:hAnsi="Century Gothic"/>
              <w:b/>
            </w:rPr>
          </w:pPr>
          <w:r>
            <w:rPr>
              <w:b/>
              <w:noProof/>
              <w:lang w:eastAsia="es-EC"/>
            </w:rPr>
            <w:drawing>
              <wp:inline distT="0" distB="0" distL="0" distR="0" wp14:anchorId="5858620C" wp14:editId="51B65ADF">
                <wp:extent cx="1009650" cy="1011555"/>
                <wp:effectExtent l="0" t="0" r="0" b="0"/>
                <wp:docPr id="2" name="Imagen 2" descr="C:\Users\Diana\Desktop\Sin título-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na\Desktop\Sin título-1-01.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09650" cy="1011555"/>
                        </a:xfrm>
                        <a:prstGeom prst="rect">
                          <a:avLst/>
                        </a:prstGeom>
                        <a:noFill/>
                        <a:ln>
                          <a:noFill/>
                        </a:ln>
                      </pic:spPr>
                    </pic:pic>
                  </a:graphicData>
                </a:graphic>
              </wp:inline>
            </w:drawing>
          </w:r>
        </w:p>
      </w:tc>
    </w:tr>
  </w:tbl>
  <w:p w14:paraId="2A223F3D" w14:textId="77777777" w:rsidR="00B605DA" w:rsidRPr="00B605DA" w:rsidRDefault="00B605DA" w:rsidP="00AE4821">
    <w:pPr>
      <w:pStyle w:val="Encabezado"/>
      <w:rPr>
        <w:rFonts w:ascii="Century Gothic" w:hAnsi="Century Gothic"/>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43C8E"/>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8085D88"/>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0CE6201"/>
    <w:multiLevelType w:val="multilevel"/>
    <w:tmpl w:val="3B745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7512119"/>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4">
    <w:nsid w:val="25DB77A3"/>
    <w:multiLevelType w:val="multilevel"/>
    <w:tmpl w:val="100C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8092E9B"/>
    <w:multiLevelType w:val="hybridMultilevel"/>
    <w:tmpl w:val="628E7AF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nsid w:val="28D41209"/>
    <w:multiLevelType w:val="hybridMultilevel"/>
    <w:tmpl w:val="79CC1F1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B993D3C"/>
    <w:multiLevelType w:val="hybridMultilevel"/>
    <w:tmpl w:val="89AAB9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E9366DD"/>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
    <w:nsid w:val="2F8E117B"/>
    <w:multiLevelType w:val="multilevel"/>
    <w:tmpl w:val="300A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nsid w:val="34667150"/>
    <w:multiLevelType w:val="hybridMultilevel"/>
    <w:tmpl w:val="781E834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3E97725"/>
    <w:multiLevelType w:val="hybridMultilevel"/>
    <w:tmpl w:val="EA58E33E"/>
    <w:lvl w:ilvl="0" w:tplc="3334C186">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B97D57"/>
    <w:multiLevelType w:val="hybridMultilevel"/>
    <w:tmpl w:val="8C0A002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4F3F69B8"/>
    <w:multiLevelType w:val="multilevel"/>
    <w:tmpl w:val="30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4">
    <w:nsid w:val="4F441D6D"/>
    <w:multiLevelType w:val="hybridMultilevel"/>
    <w:tmpl w:val="2D6ABF90"/>
    <w:lvl w:ilvl="0" w:tplc="180A000F">
      <w:start w:val="1"/>
      <w:numFmt w:val="decimal"/>
      <w:lvlText w:val="%1."/>
      <w:lvlJc w:val="left"/>
      <w:pPr>
        <w:ind w:left="360" w:hanging="360"/>
      </w:pPr>
      <w:rPr>
        <w:rFonts w:hint="default"/>
      </w:rPr>
    </w:lvl>
    <w:lvl w:ilvl="1" w:tplc="180A0019" w:tentative="1">
      <w:start w:val="1"/>
      <w:numFmt w:val="lowerLetter"/>
      <w:lvlText w:val="%2."/>
      <w:lvlJc w:val="left"/>
      <w:pPr>
        <w:ind w:left="1080" w:hanging="360"/>
      </w:pPr>
    </w:lvl>
    <w:lvl w:ilvl="2" w:tplc="180A001B" w:tentative="1">
      <w:start w:val="1"/>
      <w:numFmt w:val="lowerRoman"/>
      <w:lvlText w:val="%3."/>
      <w:lvlJc w:val="right"/>
      <w:pPr>
        <w:ind w:left="1800" w:hanging="180"/>
      </w:pPr>
    </w:lvl>
    <w:lvl w:ilvl="3" w:tplc="180A000F" w:tentative="1">
      <w:start w:val="1"/>
      <w:numFmt w:val="decimal"/>
      <w:lvlText w:val="%4."/>
      <w:lvlJc w:val="left"/>
      <w:pPr>
        <w:ind w:left="2520" w:hanging="360"/>
      </w:pPr>
    </w:lvl>
    <w:lvl w:ilvl="4" w:tplc="180A0019" w:tentative="1">
      <w:start w:val="1"/>
      <w:numFmt w:val="lowerLetter"/>
      <w:lvlText w:val="%5."/>
      <w:lvlJc w:val="left"/>
      <w:pPr>
        <w:ind w:left="3240" w:hanging="360"/>
      </w:pPr>
    </w:lvl>
    <w:lvl w:ilvl="5" w:tplc="180A001B" w:tentative="1">
      <w:start w:val="1"/>
      <w:numFmt w:val="lowerRoman"/>
      <w:lvlText w:val="%6."/>
      <w:lvlJc w:val="right"/>
      <w:pPr>
        <w:ind w:left="3960" w:hanging="180"/>
      </w:pPr>
    </w:lvl>
    <w:lvl w:ilvl="6" w:tplc="180A000F" w:tentative="1">
      <w:start w:val="1"/>
      <w:numFmt w:val="decimal"/>
      <w:lvlText w:val="%7."/>
      <w:lvlJc w:val="left"/>
      <w:pPr>
        <w:ind w:left="4680" w:hanging="360"/>
      </w:pPr>
    </w:lvl>
    <w:lvl w:ilvl="7" w:tplc="180A0019" w:tentative="1">
      <w:start w:val="1"/>
      <w:numFmt w:val="lowerLetter"/>
      <w:lvlText w:val="%8."/>
      <w:lvlJc w:val="left"/>
      <w:pPr>
        <w:ind w:left="5400" w:hanging="360"/>
      </w:pPr>
    </w:lvl>
    <w:lvl w:ilvl="8" w:tplc="180A001B" w:tentative="1">
      <w:start w:val="1"/>
      <w:numFmt w:val="lowerRoman"/>
      <w:lvlText w:val="%9."/>
      <w:lvlJc w:val="right"/>
      <w:pPr>
        <w:ind w:left="6120" w:hanging="180"/>
      </w:pPr>
    </w:lvl>
  </w:abstractNum>
  <w:abstractNum w:abstractNumId="15">
    <w:nsid w:val="5F9F28E8"/>
    <w:multiLevelType w:val="hybridMultilevel"/>
    <w:tmpl w:val="DAAC96D8"/>
    <w:lvl w:ilvl="0" w:tplc="180A0019">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6">
    <w:nsid w:val="6C3C10A3"/>
    <w:multiLevelType w:val="multilevel"/>
    <w:tmpl w:val="D04A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C402DD6"/>
    <w:multiLevelType w:val="hybridMultilevel"/>
    <w:tmpl w:val="89AAB9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0A6968"/>
    <w:multiLevelType w:val="hybridMultilevel"/>
    <w:tmpl w:val="0144F9D4"/>
    <w:lvl w:ilvl="0" w:tplc="42064F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0"/>
  </w:num>
  <w:num w:numId="3">
    <w:abstractNumId w:val="11"/>
  </w:num>
  <w:num w:numId="4">
    <w:abstractNumId w:val="14"/>
  </w:num>
  <w:num w:numId="5">
    <w:abstractNumId w:val="8"/>
  </w:num>
  <w:num w:numId="6">
    <w:abstractNumId w:val="7"/>
  </w:num>
  <w:num w:numId="7">
    <w:abstractNumId w:val="2"/>
  </w:num>
  <w:num w:numId="8">
    <w:abstractNumId w:val="16"/>
  </w:num>
  <w:num w:numId="9">
    <w:abstractNumId w:val="4"/>
  </w:num>
  <w:num w:numId="10">
    <w:abstractNumId w:val="17"/>
  </w:num>
  <w:num w:numId="11">
    <w:abstractNumId w:val="11"/>
    <w:lvlOverride w:ilvl="0">
      <w:startOverride w:val="1"/>
    </w:lvlOverride>
  </w:num>
  <w:num w:numId="12">
    <w:abstractNumId w:val="0"/>
  </w:num>
  <w:num w:numId="13">
    <w:abstractNumId w:val="12"/>
  </w:num>
  <w:num w:numId="14">
    <w:abstractNumId w:val="15"/>
  </w:num>
  <w:num w:numId="15">
    <w:abstractNumId w:val="11"/>
    <w:lvlOverride w:ilvl="0">
      <w:startOverride w:val="1"/>
    </w:lvlOverride>
  </w:num>
  <w:num w:numId="16">
    <w:abstractNumId w:val="11"/>
  </w:num>
  <w:num w:numId="17">
    <w:abstractNumId w:val="11"/>
    <w:lvlOverride w:ilvl="0">
      <w:startOverride w:val="2"/>
    </w:lvlOverride>
  </w:num>
  <w:num w:numId="18">
    <w:abstractNumId w:val="11"/>
  </w:num>
  <w:num w:numId="19">
    <w:abstractNumId w:val="11"/>
    <w:lvlOverride w:ilvl="0">
      <w:startOverride w:val="2"/>
    </w:lvlOverride>
  </w:num>
  <w:num w:numId="20">
    <w:abstractNumId w:val="1"/>
  </w:num>
  <w:num w:numId="21">
    <w:abstractNumId w:val="3"/>
  </w:num>
  <w:num w:numId="22">
    <w:abstractNumId w:val="6"/>
  </w:num>
  <w:num w:numId="23">
    <w:abstractNumId w:val="5"/>
  </w:num>
  <w:num w:numId="24">
    <w:abstractNumId w:val="18"/>
  </w:num>
  <w:num w:numId="25">
    <w:abstractNumId w:val="9"/>
  </w:num>
  <w:num w:numId="26">
    <w:abstractNumId w:val="13"/>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5DA"/>
    <w:rsid w:val="00072CE2"/>
    <w:rsid w:val="000972CF"/>
    <w:rsid w:val="000E13C9"/>
    <w:rsid w:val="002F4730"/>
    <w:rsid w:val="00300B9B"/>
    <w:rsid w:val="003861EF"/>
    <w:rsid w:val="00501486"/>
    <w:rsid w:val="00505F01"/>
    <w:rsid w:val="00582F70"/>
    <w:rsid w:val="005F569C"/>
    <w:rsid w:val="00607969"/>
    <w:rsid w:val="00625C3D"/>
    <w:rsid w:val="006A3CFD"/>
    <w:rsid w:val="006D4169"/>
    <w:rsid w:val="00753B0E"/>
    <w:rsid w:val="00770C67"/>
    <w:rsid w:val="0077585E"/>
    <w:rsid w:val="007869CE"/>
    <w:rsid w:val="007905B2"/>
    <w:rsid w:val="007A4552"/>
    <w:rsid w:val="007D318A"/>
    <w:rsid w:val="0081506F"/>
    <w:rsid w:val="00831F46"/>
    <w:rsid w:val="00877389"/>
    <w:rsid w:val="008D7233"/>
    <w:rsid w:val="008E7E3A"/>
    <w:rsid w:val="009574C0"/>
    <w:rsid w:val="00A27EFF"/>
    <w:rsid w:val="00A55FA6"/>
    <w:rsid w:val="00AE4821"/>
    <w:rsid w:val="00B605DA"/>
    <w:rsid w:val="00BB2126"/>
    <w:rsid w:val="00BF1414"/>
    <w:rsid w:val="00BF7DC3"/>
    <w:rsid w:val="00CD70AC"/>
    <w:rsid w:val="00D11853"/>
    <w:rsid w:val="00E201AD"/>
    <w:rsid w:val="00EE3DBA"/>
    <w:rsid w:val="00F26117"/>
    <w:rsid w:val="00F548B7"/>
    <w:rsid w:val="00F87F3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9701281"/>
  <w15:chartTrackingRefBased/>
  <w15:docId w15:val="{E85174AF-BB0A-48EB-9B67-AB74703BC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5DA"/>
    <w:rPr>
      <w:lang w:val="es-ES"/>
    </w:rPr>
  </w:style>
  <w:style w:type="paragraph" w:styleId="Ttulo1">
    <w:name w:val="heading 1"/>
    <w:basedOn w:val="Normal"/>
    <w:next w:val="Normal"/>
    <w:link w:val="Ttulo1Car"/>
    <w:uiPriority w:val="9"/>
    <w:qFormat/>
    <w:rsid w:val="002F4730"/>
    <w:pPr>
      <w:keepNext/>
      <w:keepLines/>
      <w:numPr>
        <w:numId w:val="26"/>
      </w:numPr>
      <w:spacing w:before="240"/>
      <w:outlineLvl w:val="0"/>
    </w:pPr>
    <w:rPr>
      <w:rFonts w:ascii="Times New Roman" w:eastAsiaTheme="majorEastAsia" w:hAnsi="Times New Roman" w:cstheme="majorBidi"/>
      <w:b/>
      <w:sz w:val="24"/>
      <w:szCs w:val="32"/>
      <w:u w:val="single"/>
    </w:rPr>
  </w:style>
  <w:style w:type="paragraph" w:styleId="Ttulo2">
    <w:name w:val="heading 2"/>
    <w:basedOn w:val="Normal"/>
    <w:next w:val="Normal"/>
    <w:link w:val="Ttulo2Car"/>
    <w:uiPriority w:val="9"/>
    <w:unhideWhenUsed/>
    <w:qFormat/>
    <w:rsid w:val="00625C3D"/>
    <w:pPr>
      <w:keepNext/>
      <w:keepLines/>
      <w:numPr>
        <w:ilvl w:val="1"/>
        <w:numId w:val="26"/>
      </w:numPr>
      <w:spacing w:before="120" w:after="120"/>
      <w:outlineLvl w:val="1"/>
    </w:pPr>
    <w:rPr>
      <w:rFonts w:ascii="Times New Roman" w:eastAsiaTheme="majorEastAsia" w:hAnsi="Times New Roman" w:cstheme="majorBidi"/>
      <w:b/>
      <w:sz w:val="24"/>
      <w:szCs w:val="26"/>
    </w:rPr>
  </w:style>
  <w:style w:type="paragraph" w:styleId="Ttulo3">
    <w:name w:val="heading 3"/>
    <w:basedOn w:val="Normal"/>
    <w:next w:val="Normal"/>
    <w:link w:val="Ttulo3Car"/>
    <w:uiPriority w:val="9"/>
    <w:semiHidden/>
    <w:unhideWhenUsed/>
    <w:qFormat/>
    <w:rsid w:val="00753B0E"/>
    <w:pPr>
      <w:keepNext/>
      <w:keepLines/>
      <w:numPr>
        <w:ilvl w:val="2"/>
        <w:numId w:val="2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753B0E"/>
    <w:pPr>
      <w:keepNext/>
      <w:keepLines/>
      <w:numPr>
        <w:ilvl w:val="3"/>
        <w:numId w:val="2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753B0E"/>
    <w:pPr>
      <w:keepNext/>
      <w:keepLines/>
      <w:numPr>
        <w:ilvl w:val="4"/>
        <w:numId w:val="2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753B0E"/>
    <w:pPr>
      <w:keepNext/>
      <w:keepLines/>
      <w:numPr>
        <w:ilvl w:val="5"/>
        <w:numId w:val="2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753B0E"/>
    <w:pPr>
      <w:keepNext/>
      <w:keepLines/>
      <w:numPr>
        <w:ilvl w:val="6"/>
        <w:numId w:val="2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753B0E"/>
    <w:pPr>
      <w:keepNext/>
      <w:keepLines/>
      <w:numPr>
        <w:ilvl w:val="7"/>
        <w:numId w:val="2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753B0E"/>
    <w:pPr>
      <w:keepNext/>
      <w:keepLines/>
      <w:numPr>
        <w:ilvl w:val="8"/>
        <w:numId w:val="2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605DA"/>
    <w:pPr>
      <w:tabs>
        <w:tab w:val="center" w:pos="4419"/>
        <w:tab w:val="right" w:pos="8838"/>
      </w:tabs>
      <w:spacing w:after="0" w:line="240" w:lineRule="auto"/>
    </w:pPr>
    <w:rPr>
      <w:lang w:val="es-EC"/>
    </w:rPr>
  </w:style>
  <w:style w:type="character" w:customStyle="1" w:styleId="EncabezadoCar">
    <w:name w:val="Encabezado Car"/>
    <w:basedOn w:val="Fuentedeprrafopredeter"/>
    <w:link w:val="Encabezado"/>
    <w:uiPriority w:val="99"/>
    <w:rsid w:val="00B605DA"/>
  </w:style>
  <w:style w:type="paragraph" w:styleId="Piedepgina">
    <w:name w:val="footer"/>
    <w:basedOn w:val="Normal"/>
    <w:link w:val="PiedepginaCar"/>
    <w:uiPriority w:val="99"/>
    <w:unhideWhenUsed/>
    <w:rsid w:val="00B605DA"/>
    <w:pPr>
      <w:tabs>
        <w:tab w:val="center" w:pos="4419"/>
        <w:tab w:val="right" w:pos="8838"/>
      </w:tabs>
      <w:spacing w:after="0" w:line="240" w:lineRule="auto"/>
    </w:pPr>
    <w:rPr>
      <w:lang w:val="es-EC"/>
    </w:rPr>
  </w:style>
  <w:style w:type="character" w:customStyle="1" w:styleId="PiedepginaCar">
    <w:name w:val="Pie de página Car"/>
    <w:basedOn w:val="Fuentedeprrafopredeter"/>
    <w:link w:val="Piedepgina"/>
    <w:uiPriority w:val="99"/>
    <w:rsid w:val="00B605DA"/>
  </w:style>
  <w:style w:type="table" w:styleId="Tablaconcuadrcula">
    <w:name w:val="Table Grid"/>
    <w:basedOn w:val="Tablanormal"/>
    <w:uiPriority w:val="39"/>
    <w:rsid w:val="00B605DA"/>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605D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05DA"/>
    <w:rPr>
      <w:rFonts w:ascii="Segoe UI" w:hAnsi="Segoe UI" w:cs="Segoe UI"/>
      <w:sz w:val="18"/>
      <w:szCs w:val="18"/>
      <w:lang w:val="es-ES"/>
    </w:rPr>
  </w:style>
  <w:style w:type="character" w:customStyle="1" w:styleId="Ttulo1Car">
    <w:name w:val="Título 1 Car"/>
    <w:basedOn w:val="Fuentedeprrafopredeter"/>
    <w:link w:val="Ttulo1"/>
    <w:uiPriority w:val="9"/>
    <w:rsid w:val="002F4730"/>
    <w:rPr>
      <w:rFonts w:ascii="Times New Roman" w:eastAsiaTheme="majorEastAsia" w:hAnsi="Times New Roman" w:cstheme="majorBidi"/>
      <w:b/>
      <w:sz w:val="24"/>
      <w:szCs w:val="32"/>
      <w:u w:val="single"/>
      <w:lang w:val="es-ES"/>
    </w:rPr>
  </w:style>
  <w:style w:type="paragraph" w:styleId="Prrafodelista">
    <w:name w:val="List Paragraph"/>
    <w:basedOn w:val="Normal"/>
    <w:uiPriority w:val="34"/>
    <w:qFormat/>
    <w:rsid w:val="00BF7DC3"/>
    <w:pPr>
      <w:spacing w:after="200" w:line="276" w:lineRule="auto"/>
      <w:ind w:left="720"/>
      <w:contextualSpacing/>
    </w:pPr>
    <w:rPr>
      <w:rFonts w:eastAsiaTheme="minorEastAsia"/>
      <w:lang w:val="es-PA" w:eastAsia="zh-TW"/>
    </w:rPr>
  </w:style>
  <w:style w:type="character" w:customStyle="1" w:styleId="Ttulo2Car">
    <w:name w:val="Título 2 Car"/>
    <w:basedOn w:val="Fuentedeprrafopredeter"/>
    <w:link w:val="Ttulo2"/>
    <w:uiPriority w:val="9"/>
    <w:rsid w:val="00625C3D"/>
    <w:rPr>
      <w:rFonts w:ascii="Times New Roman" w:eastAsiaTheme="majorEastAsia" w:hAnsi="Times New Roman" w:cstheme="majorBidi"/>
      <w:b/>
      <w:sz w:val="24"/>
      <w:szCs w:val="26"/>
      <w:lang w:val="es-ES"/>
    </w:rPr>
  </w:style>
  <w:style w:type="character" w:styleId="Refdecomentario">
    <w:name w:val="annotation reference"/>
    <w:uiPriority w:val="99"/>
    <w:semiHidden/>
    <w:unhideWhenUsed/>
    <w:rsid w:val="00F26117"/>
    <w:rPr>
      <w:sz w:val="16"/>
      <w:szCs w:val="16"/>
    </w:rPr>
  </w:style>
  <w:style w:type="paragraph" w:styleId="Textocomentario">
    <w:name w:val="annotation text"/>
    <w:basedOn w:val="Normal"/>
    <w:link w:val="TextocomentarioCar"/>
    <w:uiPriority w:val="99"/>
    <w:semiHidden/>
    <w:unhideWhenUsed/>
    <w:rsid w:val="00F26117"/>
    <w:pPr>
      <w:spacing w:after="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F26117"/>
    <w:rPr>
      <w:rFonts w:ascii="Calibri" w:eastAsia="Calibri" w:hAnsi="Calibri" w:cs="Times New Roman"/>
      <w:sz w:val="20"/>
      <w:szCs w:val="20"/>
      <w:lang w:val="es-ES"/>
    </w:rPr>
  </w:style>
  <w:style w:type="character" w:customStyle="1" w:styleId="Ttulo3Car">
    <w:name w:val="Título 3 Car"/>
    <w:basedOn w:val="Fuentedeprrafopredeter"/>
    <w:link w:val="Ttulo3"/>
    <w:uiPriority w:val="9"/>
    <w:semiHidden/>
    <w:rsid w:val="00753B0E"/>
    <w:rPr>
      <w:rFonts w:asciiTheme="majorHAnsi" w:eastAsiaTheme="majorEastAsia" w:hAnsiTheme="majorHAnsi" w:cstheme="majorBidi"/>
      <w:color w:val="1F4D78" w:themeColor="accent1" w:themeShade="7F"/>
      <w:sz w:val="24"/>
      <w:szCs w:val="24"/>
      <w:lang w:val="es-ES"/>
    </w:rPr>
  </w:style>
  <w:style w:type="character" w:customStyle="1" w:styleId="Ttulo4Car">
    <w:name w:val="Título 4 Car"/>
    <w:basedOn w:val="Fuentedeprrafopredeter"/>
    <w:link w:val="Ttulo4"/>
    <w:uiPriority w:val="9"/>
    <w:semiHidden/>
    <w:rsid w:val="00753B0E"/>
    <w:rPr>
      <w:rFonts w:asciiTheme="majorHAnsi" w:eastAsiaTheme="majorEastAsia" w:hAnsiTheme="majorHAnsi" w:cstheme="majorBidi"/>
      <w:i/>
      <w:iCs/>
      <w:color w:val="2E74B5" w:themeColor="accent1" w:themeShade="BF"/>
      <w:lang w:val="es-ES"/>
    </w:rPr>
  </w:style>
  <w:style w:type="character" w:customStyle="1" w:styleId="Ttulo5Car">
    <w:name w:val="Título 5 Car"/>
    <w:basedOn w:val="Fuentedeprrafopredeter"/>
    <w:link w:val="Ttulo5"/>
    <w:uiPriority w:val="9"/>
    <w:semiHidden/>
    <w:rsid w:val="00753B0E"/>
    <w:rPr>
      <w:rFonts w:asciiTheme="majorHAnsi" w:eastAsiaTheme="majorEastAsia" w:hAnsiTheme="majorHAnsi" w:cstheme="majorBidi"/>
      <w:color w:val="2E74B5" w:themeColor="accent1" w:themeShade="BF"/>
      <w:lang w:val="es-ES"/>
    </w:rPr>
  </w:style>
  <w:style w:type="character" w:customStyle="1" w:styleId="Ttulo6Car">
    <w:name w:val="Título 6 Car"/>
    <w:basedOn w:val="Fuentedeprrafopredeter"/>
    <w:link w:val="Ttulo6"/>
    <w:uiPriority w:val="9"/>
    <w:semiHidden/>
    <w:rsid w:val="00753B0E"/>
    <w:rPr>
      <w:rFonts w:asciiTheme="majorHAnsi" w:eastAsiaTheme="majorEastAsia" w:hAnsiTheme="majorHAnsi" w:cstheme="majorBidi"/>
      <w:color w:val="1F4D78" w:themeColor="accent1" w:themeShade="7F"/>
      <w:lang w:val="es-ES"/>
    </w:rPr>
  </w:style>
  <w:style w:type="character" w:customStyle="1" w:styleId="Ttulo7Car">
    <w:name w:val="Título 7 Car"/>
    <w:basedOn w:val="Fuentedeprrafopredeter"/>
    <w:link w:val="Ttulo7"/>
    <w:uiPriority w:val="9"/>
    <w:semiHidden/>
    <w:rsid w:val="00753B0E"/>
    <w:rPr>
      <w:rFonts w:asciiTheme="majorHAnsi" w:eastAsiaTheme="majorEastAsia" w:hAnsiTheme="majorHAnsi" w:cstheme="majorBidi"/>
      <w:i/>
      <w:iCs/>
      <w:color w:val="1F4D78" w:themeColor="accent1" w:themeShade="7F"/>
      <w:lang w:val="es-ES"/>
    </w:rPr>
  </w:style>
  <w:style w:type="character" w:customStyle="1" w:styleId="Ttulo8Car">
    <w:name w:val="Título 8 Car"/>
    <w:basedOn w:val="Fuentedeprrafopredeter"/>
    <w:link w:val="Ttulo8"/>
    <w:uiPriority w:val="9"/>
    <w:semiHidden/>
    <w:rsid w:val="00753B0E"/>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753B0E"/>
    <w:rPr>
      <w:rFonts w:asciiTheme="majorHAnsi" w:eastAsiaTheme="majorEastAsia" w:hAnsiTheme="majorHAnsi" w:cstheme="majorBidi"/>
      <w:i/>
      <w:iCs/>
      <w:color w:val="272727" w:themeColor="text1" w:themeTint="D8"/>
      <w:sz w:val="21"/>
      <w:szCs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95320">
      <w:bodyDiv w:val="1"/>
      <w:marLeft w:val="0"/>
      <w:marRight w:val="0"/>
      <w:marTop w:val="0"/>
      <w:marBottom w:val="0"/>
      <w:divBdr>
        <w:top w:val="none" w:sz="0" w:space="0" w:color="auto"/>
        <w:left w:val="none" w:sz="0" w:space="0" w:color="auto"/>
        <w:bottom w:val="none" w:sz="0" w:space="0" w:color="auto"/>
        <w:right w:val="none" w:sz="0" w:space="0" w:color="auto"/>
      </w:divBdr>
    </w:div>
    <w:div w:id="208348452">
      <w:bodyDiv w:val="1"/>
      <w:marLeft w:val="0"/>
      <w:marRight w:val="0"/>
      <w:marTop w:val="0"/>
      <w:marBottom w:val="0"/>
      <w:divBdr>
        <w:top w:val="none" w:sz="0" w:space="0" w:color="auto"/>
        <w:left w:val="none" w:sz="0" w:space="0" w:color="auto"/>
        <w:bottom w:val="none" w:sz="0" w:space="0" w:color="auto"/>
        <w:right w:val="none" w:sz="0" w:space="0" w:color="auto"/>
      </w:divBdr>
    </w:div>
    <w:div w:id="594897091">
      <w:bodyDiv w:val="1"/>
      <w:marLeft w:val="0"/>
      <w:marRight w:val="0"/>
      <w:marTop w:val="0"/>
      <w:marBottom w:val="0"/>
      <w:divBdr>
        <w:top w:val="none" w:sz="0" w:space="0" w:color="auto"/>
        <w:left w:val="none" w:sz="0" w:space="0" w:color="auto"/>
        <w:bottom w:val="none" w:sz="0" w:space="0" w:color="auto"/>
        <w:right w:val="none" w:sz="0" w:space="0" w:color="auto"/>
      </w:divBdr>
    </w:div>
    <w:div w:id="1658919899">
      <w:bodyDiv w:val="1"/>
      <w:marLeft w:val="0"/>
      <w:marRight w:val="0"/>
      <w:marTop w:val="0"/>
      <w:marBottom w:val="0"/>
      <w:divBdr>
        <w:top w:val="none" w:sz="0" w:space="0" w:color="auto"/>
        <w:left w:val="none" w:sz="0" w:space="0" w:color="auto"/>
        <w:bottom w:val="none" w:sz="0" w:space="0" w:color="auto"/>
        <w:right w:val="none" w:sz="0" w:space="0" w:color="auto"/>
      </w:divBdr>
    </w:div>
    <w:div w:id="1784306209">
      <w:bodyDiv w:val="1"/>
      <w:marLeft w:val="0"/>
      <w:marRight w:val="0"/>
      <w:marTop w:val="0"/>
      <w:marBottom w:val="0"/>
      <w:divBdr>
        <w:top w:val="none" w:sz="0" w:space="0" w:color="auto"/>
        <w:left w:val="none" w:sz="0" w:space="0" w:color="auto"/>
        <w:bottom w:val="none" w:sz="0" w:space="0" w:color="auto"/>
        <w:right w:val="none" w:sz="0" w:space="0" w:color="auto"/>
      </w:divBdr>
      <w:divsChild>
        <w:div w:id="1170413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4EF01-5FA0-43F0-8003-537CA57F7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2070</Words>
  <Characters>11389</Characters>
  <Application>Microsoft Office Word</Application>
  <DocSecurity>0</DocSecurity>
  <Lines>94</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Belen Lindao Caizaguano</dc:creator>
  <cp:keywords/>
  <dc:description/>
  <cp:lastModifiedBy>Carola Maria Gordillo Vera</cp:lastModifiedBy>
  <cp:revision>4</cp:revision>
  <cp:lastPrinted>2019-07-09T20:13:00Z</cp:lastPrinted>
  <dcterms:created xsi:type="dcterms:W3CDTF">2019-07-03T16:16:00Z</dcterms:created>
  <dcterms:modified xsi:type="dcterms:W3CDTF">2019-07-18T13:06:00Z</dcterms:modified>
</cp:coreProperties>
</file>