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12" w:rsidRDefault="00C04B12" w:rsidP="00BF46E2">
      <w:pPr>
        <w:jc w:val="center"/>
        <w:rPr>
          <w:rFonts w:ascii="Arial" w:hAnsi="Arial" w:cs="Arial"/>
          <w:b/>
          <w:sz w:val="32"/>
          <w:szCs w:val="32"/>
        </w:rPr>
      </w:pPr>
    </w:p>
    <w:p w:rsidR="00BF46E2" w:rsidRDefault="00BF46E2" w:rsidP="00BF46E2">
      <w:pPr>
        <w:jc w:val="center"/>
        <w:rPr>
          <w:rFonts w:ascii="Arial" w:hAnsi="Arial" w:cs="Arial"/>
          <w:b/>
          <w:sz w:val="32"/>
          <w:szCs w:val="32"/>
        </w:rPr>
      </w:pPr>
    </w:p>
    <w:p w:rsidR="00BF46E2" w:rsidRDefault="00BF46E2" w:rsidP="00BF46E2">
      <w:pPr>
        <w:jc w:val="center"/>
        <w:rPr>
          <w:rFonts w:ascii="Arial" w:hAnsi="Arial" w:cs="Arial"/>
          <w:b/>
          <w:sz w:val="32"/>
          <w:szCs w:val="32"/>
        </w:rPr>
      </w:pPr>
    </w:p>
    <w:p w:rsidR="00BF46E2" w:rsidRDefault="00BF46E2" w:rsidP="00BF46E2">
      <w:pPr>
        <w:jc w:val="center"/>
        <w:rPr>
          <w:rFonts w:ascii="Arial" w:hAnsi="Arial" w:cs="Arial"/>
          <w:b/>
          <w:sz w:val="32"/>
          <w:szCs w:val="32"/>
        </w:rPr>
      </w:pPr>
    </w:p>
    <w:p w:rsidR="00BF46E2" w:rsidRDefault="00BF46E2" w:rsidP="00BF46E2">
      <w:pPr>
        <w:jc w:val="center"/>
        <w:rPr>
          <w:rFonts w:ascii="Arial" w:hAnsi="Arial" w:cs="Arial"/>
          <w:b/>
          <w:sz w:val="32"/>
          <w:szCs w:val="32"/>
        </w:rPr>
      </w:pPr>
    </w:p>
    <w:p w:rsidR="00BF46E2" w:rsidRDefault="00BF46E2" w:rsidP="00BF46E2">
      <w:pPr>
        <w:jc w:val="center"/>
        <w:rPr>
          <w:rFonts w:ascii="Arial" w:hAnsi="Arial" w:cs="Arial"/>
          <w:b/>
          <w:sz w:val="32"/>
          <w:szCs w:val="32"/>
        </w:rPr>
      </w:pPr>
    </w:p>
    <w:p w:rsidR="00BF46E2" w:rsidRDefault="003B2180" w:rsidP="00BF46E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BF46E2">
        <w:rPr>
          <w:rFonts w:ascii="Arial" w:hAnsi="Arial" w:cs="Arial"/>
          <w:b/>
          <w:sz w:val="32"/>
          <w:szCs w:val="32"/>
        </w:rPr>
        <w:t>. CONCLUSIONES Y RECOMENDACIONES</w:t>
      </w:r>
    </w:p>
    <w:p w:rsidR="00BF46E2" w:rsidRDefault="00BF46E2" w:rsidP="00BF46E2">
      <w:pPr>
        <w:jc w:val="center"/>
        <w:rPr>
          <w:rFonts w:ascii="Arial" w:hAnsi="Arial" w:cs="Arial"/>
          <w:b/>
        </w:rPr>
      </w:pPr>
    </w:p>
    <w:p w:rsidR="00BF46E2" w:rsidRDefault="00BF46E2" w:rsidP="00BF46E2">
      <w:pPr>
        <w:jc w:val="center"/>
        <w:rPr>
          <w:rFonts w:ascii="Arial" w:hAnsi="Arial" w:cs="Arial"/>
          <w:b/>
        </w:rPr>
      </w:pPr>
    </w:p>
    <w:p w:rsidR="00BF46E2" w:rsidRDefault="00BF46E2" w:rsidP="00BF46E2">
      <w:pPr>
        <w:jc w:val="center"/>
        <w:rPr>
          <w:rFonts w:ascii="Arial" w:hAnsi="Arial" w:cs="Arial"/>
          <w:b/>
        </w:rPr>
      </w:pPr>
    </w:p>
    <w:p w:rsidR="00BF46E2" w:rsidRDefault="00BF46E2" w:rsidP="00BF46E2">
      <w:pPr>
        <w:jc w:val="center"/>
        <w:rPr>
          <w:rFonts w:ascii="Arial" w:hAnsi="Arial" w:cs="Arial"/>
          <w:b/>
        </w:rPr>
      </w:pPr>
    </w:p>
    <w:p w:rsidR="00BF46E2" w:rsidRDefault="00BF46E2" w:rsidP="00BF46E2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CONCLUSIONES</w:t>
      </w:r>
    </w:p>
    <w:p w:rsidR="00BF46E2" w:rsidRDefault="00BF46E2" w:rsidP="00BF46E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Según los </w:t>
      </w:r>
      <w:r w:rsidR="007C2BF9">
        <w:rPr>
          <w:rFonts w:ascii="Arial" w:hAnsi="Arial" w:cs="Arial"/>
        </w:rPr>
        <w:t>resultados obtenidos en el experiment</w:t>
      </w:r>
      <w:r>
        <w:rPr>
          <w:rFonts w:ascii="Arial" w:hAnsi="Arial" w:cs="Arial"/>
        </w:rPr>
        <w:t>o, podemos llegar a las siguientes conclusiones:</w:t>
      </w:r>
    </w:p>
    <w:p w:rsidR="003B2180" w:rsidRPr="00BF46E2" w:rsidRDefault="003B2180" w:rsidP="003B2180">
      <w:pPr>
        <w:jc w:val="both"/>
        <w:rPr>
          <w:rFonts w:ascii="Arial" w:hAnsi="Arial" w:cs="Arial"/>
        </w:rPr>
      </w:pPr>
    </w:p>
    <w:p w:rsidR="00BF46E2" w:rsidRPr="003B2180" w:rsidRDefault="007C2BF9" w:rsidP="00BF46E2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Estadísticamente, s</w:t>
      </w:r>
      <w:r w:rsidR="00974579">
        <w:rPr>
          <w:rFonts w:ascii="Arial" w:hAnsi="Arial" w:cs="Arial"/>
        </w:rPr>
        <w:t xml:space="preserve">e obtuvieron </w:t>
      </w:r>
      <w:r>
        <w:rPr>
          <w:rFonts w:ascii="Arial" w:hAnsi="Arial" w:cs="Arial"/>
        </w:rPr>
        <w:t xml:space="preserve">los </w:t>
      </w:r>
      <w:r w:rsidR="00974579">
        <w:rPr>
          <w:rFonts w:ascii="Arial" w:hAnsi="Arial" w:cs="Arial"/>
        </w:rPr>
        <w:t xml:space="preserve">mejores resultados en </w:t>
      </w:r>
      <w:r>
        <w:rPr>
          <w:rFonts w:ascii="Arial" w:hAnsi="Arial" w:cs="Arial"/>
        </w:rPr>
        <w:t xml:space="preserve">la variable rendimiento, con el tratamiento urea, compartiendo significancia con los tratamientos urea + zeolita, </w:t>
      </w:r>
      <w:r w:rsidR="00974579">
        <w:rPr>
          <w:rFonts w:ascii="Arial" w:hAnsi="Arial" w:cs="Arial"/>
        </w:rPr>
        <w:t>zeolita</w:t>
      </w:r>
      <w:r>
        <w:rPr>
          <w:rFonts w:ascii="Arial" w:hAnsi="Arial" w:cs="Arial"/>
        </w:rPr>
        <w:t xml:space="preserve"> y el testigo absoluto</w:t>
      </w:r>
      <w:r w:rsidR="00974579">
        <w:rPr>
          <w:rFonts w:ascii="Arial" w:hAnsi="Arial" w:cs="Arial"/>
        </w:rPr>
        <w:t>.</w:t>
      </w:r>
    </w:p>
    <w:p w:rsidR="003B2180" w:rsidRPr="00F00579" w:rsidRDefault="003B2180" w:rsidP="003B2180">
      <w:pPr>
        <w:jc w:val="both"/>
        <w:rPr>
          <w:rFonts w:ascii="Arial" w:hAnsi="Arial" w:cs="Arial"/>
          <w:b/>
        </w:rPr>
      </w:pPr>
    </w:p>
    <w:p w:rsidR="00F00579" w:rsidRPr="003B2180" w:rsidRDefault="00293329" w:rsidP="00BF46E2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El efecto combinado de urea + zeolita</w:t>
      </w:r>
      <w:r w:rsidR="00F0057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en la</w:t>
      </w:r>
      <w:r w:rsidR="00D874FB">
        <w:rPr>
          <w:rFonts w:ascii="Arial" w:hAnsi="Arial" w:cs="Arial"/>
        </w:rPr>
        <w:t xml:space="preserve"> variable </w:t>
      </w:r>
      <w:r w:rsidR="004806D0">
        <w:rPr>
          <w:rFonts w:ascii="Arial" w:hAnsi="Arial" w:cs="Arial"/>
        </w:rPr>
        <w:t>rendimiento</w:t>
      </w:r>
      <w:r>
        <w:rPr>
          <w:rFonts w:ascii="Arial" w:hAnsi="Arial" w:cs="Arial"/>
        </w:rPr>
        <w:t>,</w:t>
      </w:r>
      <w:r w:rsidR="003220FA">
        <w:rPr>
          <w:rFonts w:ascii="Arial" w:hAnsi="Arial" w:cs="Arial"/>
        </w:rPr>
        <w:t xml:space="preserve"> obtuvo niveles altos, </w:t>
      </w:r>
      <w:r w:rsidR="004806D0">
        <w:rPr>
          <w:rFonts w:ascii="Arial" w:hAnsi="Arial" w:cs="Arial"/>
        </w:rPr>
        <w:t>numéricamente por debajo de lo obte</w:t>
      </w:r>
      <w:r w:rsidR="003220FA">
        <w:rPr>
          <w:rFonts w:ascii="Arial" w:hAnsi="Arial" w:cs="Arial"/>
        </w:rPr>
        <w:t xml:space="preserve">nido con el tratamiento de </w:t>
      </w:r>
      <w:r w:rsidR="004806D0">
        <w:rPr>
          <w:rFonts w:ascii="Arial" w:hAnsi="Arial" w:cs="Arial"/>
        </w:rPr>
        <w:t>urea</w:t>
      </w:r>
      <w:r w:rsidR="003220FA">
        <w:rPr>
          <w:rFonts w:ascii="Arial" w:hAnsi="Arial" w:cs="Arial"/>
        </w:rPr>
        <w:t xml:space="preserve"> al 100%</w:t>
      </w:r>
      <w:r w:rsidR="004806D0">
        <w:rPr>
          <w:rFonts w:ascii="Arial" w:hAnsi="Arial" w:cs="Arial"/>
        </w:rPr>
        <w:t xml:space="preserve">, pero compartiendo </w:t>
      </w:r>
      <w:r w:rsidR="009C63C6">
        <w:rPr>
          <w:rFonts w:ascii="Arial" w:hAnsi="Arial" w:cs="Arial"/>
        </w:rPr>
        <w:t xml:space="preserve">significancia en </w:t>
      </w:r>
      <w:r w:rsidR="004806D0">
        <w:rPr>
          <w:rFonts w:ascii="Arial" w:hAnsi="Arial" w:cs="Arial"/>
        </w:rPr>
        <w:t>el mismo grupo.</w:t>
      </w:r>
    </w:p>
    <w:p w:rsidR="003B2180" w:rsidRPr="004806D0" w:rsidRDefault="003B2180" w:rsidP="003B2180">
      <w:pPr>
        <w:jc w:val="both"/>
        <w:rPr>
          <w:rFonts w:ascii="Arial" w:hAnsi="Arial" w:cs="Arial"/>
          <w:b/>
        </w:rPr>
      </w:pPr>
    </w:p>
    <w:p w:rsidR="004806D0" w:rsidRPr="003B2180" w:rsidRDefault="004806D0" w:rsidP="00BF46E2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El efecto de los trat</w:t>
      </w:r>
      <w:r w:rsidR="00293329">
        <w:rPr>
          <w:rFonts w:ascii="Arial" w:hAnsi="Arial" w:cs="Arial"/>
        </w:rPr>
        <w:t xml:space="preserve">amientos de humus y de humus + zeolita, </w:t>
      </w:r>
      <w:r>
        <w:rPr>
          <w:rFonts w:ascii="Arial" w:hAnsi="Arial" w:cs="Arial"/>
        </w:rPr>
        <w:t>en la fertilización del cultivo de maíz no fue óptimo ya que alcanzó rendimientos</w:t>
      </w:r>
      <w:r w:rsidR="00D874FB">
        <w:rPr>
          <w:rFonts w:ascii="Arial" w:hAnsi="Arial" w:cs="Arial"/>
        </w:rPr>
        <w:t xml:space="preserve"> (3.693Kg/Ha. y 4.291Kg/Ha., respectivamente)</w:t>
      </w:r>
      <w:r>
        <w:rPr>
          <w:rFonts w:ascii="Arial" w:hAnsi="Arial" w:cs="Arial"/>
        </w:rPr>
        <w:t xml:space="preserve"> por debajo de los o</w:t>
      </w:r>
      <w:r w:rsidR="00293329">
        <w:rPr>
          <w:rFonts w:ascii="Arial" w:hAnsi="Arial" w:cs="Arial"/>
        </w:rPr>
        <w:t>btenidos con el tratamiento de urea</w:t>
      </w:r>
      <w:r w:rsidR="00D874FB">
        <w:rPr>
          <w:rFonts w:ascii="Arial" w:hAnsi="Arial" w:cs="Arial"/>
        </w:rPr>
        <w:t xml:space="preserve"> (5.980 Kg/Ha). Esto es debido a que la urea es una fuente de nitrógeno de rápida liberación a diferencia del </w:t>
      </w:r>
      <w:r w:rsidR="00D874FB">
        <w:rPr>
          <w:rFonts w:ascii="Arial" w:hAnsi="Arial" w:cs="Arial"/>
        </w:rPr>
        <w:lastRenderedPageBreak/>
        <w:t>humus orgánico que no contiene la misma cantidad de nitrógeno y que además es de lenta liberación de sus componentes.</w:t>
      </w:r>
    </w:p>
    <w:p w:rsidR="003B2180" w:rsidRPr="004806D0" w:rsidRDefault="003B2180" w:rsidP="003B2180">
      <w:pPr>
        <w:jc w:val="both"/>
        <w:rPr>
          <w:rFonts w:ascii="Arial" w:hAnsi="Arial" w:cs="Arial"/>
          <w:b/>
        </w:rPr>
      </w:pPr>
    </w:p>
    <w:p w:rsidR="004806D0" w:rsidRPr="003B2180" w:rsidRDefault="004806D0" w:rsidP="00BF46E2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Económicamente lo</w:t>
      </w:r>
      <w:r w:rsidR="009C63C6">
        <w:rPr>
          <w:rFonts w:ascii="Arial" w:hAnsi="Arial" w:cs="Arial"/>
        </w:rPr>
        <w:t xml:space="preserve">s tratamientos </w:t>
      </w:r>
      <w:r w:rsidR="00586A52">
        <w:rPr>
          <w:rFonts w:ascii="Arial" w:hAnsi="Arial" w:cs="Arial"/>
        </w:rPr>
        <w:t>urea y urea má</w:t>
      </w:r>
      <w:r>
        <w:rPr>
          <w:rFonts w:ascii="Arial" w:hAnsi="Arial" w:cs="Arial"/>
        </w:rPr>
        <w:t xml:space="preserve">s zeolita </w:t>
      </w:r>
      <w:r w:rsidR="00586A52">
        <w:rPr>
          <w:rFonts w:ascii="Arial" w:hAnsi="Arial" w:cs="Arial"/>
        </w:rPr>
        <w:t xml:space="preserve">en comparación al testigo absoluto, </w:t>
      </w:r>
      <w:r>
        <w:rPr>
          <w:rFonts w:ascii="Arial" w:hAnsi="Arial" w:cs="Arial"/>
        </w:rPr>
        <w:t>alcanzaron tasas de retorno margina</w:t>
      </w:r>
      <w:r w:rsidR="00D874FB">
        <w:rPr>
          <w:rFonts w:ascii="Arial" w:hAnsi="Arial" w:cs="Arial"/>
        </w:rPr>
        <w:t>les muy por encima de la tasa mínima de retorno del 100%</w:t>
      </w:r>
      <w:r w:rsidR="009C63C6">
        <w:rPr>
          <w:rFonts w:ascii="Arial" w:hAnsi="Arial" w:cs="Arial"/>
        </w:rPr>
        <w:t xml:space="preserve">. </w:t>
      </w:r>
      <w:r w:rsidR="00E542A8">
        <w:rPr>
          <w:rFonts w:ascii="Arial" w:hAnsi="Arial" w:cs="Arial"/>
        </w:rPr>
        <w:t>Las tasas f</w:t>
      </w:r>
      <w:r w:rsidR="009C63C6">
        <w:rPr>
          <w:rFonts w:ascii="Arial" w:hAnsi="Arial" w:cs="Arial"/>
        </w:rPr>
        <w:t>ueron del</w:t>
      </w:r>
      <w:r w:rsidR="00E542A8">
        <w:rPr>
          <w:rFonts w:ascii="Arial" w:hAnsi="Arial" w:cs="Arial"/>
        </w:rPr>
        <w:t xml:space="preserve"> 338% y 211% respectivamente </w:t>
      </w:r>
      <w:r w:rsidR="00627EFA">
        <w:rPr>
          <w:rFonts w:ascii="Arial" w:hAnsi="Arial" w:cs="Arial"/>
        </w:rPr>
        <w:t>(Ver apéndice 18-20)</w:t>
      </w:r>
      <w:r w:rsidR="00260DD2">
        <w:rPr>
          <w:rFonts w:ascii="Arial" w:hAnsi="Arial" w:cs="Arial"/>
        </w:rPr>
        <w:t>.</w:t>
      </w:r>
    </w:p>
    <w:p w:rsidR="003B2180" w:rsidRPr="00AC76AD" w:rsidRDefault="003B2180" w:rsidP="003B2180">
      <w:pPr>
        <w:jc w:val="both"/>
        <w:rPr>
          <w:rFonts w:ascii="Arial" w:hAnsi="Arial" w:cs="Arial"/>
          <w:b/>
        </w:rPr>
      </w:pPr>
    </w:p>
    <w:p w:rsidR="003B2180" w:rsidRDefault="003B2180" w:rsidP="003B2180">
      <w:pPr>
        <w:spacing w:line="480" w:lineRule="auto"/>
        <w:jc w:val="both"/>
        <w:rPr>
          <w:rFonts w:ascii="Arial" w:hAnsi="Arial" w:cs="Arial"/>
          <w:b/>
        </w:rPr>
      </w:pPr>
    </w:p>
    <w:p w:rsidR="003B2180" w:rsidRDefault="003B2180" w:rsidP="003B2180">
      <w:pPr>
        <w:spacing w:line="480" w:lineRule="auto"/>
        <w:jc w:val="both"/>
        <w:rPr>
          <w:rFonts w:ascii="Arial" w:hAnsi="Arial" w:cs="Arial"/>
        </w:rPr>
      </w:pPr>
    </w:p>
    <w:p w:rsidR="003B2180" w:rsidRDefault="003B2180" w:rsidP="003B2180">
      <w:pPr>
        <w:spacing w:line="480" w:lineRule="auto"/>
        <w:jc w:val="both"/>
        <w:rPr>
          <w:rFonts w:ascii="Arial" w:hAnsi="Arial" w:cs="Arial"/>
        </w:rPr>
      </w:pPr>
    </w:p>
    <w:p w:rsidR="003B2180" w:rsidRDefault="003B2180" w:rsidP="003B2180">
      <w:pPr>
        <w:spacing w:line="480" w:lineRule="auto"/>
        <w:jc w:val="both"/>
        <w:rPr>
          <w:rFonts w:ascii="Arial" w:hAnsi="Arial" w:cs="Arial"/>
        </w:rPr>
      </w:pPr>
    </w:p>
    <w:p w:rsidR="003B2180" w:rsidRDefault="003B2180" w:rsidP="003B2180">
      <w:pPr>
        <w:spacing w:line="480" w:lineRule="auto"/>
        <w:jc w:val="both"/>
        <w:rPr>
          <w:rFonts w:ascii="Arial" w:hAnsi="Arial" w:cs="Arial"/>
        </w:rPr>
      </w:pPr>
    </w:p>
    <w:p w:rsidR="003B2180" w:rsidRDefault="003B2180" w:rsidP="003B2180">
      <w:pPr>
        <w:spacing w:line="480" w:lineRule="auto"/>
        <w:jc w:val="both"/>
        <w:rPr>
          <w:rFonts w:ascii="Arial" w:hAnsi="Arial" w:cs="Arial"/>
        </w:rPr>
      </w:pPr>
    </w:p>
    <w:p w:rsidR="003B2180" w:rsidRDefault="003B2180" w:rsidP="003B2180">
      <w:pPr>
        <w:spacing w:line="480" w:lineRule="auto"/>
        <w:jc w:val="both"/>
        <w:rPr>
          <w:rFonts w:ascii="Arial" w:hAnsi="Arial" w:cs="Arial"/>
        </w:rPr>
      </w:pPr>
    </w:p>
    <w:p w:rsidR="003B2180" w:rsidRDefault="003B2180" w:rsidP="003B2180">
      <w:pPr>
        <w:spacing w:line="480" w:lineRule="auto"/>
        <w:jc w:val="both"/>
        <w:rPr>
          <w:rFonts w:ascii="Arial" w:hAnsi="Arial" w:cs="Arial"/>
        </w:rPr>
      </w:pPr>
    </w:p>
    <w:p w:rsidR="003B2180" w:rsidRDefault="003B2180" w:rsidP="003B2180">
      <w:pPr>
        <w:spacing w:line="480" w:lineRule="auto"/>
        <w:jc w:val="both"/>
        <w:rPr>
          <w:rFonts w:ascii="Arial" w:hAnsi="Arial" w:cs="Arial"/>
        </w:rPr>
      </w:pPr>
    </w:p>
    <w:p w:rsidR="003B2180" w:rsidRDefault="003B2180" w:rsidP="003B2180">
      <w:pPr>
        <w:spacing w:line="480" w:lineRule="auto"/>
        <w:jc w:val="both"/>
        <w:rPr>
          <w:rFonts w:ascii="Arial" w:hAnsi="Arial" w:cs="Arial"/>
        </w:rPr>
      </w:pPr>
    </w:p>
    <w:p w:rsidR="003B2180" w:rsidRDefault="003B2180" w:rsidP="003B2180">
      <w:pPr>
        <w:spacing w:line="480" w:lineRule="auto"/>
        <w:jc w:val="both"/>
        <w:rPr>
          <w:rFonts w:ascii="Arial" w:hAnsi="Arial" w:cs="Arial"/>
        </w:rPr>
      </w:pPr>
    </w:p>
    <w:p w:rsidR="003B2180" w:rsidRDefault="003B2180" w:rsidP="003B2180">
      <w:pPr>
        <w:spacing w:line="480" w:lineRule="auto"/>
        <w:jc w:val="both"/>
        <w:rPr>
          <w:rFonts w:ascii="Arial" w:hAnsi="Arial" w:cs="Arial"/>
        </w:rPr>
      </w:pPr>
    </w:p>
    <w:p w:rsidR="003B2180" w:rsidRDefault="003B2180" w:rsidP="003B2180">
      <w:pPr>
        <w:spacing w:line="480" w:lineRule="auto"/>
        <w:jc w:val="both"/>
        <w:rPr>
          <w:rFonts w:ascii="Arial" w:hAnsi="Arial" w:cs="Arial"/>
        </w:rPr>
      </w:pPr>
    </w:p>
    <w:p w:rsidR="003B2180" w:rsidRDefault="003B2180" w:rsidP="003B2180">
      <w:pPr>
        <w:spacing w:line="480" w:lineRule="auto"/>
        <w:jc w:val="both"/>
        <w:rPr>
          <w:rFonts w:ascii="Arial" w:hAnsi="Arial" w:cs="Arial"/>
        </w:rPr>
      </w:pPr>
    </w:p>
    <w:p w:rsidR="0039042A" w:rsidRDefault="0039042A" w:rsidP="00260DD2">
      <w:pPr>
        <w:spacing w:line="480" w:lineRule="auto"/>
        <w:jc w:val="both"/>
        <w:rPr>
          <w:rFonts w:ascii="Arial" w:hAnsi="Arial" w:cs="Arial"/>
          <w:b/>
        </w:rPr>
      </w:pPr>
    </w:p>
    <w:p w:rsidR="00260DD2" w:rsidRDefault="00260DD2" w:rsidP="003904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RECOMENDACIONES</w:t>
      </w:r>
    </w:p>
    <w:p w:rsidR="003B2180" w:rsidRDefault="003B2180" w:rsidP="003B2180">
      <w:pPr>
        <w:jc w:val="both"/>
        <w:rPr>
          <w:rFonts w:ascii="Arial" w:hAnsi="Arial" w:cs="Arial"/>
        </w:rPr>
      </w:pPr>
    </w:p>
    <w:p w:rsidR="0039042A" w:rsidRDefault="0039042A" w:rsidP="003B2180">
      <w:pPr>
        <w:jc w:val="both"/>
        <w:rPr>
          <w:rFonts w:ascii="Arial" w:hAnsi="Arial" w:cs="Arial"/>
        </w:rPr>
      </w:pPr>
    </w:p>
    <w:p w:rsidR="00260DD2" w:rsidRDefault="00260DD2" w:rsidP="00260DD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base a las conclusiones </w:t>
      </w:r>
      <w:r w:rsidR="00081962">
        <w:rPr>
          <w:rFonts w:ascii="Arial" w:hAnsi="Arial" w:cs="Arial"/>
        </w:rPr>
        <w:t>mencionadas anteriormente</w:t>
      </w:r>
      <w:r>
        <w:rPr>
          <w:rFonts w:ascii="Arial" w:hAnsi="Arial" w:cs="Arial"/>
        </w:rPr>
        <w:t>, se muestran las siguientes recomendaciones:</w:t>
      </w:r>
    </w:p>
    <w:p w:rsidR="00111CCB" w:rsidRPr="00260DD2" w:rsidRDefault="00111CCB" w:rsidP="00111CCB">
      <w:pPr>
        <w:jc w:val="both"/>
        <w:rPr>
          <w:rFonts w:ascii="Arial" w:hAnsi="Arial" w:cs="Arial"/>
        </w:rPr>
      </w:pPr>
    </w:p>
    <w:p w:rsidR="00260DD2" w:rsidRPr="00111CCB" w:rsidRDefault="0039042A" w:rsidP="00260DD2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Realizar un nuevo experimento</w:t>
      </w:r>
      <w:r w:rsidR="00260DD2">
        <w:rPr>
          <w:rFonts w:ascii="Arial" w:hAnsi="Arial" w:cs="Arial"/>
        </w:rPr>
        <w:t xml:space="preserve"> descartando los tratamientos que no presentaron diferencias significativas en las variables</w:t>
      </w:r>
      <w:r w:rsidR="00081962">
        <w:rPr>
          <w:rFonts w:ascii="Arial" w:hAnsi="Arial" w:cs="Arial"/>
        </w:rPr>
        <w:t xml:space="preserve"> e</w:t>
      </w:r>
      <w:r w:rsidR="00260DD2">
        <w:rPr>
          <w:rFonts w:ascii="Arial" w:hAnsi="Arial" w:cs="Arial"/>
        </w:rPr>
        <w:t>valuadas</w:t>
      </w:r>
      <w:r w:rsidR="00081962">
        <w:rPr>
          <w:rFonts w:ascii="Arial" w:hAnsi="Arial" w:cs="Arial"/>
        </w:rPr>
        <w:t>, entre ellos los tratamientos humus, humus más zeolita y zeolita al 100%.</w:t>
      </w:r>
    </w:p>
    <w:p w:rsidR="00111CCB" w:rsidRDefault="00111CCB" w:rsidP="00111CCB">
      <w:pPr>
        <w:jc w:val="both"/>
        <w:rPr>
          <w:rFonts w:ascii="Arial" w:hAnsi="Arial" w:cs="Arial"/>
          <w:b/>
        </w:rPr>
      </w:pPr>
    </w:p>
    <w:p w:rsidR="00260DD2" w:rsidRPr="00111CCB" w:rsidRDefault="0039042A" w:rsidP="00260DD2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</w:t>
      </w:r>
      <w:r w:rsidR="00260DD2">
        <w:rPr>
          <w:rFonts w:ascii="Arial" w:hAnsi="Arial" w:cs="Arial"/>
        </w:rPr>
        <w:t xml:space="preserve">os tratamientos propuestos </w:t>
      </w:r>
      <w:r>
        <w:rPr>
          <w:rFonts w:ascii="Arial" w:hAnsi="Arial" w:cs="Arial"/>
        </w:rPr>
        <w:t xml:space="preserve">en futuros experimentos, </w:t>
      </w:r>
      <w:r w:rsidR="00260DD2">
        <w:rPr>
          <w:rFonts w:ascii="Arial" w:hAnsi="Arial" w:cs="Arial"/>
        </w:rPr>
        <w:t>sean a</w:t>
      </w:r>
      <w:r>
        <w:rPr>
          <w:rFonts w:ascii="Arial" w:hAnsi="Arial" w:cs="Arial"/>
        </w:rPr>
        <w:t xml:space="preserve"> base de combinaciones de urea +</w:t>
      </w:r>
      <w:r w:rsidR="00081962">
        <w:rPr>
          <w:rFonts w:ascii="Arial" w:hAnsi="Arial" w:cs="Arial"/>
        </w:rPr>
        <w:t xml:space="preserve"> zeolita en diferentes proporcion</w:t>
      </w:r>
      <w:r w:rsidR="00260DD2">
        <w:rPr>
          <w:rFonts w:ascii="Arial" w:hAnsi="Arial" w:cs="Arial"/>
        </w:rPr>
        <w:t>es, porcentajes que estén por encima del 20% que fue e</w:t>
      </w:r>
      <w:r>
        <w:rPr>
          <w:rFonts w:ascii="Arial" w:hAnsi="Arial" w:cs="Arial"/>
        </w:rPr>
        <w:t>l utilizado en este experiment</w:t>
      </w:r>
      <w:r w:rsidR="00260DD2">
        <w:rPr>
          <w:rFonts w:ascii="Arial" w:hAnsi="Arial" w:cs="Arial"/>
        </w:rPr>
        <w:t>o</w:t>
      </w:r>
      <w:r w:rsidR="00081962">
        <w:rPr>
          <w:rFonts w:ascii="Arial" w:hAnsi="Arial" w:cs="Arial"/>
        </w:rPr>
        <w:t>, ya que en el mismo, ese porcentaje no alcanzó los mismos rendimientos que el tratamiento de urea al 100%.</w:t>
      </w:r>
    </w:p>
    <w:p w:rsidR="00111CCB" w:rsidRPr="00627EFA" w:rsidRDefault="00111CCB" w:rsidP="00111CCB">
      <w:pPr>
        <w:jc w:val="both"/>
        <w:rPr>
          <w:rFonts w:ascii="Arial" w:hAnsi="Arial" w:cs="Arial"/>
          <w:b/>
        </w:rPr>
      </w:pPr>
    </w:p>
    <w:p w:rsidR="00627EFA" w:rsidRPr="00024F7C" w:rsidRDefault="00627EFA" w:rsidP="00260DD2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Utilizar una zeolita 100% pura, es decir que pase por un proceso de selección, en el que no contenga otro tipo de material </w:t>
      </w:r>
      <w:r w:rsidR="00081962">
        <w:rPr>
          <w:rFonts w:ascii="Arial" w:hAnsi="Arial" w:cs="Arial"/>
        </w:rPr>
        <w:t xml:space="preserve">(arcilla) </w:t>
      </w:r>
      <w:r w:rsidR="00B030CB">
        <w:rPr>
          <w:rFonts w:ascii="Arial" w:hAnsi="Arial" w:cs="Arial"/>
        </w:rPr>
        <w:t>como lo</w:t>
      </w:r>
      <w:r w:rsidR="0039042A">
        <w:rPr>
          <w:rFonts w:ascii="Arial" w:hAnsi="Arial" w:cs="Arial"/>
        </w:rPr>
        <w:t xml:space="preserve"> fue la utilizada en éste experimento</w:t>
      </w:r>
      <w:r w:rsidR="00B030CB">
        <w:rPr>
          <w:rFonts w:ascii="Arial" w:hAnsi="Arial" w:cs="Arial"/>
        </w:rPr>
        <w:t>, al trabajar con zeolita</w:t>
      </w:r>
      <w:r w:rsidR="00081962">
        <w:rPr>
          <w:rFonts w:ascii="Arial" w:hAnsi="Arial" w:cs="Arial"/>
        </w:rPr>
        <w:t xml:space="preserve"> del Bloque Tecnológico Experimental de Zeolita (BTEZ), </w:t>
      </w:r>
      <w:r w:rsidR="00B030CB">
        <w:rPr>
          <w:rFonts w:ascii="Arial" w:hAnsi="Arial" w:cs="Arial"/>
        </w:rPr>
        <w:t>sin ningún tipo de purificación</w:t>
      </w:r>
      <w:r w:rsidR="00024F7C">
        <w:rPr>
          <w:rFonts w:ascii="Arial" w:hAnsi="Arial" w:cs="Arial"/>
        </w:rPr>
        <w:t>; o bien que el muestreo se lo realice de una manera selectiva, considerando solo las capas zeolitizadas.</w:t>
      </w:r>
    </w:p>
    <w:p w:rsidR="00024F7C" w:rsidRDefault="00024F7C" w:rsidP="00024F7C">
      <w:pPr>
        <w:jc w:val="both"/>
        <w:rPr>
          <w:rFonts w:ascii="Arial" w:hAnsi="Arial" w:cs="Arial"/>
          <w:b/>
        </w:rPr>
      </w:pPr>
    </w:p>
    <w:p w:rsidR="00BF46E2" w:rsidRPr="00BF46E2" w:rsidRDefault="00024F7C" w:rsidP="008E360F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Realizar un estudio de la degradación de los suelos por el uso de fertilizantes sintéticos (urea) y hacer una comparación económica al usar zeolitas, pues existen costos de enmienda de los suelos</w:t>
      </w:r>
      <w:r w:rsidR="008E360F">
        <w:rPr>
          <w:rFonts w:ascii="Arial" w:hAnsi="Arial" w:cs="Arial"/>
        </w:rPr>
        <w:t>.</w:t>
      </w:r>
    </w:p>
    <w:sectPr w:rsidR="00BF46E2" w:rsidRPr="00BF46E2" w:rsidSect="00EE3B14">
      <w:headerReference w:type="even" r:id="rId7"/>
      <w:headerReference w:type="default" r:id="rId8"/>
      <w:pgSz w:w="11906" w:h="16838" w:code="9"/>
      <w:pgMar w:top="2268" w:right="1361" w:bottom="2268" w:left="2268" w:header="709" w:footer="709" w:gutter="0"/>
      <w:pgNumType w:start="7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002" w:rsidRDefault="008F6002">
      <w:r>
        <w:separator/>
      </w:r>
    </w:p>
  </w:endnote>
  <w:endnote w:type="continuationSeparator" w:id="1">
    <w:p w:rsidR="008F6002" w:rsidRDefault="008F6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002" w:rsidRDefault="008F6002">
      <w:r>
        <w:separator/>
      </w:r>
    </w:p>
  </w:footnote>
  <w:footnote w:type="continuationSeparator" w:id="1">
    <w:p w:rsidR="008F6002" w:rsidRDefault="008F6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2A" w:rsidRDefault="0039042A" w:rsidP="00EE3B1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9042A" w:rsidRDefault="0039042A" w:rsidP="00627EFA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14" w:rsidRDefault="00EE3B14" w:rsidP="0033140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263D">
      <w:rPr>
        <w:rStyle w:val="Nmerodepgina"/>
        <w:noProof/>
      </w:rPr>
      <w:t>76</w:t>
    </w:r>
    <w:r>
      <w:rPr>
        <w:rStyle w:val="Nmerodepgina"/>
      </w:rPr>
      <w:fldChar w:fldCharType="end"/>
    </w:r>
  </w:p>
  <w:p w:rsidR="0039042A" w:rsidRDefault="0039042A" w:rsidP="00627EFA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2754"/>
    <w:multiLevelType w:val="multilevel"/>
    <w:tmpl w:val="DEC4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95570E"/>
    <w:multiLevelType w:val="hybridMultilevel"/>
    <w:tmpl w:val="B1A0CA52"/>
    <w:lvl w:ilvl="0" w:tplc="56846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7E2B21"/>
    <w:multiLevelType w:val="multilevel"/>
    <w:tmpl w:val="DEC4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5249D2"/>
    <w:multiLevelType w:val="hybridMultilevel"/>
    <w:tmpl w:val="74C066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B5E"/>
    <w:rsid w:val="00024F7C"/>
    <w:rsid w:val="00081962"/>
    <w:rsid w:val="000F3724"/>
    <w:rsid w:val="00111CCB"/>
    <w:rsid w:val="00143B44"/>
    <w:rsid w:val="0022263D"/>
    <w:rsid w:val="00260DD2"/>
    <w:rsid w:val="00293329"/>
    <w:rsid w:val="003220FA"/>
    <w:rsid w:val="00331409"/>
    <w:rsid w:val="0039042A"/>
    <w:rsid w:val="003B2180"/>
    <w:rsid w:val="004806D0"/>
    <w:rsid w:val="004C3C21"/>
    <w:rsid w:val="00586A52"/>
    <w:rsid w:val="006168CC"/>
    <w:rsid w:val="00627EFA"/>
    <w:rsid w:val="006E3B5E"/>
    <w:rsid w:val="00732953"/>
    <w:rsid w:val="007C2BF9"/>
    <w:rsid w:val="008E360F"/>
    <w:rsid w:val="008F6002"/>
    <w:rsid w:val="00974579"/>
    <w:rsid w:val="009C63C6"/>
    <w:rsid w:val="009E4A77"/>
    <w:rsid w:val="00AC76AD"/>
    <w:rsid w:val="00B030CB"/>
    <w:rsid w:val="00BD50F7"/>
    <w:rsid w:val="00BF46E2"/>
    <w:rsid w:val="00C04B12"/>
    <w:rsid w:val="00D874FB"/>
    <w:rsid w:val="00E542A8"/>
    <w:rsid w:val="00E97C08"/>
    <w:rsid w:val="00EE3B14"/>
    <w:rsid w:val="00F0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627E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7EFA"/>
  </w:style>
  <w:style w:type="paragraph" w:styleId="Piedepgina">
    <w:name w:val="footer"/>
    <w:basedOn w:val="Normal"/>
    <w:rsid w:val="000F3724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GORDOSH</dc:creator>
  <cp:keywords/>
  <dc:description/>
  <cp:lastModifiedBy>Ayudante</cp:lastModifiedBy>
  <cp:revision>2</cp:revision>
  <dcterms:created xsi:type="dcterms:W3CDTF">2009-06-25T17:06:00Z</dcterms:created>
  <dcterms:modified xsi:type="dcterms:W3CDTF">2009-06-25T17:06:00Z</dcterms:modified>
</cp:coreProperties>
</file>