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5372" w14:textId="22C7655F" w:rsidR="0024570A" w:rsidRPr="00F06500" w:rsidRDefault="00F06500">
      <w:pPr>
        <w:rPr>
          <w:lang w:val="es-ES"/>
        </w:rPr>
      </w:pPr>
      <w:r>
        <w:rPr>
          <w:lang w:val="es-ES"/>
        </w:rPr>
        <w:t>DOCUMENTO EN BLANCO</w:t>
      </w:r>
    </w:p>
    <w:sectPr w:rsidR="0024570A" w:rsidRPr="00F06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0"/>
    <w:rsid w:val="000E40A6"/>
    <w:rsid w:val="0024570A"/>
    <w:rsid w:val="00AC7B64"/>
    <w:rsid w:val="00F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D4CF"/>
  <w15:chartTrackingRefBased/>
  <w15:docId w15:val="{39F6F3FC-0DE1-45ED-81CD-B426E59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5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5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5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5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5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5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Gisella Sellan Litardo</dc:creator>
  <cp:keywords/>
  <dc:description/>
  <cp:lastModifiedBy>Angela Gisella Sellan Litardo</cp:lastModifiedBy>
  <cp:revision>1</cp:revision>
  <dcterms:created xsi:type="dcterms:W3CDTF">2025-02-06T15:27:00Z</dcterms:created>
  <dcterms:modified xsi:type="dcterms:W3CDTF">2025-02-06T15:28:00Z</dcterms:modified>
</cp:coreProperties>
</file>