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75F" w:rsidRPr="00747724" w:rsidRDefault="00747724" w:rsidP="00EE026A">
      <w:pPr>
        <w:pStyle w:val="Sinespaciad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>ESCUELA SUPERIOR POLITECNICA DEL LITORAL</w:t>
      </w:r>
      <w:r w:rsidR="00EE026A">
        <w:rPr>
          <w:rFonts w:ascii="Times New Roman" w:hAnsi="Times New Roman" w:cs="Times New Roman"/>
          <w:b/>
          <w:sz w:val="24"/>
          <w:szCs w:val="24"/>
          <w:lang w:val="es-ES"/>
        </w:rPr>
        <w:t xml:space="preserve">                                                                FIMCP</w:t>
      </w:r>
    </w:p>
    <w:p w:rsidR="00747724" w:rsidRDefault="0043579B" w:rsidP="00747724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TERCERA</w:t>
      </w:r>
      <w:r w:rsidR="00747724"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EVALUACION DE </w:t>
      </w:r>
      <w:r w:rsidR="00C57807">
        <w:rPr>
          <w:rFonts w:ascii="Times New Roman" w:hAnsi="Times New Roman" w:cs="Times New Roman"/>
          <w:b/>
          <w:sz w:val="24"/>
          <w:szCs w:val="24"/>
          <w:lang w:val="es-ES"/>
        </w:rPr>
        <w:t>DINAMICA</w:t>
      </w:r>
      <w:r w:rsidR="00747724"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EE026A">
        <w:rPr>
          <w:rFonts w:ascii="Times New Roman" w:hAnsi="Times New Roman" w:cs="Times New Roman"/>
          <w:b/>
          <w:sz w:val="24"/>
          <w:szCs w:val="24"/>
          <w:lang w:val="es-ES"/>
        </w:rPr>
        <w:t>2</w:t>
      </w:r>
      <w:r w:rsidR="006B6263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747724" w:rsidRPr="00747724">
        <w:rPr>
          <w:rFonts w:ascii="Times New Roman" w:hAnsi="Times New Roman" w:cs="Times New Roman"/>
          <w:b/>
          <w:sz w:val="24"/>
          <w:szCs w:val="24"/>
          <w:lang w:val="es-ES"/>
        </w:rPr>
        <w:t>TERMINO 202</w:t>
      </w:r>
      <w:r w:rsidR="006B6263">
        <w:rPr>
          <w:rFonts w:ascii="Times New Roman" w:hAnsi="Times New Roman" w:cs="Times New Roman"/>
          <w:b/>
          <w:sz w:val="24"/>
          <w:szCs w:val="24"/>
          <w:lang w:val="es-ES"/>
        </w:rPr>
        <w:t>4</w:t>
      </w:r>
    </w:p>
    <w:p w:rsidR="00EE026A" w:rsidRPr="00747724" w:rsidRDefault="00EE026A" w:rsidP="00747724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747724" w:rsidRDefault="00747724" w:rsidP="00747724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>Estudiante:                                             Matricula:                            Firma:</w:t>
      </w:r>
    </w:p>
    <w:p w:rsidR="006B6263" w:rsidRPr="00747724" w:rsidRDefault="006B6263" w:rsidP="00747724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8138E8" w:rsidRDefault="008138E8" w:rsidP="00747724">
      <w:pPr>
        <w:pStyle w:val="Sinespaciado"/>
        <w:jc w:val="both"/>
        <w:rPr>
          <w:rFonts w:ascii="Times New Roman" w:hAnsi="Times New Roman" w:cs="Times New Roman"/>
          <w:lang w:val="es-ES"/>
        </w:rPr>
      </w:pPr>
      <w:r w:rsidRPr="00945EB0">
        <w:rPr>
          <w:rFonts w:ascii="Times New Roman" w:hAnsi="Times New Roman" w:cs="Times New Roman"/>
          <w:b/>
          <w:lang w:val="es-ES"/>
        </w:rPr>
        <w:t>Primer Tema</w:t>
      </w:r>
      <w:r w:rsidRPr="008138E8">
        <w:rPr>
          <w:rFonts w:ascii="Times New Roman" w:hAnsi="Times New Roman" w:cs="Times New Roman"/>
          <w:lang w:val="es-ES"/>
        </w:rPr>
        <w:t xml:space="preserve"> </w:t>
      </w:r>
      <w:r w:rsidR="00AA2EAA">
        <w:rPr>
          <w:rFonts w:ascii="Times New Roman" w:hAnsi="Times New Roman" w:cs="Times New Roman"/>
          <w:lang w:val="es-ES"/>
        </w:rPr>
        <w:t>25</w:t>
      </w:r>
      <w:r w:rsidR="00747724">
        <w:rPr>
          <w:rFonts w:ascii="Times New Roman" w:hAnsi="Times New Roman" w:cs="Times New Roman"/>
          <w:lang w:val="es-ES"/>
        </w:rPr>
        <w:t xml:space="preserve"> puntos:</w:t>
      </w:r>
    </w:p>
    <w:p w:rsidR="00DE3470" w:rsidRDefault="00DE3470" w:rsidP="00DE3470">
      <w:pPr>
        <w:rPr>
          <w:noProof/>
          <w:lang w:eastAsia="es-ES"/>
        </w:rPr>
      </w:pPr>
      <w:r w:rsidRPr="00DE3470">
        <w:rPr>
          <w:noProof/>
          <w:lang w:eastAsia="es-ES"/>
        </w:rPr>
        <w:drawing>
          <wp:anchor distT="0" distB="0" distL="114300" distR="114300" simplePos="0" relativeHeight="251710464" behindDoc="0" locked="0" layoutInCell="1" allowOverlap="1" wp14:anchorId="6E9916FD" wp14:editId="0213E904">
            <wp:simplePos x="0" y="0"/>
            <wp:positionH relativeFrom="column">
              <wp:posOffset>4331335</wp:posOffset>
            </wp:positionH>
            <wp:positionV relativeFrom="paragraph">
              <wp:posOffset>36830</wp:posOffset>
            </wp:positionV>
            <wp:extent cx="2324100" cy="1420495"/>
            <wp:effectExtent l="0" t="0" r="0" b="8255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3470">
        <w:t xml:space="preserve"> </w:t>
      </w:r>
      <w:r>
        <w:rPr>
          <w:noProof/>
          <w:lang w:eastAsia="es-ES"/>
        </w:rPr>
        <w:t>La carretilla mostrada en la figura, acelera hacia la izquierda a 2 m/s</w:t>
      </w:r>
      <w:r w:rsidRPr="00DE3470">
        <w:rPr>
          <w:noProof/>
          <w:vertAlign w:val="superscript"/>
          <w:lang w:eastAsia="es-ES"/>
        </w:rPr>
        <w:t>2</w:t>
      </w:r>
      <w:r>
        <w:rPr>
          <w:noProof/>
          <w:lang w:eastAsia="es-ES"/>
        </w:rPr>
        <w:t xml:space="preserve"> y no gira. La masa combinada de la carretilla y el carbón es de 100 kg. La masa de la rueda es despreciable.</w:t>
      </w:r>
      <w:r w:rsidRPr="00DE3470">
        <w:rPr>
          <w:noProof/>
          <w:lang w:eastAsia="es-ES"/>
        </w:rPr>
        <w:t xml:space="preserve"> </w:t>
      </w:r>
    </w:p>
    <w:p w:rsidR="00DE3470" w:rsidRDefault="001123D5" w:rsidP="00DE3470">
      <w:pPr>
        <w:pStyle w:val="Prrafodelista"/>
        <w:numPr>
          <w:ilvl w:val="0"/>
          <w:numId w:val="8"/>
        </w:numPr>
        <w:rPr>
          <w:noProof/>
          <w:lang w:eastAsia="es-ES"/>
        </w:rPr>
      </w:pPr>
      <w:r>
        <w:rPr>
          <w:noProof/>
          <w:lang w:eastAsia="es-ES"/>
        </w:rPr>
        <w:t>Realice el diagrama DCL para la carretilla</w:t>
      </w:r>
      <w:r w:rsidR="00DE3470">
        <w:rPr>
          <w:noProof/>
          <w:lang w:eastAsia="es-ES"/>
        </w:rPr>
        <w:t>.</w:t>
      </w:r>
      <w:r w:rsidR="0071788B">
        <w:rPr>
          <w:noProof/>
          <w:lang w:eastAsia="es-ES"/>
        </w:rPr>
        <w:t xml:space="preserve">  </w:t>
      </w:r>
      <w:r w:rsidR="0071788B" w:rsidRPr="0071788B">
        <w:rPr>
          <w:b/>
          <w:noProof/>
          <w:lang w:eastAsia="es-ES"/>
        </w:rPr>
        <w:t>(5 pts)</w:t>
      </w:r>
    </w:p>
    <w:p w:rsidR="001123D5" w:rsidRDefault="001123D5" w:rsidP="001123D5">
      <w:pPr>
        <w:rPr>
          <w:noProof/>
          <w:lang w:eastAsia="es-ES"/>
        </w:rPr>
      </w:pPr>
    </w:p>
    <w:p w:rsidR="001123D5" w:rsidRDefault="001123D5" w:rsidP="001123D5">
      <w:pPr>
        <w:rPr>
          <w:noProof/>
          <w:lang w:eastAsia="es-ES"/>
        </w:rPr>
      </w:pPr>
    </w:p>
    <w:p w:rsidR="001123D5" w:rsidRDefault="001123D5" w:rsidP="001123D5">
      <w:pPr>
        <w:rPr>
          <w:noProof/>
          <w:lang w:eastAsia="es-ES"/>
        </w:rPr>
      </w:pPr>
    </w:p>
    <w:p w:rsidR="001123D5" w:rsidRDefault="001123D5" w:rsidP="001123D5">
      <w:pPr>
        <w:rPr>
          <w:noProof/>
          <w:lang w:eastAsia="es-ES"/>
        </w:rPr>
      </w:pPr>
    </w:p>
    <w:p w:rsidR="001123D5" w:rsidRDefault="001123D5" w:rsidP="001123D5">
      <w:pPr>
        <w:pStyle w:val="Prrafodelista"/>
        <w:rPr>
          <w:noProof/>
          <w:lang w:eastAsia="es-ES"/>
        </w:rPr>
      </w:pPr>
    </w:p>
    <w:p w:rsidR="00DE3470" w:rsidRDefault="001123D5" w:rsidP="001123D5">
      <w:pPr>
        <w:pStyle w:val="Prrafodelista"/>
        <w:numPr>
          <w:ilvl w:val="0"/>
          <w:numId w:val="8"/>
        </w:numPr>
        <w:rPr>
          <w:noProof/>
          <w:lang w:eastAsia="es-ES"/>
        </w:rPr>
      </w:pPr>
      <w:r w:rsidRPr="001123D5">
        <w:rPr>
          <w:noProof/>
          <w:lang w:eastAsia="es-ES"/>
        </w:rPr>
        <w:t>Halla los componentes horizontal y vertical de la fuerza, P.</w:t>
      </w:r>
      <w:r w:rsidR="0071788B">
        <w:rPr>
          <w:noProof/>
          <w:lang w:eastAsia="es-ES"/>
        </w:rPr>
        <w:t xml:space="preserve"> </w:t>
      </w:r>
      <w:r w:rsidR="0071788B" w:rsidRPr="0071788B">
        <w:rPr>
          <w:b/>
          <w:noProof/>
          <w:lang w:eastAsia="es-ES"/>
        </w:rPr>
        <w:t>(10 pts)</w:t>
      </w:r>
    </w:p>
    <w:p w:rsidR="00DE3470" w:rsidRDefault="00DE3470" w:rsidP="00DE3470">
      <w:pPr>
        <w:rPr>
          <w:noProof/>
          <w:lang w:eastAsia="es-ES"/>
        </w:rPr>
      </w:pPr>
    </w:p>
    <w:p w:rsidR="00DE3470" w:rsidRDefault="00DE3470" w:rsidP="00DE3470">
      <w:pPr>
        <w:rPr>
          <w:noProof/>
          <w:lang w:eastAsia="es-ES"/>
        </w:rPr>
      </w:pPr>
    </w:p>
    <w:p w:rsidR="00DE3470" w:rsidRDefault="00DE3470" w:rsidP="00DE3470">
      <w:pPr>
        <w:rPr>
          <w:noProof/>
          <w:lang w:eastAsia="es-ES"/>
        </w:rPr>
      </w:pPr>
    </w:p>
    <w:p w:rsidR="00DE3470" w:rsidRDefault="00DE3470" w:rsidP="00DE3470">
      <w:pPr>
        <w:rPr>
          <w:noProof/>
          <w:lang w:eastAsia="es-ES"/>
        </w:rPr>
      </w:pPr>
    </w:p>
    <w:p w:rsidR="00DE3470" w:rsidRDefault="00DE3470" w:rsidP="00DE3470">
      <w:pPr>
        <w:rPr>
          <w:noProof/>
          <w:lang w:eastAsia="es-ES"/>
        </w:rPr>
      </w:pPr>
    </w:p>
    <w:p w:rsidR="00DE3470" w:rsidRDefault="00DE3470" w:rsidP="00DE3470">
      <w:pPr>
        <w:rPr>
          <w:noProof/>
          <w:lang w:eastAsia="es-ES"/>
        </w:rPr>
      </w:pPr>
    </w:p>
    <w:p w:rsidR="001C2C09" w:rsidRDefault="00DE3470" w:rsidP="00DE3470">
      <w:pPr>
        <w:pStyle w:val="Prrafodelista"/>
        <w:numPr>
          <w:ilvl w:val="0"/>
          <w:numId w:val="8"/>
        </w:numPr>
      </w:pPr>
      <w:r>
        <w:rPr>
          <w:noProof/>
          <w:lang w:eastAsia="es-ES"/>
        </w:rPr>
        <w:t>Halla la fuerza normal en B.</w:t>
      </w:r>
      <w:r w:rsidR="0071788B">
        <w:rPr>
          <w:noProof/>
          <w:lang w:eastAsia="es-ES"/>
        </w:rPr>
        <w:t xml:space="preserve">  </w:t>
      </w:r>
      <w:r w:rsidR="0071788B" w:rsidRPr="0071788B">
        <w:rPr>
          <w:b/>
          <w:noProof/>
          <w:lang w:eastAsia="es-ES"/>
        </w:rPr>
        <w:t>(10 pts)</w:t>
      </w:r>
    </w:p>
    <w:p w:rsidR="00DE3470" w:rsidRDefault="00DE3470" w:rsidP="00DE3470"/>
    <w:p w:rsidR="001C2C09" w:rsidRDefault="001C2C09" w:rsidP="001C2C09"/>
    <w:p w:rsidR="00AA2EAA" w:rsidRDefault="00AA2EAA" w:rsidP="001C2C09">
      <w:pPr>
        <w:rPr>
          <w:noProof/>
          <w:lang w:eastAsia="es-ES"/>
        </w:rPr>
      </w:pPr>
    </w:p>
    <w:p w:rsidR="002F1266" w:rsidRDefault="002F1266" w:rsidP="001C2C09">
      <w:pPr>
        <w:rPr>
          <w:noProof/>
          <w:lang w:eastAsia="es-ES"/>
        </w:rPr>
      </w:pPr>
    </w:p>
    <w:p w:rsidR="002F1266" w:rsidRDefault="002F1266" w:rsidP="001C2C09">
      <w:pPr>
        <w:rPr>
          <w:noProof/>
          <w:lang w:eastAsia="es-ES"/>
        </w:rPr>
      </w:pPr>
    </w:p>
    <w:p w:rsidR="002F1266" w:rsidRDefault="002F1266" w:rsidP="001C2C09">
      <w:pPr>
        <w:rPr>
          <w:noProof/>
          <w:lang w:eastAsia="es-ES"/>
        </w:rPr>
      </w:pPr>
    </w:p>
    <w:p w:rsidR="002F1266" w:rsidRDefault="002F1266" w:rsidP="001C2C09">
      <w:pPr>
        <w:rPr>
          <w:noProof/>
          <w:lang w:eastAsia="es-ES"/>
        </w:rPr>
      </w:pPr>
    </w:p>
    <w:p w:rsidR="002F1266" w:rsidRDefault="002F1266" w:rsidP="001C2C09">
      <w:pPr>
        <w:rPr>
          <w:noProof/>
          <w:lang w:eastAsia="es-ES"/>
        </w:rPr>
      </w:pPr>
    </w:p>
    <w:p w:rsidR="002F1266" w:rsidRDefault="002F1266" w:rsidP="001C2C09">
      <w:pPr>
        <w:rPr>
          <w:noProof/>
          <w:lang w:eastAsia="es-ES"/>
        </w:rPr>
      </w:pPr>
    </w:p>
    <w:p w:rsidR="008138E8" w:rsidRDefault="001C2C09" w:rsidP="008138E8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lastRenderedPageBreak/>
        <w:t>Segundo</w:t>
      </w:r>
      <w:r w:rsidR="00ED4C4A" w:rsidRPr="00D45188">
        <w:rPr>
          <w:rFonts w:ascii="Times New Roman" w:hAnsi="Times New Roman" w:cs="Times New Roman"/>
          <w:b/>
          <w:lang w:val="es-ES"/>
        </w:rPr>
        <w:t xml:space="preserve"> </w:t>
      </w:r>
      <w:r w:rsidR="00D45188" w:rsidRPr="00D45188">
        <w:rPr>
          <w:rFonts w:ascii="Times New Roman" w:hAnsi="Times New Roman" w:cs="Times New Roman"/>
          <w:b/>
          <w:lang w:val="es-ES"/>
        </w:rPr>
        <w:t>Tema</w:t>
      </w:r>
      <w:r w:rsidR="00D45188">
        <w:rPr>
          <w:rFonts w:ascii="Times New Roman" w:hAnsi="Times New Roman" w:cs="Times New Roman"/>
          <w:lang w:val="es-ES"/>
        </w:rPr>
        <w:t xml:space="preserve"> </w:t>
      </w:r>
      <w:r w:rsidR="00D45188" w:rsidRPr="0071788B">
        <w:rPr>
          <w:rFonts w:ascii="Times New Roman" w:hAnsi="Times New Roman" w:cs="Times New Roman"/>
          <w:b/>
          <w:lang w:val="es-ES"/>
        </w:rPr>
        <w:t>(</w:t>
      </w:r>
      <w:r w:rsidR="002F1266" w:rsidRPr="0071788B">
        <w:rPr>
          <w:rFonts w:ascii="Times New Roman" w:hAnsi="Times New Roman" w:cs="Times New Roman"/>
          <w:b/>
          <w:lang w:val="es-ES"/>
        </w:rPr>
        <w:t>25</w:t>
      </w:r>
      <w:r w:rsidR="00D45188" w:rsidRPr="0071788B">
        <w:rPr>
          <w:rFonts w:ascii="Times New Roman" w:hAnsi="Times New Roman" w:cs="Times New Roman"/>
          <w:b/>
          <w:lang w:val="es-ES"/>
        </w:rPr>
        <w:t xml:space="preserve"> puntos)</w:t>
      </w:r>
    </w:p>
    <w:p w:rsidR="008E56F3" w:rsidRPr="006B6263" w:rsidRDefault="00244B3B" w:rsidP="00B117E9">
      <w:pPr>
        <w:pStyle w:val="Sinespaciado"/>
        <w:jc w:val="both"/>
        <w:rPr>
          <w:rFonts w:ascii="Times New Roman" w:hAnsi="Times New Roman" w:cs="Times New Roman"/>
          <w:lang w:val="es-ES"/>
        </w:rPr>
      </w:pPr>
      <w:r w:rsidRPr="00244B3B">
        <w:rPr>
          <w:rFonts w:ascii="Times New Roman" w:hAnsi="Times New Roman" w:cs="Times New Roman"/>
          <w:b/>
          <w:noProof/>
          <w:lang w:val="es-ES" w:eastAsia="es-ES"/>
        </w:rPr>
        <w:drawing>
          <wp:anchor distT="0" distB="0" distL="114300" distR="114300" simplePos="0" relativeHeight="251708416" behindDoc="0" locked="0" layoutInCell="1" allowOverlap="1" wp14:anchorId="2089FFD4" wp14:editId="69282694">
            <wp:simplePos x="0" y="0"/>
            <wp:positionH relativeFrom="margin">
              <wp:align>right</wp:align>
            </wp:positionH>
            <wp:positionV relativeFrom="paragraph">
              <wp:posOffset>-384810</wp:posOffset>
            </wp:positionV>
            <wp:extent cx="2193925" cy="144780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4B3B">
        <w:rPr>
          <w:rFonts w:ascii="Times New Roman" w:hAnsi="Times New Roman" w:cs="Times New Roman"/>
          <w:noProof/>
          <w:lang w:val="es-ES" w:eastAsia="es-ES"/>
        </w:rPr>
        <w:t>un dispositivo para triturar vidrios rotos y convertirlos en polvo inocuo. Consta de dos varillas delgadas de 10 kg, un rodillo cilíndrico de 15 kg y un resorte con una rigidez de 50 N/m. El resorte no está estirado cuando θ = 45°. El rodillo rueda sin resbalar. Si el sistema se libera desde el reposo como se muestra, ¿cuáles son las velocidades angulares de las varillas cuando θ = 0°?</w:t>
      </w:r>
    </w:p>
    <w:p w:rsidR="00ED4C4A" w:rsidRDefault="00ED4C4A" w:rsidP="00ED4C4A">
      <w:pPr>
        <w:pStyle w:val="Sinespaciado"/>
        <w:jc w:val="both"/>
        <w:rPr>
          <w:rFonts w:ascii="Times New Roman" w:hAnsi="Times New Roman" w:cs="Times New Roman"/>
          <w:lang w:val="es-ES"/>
        </w:rPr>
      </w:pPr>
    </w:p>
    <w:p w:rsidR="00ED4C4A" w:rsidRPr="008138E8" w:rsidRDefault="00ED4C4A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8138E8" w:rsidRDefault="008138E8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6B6263" w:rsidRDefault="006B6263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6B6263" w:rsidRDefault="006B6263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2506D3" w:rsidRDefault="002506D3" w:rsidP="008138E8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       </w:t>
      </w:r>
    </w:p>
    <w:p w:rsidR="006B6263" w:rsidRDefault="006B6263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D45188" w:rsidRDefault="00D45188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D45188" w:rsidRPr="008138E8" w:rsidRDefault="002506D3" w:rsidP="008138E8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   </w:t>
      </w:r>
    </w:p>
    <w:p w:rsidR="008138E8" w:rsidRDefault="008138E8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F1266" w:rsidRDefault="002F1266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F1266" w:rsidRDefault="002F1266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F1266" w:rsidRDefault="002F1266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F1266" w:rsidRDefault="002F1266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F1266" w:rsidRDefault="002F1266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F1266" w:rsidRDefault="002F1266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F1266" w:rsidRDefault="002F1266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F1266" w:rsidRDefault="002F1266" w:rsidP="002F1266">
      <w:pPr>
        <w:pStyle w:val="Sinespaciado"/>
        <w:rPr>
          <w:rFonts w:ascii="Times New Roman" w:hAnsi="Times New Roman" w:cs="Times New Roman"/>
          <w:noProof/>
          <w:lang w:val="es-ES" w:eastAsia="es-ES"/>
        </w:rPr>
      </w:pPr>
    </w:p>
    <w:p w:rsidR="002F1266" w:rsidRDefault="002F1266" w:rsidP="002F1266">
      <w:pPr>
        <w:pStyle w:val="Sinespaciado"/>
        <w:rPr>
          <w:rFonts w:ascii="Times New Roman" w:hAnsi="Times New Roman" w:cs="Times New Roman"/>
          <w:noProof/>
          <w:lang w:val="es-ES" w:eastAsia="es-ES"/>
        </w:rPr>
      </w:pPr>
    </w:p>
    <w:p w:rsidR="002F1266" w:rsidRDefault="002F1266" w:rsidP="002F1266">
      <w:pPr>
        <w:pStyle w:val="Sinespaciado"/>
        <w:rPr>
          <w:rFonts w:ascii="Times New Roman" w:hAnsi="Times New Roman" w:cs="Times New Roman"/>
          <w:noProof/>
          <w:lang w:val="es-ES" w:eastAsia="es-ES"/>
        </w:rPr>
      </w:pPr>
    </w:p>
    <w:p w:rsidR="002F1266" w:rsidRDefault="007130AB" w:rsidP="002F1266">
      <w:pPr>
        <w:pStyle w:val="Sinespaciado"/>
        <w:rPr>
          <w:rFonts w:ascii="Times New Roman" w:hAnsi="Times New Roman" w:cs="Times New Roman"/>
          <w:noProof/>
          <w:lang w:val="es-ES" w:eastAsia="es-ES"/>
        </w:rPr>
      </w:pPr>
      <w:r w:rsidRPr="007130AB">
        <w:rPr>
          <w:rFonts w:ascii="Times New Roman" w:hAnsi="Times New Roman" w:cs="Times New Roman"/>
          <w:b/>
          <w:noProof/>
          <w:lang w:val="es-ES" w:eastAsia="es-ES"/>
        </w:rPr>
        <w:drawing>
          <wp:anchor distT="0" distB="0" distL="114300" distR="114300" simplePos="0" relativeHeight="251716608" behindDoc="0" locked="0" layoutInCell="1" allowOverlap="1" wp14:anchorId="52D2AAC6" wp14:editId="76EE3DE0">
            <wp:simplePos x="0" y="0"/>
            <wp:positionH relativeFrom="column">
              <wp:posOffset>5025390</wp:posOffset>
            </wp:positionH>
            <wp:positionV relativeFrom="paragraph">
              <wp:posOffset>125730</wp:posOffset>
            </wp:positionV>
            <wp:extent cx="1851660" cy="1295400"/>
            <wp:effectExtent l="0" t="0" r="0" b="0"/>
            <wp:wrapSquare wrapText="bothSides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1266" w:rsidRDefault="002F1266" w:rsidP="002F1266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t>Tercer</w:t>
      </w:r>
      <w:r w:rsidRPr="00D45188">
        <w:rPr>
          <w:rFonts w:ascii="Times New Roman" w:hAnsi="Times New Roman" w:cs="Times New Roman"/>
          <w:b/>
          <w:lang w:val="es-ES"/>
        </w:rPr>
        <w:t xml:space="preserve"> Tema</w:t>
      </w:r>
      <w:r>
        <w:rPr>
          <w:rFonts w:ascii="Times New Roman" w:hAnsi="Times New Roman" w:cs="Times New Roman"/>
          <w:lang w:val="es-ES"/>
        </w:rPr>
        <w:t xml:space="preserve"> (25 puntos)</w:t>
      </w:r>
    </w:p>
    <w:p w:rsidR="00AE30E5" w:rsidRDefault="007130AB" w:rsidP="007130A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7130AB">
        <w:rPr>
          <w:rFonts w:ascii="Times New Roman" w:hAnsi="Times New Roman" w:cs="Times New Roman"/>
          <w:sz w:val="24"/>
          <w:szCs w:val="24"/>
          <w:lang w:val="es-ES"/>
        </w:rPr>
        <w:t>Un sistema de un solo grado de libertad</w:t>
      </w:r>
      <w:r>
        <w:rPr>
          <w:rFonts w:ascii="Times New Roman" w:hAnsi="Times New Roman" w:cs="Times New Roman"/>
          <w:sz w:val="24"/>
          <w:szCs w:val="24"/>
          <w:lang w:val="es-ES"/>
        </w:rPr>
        <w:t>, mostrado en la figura,</w:t>
      </w:r>
      <w:r w:rsidRPr="007130AB">
        <w:rPr>
          <w:rFonts w:ascii="Times New Roman" w:hAnsi="Times New Roman" w:cs="Times New Roman"/>
          <w:sz w:val="24"/>
          <w:szCs w:val="24"/>
          <w:lang w:val="es-ES"/>
        </w:rPr>
        <w:t xml:space="preserve"> tiene parámetros de sistema de m = 100 kg, k = 25√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2 N/m y c = 50 kg/s. El sistema </w:t>
      </w:r>
      <w:r w:rsidRPr="007130AB">
        <w:rPr>
          <w:rFonts w:ascii="Times New Roman" w:hAnsi="Times New Roman" w:cs="Times New Roman"/>
          <w:sz w:val="24"/>
          <w:szCs w:val="24"/>
          <w:lang w:val="es-ES"/>
        </w:rPr>
        <w:t>tiene una condición inicial x</w:t>
      </w:r>
      <w:r w:rsidRPr="007130A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 w:rsidRPr="007130AB">
        <w:rPr>
          <w:rFonts w:ascii="Times New Roman" w:hAnsi="Times New Roman" w:cs="Times New Roman"/>
          <w:sz w:val="24"/>
          <w:szCs w:val="24"/>
          <w:lang w:val="es-ES"/>
        </w:rPr>
        <w:t xml:space="preserve"> = 2 cm y v</w:t>
      </w:r>
      <w:r w:rsidRPr="007130AB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 w:rsidRPr="007130AB">
        <w:rPr>
          <w:rFonts w:ascii="Times New Roman" w:hAnsi="Times New Roman" w:cs="Times New Roman"/>
          <w:sz w:val="24"/>
          <w:szCs w:val="24"/>
          <w:lang w:val="es-ES"/>
        </w:rPr>
        <w:t xml:space="preserve"> = 4 cm/s.</w:t>
      </w:r>
    </w:p>
    <w:p w:rsidR="00694664" w:rsidRPr="00694664" w:rsidRDefault="00694664" w:rsidP="00694664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694664" w:rsidRDefault="00694664" w:rsidP="00873887">
      <w:pPr>
        <w:pStyle w:val="Sinespaciado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694664">
        <w:rPr>
          <w:rFonts w:ascii="Times New Roman" w:hAnsi="Times New Roman" w:cs="Times New Roman"/>
          <w:sz w:val="24"/>
          <w:szCs w:val="24"/>
          <w:lang w:val="es-ES"/>
        </w:rPr>
        <w:t>¿cuál es la fr</w:t>
      </w:r>
      <w:r w:rsidR="00873887">
        <w:rPr>
          <w:rFonts w:ascii="Times New Roman" w:hAnsi="Times New Roman" w:cs="Times New Roman"/>
          <w:sz w:val="24"/>
          <w:szCs w:val="24"/>
          <w:lang w:val="es-ES"/>
        </w:rPr>
        <w:t>ecuencia natural no amortiguada</w:t>
      </w:r>
      <w:r w:rsidRPr="00694664">
        <w:rPr>
          <w:rFonts w:ascii="Times New Roman" w:hAnsi="Times New Roman" w:cs="Times New Roman"/>
          <w:sz w:val="24"/>
          <w:szCs w:val="24"/>
          <w:lang w:val="es-ES"/>
        </w:rPr>
        <w:t>?</w:t>
      </w:r>
      <w:r w:rsidR="0071788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1788B" w:rsidRPr="0071788B">
        <w:rPr>
          <w:b/>
          <w:noProof/>
          <w:lang w:eastAsia="es-ES"/>
        </w:rPr>
        <w:t>(5 pts)</w:t>
      </w: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130AB" w:rsidRDefault="007130AB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130AB" w:rsidRPr="00694664" w:rsidRDefault="007130AB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694664" w:rsidRDefault="00694664" w:rsidP="00873887">
      <w:pPr>
        <w:pStyle w:val="Sinespaciado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694664">
        <w:rPr>
          <w:rFonts w:ascii="Times New Roman" w:hAnsi="Times New Roman" w:cs="Times New Roman"/>
          <w:sz w:val="24"/>
          <w:szCs w:val="24"/>
          <w:lang w:val="es-ES"/>
        </w:rPr>
        <w:t xml:space="preserve">¿cuál es </w:t>
      </w:r>
      <w:r w:rsidR="00873887">
        <w:rPr>
          <w:rFonts w:ascii="Times New Roman" w:hAnsi="Times New Roman" w:cs="Times New Roman"/>
          <w:sz w:val="24"/>
          <w:szCs w:val="24"/>
          <w:lang w:val="es-ES"/>
        </w:rPr>
        <w:t>la relación</w:t>
      </w:r>
      <w:r w:rsidRPr="00694664">
        <w:rPr>
          <w:rFonts w:ascii="Times New Roman" w:hAnsi="Times New Roman" w:cs="Times New Roman"/>
          <w:sz w:val="24"/>
          <w:szCs w:val="24"/>
          <w:lang w:val="es-ES"/>
        </w:rPr>
        <w:t xml:space="preserve"> de amortiguamiento?</w:t>
      </w:r>
      <w:r w:rsidR="0071788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1788B" w:rsidRPr="0071788B">
        <w:rPr>
          <w:b/>
          <w:noProof/>
          <w:lang w:eastAsia="es-ES"/>
        </w:rPr>
        <w:t>(</w:t>
      </w:r>
      <w:r w:rsidR="0071788B">
        <w:rPr>
          <w:b/>
          <w:noProof/>
          <w:lang w:eastAsia="es-ES"/>
        </w:rPr>
        <w:t>10</w:t>
      </w:r>
      <w:r w:rsidR="0071788B" w:rsidRPr="0071788B">
        <w:rPr>
          <w:b/>
          <w:noProof/>
          <w:lang w:eastAsia="es-ES"/>
        </w:rPr>
        <w:t xml:space="preserve"> pts)</w:t>
      </w: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130AB" w:rsidRDefault="007130AB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130AB" w:rsidRDefault="007130AB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130AB" w:rsidRDefault="007130AB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130AB" w:rsidRDefault="007130AB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7130AB" w:rsidRDefault="007130AB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873887" w:rsidRPr="00694664" w:rsidRDefault="00873887" w:rsidP="0087388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95539" w:rsidRDefault="00694664" w:rsidP="00694664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694664">
        <w:rPr>
          <w:rFonts w:ascii="Times New Roman" w:hAnsi="Times New Roman" w:cs="Times New Roman"/>
          <w:sz w:val="24"/>
          <w:szCs w:val="24"/>
          <w:lang w:val="es-ES"/>
        </w:rPr>
        <w:t>c) ¿cuál es la frecuencia natural amortiguada</w:t>
      </w:r>
      <w:r w:rsidR="00873887">
        <w:rPr>
          <w:rFonts w:ascii="Times New Roman" w:hAnsi="Times New Roman" w:cs="Times New Roman"/>
          <w:sz w:val="24"/>
          <w:szCs w:val="24"/>
          <w:lang w:val="es-ES"/>
        </w:rPr>
        <w:t>?</w:t>
      </w:r>
      <w:r w:rsidR="0071788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1788B" w:rsidRPr="00F32F9F">
        <w:rPr>
          <w:b/>
          <w:noProof/>
          <w:lang w:val="es-ES" w:eastAsia="es-ES"/>
        </w:rPr>
        <w:t>(10 pts)</w:t>
      </w:r>
    </w:p>
    <w:p w:rsidR="00295539" w:rsidRDefault="0029553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95539" w:rsidRDefault="00295539" w:rsidP="00295539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AE30E5" w:rsidRDefault="00AE30E5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AE30E5" w:rsidRDefault="00AE30E5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AE30E5" w:rsidRDefault="00AE30E5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AE30E5" w:rsidRDefault="00AE30E5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AE30E5" w:rsidRDefault="00AE30E5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9553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 </w:t>
      </w:r>
    </w:p>
    <w:p w:rsidR="00260349" w:rsidRDefault="0029553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2F1266" w:rsidRDefault="002F1266" w:rsidP="0072022B">
      <w:pPr>
        <w:pStyle w:val="Sinespaciado"/>
        <w:ind w:left="72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F74655" w:rsidRDefault="00F74655" w:rsidP="004A0659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2F1266" w:rsidRDefault="002F1266" w:rsidP="002F1266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t>Cuarto</w:t>
      </w:r>
      <w:r w:rsidRPr="00D45188">
        <w:rPr>
          <w:rFonts w:ascii="Times New Roman" w:hAnsi="Times New Roman" w:cs="Times New Roman"/>
          <w:b/>
          <w:lang w:val="es-ES"/>
        </w:rPr>
        <w:t xml:space="preserve"> Tema</w:t>
      </w:r>
      <w:r>
        <w:rPr>
          <w:rFonts w:ascii="Times New Roman" w:hAnsi="Times New Roman" w:cs="Times New Roman"/>
          <w:lang w:val="es-ES"/>
        </w:rPr>
        <w:t xml:space="preserve"> (25 puntos)</w:t>
      </w:r>
    </w:p>
    <w:p w:rsidR="004A0659" w:rsidRDefault="00FA21AF" w:rsidP="004A0659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  <w:bookmarkStart w:id="0" w:name="_GoBack"/>
      <w:r w:rsidRPr="00FA21AF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704320" behindDoc="0" locked="0" layoutInCell="1" allowOverlap="1" wp14:anchorId="18E02B8B" wp14:editId="6AF33F9F">
            <wp:simplePos x="0" y="0"/>
            <wp:positionH relativeFrom="margin">
              <wp:posOffset>4209415</wp:posOffset>
            </wp:positionH>
            <wp:positionV relativeFrom="paragraph">
              <wp:posOffset>5080</wp:posOffset>
            </wp:positionV>
            <wp:extent cx="2432685" cy="1123950"/>
            <wp:effectExtent l="0" t="0" r="5715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 xml:space="preserve">La hélice de un barco consta de cuatro </w:t>
      </w:r>
      <w:r w:rsidR="00067A11">
        <w:rPr>
          <w:rFonts w:ascii="Times New Roman" w:hAnsi="Times New Roman" w:cs="Times New Roman"/>
          <w:sz w:val="24"/>
          <w:szCs w:val="24"/>
          <w:lang w:val="es-ES"/>
        </w:rPr>
        <w:t>aspa</w:t>
      </w:r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 xml:space="preserve">s unidas a un eje. El momento de inercia de la masa de la hélice con respecto a su eje de rotación es </w:t>
      </w:r>
      <w:proofErr w:type="spellStart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I</w:t>
      </w:r>
      <w:r w:rsidR="00067A11" w:rsidRPr="00067A11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zz</w:t>
      </w:r>
      <w:proofErr w:type="spellEnd"/>
      <w:r w:rsidR="00067A11" w:rsidRPr="00067A11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 xml:space="preserve">, G </w:t>
      </w:r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= 100 kg-m</w:t>
      </w:r>
      <w:r w:rsidR="00067A11" w:rsidRPr="00067A11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2</w:t>
      </w:r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. A medida que la hélice gira a una velocidad de rotación constante de 45 revoluciones por minuto, una irregularidad en el flujo da como resultado un par oscilatorio en la hélice de τ(t) = τ</w:t>
      </w:r>
      <w:r w:rsidR="00067A11" w:rsidRPr="00067A11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cos</w:t>
      </w:r>
      <w:proofErr w:type="spellEnd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ωt</w:t>
      </w:r>
      <w:proofErr w:type="spellEnd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, donde ω = 6π rad/</w:t>
      </w:r>
      <w:proofErr w:type="spellStart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seg</w:t>
      </w:r>
      <w:proofErr w:type="spellEnd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 xml:space="preserve">. El eje tiene una constante de resorte torsional equivalente </w:t>
      </w:r>
      <w:proofErr w:type="spellStart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k</w:t>
      </w:r>
      <w:r w:rsidR="00067A11" w:rsidRPr="00067A11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t</w:t>
      </w:r>
      <w:proofErr w:type="spellEnd"/>
      <w:r w:rsidR="00067A11" w:rsidRPr="00067A11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 xml:space="preserve"> </w:t>
      </w:r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= 1600π</w:t>
      </w:r>
      <w:r w:rsidR="00067A11" w:rsidRPr="00067A11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 xml:space="preserve">2 </w:t>
      </w:r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 xml:space="preserve">N-m/rad y la amortiguación en el sistema se puede modelar mediante un amortiguador torsional de constante </w:t>
      </w:r>
      <w:proofErr w:type="spellStart"/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c</w:t>
      </w:r>
      <w:r w:rsidR="00067A11" w:rsidRPr="00067A11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t</w:t>
      </w:r>
      <w:proofErr w:type="spellEnd"/>
      <w:r w:rsidR="00067A11" w:rsidRPr="00067A11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 xml:space="preserve"> </w:t>
      </w:r>
      <w:r w:rsidR="00067A11" w:rsidRPr="00067A11">
        <w:rPr>
          <w:rFonts w:ascii="Times New Roman" w:hAnsi="Times New Roman" w:cs="Times New Roman"/>
          <w:sz w:val="24"/>
          <w:szCs w:val="24"/>
          <w:lang w:val="es-ES"/>
        </w:rPr>
        <w:t>= 8π N-m-s/rad.</w:t>
      </w:r>
      <w:r w:rsidRPr="00FA21A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FA21AF" w:rsidRPr="00FA21AF" w:rsidRDefault="00FA21AF" w:rsidP="00FA21AF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  <w:r w:rsidRPr="00FA21AF">
        <w:rPr>
          <w:rFonts w:ascii="Times New Roman" w:hAnsi="Times New Roman" w:cs="Times New Roman"/>
          <w:sz w:val="24"/>
          <w:szCs w:val="24"/>
          <w:lang w:val="es-ES"/>
        </w:rPr>
        <w:t>Como el sistema es lineal, la rotación a velocidad constante a 45 RPM se puede separar del movimiento oscilatorio de la hélice, que resulta del par oscilatorio. Por lo tanto, la rotación a velocidad constante se puede ignorar en el análisis de la respuesta al par oscilatorio.</w:t>
      </w:r>
    </w:p>
    <w:p w:rsidR="00FA21AF" w:rsidRDefault="00FA21AF" w:rsidP="00D72D12">
      <w:pPr>
        <w:pStyle w:val="Sinespaciad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FA21AF">
        <w:rPr>
          <w:rFonts w:ascii="Times New Roman" w:hAnsi="Times New Roman" w:cs="Times New Roman"/>
          <w:sz w:val="24"/>
          <w:szCs w:val="24"/>
          <w:lang w:val="es-ES"/>
        </w:rPr>
        <w:t>Escriba la ecuación de movimiento correspondiente al sistema descrito anteriormente.</w:t>
      </w:r>
      <w:r w:rsidR="0071788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71788B" w:rsidRPr="0071788B">
        <w:rPr>
          <w:b/>
          <w:noProof/>
          <w:lang w:eastAsia="es-ES"/>
        </w:rPr>
        <w:t>(</w:t>
      </w:r>
      <w:r w:rsidR="00F32F9F">
        <w:rPr>
          <w:b/>
          <w:noProof/>
          <w:lang w:eastAsia="es-ES"/>
        </w:rPr>
        <w:t>5</w:t>
      </w:r>
      <w:r w:rsidR="0071788B" w:rsidRPr="0071788B">
        <w:rPr>
          <w:b/>
          <w:noProof/>
          <w:lang w:eastAsia="es-ES"/>
        </w:rPr>
        <w:t xml:space="preserve"> pts)</w:t>
      </w: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Pr="00FA21AF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FA21AF" w:rsidRDefault="00FA21AF" w:rsidP="00D72D12">
      <w:pPr>
        <w:pStyle w:val="Sinespaciad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FA21AF">
        <w:rPr>
          <w:rFonts w:ascii="Times New Roman" w:hAnsi="Times New Roman" w:cs="Times New Roman"/>
          <w:sz w:val="24"/>
          <w:szCs w:val="24"/>
          <w:lang w:val="es-ES"/>
        </w:rPr>
        <w:t>¿Cuáles son las frecuencias naturales amortiguadas y no amortiguadas del sistema?</w:t>
      </w:r>
      <w:r w:rsidR="0071788B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r w:rsidR="0071788B" w:rsidRPr="0071788B">
        <w:rPr>
          <w:b/>
          <w:noProof/>
          <w:lang w:eastAsia="es-ES"/>
        </w:rPr>
        <w:t>(</w:t>
      </w:r>
      <w:r w:rsidR="00F32F9F">
        <w:rPr>
          <w:b/>
          <w:noProof/>
          <w:lang w:eastAsia="es-ES"/>
        </w:rPr>
        <w:t>10</w:t>
      </w:r>
      <w:r w:rsidR="0071788B" w:rsidRPr="0071788B">
        <w:rPr>
          <w:b/>
          <w:noProof/>
          <w:lang w:eastAsia="es-ES"/>
        </w:rPr>
        <w:t xml:space="preserve"> pts)</w:t>
      </w: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Pr="00FA21AF" w:rsidRDefault="00D72D12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72D12" w:rsidRPr="00D72D12" w:rsidRDefault="00FA21AF" w:rsidP="00D72D12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c. </w:t>
      </w:r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>Un par de torsión de magnitud τ</w:t>
      </w:r>
      <w:r w:rsidR="00D72D12" w:rsidRPr="00D72D12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 xml:space="preserve"> daría como resultado una rotación estática </w:t>
      </w:r>
      <w:proofErr w:type="spellStart"/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>θs</w:t>
      </w:r>
      <w:proofErr w:type="spellEnd"/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 xml:space="preserve"> = 0,2 rad. ¿Cuál es la amplitud en estado estacionario de la respuesta debida al par de torsión dinámico τ(t) = τ</w:t>
      </w:r>
      <w:r w:rsidR="00D72D12" w:rsidRPr="00D72D12">
        <w:rPr>
          <w:rFonts w:ascii="Times New Roman" w:hAnsi="Times New Roman" w:cs="Times New Roman"/>
          <w:sz w:val="24"/>
          <w:szCs w:val="24"/>
          <w:vertAlign w:val="subscript"/>
          <w:lang w:val="es-ES"/>
        </w:rPr>
        <w:t>0</w:t>
      </w:r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>cos</w:t>
      </w:r>
      <w:proofErr w:type="spellEnd"/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>ωt</w:t>
      </w:r>
      <w:proofErr w:type="spellEnd"/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 xml:space="preserve"> en </w:t>
      </w:r>
      <w:r w:rsidR="00D72D12">
        <w:rPr>
          <w:rFonts w:ascii="SimSun" w:eastAsia="SimSun" w:hAnsi="SimSun" w:cs="Times New Roman" w:hint="eastAsia"/>
          <w:sz w:val="24"/>
          <w:szCs w:val="24"/>
          <w:lang w:val="es-ES"/>
        </w:rPr>
        <w:t>ω</w:t>
      </w:r>
      <w:r w:rsidR="00D72D12">
        <w:rPr>
          <w:rFonts w:ascii="Times New Roman" w:hAnsi="Times New Roman" w:cs="Times New Roman"/>
          <w:sz w:val="24"/>
          <w:szCs w:val="24"/>
          <w:lang w:val="es-ES"/>
        </w:rPr>
        <w:t xml:space="preserve">= 6 </w:t>
      </w:r>
      <w:r w:rsidR="00D72D12">
        <w:rPr>
          <w:rFonts w:ascii="Times New Roman" w:hAnsi="Times New Roman" w:cs="Times New Roman"/>
          <w:sz w:val="24"/>
          <w:szCs w:val="24"/>
          <w:lang w:val="es-ES"/>
        </w:rPr>
        <w:sym w:font="Symbol" w:char="F070"/>
      </w:r>
      <w:r w:rsidR="00D72D12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>rad/</w:t>
      </w:r>
      <w:proofErr w:type="spellStart"/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>seg</w:t>
      </w:r>
      <w:proofErr w:type="spellEnd"/>
      <w:r w:rsidR="00D72D12" w:rsidRPr="00D72D12">
        <w:rPr>
          <w:rFonts w:ascii="Times New Roman" w:hAnsi="Times New Roman" w:cs="Times New Roman"/>
          <w:sz w:val="24"/>
          <w:szCs w:val="24"/>
          <w:lang w:val="es-ES"/>
        </w:rPr>
        <w:t>?</w:t>
      </w:r>
      <w:r w:rsidR="0071788B" w:rsidRPr="0071788B">
        <w:rPr>
          <w:b/>
          <w:noProof/>
          <w:lang w:val="es-ES" w:eastAsia="es-ES"/>
        </w:rPr>
        <w:t xml:space="preserve"> </w:t>
      </w:r>
      <w:r w:rsidR="0071788B" w:rsidRPr="0071788B">
        <w:rPr>
          <w:b/>
          <w:noProof/>
          <w:lang w:eastAsia="es-ES"/>
        </w:rPr>
        <w:t>(</w:t>
      </w:r>
      <w:r w:rsidR="0071788B">
        <w:rPr>
          <w:b/>
          <w:noProof/>
          <w:lang w:eastAsia="es-ES"/>
        </w:rPr>
        <w:t>10</w:t>
      </w:r>
      <w:r w:rsidR="0071788B" w:rsidRPr="0071788B">
        <w:rPr>
          <w:b/>
          <w:noProof/>
          <w:lang w:eastAsia="es-ES"/>
        </w:rPr>
        <w:t xml:space="preserve"> pts)</w:t>
      </w:r>
    </w:p>
    <w:p w:rsidR="00EC5C41" w:rsidRDefault="00EC5C41" w:rsidP="004A0659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EC5C41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sectPr w:rsidR="004A0659" w:rsidSect="00E85131">
      <w:pgSz w:w="12240" w:h="15840" w:code="1"/>
      <w:pgMar w:top="709" w:right="618" w:bottom="851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6E1E"/>
    <w:multiLevelType w:val="hybridMultilevel"/>
    <w:tmpl w:val="590CA09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87560"/>
    <w:multiLevelType w:val="hybridMultilevel"/>
    <w:tmpl w:val="DD966754"/>
    <w:lvl w:ilvl="0" w:tplc="A0D6B8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138BA"/>
    <w:multiLevelType w:val="hybridMultilevel"/>
    <w:tmpl w:val="4D16C4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81F85"/>
    <w:multiLevelType w:val="hybridMultilevel"/>
    <w:tmpl w:val="C3984F4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C3435"/>
    <w:multiLevelType w:val="hybridMultilevel"/>
    <w:tmpl w:val="C44E56C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F5789"/>
    <w:multiLevelType w:val="hybridMultilevel"/>
    <w:tmpl w:val="AAE6A73E"/>
    <w:lvl w:ilvl="0" w:tplc="448E7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002F5C"/>
    <w:multiLevelType w:val="hybridMultilevel"/>
    <w:tmpl w:val="2C36A168"/>
    <w:lvl w:ilvl="0" w:tplc="7E526D80">
      <w:start w:val="1"/>
      <w:numFmt w:val="lowerLetter"/>
      <w:lvlText w:val="%1)"/>
      <w:lvlJc w:val="left"/>
      <w:pPr>
        <w:ind w:left="113" w:hanging="11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362EA"/>
    <w:multiLevelType w:val="hybridMultilevel"/>
    <w:tmpl w:val="CE8C679A"/>
    <w:lvl w:ilvl="0" w:tplc="57524A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012FDF"/>
    <w:multiLevelType w:val="hybridMultilevel"/>
    <w:tmpl w:val="5A725C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E8"/>
    <w:rsid w:val="00060C4C"/>
    <w:rsid w:val="00067A11"/>
    <w:rsid w:val="000F41EC"/>
    <w:rsid w:val="001123D5"/>
    <w:rsid w:val="001C2C09"/>
    <w:rsid w:val="00244B3B"/>
    <w:rsid w:val="002506D3"/>
    <w:rsid w:val="00260349"/>
    <w:rsid w:val="00295539"/>
    <w:rsid w:val="002C21DD"/>
    <w:rsid w:val="002F1266"/>
    <w:rsid w:val="003139B0"/>
    <w:rsid w:val="0032737C"/>
    <w:rsid w:val="00371866"/>
    <w:rsid w:val="003C23E3"/>
    <w:rsid w:val="0043579B"/>
    <w:rsid w:val="004714BD"/>
    <w:rsid w:val="004A0659"/>
    <w:rsid w:val="004C2751"/>
    <w:rsid w:val="004D2C02"/>
    <w:rsid w:val="0050575F"/>
    <w:rsid w:val="00515D27"/>
    <w:rsid w:val="00550C68"/>
    <w:rsid w:val="00577592"/>
    <w:rsid w:val="005A40FC"/>
    <w:rsid w:val="006022FC"/>
    <w:rsid w:val="00666F9B"/>
    <w:rsid w:val="00694664"/>
    <w:rsid w:val="006B6263"/>
    <w:rsid w:val="0071074C"/>
    <w:rsid w:val="007130AB"/>
    <w:rsid w:val="0071788B"/>
    <w:rsid w:val="0072022B"/>
    <w:rsid w:val="00747724"/>
    <w:rsid w:val="00790376"/>
    <w:rsid w:val="008138E8"/>
    <w:rsid w:val="00873887"/>
    <w:rsid w:val="0089019E"/>
    <w:rsid w:val="008A43C6"/>
    <w:rsid w:val="008B4A6C"/>
    <w:rsid w:val="008E56F3"/>
    <w:rsid w:val="00945EB0"/>
    <w:rsid w:val="009A4AB6"/>
    <w:rsid w:val="009C3CB5"/>
    <w:rsid w:val="00A3402F"/>
    <w:rsid w:val="00A9635F"/>
    <w:rsid w:val="00AA2EAA"/>
    <w:rsid w:val="00AA2FF5"/>
    <w:rsid w:val="00AB7615"/>
    <w:rsid w:val="00AE30E5"/>
    <w:rsid w:val="00B117E9"/>
    <w:rsid w:val="00B3667B"/>
    <w:rsid w:val="00B71A95"/>
    <w:rsid w:val="00B73315"/>
    <w:rsid w:val="00BA3843"/>
    <w:rsid w:val="00BD1BA6"/>
    <w:rsid w:val="00C57807"/>
    <w:rsid w:val="00D45188"/>
    <w:rsid w:val="00D72D12"/>
    <w:rsid w:val="00D96A45"/>
    <w:rsid w:val="00DA6424"/>
    <w:rsid w:val="00DE3470"/>
    <w:rsid w:val="00E01243"/>
    <w:rsid w:val="00E62443"/>
    <w:rsid w:val="00E764B4"/>
    <w:rsid w:val="00E85131"/>
    <w:rsid w:val="00EC5C41"/>
    <w:rsid w:val="00ED4C4A"/>
    <w:rsid w:val="00EE026A"/>
    <w:rsid w:val="00F32F9F"/>
    <w:rsid w:val="00F74655"/>
    <w:rsid w:val="00FA21AF"/>
    <w:rsid w:val="00FF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B1CA"/>
  <w15:chartTrackingRefBased/>
  <w15:docId w15:val="{4FA0EB0C-FB85-45CE-A264-45808259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724"/>
    <w:pPr>
      <w:spacing w:after="200" w:line="276" w:lineRule="auto"/>
    </w:pPr>
    <w:rPr>
      <w:lang w:val="es-ES"/>
    </w:rPr>
  </w:style>
  <w:style w:type="paragraph" w:styleId="Ttulo2">
    <w:name w:val="heading 2"/>
    <w:basedOn w:val="Normal"/>
    <w:link w:val="Ttulo2Car"/>
    <w:uiPriority w:val="9"/>
    <w:qFormat/>
    <w:rsid w:val="006946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6946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138E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45EB0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694664"/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94664"/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customStyle="1" w:styleId="ztplmc">
    <w:name w:val="ztplmc"/>
    <w:basedOn w:val="Fuentedeprrafopredeter"/>
    <w:rsid w:val="00694664"/>
  </w:style>
  <w:style w:type="character" w:customStyle="1" w:styleId="hwtze">
    <w:name w:val="hwtze"/>
    <w:basedOn w:val="Fuentedeprrafopredeter"/>
    <w:rsid w:val="00694664"/>
  </w:style>
  <w:style w:type="character" w:customStyle="1" w:styleId="rynqvb">
    <w:name w:val="rynqvb"/>
    <w:basedOn w:val="Fuentedeprrafopredeter"/>
    <w:rsid w:val="00694664"/>
  </w:style>
  <w:style w:type="paragraph" w:styleId="Textodeglobo">
    <w:name w:val="Balloon Text"/>
    <w:basedOn w:val="Normal"/>
    <w:link w:val="TextodegloboCar"/>
    <w:uiPriority w:val="99"/>
    <w:semiHidden/>
    <w:unhideWhenUsed/>
    <w:rsid w:val="00E85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5131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5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0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83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25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3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445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Mendieta</dc:creator>
  <cp:keywords/>
  <dc:description/>
  <cp:lastModifiedBy>Usuario de Windows</cp:lastModifiedBy>
  <cp:revision>26</cp:revision>
  <cp:lastPrinted>2025-02-06T13:36:00Z</cp:lastPrinted>
  <dcterms:created xsi:type="dcterms:W3CDTF">2024-02-06T12:44:00Z</dcterms:created>
  <dcterms:modified xsi:type="dcterms:W3CDTF">2025-02-06T13:36:00Z</dcterms:modified>
</cp:coreProperties>
</file>