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1D6211" w:rsidTr="00843267">
        <w:tc>
          <w:tcPr>
            <w:tcW w:w="8644" w:type="dxa"/>
          </w:tcPr>
          <w:p w:rsidR="001D6211" w:rsidRDefault="001D6211" w:rsidP="00843267">
            <w:r>
              <w:t xml:space="preserve">BIOLOGIA </w:t>
            </w:r>
          </w:p>
          <w:p w:rsidR="0090206F" w:rsidRDefault="0090206F" w:rsidP="00843267">
            <w:r>
              <w:t>MEJORAMIENTO</w:t>
            </w:r>
          </w:p>
          <w:p w:rsidR="0090206F" w:rsidRDefault="0090206F" w:rsidP="00843267">
            <w:r>
              <w:t>Febrero 23/2010</w:t>
            </w:r>
          </w:p>
        </w:tc>
      </w:tr>
      <w:tr w:rsidR="001D6211" w:rsidTr="00843267">
        <w:tc>
          <w:tcPr>
            <w:tcW w:w="8644" w:type="dxa"/>
          </w:tcPr>
          <w:p w:rsidR="001D6211" w:rsidRDefault="0090206F" w:rsidP="00843267">
            <w:r>
              <w:t>P.15                      Estudiante:</w:t>
            </w:r>
          </w:p>
        </w:tc>
      </w:tr>
      <w:tr w:rsidR="001D6211" w:rsidTr="00843267">
        <w:tc>
          <w:tcPr>
            <w:tcW w:w="8644" w:type="dxa"/>
          </w:tcPr>
          <w:p w:rsidR="001D6211" w:rsidRDefault="0090206F" w:rsidP="00843267">
            <w:r>
              <w:t>Una pregunta puede tener más de una respuesta.</w:t>
            </w:r>
          </w:p>
        </w:tc>
      </w:tr>
      <w:tr w:rsidR="001D6211" w:rsidTr="00843267">
        <w:tc>
          <w:tcPr>
            <w:tcW w:w="8644" w:type="dxa"/>
          </w:tcPr>
          <w:p w:rsidR="001D6211" w:rsidRDefault="0090206F" w:rsidP="0090206F">
            <w:pPr>
              <w:pStyle w:val="Prrafodelista"/>
              <w:numPr>
                <w:ilvl w:val="0"/>
                <w:numId w:val="5"/>
              </w:numPr>
            </w:pPr>
            <w:r>
              <w:t xml:space="preserve"> </w:t>
            </w:r>
            <w:r w:rsidR="001D6211">
              <w:t xml:space="preserve">Señale la afirmación incorrecta acerca de: </w:t>
            </w:r>
            <w:proofErr w:type="gramStart"/>
            <w:r w:rsidR="001D6211">
              <w:t>¿ Cuáles</w:t>
            </w:r>
            <w:proofErr w:type="gramEnd"/>
            <w:r w:rsidR="001D6211">
              <w:t xml:space="preserve"> son los beneficios de la </w:t>
            </w:r>
            <w:proofErr w:type="spellStart"/>
            <w:r w:rsidR="001D6211">
              <w:t>biotecnologia</w:t>
            </w:r>
            <w:proofErr w:type="spellEnd"/>
            <w:r w:rsidR="001D6211">
              <w:t>?</w:t>
            </w:r>
          </w:p>
          <w:p w:rsidR="001D6211" w:rsidRPr="007F0631" w:rsidRDefault="001D6211" w:rsidP="001D6211">
            <w:pPr>
              <w:pStyle w:val="Prrafodelista"/>
              <w:numPr>
                <w:ilvl w:val="0"/>
                <w:numId w:val="1"/>
              </w:numPr>
            </w:pPr>
            <w:r w:rsidRPr="007F0631">
              <w:t>La biotecnología ofrece los medios para producir alimentos de mejor calidad, en forma más eficiente y segura para la salud y el medio ambiente.</w:t>
            </w:r>
            <w:r w:rsidRPr="00CA6263">
              <w:rPr>
                <w:rFonts w:ascii="Arial" w:eastAsia="+mn-ea" w:hAnsi="Arial" w:cs="Arial"/>
                <w:color w:val="000000"/>
                <w:kern w:val="24"/>
                <w:sz w:val="36"/>
                <w:szCs w:val="36"/>
                <w:lang w:eastAsia="es-ES"/>
              </w:rPr>
              <w:t xml:space="preserve"> </w:t>
            </w:r>
            <w:r w:rsidRPr="007F0631">
              <w:t>Rendimiento superior. Mediante los OGM el rendimiento de los cultivos aumenta, dando más alimento por menos recursos, disminuyendo las cosechas perdidas por </w:t>
            </w:r>
            <w:hyperlink r:id="rId5" w:history="1">
              <w:r w:rsidRPr="007F0631">
                <w:rPr>
                  <w:rStyle w:val="Hipervnculo"/>
                </w:rPr>
                <w:t>enfermedad</w:t>
              </w:r>
            </w:hyperlink>
            <w:r w:rsidRPr="007F0631">
              <w:t> o </w:t>
            </w:r>
            <w:hyperlink r:id="rId6" w:history="1">
              <w:r w:rsidRPr="007F0631">
                <w:rPr>
                  <w:rStyle w:val="Hipervnculo"/>
                </w:rPr>
                <w:t>plagas</w:t>
              </w:r>
            </w:hyperlink>
            <w:r w:rsidRPr="007F0631">
              <w:t xml:space="preserve"> así como por factores ambientales. </w:t>
            </w:r>
          </w:p>
          <w:p w:rsidR="001D6211" w:rsidRPr="007F0631" w:rsidRDefault="001D6211" w:rsidP="001D6211">
            <w:pPr>
              <w:numPr>
                <w:ilvl w:val="0"/>
                <w:numId w:val="1"/>
              </w:numPr>
            </w:pPr>
            <w:r w:rsidRPr="007F0631">
              <w:t>Reducción de </w:t>
            </w:r>
            <w:hyperlink r:id="rId7" w:history="1">
              <w:r w:rsidRPr="007F0631">
                <w:rPr>
                  <w:rStyle w:val="Hipervnculo"/>
                </w:rPr>
                <w:t>pesticidas</w:t>
              </w:r>
            </w:hyperlink>
            <w:r w:rsidRPr="007F0631">
              <w:t xml:space="preserve">. Cada vez que un OGM es modificado para resistir una determinada plaga se está contribuyendo a reducir el uso de los plaguicidas asociados a la misma que suelen ser causantes de grandes daños ambientales y a la salud. </w:t>
            </w:r>
          </w:p>
          <w:p w:rsidR="001D6211" w:rsidRPr="007F0631" w:rsidRDefault="001D6211" w:rsidP="001D6211">
            <w:pPr>
              <w:numPr>
                <w:ilvl w:val="0"/>
                <w:numId w:val="1"/>
              </w:numPr>
            </w:pPr>
            <w:r w:rsidRPr="007F0631">
              <w:t>Mejora en la </w:t>
            </w:r>
            <w:hyperlink r:id="rId8" w:history="1">
              <w:r w:rsidRPr="007F0631">
                <w:rPr>
                  <w:rStyle w:val="Hipervnculo"/>
                </w:rPr>
                <w:t>nutrición</w:t>
              </w:r>
            </w:hyperlink>
            <w:r w:rsidRPr="007F0631">
              <w:t>. Se puede llegar a introducir </w:t>
            </w:r>
            <w:hyperlink r:id="rId9" w:history="1">
              <w:r w:rsidRPr="007F0631">
                <w:rPr>
                  <w:rStyle w:val="Hipervnculo"/>
                </w:rPr>
                <w:t>vitaminas</w:t>
              </w:r>
            </w:hyperlink>
            <w:r w:rsidRPr="007F0631">
              <w:t> y proteínas adicionales en alimentos así como reducir los alérgenos y toxinas naturales. También se puede intentar cultivar en condiciones extremas lo que auxiliaría a los países que tienen menos disposición de alimentos.</w:t>
            </w:r>
          </w:p>
          <w:p w:rsidR="001D6211" w:rsidRDefault="001D6211" w:rsidP="001D6211">
            <w:pPr>
              <w:numPr>
                <w:ilvl w:val="0"/>
                <w:numId w:val="1"/>
              </w:numPr>
            </w:pPr>
            <w:r>
              <w:t>Evita la alteración del fondo común de genes.</w:t>
            </w:r>
          </w:p>
          <w:p w:rsidR="001D6211" w:rsidRDefault="001D6211" w:rsidP="00843267">
            <w:pPr>
              <w:ind w:left="720"/>
            </w:pPr>
          </w:p>
        </w:tc>
      </w:tr>
      <w:tr w:rsidR="001D6211" w:rsidTr="00843267">
        <w:tc>
          <w:tcPr>
            <w:tcW w:w="8644" w:type="dxa"/>
          </w:tcPr>
          <w:p w:rsidR="008620B3" w:rsidRPr="008620B3" w:rsidRDefault="00A00D91" w:rsidP="008620B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¿Qué</w:t>
            </w:r>
            <w:r w:rsidR="008620B3" w:rsidRPr="008620B3">
              <w:rPr>
                <w:rFonts w:ascii="Times New Roman" w:hAnsi="Times New Roman"/>
                <w:sz w:val="24"/>
              </w:rPr>
              <w:t xml:space="preserve"> procesos ocurren en la fotosíntesis?</w:t>
            </w:r>
          </w:p>
          <w:p w:rsidR="008620B3" w:rsidRPr="008620B3" w:rsidRDefault="008620B3" w:rsidP="008620B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 w:rsidRPr="008620B3">
              <w:rPr>
                <w:rFonts w:ascii="Times New Roman" w:hAnsi="Times New Roman"/>
                <w:sz w:val="24"/>
              </w:rPr>
              <w:t xml:space="preserve">Producción de oxígeno, </w:t>
            </w:r>
            <w:proofErr w:type="spellStart"/>
            <w:r w:rsidRPr="008620B3">
              <w:rPr>
                <w:rFonts w:ascii="Times New Roman" w:hAnsi="Times New Roman"/>
                <w:sz w:val="24"/>
              </w:rPr>
              <w:t>fosforilación</w:t>
            </w:r>
            <w:proofErr w:type="spellEnd"/>
            <w:r w:rsidRPr="008620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620B3">
              <w:rPr>
                <w:rFonts w:ascii="Times New Roman" w:hAnsi="Times New Roman"/>
                <w:sz w:val="24"/>
              </w:rPr>
              <w:t>oxidativa</w:t>
            </w:r>
            <w:proofErr w:type="spellEnd"/>
            <w:r w:rsidRPr="008620B3">
              <w:rPr>
                <w:rFonts w:ascii="Times New Roman" w:hAnsi="Times New Roman"/>
                <w:sz w:val="24"/>
              </w:rPr>
              <w:t xml:space="preserve"> y síntesis de carbohidratos.</w:t>
            </w:r>
          </w:p>
          <w:p w:rsidR="008620B3" w:rsidRDefault="008620B3" w:rsidP="008620B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Producción de oxígeno, </w:t>
            </w:r>
            <w:proofErr w:type="spellStart"/>
            <w:r>
              <w:rPr>
                <w:rFonts w:ascii="Times New Roman" w:hAnsi="Times New Roman"/>
                <w:sz w:val="24"/>
              </w:rPr>
              <w:t>fosforilación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fotosintética y síntesis de carbohidratos.</w:t>
            </w:r>
          </w:p>
          <w:p w:rsidR="008620B3" w:rsidRPr="008620B3" w:rsidRDefault="008620B3" w:rsidP="008620B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Producción de CO2, </w:t>
            </w:r>
            <w:proofErr w:type="spellStart"/>
            <w:r>
              <w:rPr>
                <w:rFonts w:ascii="Times New Roman" w:hAnsi="Times New Roman"/>
                <w:sz w:val="24"/>
              </w:rPr>
              <w:t>fosforilación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fotosintética y síntesis de carbohidratos.</w:t>
            </w:r>
          </w:p>
          <w:p w:rsidR="001D6211" w:rsidRDefault="001D6211" w:rsidP="00435C1F">
            <w:pPr>
              <w:jc w:val="both"/>
            </w:pPr>
          </w:p>
        </w:tc>
      </w:tr>
      <w:tr w:rsidR="001D6211" w:rsidTr="00843267">
        <w:tc>
          <w:tcPr>
            <w:tcW w:w="8644" w:type="dxa"/>
          </w:tcPr>
          <w:p w:rsidR="001D6211" w:rsidRPr="0090206F" w:rsidRDefault="0090206F" w:rsidP="0090206F">
            <w:pPr>
              <w:pStyle w:val="Prrafodelista"/>
              <w:numPr>
                <w:ilvl w:val="0"/>
                <w:numId w:val="5"/>
              </w:numPr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</w:pPr>
            <w:r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</w:t>
            </w:r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Si un individuo que padece de una alteración genética (</w:t>
            </w:r>
            <w:proofErr w:type="spellStart"/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rr</w:t>
            </w:r>
            <w:proofErr w:type="spellEnd"/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) tiene descendencia con una persona sana (</w:t>
            </w:r>
            <w:proofErr w:type="spellStart"/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>Rr</w:t>
            </w:r>
            <w:proofErr w:type="spellEnd"/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).  ¿Cuál es la </w:t>
            </w:r>
            <w:r w:rsidR="001D6211" w:rsidRPr="0090206F">
              <w:rPr>
                <w:rFonts w:ascii="MetaPlusMediumItalic" w:hAnsi="MetaPlusMediumItalic" w:hint="eastAsia"/>
                <w:bCs/>
                <w:color w:val="000000"/>
                <w:szCs w:val="25"/>
                <w:lang w:val="es-MX"/>
              </w:rPr>
              <w:t>probabilidad</w:t>
            </w:r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 de que el primer hijo nazca sano</w:t>
            </w:r>
            <w:r w:rsidR="001D6211" w:rsidRPr="0090206F">
              <w:rPr>
                <w:rFonts w:ascii="MetaPlusMediumItalic" w:hAnsi="MetaPlusMediumItalic" w:hint="eastAsia"/>
                <w:bCs/>
                <w:color w:val="000000"/>
                <w:szCs w:val="25"/>
                <w:lang w:val="es-MX"/>
              </w:rPr>
              <w:t>?</w:t>
            </w:r>
            <w:r w:rsidR="001D6211" w:rsidRPr="0090206F">
              <w:rPr>
                <w:rFonts w:ascii="MetaPlusMediumItalic" w:hAnsi="MetaPlusMediumItalic"/>
                <w:bCs/>
                <w:color w:val="000000"/>
                <w:szCs w:val="25"/>
                <w:lang w:val="es-MX"/>
              </w:rPr>
              <w:t xml:space="preserve">: </w:t>
            </w:r>
          </w:p>
          <w:p w:rsidR="001D6211" w:rsidRDefault="001D6211" w:rsidP="001D621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50%</w:t>
            </w:r>
          </w:p>
          <w:p w:rsidR="001D6211" w:rsidRDefault="001D6211" w:rsidP="001D621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100%</w:t>
            </w:r>
          </w:p>
          <w:p w:rsidR="001D6211" w:rsidRDefault="001D6211" w:rsidP="001D621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25%</w:t>
            </w:r>
          </w:p>
          <w:p w:rsidR="0090206F" w:rsidRDefault="0090206F" w:rsidP="001D621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Cs w:val="28"/>
                <w:lang w:val="es-MX"/>
              </w:rPr>
            </w:pPr>
            <w:r>
              <w:rPr>
                <w:rFonts w:ascii="Arial" w:hAnsi="Arial" w:cs="Arial"/>
                <w:color w:val="000000"/>
                <w:szCs w:val="28"/>
                <w:lang w:val="es-MX"/>
              </w:rPr>
              <w:t>0%</w:t>
            </w:r>
          </w:p>
          <w:p w:rsidR="001D6211" w:rsidRDefault="001D6211" w:rsidP="00843267"/>
        </w:tc>
      </w:tr>
      <w:tr w:rsidR="001D6211" w:rsidTr="00843267">
        <w:tc>
          <w:tcPr>
            <w:tcW w:w="8644" w:type="dxa"/>
          </w:tcPr>
          <w:p w:rsidR="001D6211" w:rsidRPr="00326E56" w:rsidRDefault="001D6211" w:rsidP="00843267">
            <w:pPr>
              <w:pStyle w:val="Textoindependiente"/>
              <w:rPr>
                <w:rFonts w:asciiTheme="minorHAnsi" w:eastAsia="Arial Unicode MS" w:hAnsiTheme="minorHAnsi" w:cstheme="minorHAnsi"/>
                <w:b w:val="0"/>
              </w:rPr>
            </w:pPr>
            <w:r>
              <w:t xml:space="preserve">4.- </w:t>
            </w:r>
            <w:r w:rsidRPr="00326E56">
              <w:rPr>
                <w:rFonts w:eastAsia="Arial Unicode MS" w:cstheme="minorHAnsi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 w:val="0"/>
              </w:rPr>
              <w:t xml:space="preserve">Si dos individuos homocigotos BB y </w:t>
            </w:r>
            <w:proofErr w:type="spellStart"/>
            <w:r>
              <w:rPr>
                <w:rFonts w:asciiTheme="minorHAnsi" w:eastAsia="Arial Unicode MS" w:hAnsiTheme="minorHAnsi" w:cstheme="minorHAnsi"/>
                <w:b w:val="0"/>
              </w:rPr>
              <w:t>bb</w:t>
            </w:r>
            <w:proofErr w:type="spellEnd"/>
            <w:r>
              <w:rPr>
                <w:rFonts w:asciiTheme="minorHAnsi" w:eastAsia="Arial Unicode MS" w:hAnsiTheme="minorHAnsi" w:cstheme="minorHAnsi"/>
                <w:b w:val="0"/>
              </w:rPr>
              <w:t xml:space="preserve">, </w:t>
            </w:r>
            <w:r w:rsidRPr="00326E56">
              <w:rPr>
                <w:rFonts w:asciiTheme="minorHAnsi" w:eastAsia="Arial Unicode MS" w:hAnsiTheme="minorHAnsi" w:cstheme="minorHAnsi"/>
                <w:b w:val="0"/>
              </w:rPr>
              <w:t xml:space="preserve">para el gen de color de ojos (donde B simboliza el alelo dominante para ojos pardos y b el alelo recesivo para ojos azules) tienen descendencia, el genotipo de sus hijos será: </w:t>
            </w:r>
          </w:p>
          <w:p w:rsidR="001D6211" w:rsidRDefault="001D6211" w:rsidP="001D621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Cs w:val="3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Cs w:val="32"/>
                <w:lang w:val="es-MX"/>
              </w:rPr>
              <w:t>Todos los hijos con ojos pardos</w:t>
            </w:r>
          </w:p>
          <w:p w:rsidR="001D6211" w:rsidRDefault="001D6211" w:rsidP="001D621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Cs w:val="3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Cs w:val="32"/>
                <w:lang w:val="es-MX"/>
              </w:rPr>
              <w:t>25%BB, 50%Bb y 25%bb</w:t>
            </w:r>
          </w:p>
          <w:p w:rsidR="001D6211" w:rsidRDefault="001D6211" w:rsidP="001D621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 xml:space="preserve">75% </w:t>
            </w:r>
            <w:proofErr w:type="spellStart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Bb</w:t>
            </w:r>
            <w:proofErr w:type="spellEnd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 xml:space="preserve"> y 25% </w:t>
            </w:r>
            <w:proofErr w:type="spellStart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bb</w:t>
            </w:r>
            <w:proofErr w:type="spellEnd"/>
            <w:r w:rsidRPr="00537BC9">
              <w:rPr>
                <w:rFonts w:ascii="Arial Unicode MS" w:eastAsia="Arial Unicode MS" w:hAnsi="Arial Unicode MS" w:cs="Arial Unicode MS"/>
                <w:lang w:val="es-MX"/>
              </w:rPr>
              <w:t>.</w:t>
            </w:r>
            <w:r w:rsidR="00286E0E"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</w:p>
          <w:p w:rsidR="00286E0E" w:rsidRDefault="00286E0E" w:rsidP="001D6211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100% </w:t>
            </w:r>
            <w:proofErr w:type="spellStart"/>
            <w:r>
              <w:rPr>
                <w:rFonts w:ascii="Arial Unicode MS" w:eastAsia="Arial Unicode MS" w:hAnsi="Arial Unicode MS" w:cs="Arial Unicode MS"/>
                <w:lang w:val="es-MX"/>
              </w:rPr>
              <w:t>Bb</w:t>
            </w:r>
            <w:proofErr w:type="spellEnd"/>
          </w:p>
          <w:p w:rsidR="001D6211" w:rsidRDefault="001D6211" w:rsidP="00843267"/>
          <w:p w:rsidR="001D6211" w:rsidRDefault="001D6211" w:rsidP="00843267"/>
        </w:tc>
      </w:tr>
      <w:tr w:rsidR="001D6211" w:rsidTr="00843267">
        <w:tc>
          <w:tcPr>
            <w:tcW w:w="8644" w:type="dxa"/>
          </w:tcPr>
          <w:p w:rsidR="001D6211" w:rsidRDefault="001D6211" w:rsidP="00843267">
            <w:r>
              <w:t xml:space="preserve">5.- Funcionamiento de un </w:t>
            </w:r>
            <w:proofErr w:type="spellStart"/>
            <w:r>
              <w:t>biosensor</w:t>
            </w:r>
            <w:proofErr w:type="spellEnd"/>
            <w:r>
              <w:t xml:space="preserve"> de glucosa en la sangre:</w:t>
            </w:r>
          </w:p>
          <w:p w:rsidR="001D6211" w:rsidRDefault="001D6211" w:rsidP="00843267">
            <w:r>
              <w:t>a) Utiliza una enzima que procesa moléculas de glucosa, liberando un electrón por cada molécula procesada. Dicho electrón es recogido en un electrodo y el flujo de electrones es utilizado como una medida de la concentración de glucosa.</w:t>
            </w:r>
          </w:p>
          <w:p w:rsidR="001D6211" w:rsidRDefault="001D6211" w:rsidP="00843267">
            <w:r>
              <w:t>b) Mide la concentración de glóbulos rojos en la sangre para en base a este valor determinar la concentración de glucosa.</w:t>
            </w:r>
          </w:p>
          <w:p w:rsidR="001D6211" w:rsidRDefault="001D6211" w:rsidP="00843267">
            <w:pPr>
              <w:pStyle w:val="Textoindependiente"/>
            </w:pPr>
            <w:r w:rsidRPr="00E2590D">
              <w:rPr>
                <w:b w:val="0"/>
              </w:rPr>
              <w:t>c) Mide los valores de densidad del plasma sanguíneo para por diferencia con las concentraciones de proteínas obtener el valor de glucosa presente</w:t>
            </w:r>
            <w:r>
              <w:t>.</w:t>
            </w:r>
          </w:p>
        </w:tc>
      </w:tr>
      <w:tr w:rsidR="001D6211" w:rsidTr="00843267">
        <w:tc>
          <w:tcPr>
            <w:tcW w:w="8644" w:type="dxa"/>
          </w:tcPr>
          <w:p w:rsidR="001D6211" w:rsidRDefault="00435C1F" w:rsidP="00843267">
            <w:r>
              <w:lastRenderedPageBreak/>
              <w:t xml:space="preserve">6.  </w:t>
            </w:r>
            <w:r w:rsidR="001D6211">
              <w:t xml:space="preserve"> ¿Cuáles son las partes del </w:t>
            </w:r>
            <w:proofErr w:type="spellStart"/>
            <w:r w:rsidR="001D6211">
              <w:t>biosensor</w:t>
            </w:r>
            <w:proofErr w:type="spellEnd"/>
            <w:r w:rsidR="001D6211">
              <w:t>?</w:t>
            </w:r>
          </w:p>
          <w:p w:rsidR="001D6211" w:rsidRDefault="001D6211" w:rsidP="00843267">
            <w:r>
              <w:t xml:space="preserve">a) </w:t>
            </w:r>
            <w:proofErr w:type="spellStart"/>
            <w:r>
              <w:t>Nanodiagnóstico</w:t>
            </w:r>
            <w:proofErr w:type="spellEnd"/>
            <w:r>
              <w:t xml:space="preserve"> y </w:t>
            </w:r>
            <w:proofErr w:type="spellStart"/>
            <w:r>
              <w:t>nanoterapia</w:t>
            </w:r>
            <w:proofErr w:type="spellEnd"/>
          </w:p>
          <w:p w:rsidR="001D6211" w:rsidRDefault="001D6211" w:rsidP="00843267">
            <w:proofErr w:type="gramStart"/>
            <w:r>
              <w:t>b)Receptor</w:t>
            </w:r>
            <w:proofErr w:type="gramEnd"/>
            <w:r>
              <w:t xml:space="preserve"> biológico y transductor.</w:t>
            </w:r>
          </w:p>
          <w:p w:rsidR="001D6211" w:rsidRDefault="001D6211" w:rsidP="00843267"/>
        </w:tc>
      </w:tr>
      <w:tr w:rsidR="001D6211" w:rsidTr="001D6211">
        <w:tc>
          <w:tcPr>
            <w:tcW w:w="8644" w:type="dxa"/>
          </w:tcPr>
          <w:p w:rsidR="001D6211" w:rsidRDefault="00435C1F" w:rsidP="00843267">
            <w:r>
              <w:t xml:space="preserve">7.  </w:t>
            </w:r>
            <w:r w:rsidR="001D6211">
              <w:t xml:space="preserve"> ¿En qué áreas se está desarrollando la </w:t>
            </w:r>
            <w:proofErr w:type="spellStart"/>
            <w:r w:rsidR="001D6211">
              <w:t>nanomedicina</w:t>
            </w:r>
            <w:proofErr w:type="spellEnd"/>
            <w:proofErr w:type="gramStart"/>
            <w:r w:rsidR="001D6211">
              <w:t>?.</w:t>
            </w:r>
            <w:proofErr w:type="gramEnd"/>
            <w:r w:rsidR="001D6211">
              <w:t xml:space="preserve">  Señale la alternativa incorrecta:</w:t>
            </w:r>
          </w:p>
          <w:p w:rsidR="001D6211" w:rsidRDefault="00585F7D" w:rsidP="00843267">
            <w:r>
              <w:t>a</w:t>
            </w:r>
            <w:r w:rsidR="001D6211">
              <w:t xml:space="preserve">) </w:t>
            </w:r>
            <w:proofErr w:type="spellStart"/>
            <w:r w:rsidR="001D6211">
              <w:t>Nanodiagnòstico</w:t>
            </w:r>
            <w:proofErr w:type="spellEnd"/>
          </w:p>
          <w:p w:rsidR="001D6211" w:rsidRDefault="00585F7D" w:rsidP="00843267">
            <w:r>
              <w:t>b</w:t>
            </w:r>
            <w:r w:rsidR="001D6211">
              <w:t>) Liberación controlada de fármacos.</w:t>
            </w:r>
          </w:p>
          <w:p w:rsidR="001D6211" w:rsidRDefault="00585F7D" w:rsidP="00843267">
            <w:pPr>
              <w:rPr>
                <w:rFonts w:ascii="Tahoma" w:eastAsia="+mj-ea" w:hAnsi="Tahoma" w:cs="Arial"/>
                <w:shadow/>
                <w:color w:val="FFFFFF"/>
                <w:sz w:val="80"/>
                <w:szCs w:val="80"/>
                <w:lang w:val="es-EC"/>
              </w:rPr>
            </w:pPr>
            <w:r>
              <w:t>c</w:t>
            </w:r>
            <w:r w:rsidR="001D6211">
              <w:t>) Medicina regenerativa.</w:t>
            </w:r>
            <w:r w:rsidR="001D6211" w:rsidRPr="00097723">
              <w:rPr>
                <w:rFonts w:ascii="Tahoma" w:eastAsia="+mj-ea" w:hAnsi="Tahoma" w:cs="Arial"/>
                <w:shadow/>
                <w:color w:val="FFFFFF"/>
                <w:sz w:val="80"/>
                <w:szCs w:val="80"/>
                <w:lang w:val="es-EC"/>
              </w:rPr>
              <w:t xml:space="preserve"> </w:t>
            </w:r>
          </w:p>
          <w:p w:rsidR="001D6211" w:rsidRDefault="001D6211" w:rsidP="00843267"/>
        </w:tc>
      </w:tr>
      <w:tr w:rsidR="001D6211" w:rsidTr="001D6211">
        <w:tc>
          <w:tcPr>
            <w:tcW w:w="8644" w:type="dxa"/>
          </w:tcPr>
          <w:p w:rsidR="00435C1F" w:rsidRDefault="00435C1F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  ¿Tipos de pruebas en un experimento?</w:t>
            </w:r>
          </w:p>
          <w:p w:rsidR="00435C1F" w:rsidRDefault="00435C1F" w:rsidP="00435C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Pruebas control, modelos o patrones.</w:t>
            </w:r>
          </w:p>
          <w:p w:rsidR="00435C1F" w:rsidRDefault="00435C1F" w:rsidP="00435C1F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Pruebas experimentales con una o varias variables.</w:t>
            </w:r>
          </w:p>
          <w:p w:rsidR="001D6211" w:rsidRDefault="001D6211" w:rsidP="00843267"/>
        </w:tc>
      </w:tr>
      <w:tr w:rsidR="001D6211" w:rsidTr="001D6211">
        <w:tc>
          <w:tcPr>
            <w:tcW w:w="8644" w:type="dxa"/>
          </w:tcPr>
          <w:p w:rsidR="00435C1F" w:rsidRDefault="00435C1F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A04F28">
              <w:rPr>
                <w:rFonts w:ascii="Times New Roman" w:hAnsi="Times New Roman"/>
                <w:sz w:val="24"/>
              </w:rPr>
              <w:t xml:space="preserve">.  </w:t>
            </w:r>
            <w:r>
              <w:rPr>
                <w:rFonts w:ascii="Times New Roman" w:hAnsi="Times New Roman"/>
                <w:sz w:val="24"/>
              </w:rPr>
              <w:t xml:space="preserve"> ¿Cuáles son los tipos de moléculas captadoras de energía?</w:t>
            </w:r>
          </w:p>
          <w:p w:rsidR="00585F7D" w:rsidRDefault="00585F7D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435C1F">
              <w:rPr>
                <w:rFonts w:ascii="Times New Roman" w:hAnsi="Times New Roman"/>
                <w:sz w:val="24"/>
              </w:rPr>
              <w:t>a)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="00435C1F">
              <w:rPr>
                <w:rFonts w:ascii="Times New Roman" w:hAnsi="Times New Roman"/>
                <w:sz w:val="24"/>
              </w:rPr>
              <w:t>Adenosina</w:t>
            </w:r>
            <w:proofErr w:type="spellEnd"/>
            <w:r w:rsidR="00435C1F">
              <w:rPr>
                <w:rFonts w:ascii="Times New Roman" w:hAnsi="Times New Roman"/>
                <w:sz w:val="24"/>
              </w:rPr>
              <w:t xml:space="preserve"> y niacina.</w:t>
            </w:r>
          </w:p>
          <w:p w:rsidR="00585F7D" w:rsidRDefault="00585F7D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435C1F">
              <w:rPr>
                <w:rFonts w:ascii="Times New Roman" w:hAnsi="Times New Roman"/>
                <w:sz w:val="24"/>
              </w:rPr>
              <w:t xml:space="preserve"> b)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435C1F">
              <w:rPr>
                <w:rFonts w:ascii="Times New Roman" w:hAnsi="Times New Roman"/>
                <w:sz w:val="20"/>
              </w:rPr>
              <w:t>Niacina y ácido ascórbico</w:t>
            </w:r>
            <w:r w:rsidR="00435C1F">
              <w:rPr>
                <w:rFonts w:ascii="Times New Roman" w:hAnsi="Times New Roman"/>
                <w:sz w:val="24"/>
              </w:rPr>
              <w:t>.</w:t>
            </w:r>
          </w:p>
          <w:p w:rsidR="00435C1F" w:rsidRDefault="00435C1F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85F7D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c)</w:t>
            </w:r>
            <w:r w:rsidR="00585F7D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Adenosina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 guanina</w:t>
            </w:r>
          </w:p>
          <w:p w:rsidR="001D6211" w:rsidRDefault="001D6211" w:rsidP="00843267"/>
        </w:tc>
      </w:tr>
      <w:tr w:rsidR="001D6211" w:rsidTr="001D6211">
        <w:tc>
          <w:tcPr>
            <w:tcW w:w="8644" w:type="dxa"/>
          </w:tcPr>
          <w:p w:rsidR="00435C1F" w:rsidRDefault="00A04F28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 </w:t>
            </w:r>
            <w:r w:rsidR="006659DC">
              <w:rPr>
                <w:rFonts w:ascii="Times New Roman" w:hAnsi="Times New Roman"/>
                <w:sz w:val="24"/>
              </w:rPr>
              <w:t xml:space="preserve"> ¿En </w:t>
            </w:r>
            <w:proofErr w:type="spellStart"/>
            <w:r w:rsidR="006659DC">
              <w:rPr>
                <w:rFonts w:ascii="Times New Roman" w:hAnsi="Times New Roman"/>
                <w:sz w:val="24"/>
              </w:rPr>
              <w:t>que</w:t>
            </w:r>
            <w:proofErr w:type="spellEnd"/>
            <w:r w:rsidR="006659DC">
              <w:rPr>
                <w:rFonts w:ascii="Times New Roman" w:hAnsi="Times New Roman"/>
                <w:sz w:val="24"/>
              </w:rPr>
              <w:t xml:space="preserve"> consiste la glu</w:t>
            </w:r>
            <w:r w:rsidR="00435C1F">
              <w:rPr>
                <w:rFonts w:ascii="Times New Roman" w:hAnsi="Times New Roman"/>
                <w:sz w:val="24"/>
              </w:rPr>
              <w:t>cólisis?</w:t>
            </w:r>
          </w:p>
          <w:p w:rsidR="00435C1F" w:rsidRDefault="00435C1F" w:rsidP="00435C1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 un tipo de diabetes.</w:t>
            </w:r>
          </w:p>
          <w:p w:rsidR="00435C1F" w:rsidRDefault="00435C1F" w:rsidP="00435C1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 una producción exagerada de glucosa.</w:t>
            </w:r>
          </w:p>
          <w:p w:rsidR="00435C1F" w:rsidRDefault="00435C1F" w:rsidP="00435C1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A04F2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c) </w:t>
            </w:r>
            <w:r w:rsidR="00A04F2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Es el desdoblamiento de la glucosa  en ácido </w:t>
            </w:r>
            <w:proofErr w:type="spellStart"/>
            <w:r>
              <w:rPr>
                <w:rFonts w:ascii="Times New Roman" w:hAnsi="Times New Roman"/>
                <w:sz w:val="24"/>
              </w:rPr>
              <w:t>pirúvico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D6211" w:rsidRDefault="001D6211" w:rsidP="00843267">
            <w:pPr>
              <w:ind w:left="720"/>
            </w:pPr>
          </w:p>
        </w:tc>
      </w:tr>
      <w:tr w:rsidR="001D6211" w:rsidTr="001D6211">
        <w:tc>
          <w:tcPr>
            <w:tcW w:w="8644" w:type="dxa"/>
          </w:tcPr>
          <w:p w:rsidR="006659DC" w:rsidRDefault="006659DC" w:rsidP="006659D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  <w:r w:rsidR="00435C1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35C1F">
              <w:rPr>
                <w:rFonts w:ascii="Times New Roman" w:hAnsi="Times New Roman"/>
                <w:sz w:val="24"/>
              </w:rPr>
              <w:t>¿</w:t>
            </w:r>
            <w:r>
              <w:rPr>
                <w:rFonts w:ascii="Times New Roman" w:hAnsi="Times New Roman"/>
                <w:sz w:val="24"/>
              </w:rPr>
              <w:t xml:space="preserve"> En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qué orgánulo ocurre la  respiración celular?</w:t>
            </w:r>
          </w:p>
          <w:p w:rsidR="006659DC" w:rsidRDefault="006659DC" w:rsidP="006659D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Cloroplasto</w:t>
            </w:r>
          </w:p>
          <w:p w:rsidR="006659DC" w:rsidRDefault="006659DC" w:rsidP="006659D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Clorofila</w:t>
            </w:r>
          </w:p>
          <w:p w:rsidR="006659DC" w:rsidRDefault="006659DC" w:rsidP="006659D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Mitocondria</w:t>
            </w:r>
          </w:p>
          <w:p w:rsidR="00435C1F" w:rsidRPr="006659DC" w:rsidRDefault="006659DC" w:rsidP="006659DC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Estoma</w:t>
            </w:r>
          </w:p>
          <w:p w:rsidR="001D6211" w:rsidRDefault="001D6211" w:rsidP="006659DC">
            <w:pPr>
              <w:jc w:val="both"/>
            </w:pPr>
          </w:p>
        </w:tc>
      </w:tr>
      <w:tr w:rsidR="001D6211" w:rsidTr="001D6211">
        <w:tc>
          <w:tcPr>
            <w:tcW w:w="8644" w:type="dxa"/>
          </w:tcPr>
          <w:p w:rsidR="006659DC" w:rsidRDefault="006659DC" w:rsidP="006659D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  ¿Cuales son los pasos a seguir en el método científico?</w:t>
            </w:r>
          </w:p>
          <w:p w:rsidR="006659DC" w:rsidRPr="006659DC" w:rsidRDefault="006659DC" w:rsidP="0066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6659DC">
              <w:rPr>
                <w:rFonts w:ascii="Times New Roman" w:hAnsi="Times New Roman"/>
                <w:sz w:val="24"/>
                <w:szCs w:val="24"/>
              </w:rPr>
              <w:t>) Observaciones, hipótesis, experimentación, análisis de datos  y conclusiones.</w:t>
            </w:r>
          </w:p>
          <w:p w:rsidR="006659DC" w:rsidRPr="006659DC" w:rsidRDefault="006659DC" w:rsidP="0066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9DC">
              <w:rPr>
                <w:rFonts w:ascii="Times New Roman" w:hAnsi="Times New Roman"/>
                <w:sz w:val="24"/>
                <w:szCs w:val="24"/>
              </w:rPr>
              <w:t>b)  Experimentación, observaciones y conclusiones.</w:t>
            </w:r>
          </w:p>
          <w:p w:rsidR="001D6211" w:rsidRDefault="001D6211" w:rsidP="006659DC">
            <w:pPr>
              <w:jc w:val="both"/>
            </w:pPr>
          </w:p>
        </w:tc>
      </w:tr>
      <w:tr w:rsidR="001D6211" w:rsidTr="001D6211">
        <w:tc>
          <w:tcPr>
            <w:tcW w:w="8644" w:type="dxa"/>
          </w:tcPr>
          <w:p w:rsidR="006A4A49" w:rsidRDefault="006A4A49" w:rsidP="006A4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  </w:t>
            </w:r>
            <w:r w:rsidR="006659DC">
              <w:rPr>
                <w:rFonts w:ascii="Times New Roman" w:hAnsi="Times New Roman"/>
                <w:sz w:val="24"/>
              </w:rPr>
              <w:t xml:space="preserve">¿Cómo se cuantifica el aumento en la imagen de la muestra </w:t>
            </w:r>
            <w:r>
              <w:rPr>
                <w:rFonts w:ascii="Times New Roman" w:hAnsi="Times New Roman"/>
                <w:sz w:val="24"/>
              </w:rPr>
              <w:t xml:space="preserve">al usar un </w:t>
            </w:r>
            <w:r w:rsidR="006659DC">
              <w:rPr>
                <w:rFonts w:ascii="Times New Roman" w:hAnsi="Times New Roman"/>
                <w:sz w:val="24"/>
              </w:rPr>
              <w:t>microscopio</w:t>
            </w:r>
            <w:r>
              <w:rPr>
                <w:rFonts w:ascii="Times New Roman" w:hAnsi="Times New Roman"/>
                <w:sz w:val="24"/>
              </w:rPr>
              <w:t xml:space="preserve"> óptico</w:t>
            </w:r>
            <w:r w:rsidR="006659DC">
              <w:rPr>
                <w:rFonts w:ascii="Times New Roman" w:hAnsi="Times New Roman"/>
                <w:sz w:val="24"/>
              </w:rPr>
              <w:t>?</w:t>
            </w:r>
          </w:p>
          <w:p w:rsidR="006659DC" w:rsidRDefault="006659DC" w:rsidP="006659D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Ribosomas, núcleo, </w:t>
            </w:r>
            <w:proofErr w:type="spellStart"/>
            <w:r>
              <w:rPr>
                <w:rFonts w:ascii="Times New Roman" w:hAnsi="Times New Roman"/>
                <w:sz w:val="24"/>
              </w:rPr>
              <w:t>nucleolo</w:t>
            </w:r>
            <w:proofErr w:type="spellEnd"/>
            <w:r>
              <w:rPr>
                <w:rFonts w:ascii="Times New Roman" w:hAnsi="Times New Roman"/>
                <w:sz w:val="24"/>
              </w:rPr>
              <w:t>. Mitocondrias.</w:t>
            </w:r>
          </w:p>
          <w:p w:rsidR="006659DC" w:rsidRDefault="006659DC" w:rsidP="006659D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Base, fuente de luz o foco, platina, lentes objetivos y oculares.</w:t>
            </w:r>
          </w:p>
          <w:p w:rsidR="006A4A49" w:rsidRDefault="006A4A49" w:rsidP="006659D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 multiplica el valor del lente ocular por el del lente objetivo que se </w:t>
            </w:r>
            <w:proofErr w:type="spellStart"/>
            <w:r>
              <w:rPr>
                <w:rFonts w:ascii="Times New Roman" w:hAnsi="Times New Roman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utilizando.</w:t>
            </w:r>
          </w:p>
          <w:p w:rsidR="00F42479" w:rsidRPr="006A4A49" w:rsidRDefault="00F42479" w:rsidP="006659D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Dividiendo el valor de aumento del lente objetivo para el del ocular. </w:t>
            </w:r>
          </w:p>
          <w:p w:rsidR="001D6211" w:rsidRDefault="001D6211" w:rsidP="00F42479">
            <w:pPr>
              <w:jc w:val="both"/>
            </w:pPr>
          </w:p>
        </w:tc>
      </w:tr>
      <w:tr w:rsidR="001D6211" w:rsidTr="001D6211">
        <w:tc>
          <w:tcPr>
            <w:tcW w:w="8644" w:type="dxa"/>
          </w:tcPr>
          <w:p w:rsidR="006A4A49" w:rsidRDefault="00F42479" w:rsidP="006A4A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 </w:t>
            </w:r>
            <w:r w:rsidR="006A4A49">
              <w:rPr>
                <w:rFonts w:ascii="Times New Roman" w:hAnsi="Times New Roman"/>
                <w:sz w:val="24"/>
              </w:rPr>
              <w:t xml:space="preserve">¿Por qué es importante el aparato de </w:t>
            </w:r>
            <w:proofErr w:type="spellStart"/>
            <w:r w:rsidR="006A4A49">
              <w:rPr>
                <w:rFonts w:ascii="Times New Roman" w:hAnsi="Times New Roman"/>
                <w:sz w:val="24"/>
              </w:rPr>
              <w:t>Golgi</w:t>
            </w:r>
            <w:proofErr w:type="spellEnd"/>
            <w:r w:rsidR="006A4A49">
              <w:rPr>
                <w:rFonts w:ascii="Times New Roman" w:hAnsi="Times New Roman"/>
                <w:sz w:val="24"/>
              </w:rPr>
              <w:t>?</w:t>
            </w:r>
          </w:p>
          <w:p w:rsidR="00F42479" w:rsidRDefault="00F4247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a)   Forma vías de circulación y cubículos para aislar las reacciones.</w:t>
            </w:r>
          </w:p>
          <w:p w:rsidR="00F42479" w:rsidRDefault="00F4247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b)  Ayuda a organizar los materiales producidos por la célula y a evacuarlos si es    necesario.</w:t>
            </w:r>
          </w:p>
          <w:p w:rsidR="00F42479" w:rsidRDefault="00F4247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c)  Contiene a los ribosomas.</w:t>
            </w:r>
          </w:p>
          <w:p w:rsidR="001D6211" w:rsidRDefault="00585F7D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85F7D" w:rsidRDefault="00585F7D" w:rsidP="00F4247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85F7D" w:rsidRDefault="00585F7D" w:rsidP="00F4247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85F7D" w:rsidRPr="00F42479" w:rsidRDefault="00585F7D" w:rsidP="00F424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D6211" w:rsidTr="001D6211">
        <w:tc>
          <w:tcPr>
            <w:tcW w:w="8644" w:type="dxa"/>
          </w:tcPr>
          <w:p w:rsidR="006A4A49" w:rsidRDefault="00F42479" w:rsidP="006A4A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 </w:t>
            </w:r>
            <w:r w:rsidR="006A4A49">
              <w:rPr>
                <w:rFonts w:ascii="Times New Roman" w:hAnsi="Times New Roman"/>
                <w:sz w:val="24"/>
              </w:rPr>
              <w:t>¿Cuál es la función de los lisosomas?</w:t>
            </w:r>
          </w:p>
          <w:p w:rsidR="00585F7D" w:rsidRDefault="00585F7D" w:rsidP="006A4A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6A4A49">
              <w:rPr>
                <w:rFonts w:ascii="Times New Roman" w:hAnsi="Times New Roman"/>
                <w:sz w:val="24"/>
              </w:rPr>
              <w:t>a)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6A4A49">
              <w:rPr>
                <w:rFonts w:ascii="Times New Roman" w:hAnsi="Times New Roman"/>
                <w:sz w:val="24"/>
              </w:rPr>
              <w:t xml:space="preserve">Sus funciones son digestivas y recicladoras. </w:t>
            </w:r>
          </w:p>
          <w:p w:rsidR="006A4A49" w:rsidRDefault="00585F7D" w:rsidP="006A4A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6A4A49">
              <w:rPr>
                <w:rFonts w:ascii="Times New Roman" w:hAnsi="Times New Roman"/>
                <w:sz w:val="24"/>
              </w:rPr>
              <w:t xml:space="preserve"> b)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6A4A49">
              <w:rPr>
                <w:rFonts w:ascii="Times New Roman" w:hAnsi="Times New Roman"/>
                <w:sz w:val="24"/>
              </w:rPr>
              <w:t>Síntesis de lípidos o grasas.</w:t>
            </w:r>
          </w:p>
          <w:p w:rsidR="00585F7D" w:rsidRDefault="00585F7D" w:rsidP="006A4A4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c)  Central eléctrica de la célula.</w:t>
            </w:r>
          </w:p>
          <w:p w:rsidR="001D6211" w:rsidRPr="00585F7D" w:rsidRDefault="00585F7D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:rsidR="00F42479" w:rsidRDefault="00F42479" w:rsidP="00F42479">
            <w:pPr>
              <w:jc w:val="both"/>
            </w:pPr>
          </w:p>
        </w:tc>
      </w:tr>
      <w:tr w:rsidR="00F42479" w:rsidTr="00F42479">
        <w:tc>
          <w:tcPr>
            <w:tcW w:w="8644" w:type="dxa"/>
          </w:tcPr>
          <w:p w:rsidR="00F42479" w:rsidRDefault="00F4247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 ¿Cuál es la diferencia entre células procariotas y eucariotas?</w:t>
            </w:r>
          </w:p>
          <w:p w:rsidR="00F42479" w:rsidRDefault="00F42479" w:rsidP="00F4247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 eucariotas no tienen membrana en </w:t>
            </w:r>
            <w:r>
              <w:rPr>
                <w:rFonts w:ascii="Times New Roman" w:hAnsi="Times New Roman"/>
                <w:sz w:val="20"/>
              </w:rPr>
              <w:t>la mayoría</w:t>
            </w:r>
            <w:r>
              <w:rPr>
                <w:rFonts w:ascii="Times New Roman" w:hAnsi="Times New Roman"/>
                <w:sz w:val="24"/>
              </w:rPr>
              <w:t xml:space="preserve"> de sus orgánulos.</w:t>
            </w:r>
          </w:p>
          <w:p w:rsidR="00F42479" w:rsidRDefault="00F42479" w:rsidP="00F4247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procariotas no tienen membrana en algunos orgánulos.</w:t>
            </w:r>
          </w:p>
          <w:p w:rsidR="00F42479" w:rsidRDefault="00F42479" w:rsidP="00F42479">
            <w:pPr>
              <w:jc w:val="both"/>
            </w:pPr>
          </w:p>
        </w:tc>
      </w:tr>
      <w:tr w:rsidR="00F42479" w:rsidTr="00F42479">
        <w:tc>
          <w:tcPr>
            <w:tcW w:w="8644" w:type="dxa"/>
          </w:tcPr>
          <w:p w:rsidR="00F42479" w:rsidRDefault="00F4247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 ¿Científicamente como se nombra a los organismos?</w:t>
            </w:r>
          </w:p>
          <w:p w:rsidR="00F42479" w:rsidRDefault="00F42479" w:rsidP="00F4247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Primero se nombra la especie y luego el reino al cual pertenece.</w:t>
            </w:r>
          </w:p>
          <w:p w:rsidR="00F42479" w:rsidRDefault="00F42479" w:rsidP="00F4247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Primero se nombra la especie y luego el género.</w:t>
            </w:r>
          </w:p>
          <w:p w:rsidR="00F42479" w:rsidRDefault="00F42479" w:rsidP="00F42479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Primero el género y luego la especie.</w:t>
            </w:r>
          </w:p>
          <w:p w:rsidR="00F42479" w:rsidRDefault="00F42479" w:rsidP="00F42479">
            <w:pPr>
              <w:jc w:val="both"/>
            </w:pPr>
          </w:p>
        </w:tc>
      </w:tr>
      <w:tr w:rsidR="00F42479" w:rsidTr="00F42479">
        <w:tc>
          <w:tcPr>
            <w:tcW w:w="8644" w:type="dxa"/>
          </w:tcPr>
          <w:p w:rsidR="00971309" w:rsidRDefault="00971309" w:rsidP="009713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  ¿Cuál es la unidad básica de la vida, y  porque?</w:t>
            </w:r>
          </w:p>
          <w:p w:rsidR="00971309" w:rsidRDefault="00971309" w:rsidP="009713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a)  El núcleo porque contiene a los cromosomas.</w:t>
            </w:r>
          </w:p>
          <w:p w:rsidR="00971309" w:rsidRDefault="00971309" w:rsidP="009713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b)  </w:t>
            </w:r>
            <w:r>
              <w:rPr>
                <w:rFonts w:ascii="Times New Roman" w:hAnsi="Times New Roman"/>
                <w:sz w:val="20"/>
              </w:rPr>
              <w:t>La glucosa porque es el combustible orgánico  para la obtención de energía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71309" w:rsidRDefault="00971309" w:rsidP="009713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c)  La célula porque puede desempeñar todas las funciones vitales.</w:t>
            </w:r>
          </w:p>
          <w:p w:rsidR="00F42479" w:rsidRDefault="00F42479" w:rsidP="00971309">
            <w:pPr>
              <w:jc w:val="both"/>
            </w:pPr>
          </w:p>
        </w:tc>
      </w:tr>
      <w:tr w:rsidR="00F42479" w:rsidTr="00F42479">
        <w:tc>
          <w:tcPr>
            <w:tcW w:w="8644" w:type="dxa"/>
          </w:tcPr>
          <w:p w:rsidR="00F42479" w:rsidRDefault="00971309" w:rsidP="00F4247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  </w:t>
            </w:r>
            <w:r w:rsidR="00F42479">
              <w:rPr>
                <w:rFonts w:ascii="Times New Roman" w:hAnsi="Times New Roman"/>
                <w:sz w:val="24"/>
              </w:rPr>
              <w:t>¿Cuál es la función de los ribosomas?</w:t>
            </w:r>
          </w:p>
          <w:p w:rsidR="00F42479" w:rsidRDefault="00F42479" w:rsidP="00F42479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Digerir las sustancias extrañas y el material desgastado</w:t>
            </w:r>
          </w:p>
          <w:p w:rsidR="00F42479" w:rsidRDefault="00F42479" w:rsidP="00F42479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Sintetizar carbohidratos.    c)</w:t>
            </w:r>
            <w:r w:rsidR="00585F7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Sintetizar proteínas.</w:t>
            </w:r>
          </w:p>
          <w:p w:rsidR="00F42479" w:rsidRDefault="00F42479"/>
        </w:tc>
      </w:tr>
      <w:tr w:rsidR="00F42479" w:rsidTr="00F42479">
        <w:tc>
          <w:tcPr>
            <w:tcW w:w="8644" w:type="dxa"/>
          </w:tcPr>
          <w:p w:rsidR="00F42479" w:rsidRDefault="00971309" w:rsidP="00971309">
            <w:pPr>
              <w:jc w:val="both"/>
            </w:pPr>
            <w:r>
              <w:t>20.  El</w:t>
            </w:r>
            <w:r w:rsidR="00585F7D">
              <w:t xml:space="preserve"> ciclo de </w:t>
            </w:r>
            <w:proofErr w:type="spellStart"/>
            <w:r w:rsidR="00585F7D">
              <w:t>krebs</w:t>
            </w:r>
            <w:proofErr w:type="spellEnd"/>
            <w:r w:rsidR="00585F7D">
              <w:t xml:space="preserve"> o del ácido cítrico pertenece al proceso:</w:t>
            </w:r>
          </w:p>
          <w:p w:rsidR="00585F7D" w:rsidRDefault="00585F7D" w:rsidP="00971309">
            <w:pPr>
              <w:jc w:val="both"/>
            </w:pPr>
            <w:r>
              <w:t xml:space="preserve">        a)  Fotosintético.</w:t>
            </w:r>
          </w:p>
          <w:p w:rsidR="00585F7D" w:rsidRDefault="00585F7D" w:rsidP="00971309">
            <w:pPr>
              <w:jc w:val="both"/>
            </w:pPr>
            <w:r>
              <w:t xml:space="preserve">        b)  Glucólisis</w:t>
            </w:r>
          </w:p>
          <w:p w:rsidR="00585F7D" w:rsidRDefault="00585F7D" w:rsidP="00971309">
            <w:pPr>
              <w:jc w:val="both"/>
            </w:pPr>
            <w:r>
              <w:t xml:space="preserve">        c)  Respiración aerobia   </w:t>
            </w:r>
          </w:p>
          <w:p w:rsidR="00585F7D" w:rsidRDefault="00585F7D" w:rsidP="00971309">
            <w:pPr>
              <w:jc w:val="both"/>
            </w:pPr>
          </w:p>
        </w:tc>
      </w:tr>
    </w:tbl>
    <w:p w:rsidR="00773B7D" w:rsidRDefault="00A00D91"/>
    <w:sectPr w:rsidR="00773B7D" w:rsidSect="000C4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taPlusMedium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7E3"/>
    <w:multiLevelType w:val="hybridMultilevel"/>
    <w:tmpl w:val="98B033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1D8F"/>
    <w:multiLevelType w:val="hybridMultilevel"/>
    <w:tmpl w:val="F724CB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66976"/>
    <w:multiLevelType w:val="hybridMultilevel"/>
    <w:tmpl w:val="083A1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321BE"/>
    <w:multiLevelType w:val="hybridMultilevel"/>
    <w:tmpl w:val="3496D5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D50ED"/>
    <w:multiLevelType w:val="hybridMultilevel"/>
    <w:tmpl w:val="329294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97932"/>
    <w:multiLevelType w:val="hybridMultilevel"/>
    <w:tmpl w:val="968609C4"/>
    <w:lvl w:ilvl="0" w:tplc="E084B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D0269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84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15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7EF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4A3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62A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69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D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CE5A39"/>
    <w:multiLevelType w:val="hybridMultilevel"/>
    <w:tmpl w:val="64A0C0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850D62"/>
    <w:multiLevelType w:val="hybridMultilevel"/>
    <w:tmpl w:val="FFAADA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241D"/>
    <w:multiLevelType w:val="hybridMultilevel"/>
    <w:tmpl w:val="30DE25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2737E0"/>
    <w:multiLevelType w:val="hybridMultilevel"/>
    <w:tmpl w:val="21BA4056"/>
    <w:lvl w:ilvl="0" w:tplc="AB14C7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14DBE"/>
    <w:multiLevelType w:val="hybridMultilevel"/>
    <w:tmpl w:val="C5249E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21B99"/>
    <w:multiLevelType w:val="hybridMultilevel"/>
    <w:tmpl w:val="03B21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83460"/>
    <w:multiLevelType w:val="hybridMultilevel"/>
    <w:tmpl w:val="30DE25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63294"/>
    <w:multiLevelType w:val="hybridMultilevel"/>
    <w:tmpl w:val="E35C07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20483"/>
    <w:multiLevelType w:val="hybridMultilevel"/>
    <w:tmpl w:val="358A7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D6211"/>
    <w:rsid w:val="000C4909"/>
    <w:rsid w:val="001A10AA"/>
    <w:rsid w:val="001B2E02"/>
    <w:rsid w:val="001D6211"/>
    <w:rsid w:val="00286E0E"/>
    <w:rsid w:val="00435C1F"/>
    <w:rsid w:val="00585F7D"/>
    <w:rsid w:val="006659DC"/>
    <w:rsid w:val="006A4A49"/>
    <w:rsid w:val="006B7CBF"/>
    <w:rsid w:val="007161B7"/>
    <w:rsid w:val="008620B3"/>
    <w:rsid w:val="0090206F"/>
    <w:rsid w:val="00971309"/>
    <w:rsid w:val="00A00D91"/>
    <w:rsid w:val="00A04F28"/>
    <w:rsid w:val="00A6228C"/>
    <w:rsid w:val="00B71BB1"/>
    <w:rsid w:val="00BB11B5"/>
    <w:rsid w:val="00F4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6211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1D6211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1D621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6211"/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Nutrici%C3%B3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estic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la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Enfermed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Vitam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2010-03-03T04:04:00Z</dcterms:created>
  <dcterms:modified xsi:type="dcterms:W3CDTF">2010-03-03T04:04:00Z</dcterms:modified>
</cp:coreProperties>
</file>