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5327" w:rsidRDefault="00C23655" w:rsidP="001422B4">
      <w:pPr>
        <w:ind w:left="-720" w:firstLine="720"/>
        <w:jc w:val="center"/>
      </w:pPr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4.75pt;height:677.25pt">
            <v:imagedata r:id="rId4" o:title="D75D8026"/>
          </v:shape>
        </w:pict>
      </w:r>
    </w:p>
    <w:sectPr w:rsidR="00B55327" w:rsidSect="001422B4">
      <w:pgSz w:w="11906" w:h="16838"/>
      <w:pgMar w:top="1417" w:right="746" w:bottom="1417" w:left="99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22B4"/>
    <w:rsid w:val="001422B4"/>
    <w:rsid w:val="00B55327"/>
    <w:rsid w:val="00C23655"/>
    <w:rsid w:val="00FC73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532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>ICM - ESPOL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acadsubdir</dc:creator>
  <cp:keywords/>
  <dc:description/>
  <cp:lastModifiedBy>acadsubdir</cp:lastModifiedBy>
  <cp:revision>2</cp:revision>
  <dcterms:created xsi:type="dcterms:W3CDTF">2010-09-24T16:23:00Z</dcterms:created>
  <dcterms:modified xsi:type="dcterms:W3CDTF">2010-09-24T16:23:00Z</dcterms:modified>
</cp:coreProperties>
</file>