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2C3E" w:rsidRPr="00FC1EC3" w:rsidRDefault="00912C3E" w:rsidP="00912C3E">
      <w:pPr>
        <w:pStyle w:val="Sinespaciado"/>
        <w:spacing w:line="360" w:lineRule="auto"/>
        <w:ind w:firstLine="0"/>
        <w:jc w:val="center"/>
        <w:rPr>
          <w:rFonts w:ascii="Arial" w:hAnsi="Arial" w:cs="Arial"/>
          <w:b/>
          <w:sz w:val="32"/>
          <w:szCs w:val="32"/>
        </w:rPr>
      </w:pPr>
      <w:bookmarkStart w:id="0" w:name="_Toc274850820"/>
      <w:bookmarkStart w:id="1" w:name="_Toc274850729"/>
      <w:bookmarkStart w:id="2" w:name="_Toc274652403"/>
      <w:bookmarkStart w:id="3" w:name="_Toc266455150"/>
      <w:bookmarkStart w:id="4" w:name="_Toc254119174"/>
      <w:bookmarkStart w:id="5" w:name="_Toc254118258"/>
      <w:bookmarkStart w:id="6" w:name="_Toc254117421"/>
      <w:bookmarkStart w:id="7" w:name="_Toc254116897"/>
      <w:bookmarkStart w:id="8" w:name="_Toc254114956"/>
      <w:bookmarkStart w:id="9" w:name="_Toc254114266"/>
      <w:bookmarkStart w:id="10" w:name="_Toc252743893"/>
      <w:r w:rsidRPr="00FC1EC3">
        <w:rPr>
          <w:rFonts w:ascii="Arial" w:hAnsi="Arial" w:cs="Arial"/>
          <w:b/>
          <w:sz w:val="32"/>
          <w:szCs w:val="32"/>
        </w:rPr>
        <w:t>ESCUELA SUPERIOR POLITÉCNICA DEL LITORAL</w:t>
      </w:r>
    </w:p>
    <w:p w:rsidR="00912C3E" w:rsidRPr="00FC1EC3" w:rsidRDefault="00912C3E" w:rsidP="00912C3E">
      <w:pPr>
        <w:pStyle w:val="Sinespaciado"/>
        <w:spacing w:line="360" w:lineRule="auto"/>
        <w:ind w:firstLine="0"/>
        <w:jc w:val="center"/>
        <w:rPr>
          <w:rFonts w:ascii="Arial" w:hAnsi="Arial" w:cs="Arial"/>
          <w:b/>
          <w:sz w:val="32"/>
          <w:szCs w:val="32"/>
        </w:rPr>
      </w:pPr>
    </w:p>
    <w:p w:rsidR="00912C3E" w:rsidRPr="00FC1EC3" w:rsidRDefault="00912C3E" w:rsidP="00912C3E">
      <w:pPr>
        <w:pStyle w:val="Sinespaciado"/>
        <w:spacing w:line="360" w:lineRule="auto"/>
        <w:ind w:firstLine="0"/>
        <w:jc w:val="center"/>
        <w:rPr>
          <w:rFonts w:ascii="Arial" w:hAnsi="Arial" w:cs="Arial"/>
          <w:b/>
          <w:sz w:val="32"/>
          <w:szCs w:val="32"/>
        </w:rPr>
      </w:pPr>
      <w:r w:rsidRPr="00FC1EC3">
        <w:rPr>
          <w:rFonts w:ascii="Arial" w:hAnsi="Arial" w:cs="Arial"/>
          <w:b/>
          <w:sz w:val="32"/>
          <w:szCs w:val="32"/>
        </w:rPr>
        <w:t>Facultad en Ingeniería en Mecánica y Ciencias de la Producción</w:t>
      </w:r>
    </w:p>
    <w:p w:rsidR="00912C3E" w:rsidRPr="00FC1EC3" w:rsidRDefault="00912C3E" w:rsidP="00912C3E">
      <w:pPr>
        <w:pStyle w:val="Sinespaciado"/>
        <w:spacing w:line="480" w:lineRule="auto"/>
        <w:ind w:firstLine="0"/>
        <w:jc w:val="center"/>
        <w:rPr>
          <w:rFonts w:ascii="Arial" w:hAnsi="Arial" w:cs="Arial"/>
          <w:b/>
          <w:sz w:val="32"/>
          <w:szCs w:val="32"/>
        </w:rPr>
      </w:pPr>
    </w:p>
    <w:p w:rsidR="00912C3E" w:rsidRPr="00FC1EC3" w:rsidRDefault="00912C3E" w:rsidP="00912C3E">
      <w:pPr>
        <w:pStyle w:val="Sinespaciado"/>
        <w:spacing w:line="360" w:lineRule="auto"/>
        <w:ind w:firstLine="0"/>
        <w:jc w:val="center"/>
        <w:rPr>
          <w:rFonts w:ascii="Arial" w:hAnsi="Arial" w:cs="Arial"/>
          <w:b/>
          <w:sz w:val="32"/>
          <w:szCs w:val="32"/>
        </w:rPr>
      </w:pPr>
      <w:r w:rsidRPr="00FC1EC3">
        <w:rPr>
          <w:rFonts w:ascii="Arial" w:hAnsi="Arial" w:cs="Arial"/>
          <w:b/>
          <w:sz w:val="32"/>
          <w:szCs w:val="32"/>
        </w:rPr>
        <w:t>“Diseño termo-hidráulico de una caldera para recuperar la energía de los gases de escape de una turbina de gas”</w:t>
      </w:r>
    </w:p>
    <w:p w:rsidR="00912C3E" w:rsidRPr="00FC1EC3" w:rsidRDefault="00912C3E" w:rsidP="00912C3E">
      <w:pPr>
        <w:pStyle w:val="Sinespaciado"/>
        <w:spacing w:line="480" w:lineRule="auto"/>
        <w:ind w:firstLine="0"/>
        <w:jc w:val="center"/>
        <w:rPr>
          <w:rFonts w:ascii="Arial" w:hAnsi="Arial" w:cs="Arial"/>
          <w:b/>
          <w:sz w:val="32"/>
          <w:szCs w:val="32"/>
        </w:rPr>
      </w:pPr>
    </w:p>
    <w:p w:rsidR="00912C3E" w:rsidRPr="00FC1EC3" w:rsidRDefault="00912C3E" w:rsidP="00912C3E">
      <w:pPr>
        <w:pStyle w:val="Sinespaciado"/>
        <w:spacing w:line="480" w:lineRule="auto"/>
        <w:ind w:firstLine="0"/>
        <w:jc w:val="center"/>
        <w:rPr>
          <w:rFonts w:ascii="Arial" w:hAnsi="Arial" w:cs="Arial"/>
          <w:b/>
          <w:sz w:val="32"/>
          <w:szCs w:val="32"/>
        </w:rPr>
      </w:pPr>
      <w:r w:rsidRPr="00FC1EC3">
        <w:rPr>
          <w:rFonts w:ascii="Arial" w:hAnsi="Arial" w:cs="Arial"/>
          <w:b/>
          <w:sz w:val="32"/>
          <w:szCs w:val="32"/>
        </w:rPr>
        <w:t>PROYECTO DE GRADO</w:t>
      </w:r>
    </w:p>
    <w:p w:rsidR="00912C3E" w:rsidRPr="00FC1EC3" w:rsidRDefault="00912C3E" w:rsidP="00912C3E">
      <w:pPr>
        <w:pStyle w:val="Sinespaciado"/>
        <w:spacing w:line="480" w:lineRule="auto"/>
        <w:ind w:firstLine="0"/>
        <w:jc w:val="center"/>
        <w:rPr>
          <w:rFonts w:ascii="Arial" w:hAnsi="Arial" w:cs="Arial"/>
          <w:b/>
          <w:sz w:val="32"/>
          <w:szCs w:val="32"/>
        </w:rPr>
      </w:pPr>
      <w:r w:rsidRPr="00FC1EC3">
        <w:rPr>
          <w:rFonts w:ascii="Arial" w:hAnsi="Arial" w:cs="Arial"/>
          <w:b/>
          <w:sz w:val="32"/>
          <w:szCs w:val="32"/>
        </w:rPr>
        <w:t>Previo a la obtención del Título de:</w:t>
      </w:r>
    </w:p>
    <w:p w:rsidR="00912C3E" w:rsidRPr="00FC1EC3" w:rsidRDefault="00912C3E" w:rsidP="00912C3E">
      <w:pPr>
        <w:pStyle w:val="Sinespaciado"/>
        <w:spacing w:line="480" w:lineRule="auto"/>
        <w:ind w:firstLine="0"/>
        <w:jc w:val="center"/>
        <w:rPr>
          <w:rFonts w:ascii="Arial" w:hAnsi="Arial" w:cs="Arial"/>
          <w:b/>
          <w:sz w:val="32"/>
          <w:szCs w:val="32"/>
        </w:rPr>
      </w:pPr>
    </w:p>
    <w:p w:rsidR="00912C3E" w:rsidRPr="00FC1EC3" w:rsidRDefault="00912C3E" w:rsidP="00912C3E">
      <w:pPr>
        <w:pStyle w:val="Sinespaciado"/>
        <w:spacing w:line="480" w:lineRule="auto"/>
        <w:ind w:firstLine="0"/>
        <w:jc w:val="center"/>
        <w:rPr>
          <w:rFonts w:ascii="Arial" w:hAnsi="Arial" w:cs="Arial"/>
          <w:b/>
          <w:sz w:val="32"/>
          <w:szCs w:val="32"/>
        </w:rPr>
      </w:pPr>
      <w:r w:rsidRPr="00FC1EC3">
        <w:rPr>
          <w:rFonts w:ascii="Arial" w:hAnsi="Arial" w:cs="Arial"/>
          <w:b/>
          <w:sz w:val="32"/>
          <w:szCs w:val="32"/>
        </w:rPr>
        <w:t>INGENIEROS MECÁNICOS</w:t>
      </w:r>
    </w:p>
    <w:p w:rsidR="00912C3E" w:rsidRPr="00FC1EC3" w:rsidRDefault="00912C3E" w:rsidP="00912C3E">
      <w:pPr>
        <w:pStyle w:val="Sinespaciado"/>
        <w:spacing w:line="480" w:lineRule="auto"/>
        <w:ind w:firstLine="0"/>
        <w:jc w:val="center"/>
        <w:rPr>
          <w:rFonts w:ascii="Arial" w:hAnsi="Arial" w:cs="Arial"/>
          <w:b/>
          <w:sz w:val="32"/>
          <w:szCs w:val="32"/>
        </w:rPr>
      </w:pPr>
      <w:r w:rsidRPr="00FC1EC3">
        <w:rPr>
          <w:rFonts w:ascii="Arial" w:hAnsi="Arial" w:cs="Arial"/>
          <w:b/>
          <w:sz w:val="32"/>
          <w:szCs w:val="32"/>
        </w:rPr>
        <w:t>Presentado por:</w:t>
      </w:r>
    </w:p>
    <w:p w:rsidR="00912C3E" w:rsidRPr="00FC1EC3" w:rsidRDefault="00912C3E" w:rsidP="00912C3E">
      <w:pPr>
        <w:pStyle w:val="Sinespaciado"/>
        <w:spacing w:line="360" w:lineRule="auto"/>
        <w:ind w:firstLine="0"/>
        <w:jc w:val="center"/>
        <w:rPr>
          <w:rFonts w:ascii="Arial" w:hAnsi="Arial" w:cs="Arial"/>
          <w:b/>
          <w:sz w:val="32"/>
          <w:szCs w:val="32"/>
        </w:rPr>
      </w:pPr>
      <w:r w:rsidRPr="00FC1EC3">
        <w:rPr>
          <w:rFonts w:ascii="Arial" w:hAnsi="Arial" w:cs="Arial"/>
          <w:b/>
          <w:sz w:val="32"/>
          <w:szCs w:val="32"/>
        </w:rPr>
        <w:t>Fabrizzio Andrés Mena Cáceres</w:t>
      </w:r>
    </w:p>
    <w:p w:rsidR="00912C3E" w:rsidRPr="00FC1EC3" w:rsidRDefault="00912C3E" w:rsidP="00912C3E">
      <w:pPr>
        <w:pStyle w:val="Sinespaciado"/>
        <w:spacing w:line="360" w:lineRule="auto"/>
        <w:ind w:firstLine="0"/>
        <w:jc w:val="center"/>
        <w:rPr>
          <w:rFonts w:ascii="Arial" w:hAnsi="Arial" w:cs="Arial"/>
          <w:b/>
          <w:sz w:val="32"/>
          <w:szCs w:val="32"/>
        </w:rPr>
      </w:pPr>
      <w:r w:rsidRPr="00FC1EC3">
        <w:rPr>
          <w:rFonts w:ascii="Arial" w:hAnsi="Arial" w:cs="Arial"/>
          <w:b/>
          <w:sz w:val="32"/>
          <w:szCs w:val="32"/>
        </w:rPr>
        <w:t>Lucy Vanessa Silva Salgado</w:t>
      </w:r>
    </w:p>
    <w:p w:rsidR="00912C3E" w:rsidRPr="00FC1EC3" w:rsidRDefault="00912C3E" w:rsidP="00912C3E">
      <w:pPr>
        <w:pStyle w:val="Sinespaciado"/>
        <w:spacing w:line="360" w:lineRule="auto"/>
        <w:ind w:firstLine="0"/>
        <w:jc w:val="center"/>
        <w:rPr>
          <w:rFonts w:ascii="Arial" w:hAnsi="Arial" w:cs="Arial"/>
          <w:b/>
          <w:sz w:val="32"/>
          <w:szCs w:val="32"/>
        </w:rPr>
      </w:pPr>
    </w:p>
    <w:p w:rsidR="00912C3E" w:rsidRPr="00FC1EC3" w:rsidRDefault="00912C3E" w:rsidP="00912C3E">
      <w:pPr>
        <w:pStyle w:val="Sinespaciado"/>
        <w:spacing w:line="360" w:lineRule="auto"/>
        <w:ind w:firstLine="0"/>
        <w:jc w:val="center"/>
        <w:rPr>
          <w:rFonts w:ascii="Arial" w:hAnsi="Arial" w:cs="Arial"/>
          <w:b/>
          <w:sz w:val="32"/>
          <w:szCs w:val="32"/>
        </w:rPr>
      </w:pPr>
      <w:r w:rsidRPr="00FC1EC3">
        <w:rPr>
          <w:rFonts w:ascii="Arial" w:hAnsi="Arial" w:cs="Arial"/>
          <w:b/>
          <w:sz w:val="32"/>
          <w:szCs w:val="32"/>
        </w:rPr>
        <w:t>Guayaquil – Ecuador</w:t>
      </w:r>
    </w:p>
    <w:p w:rsidR="00912C3E" w:rsidRPr="00FC1EC3" w:rsidRDefault="00912C3E" w:rsidP="00912C3E">
      <w:pPr>
        <w:pStyle w:val="Sinespaciado"/>
        <w:spacing w:line="360" w:lineRule="auto"/>
        <w:ind w:firstLine="0"/>
        <w:jc w:val="center"/>
        <w:rPr>
          <w:rFonts w:ascii="Arial" w:hAnsi="Arial" w:cs="Arial"/>
          <w:b/>
          <w:sz w:val="32"/>
          <w:szCs w:val="32"/>
        </w:rPr>
      </w:pPr>
      <w:r w:rsidRPr="00FC1EC3">
        <w:rPr>
          <w:rFonts w:ascii="Arial" w:hAnsi="Arial" w:cs="Arial"/>
          <w:b/>
          <w:sz w:val="32"/>
          <w:szCs w:val="32"/>
        </w:rPr>
        <w:t>Año: 2010</w:t>
      </w:r>
    </w:p>
    <w:p w:rsidR="00912C3E" w:rsidRPr="00FC1EC3" w:rsidRDefault="00912C3E" w:rsidP="00912C3E">
      <w:pPr>
        <w:pStyle w:val="Sinespaciado"/>
        <w:spacing w:line="480" w:lineRule="auto"/>
        <w:ind w:firstLine="0"/>
        <w:jc w:val="center"/>
        <w:rPr>
          <w:rFonts w:ascii="Arial" w:hAnsi="Arial" w:cs="Arial"/>
          <w:b/>
          <w:sz w:val="32"/>
          <w:szCs w:val="32"/>
        </w:rPr>
      </w:pPr>
    </w:p>
    <w:p w:rsidR="00912C3E" w:rsidRPr="00FC1EC3" w:rsidRDefault="00912C3E" w:rsidP="00912C3E">
      <w:pPr>
        <w:pStyle w:val="Sinespaciado"/>
        <w:spacing w:line="480" w:lineRule="auto"/>
        <w:ind w:firstLine="0"/>
        <w:jc w:val="center"/>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bookmarkStart w:id="11" w:name="_Toc252743887"/>
      <w:bookmarkStart w:id="12" w:name="_Toc254114260"/>
      <w:bookmarkStart w:id="13" w:name="_Toc254114950"/>
      <w:bookmarkStart w:id="14" w:name="_Toc254116891"/>
      <w:bookmarkStart w:id="15" w:name="_Toc254117415"/>
      <w:bookmarkStart w:id="16" w:name="_Toc254118251"/>
      <w:bookmarkStart w:id="17" w:name="_Toc254119168"/>
      <w:bookmarkStart w:id="18" w:name="_Toc266455144"/>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r w:rsidRPr="00FC1EC3">
        <w:rPr>
          <w:rFonts w:ascii="Arial" w:hAnsi="Arial" w:cs="Arial"/>
          <w:b/>
          <w:sz w:val="32"/>
          <w:szCs w:val="32"/>
        </w:rPr>
        <w:t>AGRADECIMIENTO</w:t>
      </w:r>
    </w:p>
    <w:p w:rsidR="00912C3E" w:rsidRPr="00FC1EC3" w:rsidRDefault="00912C3E" w:rsidP="00912C3E">
      <w:pPr>
        <w:pStyle w:val="Sinespaciado"/>
        <w:spacing w:line="480" w:lineRule="auto"/>
        <w:ind w:firstLine="0"/>
        <w:jc w:val="center"/>
        <w:outlineLvl w:val="0"/>
        <w:rPr>
          <w:rFonts w:ascii="Arial" w:hAnsi="Arial" w:cs="Arial"/>
          <w:sz w:val="32"/>
          <w:szCs w:val="32"/>
        </w:rPr>
      </w:pPr>
    </w:p>
    <w:p w:rsidR="00912C3E" w:rsidRPr="00FC1EC3" w:rsidRDefault="00912C3E" w:rsidP="00912C3E">
      <w:pPr>
        <w:pStyle w:val="Sinespaciado"/>
        <w:spacing w:line="480" w:lineRule="auto"/>
        <w:ind w:left="4111" w:firstLine="0"/>
        <w:outlineLvl w:val="0"/>
        <w:rPr>
          <w:rFonts w:ascii="Arial" w:hAnsi="Arial" w:cs="Arial"/>
          <w:sz w:val="32"/>
          <w:szCs w:val="32"/>
        </w:rPr>
      </w:pPr>
      <w:r w:rsidRPr="00FC1EC3">
        <w:rPr>
          <w:rFonts w:ascii="Arial" w:hAnsi="Arial" w:cs="Arial"/>
          <w:sz w:val="32"/>
          <w:szCs w:val="32"/>
        </w:rPr>
        <w:t xml:space="preserve">A nuestros padres y familiares por el apoyo brindado, a todas las personas que de uno u otro modo colaboraron en la realización de éste trabajo, al Ing. Jorge Duque por su guía, y al Ing. Rafael Drouet por su invaluable ayuda  </w:t>
      </w:r>
    </w:p>
    <w:p w:rsidR="00912C3E" w:rsidRPr="00FC1EC3" w:rsidRDefault="00912C3E" w:rsidP="00912C3E">
      <w:pPr>
        <w:pStyle w:val="Sinespaciado"/>
        <w:spacing w:line="480" w:lineRule="auto"/>
        <w:ind w:firstLine="0"/>
        <w:jc w:val="center"/>
        <w:outlineLvl w:val="0"/>
        <w:rPr>
          <w:rFonts w:ascii="Arial" w:hAnsi="Arial" w:cs="Arial"/>
          <w:sz w:val="32"/>
          <w:szCs w:val="32"/>
        </w:rPr>
      </w:pPr>
    </w:p>
    <w:p w:rsidR="00912C3E" w:rsidRPr="00FC1EC3" w:rsidRDefault="00912C3E" w:rsidP="00912C3E">
      <w:pPr>
        <w:pStyle w:val="Sinespaciado"/>
        <w:spacing w:line="480" w:lineRule="auto"/>
        <w:ind w:firstLine="0"/>
        <w:jc w:val="center"/>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r w:rsidRPr="00FC1EC3">
        <w:rPr>
          <w:rFonts w:ascii="Arial" w:hAnsi="Arial" w:cs="Arial"/>
          <w:b/>
          <w:sz w:val="32"/>
          <w:szCs w:val="32"/>
        </w:rPr>
        <w:t>DEDICATORIA</w:t>
      </w:r>
    </w:p>
    <w:p w:rsidR="00912C3E" w:rsidRPr="00FC1EC3" w:rsidRDefault="00912C3E" w:rsidP="00912C3E">
      <w:pPr>
        <w:pStyle w:val="Sinespaciado"/>
        <w:spacing w:line="480" w:lineRule="auto"/>
        <w:ind w:firstLine="0"/>
        <w:jc w:val="center"/>
        <w:outlineLvl w:val="0"/>
        <w:rPr>
          <w:rFonts w:ascii="Arial" w:hAnsi="Arial" w:cs="Arial"/>
          <w:sz w:val="32"/>
          <w:szCs w:val="32"/>
        </w:rPr>
      </w:pPr>
    </w:p>
    <w:p w:rsidR="00912C3E" w:rsidRPr="00FC1EC3" w:rsidRDefault="00912C3E" w:rsidP="00912C3E">
      <w:pPr>
        <w:pStyle w:val="Sinespaciado"/>
        <w:spacing w:line="480" w:lineRule="auto"/>
        <w:ind w:left="4678" w:firstLine="0"/>
        <w:outlineLvl w:val="0"/>
        <w:rPr>
          <w:rFonts w:ascii="Arial" w:hAnsi="Arial" w:cs="Arial"/>
          <w:sz w:val="32"/>
          <w:szCs w:val="32"/>
        </w:rPr>
      </w:pPr>
    </w:p>
    <w:p w:rsidR="00912C3E" w:rsidRPr="00FC1EC3" w:rsidRDefault="00912C3E" w:rsidP="00912C3E">
      <w:pPr>
        <w:pStyle w:val="Sinespaciado"/>
        <w:spacing w:line="480" w:lineRule="auto"/>
        <w:ind w:left="3828" w:firstLine="0"/>
        <w:outlineLvl w:val="0"/>
        <w:rPr>
          <w:rFonts w:ascii="Arial" w:hAnsi="Arial" w:cs="Arial"/>
          <w:sz w:val="32"/>
          <w:szCs w:val="32"/>
        </w:rPr>
      </w:pPr>
      <w:r w:rsidRPr="00FC1EC3">
        <w:rPr>
          <w:rFonts w:ascii="Arial" w:hAnsi="Arial" w:cs="Arial"/>
          <w:sz w:val="32"/>
          <w:szCs w:val="32"/>
        </w:rPr>
        <w:t>A NUESTROS PADRES</w:t>
      </w:r>
    </w:p>
    <w:p w:rsidR="00912C3E" w:rsidRPr="00FC1EC3" w:rsidRDefault="00912C3E" w:rsidP="00912C3E">
      <w:pPr>
        <w:pStyle w:val="Sinespaciado"/>
        <w:spacing w:line="480" w:lineRule="auto"/>
        <w:ind w:left="3828" w:firstLine="0"/>
        <w:outlineLvl w:val="0"/>
        <w:rPr>
          <w:rFonts w:ascii="Arial" w:hAnsi="Arial" w:cs="Arial"/>
          <w:sz w:val="32"/>
          <w:szCs w:val="32"/>
        </w:rPr>
      </w:pPr>
      <w:r w:rsidRPr="00FC1EC3">
        <w:rPr>
          <w:rFonts w:ascii="Arial" w:hAnsi="Arial" w:cs="Arial"/>
          <w:sz w:val="32"/>
          <w:szCs w:val="32"/>
        </w:rPr>
        <w:t>A NUESTROS HERMANOS</w:t>
      </w:r>
    </w:p>
    <w:p w:rsidR="00912C3E" w:rsidRPr="00FC1EC3" w:rsidRDefault="00912C3E" w:rsidP="00912C3E">
      <w:pPr>
        <w:pStyle w:val="Sinespaciado"/>
        <w:spacing w:line="480" w:lineRule="auto"/>
        <w:ind w:left="3828" w:firstLine="0"/>
        <w:outlineLvl w:val="0"/>
        <w:rPr>
          <w:rFonts w:ascii="Arial" w:hAnsi="Arial" w:cs="Arial"/>
          <w:sz w:val="32"/>
          <w:szCs w:val="32"/>
        </w:rPr>
      </w:pPr>
      <w:r w:rsidRPr="00FC1EC3">
        <w:rPr>
          <w:rFonts w:ascii="Arial" w:hAnsi="Arial" w:cs="Arial"/>
          <w:sz w:val="32"/>
          <w:szCs w:val="32"/>
        </w:rPr>
        <w:t>A NUESTROS FAMILIARES</w:t>
      </w:r>
    </w:p>
    <w:p w:rsidR="00912C3E" w:rsidRPr="00FC1EC3" w:rsidRDefault="00912C3E" w:rsidP="00912C3E">
      <w:pPr>
        <w:pStyle w:val="Sinespaciado"/>
        <w:spacing w:line="480" w:lineRule="auto"/>
        <w:ind w:left="3828" w:firstLine="0"/>
        <w:outlineLvl w:val="0"/>
        <w:rPr>
          <w:rFonts w:ascii="Arial" w:hAnsi="Arial" w:cs="Arial"/>
          <w:sz w:val="32"/>
          <w:szCs w:val="32"/>
        </w:rPr>
      </w:pPr>
      <w:r w:rsidRPr="00FC1EC3">
        <w:rPr>
          <w:rFonts w:ascii="Arial" w:hAnsi="Arial" w:cs="Arial"/>
          <w:sz w:val="32"/>
          <w:szCs w:val="32"/>
        </w:rPr>
        <w:t xml:space="preserve">A NUESTROS AMIGOS </w:t>
      </w:r>
    </w:p>
    <w:p w:rsidR="00912C3E" w:rsidRPr="00FC1EC3" w:rsidRDefault="00912C3E" w:rsidP="00912C3E">
      <w:pPr>
        <w:pStyle w:val="Sinespaciado"/>
        <w:spacing w:line="480" w:lineRule="auto"/>
        <w:ind w:firstLine="0"/>
        <w:jc w:val="center"/>
        <w:outlineLvl w:val="0"/>
        <w:rPr>
          <w:rFonts w:ascii="Arial" w:hAnsi="Arial" w:cs="Arial"/>
          <w:sz w:val="32"/>
          <w:szCs w:val="32"/>
        </w:rPr>
      </w:pPr>
    </w:p>
    <w:p w:rsidR="00912C3E" w:rsidRPr="00FC1EC3" w:rsidRDefault="00912C3E" w:rsidP="00912C3E">
      <w:pPr>
        <w:pStyle w:val="Sinespaciado"/>
        <w:spacing w:line="480" w:lineRule="auto"/>
        <w:ind w:firstLine="0"/>
        <w:jc w:val="center"/>
        <w:outlineLvl w:val="0"/>
        <w:rPr>
          <w:rFonts w:ascii="Arial" w:hAnsi="Arial" w:cs="Arial"/>
          <w:sz w:val="32"/>
          <w:szCs w:val="32"/>
        </w:rPr>
      </w:pPr>
    </w:p>
    <w:p w:rsidR="00912C3E" w:rsidRPr="00FC1EC3" w:rsidRDefault="00912C3E" w:rsidP="00912C3E">
      <w:pPr>
        <w:pStyle w:val="Sinespaciado"/>
        <w:spacing w:line="480" w:lineRule="auto"/>
        <w:ind w:firstLine="0"/>
        <w:jc w:val="center"/>
        <w:outlineLvl w:val="0"/>
        <w:rPr>
          <w:rFonts w:ascii="Arial" w:hAnsi="Arial" w:cs="Arial"/>
          <w:sz w:val="32"/>
          <w:szCs w:val="32"/>
        </w:rPr>
      </w:pPr>
    </w:p>
    <w:p w:rsidR="00912C3E" w:rsidRPr="00FC1EC3" w:rsidRDefault="00912C3E" w:rsidP="00912C3E">
      <w:pPr>
        <w:pStyle w:val="Sinespaciado"/>
        <w:spacing w:line="480" w:lineRule="auto"/>
        <w:ind w:firstLine="0"/>
        <w:jc w:val="center"/>
        <w:outlineLvl w:val="0"/>
        <w:rPr>
          <w:rFonts w:ascii="Arial" w:hAnsi="Arial" w:cs="Arial"/>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r w:rsidRPr="00FC1EC3">
        <w:rPr>
          <w:rFonts w:ascii="Arial" w:hAnsi="Arial" w:cs="Arial"/>
          <w:b/>
          <w:sz w:val="32"/>
          <w:szCs w:val="32"/>
        </w:rPr>
        <w:t>TRIBUNAL DE GRADUACIÓN</w:t>
      </w: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outlineLvl w:val="0"/>
        <w:rPr>
          <w:rFonts w:ascii="Arial" w:hAnsi="Arial" w:cs="Arial"/>
          <w:sz w:val="32"/>
          <w:szCs w:val="32"/>
        </w:rPr>
      </w:pPr>
      <w:r w:rsidRPr="00FC1EC3">
        <w:rPr>
          <w:rFonts w:ascii="Arial" w:hAnsi="Arial" w:cs="Arial"/>
          <w:b/>
          <w:sz w:val="32"/>
          <w:szCs w:val="32"/>
        </w:rPr>
        <w:softHyphen/>
      </w:r>
      <w:r w:rsidRPr="00FC1EC3">
        <w:rPr>
          <w:rFonts w:ascii="Arial" w:hAnsi="Arial" w:cs="Arial"/>
          <w:b/>
          <w:sz w:val="32"/>
          <w:szCs w:val="32"/>
        </w:rPr>
        <w:softHyphen/>
      </w:r>
      <w:r w:rsidRPr="00FC1EC3">
        <w:rPr>
          <w:rFonts w:ascii="Arial" w:hAnsi="Arial" w:cs="Arial"/>
          <w:b/>
          <w:sz w:val="32"/>
          <w:szCs w:val="32"/>
        </w:rPr>
        <w:softHyphen/>
      </w:r>
      <w:r w:rsidRPr="00FC1EC3">
        <w:rPr>
          <w:rFonts w:ascii="Arial" w:hAnsi="Arial" w:cs="Arial"/>
          <w:b/>
          <w:sz w:val="32"/>
          <w:szCs w:val="32"/>
        </w:rPr>
        <w:softHyphen/>
      </w:r>
      <w:r w:rsidRPr="00FC1EC3">
        <w:rPr>
          <w:rFonts w:ascii="Arial" w:hAnsi="Arial" w:cs="Arial"/>
          <w:b/>
          <w:sz w:val="32"/>
          <w:szCs w:val="32"/>
        </w:rPr>
        <w:softHyphen/>
      </w:r>
      <w:r w:rsidRPr="00FC1EC3">
        <w:rPr>
          <w:rFonts w:ascii="Arial" w:hAnsi="Arial" w:cs="Arial"/>
          <w:b/>
          <w:sz w:val="32"/>
          <w:szCs w:val="32"/>
        </w:rPr>
        <w:softHyphen/>
      </w:r>
      <w:r w:rsidRPr="00FC1EC3">
        <w:rPr>
          <w:rFonts w:ascii="Arial" w:hAnsi="Arial" w:cs="Arial"/>
          <w:b/>
          <w:sz w:val="32"/>
          <w:szCs w:val="32"/>
        </w:rPr>
        <w:softHyphen/>
      </w:r>
      <w:r w:rsidRPr="00FC1EC3">
        <w:rPr>
          <w:rFonts w:ascii="Arial" w:hAnsi="Arial" w:cs="Arial"/>
          <w:sz w:val="32"/>
          <w:szCs w:val="32"/>
        </w:rPr>
        <w:t>___________________</w:t>
      </w:r>
      <w:r w:rsidRPr="00FC1EC3">
        <w:rPr>
          <w:rFonts w:ascii="Arial" w:hAnsi="Arial" w:cs="Arial"/>
          <w:sz w:val="32"/>
          <w:szCs w:val="32"/>
        </w:rPr>
        <w:tab/>
      </w:r>
      <w:r w:rsidRPr="00FC1EC3">
        <w:rPr>
          <w:rFonts w:ascii="Arial" w:hAnsi="Arial" w:cs="Arial"/>
          <w:sz w:val="32"/>
          <w:szCs w:val="32"/>
        </w:rPr>
        <w:tab/>
        <w:t>___________________</w:t>
      </w:r>
    </w:p>
    <w:p w:rsidR="00912C3E" w:rsidRPr="00FC1EC3" w:rsidRDefault="00912C3E" w:rsidP="00912C3E">
      <w:pPr>
        <w:pStyle w:val="Sinespaciado"/>
        <w:ind w:firstLine="0"/>
        <w:outlineLvl w:val="0"/>
        <w:rPr>
          <w:rFonts w:ascii="Arial" w:hAnsi="Arial" w:cs="Arial"/>
          <w:sz w:val="24"/>
          <w:szCs w:val="24"/>
        </w:rPr>
      </w:pPr>
      <w:r w:rsidRPr="00FC1EC3">
        <w:rPr>
          <w:rFonts w:ascii="Arial" w:hAnsi="Arial" w:cs="Arial"/>
          <w:sz w:val="24"/>
          <w:szCs w:val="24"/>
        </w:rPr>
        <w:t xml:space="preserve">   Ing. Francisco Andrade S.</w:t>
      </w:r>
      <w:r w:rsidRPr="00FC1EC3">
        <w:rPr>
          <w:rFonts w:ascii="Arial" w:hAnsi="Arial" w:cs="Arial"/>
          <w:sz w:val="24"/>
          <w:szCs w:val="24"/>
        </w:rPr>
        <w:tab/>
      </w:r>
      <w:r w:rsidRPr="00FC1EC3">
        <w:rPr>
          <w:rFonts w:ascii="Arial" w:hAnsi="Arial" w:cs="Arial"/>
          <w:sz w:val="24"/>
          <w:szCs w:val="24"/>
        </w:rPr>
        <w:tab/>
        <w:t xml:space="preserve">        Ing. Jorge Duque R.</w:t>
      </w:r>
    </w:p>
    <w:p w:rsidR="00912C3E" w:rsidRPr="00FC1EC3" w:rsidRDefault="00912C3E" w:rsidP="00912C3E">
      <w:pPr>
        <w:pStyle w:val="Sinespaciado"/>
        <w:ind w:firstLine="0"/>
        <w:outlineLvl w:val="0"/>
        <w:rPr>
          <w:rFonts w:ascii="Arial" w:hAnsi="Arial" w:cs="Arial"/>
          <w:sz w:val="24"/>
          <w:szCs w:val="24"/>
        </w:rPr>
      </w:pPr>
      <w:r w:rsidRPr="00FC1EC3">
        <w:rPr>
          <w:rFonts w:ascii="Arial" w:hAnsi="Arial" w:cs="Arial"/>
          <w:sz w:val="24"/>
          <w:szCs w:val="24"/>
        </w:rPr>
        <w:t xml:space="preserve">     DECANO DE LA FIMCP</w:t>
      </w:r>
      <w:r w:rsidRPr="00FC1EC3">
        <w:rPr>
          <w:rFonts w:ascii="Arial" w:hAnsi="Arial" w:cs="Arial"/>
          <w:sz w:val="24"/>
          <w:szCs w:val="24"/>
        </w:rPr>
        <w:tab/>
      </w:r>
      <w:r w:rsidRPr="00FC1EC3">
        <w:rPr>
          <w:rFonts w:ascii="Arial" w:hAnsi="Arial" w:cs="Arial"/>
          <w:sz w:val="24"/>
          <w:szCs w:val="24"/>
        </w:rPr>
        <w:tab/>
        <w:t xml:space="preserve">       DIRECTOR DE TESIS</w:t>
      </w:r>
    </w:p>
    <w:p w:rsidR="00912C3E" w:rsidRPr="00FC1EC3" w:rsidRDefault="00912C3E" w:rsidP="00912C3E">
      <w:pPr>
        <w:pStyle w:val="Sinespaciado"/>
        <w:ind w:firstLine="708"/>
        <w:outlineLvl w:val="0"/>
        <w:rPr>
          <w:rFonts w:ascii="Arial" w:hAnsi="Arial" w:cs="Arial"/>
          <w:sz w:val="24"/>
          <w:szCs w:val="24"/>
        </w:rPr>
      </w:pPr>
      <w:r w:rsidRPr="00FC1EC3">
        <w:rPr>
          <w:rFonts w:ascii="Arial" w:hAnsi="Arial" w:cs="Arial"/>
          <w:sz w:val="24"/>
          <w:szCs w:val="24"/>
        </w:rPr>
        <w:t xml:space="preserve">   PRESIDENTE</w:t>
      </w: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jc w:val="center"/>
        <w:outlineLvl w:val="0"/>
        <w:rPr>
          <w:rFonts w:ascii="Arial" w:hAnsi="Arial" w:cs="Arial"/>
          <w:sz w:val="32"/>
          <w:szCs w:val="32"/>
        </w:rPr>
      </w:pPr>
      <w:r w:rsidRPr="00FC1EC3">
        <w:rPr>
          <w:rFonts w:ascii="Arial" w:hAnsi="Arial" w:cs="Arial"/>
          <w:sz w:val="32"/>
          <w:szCs w:val="32"/>
        </w:rPr>
        <w:t>___________________</w:t>
      </w:r>
    </w:p>
    <w:p w:rsidR="00912C3E" w:rsidRPr="00FC1EC3" w:rsidRDefault="00912C3E" w:rsidP="00912C3E">
      <w:pPr>
        <w:pStyle w:val="Sinespaciado"/>
        <w:jc w:val="center"/>
        <w:outlineLvl w:val="0"/>
        <w:rPr>
          <w:rFonts w:ascii="Arial" w:hAnsi="Arial" w:cs="Arial"/>
          <w:sz w:val="24"/>
          <w:szCs w:val="24"/>
          <w:lang w:val="es-EC"/>
        </w:rPr>
      </w:pPr>
      <w:r w:rsidRPr="00FC1EC3">
        <w:rPr>
          <w:rFonts w:ascii="Arial" w:hAnsi="Arial" w:cs="Arial"/>
          <w:sz w:val="24"/>
          <w:szCs w:val="24"/>
          <w:lang w:val="es-EC"/>
        </w:rPr>
        <w:t>Ing. Rafael Drouet C.</w:t>
      </w:r>
    </w:p>
    <w:p w:rsidR="00912C3E" w:rsidRPr="00FC1EC3" w:rsidRDefault="00912C3E" w:rsidP="00912C3E">
      <w:pPr>
        <w:pStyle w:val="Sinespaciado"/>
        <w:jc w:val="center"/>
        <w:outlineLvl w:val="0"/>
        <w:rPr>
          <w:rFonts w:ascii="Arial" w:hAnsi="Arial" w:cs="Arial"/>
          <w:sz w:val="24"/>
          <w:szCs w:val="24"/>
        </w:rPr>
      </w:pPr>
      <w:r w:rsidRPr="00FC1EC3">
        <w:rPr>
          <w:rFonts w:ascii="Arial" w:hAnsi="Arial" w:cs="Arial"/>
          <w:sz w:val="24"/>
          <w:szCs w:val="24"/>
        </w:rPr>
        <w:t>VOCAL</w:t>
      </w:r>
    </w:p>
    <w:p w:rsidR="00912C3E" w:rsidRPr="00FC1EC3" w:rsidRDefault="00912C3E" w:rsidP="00912C3E">
      <w:pPr>
        <w:pStyle w:val="Sinespaciado"/>
        <w:spacing w:line="480" w:lineRule="auto"/>
        <w:ind w:firstLine="708"/>
        <w:jc w:val="center"/>
        <w:outlineLvl w:val="0"/>
        <w:rPr>
          <w:rFonts w:ascii="Arial" w:hAnsi="Arial" w:cs="Arial"/>
          <w:sz w:val="32"/>
          <w:szCs w:val="32"/>
        </w:rPr>
      </w:pPr>
    </w:p>
    <w:p w:rsidR="00912C3E" w:rsidRPr="00FC1EC3" w:rsidRDefault="00912C3E" w:rsidP="00912C3E">
      <w:pPr>
        <w:pStyle w:val="Sinespaciado"/>
        <w:spacing w:line="480" w:lineRule="auto"/>
        <w:ind w:firstLine="708"/>
        <w:outlineLvl w:val="0"/>
        <w:rPr>
          <w:rFonts w:ascii="Arial" w:hAnsi="Arial" w:cs="Arial"/>
          <w:sz w:val="32"/>
          <w:szCs w:val="32"/>
        </w:rPr>
      </w:pPr>
    </w:p>
    <w:p w:rsidR="00912C3E" w:rsidRPr="00FC1EC3" w:rsidRDefault="00912C3E" w:rsidP="00912C3E">
      <w:pPr>
        <w:pStyle w:val="Sinespaciado"/>
        <w:spacing w:line="480" w:lineRule="auto"/>
        <w:ind w:firstLine="708"/>
        <w:outlineLvl w:val="0"/>
        <w:rPr>
          <w:rFonts w:ascii="Arial" w:hAnsi="Arial" w:cs="Arial"/>
          <w:sz w:val="32"/>
          <w:szCs w:val="32"/>
        </w:rPr>
      </w:pPr>
    </w:p>
    <w:p w:rsidR="00912C3E" w:rsidRPr="00FC1EC3" w:rsidRDefault="00912C3E" w:rsidP="00912C3E">
      <w:pPr>
        <w:pStyle w:val="Sinespaciado"/>
        <w:spacing w:line="480" w:lineRule="auto"/>
        <w:ind w:firstLine="708"/>
        <w:outlineLvl w:val="0"/>
        <w:rPr>
          <w:rFonts w:ascii="Arial" w:hAnsi="Arial" w:cs="Arial"/>
          <w:sz w:val="32"/>
          <w:szCs w:val="32"/>
        </w:rPr>
      </w:pPr>
    </w:p>
    <w:p w:rsidR="00912C3E" w:rsidRPr="00FC1EC3" w:rsidRDefault="00912C3E" w:rsidP="00912C3E">
      <w:pPr>
        <w:pStyle w:val="Sinespaciado"/>
        <w:spacing w:line="480" w:lineRule="auto"/>
        <w:ind w:firstLine="708"/>
        <w:outlineLvl w:val="0"/>
        <w:rPr>
          <w:rFonts w:ascii="Arial" w:hAnsi="Arial" w:cs="Arial"/>
          <w:sz w:val="32"/>
          <w:szCs w:val="32"/>
        </w:rPr>
      </w:pPr>
    </w:p>
    <w:p w:rsidR="00912C3E" w:rsidRPr="00FC1EC3" w:rsidRDefault="00912C3E" w:rsidP="00912C3E">
      <w:pPr>
        <w:pStyle w:val="Sinespaciado"/>
        <w:spacing w:line="480" w:lineRule="auto"/>
        <w:ind w:firstLine="708"/>
        <w:outlineLvl w:val="0"/>
        <w:rPr>
          <w:rFonts w:ascii="Arial" w:hAnsi="Arial" w:cs="Arial"/>
          <w:sz w:val="32"/>
          <w:szCs w:val="32"/>
        </w:rPr>
      </w:pPr>
    </w:p>
    <w:p w:rsidR="00912C3E" w:rsidRPr="00FC1EC3" w:rsidRDefault="00912C3E" w:rsidP="00912C3E">
      <w:pPr>
        <w:pStyle w:val="Sinespaciado"/>
        <w:spacing w:line="480" w:lineRule="auto"/>
        <w:ind w:firstLine="708"/>
        <w:jc w:val="center"/>
        <w:outlineLvl w:val="0"/>
        <w:rPr>
          <w:rFonts w:ascii="Arial" w:hAnsi="Arial" w:cs="Arial"/>
          <w:b/>
          <w:sz w:val="32"/>
          <w:szCs w:val="32"/>
        </w:rPr>
      </w:pPr>
      <w:r w:rsidRPr="00FC1EC3">
        <w:rPr>
          <w:rFonts w:ascii="Arial" w:hAnsi="Arial" w:cs="Arial"/>
          <w:b/>
          <w:sz w:val="32"/>
          <w:szCs w:val="32"/>
        </w:rPr>
        <w:t>DECLARACIÓN EXPRESA</w:t>
      </w:r>
    </w:p>
    <w:p w:rsidR="00912C3E" w:rsidRPr="00FC1EC3" w:rsidRDefault="00912C3E" w:rsidP="00912C3E">
      <w:pPr>
        <w:pStyle w:val="Sinespaciado"/>
        <w:spacing w:line="480" w:lineRule="auto"/>
        <w:ind w:firstLine="708"/>
        <w:jc w:val="center"/>
        <w:outlineLvl w:val="0"/>
        <w:rPr>
          <w:rFonts w:ascii="Arial" w:hAnsi="Arial" w:cs="Arial"/>
          <w:sz w:val="24"/>
          <w:szCs w:val="24"/>
        </w:rPr>
      </w:pPr>
    </w:p>
    <w:p w:rsidR="00912C3E" w:rsidRPr="00FC1EC3" w:rsidRDefault="00912C3E" w:rsidP="00912C3E">
      <w:pPr>
        <w:pStyle w:val="Sinespaciado"/>
        <w:spacing w:line="480" w:lineRule="auto"/>
        <w:ind w:left="709" w:firstLine="0"/>
        <w:outlineLvl w:val="0"/>
        <w:rPr>
          <w:rFonts w:ascii="Arial" w:hAnsi="Arial" w:cs="Arial"/>
          <w:sz w:val="24"/>
          <w:szCs w:val="24"/>
        </w:rPr>
      </w:pPr>
      <w:r w:rsidRPr="00FC1EC3">
        <w:rPr>
          <w:rFonts w:ascii="Arial" w:hAnsi="Arial" w:cs="Arial"/>
          <w:sz w:val="24"/>
          <w:szCs w:val="24"/>
        </w:rPr>
        <w:t>“La responsabilidad del contenido de este PROYECTO DE GRADUACIÓN, nos corresponde exclusivamente; y el patrimonio intelectual del mismo a la ESCUELA SUPERIOR POLITÉCNICA DEL LITORAL”</w:t>
      </w:r>
    </w:p>
    <w:p w:rsidR="00912C3E" w:rsidRPr="00FC1EC3" w:rsidRDefault="00912C3E" w:rsidP="00912C3E">
      <w:pPr>
        <w:pStyle w:val="Sinespaciado"/>
        <w:spacing w:line="480" w:lineRule="auto"/>
        <w:ind w:left="1276" w:hanging="1276"/>
        <w:outlineLvl w:val="0"/>
        <w:rPr>
          <w:rFonts w:ascii="Arial" w:hAnsi="Arial" w:cs="Arial"/>
          <w:sz w:val="24"/>
          <w:szCs w:val="24"/>
        </w:rPr>
      </w:pPr>
    </w:p>
    <w:p w:rsidR="00912C3E" w:rsidRPr="00FC1EC3" w:rsidRDefault="00912C3E" w:rsidP="00912C3E">
      <w:pPr>
        <w:pStyle w:val="Sinespaciado"/>
        <w:spacing w:line="480" w:lineRule="auto"/>
        <w:ind w:left="709" w:firstLine="0"/>
        <w:outlineLvl w:val="0"/>
        <w:rPr>
          <w:rFonts w:ascii="Arial" w:hAnsi="Arial" w:cs="Arial"/>
          <w:sz w:val="24"/>
          <w:szCs w:val="24"/>
        </w:rPr>
      </w:pPr>
      <w:r w:rsidRPr="00FC1EC3">
        <w:rPr>
          <w:rFonts w:ascii="Arial" w:hAnsi="Arial" w:cs="Arial"/>
          <w:sz w:val="24"/>
          <w:szCs w:val="24"/>
        </w:rPr>
        <w:t>(Reglamento de Graduación de la ESPOL).</w:t>
      </w:r>
    </w:p>
    <w:p w:rsidR="00912C3E" w:rsidRPr="00FC1EC3" w:rsidRDefault="00912C3E" w:rsidP="00912C3E">
      <w:pPr>
        <w:pStyle w:val="Sinespaciado"/>
        <w:spacing w:line="480" w:lineRule="auto"/>
        <w:ind w:firstLine="0"/>
        <w:outlineLvl w:val="0"/>
        <w:rPr>
          <w:rFonts w:ascii="Arial" w:hAnsi="Arial" w:cs="Arial"/>
          <w:sz w:val="24"/>
          <w:szCs w:val="24"/>
        </w:rPr>
      </w:pPr>
    </w:p>
    <w:p w:rsidR="00912C3E" w:rsidRPr="00FC1EC3" w:rsidRDefault="00912C3E" w:rsidP="00912C3E">
      <w:pPr>
        <w:pStyle w:val="Sinespaciado"/>
        <w:spacing w:line="480" w:lineRule="auto"/>
        <w:ind w:firstLine="0"/>
        <w:jc w:val="right"/>
        <w:outlineLvl w:val="0"/>
        <w:rPr>
          <w:rFonts w:ascii="Arial" w:hAnsi="Arial" w:cs="Arial"/>
          <w:sz w:val="32"/>
          <w:szCs w:val="32"/>
        </w:rPr>
      </w:pPr>
      <w:r w:rsidRPr="00FC1EC3">
        <w:rPr>
          <w:rFonts w:ascii="Arial" w:hAnsi="Arial" w:cs="Arial"/>
          <w:sz w:val="32"/>
          <w:szCs w:val="32"/>
        </w:rPr>
        <w:tab/>
        <w:t>___________________</w:t>
      </w:r>
    </w:p>
    <w:p w:rsidR="00912C3E" w:rsidRPr="00FC1EC3" w:rsidRDefault="00912C3E" w:rsidP="00912C3E">
      <w:pPr>
        <w:pStyle w:val="Sinespaciado"/>
        <w:ind w:left="4248" w:firstLine="0"/>
        <w:outlineLvl w:val="0"/>
        <w:rPr>
          <w:rFonts w:ascii="Arial" w:hAnsi="Arial" w:cs="Arial"/>
          <w:sz w:val="24"/>
          <w:szCs w:val="24"/>
          <w:lang w:val="es-EC"/>
        </w:rPr>
      </w:pPr>
      <w:r w:rsidRPr="00FC1EC3">
        <w:rPr>
          <w:rFonts w:ascii="Arial" w:hAnsi="Arial" w:cs="Arial"/>
          <w:sz w:val="24"/>
          <w:szCs w:val="24"/>
          <w:lang w:val="es-EC"/>
        </w:rPr>
        <w:t xml:space="preserve">         Fabrizzio Andrés Mena Cáceres</w:t>
      </w:r>
      <w:r w:rsidRPr="00FC1EC3">
        <w:rPr>
          <w:rFonts w:ascii="Arial" w:hAnsi="Arial" w:cs="Arial"/>
          <w:sz w:val="24"/>
          <w:szCs w:val="24"/>
          <w:lang w:val="es-EC"/>
        </w:rPr>
        <w:tab/>
      </w:r>
      <w:r w:rsidRPr="00FC1EC3">
        <w:rPr>
          <w:rFonts w:ascii="Arial" w:hAnsi="Arial" w:cs="Arial"/>
          <w:sz w:val="24"/>
          <w:szCs w:val="24"/>
          <w:lang w:val="es-EC"/>
        </w:rPr>
        <w:tab/>
      </w:r>
      <w:r w:rsidRPr="00FC1EC3">
        <w:rPr>
          <w:rFonts w:ascii="Arial" w:hAnsi="Arial" w:cs="Arial"/>
          <w:sz w:val="24"/>
          <w:szCs w:val="24"/>
          <w:lang w:val="es-EC"/>
        </w:rPr>
        <w:tab/>
      </w:r>
      <w:r w:rsidRPr="00FC1EC3">
        <w:rPr>
          <w:rFonts w:ascii="Arial" w:hAnsi="Arial" w:cs="Arial"/>
          <w:sz w:val="24"/>
          <w:szCs w:val="24"/>
          <w:lang w:val="es-EC"/>
        </w:rPr>
        <w:tab/>
      </w:r>
    </w:p>
    <w:p w:rsidR="00912C3E" w:rsidRPr="00FC1EC3" w:rsidRDefault="00912C3E" w:rsidP="00912C3E">
      <w:pPr>
        <w:pStyle w:val="Sinespaciado"/>
        <w:ind w:left="4956" w:firstLine="708"/>
        <w:jc w:val="right"/>
        <w:outlineLvl w:val="0"/>
        <w:rPr>
          <w:rFonts w:ascii="Arial" w:hAnsi="Arial" w:cs="Arial"/>
          <w:sz w:val="24"/>
          <w:szCs w:val="24"/>
        </w:rPr>
      </w:pPr>
      <w:r w:rsidRPr="00FC1EC3">
        <w:rPr>
          <w:rFonts w:ascii="Arial" w:hAnsi="Arial" w:cs="Arial"/>
          <w:sz w:val="24"/>
          <w:szCs w:val="24"/>
        </w:rPr>
        <w:tab/>
      </w:r>
      <w:r w:rsidRPr="00FC1EC3">
        <w:rPr>
          <w:rFonts w:ascii="Arial" w:hAnsi="Arial" w:cs="Arial"/>
          <w:sz w:val="24"/>
          <w:szCs w:val="24"/>
        </w:rPr>
        <w:tab/>
      </w:r>
    </w:p>
    <w:p w:rsidR="00912C3E" w:rsidRPr="00FC1EC3" w:rsidRDefault="00912C3E" w:rsidP="00912C3E">
      <w:pPr>
        <w:pStyle w:val="Sinespaciado"/>
        <w:spacing w:line="480" w:lineRule="auto"/>
        <w:ind w:firstLine="0"/>
        <w:jc w:val="right"/>
        <w:outlineLvl w:val="0"/>
        <w:rPr>
          <w:rFonts w:ascii="Arial" w:hAnsi="Arial" w:cs="Arial"/>
          <w:sz w:val="24"/>
          <w:szCs w:val="24"/>
        </w:rPr>
      </w:pPr>
    </w:p>
    <w:p w:rsidR="00912C3E" w:rsidRPr="00FC1EC3" w:rsidRDefault="00912C3E" w:rsidP="00912C3E">
      <w:pPr>
        <w:pStyle w:val="Sinespaciado"/>
        <w:spacing w:line="480" w:lineRule="auto"/>
        <w:ind w:firstLine="0"/>
        <w:jc w:val="right"/>
        <w:outlineLvl w:val="0"/>
        <w:rPr>
          <w:rFonts w:ascii="Arial" w:hAnsi="Arial" w:cs="Arial"/>
          <w:sz w:val="32"/>
          <w:szCs w:val="32"/>
        </w:rPr>
      </w:pPr>
      <w:r w:rsidRPr="00FC1EC3">
        <w:rPr>
          <w:rFonts w:ascii="Arial" w:hAnsi="Arial" w:cs="Arial"/>
          <w:sz w:val="32"/>
          <w:szCs w:val="32"/>
        </w:rPr>
        <w:t>___________________</w:t>
      </w:r>
    </w:p>
    <w:p w:rsidR="00912C3E" w:rsidRPr="00FC1EC3" w:rsidRDefault="00912C3E" w:rsidP="00912C3E">
      <w:pPr>
        <w:pStyle w:val="Sinespaciado"/>
        <w:ind w:firstLine="708"/>
        <w:outlineLvl w:val="0"/>
        <w:rPr>
          <w:rFonts w:ascii="Arial" w:hAnsi="Arial" w:cs="Arial"/>
          <w:sz w:val="32"/>
          <w:szCs w:val="32"/>
        </w:rPr>
      </w:pPr>
      <w:r w:rsidRPr="00FC1EC3">
        <w:rPr>
          <w:rFonts w:ascii="Arial" w:hAnsi="Arial" w:cs="Arial"/>
          <w:sz w:val="24"/>
          <w:szCs w:val="24"/>
          <w:lang w:val="es-EC"/>
        </w:rPr>
        <w:t xml:space="preserve">         </w:t>
      </w:r>
      <w:r w:rsidRPr="00FC1EC3">
        <w:rPr>
          <w:rFonts w:ascii="Arial" w:hAnsi="Arial" w:cs="Arial"/>
          <w:sz w:val="24"/>
          <w:szCs w:val="24"/>
          <w:lang w:val="es-EC"/>
        </w:rPr>
        <w:tab/>
      </w:r>
      <w:r w:rsidRPr="00FC1EC3">
        <w:rPr>
          <w:rFonts w:ascii="Arial" w:hAnsi="Arial" w:cs="Arial"/>
          <w:sz w:val="24"/>
          <w:szCs w:val="24"/>
          <w:lang w:val="es-EC"/>
        </w:rPr>
        <w:tab/>
      </w:r>
      <w:r w:rsidRPr="00FC1EC3">
        <w:rPr>
          <w:rFonts w:ascii="Arial" w:hAnsi="Arial" w:cs="Arial"/>
          <w:sz w:val="24"/>
          <w:szCs w:val="24"/>
          <w:lang w:val="es-EC"/>
        </w:rPr>
        <w:tab/>
      </w:r>
      <w:r w:rsidRPr="00FC1EC3">
        <w:rPr>
          <w:rFonts w:ascii="Arial" w:hAnsi="Arial" w:cs="Arial"/>
          <w:sz w:val="24"/>
          <w:szCs w:val="24"/>
          <w:lang w:val="es-EC"/>
        </w:rPr>
        <w:tab/>
      </w:r>
      <w:r w:rsidRPr="00FC1EC3">
        <w:rPr>
          <w:rFonts w:ascii="Arial" w:hAnsi="Arial" w:cs="Arial"/>
          <w:sz w:val="24"/>
          <w:szCs w:val="24"/>
          <w:lang w:val="es-EC"/>
        </w:rPr>
        <w:tab/>
      </w:r>
      <w:r w:rsidRPr="00FC1EC3">
        <w:rPr>
          <w:rFonts w:ascii="Arial" w:hAnsi="Arial" w:cs="Arial"/>
          <w:sz w:val="24"/>
          <w:szCs w:val="24"/>
          <w:lang w:val="es-EC"/>
        </w:rPr>
        <w:tab/>
        <w:t>Lucy Vanessa Silva Salgado</w:t>
      </w:r>
    </w:p>
    <w:p w:rsidR="00912C3E" w:rsidRPr="00FC1EC3" w:rsidRDefault="00912C3E" w:rsidP="00912C3E">
      <w:pPr>
        <w:pStyle w:val="Sinespaciado"/>
        <w:spacing w:line="480" w:lineRule="auto"/>
        <w:ind w:firstLine="0"/>
        <w:jc w:val="center"/>
        <w:outlineLvl w:val="0"/>
        <w:rPr>
          <w:rFonts w:ascii="Arial" w:hAnsi="Arial" w:cs="Arial"/>
          <w:b/>
          <w:sz w:val="32"/>
          <w:szCs w:val="32"/>
        </w:rPr>
      </w:pPr>
      <w:r w:rsidRPr="00FC1EC3">
        <w:rPr>
          <w:rFonts w:ascii="Arial" w:hAnsi="Arial" w:cs="Arial"/>
          <w:b/>
          <w:sz w:val="32"/>
          <w:szCs w:val="32"/>
        </w:rPr>
        <w:lastRenderedPageBreak/>
        <w:t>RESUMEN</w:t>
      </w:r>
      <w:bookmarkEnd w:id="11"/>
      <w:bookmarkEnd w:id="12"/>
      <w:bookmarkEnd w:id="13"/>
      <w:bookmarkEnd w:id="14"/>
      <w:bookmarkEnd w:id="15"/>
      <w:bookmarkEnd w:id="16"/>
      <w:bookmarkEnd w:id="17"/>
      <w:bookmarkEnd w:id="18"/>
    </w:p>
    <w:p w:rsidR="00912C3E" w:rsidRPr="00FC1EC3" w:rsidRDefault="00912C3E" w:rsidP="00912C3E">
      <w:pPr>
        <w:pStyle w:val="Sinespaciado"/>
        <w:spacing w:line="480" w:lineRule="auto"/>
        <w:ind w:firstLine="0"/>
        <w:jc w:val="center"/>
        <w:outlineLvl w:val="0"/>
        <w:rPr>
          <w:rFonts w:ascii="Arial" w:hAnsi="Arial" w:cs="Arial"/>
          <w:b/>
          <w:sz w:val="32"/>
          <w:szCs w:val="32"/>
        </w:rPr>
      </w:pPr>
    </w:p>
    <w:p w:rsidR="00912C3E" w:rsidRPr="00FC1EC3" w:rsidRDefault="00912C3E" w:rsidP="00912C3E">
      <w:pPr>
        <w:pStyle w:val="Sinespaciado"/>
        <w:spacing w:line="480" w:lineRule="auto"/>
        <w:ind w:firstLine="0"/>
        <w:rPr>
          <w:rFonts w:ascii="Arial" w:hAnsi="Arial" w:cs="Arial"/>
          <w:sz w:val="24"/>
          <w:szCs w:val="24"/>
          <w:lang w:eastAsia="es-ES"/>
        </w:rPr>
      </w:pPr>
      <w:r w:rsidRPr="00FC1EC3">
        <w:rPr>
          <w:rFonts w:ascii="Arial" w:hAnsi="Arial" w:cs="Arial"/>
          <w:sz w:val="24"/>
          <w:szCs w:val="24"/>
          <w:lang w:eastAsia="es-ES"/>
        </w:rPr>
        <w:t>El presente proyecto de tesis estuvo enfocado en desarrollar el modelo que considere, de una manera bastante cercana, las dimensiones y la eficiencia en el diseño de una caldera para recuperar la energía de los gases de escape de una turbina de gas por medio del análisis térmico del ciclo combinado, y así determinar si los parámetros encontrados están dentro de las condiciones normales de operación.</w:t>
      </w:r>
    </w:p>
    <w:p w:rsidR="00912C3E" w:rsidRPr="00FC1EC3" w:rsidRDefault="00912C3E" w:rsidP="00912C3E">
      <w:pPr>
        <w:pStyle w:val="Sinespaciado"/>
        <w:spacing w:line="480" w:lineRule="auto"/>
        <w:ind w:firstLine="0"/>
        <w:rPr>
          <w:rFonts w:ascii="Arial" w:hAnsi="Arial" w:cs="Arial"/>
          <w:sz w:val="24"/>
          <w:szCs w:val="24"/>
          <w:lang w:eastAsia="es-ES"/>
        </w:rPr>
      </w:pPr>
    </w:p>
    <w:p w:rsidR="00912C3E" w:rsidRPr="00FC1EC3" w:rsidRDefault="00912C3E" w:rsidP="00912C3E">
      <w:pPr>
        <w:spacing w:line="480" w:lineRule="auto"/>
        <w:ind w:firstLine="0"/>
        <w:rPr>
          <w:rFonts w:ascii="Arial" w:hAnsi="Arial" w:cs="Arial"/>
          <w:sz w:val="24"/>
          <w:szCs w:val="24"/>
        </w:rPr>
      </w:pPr>
      <w:r w:rsidRPr="00FC1EC3">
        <w:rPr>
          <w:rFonts w:ascii="Arial" w:hAnsi="Arial" w:cs="Arial"/>
          <w:sz w:val="24"/>
          <w:szCs w:val="24"/>
          <w:lang w:eastAsia="es-ES"/>
        </w:rPr>
        <w:t xml:space="preserve">El objetivo principal de esta tesis fue determinar la capacidad y viabilidad de la caldera, por medio del diseño de un modelo matemático que pudiera realizar los cálculos necesarios para el análisis de este sistema, </w:t>
      </w:r>
      <w:r w:rsidRPr="00FC1EC3">
        <w:rPr>
          <w:rFonts w:ascii="Arial" w:hAnsi="Arial" w:cs="Arial"/>
          <w:sz w:val="24"/>
          <w:szCs w:val="24"/>
        </w:rPr>
        <w:t xml:space="preserve">así como conocer las características tanto de la fuente de calor como las del proceso que se quiere alimentar en términos de flujos, calores específicos y temperaturas; y por medio de los resultados obtenidos establecer si el diseño de ésta caldera es correcto.   </w:t>
      </w:r>
    </w:p>
    <w:p w:rsidR="00912C3E" w:rsidRPr="00FC1EC3" w:rsidRDefault="00912C3E" w:rsidP="00912C3E">
      <w:pPr>
        <w:spacing w:line="480" w:lineRule="auto"/>
        <w:ind w:firstLine="0"/>
        <w:rPr>
          <w:rFonts w:ascii="Arial" w:hAnsi="Arial" w:cs="Arial"/>
          <w:sz w:val="24"/>
          <w:szCs w:val="24"/>
        </w:rPr>
      </w:pPr>
    </w:p>
    <w:p w:rsidR="00912C3E" w:rsidRPr="00FC1EC3" w:rsidRDefault="00912C3E" w:rsidP="00912C3E">
      <w:pPr>
        <w:spacing w:line="480" w:lineRule="auto"/>
        <w:ind w:firstLine="0"/>
        <w:rPr>
          <w:rFonts w:ascii="Arial" w:hAnsi="Arial" w:cs="Arial"/>
          <w:i/>
          <w:color w:val="548DD4" w:themeColor="text2" w:themeTint="99"/>
          <w:sz w:val="24"/>
          <w:szCs w:val="24"/>
        </w:rPr>
      </w:pPr>
      <w:r w:rsidRPr="00FC1EC3">
        <w:rPr>
          <w:rFonts w:ascii="Arial" w:hAnsi="Arial" w:cs="Arial"/>
          <w:sz w:val="24"/>
          <w:szCs w:val="24"/>
        </w:rPr>
        <w:t>Esta caldera, formada por el evaporador, supercalentador y el economizador, permite la producción de vapor de agua sobrecalentada o de flujo térmico a partir de los gases de combustión proveniente de la turbina de gas</w:t>
      </w:r>
      <w:r w:rsidRPr="00FC1EC3">
        <w:rPr>
          <w:rFonts w:ascii="Arial" w:hAnsi="Arial" w:cs="Arial"/>
          <w:color w:val="FF0000"/>
          <w:sz w:val="24"/>
          <w:szCs w:val="24"/>
        </w:rPr>
        <w:t>.</w:t>
      </w: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sz w:val="24"/>
          <w:szCs w:val="24"/>
        </w:rPr>
      </w:pPr>
      <w:r w:rsidRPr="00FC1EC3">
        <w:rPr>
          <w:rFonts w:ascii="Arial" w:hAnsi="Arial" w:cs="Arial"/>
          <w:sz w:val="24"/>
          <w:szCs w:val="24"/>
        </w:rPr>
        <w:lastRenderedPageBreak/>
        <w:t xml:space="preserve">El diseño se inicia mediante el conocimiento de los rangos de flujo de calor sobre los cuales va a trabajar la turbina de gas; para el proyecto se toma los rangos de una turbina de gas modelo </w:t>
      </w:r>
      <w:r w:rsidRPr="00FC1EC3">
        <w:rPr>
          <w:rFonts w:ascii="Arial" w:eastAsia="Times New Roman" w:hAnsi="Arial" w:cs="Arial"/>
          <w:sz w:val="24"/>
          <w:szCs w:val="24"/>
        </w:rPr>
        <w:t xml:space="preserve">LM 5000; </w:t>
      </w:r>
      <w:r w:rsidRPr="00FC1EC3">
        <w:rPr>
          <w:rFonts w:ascii="Arial" w:hAnsi="Arial" w:cs="Arial"/>
          <w:sz w:val="24"/>
          <w:szCs w:val="24"/>
        </w:rPr>
        <w:t>luego se realiza el análisis del intercambiador de calor por medio del uso de la temperatura media logarítmica y flujo cruzado, en el cual se establece cuales fueron los flujos de calor presentes en la caldera. El análisis se lleva a cabo por medio de la ecuación de transferencia de calor y la ecuación del calor transferido para el supercalentador y el economizador, para así obtener la capacidad de transferencia de calor hacia el agua, la cual se encuentra en el interior de los tubos.</w:t>
      </w: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sz w:val="24"/>
          <w:szCs w:val="24"/>
        </w:rPr>
      </w:pPr>
      <w:r w:rsidRPr="00FC1EC3">
        <w:rPr>
          <w:rFonts w:ascii="Arial" w:hAnsi="Arial" w:cs="Arial"/>
          <w:sz w:val="24"/>
          <w:szCs w:val="24"/>
        </w:rPr>
        <w:t xml:space="preserve">Es importante indicar que para el análisis de la caldera de recuperación de calor  (intercambiador de calor) se emplea el método de presión simple, el cual consta de un super calentador, un evaporador  y  un economizador; en cada elemento de la caldera se toma en cuenta detalles específicos. En el economizador se toma en cuenta la diferencia entre la temperatura de saturación del agua a la presión de trabajo, y la temperatura del agua a la salida de dicho elemento (approach point),  mientras que en el evaporador se toma como referencia la diferencia de temperatura entre los gases de escape de salida del evaporador  y la temperatura de saturación del agua a la presión de trabajo (pinch point). Finalmente, se encuentra las dimensiones de cada elemento de la caldera. </w:t>
      </w:r>
    </w:p>
    <w:p w:rsidR="00912C3E" w:rsidRPr="00FC1EC3" w:rsidRDefault="00912C3E" w:rsidP="00912C3E">
      <w:pPr>
        <w:spacing w:line="480" w:lineRule="auto"/>
        <w:ind w:firstLine="0"/>
        <w:rPr>
          <w:rFonts w:ascii="Arial" w:hAnsi="Arial" w:cs="Arial"/>
          <w:sz w:val="24"/>
          <w:szCs w:val="24"/>
        </w:rPr>
      </w:pPr>
      <w:r w:rsidRPr="00FC1EC3">
        <w:rPr>
          <w:rFonts w:ascii="Arial" w:hAnsi="Arial" w:cs="Arial"/>
          <w:sz w:val="24"/>
          <w:szCs w:val="24"/>
        </w:rPr>
        <w:lastRenderedPageBreak/>
        <w:t>Una vez obtenidas las dimensiones y el diseño, se procede a encontrar la eficiencia de operación de la caldera de recuperación de calor, y el dimensionamiento de la bomba con la cual se va a operar este sistema.</w:t>
      </w: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912C3E" w:rsidRPr="00FC1EC3" w:rsidRDefault="00912C3E" w:rsidP="00912C3E">
      <w:pPr>
        <w:spacing w:line="480" w:lineRule="auto"/>
        <w:ind w:firstLine="0"/>
        <w:rPr>
          <w:rFonts w:ascii="Arial" w:hAnsi="Arial" w:cs="Arial"/>
          <w:color w:val="FF0000"/>
          <w:sz w:val="24"/>
          <w:szCs w:val="24"/>
        </w:rPr>
      </w:pPr>
    </w:p>
    <w:p w:rsidR="00A03F3B" w:rsidRPr="00FC1EC3" w:rsidRDefault="00A03F3B" w:rsidP="00A03F3B">
      <w:pPr>
        <w:spacing w:after="200" w:line="276" w:lineRule="auto"/>
        <w:ind w:firstLine="0"/>
        <w:jc w:val="center"/>
        <w:rPr>
          <w:rFonts w:ascii="Arial" w:hAnsi="Arial" w:cs="Arial"/>
          <w:b/>
          <w:sz w:val="32"/>
          <w:szCs w:val="32"/>
        </w:rPr>
      </w:pPr>
      <w:r w:rsidRPr="00FC1EC3">
        <w:rPr>
          <w:rFonts w:ascii="Arial" w:hAnsi="Arial" w:cs="Arial"/>
          <w:b/>
          <w:sz w:val="32"/>
          <w:szCs w:val="32"/>
        </w:rPr>
        <w:lastRenderedPageBreak/>
        <w:t xml:space="preserve">ÍNDICE </w:t>
      </w:r>
    </w:p>
    <w:p w:rsidR="00A03F3B" w:rsidRPr="00FC1EC3" w:rsidRDefault="00A03F3B" w:rsidP="00A03F3B">
      <w:pPr>
        <w:spacing w:after="200" w:line="276" w:lineRule="auto"/>
        <w:ind w:firstLine="0"/>
        <w:jc w:val="left"/>
        <w:rPr>
          <w:rFonts w:ascii="Arial" w:hAnsi="Arial" w:cs="Arial"/>
          <w:sz w:val="24"/>
          <w:szCs w:val="24"/>
        </w:rPr>
      </w:pPr>
    </w:p>
    <w:p w:rsidR="00A03F3B" w:rsidRPr="00FC1EC3" w:rsidRDefault="00A03F3B" w:rsidP="00A03F3B">
      <w:pPr>
        <w:spacing w:after="200" w:line="276" w:lineRule="auto"/>
        <w:ind w:firstLine="0"/>
        <w:jc w:val="left"/>
        <w:rPr>
          <w:rFonts w:ascii="Arial" w:hAnsi="Arial" w:cs="Arial"/>
          <w:sz w:val="24"/>
          <w:szCs w:val="24"/>
        </w:rPr>
      </w:pP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RESUMEN……………………………………………………………….……….…II</w:t>
      </w:r>
    </w:p>
    <w:p w:rsidR="00A03F3B" w:rsidRPr="00FC1EC3" w:rsidRDefault="00486A77" w:rsidP="00A03F3B">
      <w:pPr>
        <w:spacing w:after="200" w:line="276" w:lineRule="auto"/>
        <w:ind w:firstLine="0"/>
        <w:jc w:val="left"/>
        <w:rPr>
          <w:rFonts w:ascii="Arial" w:hAnsi="Arial" w:cs="Arial"/>
          <w:sz w:val="24"/>
          <w:szCs w:val="24"/>
        </w:rPr>
      </w:pPr>
      <w:r>
        <w:rPr>
          <w:rFonts w:ascii="Arial" w:hAnsi="Arial" w:cs="Arial"/>
          <w:sz w:val="24"/>
          <w:szCs w:val="24"/>
        </w:rPr>
        <w:t>Í</w:t>
      </w:r>
      <w:r w:rsidR="00A03F3B" w:rsidRPr="00FC1EC3">
        <w:rPr>
          <w:rFonts w:ascii="Arial" w:hAnsi="Arial" w:cs="Arial"/>
          <w:sz w:val="24"/>
          <w:szCs w:val="24"/>
        </w:rPr>
        <w:t>NDICE…………………………………………………………………….…….….III</w:t>
      </w: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ABREVIATURAS………………………………………………………………….IV</w:t>
      </w:r>
    </w:p>
    <w:p w:rsidR="00A03F3B" w:rsidRPr="00FC1EC3" w:rsidRDefault="00486A77" w:rsidP="00A03F3B">
      <w:pPr>
        <w:spacing w:after="200" w:line="276" w:lineRule="auto"/>
        <w:ind w:firstLine="0"/>
        <w:jc w:val="left"/>
        <w:rPr>
          <w:rFonts w:ascii="Arial" w:hAnsi="Arial" w:cs="Arial"/>
          <w:sz w:val="24"/>
          <w:szCs w:val="24"/>
        </w:rPr>
      </w:pPr>
      <w:r>
        <w:rPr>
          <w:rFonts w:ascii="Arial" w:hAnsi="Arial" w:cs="Arial"/>
          <w:sz w:val="24"/>
          <w:szCs w:val="24"/>
        </w:rPr>
        <w:t>SIMBOLOGÍ</w:t>
      </w:r>
      <w:r w:rsidR="00A03F3B" w:rsidRPr="00FC1EC3">
        <w:rPr>
          <w:rFonts w:ascii="Arial" w:hAnsi="Arial" w:cs="Arial"/>
          <w:sz w:val="24"/>
          <w:szCs w:val="24"/>
        </w:rPr>
        <w:t>A……………………………………………………………………....V</w:t>
      </w:r>
    </w:p>
    <w:p w:rsidR="00A03F3B" w:rsidRPr="00FC1EC3" w:rsidRDefault="00486A77" w:rsidP="00A03F3B">
      <w:pPr>
        <w:spacing w:after="200" w:line="276" w:lineRule="auto"/>
        <w:ind w:firstLine="0"/>
        <w:jc w:val="left"/>
        <w:rPr>
          <w:rFonts w:ascii="Arial" w:hAnsi="Arial" w:cs="Arial"/>
          <w:sz w:val="24"/>
          <w:szCs w:val="24"/>
        </w:rPr>
      </w:pPr>
      <w:r>
        <w:rPr>
          <w:rFonts w:ascii="Arial" w:hAnsi="Arial" w:cs="Arial"/>
          <w:sz w:val="24"/>
          <w:szCs w:val="24"/>
        </w:rPr>
        <w:t>Í</w:t>
      </w:r>
      <w:r w:rsidR="00A03F3B" w:rsidRPr="00FC1EC3">
        <w:rPr>
          <w:rFonts w:ascii="Arial" w:hAnsi="Arial" w:cs="Arial"/>
          <w:sz w:val="24"/>
          <w:szCs w:val="24"/>
        </w:rPr>
        <w:t>NDICE DE FIGURAS………………………………………………………….…VI</w:t>
      </w:r>
    </w:p>
    <w:p w:rsidR="00A03F3B" w:rsidRPr="00FC1EC3" w:rsidRDefault="00486A77" w:rsidP="00A03F3B">
      <w:pPr>
        <w:spacing w:after="200" w:line="276" w:lineRule="auto"/>
        <w:ind w:firstLine="0"/>
        <w:jc w:val="left"/>
        <w:rPr>
          <w:rFonts w:ascii="Arial" w:hAnsi="Arial" w:cs="Arial"/>
          <w:sz w:val="24"/>
          <w:szCs w:val="24"/>
        </w:rPr>
      </w:pPr>
      <w:r>
        <w:rPr>
          <w:rFonts w:ascii="Arial" w:hAnsi="Arial" w:cs="Arial"/>
          <w:sz w:val="24"/>
          <w:szCs w:val="24"/>
        </w:rPr>
        <w:t>Í</w:t>
      </w:r>
      <w:r w:rsidR="00A03F3B" w:rsidRPr="00FC1EC3">
        <w:rPr>
          <w:rFonts w:ascii="Arial" w:hAnsi="Arial" w:cs="Arial"/>
          <w:sz w:val="24"/>
          <w:szCs w:val="24"/>
        </w:rPr>
        <w:t>NDICE DE TABLAS……………………………………………………………..VII</w:t>
      </w:r>
    </w:p>
    <w:p w:rsidR="00A03F3B" w:rsidRPr="00FC1EC3" w:rsidRDefault="00486A77" w:rsidP="00A03F3B">
      <w:pPr>
        <w:spacing w:after="200" w:line="276" w:lineRule="auto"/>
        <w:ind w:firstLine="0"/>
        <w:jc w:val="left"/>
        <w:rPr>
          <w:rFonts w:ascii="Arial" w:hAnsi="Arial" w:cs="Arial"/>
          <w:sz w:val="24"/>
          <w:szCs w:val="24"/>
        </w:rPr>
      </w:pPr>
      <w:r>
        <w:rPr>
          <w:rFonts w:ascii="Arial" w:hAnsi="Arial" w:cs="Arial"/>
          <w:sz w:val="24"/>
          <w:szCs w:val="24"/>
        </w:rPr>
        <w:t>INTRODUCCIÓ</w:t>
      </w:r>
      <w:r w:rsidR="00A03F3B" w:rsidRPr="00FC1EC3">
        <w:rPr>
          <w:rFonts w:ascii="Arial" w:hAnsi="Arial" w:cs="Arial"/>
          <w:sz w:val="24"/>
          <w:szCs w:val="24"/>
        </w:rPr>
        <w:t>N.…….……………………………………………………………1</w:t>
      </w:r>
    </w:p>
    <w:p w:rsidR="00A03F3B" w:rsidRPr="00FC1EC3" w:rsidRDefault="00A03F3B" w:rsidP="00A03F3B">
      <w:pPr>
        <w:spacing w:after="200" w:line="276" w:lineRule="auto"/>
        <w:ind w:firstLine="0"/>
        <w:jc w:val="left"/>
        <w:rPr>
          <w:rFonts w:ascii="Arial" w:hAnsi="Arial" w:cs="Arial"/>
          <w:sz w:val="24"/>
          <w:szCs w:val="24"/>
        </w:rPr>
      </w:pP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CAPÍTULO 1</w:t>
      </w: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1. GENERACION DE VAPOR…………………………………………………….3</w:t>
      </w:r>
    </w:p>
    <w:p w:rsidR="00A03F3B" w:rsidRPr="00FC1EC3" w:rsidRDefault="00A03F3B" w:rsidP="00A03F3B">
      <w:pPr>
        <w:spacing w:after="200" w:line="276" w:lineRule="auto"/>
        <w:ind w:firstLine="708"/>
        <w:jc w:val="left"/>
        <w:rPr>
          <w:rFonts w:ascii="Arial" w:hAnsi="Arial" w:cs="Arial"/>
          <w:sz w:val="24"/>
          <w:szCs w:val="24"/>
        </w:rPr>
      </w:pPr>
      <w:r w:rsidRPr="00FC1EC3">
        <w:rPr>
          <w:rFonts w:ascii="Arial" w:hAnsi="Arial" w:cs="Arial"/>
          <w:sz w:val="24"/>
          <w:szCs w:val="24"/>
        </w:rPr>
        <w:t>1.1</w:t>
      </w:r>
      <w:r w:rsidRPr="00FC1EC3">
        <w:rPr>
          <w:rFonts w:ascii="Arial" w:hAnsi="Arial" w:cs="Arial"/>
          <w:sz w:val="24"/>
          <w:szCs w:val="24"/>
        </w:rPr>
        <w:tab/>
        <w:t>Ciclo Combinado........................................................................4</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1.1.1</w:t>
      </w:r>
      <w:r w:rsidRPr="00FC1EC3">
        <w:rPr>
          <w:rFonts w:ascii="Arial" w:hAnsi="Arial" w:cs="Arial"/>
          <w:sz w:val="24"/>
          <w:szCs w:val="24"/>
        </w:rPr>
        <w:tab/>
        <w:t>Plantas de Ciclo Combinado……………………………..6</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1.1.2</w:t>
      </w:r>
      <w:r w:rsidRPr="00FC1EC3">
        <w:rPr>
          <w:rFonts w:ascii="Arial" w:hAnsi="Arial" w:cs="Arial"/>
          <w:sz w:val="24"/>
          <w:szCs w:val="24"/>
        </w:rPr>
        <w:tab/>
        <w:t>Aplicaciones…………………………………………...…...9</w:t>
      </w:r>
    </w:p>
    <w:p w:rsidR="00A03F3B" w:rsidRPr="00FC1EC3" w:rsidRDefault="00A03F3B" w:rsidP="00A03F3B">
      <w:pPr>
        <w:spacing w:after="200" w:line="276" w:lineRule="auto"/>
        <w:ind w:firstLine="708"/>
        <w:jc w:val="left"/>
        <w:rPr>
          <w:rFonts w:ascii="Arial" w:hAnsi="Arial" w:cs="Arial"/>
          <w:sz w:val="24"/>
          <w:szCs w:val="24"/>
        </w:rPr>
      </w:pPr>
      <w:r w:rsidRPr="00FC1EC3">
        <w:rPr>
          <w:rFonts w:ascii="Arial" w:hAnsi="Arial" w:cs="Arial"/>
          <w:sz w:val="24"/>
          <w:szCs w:val="24"/>
        </w:rPr>
        <w:t>1.2</w:t>
      </w:r>
      <w:r w:rsidRPr="00FC1EC3">
        <w:rPr>
          <w:rFonts w:ascii="Arial" w:hAnsi="Arial" w:cs="Arial"/>
          <w:sz w:val="24"/>
          <w:szCs w:val="24"/>
        </w:rPr>
        <w:tab/>
        <w:t>Turbina de Gas……………………………………………...……...9</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1.2.1</w:t>
      </w:r>
      <w:r w:rsidRPr="00FC1EC3">
        <w:rPr>
          <w:rFonts w:ascii="Arial" w:hAnsi="Arial" w:cs="Arial"/>
          <w:sz w:val="24"/>
          <w:szCs w:val="24"/>
        </w:rPr>
        <w:tab/>
        <w:t>Ciclo de Brayton………………….……………………….12</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1.2.2</w:t>
      </w:r>
      <w:r w:rsidRPr="00FC1EC3">
        <w:rPr>
          <w:rFonts w:ascii="Arial" w:hAnsi="Arial" w:cs="Arial"/>
          <w:sz w:val="24"/>
          <w:szCs w:val="24"/>
        </w:rPr>
        <w:tab/>
        <w:t>Incremento de la Producción en la Turbina de Gas.….15</w:t>
      </w:r>
    </w:p>
    <w:p w:rsidR="00A03F3B" w:rsidRPr="00FC1EC3" w:rsidRDefault="00A03F3B" w:rsidP="00A03F3B">
      <w:pPr>
        <w:spacing w:after="200" w:line="276" w:lineRule="auto"/>
        <w:ind w:left="2127" w:hanging="709"/>
        <w:jc w:val="left"/>
        <w:rPr>
          <w:rFonts w:ascii="Arial" w:hAnsi="Arial" w:cs="Arial"/>
          <w:sz w:val="24"/>
          <w:szCs w:val="24"/>
        </w:rPr>
      </w:pPr>
      <w:r w:rsidRPr="00FC1EC3">
        <w:rPr>
          <w:rFonts w:ascii="Arial" w:hAnsi="Arial" w:cs="Arial"/>
          <w:sz w:val="24"/>
          <w:szCs w:val="24"/>
        </w:rPr>
        <w:t>1.2.3</w:t>
      </w:r>
      <w:r w:rsidRPr="00FC1EC3">
        <w:rPr>
          <w:rFonts w:ascii="Arial" w:hAnsi="Arial" w:cs="Arial"/>
          <w:sz w:val="24"/>
          <w:szCs w:val="24"/>
        </w:rPr>
        <w:tab/>
        <w:t xml:space="preserve">Efectos de la Temperatura Ambiente en el Rendimiento </w:t>
      </w:r>
    </w:p>
    <w:p w:rsidR="00A03F3B" w:rsidRPr="00FC1EC3" w:rsidRDefault="00A03F3B" w:rsidP="00A03F3B">
      <w:pPr>
        <w:spacing w:after="200" w:line="276" w:lineRule="auto"/>
        <w:ind w:left="2127" w:firstLine="0"/>
        <w:jc w:val="left"/>
        <w:rPr>
          <w:rFonts w:ascii="Arial" w:hAnsi="Arial" w:cs="Arial"/>
          <w:sz w:val="24"/>
          <w:szCs w:val="24"/>
        </w:rPr>
      </w:pPr>
      <w:r w:rsidRPr="00FC1EC3">
        <w:rPr>
          <w:rFonts w:ascii="Arial" w:hAnsi="Arial" w:cs="Arial"/>
          <w:sz w:val="24"/>
          <w:szCs w:val="24"/>
        </w:rPr>
        <w:t>de la Turbina de Gas……………………………….……..18</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1.2.4</w:t>
      </w:r>
      <w:r w:rsidRPr="00FC1EC3">
        <w:rPr>
          <w:rFonts w:ascii="Arial" w:hAnsi="Arial" w:cs="Arial"/>
          <w:sz w:val="24"/>
          <w:szCs w:val="24"/>
        </w:rPr>
        <w:tab/>
        <w:t>Efecto de la Carga de la Turbina de Gas………...…….19</w:t>
      </w:r>
    </w:p>
    <w:p w:rsidR="00A03F3B" w:rsidRPr="00FC1EC3" w:rsidRDefault="00A03F3B" w:rsidP="00A03F3B">
      <w:pPr>
        <w:spacing w:after="200" w:line="276" w:lineRule="auto"/>
        <w:ind w:firstLine="708"/>
        <w:jc w:val="left"/>
        <w:rPr>
          <w:rFonts w:ascii="Arial" w:hAnsi="Arial" w:cs="Arial"/>
          <w:sz w:val="24"/>
          <w:szCs w:val="24"/>
        </w:rPr>
      </w:pPr>
      <w:r w:rsidRPr="00FC1EC3">
        <w:rPr>
          <w:rFonts w:ascii="Arial" w:hAnsi="Arial" w:cs="Arial"/>
          <w:sz w:val="24"/>
          <w:szCs w:val="24"/>
        </w:rPr>
        <w:t>1.3</w:t>
      </w:r>
      <w:r w:rsidRPr="00FC1EC3">
        <w:rPr>
          <w:rFonts w:ascii="Arial" w:hAnsi="Arial" w:cs="Arial"/>
          <w:sz w:val="24"/>
          <w:szCs w:val="24"/>
        </w:rPr>
        <w:tab/>
        <w:t>Turbinas de Vapor………………………………………………...20</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1.3.1</w:t>
      </w:r>
      <w:r w:rsidRPr="00FC1EC3">
        <w:rPr>
          <w:rFonts w:ascii="Arial" w:hAnsi="Arial" w:cs="Arial"/>
          <w:sz w:val="24"/>
          <w:szCs w:val="24"/>
        </w:rPr>
        <w:tab/>
        <w:t>Ciclo de Rankine………………………………………….21</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lastRenderedPageBreak/>
        <w:t>1.3.2</w:t>
      </w:r>
      <w:r w:rsidRPr="00FC1EC3">
        <w:rPr>
          <w:rFonts w:ascii="Arial" w:hAnsi="Arial" w:cs="Arial"/>
          <w:sz w:val="24"/>
          <w:szCs w:val="24"/>
        </w:rPr>
        <w:tab/>
        <w:t>Clasificación de las Turbinas de Vapor….……………..25</w:t>
      </w:r>
    </w:p>
    <w:p w:rsidR="00A03F3B" w:rsidRPr="00FC1EC3" w:rsidRDefault="00A03F3B" w:rsidP="00A03F3B">
      <w:pPr>
        <w:spacing w:after="200" w:line="276" w:lineRule="auto"/>
        <w:ind w:firstLine="0"/>
        <w:jc w:val="left"/>
        <w:rPr>
          <w:rFonts w:ascii="Arial" w:hAnsi="Arial" w:cs="Arial"/>
          <w:sz w:val="24"/>
          <w:szCs w:val="24"/>
        </w:rPr>
      </w:pP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CAPÍTULO 2</w:t>
      </w: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2. CALDERAS…………………………………….………………..….…………..27</w:t>
      </w:r>
    </w:p>
    <w:p w:rsidR="00A03F3B" w:rsidRPr="00FC1EC3" w:rsidRDefault="00A03F3B" w:rsidP="00A03F3B">
      <w:pPr>
        <w:spacing w:after="200" w:line="276" w:lineRule="auto"/>
        <w:ind w:firstLine="708"/>
        <w:jc w:val="left"/>
        <w:rPr>
          <w:rFonts w:ascii="Arial" w:hAnsi="Arial" w:cs="Arial"/>
          <w:sz w:val="24"/>
          <w:szCs w:val="24"/>
        </w:rPr>
      </w:pPr>
      <w:r w:rsidRPr="00FC1EC3">
        <w:rPr>
          <w:rFonts w:ascii="Arial" w:hAnsi="Arial" w:cs="Arial"/>
          <w:sz w:val="24"/>
          <w:szCs w:val="24"/>
        </w:rPr>
        <w:t>2.1</w:t>
      </w:r>
      <w:r w:rsidRPr="00FC1EC3">
        <w:rPr>
          <w:rFonts w:ascii="Arial" w:hAnsi="Arial" w:cs="Arial"/>
          <w:sz w:val="24"/>
          <w:szCs w:val="24"/>
        </w:rPr>
        <w:tab/>
        <w:t>Clasificación de las Calderas.……..…..…………….………….28</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2.1.1</w:t>
      </w:r>
      <w:r w:rsidRPr="00FC1EC3">
        <w:rPr>
          <w:rFonts w:ascii="Arial" w:hAnsi="Arial" w:cs="Arial"/>
          <w:sz w:val="24"/>
          <w:szCs w:val="24"/>
        </w:rPr>
        <w:tab/>
        <w:t>Tipos de Calderas Según su Uso……….…….………..29</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2.1.2</w:t>
      </w:r>
      <w:r w:rsidRPr="00FC1EC3">
        <w:rPr>
          <w:rFonts w:ascii="Arial" w:hAnsi="Arial" w:cs="Arial"/>
          <w:sz w:val="24"/>
          <w:szCs w:val="24"/>
        </w:rPr>
        <w:tab/>
        <w:t>Tipos de Calderas Según su Presión………….………30</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2.1.3</w:t>
      </w:r>
      <w:r w:rsidRPr="00FC1EC3">
        <w:rPr>
          <w:rFonts w:ascii="Arial" w:hAnsi="Arial" w:cs="Arial"/>
          <w:sz w:val="24"/>
          <w:szCs w:val="24"/>
        </w:rPr>
        <w:tab/>
        <w:t>Tipos de Calderas Según su Material………….……....31</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2.1.4</w:t>
      </w:r>
      <w:r w:rsidRPr="00FC1EC3">
        <w:rPr>
          <w:rFonts w:ascii="Arial" w:hAnsi="Arial" w:cs="Arial"/>
          <w:sz w:val="24"/>
          <w:szCs w:val="24"/>
        </w:rPr>
        <w:tab/>
        <w:t>Tipos de Calderas Según Contenido en Tubos.…..….31</w:t>
      </w:r>
    </w:p>
    <w:p w:rsidR="00A03F3B" w:rsidRPr="00FC1EC3" w:rsidRDefault="00A03F3B" w:rsidP="00A03F3B">
      <w:pPr>
        <w:spacing w:after="200" w:line="360" w:lineRule="auto"/>
        <w:ind w:left="2268" w:hanging="850"/>
        <w:jc w:val="left"/>
        <w:rPr>
          <w:rFonts w:ascii="Arial" w:hAnsi="Arial" w:cs="Arial"/>
          <w:sz w:val="24"/>
          <w:szCs w:val="24"/>
        </w:rPr>
      </w:pPr>
      <w:r w:rsidRPr="00FC1EC3">
        <w:rPr>
          <w:rFonts w:ascii="Arial" w:hAnsi="Arial" w:cs="Arial"/>
          <w:sz w:val="24"/>
          <w:szCs w:val="24"/>
        </w:rPr>
        <w:t>2.1.5</w:t>
      </w:r>
      <w:r w:rsidRPr="00FC1EC3">
        <w:rPr>
          <w:rFonts w:ascii="Arial" w:hAnsi="Arial" w:cs="Arial"/>
          <w:sz w:val="24"/>
          <w:szCs w:val="24"/>
        </w:rPr>
        <w:tab/>
        <w:t>Tipos de Calderas Según la Forma y Posición de los Tubos………………………………………………..…….32</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2.1.6</w:t>
      </w:r>
      <w:r w:rsidRPr="00FC1EC3">
        <w:rPr>
          <w:rFonts w:ascii="Arial" w:hAnsi="Arial" w:cs="Arial"/>
          <w:sz w:val="24"/>
          <w:szCs w:val="24"/>
        </w:rPr>
        <w:tab/>
        <w:t>Tipos de Calderas Según su Funcionamiento………...32</w:t>
      </w:r>
    </w:p>
    <w:p w:rsidR="00A03F3B" w:rsidRPr="00FC1EC3" w:rsidRDefault="00A03F3B" w:rsidP="00A03F3B">
      <w:pPr>
        <w:spacing w:after="200" w:line="276" w:lineRule="auto"/>
        <w:ind w:left="2127" w:hanging="711"/>
        <w:jc w:val="left"/>
        <w:rPr>
          <w:rFonts w:ascii="Arial" w:hAnsi="Arial" w:cs="Arial"/>
          <w:sz w:val="24"/>
          <w:szCs w:val="24"/>
        </w:rPr>
      </w:pPr>
      <w:r w:rsidRPr="00FC1EC3">
        <w:rPr>
          <w:rFonts w:ascii="Arial" w:hAnsi="Arial" w:cs="Arial"/>
          <w:sz w:val="24"/>
          <w:szCs w:val="24"/>
        </w:rPr>
        <w:t>2.1.7</w:t>
      </w:r>
      <w:r w:rsidRPr="00FC1EC3">
        <w:rPr>
          <w:rFonts w:ascii="Arial" w:hAnsi="Arial" w:cs="Arial"/>
          <w:sz w:val="24"/>
          <w:szCs w:val="24"/>
        </w:rPr>
        <w:tab/>
        <w:t>Tipos de Calderas Según la Circulación de los Fluidos…………………………………………………......33</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2.1.8</w:t>
      </w:r>
      <w:r w:rsidRPr="00FC1EC3">
        <w:rPr>
          <w:rFonts w:ascii="Arial" w:hAnsi="Arial" w:cs="Arial"/>
          <w:sz w:val="24"/>
          <w:szCs w:val="24"/>
        </w:rPr>
        <w:tab/>
        <w:t>Tipos de Calderas Según la Posición del Hogar.….....33</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2.1.9</w:t>
      </w:r>
      <w:r w:rsidRPr="00FC1EC3">
        <w:rPr>
          <w:rFonts w:ascii="Arial" w:hAnsi="Arial" w:cs="Arial"/>
          <w:sz w:val="24"/>
          <w:szCs w:val="24"/>
        </w:rPr>
        <w:tab/>
        <w:t>Tipos de Calderas Según la Fuente de Calor……..…..34</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2.1.10</w:t>
      </w:r>
      <w:r w:rsidRPr="00FC1EC3">
        <w:rPr>
          <w:rFonts w:ascii="Arial" w:hAnsi="Arial" w:cs="Arial"/>
          <w:sz w:val="24"/>
          <w:szCs w:val="24"/>
        </w:rPr>
        <w:tab/>
        <w:t>Tipos de Calderas Según el Combustible………....…..34</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2.1.11</w:t>
      </w:r>
      <w:r w:rsidRPr="00FC1EC3">
        <w:rPr>
          <w:rFonts w:ascii="Arial" w:hAnsi="Arial" w:cs="Arial"/>
          <w:sz w:val="24"/>
          <w:szCs w:val="24"/>
        </w:rPr>
        <w:tab/>
        <w:t>Tipos de Calderas Según su Forma General……...….35</w:t>
      </w:r>
    </w:p>
    <w:p w:rsidR="00A03F3B" w:rsidRPr="00FC1EC3" w:rsidRDefault="00A03F3B" w:rsidP="00A03F3B">
      <w:pPr>
        <w:spacing w:after="200" w:line="276" w:lineRule="auto"/>
        <w:ind w:firstLine="708"/>
        <w:jc w:val="left"/>
        <w:rPr>
          <w:rFonts w:ascii="Arial" w:hAnsi="Arial" w:cs="Arial"/>
          <w:sz w:val="24"/>
          <w:szCs w:val="24"/>
        </w:rPr>
      </w:pPr>
      <w:r w:rsidRPr="00FC1EC3">
        <w:rPr>
          <w:rFonts w:ascii="Arial" w:hAnsi="Arial" w:cs="Arial"/>
          <w:sz w:val="24"/>
          <w:szCs w:val="24"/>
        </w:rPr>
        <w:t>2.2</w:t>
      </w:r>
      <w:r w:rsidRPr="00FC1EC3">
        <w:rPr>
          <w:rFonts w:ascii="Arial" w:hAnsi="Arial" w:cs="Arial"/>
          <w:sz w:val="24"/>
          <w:szCs w:val="24"/>
        </w:rPr>
        <w:tab/>
        <w:t>Calderas de Recuperación de Calor……………………...……35</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2.2.1</w:t>
      </w:r>
      <w:r w:rsidRPr="00FC1EC3">
        <w:rPr>
          <w:rFonts w:ascii="Arial" w:hAnsi="Arial" w:cs="Arial"/>
          <w:sz w:val="24"/>
          <w:szCs w:val="24"/>
        </w:rPr>
        <w:tab/>
        <w:t>Calderas Acuotubulares vs Pirotubulares……...………38</w:t>
      </w:r>
    </w:p>
    <w:p w:rsidR="00A03F3B" w:rsidRPr="00FC1EC3" w:rsidRDefault="00A03F3B" w:rsidP="00A03F3B">
      <w:pPr>
        <w:spacing w:after="200" w:line="276" w:lineRule="auto"/>
        <w:ind w:left="2127" w:hanging="709"/>
        <w:jc w:val="left"/>
        <w:rPr>
          <w:rFonts w:ascii="Arial" w:hAnsi="Arial" w:cs="Arial"/>
          <w:sz w:val="24"/>
          <w:szCs w:val="24"/>
        </w:rPr>
      </w:pPr>
      <w:r w:rsidRPr="00FC1EC3">
        <w:rPr>
          <w:rFonts w:ascii="Arial" w:hAnsi="Arial" w:cs="Arial"/>
          <w:sz w:val="24"/>
          <w:szCs w:val="24"/>
        </w:rPr>
        <w:t>2.2.2</w:t>
      </w:r>
      <w:r w:rsidRPr="00FC1EC3">
        <w:rPr>
          <w:rFonts w:ascii="Arial" w:hAnsi="Arial" w:cs="Arial"/>
          <w:sz w:val="24"/>
          <w:szCs w:val="24"/>
        </w:rPr>
        <w:tab/>
        <w:t>Turbinas de Gas en Calderas de recuperación de Calor…………………………………………………….….39</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2.2.3</w:t>
      </w:r>
      <w:r w:rsidRPr="00FC1EC3">
        <w:rPr>
          <w:rFonts w:ascii="Arial" w:hAnsi="Arial" w:cs="Arial"/>
          <w:sz w:val="24"/>
          <w:szCs w:val="24"/>
        </w:rPr>
        <w:tab/>
        <w:t>Circulación Natural y Forzada……………………….…..42</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2.2.4</w:t>
      </w:r>
      <w:r w:rsidRPr="00FC1EC3">
        <w:rPr>
          <w:rFonts w:ascii="Arial" w:hAnsi="Arial" w:cs="Arial"/>
          <w:sz w:val="24"/>
          <w:szCs w:val="24"/>
        </w:rPr>
        <w:tab/>
        <w:t>Calderas Compactas……………………………….…….44</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2.2.5</w:t>
      </w:r>
      <w:r w:rsidRPr="00FC1EC3">
        <w:rPr>
          <w:rFonts w:ascii="Arial" w:hAnsi="Arial" w:cs="Arial"/>
          <w:sz w:val="24"/>
          <w:szCs w:val="24"/>
        </w:rPr>
        <w:tab/>
        <w:t>Elementos de las Calderas de Recuperación….…......45</w:t>
      </w:r>
    </w:p>
    <w:p w:rsidR="00A03F3B" w:rsidRPr="00FC1EC3" w:rsidRDefault="002F31A9" w:rsidP="002F31A9">
      <w:pPr>
        <w:spacing w:after="200" w:line="276" w:lineRule="auto"/>
        <w:ind w:firstLine="0"/>
        <w:jc w:val="left"/>
        <w:rPr>
          <w:rFonts w:ascii="Arial" w:hAnsi="Arial" w:cs="Arial"/>
          <w:sz w:val="24"/>
          <w:szCs w:val="24"/>
        </w:rPr>
      </w:pPr>
      <w:r w:rsidRPr="00FC1EC3">
        <w:rPr>
          <w:rFonts w:ascii="Arial" w:hAnsi="Arial" w:cs="Arial"/>
          <w:sz w:val="24"/>
          <w:szCs w:val="24"/>
        </w:rPr>
        <w:lastRenderedPageBreak/>
        <w:t xml:space="preserve"> </w:t>
      </w:r>
      <w:r w:rsidR="00A03F3B" w:rsidRPr="00FC1EC3">
        <w:rPr>
          <w:rFonts w:ascii="Arial" w:hAnsi="Arial" w:cs="Arial"/>
          <w:sz w:val="24"/>
          <w:szCs w:val="24"/>
        </w:rPr>
        <w:t>CAPÍTULO 3</w:t>
      </w:r>
    </w:p>
    <w:p w:rsidR="00A03F3B" w:rsidRPr="00FC1EC3" w:rsidRDefault="00A03F3B" w:rsidP="00A03F3B">
      <w:pPr>
        <w:spacing w:after="200" w:line="276" w:lineRule="auto"/>
        <w:ind w:firstLine="0"/>
        <w:rPr>
          <w:rFonts w:ascii="Arial" w:hAnsi="Arial" w:cs="Arial"/>
          <w:sz w:val="24"/>
          <w:szCs w:val="24"/>
        </w:rPr>
      </w:pPr>
      <w:r w:rsidRPr="00FC1EC3">
        <w:rPr>
          <w:rFonts w:ascii="Arial" w:hAnsi="Arial" w:cs="Arial"/>
          <w:sz w:val="24"/>
          <w:szCs w:val="24"/>
        </w:rPr>
        <w:t>3. DISEÑO DE CALDERAS DE RECUPERACION DE CALOR……………55</w:t>
      </w:r>
    </w:p>
    <w:p w:rsidR="00A03F3B" w:rsidRPr="00FC1EC3" w:rsidRDefault="00A03F3B" w:rsidP="00A03F3B">
      <w:pPr>
        <w:spacing w:after="200" w:line="276" w:lineRule="auto"/>
        <w:ind w:firstLine="708"/>
        <w:rPr>
          <w:rFonts w:ascii="Arial" w:hAnsi="Arial" w:cs="Arial"/>
          <w:sz w:val="24"/>
          <w:szCs w:val="24"/>
        </w:rPr>
      </w:pPr>
      <w:r w:rsidRPr="00FC1EC3">
        <w:rPr>
          <w:rFonts w:ascii="Arial" w:hAnsi="Arial" w:cs="Arial"/>
          <w:sz w:val="24"/>
          <w:szCs w:val="24"/>
        </w:rPr>
        <w:t>3.1</w:t>
      </w:r>
      <w:r w:rsidRPr="00FC1EC3">
        <w:rPr>
          <w:rFonts w:ascii="Arial" w:hAnsi="Arial" w:cs="Arial"/>
          <w:sz w:val="24"/>
          <w:szCs w:val="24"/>
        </w:rPr>
        <w:tab/>
        <w:t>Metodología de Diseño Empleada……………………………56</w:t>
      </w:r>
    </w:p>
    <w:p w:rsidR="00A03F3B" w:rsidRPr="00FC1EC3" w:rsidRDefault="00A03F3B" w:rsidP="00A03F3B">
      <w:pPr>
        <w:spacing w:after="200" w:line="276" w:lineRule="auto"/>
        <w:ind w:left="1418" w:hanging="709"/>
        <w:jc w:val="left"/>
        <w:rPr>
          <w:rFonts w:ascii="Arial" w:hAnsi="Arial" w:cs="Arial"/>
          <w:sz w:val="24"/>
          <w:szCs w:val="24"/>
        </w:rPr>
      </w:pPr>
      <w:r w:rsidRPr="00FC1EC3">
        <w:rPr>
          <w:rFonts w:ascii="Arial" w:hAnsi="Arial" w:cs="Arial"/>
          <w:sz w:val="24"/>
          <w:szCs w:val="24"/>
        </w:rPr>
        <w:t>3.2</w:t>
      </w:r>
      <w:r w:rsidRPr="00FC1EC3">
        <w:rPr>
          <w:rFonts w:ascii="Arial" w:hAnsi="Arial" w:cs="Arial"/>
          <w:sz w:val="24"/>
          <w:szCs w:val="24"/>
        </w:rPr>
        <w:tab/>
        <w:t>Consideraciones en el Diseño de Calderas de Recuperación   de Calor……………………………………………………………84</w:t>
      </w:r>
    </w:p>
    <w:p w:rsidR="00A03F3B" w:rsidRPr="00FC1EC3" w:rsidRDefault="00A03F3B" w:rsidP="00A03F3B">
      <w:pPr>
        <w:spacing w:after="200" w:line="276" w:lineRule="auto"/>
        <w:ind w:firstLine="708"/>
        <w:jc w:val="left"/>
        <w:rPr>
          <w:rFonts w:ascii="Arial" w:hAnsi="Arial" w:cs="Arial"/>
          <w:sz w:val="24"/>
          <w:szCs w:val="24"/>
        </w:rPr>
      </w:pPr>
      <w:r w:rsidRPr="00FC1EC3">
        <w:rPr>
          <w:rFonts w:ascii="Arial" w:hAnsi="Arial" w:cs="Arial"/>
          <w:sz w:val="24"/>
          <w:szCs w:val="24"/>
        </w:rPr>
        <w:t>3.3</w:t>
      </w:r>
      <w:r w:rsidRPr="00FC1EC3">
        <w:rPr>
          <w:rFonts w:ascii="Arial" w:hAnsi="Arial" w:cs="Arial"/>
          <w:sz w:val="24"/>
          <w:szCs w:val="24"/>
        </w:rPr>
        <w:tab/>
        <w:t>Presión de Vapor  en el Diseño de las Calderas…..…..…….86</w:t>
      </w:r>
    </w:p>
    <w:p w:rsidR="00A03F3B" w:rsidRPr="00FC1EC3" w:rsidRDefault="00A03F3B" w:rsidP="00A03F3B">
      <w:pPr>
        <w:spacing w:after="200" w:line="276" w:lineRule="auto"/>
        <w:ind w:firstLine="708"/>
        <w:jc w:val="left"/>
        <w:rPr>
          <w:rFonts w:ascii="Arial" w:hAnsi="Arial" w:cs="Arial"/>
          <w:sz w:val="24"/>
          <w:szCs w:val="24"/>
        </w:rPr>
      </w:pPr>
      <w:r w:rsidRPr="00FC1EC3">
        <w:rPr>
          <w:rFonts w:ascii="Arial" w:hAnsi="Arial" w:cs="Arial"/>
          <w:sz w:val="24"/>
          <w:szCs w:val="24"/>
        </w:rPr>
        <w:t>3.4</w:t>
      </w:r>
      <w:r w:rsidRPr="00FC1EC3">
        <w:rPr>
          <w:rFonts w:ascii="Arial" w:hAnsi="Arial" w:cs="Arial"/>
          <w:sz w:val="24"/>
          <w:szCs w:val="24"/>
        </w:rPr>
        <w:tab/>
        <w:t>Datos Requeridos para el diseño………..…………….………90</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3.4.1</w:t>
      </w:r>
      <w:r w:rsidRPr="00FC1EC3">
        <w:rPr>
          <w:rFonts w:ascii="Arial" w:hAnsi="Arial" w:cs="Arial"/>
          <w:sz w:val="24"/>
          <w:szCs w:val="24"/>
        </w:rPr>
        <w:tab/>
        <w:t>Supercalentador…….……..…………………………….90</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3.4.2</w:t>
      </w:r>
      <w:r w:rsidRPr="00FC1EC3">
        <w:rPr>
          <w:rFonts w:ascii="Arial" w:hAnsi="Arial" w:cs="Arial"/>
          <w:sz w:val="24"/>
          <w:szCs w:val="24"/>
        </w:rPr>
        <w:tab/>
        <w:t>Economizador………….………………..……………….91</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3.4.3</w:t>
      </w:r>
      <w:r w:rsidRPr="00FC1EC3">
        <w:rPr>
          <w:rFonts w:ascii="Arial" w:hAnsi="Arial" w:cs="Arial"/>
          <w:sz w:val="24"/>
          <w:szCs w:val="24"/>
        </w:rPr>
        <w:tab/>
        <w:t>Evaporador……………………………………………….91</w:t>
      </w:r>
    </w:p>
    <w:p w:rsidR="00A03F3B" w:rsidRPr="00FC1EC3" w:rsidRDefault="00A03F3B" w:rsidP="00A03F3B">
      <w:pPr>
        <w:spacing w:after="200" w:line="276" w:lineRule="auto"/>
        <w:ind w:left="708" w:firstLine="708"/>
        <w:jc w:val="left"/>
        <w:rPr>
          <w:rFonts w:ascii="Arial" w:hAnsi="Arial" w:cs="Arial"/>
          <w:sz w:val="24"/>
          <w:szCs w:val="24"/>
        </w:rPr>
      </w:pPr>
      <w:r w:rsidRPr="00FC1EC3">
        <w:rPr>
          <w:rFonts w:ascii="Arial" w:hAnsi="Arial" w:cs="Arial"/>
          <w:sz w:val="24"/>
          <w:szCs w:val="24"/>
        </w:rPr>
        <w:t>3.4.4</w:t>
      </w:r>
      <w:r w:rsidRPr="00FC1EC3">
        <w:rPr>
          <w:rFonts w:ascii="Arial" w:hAnsi="Arial" w:cs="Arial"/>
          <w:sz w:val="24"/>
          <w:szCs w:val="24"/>
        </w:rPr>
        <w:tab/>
        <w:t>Turbina de Gas…………………………….………..……91</w:t>
      </w:r>
    </w:p>
    <w:p w:rsidR="00A03F3B" w:rsidRPr="00FC1EC3" w:rsidRDefault="00A03F3B" w:rsidP="00A03F3B">
      <w:pPr>
        <w:spacing w:after="200" w:line="276" w:lineRule="auto"/>
        <w:ind w:firstLine="708"/>
        <w:jc w:val="left"/>
        <w:rPr>
          <w:rFonts w:ascii="Arial" w:hAnsi="Arial" w:cs="Arial"/>
          <w:sz w:val="24"/>
          <w:szCs w:val="24"/>
        </w:rPr>
      </w:pPr>
      <w:r w:rsidRPr="00FC1EC3">
        <w:rPr>
          <w:rFonts w:ascii="Arial" w:hAnsi="Arial" w:cs="Arial"/>
          <w:sz w:val="24"/>
          <w:szCs w:val="24"/>
        </w:rPr>
        <w:t>3.5</w:t>
      </w:r>
      <w:r w:rsidRPr="00FC1EC3">
        <w:rPr>
          <w:rFonts w:ascii="Arial" w:hAnsi="Arial" w:cs="Arial"/>
          <w:sz w:val="24"/>
          <w:szCs w:val="24"/>
        </w:rPr>
        <w:tab/>
        <w:t>Cálculos…………………………………………………………..93</w:t>
      </w:r>
    </w:p>
    <w:p w:rsidR="00A03F3B" w:rsidRPr="00FC1EC3" w:rsidRDefault="00A03F3B" w:rsidP="00A03F3B">
      <w:pPr>
        <w:spacing w:after="200" w:line="276" w:lineRule="auto"/>
        <w:ind w:firstLine="0"/>
        <w:jc w:val="left"/>
        <w:rPr>
          <w:rFonts w:ascii="Arial" w:hAnsi="Arial" w:cs="Arial"/>
          <w:sz w:val="24"/>
          <w:szCs w:val="24"/>
        </w:rPr>
      </w:pP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CAPÍTULO 4</w:t>
      </w: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4. SELECCIÓN DE LA CALDERA DE RECUPERACIÓN DE CALOR….153</w:t>
      </w:r>
    </w:p>
    <w:p w:rsidR="00A03F3B" w:rsidRPr="00FC1EC3" w:rsidRDefault="00A03F3B" w:rsidP="00A03F3B">
      <w:pPr>
        <w:spacing w:after="200" w:line="276" w:lineRule="auto"/>
        <w:ind w:firstLine="708"/>
        <w:jc w:val="left"/>
        <w:rPr>
          <w:rFonts w:ascii="Arial" w:hAnsi="Arial" w:cs="Arial"/>
          <w:sz w:val="24"/>
          <w:szCs w:val="24"/>
        </w:rPr>
      </w:pPr>
      <w:r w:rsidRPr="00FC1EC3">
        <w:rPr>
          <w:rFonts w:ascii="Arial" w:hAnsi="Arial" w:cs="Arial"/>
          <w:sz w:val="24"/>
          <w:szCs w:val="24"/>
        </w:rPr>
        <w:t>4.1</w:t>
      </w:r>
      <w:r w:rsidRPr="00FC1EC3">
        <w:rPr>
          <w:rFonts w:ascii="Arial" w:hAnsi="Arial" w:cs="Arial"/>
          <w:sz w:val="24"/>
          <w:szCs w:val="24"/>
        </w:rPr>
        <w:tab/>
        <w:t>Economizador…………..………...……………………………153</w:t>
      </w:r>
    </w:p>
    <w:p w:rsidR="00A03F3B" w:rsidRPr="00FC1EC3" w:rsidRDefault="00A03F3B" w:rsidP="00A03F3B">
      <w:pPr>
        <w:spacing w:after="200" w:line="276" w:lineRule="auto"/>
        <w:ind w:firstLine="708"/>
        <w:jc w:val="left"/>
        <w:rPr>
          <w:rFonts w:ascii="Arial" w:hAnsi="Arial" w:cs="Arial"/>
          <w:sz w:val="24"/>
          <w:szCs w:val="24"/>
        </w:rPr>
      </w:pPr>
      <w:r w:rsidRPr="00FC1EC3">
        <w:rPr>
          <w:rFonts w:ascii="Arial" w:hAnsi="Arial" w:cs="Arial"/>
          <w:sz w:val="24"/>
          <w:szCs w:val="24"/>
        </w:rPr>
        <w:t>4.2</w:t>
      </w:r>
      <w:r w:rsidRPr="00FC1EC3">
        <w:rPr>
          <w:rFonts w:ascii="Arial" w:hAnsi="Arial" w:cs="Arial"/>
          <w:sz w:val="24"/>
          <w:szCs w:val="24"/>
        </w:rPr>
        <w:tab/>
        <w:t>Evaporador……………………………...……..………….……154</w:t>
      </w:r>
    </w:p>
    <w:p w:rsidR="00A03F3B" w:rsidRPr="00FC1EC3" w:rsidRDefault="00A03F3B" w:rsidP="00A03F3B">
      <w:pPr>
        <w:spacing w:after="200" w:line="276" w:lineRule="auto"/>
        <w:ind w:firstLine="708"/>
        <w:jc w:val="left"/>
        <w:rPr>
          <w:rFonts w:ascii="Arial" w:hAnsi="Arial" w:cs="Arial"/>
          <w:sz w:val="24"/>
          <w:szCs w:val="24"/>
        </w:rPr>
      </w:pPr>
      <w:r w:rsidRPr="00FC1EC3">
        <w:rPr>
          <w:rFonts w:ascii="Arial" w:hAnsi="Arial" w:cs="Arial"/>
          <w:sz w:val="24"/>
          <w:szCs w:val="24"/>
        </w:rPr>
        <w:t>4.3</w:t>
      </w:r>
      <w:r w:rsidRPr="00FC1EC3">
        <w:rPr>
          <w:rFonts w:ascii="Arial" w:hAnsi="Arial" w:cs="Arial"/>
          <w:sz w:val="24"/>
          <w:szCs w:val="24"/>
        </w:rPr>
        <w:tab/>
        <w:t>Supercalentador………………………...………………..…….155</w:t>
      </w:r>
    </w:p>
    <w:p w:rsidR="00A03F3B" w:rsidRPr="00FC1EC3" w:rsidRDefault="00A03F3B" w:rsidP="00A03F3B">
      <w:pPr>
        <w:spacing w:after="200" w:line="276" w:lineRule="auto"/>
        <w:ind w:firstLine="0"/>
        <w:jc w:val="left"/>
        <w:rPr>
          <w:rFonts w:ascii="Arial" w:hAnsi="Arial" w:cs="Arial"/>
          <w:sz w:val="24"/>
          <w:szCs w:val="24"/>
        </w:rPr>
      </w:pP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CAPÍTULO 5</w:t>
      </w: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5. CONCLUSIONES Y RECOMENDACIONES…………………..………...156</w:t>
      </w:r>
    </w:p>
    <w:p w:rsidR="00A03F3B" w:rsidRPr="00FC1EC3" w:rsidRDefault="00A03F3B" w:rsidP="00A03F3B">
      <w:pPr>
        <w:spacing w:after="200" w:line="276" w:lineRule="auto"/>
        <w:ind w:firstLine="0"/>
        <w:jc w:val="left"/>
        <w:rPr>
          <w:rFonts w:ascii="Arial" w:hAnsi="Arial" w:cs="Arial"/>
          <w:sz w:val="24"/>
          <w:szCs w:val="24"/>
        </w:rPr>
      </w:pP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APENDICE</w:t>
      </w:r>
    </w:p>
    <w:p w:rsidR="00A03F3B" w:rsidRPr="00FC1EC3" w:rsidRDefault="00A03F3B" w:rsidP="00A03F3B">
      <w:pPr>
        <w:spacing w:after="200" w:line="276" w:lineRule="auto"/>
        <w:ind w:firstLine="0"/>
        <w:jc w:val="left"/>
        <w:rPr>
          <w:rFonts w:ascii="Arial" w:hAnsi="Arial" w:cs="Arial"/>
          <w:sz w:val="24"/>
          <w:szCs w:val="24"/>
        </w:rPr>
      </w:pPr>
      <w:r w:rsidRPr="00FC1EC3">
        <w:rPr>
          <w:rFonts w:ascii="Arial" w:hAnsi="Arial" w:cs="Arial"/>
          <w:sz w:val="24"/>
          <w:szCs w:val="24"/>
        </w:rPr>
        <w:t>BIBLIOGRAFIA</w:t>
      </w:r>
    </w:p>
    <w:p w:rsidR="0020006F" w:rsidRPr="00FC1EC3" w:rsidRDefault="0020006F" w:rsidP="0020006F">
      <w:pPr>
        <w:spacing w:line="480" w:lineRule="auto"/>
        <w:jc w:val="center"/>
        <w:rPr>
          <w:rFonts w:ascii="Arial" w:hAnsi="Arial" w:cs="Arial"/>
          <w:b/>
          <w:sz w:val="32"/>
          <w:szCs w:val="32"/>
        </w:rPr>
      </w:pPr>
      <w:r w:rsidRPr="00FC1EC3">
        <w:rPr>
          <w:rFonts w:ascii="Arial" w:hAnsi="Arial" w:cs="Arial"/>
          <w:b/>
          <w:sz w:val="32"/>
          <w:szCs w:val="32"/>
        </w:rPr>
        <w:lastRenderedPageBreak/>
        <w:t>ABREVIATURAS</w:t>
      </w:r>
    </w:p>
    <w:p w:rsidR="0020006F" w:rsidRPr="00FC1EC3" w:rsidRDefault="0020006F" w:rsidP="0020006F">
      <w:pPr>
        <w:pStyle w:val="Sinespaciado"/>
        <w:spacing w:line="480" w:lineRule="auto"/>
        <w:ind w:firstLine="0"/>
        <w:rPr>
          <w:rFonts w:ascii="Arial" w:eastAsia="Times New Roman" w:hAnsi="Arial" w:cs="Arial"/>
          <w:sz w:val="24"/>
          <w:szCs w:val="24"/>
        </w:rPr>
      </w:pPr>
    </w:p>
    <w:p w:rsidR="0020006F" w:rsidRPr="00FC1EC3" w:rsidRDefault="0020006F" w:rsidP="0020006F">
      <w:pPr>
        <w:spacing w:line="480" w:lineRule="auto"/>
        <w:ind w:firstLine="0"/>
        <w:rPr>
          <w:rFonts w:ascii="Arial" w:eastAsia="Times New Roman" w:hAnsi="Arial" w:cs="Arial"/>
          <w:sz w:val="24"/>
          <w:szCs w:val="24"/>
        </w:rPr>
      </w:pPr>
      <m:oMath>
        <m:r>
          <w:rPr>
            <w:rFonts w:ascii="Cambria Math" w:eastAsia="Times New Roman" w:hAnsi="Cambria Math" w:cs="Arial"/>
            <w:sz w:val="24"/>
            <w:szCs w:val="24"/>
          </w:rPr>
          <m:t>Q</m:t>
        </m:r>
      </m:oMath>
      <w:r w:rsidRPr="00FC1EC3">
        <w:rPr>
          <w:rFonts w:ascii="Arial" w:eastAsia="Times New Roman" w:hAnsi="Arial" w:cs="Arial"/>
          <w:sz w:val="24"/>
          <w:szCs w:val="24"/>
        </w:rPr>
        <w:tab/>
      </w:r>
      <w:r w:rsidRPr="00FC1EC3">
        <w:rPr>
          <w:rFonts w:ascii="Arial" w:eastAsia="Times New Roman" w:hAnsi="Arial" w:cs="Arial"/>
          <w:sz w:val="24"/>
          <w:szCs w:val="24"/>
        </w:rPr>
        <w:tab/>
        <w:t xml:space="preserve">Flujo de calor, </w:t>
      </w:r>
      <w:r w:rsidRPr="00FC1EC3">
        <w:rPr>
          <w:rFonts w:ascii="Arial" w:hAnsi="Arial" w:cs="Arial"/>
          <w:sz w:val="24"/>
          <w:szCs w:val="24"/>
        </w:rPr>
        <w:t>Btu/hr (MW)</w:t>
      </w:r>
    </w:p>
    <w:p w:rsidR="0020006F" w:rsidRPr="00FC1EC3" w:rsidRDefault="0020006F" w:rsidP="0020006F">
      <w:pPr>
        <w:pStyle w:val="Sinespaciado"/>
        <w:tabs>
          <w:tab w:val="left" w:pos="1341"/>
        </w:tabs>
        <w:spacing w:line="480" w:lineRule="auto"/>
        <w:ind w:firstLine="0"/>
        <w:rPr>
          <w:rFonts w:ascii="Arial" w:eastAsia="Times New Roman" w:hAnsi="Arial" w:cs="Arial"/>
          <w:sz w:val="24"/>
          <w:szCs w:val="24"/>
        </w:rPr>
      </w:pPr>
      <m:oMath>
        <m:r>
          <w:rPr>
            <w:rFonts w:ascii="Cambria Math" w:eastAsia="Times New Roman" w:hAnsi="Cambria Math" w:cs="Arial"/>
            <w:sz w:val="24"/>
            <w:szCs w:val="24"/>
          </w:rPr>
          <m:t>U</m:t>
        </m:r>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Coeficiente global de transferencia de calor</w:t>
      </w:r>
    </w:p>
    <w:p w:rsidR="0020006F" w:rsidRPr="00FC1EC3" w:rsidRDefault="0020006F" w:rsidP="0020006F">
      <w:pPr>
        <w:spacing w:line="480" w:lineRule="auto"/>
        <w:ind w:firstLine="0"/>
        <w:rPr>
          <w:rFonts w:ascii="Arial" w:eastAsia="Times New Roman" w:hAnsi="Arial" w:cs="Arial"/>
          <w:sz w:val="24"/>
          <w:szCs w:val="24"/>
          <w:vertAlign w:val="superscript"/>
        </w:rPr>
      </w:pPr>
      <m:oMath>
        <m:r>
          <w:rPr>
            <w:rFonts w:ascii="Cambria Math" w:eastAsia="Times New Roman" w:hAnsi="Cambria Math" w:cs="Arial"/>
            <w:sz w:val="24"/>
            <w:szCs w:val="24"/>
          </w:rPr>
          <m:t>A</m:t>
        </m:r>
      </m:oMath>
      <w:r w:rsidRPr="00FC1EC3">
        <w:rPr>
          <w:rFonts w:ascii="Arial" w:eastAsia="Times New Roman" w:hAnsi="Arial" w:cs="Arial"/>
          <w:sz w:val="24"/>
          <w:szCs w:val="24"/>
        </w:rPr>
        <w:tab/>
      </w:r>
      <w:r w:rsidRPr="00FC1EC3">
        <w:rPr>
          <w:rFonts w:ascii="Arial" w:eastAsia="Times New Roman" w:hAnsi="Arial" w:cs="Arial"/>
          <w:sz w:val="24"/>
          <w:szCs w:val="24"/>
        </w:rPr>
        <w:tab/>
        <w:t>Área total de transferencia de calor, ft</w:t>
      </w:r>
      <w:r w:rsidRPr="00FC1EC3">
        <w:rPr>
          <w:rFonts w:ascii="Arial" w:eastAsia="Times New Roman" w:hAnsi="Arial" w:cs="Arial"/>
          <w:sz w:val="24"/>
          <w:szCs w:val="24"/>
          <w:vertAlign w:val="superscript"/>
        </w:rPr>
        <w:t>2</w:t>
      </w:r>
    </w:p>
    <w:p w:rsidR="0020006F" w:rsidRPr="00FC1EC3" w:rsidRDefault="0020006F" w:rsidP="0020006F">
      <w:pPr>
        <w:pStyle w:val="Sinespaciado"/>
        <w:spacing w:line="480" w:lineRule="auto"/>
        <w:ind w:firstLine="0"/>
        <w:rPr>
          <w:rFonts w:ascii="Arial" w:eastAsia="Times New Roman" w:hAnsi="Arial" w:cs="Arial"/>
          <w:sz w:val="24"/>
          <w:szCs w:val="24"/>
        </w:rPr>
      </w:pPr>
      <m:oMath>
        <m:r>
          <m:rPr>
            <m:sty m:val="p"/>
          </m:rPr>
          <w:rPr>
            <w:rFonts w:ascii="Cambria Math" w:eastAsia="Times New Roman" w:hAnsi="Arial" w:cs="Arial"/>
            <w:sz w:val="24"/>
            <w:szCs w:val="24"/>
          </w:rPr>
          <m:t>Nu</m:t>
        </m:r>
      </m:oMath>
      <w:r w:rsidRPr="00FC1EC3">
        <w:rPr>
          <w:rFonts w:ascii="Arial" w:eastAsia="Times New Roman" w:hAnsi="Arial" w:cs="Arial"/>
          <w:sz w:val="24"/>
          <w:szCs w:val="24"/>
        </w:rPr>
        <w:t>:</w:t>
      </w:r>
      <w:r w:rsidRPr="00FC1EC3">
        <w:rPr>
          <w:rFonts w:ascii="Arial" w:eastAsia="Times New Roman" w:hAnsi="Arial" w:cs="Arial"/>
          <w:sz w:val="24"/>
          <w:szCs w:val="24"/>
        </w:rPr>
        <w:tab/>
      </w:r>
      <w:r w:rsidRPr="00FC1EC3">
        <w:rPr>
          <w:rFonts w:ascii="Arial" w:eastAsia="Times New Roman" w:hAnsi="Arial" w:cs="Arial"/>
          <w:sz w:val="24"/>
          <w:szCs w:val="24"/>
        </w:rPr>
        <w:tab/>
        <w:t xml:space="preserve">Número de Nusselt, </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r>
          <m:rPr>
            <m:sty m:val="p"/>
          </m:rPr>
          <w:rPr>
            <w:rFonts w:ascii="Cambria Math" w:eastAsia="Times New Roman" w:hAnsi="Arial" w:cs="Arial"/>
            <w:sz w:val="24"/>
            <w:szCs w:val="24"/>
          </w:rPr>
          <m:t>Re</m:t>
        </m:r>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Número de Reynolds</w:t>
      </w:r>
      <w:r w:rsidRPr="00FC1EC3">
        <w:rPr>
          <w:rFonts w:ascii="Arial" w:eastAsia="Times New Roman" w:hAnsi="Arial" w:cs="Arial"/>
          <w:sz w:val="24"/>
          <w:szCs w:val="24"/>
        </w:rPr>
        <w:tab/>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r>
          <m:rPr>
            <m:sty m:val="p"/>
          </m:rPr>
          <w:rPr>
            <w:rFonts w:ascii="Cambria Math" w:eastAsia="Times New Roman" w:hAnsi="Arial" w:cs="Arial"/>
            <w:sz w:val="24"/>
            <w:szCs w:val="24"/>
          </w:rPr>
          <m:t>Pr</m:t>
        </m:r>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Número de Prandtl</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r>
          <m:rPr>
            <m:sty m:val="p"/>
          </m:rPr>
          <w:rPr>
            <w:rFonts w:ascii="Arial" w:eastAsia="Times New Roman" w:hAnsi="Arial" w:cs="Arial"/>
            <w:sz w:val="24"/>
            <w:szCs w:val="24"/>
          </w:rPr>
          <m:t>μ</m:t>
        </m:r>
        <m:r>
          <m:rPr>
            <m:sty m:val="p"/>
          </m:rPr>
          <w:rPr>
            <w:rFonts w:ascii="Cambria Math" w:eastAsia="Times New Roman" w:hAnsi="Arial" w:cs="Arial"/>
            <w:sz w:val="24"/>
            <w:szCs w:val="24"/>
          </w:rPr>
          <m:t xml:space="preserve"> </m:t>
        </m:r>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Viscosidad dinámica del fluido, lb/h.ft</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r w:rsidRPr="00FC1EC3">
        <w:rPr>
          <w:rFonts w:ascii="Arial" w:eastAsia="Times New Roman" w:hAnsi="Arial" w:cs="Arial"/>
          <w:sz w:val="24"/>
          <w:szCs w:val="24"/>
        </w:rPr>
        <w:t xml:space="preserve">k  </w:t>
      </w:r>
      <w:r w:rsidRPr="00FC1EC3">
        <w:rPr>
          <w:rFonts w:ascii="Arial" w:eastAsia="Times New Roman" w:hAnsi="Arial" w:cs="Arial"/>
          <w:sz w:val="24"/>
          <w:szCs w:val="24"/>
        </w:rPr>
        <w:tab/>
      </w:r>
      <w:r w:rsidRPr="00FC1EC3">
        <w:rPr>
          <w:rFonts w:ascii="Arial" w:eastAsia="Times New Roman" w:hAnsi="Arial" w:cs="Arial"/>
          <w:sz w:val="24"/>
          <w:szCs w:val="24"/>
        </w:rPr>
        <w:tab/>
        <w:t>Coeficiente de conductividad térmica del fluido, Btu/ft*h*°F</w:t>
      </w:r>
    </w:p>
    <w:p w:rsidR="0020006F" w:rsidRPr="00FC1EC3" w:rsidRDefault="0020006F" w:rsidP="0020006F">
      <w:pPr>
        <w:pStyle w:val="Sinespaciado"/>
        <w:spacing w:line="480" w:lineRule="auto"/>
        <w:ind w:firstLine="0"/>
        <w:rPr>
          <w:rFonts w:ascii="Arial" w:eastAsia="Times New Roman" w:hAnsi="Arial" w:cs="Arial"/>
          <w:sz w:val="24"/>
          <w:szCs w:val="24"/>
        </w:rPr>
      </w:pPr>
      <m:oMath>
        <m:r>
          <w:rPr>
            <w:rFonts w:ascii="Cambria Math" w:eastAsia="Times New Roman" w:hAnsi="Cambria Math" w:cs="Arial"/>
            <w:sz w:val="24"/>
            <w:szCs w:val="24"/>
          </w:rPr>
          <m:t>CC</m:t>
        </m:r>
      </m:oMath>
      <w:r w:rsidRPr="00FC1EC3">
        <w:rPr>
          <w:rFonts w:ascii="Arial" w:eastAsia="Times New Roman" w:hAnsi="Arial" w:cs="Arial"/>
          <w:sz w:val="24"/>
          <w:szCs w:val="24"/>
        </w:rPr>
        <w:tab/>
      </w:r>
      <w:r w:rsidRPr="00FC1EC3">
        <w:rPr>
          <w:rFonts w:ascii="Arial" w:eastAsia="Times New Roman" w:hAnsi="Arial" w:cs="Arial"/>
          <w:sz w:val="24"/>
          <w:szCs w:val="24"/>
        </w:rPr>
        <w:tab/>
        <w:t>Capacidad de la caldera</w:t>
      </w:r>
    </w:p>
    <w:p w:rsidR="0020006F" w:rsidRPr="00FC1EC3" w:rsidRDefault="0020006F" w:rsidP="0020006F">
      <w:pPr>
        <w:spacing w:line="480" w:lineRule="auto"/>
        <w:ind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Pot</w:t>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Potencia de la bomba, hp</w:t>
      </w:r>
    </w:p>
    <w:p w:rsidR="0020006F" w:rsidRPr="00FC1EC3" w:rsidRDefault="0020006F" w:rsidP="0020006F">
      <w:pPr>
        <w:pStyle w:val="Sinespaciado"/>
        <w:spacing w:line="480" w:lineRule="auto"/>
        <w:ind w:firstLine="0"/>
        <w:rPr>
          <w:rFonts w:ascii="Arial" w:eastAsia="Times New Roman" w:hAnsi="Arial" w:cs="Arial"/>
          <w:sz w:val="24"/>
          <w:szCs w:val="24"/>
        </w:rPr>
      </w:pPr>
      <w:r w:rsidRPr="00FC1EC3">
        <w:rPr>
          <w:rFonts w:ascii="Arial" w:eastAsia="Times New Roman" w:hAnsi="Arial" w:cs="Arial"/>
          <w:sz w:val="24"/>
          <w:szCs w:val="24"/>
        </w:rPr>
        <w:sym w:font="Symbol" w:char="F068"/>
      </w:r>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Eficacia de la caldera</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r>
          <m:rPr>
            <m:sty m:val="p"/>
          </m:rPr>
          <w:rPr>
            <w:rFonts w:ascii="Cambria Math" w:eastAsia="Times New Roman" w:hAnsi="Arial" w:cs="Arial"/>
            <w:sz w:val="24"/>
            <w:szCs w:val="24"/>
          </w:rPr>
          <m:t>Cp</m:t>
        </m:r>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Calor específico a presión constante, Btu/lb*°F</w:t>
      </w:r>
    </w:p>
    <w:p w:rsidR="0020006F" w:rsidRPr="00FC1EC3" w:rsidRDefault="0020006F" w:rsidP="0020006F">
      <w:pPr>
        <w:spacing w:line="480" w:lineRule="auto"/>
        <w:ind w:firstLine="0"/>
        <w:rPr>
          <w:rFonts w:ascii="Arial" w:eastAsia="Times New Roman" w:hAnsi="Arial" w:cs="Arial"/>
          <w:color w:val="000000"/>
          <w:sz w:val="24"/>
          <w:szCs w:val="24"/>
          <w:lang w:eastAsia="es-ES"/>
        </w:rPr>
      </w:pPr>
      <m:oMath>
        <m:sSub>
          <m:sSubPr>
            <m:ctrlPr>
              <w:rPr>
                <w:rFonts w:ascii="Cambria Math" w:eastAsia="Times New Roman" w:hAnsi="Arial" w:cs="Arial"/>
                <w:color w:val="000000"/>
                <w:sz w:val="24"/>
                <w:szCs w:val="24"/>
                <w:lang w:eastAsia="es-ES"/>
              </w:rPr>
            </m:ctrlPr>
          </m:sSubPr>
          <m:e>
            <m:r>
              <m:rPr>
                <m:sty m:val="p"/>
              </m:rPr>
              <w:rPr>
                <w:rFonts w:ascii="Cambria Math" w:eastAsia="Times New Roman" w:hAnsi="Arial" w:cs="Arial"/>
                <w:color w:val="000000"/>
                <w:sz w:val="24"/>
                <w:szCs w:val="24"/>
                <w:lang w:eastAsia="es-ES"/>
              </w:rPr>
              <m:t>n</m:t>
            </m:r>
          </m:e>
          <m:sub>
            <m:r>
              <m:rPr>
                <m:sty m:val="p"/>
              </m:rPr>
              <w:rPr>
                <w:rFonts w:ascii="Cambria Math" w:eastAsia="Times New Roman" w:hAnsi="Arial" w:cs="Arial"/>
                <w:color w:val="000000"/>
                <w:sz w:val="24"/>
                <w:szCs w:val="24"/>
                <w:lang w:eastAsia="es-ES"/>
              </w:rPr>
              <m:t>b</m:t>
            </m:r>
          </m:sub>
        </m:sSub>
      </m:oMath>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Eficiencia de la bomba</w:t>
      </w:r>
    </w:p>
    <w:p w:rsidR="0020006F" w:rsidRPr="00FC1EC3" w:rsidRDefault="0020006F" w:rsidP="0020006F">
      <w:pPr>
        <w:spacing w:line="480" w:lineRule="auto"/>
        <w:ind w:firstLine="0"/>
        <w:rPr>
          <w:rFonts w:ascii="Arial" w:eastAsia="Times New Roman" w:hAnsi="Arial" w:cs="Arial"/>
          <w:color w:val="000000"/>
          <w:sz w:val="24"/>
          <w:szCs w:val="24"/>
          <w:lang w:eastAsia="es-ES"/>
        </w:rPr>
      </w:pPr>
      <m:oMath>
        <m:r>
          <m:rPr>
            <m:nor/>
          </m:rPr>
          <w:rPr>
            <w:rFonts w:ascii="Arial" w:eastAsia="Times New Roman" w:hAnsi="Arial" w:cs="Arial"/>
            <w:color w:val="000000"/>
            <w:sz w:val="24"/>
            <w:szCs w:val="24"/>
            <w:lang w:eastAsia="es-ES"/>
          </w:rPr>
          <m:t>∆z</m:t>
        </m:r>
      </m:oMath>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Cabezal, ft (m)</w:t>
      </w:r>
    </w:p>
    <w:p w:rsidR="0020006F" w:rsidRPr="00FC1EC3" w:rsidRDefault="0020006F" w:rsidP="0020006F">
      <w:pPr>
        <w:spacing w:line="480" w:lineRule="auto"/>
        <w:ind w:firstLine="0"/>
        <w:rPr>
          <w:rFonts w:ascii="Arial" w:eastAsia="Times New Roman" w:hAnsi="Arial" w:cs="Arial"/>
          <w:color w:val="000000"/>
          <w:sz w:val="24"/>
          <w:szCs w:val="24"/>
          <w:lang w:eastAsia="es-ES"/>
        </w:rPr>
      </w:pPr>
      <m:oMath>
        <m:r>
          <m:rPr>
            <m:nor/>
          </m:rPr>
          <w:rPr>
            <w:rFonts w:ascii="Arial" w:eastAsia="Times New Roman" w:hAnsi="Arial" w:cs="Arial"/>
            <w:color w:val="000000"/>
            <w:sz w:val="24"/>
            <w:szCs w:val="24"/>
            <w:lang w:eastAsia="es-ES"/>
          </w:rPr>
          <m:t>g</m:t>
        </m:r>
      </m:oMath>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Gravedad, ft/h2 (m/s2)</w:t>
      </w:r>
    </w:p>
    <w:p w:rsidR="0020006F" w:rsidRPr="00FC1EC3" w:rsidRDefault="0020006F" w:rsidP="0020006F">
      <w:pPr>
        <w:spacing w:line="480" w:lineRule="auto"/>
        <w:ind w:firstLine="0"/>
        <w:rPr>
          <w:rFonts w:ascii="Arial" w:eastAsia="Times New Roman" w:hAnsi="Arial" w:cs="Arial"/>
          <w:color w:val="000000"/>
          <w:sz w:val="24"/>
          <w:szCs w:val="24"/>
          <w:lang w:eastAsia="es-ES"/>
        </w:rPr>
      </w:pPr>
      <m:oMath>
        <m:r>
          <m:rPr>
            <m:nor/>
          </m:rPr>
          <w:rPr>
            <w:rFonts w:ascii="Arial" w:eastAsia="Times New Roman" w:hAnsi="Arial" w:cs="Arial"/>
            <w:color w:val="000000"/>
            <w:sz w:val="24"/>
            <w:szCs w:val="24"/>
            <w:lang w:eastAsia="es-ES"/>
          </w:rPr>
          <m:t>f</m:t>
        </m:r>
      </m:oMath>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Factor de fricción</w:t>
      </w:r>
    </w:p>
    <w:p w:rsidR="0020006F" w:rsidRPr="00FC1EC3" w:rsidRDefault="0020006F" w:rsidP="0020006F">
      <w:pPr>
        <w:spacing w:line="480" w:lineRule="auto"/>
        <w:ind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D</w:t>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Diámetro de la tubería, ft (m)</w:t>
      </w:r>
    </w:p>
    <w:p w:rsidR="0020006F" w:rsidRPr="00FC1EC3" w:rsidRDefault="0020006F" w:rsidP="0020006F">
      <w:pPr>
        <w:spacing w:line="480" w:lineRule="auto"/>
        <w:ind w:firstLine="0"/>
        <w:rPr>
          <w:rFonts w:ascii="Arial" w:eastAsia="Times New Roman" w:hAnsi="Arial" w:cs="Arial"/>
          <w:color w:val="000000"/>
          <w:sz w:val="24"/>
          <w:szCs w:val="24"/>
          <w:lang w:eastAsia="es-ES"/>
        </w:rPr>
      </w:pPr>
      <m:oMath>
        <m:r>
          <m:rPr>
            <m:nor/>
          </m:rPr>
          <w:rPr>
            <w:rFonts w:ascii="Arial" w:eastAsia="Times New Roman" w:hAnsi="Arial" w:cs="Arial"/>
            <w:color w:val="000000"/>
            <w:sz w:val="24"/>
            <w:szCs w:val="24"/>
            <w:lang w:eastAsia="es-ES"/>
          </w:rPr>
          <m:t>V</m:t>
        </m:r>
      </m:oMath>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Velocidad del agua en la tubería, ft/h (m/s)</w:t>
      </w:r>
    </w:p>
    <w:p w:rsidR="0020006F" w:rsidRPr="00FC1EC3" w:rsidRDefault="0020006F" w:rsidP="0020006F">
      <w:pPr>
        <w:pStyle w:val="Sinespaciado"/>
        <w:spacing w:line="480" w:lineRule="auto"/>
        <w:ind w:firstLine="0"/>
        <w:rPr>
          <w:rFonts w:ascii="Arial" w:hAnsi="Arial" w:cs="Arial"/>
          <w:sz w:val="24"/>
          <w:szCs w:val="24"/>
          <w:lang w:val="en-US"/>
        </w:rPr>
      </w:pPr>
      <m:oMath>
        <m:r>
          <m:rPr>
            <m:sty m:val="p"/>
          </m:rPr>
          <w:rPr>
            <w:rFonts w:ascii="Cambria Math" w:eastAsia="Times New Roman" w:hAnsi="Arial" w:cs="Arial"/>
            <w:sz w:val="24"/>
            <w:szCs w:val="24"/>
            <w:lang w:val="en-US"/>
          </w:rPr>
          <m:t>G</m:t>
        </m:r>
      </m:oMath>
      <w:r w:rsidRPr="00FC1EC3">
        <w:rPr>
          <w:rFonts w:ascii="Arial" w:eastAsia="Times New Roman" w:hAnsi="Arial" w:cs="Arial"/>
          <w:sz w:val="24"/>
          <w:szCs w:val="24"/>
          <w:lang w:val="en-US"/>
        </w:rPr>
        <w:tab/>
      </w:r>
      <w:r w:rsidRPr="00FC1EC3">
        <w:rPr>
          <w:rFonts w:ascii="Arial" w:eastAsia="Times New Roman" w:hAnsi="Arial" w:cs="Arial"/>
          <w:sz w:val="24"/>
          <w:szCs w:val="24"/>
          <w:lang w:val="en-US"/>
        </w:rPr>
        <w:tab/>
        <w:t xml:space="preserve">Caudal, </w:t>
      </w:r>
      <w:r w:rsidRPr="00FC1EC3">
        <w:rPr>
          <w:rFonts w:ascii="Arial" w:hAnsi="Arial" w:cs="Arial"/>
          <w:sz w:val="24"/>
          <w:szCs w:val="24"/>
          <w:lang w:val="en-US"/>
        </w:rPr>
        <w:t>ft</w:t>
      </w:r>
      <w:r w:rsidRPr="00FC1EC3">
        <w:rPr>
          <w:rFonts w:ascii="Arial" w:hAnsi="Arial" w:cs="Arial"/>
          <w:sz w:val="24"/>
          <w:szCs w:val="24"/>
          <w:vertAlign w:val="superscript"/>
          <w:lang w:val="en-US"/>
        </w:rPr>
        <w:t>3</w:t>
      </w:r>
      <w:r w:rsidRPr="00FC1EC3">
        <w:rPr>
          <w:rFonts w:ascii="Arial" w:hAnsi="Arial" w:cs="Arial"/>
          <w:sz w:val="24"/>
          <w:szCs w:val="24"/>
          <w:lang w:val="en-US"/>
        </w:rPr>
        <w:t>/h (m</w:t>
      </w:r>
      <w:r w:rsidRPr="00FC1EC3">
        <w:rPr>
          <w:rFonts w:ascii="Arial" w:hAnsi="Arial" w:cs="Arial"/>
          <w:sz w:val="24"/>
          <w:szCs w:val="24"/>
          <w:vertAlign w:val="superscript"/>
          <w:lang w:val="en-US"/>
        </w:rPr>
        <w:t>3</w:t>
      </w:r>
      <w:r w:rsidRPr="00FC1EC3">
        <w:rPr>
          <w:rFonts w:ascii="Arial" w:hAnsi="Arial" w:cs="Arial"/>
          <w:sz w:val="24"/>
          <w:szCs w:val="24"/>
          <w:lang w:val="en-US"/>
        </w:rPr>
        <w:t>/s)</w:t>
      </w:r>
    </w:p>
    <w:p w:rsidR="0020006F" w:rsidRPr="00FC1EC3" w:rsidRDefault="0020006F" w:rsidP="0020006F">
      <w:pPr>
        <w:pStyle w:val="Sinespaciado"/>
        <w:spacing w:line="480" w:lineRule="auto"/>
        <w:ind w:left="1410" w:hanging="1410"/>
        <w:rPr>
          <w:rFonts w:ascii="Arial" w:eastAsia="Times New Roman" w:hAnsi="Arial" w:cs="Arial"/>
          <w:sz w:val="24"/>
          <w:szCs w:val="24"/>
          <w:lang w:val="es-EC"/>
        </w:rPr>
      </w:pPr>
      <m:oMath>
        <m:r>
          <m:rPr>
            <m:sty m:val="p"/>
          </m:rPr>
          <w:rPr>
            <w:rFonts w:ascii="Arial" w:eastAsia="Times New Roman" w:hAnsi="Arial" w:cs="Arial"/>
            <w:sz w:val="24"/>
            <w:szCs w:val="24"/>
            <w:lang w:val="en-US"/>
          </w:rPr>
          <w:lastRenderedPageBreak/>
          <m:t>ρ</m:t>
        </m:r>
      </m:oMath>
      <w:r w:rsidRPr="00FC1EC3">
        <w:rPr>
          <w:rFonts w:ascii="Arial" w:eastAsia="Times New Roman" w:hAnsi="Arial" w:cs="Arial"/>
          <w:sz w:val="24"/>
          <w:szCs w:val="24"/>
          <w:lang w:val="es-EC"/>
        </w:rPr>
        <w:tab/>
      </w:r>
      <w:r w:rsidRPr="00FC1EC3">
        <w:rPr>
          <w:rFonts w:ascii="Arial" w:eastAsia="Times New Roman" w:hAnsi="Arial" w:cs="Arial"/>
          <w:sz w:val="24"/>
          <w:szCs w:val="24"/>
          <w:lang w:val="es-EC"/>
        </w:rPr>
        <w:tab/>
        <w:t>Densidad del agua a la temperatura de entrada en el economizador, lb/ft</w:t>
      </w:r>
      <w:r w:rsidRPr="00FC1EC3">
        <w:rPr>
          <w:rFonts w:ascii="Arial" w:eastAsia="Times New Roman" w:hAnsi="Arial" w:cs="Arial"/>
          <w:sz w:val="24"/>
          <w:szCs w:val="24"/>
          <w:vertAlign w:val="superscript"/>
          <w:lang w:val="es-EC"/>
        </w:rPr>
        <w:t>3</w:t>
      </w:r>
      <w:r w:rsidRPr="00FC1EC3">
        <w:rPr>
          <w:rFonts w:ascii="Arial" w:eastAsia="Times New Roman" w:hAnsi="Arial" w:cs="Arial"/>
          <w:sz w:val="24"/>
          <w:szCs w:val="24"/>
          <w:lang w:val="es-EC"/>
        </w:rPr>
        <w:t xml:space="preserve"> (kg/m</w:t>
      </w:r>
      <w:r w:rsidRPr="00FC1EC3">
        <w:rPr>
          <w:rFonts w:ascii="Arial" w:eastAsia="Times New Roman" w:hAnsi="Arial" w:cs="Arial"/>
          <w:sz w:val="24"/>
          <w:szCs w:val="24"/>
          <w:vertAlign w:val="superscript"/>
          <w:lang w:val="es-EC"/>
        </w:rPr>
        <w:t>3</w:t>
      </w:r>
      <w:r w:rsidRPr="00FC1EC3">
        <w:rPr>
          <w:rFonts w:ascii="Arial" w:eastAsia="Times New Roman" w:hAnsi="Arial" w:cs="Arial"/>
          <w:sz w:val="24"/>
          <w:szCs w:val="24"/>
          <w:lang w:val="es-EC"/>
        </w:rPr>
        <w:t>)</w:t>
      </w:r>
    </w:p>
    <w:p w:rsidR="0020006F" w:rsidRPr="00FC1EC3" w:rsidRDefault="0020006F" w:rsidP="0020006F">
      <w:pPr>
        <w:pStyle w:val="Sinespaciado"/>
        <w:spacing w:line="480" w:lineRule="auto"/>
        <w:ind w:firstLine="0"/>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t>°F</w:t>
      </w:r>
      <w:r w:rsidRPr="00FC1EC3">
        <w:rPr>
          <w:rFonts w:ascii="Arial" w:eastAsia="Times New Roman" w:hAnsi="Arial" w:cs="Arial"/>
          <w:color w:val="000000"/>
          <w:sz w:val="24"/>
          <w:szCs w:val="24"/>
          <w:lang w:val="es-EC" w:eastAsia="es-ES"/>
        </w:rPr>
        <w:tab/>
      </w:r>
      <w:r w:rsidRPr="00FC1EC3">
        <w:rPr>
          <w:rFonts w:ascii="Arial" w:eastAsia="Times New Roman" w:hAnsi="Arial" w:cs="Arial"/>
          <w:color w:val="000000"/>
          <w:sz w:val="24"/>
          <w:szCs w:val="24"/>
          <w:lang w:val="es-EC" w:eastAsia="es-ES"/>
        </w:rPr>
        <w:tab/>
        <w:t>Grados Farenheit</w:t>
      </w:r>
    </w:p>
    <w:p w:rsidR="0020006F" w:rsidRPr="00FC1EC3" w:rsidRDefault="0020006F" w:rsidP="0020006F">
      <w:pPr>
        <w:pStyle w:val="Sinespaciado"/>
        <w:spacing w:line="480" w:lineRule="auto"/>
        <w:ind w:firstLine="0"/>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t xml:space="preserve">°C </w:t>
      </w:r>
      <w:r w:rsidRPr="00FC1EC3">
        <w:rPr>
          <w:rFonts w:ascii="Arial" w:eastAsia="Times New Roman" w:hAnsi="Arial" w:cs="Arial"/>
          <w:color w:val="000000"/>
          <w:sz w:val="24"/>
          <w:szCs w:val="24"/>
          <w:lang w:val="es-EC" w:eastAsia="es-ES"/>
        </w:rPr>
        <w:tab/>
      </w:r>
      <w:r w:rsidRPr="00FC1EC3">
        <w:rPr>
          <w:rFonts w:ascii="Arial" w:eastAsia="Times New Roman" w:hAnsi="Arial" w:cs="Arial"/>
          <w:color w:val="000000"/>
          <w:sz w:val="24"/>
          <w:szCs w:val="24"/>
          <w:lang w:val="es-EC" w:eastAsia="es-ES"/>
        </w:rPr>
        <w:tab/>
        <w:t>Grados Celsius</w:t>
      </w:r>
    </w:p>
    <w:p w:rsidR="0020006F" w:rsidRPr="00FC1EC3" w:rsidRDefault="0020006F" w:rsidP="0020006F">
      <w:pPr>
        <w:pStyle w:val="Sinespaciado"/>
        <w:spacing w:line="480" w:lineRule="auto"/>
        <w:ind w:firstLine="0"/>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t>°K</w:t>
      </w:r>
      <w:r w:rsidRPr="00FC1EC3">
        <w:rPr>
          <w:rFonts w:ascii="Arial" w:eastAsia="Times New Roman" w:hAnsi="Arial" w:cs="Arial"/>
          <w:color w:val="000000"/>
          <w:sz w:val="24"/>
          <w:szCs w:val="24"/>
          <w:lang w:val="es-EC" w:eastAsia="es-ES"/>
        </w:rPr>
        <w:tab/>
      </w:r>
      <w:r w:rsidRPr="00FC1EC3">
        <w:rPr>
          <w:rFonts w:ascii="Arial" w:eastAsia="Times New Roman" w:hAnsi="Arial" w:cs="Arial"/>
          <w:color w:val="000000"/>
          <w:sz w:val="24"/>
          <w:szCs w:val="24"/>
          <w:lang w:val="es-EC" w:eastAsia="es-ES"/>
        </w:rPr>
        <w:tab/>
        <w:t>Grados Kelvin</w:t>
      </w:r>
    </w:p>
    <w:p w:rsidR="0020006F" w:rsidRPr="00FC1EC3" w:rsidRDefault="0020006F" w:rsidP="0020006F">
      <w:pPr>
        <w:pStyle w:val="Sinespaciado"/>
        <w:spacing w:line="480" w:lineRule="auto"/>
        <w:ind w:firstLine="0"/>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t xml:space="preserve">Pa </w:t>
      </w:r>
      <w:r w:rsidRPr="00FC1EC3">
        <w:rPr>
          <w:rFonts w:ascii="Arial" w:eastAsia="Times New Roman" w:hAnsi="Arial" w:cs="Arial"/>
          <w:color w:val="000000"/>
          <w:sz w:val="24"/>
          <w:szCs w:val="24"/>
          <w:lang w:val="es-EC" w:eastAsia="es-ES"/>
        </w:rPr>
        <w:tab/>
      </w:r>
      <w:r w:rsidRPr="00FC1EC3">
        <w:rPr>
          <w:rFonts w:ascii="Arial" w:eastAsia="Times New Roman" w:hAnsi="Arial" w:cs="Arial"/>
          <w:color w:val="000000"/>
          <w:sz w:val="24"/>
          <w:szCs w:val="24"/>
          <w:lang w:val="es-EC" w:eastAsia="es-ES"/>
        </w:rPr>
        <w:tab/>
        <w:t>Pascal</w:t>
      </w:r>
    </w:p>
    <w:p w:rsidR="0020006F" w:rsidRPr="00FC1EC3" w:rsidRDefault="0020006F" w:rsidP="0020006F">
      <w:pPr>
        <w:pStyle w:val="Sinespaciado"/>
        <w:spacing w:line="480" w:lineRule="auto"/>
        <w:ind w:firstLine="0"/>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t>cP</w:t>
      </w:r>
      <w:r w:rsidRPr="00FC1EC3">
        <w:rPr>
          <w:rFonts w:ascii="Arial" w:eastAsia="Times New Roman" w:hAnsi="Arial" w:cs="Arial"/>
          <w:color w:val="000000"/>
          <w:sz w:val="24"/>
          <w:szCs w:val="24"/>
          <w:lang w:val="es-EC" w:eastAsia="es-ES"/>
        </w:rPr>
        <w:tab/>
      </w:r>
      <w:r w:rsidRPr="00FC1EC3">
        <w:rPr>
          <w:rFonts w:ascii="Arial" w:eastAsia="Times New Roman" w:hAnsi="Arial" w:cs="Arial"/>
          <w:color w:val="000000"/>
          <w:sz w:val="24"/>
          <w:szCs w:val="24"/>
          <w:lang w:val="es-EC" w:eastAsia="es-ES"/>
        </w:rPr>
        <w:tab/>
        <w:t>centipoise</w:t>
      </w:r>
    </w:p>
    <w:p w:rsidR="0020006F" w:rsidRPr="00FC1EC3" w:rsidRDefault="0020006F" w:rsidP="0020006F">
      <w:pPr>
        <w:pStyle w:val="Sinespaciado"/>
        <w:spacing w:line="480" w:lineRule="auto"/>
        <w:ind w:firstLine="0"/>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t>BTU</w:t>
      </w:r>
      <w:r w:rsidRPr="00FC1EC3">
        <w:rPr>
          <w:rFonts w:ascii="Arial" w:eastAsia="Times New Roman" w:hAnsi="Arial" w:cs="Arial"/>
          <w:color w:val="000000"/>
          <w:sz w:val="24"/>
          <w:szCs w:val="24"/>
          <w:lang w:val="es-EC" w:eastAsia="es-ES"/>
        </w:rPr>
        <w:tab/>
      </w:r>
      <w:r w:rsidRPr="00FC1EC3">
        <w:rPr>
          <w:rFonts w:ascii="Arial" w:eastAsia="Times New Roman" w:hAnsi="Arial" w:cs="Arial"/>
          <w:color w:val="000000"/>
          <w:sz w:val="24"/>
          <w:szCs w:val="24"/>
          <w:lang w:val="es-EC" w:eastAsia="es-ES"/>
        </w:rPr>
        <w:tab/>
        <w:t>Unidad térmica británica</w:t>
      </w:r>
    </w:p>
    <w:p w:rsidR="0020006F" w:rsidRPr="00FC1EC3" w:rsidRDefault="0020006F" w:rsidP="0020006F">
      <w:pPr>
        <w:pStyle w:val="Sinespaciado"/>
        <w:spacing w:line="480" w:lineRule="auto"/>
        <w:ind w:firstLine="0"/>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t>kcal</w:t>
      </w:r>
      <w:r w:rsidRPr="00FC1EC3">
        <w:rPr>
          <w:rFonts w:ascii="Arial" w:eastAsia="Times New Roman" w:hAnsi="Arial" w:cs="Arial"/>
          <w:color w:val="000000"/>
          <w:sz w:val="24"/>
          <w:szCs w:val="24"/>
          <w:lang w:val="es-EC" w:eastAsia="es-ES"/>
        </w:rPr>
        <w:tab/>
      </w:r>
      <w:r w:rsidRPr="00FC1EC3">
        <w:rPr>
          <w:rFonts w:ascii="Arial" w:eastAsia="Times New Roman" w:hAnsi="Arial" w:cs="Arial"/>
          <w:color w:val="000000"/>
          <w:sz w:val="24"/>
          <w:szCs w:val="24"/>
          <w:lang w:val="es-EC" w:eastAsia="es-ES"/>
        </w:rPr>
        <w:tab/>
        <w:t xml:space="preserve">Kilocalorías </w:t>
      </w:r>
    </w:p>
    <w:p w:rsidR="0020006F" w:rsidRPr="00FC1EC3" w:rsidRDefault="0020006F" w:rsidP="0020006F">
      <w:pPr>
        <w:pStyle w:val="Sinespaciado"/>
        <w:spacing w:line="480" w:lineRule="auto"/>
        <w:ind w:firstLine="0"/>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t>cSt</w:t>
      </w:r>
      <w:r w:rsidRPr="00FC1EC3">
        <w:rPr>
          <w:rFonts w:ascii="Arial" w:eastAsia="Times New Roman" w:hAnsi="Arial" w:cs="Arial"/>
          <w:color w:val="000000"/>
          <w:sz w:val="24"/>
          <w:szCs w:val="24"/>
          <w:lang w:val="es-EC" w:eastAsia="es-ES"/>
        </w:rPr>
        <w:tab/>
      </w:r>
      <w:r w:rsidRPr="00FC1EC3">
        <w:rPr>
          <w:rFonts w:ascii="Arial" w:eastAsia="Times New Roman" w:hAnsi="Arial" w:cs="Arial"/>
          <w:color w:val="000000"/>
          <w:sz w:val="24"/>
          <w:szCs w:val="24"/>
          <w:lang w:val="es-EC" w:eastAsia="es-ES"/>
        </w:rPr>
        <w:tab/>
        <w:t>Centistoke</w:t>
      </w:r>
    </w:p>
    <w:p w:rsidR="0020006F" w:rsidRPr="00FC1EC3" w:rsidRDefault="0020006F" w:rsidP="0020006F">
      <w:pPr>
        <w:pStyle w:val="Sinespaciado"/>
        <w:spacing w:line="480" w:lineRule="auto"/>
        <w:ind w:firstLine="0"/>
        <w:rPr>
          <w:rFonts w:ascii="Arial" w:eastAsia="Times New Roman" w:hAnsi="Arial" w:cs="Arial"/>
          <w:color w:val="000000"/>
          <w:lang w:val="es-EC" w:eastAsia="es-ES"/>
        </w:rPr>
      </w:pPr>
    </w:p>
    <w:p w:rsidR="0020006F" w:rsidRPr="00FC1EC3" w:rsidRDefault="0020006F" w:rsidP="0020006F">
      <w:pPr>
        <w:pStyle w:val="Sinespaciado"/>
        <w:spacing w:line="480" w:lineRule="auto"/>
        <w:ind w:firstLine="0"/>
        <w:rPr>
          <w:rFonts w:ascii="Arial" w:eastAsia="Times New Roman" w:hAnsi="Arial" w:cs="Arial"/>
          <w:sz w:val="24"/>
          <w:szCs w:val="24"/>
          <w:lang w:val="es-EC"/>
        </w:rPr>
      </w:pPr>
      <w:r w:rsidRPr="00FC1EC3">
        <w:rPr>
          <w:rFonts w:ascii="Arial" w:eastAsia="Times New Roman" w:hAnsi="Arial" w:cs="Arial"/>
          <w:sz w:val="24"/>
          <w:szCs w:val="24"/>
          <w:lang w:val="es-EC"/>
        </w:rPr>
        <w:tab/>
      </w:r>
    </w:p>
    <w:p w:rsidR="0020006F" w:rsidRPr="00FC1EC3" w:rsidRDefault="0020006F" w:rsidP="0020006F">
      <w:pPr>
        <w:pStyle w:val="Sinespaciado"/>
        <w:spacing w:line="480" w:lineRule="auto"/>
        <w:ind w:firstLine="0"/>
        <w:rPr>
          <w:rFonts w:ascii="Arial" w:eastAsia="Times New Roman" w:hAnsi="Arial" w:cs="Arial"/>
          <w:sz w:val="24"/>
          <w:szCs w:val="24"/>
          <w:lang w:val="es-EC"/>
        </w:rPr>
      </w:pP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lang w:val="es-EC"/>
        </w:rPr>
      </w:pPr>
    </w:p>
    <w:p w:rsidR="0020006F" w:rsidRPr="00FC1EC3" w:rsidRDefault="0020006F" w:rsidP="0020006F">
      <w:pPr>
        <w:pStyle w:val="Sinespaciado"/>
        <w:spacing w:line="480" w:lineRule="auto"/>
        <w:ind w:firstLine="0"/>
        <w:outlineLvl w:val="0"/>
        <w:rPr>
          <w:rFonts w:ascii="Arial" w:hAnsi="Arial" w:cs="Arial"/>
          <w:b/>
          <w:sz w:val="32"/>
          <w:szCs w:val="32"/>
        </w:rPr>
      </w:pPr>
      <w:bookmarkStart w:id="19" w:name="_Toc252743890"/>
      <w:bookmarkStart w:id="20" w:name="_Toc254114263"/>
      <w:bookmarkStart w:id="21" w:name="_Toc254114953"/>
      <w:bookmarkStart w:id="22" w:name="_Toc254116894"/>
      <w:bookmarkStart w:id="23" w:name="_Toc254117418"/>
      <w:bookmarkStart w:id="24" w:name="_Toc254118255"/>
      <w:bookmarkStart w:id="25" w:name="_Toc254119171"/>
    </w:p>
    <w:p w:rsidR="0020006F" w:rsidRPr="00FC1EC3" w:rsidRDefault="0020006F" w:rsidP="0020006F">
      <w:pPr>
        <w:pStyle w:val="Sinespaciado"/>
        <w:spacing w:line="480" w:lineRule="auto"/>
        <w:ind w:firstLine="0"/>
        <w:outlineLvl w:val="0"/>
        <w:rPr>
          <w:rFonts w:ascii="Arial" w:hAnsi="Arial" w:cs="Arial"/>
          <w:b/>
          <w:sz w:val="32"/>
          <w:szCs w:val="32"/>
        </w:rPr>
      </w:pPr>
    </w:p>
    <w:p w:rsidR="0020006F" w:rsidRPr="00FC1EC3" w:rsidRDefault="0020006F" w:rsidP="0020006F">
      <w:pPr>
        <w:pStyle w:val="Sinespaciado"/>
        <w:spacing w:line="480" w:lineRule="auto"/>
        <w:ind w:firstLine="0"/>
        <w:outlineLvl w:val="0"/>
        <w:rPr>
          <w:rFonts w:ascii="Arial" w:hAnsi="Arial" w:cs="Arial"/>
          <w:b/>
          <w:sz w:val="32"/>
          <w:szCs w:val="32"/>
        </w:rPr>
      </w:pPr>
    </w:p>
    <w:p w:rsidR="0020006F" w:rsidRPr="00FC1EC3" w:rsidRDefault="0020006F" w:rsidP="0020006F">
      <w:pPr>
        <w:pStyle w:val="Sinespaciado"/>
        <w:spacing w:line="480" w:lineRule="auto"/>
        <w:ind w:firstLine="0"/>
        <w:outlineLvl w:val="0"/>
        <w:rPr>
          <w:rFonts w:ascii="Arial" w:hAnsi="Arial" w:cs="Arial"/>
          <w:b/>
          <w:sz w:val="32"/>
          <w:szCs w:val="32"/>
        </w:rPr>
      </w:pPr>
    </w:p>
    <w:p w:rsidR="0020006F" w:rsidRPr="00FC1EC3" w:rsidRDefault="0020006F" w:rsidP="0020006F">
      <w:pPr>
        <w:pStyle w:val="Sinespaciado"/>
        <w:spacing w:line="480" w:lineRule="auto"/>
        <w:ind w:firstLine="0"/>
        <w:outlineLvl w:val="0"/>
        <w:rPr>
          <w:rFonts w:ascii="Arial" w:hAnsi="Arial" w:cs="Arial"/>
          <w:b/>
          <w:sz w:val="32"/>
          <w:szCs w:val="32"/>
        </w:rPr>
      </w:pPr>
    </w:p>
    <w:p w:rsidR="0020006F" w:rsidRPr="00FC1EC3" w:rsidRDefault="0020006F" w:rsidP="0020006F">
      <w:pPr>
        <w:pStyle w:val="Sinespaciado"/>
        <w:spacing w:line="480" w:lineRule="auto"/>
        <w:ind w:firstLine="0"/>
        <w:outlineLvl w:val="0"/>
        <w:rPr>
          <w:rFonts w:ascii="Arial" w:hAnsi="Arial" w:cs="Arial"/>
          <w:b/>
          <w:sz w:val="32"/>
          <w:szCs w:val="32"/>
        </w:rPr>
      </w:pPr>
    </w:p>
    <w:p w:rsidR="0020006F" w:rsidRPr="00FC1EC3" w:rsidRDefault="00486A77" w:rsidP="0020006F">
      <w:pPr>
        <w:pStyle w:val="Sinespaciado"/>
        <w:spacing w:line="480" w:lineRule="auto"/>
        <w:ind w:firstLine="0"/>
        <w:jc w:val="center"/>
        <w:outlineLvl w:val="0"/>
        <w:rPr>
          <w:rFonts w:ascii="Arial" w:hAnsi="Arial" w:cs="Arial"/>
          <w:b/>
          <w:sz w:val="32"/>
          <w:szCs w:val="32"/>
        </w:rPr>
      </w:pPr>
      <w:bookmarkStart w:id="26" w:name="_Toc266455147"/>
      <w:bookmarkEnd w:id="19"/>
      <w:bookmarkEnd w:id="20"/>
      <w:bookmarkEnd w:id="21"/>
      <w:bookmarkEnd w:id="22"/>
      <w:bookmarkEnd w:id="23"/>
      <w:bookmarkEnd w:id="24"/>
      <w:bookmarkEnd w:id="25"/>
      <w:r>
        <w:rPr>
          <w:rFonts w:ascii="Arial" w:hAnsi="Arial" w:cs="Arial"/>
          <w:b/>
          <w:sz w:val="32"/>
          <w:szCs w:val="32"/>
        </w:rPr>
        <w:lastRenderedPageBreak/>
        <w:t>SIMBOLOGÍ</w:t>
      </w:r>
      <w:r w:rsidR="0020006F" w:rsidRPr="00FC1EC3">
        <w:rPr>
          <w:rFonts w:ascii="Arial" w:hAnsi="Arial" w:cs="Arial"/>
          <w:b/>
          <w:sz w:val="32"/>
          <w:szCs w:val="32"/>
        </w:rPr>
        <w:t>A</w:t>
      </w:r>
      <w:bookmarkEnd w:id="26"/>
    </w:p>
    <w:p w:rsidR="0020006F" w:rsidRPr="00FC1EC3" w:rsidRDefault="0020006F" w:rsidP="0020006F">
      <w:pPr>
        <w:pStyle w:val="Sinespaciado"/>
        <w:spacing w:line="480" w:lineRule="auto"/>
        <w:ind w:firstLine="0"/>
        <w:outlineLvl w:val="0"/>
        <w:rPr>
          <w:rFonts w:ascii="Arial" w:hAnsi="Arial" w:cs="Arial"/>
          <w:b/>
          <w:sz w:val="32"/>
          <w:szCs w:val="32"/>
        </w:rPr>
      </w:pPr>
    </w:p>
    <w:p w:rsidR="0020006F" w:rsidRPr="00FC1EC3" w:rsidRDefault="0020006F" w:rsidP="0020006F">
      <w:pPr>
        <w:pStyle w:val="Sinespaciado"/>
        <w:spacing w:line="480" w:lineRule="auto"/>
        <w:ind w:firstLine="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s</m:t>
                </m:r>
              </m:sub>
            </m:sSub>
          </m:e>
        </m:acc>
      </m:oMath>
      <w:r w:rsidRPr="00FC1EC3">
        <w:rPr>
          <w:rFonts w:ascii="Arial" w:hAnsi="Arial" w:cs="Arial"/>
          <w:sz w:val="24"/>
          <w:szCs w:val="24"/>
        </w:rPr>
        <w:t>:</w:t>
      </w:r>
      <w:r w:rsidRPr="00FC1EC3">
        <w:rPr>
          <w:rFonts w:ascii="Arial" w:hAnsi="Arial" w:cs="Arial"/>
          <w:sz w:val="24"/>
          <w:szCs w:val="24"/>
        </w:rPr>
        <w:tab/>
      </w:r>
      <w:r w:rsidRPr="00FC1EC3">
        <w:rPr>
          <w:rFonts w:ascii="Arial" w:hAnsi="Arial" w:cs="Arial"/>
          <w:sz w:val="24"/>
          <w:szCs w:val="24"/>
        </w:rPr>
        <w:tab/>
        <w:t>Flujo de calor disponible para el supercalentador, Btu/hr (MW)</w:t>
      </w:r>
    </w:p>
    <w:p w:rsidR="0020006F" w:rsidRPr="00FC1EC3" w:rsidRDefault="0020006F" w:rsidP="0020006F">
      <w:pPr>
        <w:pStyle w:val="Sinespaciado"/>
        <w:spacing w:line="480" w:lineRule="auto"/>
        <w:ind w:firstLine="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eva</m:t>
                </m:r>
              </m:sub>
            </m:sSub>
          </m:e>
        </m:acc>
      </m:oMath>
      <w:r w:rsidRPr="00FC1EC3">
        <w:rPr>
          <w:rFonts w:ascii="Arial" w:hAnsi="Arial" w:cs="Arial"/>
          <w:sz w:val="24"/>
          <w:szCs w:val="24"/>
        </w:rPr>
        <w:t>:</w:t>
      </w:r>
      <w:r w:rsidRPr="00FC1EC3">
        <w:rPr>
          <w:rFonts w:ascii="Arial" w:hAnsi="Arial" w:cs="Arial"/>
          <w:sz w:val="24"/>
          <w:szCs w:val="24"/>
        </w:rPr>
        <w:tab/>
        <w:t>Flujo de calor disponible para el evaporador, Btu/hr (MW)</w:t>
      </w:r>
    </w:p>
    <w:p w:rsidR="0020006F" w:rsidRPr="00FC1EC3" w:rsidRDefault="0020006F" w:rsidP="0020006F">
      <w:pPr>
        <w:pStyle w:val="Sinespaciado"/>
        <w:spacing w:line="480" w:lineRule="auto"/>
        <w:ind w:left="1410" w:hanging="141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oMath>
      <w:r w:rsidRPr="00FC1EC3">
        <w:rPr>
          <w:rFonts w:ascii="Arial" w:hAnsi="Arial" w:cs="Arial"/>
          <w:sz w:val="24"/>
          <w:szCs w:val="24"/>
        </w:rPr>
        <w:t>:</w:t>
      </w:r>
      <w:r w:rsidRPr="00FC1EC3">
        <w:rPr>
          <w:rFonts w:ascii="Arial" w:hAnsi="Arial" w:cs="Arial"/>
          <w:sz w:val="24"/>
          <w:szCs w:val="24"/>
        </w:rPr>
        <w:tab/>
        <w:t>Flujo de calor disponible para el supercalentador y evaporador, Btu/hr (MW)</w:t>
      </w:r>
    </w:p>
    <w:p w:rsidR="0020006F" w:rsidRPr="00FC1EC3" w:rsidRDefault="0020006F" w:rsidP="0020006F">
      <w:pPr>
        <w:pStyle w:val="Sinespaciado"/>
        <w:spacing w:line="480" w:lineRule="auto"/>
        <w:ind w:firstLine="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neto</m:t>
                </m:r>
              </m:sub>
            </m:sSub>
          </m:e>
        </m:acc>
      </m:oMath>
      <w:r w:rsidRPr="00FC1EC3">
        <w:rPr>
          <w:rFonts w:ascii="Arial" w:hAnsi="Arial" w:cs="Arial"/>
          <w:sz w:val="24"/>
          <w:szCs w:val="24"/>
        </w:rPr>
        <w:t>:</w:t>
      </w:r>
      <w:r w:rsidRPr="00FC1EC3">
        <w:rPr>
          <w:rFonts w:ascii="Arial" w:hAnsi="Arial" w:cs="Arial"/>
          <w:sz w:val="24"/>
          <w:szCs w:val="24"/>
        </w:rPr>
        <w:tab/>
      </w:r>
      <w:r w:rsidRPr="00FC1EC3">
        <w:rPr>
          <w:rFonts w:ascii="Arial" w:hAnsi="Arial" w:cs="Arial"/>
          <w:sz w:val="24"/>
          <w:szCs w:val="24"/>
        </w:rPr>
        <w:tab/>
        <w:t>Flujo de calor neto disponible, Btu/hr (MW)</w:t>
      </w:r>
    </w:p>
    <w:p w:rsidR="0020006F" w:rsidRPr="00FC1EC3" w:rsidRDefault="0020006F" w:rsidP="0020006F">
      <w:pPr>
        <w:pStyle w:val="Sinespaciado"/>
        <w:spacing w:line="480" w:lineRule="auto"/>
        <w:ind w:firstLine="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req</m:t>
                </m:r>
              </m:sub>
            </m:sSub>
          </m:e>
        </m:acc>
      </m:oMath>
      <w:r w:rsidRPr="00FC1EC3">
        <w:rPr>
          <w:rFonts w:ascii="Arial" w:hAnsi="Arial" w:cs="Arial"/>
          <w:sz w:val="24"/>
          <w:szCs w:val="24"/>
        </w:rPr>
        <w:t>:</w:t>
      </w:r>
      <w:r w:rsidRPr="00FC1EC3">
        <w:rPr>
          <w:rFonts w:ascii="Arial" w:hAnsi="Arial" w:cs="Arial"/>
          <w:sz w:val="24"/>
          <w:szCs w:val="24"/>
        </w:rPr>
        <w:tab/>
      </w:r>
      <w:r w:rsidRPr="00FC1EC3">
        <w:rPr>
          <w:rFonts w:ascii="Arial" w:hAnsi="Arial" w:cs="Arial"/>
          <w:sz w:val="24"/>
          <w:szCs w:val="24"/>
        </w:rPr>
        <w:tab/>
        <w:t>Flujo de calor requerido, Btu/hr (MW)</w:t>
      </w:r>
    </w:p>
    <w:p w:rsidR="0020006F" w:rsidRPr="00FC1EC3" w:rsidRDefault="0020006F" w:rsidP="0020006F">
      <w:pPr>
        <w:pStyle w:val="Sinespaciado"/>
        <w:spacing w:line="480" w:lineRule="auto"/>
        <w:ind w:firstLine="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s</m:t>
                </m:r>
              </m:sub>
            </m:sSub>
          </m:e>
        </m:acc>
      </m:oMath>
      <w:r w:rsidRPr="00FC1EC3">
        <w:rPr>
          <w:rFonts w:ascii="Arial" w:hAnsi="Arial" w:cs="Arial"/>
          <w:sz w:val="24"/>
          <w:szCs w:val="24"/>
        </w:rPr>
        <w:t xml:space="preserve"> : </w:t>
      </w:r>
      <w:r w:rsidRPr="00FC1EC3">
        <w:rPr>
          <w:rFonts w:ascii="Arial" w:hAnsi="Arial" w:cs="Arial"/>
          <w:sz w:val="24"/>
          <w:szCs w:val="24"/>
        </w:rPr>
        <w:tab/>
      </w:r>
      <w:r w:rsidRPr="00FC1EC3">
        <w:rPr>
          <w:rFonts w:ascii="Arial" w:hAnsi="Arial" w:cs="Arial"/>
          <w:sz w:val="24"/>
          <w:szCs w:val="24"/>
        </w:rPr>
        <w:tab/>
        <w:t>Flujo de calor requerido por el supercalentador, Btu/hr (MW)</w:t>
      </w:r>
    </w:p>
    <w:p w:rsidR="0020006F" w:rsidRPr="00FC1EC3" w:rsidRDefault="0020006F" w:rsidP="0020006F">
      <w:pPr>
        <w:pStyle w:val="Sinespaciado"/>
        <w:spacing w:line="480" w:lineRule="auto"/>
        <w:ind w:firstLine="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eva</m:t>
                </m:r>
              </m:sub>
            </m:sSub>
          </m:e>
        </m:acc>
      </m:oMath>
      <w:r w:rsidRPr="00FC1EC3">
        <w:rPr>
          <w:rFonts w:ascii="Arial" w:hAnsi="Arial" w:cs="Arial"/>
          <w:sz w:val="24"/>
          <w:szCs w:val="24"/>
        </w:rPr>
        <w:t xml:space="preserve"> :</w:t>
      </w:r>
      <w:r w:rsidRPr="00FC1EC3">
        <w:rPr>
          <w:rFonts w:ascii="Arial" w:hAnsi="Arial" w:cs="Arial"/>
          <w:sz w:val="24"/>
          <w:szCs w:val="24"/>
        </w:rPr>
        <w:tab/>
      </w:r>
      <w:r w:rsidRPr="00FC1EC3">
        <w:rPr>
          <w:rFonts w:ascii="Arial" w:hAnsi="Arial" w:cs="Arial"/>
          <w:sz w:val="24"/>
          <w:szCs w:val="24"/>
        </w:rPr>
        <w:tab/>
        <w:t>Flujo de calor requerido por el evaporador, Btu/hr (MW)</w:t>
      </w:r>
    </w:p>
    <w:p w:rsidR="0020006F" w:rsidRPr="00FC1EC3" w:rsidRDefault="0020006F" w:rsidP="0020006F">
      <w:pPr>
        <w:pStyle w:val="Sinespaciado"/>
        <w:spacing w:line="480" w:lineRule="auto"/>
        <w:ind w:firstLine="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econ</m:t>
                </m:r>
              </m:sub>
            </m:sSub>
          </m:e>
        </m:acc>
      </m:oMath>
      <w:r w:rsidRPr="00FC1EC3">
        <w:rPr>
          <w:rFonts w:ascii="Arial" w:hAnsi="Arial" w:cs="Arial"/>
          <w:sz w:val="24"/>
          <w:szCs w:val="24"/>
        </w:rPr>
        <w:t xml:space="preserve"> : </w:t>
      </w:r>
      <w:r w:rsidRPr="00FC1EC3">
        <w:rPr>
          <w:rFonts w:ascii="Arial" w:hAnsi="Arial" w:cs="Arial"/>
          <w:sz w:val="24"/>
          <w:szCs w:val="24"/>
        </w:rPr>
        <w:tab/>
        <w:t>Flujo de calor requerido por el economizador, Btu/hr (MW)</w:t>
      </w:r>
    </w:p>
    <w:p w:rsidR="0020006F" w:rsidRPr="00FC1EC3" w:rsidRDefault="0020006F" w:rsidP="0020006F">
      <w:pPr>
        <w:pStyle w:val="Sinespaciado"/>
        <w:spacing w:line="480" w:lineRule="auto"/>
        <w:ind w:left="1410" w:hanging="141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perdido</m:t>
                </m:r>
              </m:sub>
            </m:sSub>
          </m:e>
        </m:acc>
      </m:oMath>
      <w:r w:rsidRPr="00FC1EC3">
        <w:rPr>
          <w:rFonts w:ascii="Arial" w:hAnsi="Arial" w:cs="Arial"/>
          <w:sz w:val="24"/>
          <w:szCs w:val="24"/>
        </w:rPr>
        <w:t xml:space="preserve"> :</w:t>
      </w:r>
      <w:r w:rsidRPr="00FC1EC3">
        <w:rPr>
          <w:rFonts w:ascii="Arial" w:hAnsi="Arial" w:cs="Arial"/>
          <w:sz w:val="24"/>
          <w:szCs w:val="24"/>
        </w:rPr>
        <w:tab/>
        <w:t>Flujo de calor perdido por el gas a través de la caldera, Btu/hr (MW)</w:t>
      </w:r>
    </w:p>
    <w:p w:rsidR="0020006F" w:rsidRPr="00FC1EC3" w:rsidRDefault="0020006F" w:rsidP="0020006F">
      <w:pPr>
        <w:pStyle w:val="Sinespaciado"/>
        <w:spacing w:line="480" w:lineRule="auto"/>
        <w:ind w:left="1410" w:hanging="141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ganado</m:t>
                </m:r>
              </m:sub>
            </m:sSub>
          </m:e>
        </m:acc>
      </m:oMath>
      <w:r w:rsidRPr="00FC1EC3">
        <w:rPr>
          <w:rFonts w:ascii="Arial" w:hAnsi="Arial" w:cs="Arial"/>
          <w:sz w:val="24"/>
          <w:szCs w:val="24"/>
        </w:rPr>
        <w:t xml:space="preserve"> :</w:t>
      </w:r>
      <w:r w:rsidRPr="00FC1EC3">
        <w:rPr>
          <w:rFonts w:ascii="Arial" w:hAnsi="Arial" w:cs="Arial"/>
          <w:sz w:val="24"/>
          <w:szCs w:val="24"/>
        </w:rPr>
        <w:tab/>
        <w:t>Flujo de calor ganado por el vapor a través de la caldera, Btu/hr (MW)</w:t>
      </w:r>
    </w:p>
    <w:p w:rsidR="0020006F" w:rsidRPr="00FC1EC3" w:rsidRDefault="0020006F" w:rsidP="0020006F">
      <w:pPr>
        <w:pStyle w:val="Sinespaciado"/>
        <w:spacing w:line="480" w:lineRule="auto"/>
        <w:ind w:left="1410" w:hanging="141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oMath>
      <w:r w:rsidRPr="00FC1EC3">
        <w:rPr>
          <w:rFonts w:ascii="Arial" w:hAnsi="Arial" w:cs="Arial"/>
          <w:sz w:val="24"/>
          <w:szCs w:val="24"/>
        </w:rPr>
        <w:t>:</w:t>
      </w:r>
      <w:r w:rsidRPr="00FC1EC3">
        <w:rPr>
          <w:rFonts w:ascii="Arial" w:hAnsi="Arial" w:cs="Arial"/>
          <w:sz w:val="24"/>
          <w:szCs w:val="24"/>
        </w:rPr>
        <w:tab/>
      </w:r>
      <w:r w:rsidRPr="00FC1EC3">
        <w:rPr>
          <w:rFonts w:ascii="Arial" w:hAnsi="Arial" w:cs="Arial"/>
          <w:sz w:val="24"/>
          <w:szCs w:val="24"/>
        </w:rPr>
        <w:tab/>
        <w:t>Flujo másico  de los gases a la salida de la turbina de gas, lb/h (kg/s)</w:t>
      </w:r>
    </w:p>
    <w:p w:rsidR="0020006F" w:rsidRPr="00FC1EC3" w:rsidRDefault="0020006F" w:rsidP="0020006F">
      <w:pPr>
        <w:pStyle w:val="Sinespaciado"/>
        <w:spacing w:line="480" w:lineRule="auto"/>
        <w:ind w:left="1410" w:hanging="141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s</m:t>
                </m:r>
              </m:sub>
            </m:sSub>
          </m:e>
        </m:acc>
      </m:oMath>
      <w:r w:rsidRPr="00FC1EC3">
        <w:rPr>
          <w:rFonts w:ascii="Arial" w:hAnsi="Arial" w:cs="Arial"/>
          <w:sz w:val="24"/>
          <w:szCs w:val="24"/>
        </w:rPr>
        <w:t>:</w:t>
      </w:r>
      <w:r w:rsidRPr="00FC1EC3">
        <w:rPr>
          <w:rFonts w:ascii="Arial" w:hAnsi="Arial" w:cs="Arial"/>
          <w:sz w:val="24"/>
          <w:szCs w:val="24"/>
        </w:rPr>
        <w:tab/>
        <w:t>Flujo másico de vapor en el supercalentador, lb/h (kg/s)</w:t>
      </w:r>
    </w:p>
    <w:p w:rsidR="0020006F" w:rsidRPr="00FC1EC3" w:rsidRDefault="0020006F" w:rsidP="0020006F">
      <w:pPr>
        <w:pStyle w:val="Sinespaciado"/>
        <w:spacing w:line="480" w:lineRule="auto"/>
        <w:ind w:left="1410" w:hanging="141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eva</m:t>
                </m:r>
              </m:sub>
            </m:sSub>
          </m:e>
        </m:acc>
      </m:oMath>
      <w:r w:rsidRPr="00FC1EC3">
        <w:rPr>
          <w:rFonts w:ascii="Arial" w:hAnsi="Arial" w:cs="Arial"/>
          <w:sz w:val="24"/>
          <w:szCs w:val="24"/>
        </w:rPr>
        <w:t xml:space="preserve">: </w:t>
      </w:r>
      <w:r w:rsidRPr="00FC1EC3">
        <w:rPr>
          <w:rFonts w:ascii="Arial" w:hAnsi="Arial" w:cs="Arial"/>
          <w:sz w:val="24"/>
          <w:szCs w:val="24"/>
        </w:rPr>
        <w:tab/>
        <w:t>Flujo másico de vapor en el evaporador, lb/h (kg/s)</w:t>
      </w:r>
    </w:p>
    <w:p w:rsidR="0020006F" w:rsidRPr="00FC1EC3" w:rsidRDefault="0020006F" w:rsidP="0020006F">
      <w:pPr>
        <w:pStyle w:val="Sinespaciado"/>
        <w:spacing w:line="480" w:lineRule="auto"/>
        <w:ind w:left="1410" w:hanging="141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oMath>
      <w:r w:rsidRPr="00FC1EC3">
        <w:rPr>
          <w:rFonts w:ascii="Arial" w:hAnsi="Arial" w:cs="Arial"/>
          <w:sz w:val="24"/>
          <w:szCs w:val="24"/>
        </w:rPr>
        <w:t>:</w:t>
      </w:r>
      <w:r w:rsidRPr="00FC1EC3">
        <w:rPr>
          <w:rFonts w:ascii="Arial" w:hAnsi="Arial" w:cs="Arial"/>
          <w:sz w:val="24"/>
          <w:szCs w:val="24"/>
        </w:rPr>
        <w:tab/>
      </w:r>
      <w:r w:rsidRPr="00FC1EC3">
        <w:rPr>
          <w:rFonts w:ascii="Arial" w:hAnsi="Arial" w:cs="Arial"/>
          <w:sz w:val="24"/>
          <w:szCs w:val="24"/>
        </w:rPr>
        <w:tab/>
        <w:t>Entalpía del gas a la entrada del supercalentador, Btu/lb (kJ/kg)</w:t>
      </w:r>
    </w:p>
    <w:p w:rsidR="0020006F" w:rsidRPr="00FC1EC3" w:rsidRDefault="0020006F" w:rsidP="0020006F">
      <w:pPr>
        <w:pStyle w:val="Sinespaciado"/>
        <w:spacing w:line="480" w:lineRule="auto"/>
        <w:ind w:left="1410" w:hanging="141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2</m:t>
            </m:r>
          </m:sub>
        </m:sSub>
      </m:oMath>
      <w:r w:rsidRPr="00FC1EC3">
        <w:rPr>
          <w:rFonts w:ascii="Arial" w:hAnsi="Arial" w:cs="Arial"/>
          <w:sz w:val="24"/>
          <w:szCs w:val="24"/>
        </w:rPr>
        <w:t>:</w:t>
      </w:r>
      <w:r w:rsidRPr="00FC1EC3">
        <w:rPr>
          <w:rFonts w:ascii="Arial" w:hAnsi="Arial" w:cs="Arial"/>
          <w:sz w:val="24"/>
          <w:szCs w:val="24"/>
        </w:rPr>
        <w:tab/>
      </w:r>
      <w:r w:rsidRPr="00FC1EC3">
        <w:rPr>
          <w:rFonts w:ascii="Arial" w:hAnsi="Arial" w:cs="Arial"/>
          <w:sz w:val="24"/>
          <w:szCs w:val="24"/>
        </w:rPr>
        <w:tab/>
        <w:t>Entalpía del gas a la salida del supercalentador, Btu/lb (kJ/kg)</w:t>
      </w:r>
    </w:p>
    <w:p w:rsidR="0020006F" w:rsidRPr="00FC1EC3" w:rsidRDefault="0020006F" w:rsidP="0020006F">
      <w:pPr>
        <w:pStyle w:val="Sinespaciado"/>
        <w:spacing w:line="480" w:lineRule="auto"/>
        <w:ind w:left="1410" w:hanging="141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3</m:t>
            </m:r>
          </m:sub>
        </m:sSub>
      </m:oMath>
      <w:r w:rsidRPr="00FC1EC3">
        <w:rPr>
          <w:rFonts w:ascii="Arial" w:hAnsi="Arial" w:cs="Arial"/>
          <w:sz w:val="24"/>
          <w:szCs w:val="24"/>
        </w:rPr>
        <w:t>:</w:t>
      </w:r>
      <w:r w:rsidRPr="00FC1EC3">
        <w:rPr>
          <w:rFonts w:ascii="Arial" w:hAnsi="Arial" w:cs="Arial"/>
          <w:sz w:val="24"/>
          <w:szCs w:val="24"/>
        </w:rPr>
        <w:tab/>
      </w:r>
      <w:r w:rsidRPr="00FC1EC3">
        <w:rPr>
          <w:rFonts w:ascii="Arial" w:hAnsi="Arial" w:cs="Arial"/>
          <w:sz w:val="24"/>
          <w:szCs w:val="24"/>
        </w:rPr>
        <w:tab/>
        <w:t>Entalpía del gas a la entrada del evaporador, Btu/lb (kJ/kg).</w:t>
      </w:r>
    </w:p>
    <w:p w:rsidR="0020006F" w:rsidRPr="00FC1EC3" w:rsidRDefault="0020006F" w:rsidP="0020006F">
      <w:pPr>
        <w:pStyle w:val="Sinespaciado"/>
        <w:spacing w:line="480" w:lineRule="auto"/>
        <w:ind w:left="1410" w:hanging="141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oMath>
      <w:r w:rsidRPr="00FC1EC3">
        <w:rPr>
          <w:rFonts w:ascii="Arial" w:hAnsi="Arial" w:cs="Arial"/>
          <w:sz w:val="24"/>
          <w:szCs w:val="24"/>
        </w:rPr>
        <w:t>:</w:t>
      </w:r>
      <w:r w:rsidRPr="00FC1EC3">
        <w:rPr>
          <w:rFonts w:ascii="Arial" w:hAnsi="Arial" w:cs="Arial"/>
          <w:sz w:val="24"/>
          <w:szCs w:val="24"/>
        </w:rPr>
        <w:tab/>
      </w:r>
      <w:r w:rsidRPr="00FC1EC3">
        <w:rPr>
          <w:rFonts w:ascii="Arial" w:hAnsi="Arial" w:cs="Arial"/>
          <w:sz w:val="24"/>
          <w:szCs w:val="24"/>
        </w:rPr>
        <w:tab/>
        <w:t>Entalpía del gas a la salida del evaporador, Btu/lb (kJ/kg).</w:t>
      </w:r>
    </w:p>
    <w:p w:rsidR="0020006F" w:rsidRPr="00FC1EC3" w:rsidRDefault="0020006F" w:rsidP="0020006F">
      <w:pPr>
        <w:pStyle w:val="Sinespaciado"/>
        <w:spacing w:line="480" w:lineRule="auto"/>
        <w:ind w:firstLine="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6</m:t>
            </m:r>
          </m:sub>
        </m:sSub>
      </m:oMath>
      <w:r w:rsidRPr="00FC1EC3">
        <w:rPr>
          <w:rFonts w:ascii="Arial" w:hAnsi="Arial" w:cs="Arial"/>
          <w:sz w:val="24"/>
          <w:szCs w:val="24"/>
        </w:rPr>
        <w:t xml:space="preserve">: </w:t>
      </w:r>
      <w:r w:rsidRPr="00FC1EC3">
        <w:rPr>
          <w:rFonts w:ascii="Arial" w:hAnsi="Arial" w:cs="Arial"/>
          <w:sz w:val="24"/>
          <w:szCs w:val="24"/>
        </w:rPr>
        <w:tab/>
      </w:r>
      <w:r w:rsidRPr="00FC1EC3">
        <w:rPr>
          <w:rFonts w:ascii="Arial" w:hAnsi="Arial" w:cs="Arial"/>
          <w:sz w:val="24"/>
          <w:szCs w:val="24"/>
        </w:rPr>
        <w:tab/>
        <w:t>Entalpía del gas a la salida del economizador, Btu/lb (kJ/kg).</w:t>
      </w:r>
    </w:p>
    <w:p w:rsidR="0020006F" w:rsidRPr="00FC1EC3" w:rsidRDefault="0020006F" w:rsidP="0020006F">
      <w:pPr>
        <w:pStyle w:val="Sinespaciado"/>
        <w:spacing w:line="480" w:lineRule="auto"/>
        <w:ind w:firstLine="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5</m:t>
            </m:r>
          </m:sub>
        </m:sSub>
      </m:oMath>
      <w:r w:rsidRPr="00FC1EC3">
        <w:rPr>
          <w:rFonts w:ascii="Arial" w:hAnsi="Arial" w:cs="Arial"/>
          <w:sz w:val="24"/>
          <w:szCs w:val="24"/>
        </w:rPr>
        <w:t xml:space="preserve">: </w:t>
      </w:r>
      <w:r w:rsidRPr="00FC1EC3">
        <w:rPr>
          <w:rFonts w:ascii="Arial" w:hAnsi="Arial" w:cs="Arial"/>
          <w:sz w:val="24"/>
          <w:szCs w:val="24"/>
        </w:rPr>
        <w:tab/>
      </w:r>
      <w:r w:rsidRPr="00FC1EC3">
        <w:rPr>
          <w:rFonts w:ascii="Arial" w:hAnsi="Arial" w:cs="Arial"/>
          <w:sz w:val="24"/>
          <w:szCs w:val="24"/>
        </w:rPr>
        <w:tab/>
        <w:t>Entalpía del gas a la entrada del economizador, Btu/lb (kJ/kg).</w:t>
      </w:r>
    </w:p>
    <w:p w:rsidR="0020006F" w:rsidRPr="00FC1EC3" w:rsidRDefault="0020006F" w:rsidP="0020006F">
      <w:pPr>
        <w:pStyle w:val="Sinespaciado"/>
        <w:spacing w:line="480" w:lineRule="auto"/>
        <w:ind w:firstLine="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w</m:t>
            </m:r>
            <m:r>
              <w:rPr>
                <w:rFonts w:ascii="Cambria Math" w:hAnsi="Arial" w:cs="Arial"/>
                <w:sz w:val="24"/>
                <w:szCs w:val="24"/>
              </w:rPr>
              <m:t>1</m:t>
            </m:r>
          </m:sub>
        </m:sSub>
      </m:oMath>
      <w:r w:rsidRPr="00FC1EC3">
        <w:rPr>
          <w:rFonts w:ascii="Arial" w:hAnsi="Arial" w:cs="Arial"/>
          <w:sz w:val="24"/>
          <w:szCs w:val="24"/>
        </w:rPr>
        <w:t xml:space="preserve">: </w:t>
      </w:r>
      <w:r w:rsidRPr="00FC1EC3">
        <w:rPr>
          <w:rFonts w:ascii="Arial" w:hAnsi="Arial" w:cs="Arial"/>
          <w:sz w:val="24"/>
          <w:szCs w:val="24"/>
        </w:rPr>
        <w:tab/>
      </w:r>
      <w:r w:rsidRPr="00FC1EC3">
        <w:rPr>
          <w:rFonts w:ascii="Arial" w:hAnsi="Arial" w:cs="Arial"/>
          <w:sz w:val="24"/>
          <w:szCs w:val="24"/>
        </w:rPr>
        <w:tab/>
        <w:t>Entalpía del agua a la entrada del economizador, Btu/lb (kJ/kg).</w:t>
      </w:r>
    </w:p>
    <w:p w:rsidR="0020006F" w:rsidRPr="00FC1EC3" w:rsidRDefault="0020006F" w:rsidP="0020006F">
      <w:pPr>
        <w:pStyle w:val="Sinespaciado"/>
        <w:spacing w:line="480" w:lineRule="auto"/>
        <w:ind w:left="1410" w:hanging="141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w</m:t>
            </m:r>
            <m:r>
              <w:rPr>
                <w:rFonts w:ascii="Cambria Math" w:hAnsi="Arial" w:cs="Arial"/>
                <w:sz w:val="24"/>
                <w:szCs w:val="24"/>
              </w:rPr>
              <m:t>2</m:t>
            </m:r>
          </m:sub>
        </m:sSub>
      </m:oMath>
      <w:r w:rsidRPr="00FC1EC3">
        <w:rPr>
          <w:rFonts w:ascii="Arial" w:hAnsi="Arial" w:cs="Arial"/>
          <w:sz w:val="24"/>
          <w:szCs w:val="24"/>
        </w:rPr>
        <w:t xml:space="preserve">: </w:t>
      </w:r>
      <w:r w:rsidRPr="00FC1EC3">
        <w:rPr>
          <w:rFonts w:ascii="Arial" w:hAnsi="Arial" w:cs="Arial"/>
          <w:sz w:val="24"/>
          <w:szCs w:val="24"/>
        </w:rPr>
        <w:tab/>
      </w:r>
      <w:r w:rsidRPr="00FC1EC3">
        <w:rPr>
          <w:rFonts w:ascii="Arial" w:hAnsi="Arial" w:cs="Arial"/>
          <w:sz w:val="24"/>
          <w:szCs w:val="24"/>
        </w:rPr>
        <w:tab/>
        <w:t>Entalpía de saturación a la salida del economizador, Btu/lb (kJ/kg).</w:t>
      </w:r>
    </w:p>
    <w:p w:rsidR="0020006F" w:rsidRPr="00FC1EC3" w:rsidRDefault="0020006F" w:rsidP="0020006F">
      <w:pPr>
        <w:pStyle w:val="Sinespaciado"/>
        <w:spacing w:line="480" w:lineRule="auto"/>
        <w:ind w:left="1410" w:hanging="141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w</m:t>
            </m:r>
            <m:r>
              <w:rPr>
                <w:rFonts w:ascii="Cambria Math" w:hAnsi="Arial" w:cs="Arial"/>
                <w:sz w:val="24"/>
                <w:szCs w:val="24"/>
              </w:rPr>
              <m:t>3</m:t>
            </m:r>
          </m:sub>
        </m:sSub>
      </m:oMath>
      <w:r w:rsidRPr="00FC1EC3">
        <w:rPr>
          <w:rFonts w:ascii="Arial" w:hAnsi="Arial" w:cs="Arial"/>
          <w:sz w:val="24"/>
          <w:szCs w:val="24"/>
        </w:rPr>
        <w:t>:</w:t>
      </w:r>
      <w:r w:rsidRPr="00FC1EC3">
        <w:rPr>
          <w:rFonts w:ascii="Arial" w:hAnsi="Arial" w:cs="Arial"/>
          <w:sz w:val="24"/>
          <w:szCs w:val="24"/>
        </w:rPr>
        <w:tab/>
      </w:r>
      <w:r w:rsidRPr="00FC1EC3">
        <w:rPr>
          <w:rFonts w:ascii="Arial" w:hAnsi="Arial" w:cs="Arial"/>
          <w:sz w:val="24"/>
          <w:szCs w:val="24"/>
        </w:rPr>
        <w:tab/>
        <w:t>Entalpía del líquido saturado a la entrada del evaporador, Btu/lb (kJ/kg).</w:t>
      </w:r>
    </w:p>
    <w:p w:rsidR="0020006F" w:rsidRPr="00FC1EC3" w:rsidRDefault="0020006F" w:rsidP="0020006F">
      <w:pPr>
        <w:pStyle w:val="Sinespaciado"/>
        <w:spacing w:line="480" w:lineRule="auto"/>
        <w:ind w:firstLine="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l</m:t>
            </m:r>
            <m:r>
              <w:rPr>
                <w:rFonts w:ascii="Cambria Math" w:hAnsi="Arial" w:cs="Arial"/>
                <w:sz w:val="24"/>
                <w:szCs w:val="24"/>
              </w:rPr>
              <m:t>1</m:t>
            </m:r>
          </m:sub>
        </m:sSub>
      </m:oMath>
      <w:r w:rsidRPr="00FC1EC3">
        <w:rPr>
          <w:rFonts w:ascii="Arial" w:hAnsi="Arial" w:cs="Arial"/>
          <w:sz w:val="24"/>
          <w:szCs w:val="24"/>
        </w:rPr>
        <w:t>:</w:t>
      </w:r>
      <w:r w:rsidRPr="00FC1EC3">
        <w:rPr>
          <w:rFonts w:ascii="Arial" w:hAnsi="Arial" w:cs="Arial"/>
          <w:sz w:val="24"/>
          <w:szCs w:val="24"/>
        </w:rPr>
        <w:tab/>
      </w:r>
      <w:r w:rsidRPr="00FC1EC3">
        <w:rPr>
          <w:rFonts w:ascii="Arial" w:hAnsi="Arial" w:cs="Arial"/>
          <w:sz w:val="24"/>
          <w:szCs w:val="24"/>
        </w:rPr>
        <w:tab/>
        <w:t>Entalpía líquida a la salida del evaporador, Btu/lb (kJ/kg).</w:t>
      </w:r>
    </w:p>
    <w:p w:rsidR="0020006F" w:rsidRPr="00FC1EC3" w:rsidRDefault="0020006F" w:rsidP="0020006F">
      <w:pPr>
        <w:pStyle w:val="Sinespaciado"/>
        <w:spacing w:line="480" w:lineRule="auto"/>
        <w:ind w:left="1410" w:hanging="141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v</m:t>
            </m:r>
            <m:r>
              <w:rPr>
                <w:rFonts w:ascii="Cambria Math" w:hAnsi="Arial" w:cs="Arial"/>
                <w:sz w:val="24"/>
                <w:szCs w:val="24"/>
              </w:rPr>
              <m:t>1</m:t>
            </m:r>
          </m:sub>
        </m:sSub>
      </m:oMath>
      <w:r w:rsidRPr="00FC1EC3">
        <w:rPr>
          <w:rFonts w:ascii="Arial" w:hAnsi="Arial" w:cs="Arial"/>
          <w:sz w:val="24"/>
          <w:szCs w:val="24"/>
        </w:rPr>
        <w:t xml:space="preserve">: </w:t>
      </w:r>
      <w:r w:rsidRPr="00FC1EC3">
        <w:rPr>
          <w:rFonts w:ascii="Arial" w:hAnsi="Arial" w:cs="Arial"/>
          <w:sz w:val="24"/>
          <w:szCs w:val="24"/>
        </w:rPr>
        <w:tab/>
      </w:r>
      <w:r w:rsidRPr="00FC1EC3">
        <w:rPr>
          <w:rFonts w:ascii="Arial" w:hAnsi="Arial" w:cs="Arial"/>
          <w:sz w:val="24"/>
          <w:szCs w:val="24"/>
        </w:rPr>
        <w:tab/>
        <w:t>Entalpía del vapor saturado a la salida del evaporador, Btu/lb (kJ/kg).</w:t>
      </w:r>
    </w:p>
    <w:p w:rsidR="0020006F" w:rsidRPr="00FC1EC3" w:rsidRDefault="0020006F" w:rsidP="0020006F">
      <w:pPr>
        <w:pStyle w:val="Sinespaciado"/>
        <w:spacing w:line="480" w:lineRule="auto"/>
        <w:ind w:left="1410" w:hanging="141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v</m:t>
            </m:r>
            <m:r>
              <w:rPr>
                <w:rFonts w:ascii="Cambria Math" w:hAnsi="Arial" w:cs="Arial"/>
                <w:sz w:val="24"/>
                <w:szCs w:val="24"/>
              </w:rPr>
              <m:t>2</m:t>
            </m:r>
          </m:sub>
        </m:sSub>
      </m:oMath>
      <w:r w:rsidRPr="00FC1EC3">
        <w:rPr>
          <w:rFonts w:ascii="Arial" w:hAnsi="Arial" w:cs="Arial"/>
          <w:sz w:val="24"/>
          <w:szCs w:val="24"/>
        </w:rPr>
        <w:t xml:space="preserve">: </w:t>
      </w:r>
      <w:r w:rsidRPr="00FC1EC3">
        <w:rPr>
          <w:rFonts w:ascii="Arial" w:hAnsi="Arial" w:cs="Arial"/>
          <w:sz w:val="24"/>
          <w:szCs w:val="24"/>
        </w:rPr>
        <w:tab/>
        <w:t>Entalpía del vapor a la entrada del supercalentador, Btu/lb (kJ/kg).</w:t>
      </w:r>
    </w:p>
    <w:p w:rsidR="0020006F" w:rsidRPr="00FC1EC3" w:rsidRDefault="0020006F" w:rsidP="0020006F">
      <w:pPr>
        <w:pStyle w:val="Sinespaciado"/>
        <w:spacing w:line="480" w:lineRule="auto"/>
        <w:ind w:left="1410" w:hanging="141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s</m:t>
            </m:r>
          </m:sub>
        </m:sSub>
      </m:oMath>
      <w:r w:rsidRPr="00FC1EC3">
        <w:rPr>
          <w:rFonts w:ascii="Arial" w:hAnsi="Arial" w:cs="Arial"/>
          <w:sz w:val="24"/>
          <w:szCs w:val="24"/>
        </w:rPr>
        <w:t xml:space="preserve">: </w:t>
      </w:r>
      <w:r w:rsidRPr="00FC1EC3">
        <w:rPr>
          <w:rFonts w:ascii="Arial" w:hAnsi="Arial" w:cs="Arial"/>
          <w:sz w:val="24"/>
          <w:szCs w:val="24"/>
        </w:rPr>
        <w:tab/>
      </w:r>
      <w:r w:rsidRPr="00FC1EC3">
        <w:rPr>
          <w:rFonts w:ascii="Arial" w:hAnsi="Arial" w:cs="Arial"/>
          <w:sz w:val="24"/>
          <w:szCs w:val="24"/>
        </w:rPr>
        <w:tab/>
        <w:t xml:space="preserve"> Entalpía del vapor a la salida del supercalentador, Btu/lb (kJ/kg).</w:t>
      </w:r>
    </w:p>
    <w:p w:rsidR="0020006F" w:rsidRPr="00FC1EC3" w:rsidRDefault="0020006F" w:rsidP="0020006F">
      <w:pPr>
        <w:pStyle w:val="Sinespaciado"/>
        <w:spacing w:line="480" w:lineRule="auto"/>
        <w:ind w:firstLine="0"/>
        <w:rPr>
          <w:rFonts w:ascii="Arial" w:hAnsi="Arial" w:cs="Arial"/>
          <w:sz w:val="24"/>
          <w:szCs w:val="24"/>
        </w:rPr>
      </w:pPr>
      <w:r w:rsidRPr="00FC1EC3">
        <w:rPr>
          <w:rFonts w:ascii="Arial" w:hAnsi="Arial" w:cs="Arial"/>
          <w:sz w:val="24"/>
          <w:szCs w:val="24"/>
        </w:rPr>
        <w:t>Blodwn:</w:t>
      </w:r>
      <w:r w:rsidRPr="00FC1EC3">
        <w:rPr>
          <w:rFonts w:ascii="Arial" w:hAnsi="Arial" w:cs="Arial"/>
          <w:sz w:val="24"/>
          <w:szCs w:val="24"/>
        </w:rPr>
        <w:tab/>
        <w:t>Porcentaje de vapor que sale del sistema a la atmósfera, %</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ml</m:t>
            </m:r>
          </m:sub>
        </m:sSub>
      </m:oMath>
      <w:r w:rsidRPr="00FC1EC3">
        <w:rPr>
          <w:rFonts w:ascii="Arial" w:eastAsia="Times New Roman" w:hAnsi="Arial" w:cs="Arial"/>
          <w:sz w:val="24"/>
          <w:szCs w:val="24"/>
        </w:rPr>
        <w:tab/>
      </w:r>
      <w:r w:rsidRPr="00FC1EC3">
        <w:rPr>
          <w:rFonts w:ascii="Arial" w:eastAsia="Times New Roman" w:hAnsi="Arial" w:cs="Arial"/>
          <w:sz w:val="24"/>
          <w:szCs w:val="24"/>
        </w:rPr>
        <w:tab/>
        <w:t>Temperatura media logarítmica, °F.</w:t>
      </w:r>
    </w:p>
    <w:p w:rsidR="0020006F" w:rsidRPr="00FC1EC3" w:rsidRDefault="0020006F" w:rsidP="0020006F">
      <w:pPr>
        <w:pStyle w:val="Sinespaciado"/>
        <w:tabs>
          <w:tab w:val="left" w:pos="708"/>
          <w:tab w:val="left" w:pos="1416"/>
          <w:tab w:val="left" w:pos="2124"/>
          <w:tab w:val="left" w:pos="2832"/>
          <w:tab w:val="left" w:pos="3336"/>
        </w:tabs>
        <w:spacing w:line="480" w:lineRule="auto"/>
        <w:ind w:left="1410" w:hanging="141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ml,cf</m:t>
            </m:r>
          </m:sub>
        </m:sSub>
      </m:oMath>
      <w:r w:rsidRPr="00FC1EC3">
        <w:rPr>
          <w:rFonts w:ascii="Arial" w:eastAsia="Times New Roman" w:hAnsi="Arial" w:cs="Arial"/>
          <w:sz w:val="24"/>
          <w:szCs w:val="24"/>
        </w:rPr>
        <w:tab/>
      </w:r>
      <w:r w:rsidRPr="00FC1EC3">
        <w:rPr>
          <w:rFonts w:ascii="Arial" w:eastAsia="Times New Roman" w:hAnsi="Arial" w:cs="Arial"/>
          <w:sz w:val="24"/>
          <w:szCs w:val="24"/>
        </w:rPr>
        <w:tab/>
        <w:t>Temperatura media logarítmica bajo la suposición de contra flujo, °F.</w:t>
      </w:r>
    </w:p>
    <w:p w:rsidR="0020006F" w:rsidRPr="00FC1EC3" w:rsidRDefault="0020006F" w:rsidP="0020006F">
      <w:pPr>
        <w:pStyle w:val="Sinespaciado"/>
        <w:tabs>
          <w:tab w:val="left" w:pos="708"/>
          <w:tab w:val="left" w:pos="1416"/>
          <w:tab w:val="left" w:pos="2832"/>
          <w:tab w:val="left" w:pos="3336"/>
        </w:tabs>
        <w:spacing w:line="480" w:lineRule="auto"/>
        <w:ind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1</m:t>
            </m:r>
          </m:sub>
        </m:sSub>
      </m:oMath>
      <w:r w:rsidRPr="00FC1EC3">
        <w:rPr>
          <w:rFonts w:ascii="Arial" w:eastAsia="Times New Roman" w:hAnsi="Arial" w:cs="Arial"/>
          <w:sz w:val="24"/>
          <w:szCs w:val="24"/>
        </w:rPr>
        <w:t>,</w:t>
      </w:r>
      <m:oMath>
        <m:r>
          <m:rPr>
            <m:sty m:val="p"/>
          </m:rPr>
          <w:rPr>
            <w:rFonts w:ascii="Cambria Math" w:eastAsia="Times New Roman" w:hAnsi="Arial" w:cs="Arial"/>
            <w:sz w:val="24"/>
            <w:szCs w:val="24"/>
          </w:rPr>
          <m:t xml:space="preserve"> </m:t>
        </m:r>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2</m:t>
            </m:r>
          </m:sub>
        </m:sSub>
      </m:oMath>
      <w:r w:rsidRPr="00FC1EC3">
        <w:rPr>
          <w:rFonts w:ascii="Arial" w:eastAsia="Times New Roman" w:hAnsi="Arial" w:cs="Arial"/>
          <w:sz w:val="24"/>
          <w:szCs w:val="24"/>
        </w:rPr>
        <w:tab/>
        <w:t>Diferenciales de temperatura, °F.</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g1</m:t>
            </m:r>
          </m:sub>
        </m:sSub>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Temperatura del gas a la entrada del supercalentador, °F.</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g2</m:t>
            </m:r>
          </m:sub>
        </m:sSub>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Temperatura del gas a la salida del supercalentador, °F.</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g5</m:t>
            </m:r>
          </m:sub>
        </m:sSub>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Temperatura del gas a la entrada del  economizador, °F.</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g6</m:t>
            </m:r>
          </m:sub>
        </m:sSub>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Temperatura del gas a la salida del economizador, °F.</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w1</m:t>
            </m:r>
          </m:sub>
        </m:sSub>
      </m:oMath>
      <w:r w:rsidRPr="00FC1EC3">
        <w:rPr>
          <w:rFonts w:ascii="Arial" w:eastAsia="Times New Roman" w:hAnsi="Arial" w:cs="Arial"/>
          <w:sz w:val="24"/>
          <w:szCs w:val="24"/>
        </w:rPr>
        <w:tab/>
      </w:r>
      <w:r w:rsidRPr="00FC1EC3">
        <w:rPr>
          <w:rFonts w:ascii="Arial" w:eastAsia="Times New Roman" w:hAnsi="Arial" w:cs="Arial"/>
          <w:sz w:val="24"/>
          <w:szCs w:val="24"/>
        </w:rPr>
        <w:tab/>
        <w:t>Temperatura del agua a la entrada del economizador, °F.</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w2</m:t>
            </m:r>
          </m:sub>
        </m:sSub>
      </m:oMath>
      <w:r w:rsidRPr="00FC1EC3">
        <w:rPr>
          <w:rFonts w:ascii="Arial" w:eastAsia="Times New Roman" w:hAnsi="Arial" w:cs="Arial"/>
          <w:sz w:val="24"/>
          <w:szCs w:val="24"/>
        </w:rPr>
        <w:tab/>
      </w:r>
      <w:r w:rsidRPr="00FC1EC3">
        <w:rPr>
          <w:rFonts w:ascii="Arial" w:eastAsia="Times New Roman" w:hAnsi="Arial" w:cs="Arial"/>
          <w:sz w:val="24"/>
          <w:szCs w:val="24"/>
        </w:rPr>
        <w:tab/>
        <w:t>Temperatura del agua a la salida del economizador, °F.</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2</m:t>
            </m:r>
          </m:sub>
        </m:sSub>
      </m:oMath>
      <w:r w:rsidRPr="00FC1EC3">
        <w:rPr>
          <w:rFonts w:ascii="Arial" w:eastAsia="Times New Roman" w:hAnsi="Arial" w:cs="Arial"/>
          <w:sz w:val="24"/>
          <w:szCs w:val="24"/>
        </w:rPr>
        <w:tab/>
      </w:r>
      <w:r w:rsidRPr="00FC1EC3">
        <w:rPr>
          <w:rFonts w:ascii="Arial" w:eastAsia="Times New Roman" w:hAnsi="Arial" w:cs="Arial"/>
          <w:sz w:val="24"/>
          <w:szCs w:val="24"/>
        </w:rPr>
        <w:tab/>
        <w:t>Temperatura del vapor a la entrada del supercalentador, °F.</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s</m:t>
            </m:r>
          </m:sub>
        </m:sSub>
      </m:oMath>
      <w:r w:rsidRPr="00FC1EC3">
        <w:rPr>
          <w:rFonts w:ascii="Arial" w:eastAsia="Times New Roman" w:hAnsi="Arial" w:cs="Arial"/>
          <w:sz w:val="24"/>
          <w:szCs w:val="24"/>
        </w:rPr>
        <w:tab/>
      </w:r>
      <w:r w:rsidRPr="00FC1EC3">
        <w:rPr>
          <w:rFonts w:ascii="Arial" w:eastAsia="Times New Roman" w:hAnsi="Arial" w:cs="Arial"/>
          <w:sz w:val="24"/>
          <w:szCs w:val="24"/>
        </w:rPr>
        <w:tab/>
        <w:t>Temperatura del vapor a la salida del supercalentador, °F.</w:t>
      </w:r>
    </w:p>
    <w:p w:rsidR="0020006F" w:rsidRPr="00FC1EC3" w:rsidRDefault="0020006F" w:rsidP="0020006F">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m:oMath>
        <m:r>
          <m:rPr>
            <m:sty m:val="p"/>
          </m:rPr>
          <w:rPr>
            <w:rFonts w:ascii="Cambria Math" w:eastAsia="Times New Roman" w:hAnsi="Arial" w:cs="Arial"/>
            <w:sz w:val="24"/>
            <w:szCs w:val="24"/>
          </w:rPr>
          <m:t>F</m:t>
        </m:r>
      </m:oMath>
      <w:r w:rsidRPr="00FC1EC3">
        <w:rPr>
          <w:rFonts w:ascii="Arial" w:eastAsia="Times New Roman" w:hAnsi="Arial" w:cs="Arial"/>
          <w:sz w:val="24"/>
          <w:szCs w:val="24"/>
        </w:rPr>
        <w:tab/>
      </w:r>
      <w:r w:rsidRPr="00FC1EC3">
        <w:rPr>
          <w:rFonts w:ascii="Arial" w:eastAsia="Times New Roman" w:hAnsi="Arial" w:cs="Arial"/>
          <w:sz w:val="24"/>
          <w:szCs w:val="24"/>
        </w:rPr>
        <w:tab/>
        <w:t xml:space="preserve">Factor de corrección para el intercambiador de calor. </w:t>
      </w:r>
    </w:p>
    <w:p w:rsidR="0020006F" w:rsidRPr="00FC1EC3" w:rsidRDefault="0020006F" w:rsidP="0020006F">
      <w:pPr>
        <w:pStyle w:val="Sinespaciado"/>
        <w:tabs>
          <w:tab w:val="left" w:pos="1341"/>
        </w:tabs>
        <w:spacing w:line="480" w:lineRule="auto"/>
        <w:ind w:firstLine="0"/>
        <w:rPr>
          <w:rFonts w:ascii="Arial" w:eastAsia="Times New Roman" w:hAnsi="Arial" w:cs="Arial"/>
          <w:sz w:val="24"/>
          <w:szCs w:val="24"/>
        </w:rPr>
      </w:pPr>
      <m:oMath>
        <m:r>
          <m:rPr>
            <m:sty m:val="p"/>
          </m:rPr>
          <w:rPr>
            <w:rFonts w:ascii="Cambria Math" w:eastAsia="Times New Roman" w:hAnsi="Arial" w:cs="Arial"/>
            <w:sz w:val="24"/>
            <w:szCs w:val="24"/>
          </w:rPr>
          <m:t>hi</m:t>
        </m:r>
      </m:oMath>
      <w:r w:rsidRPr="00FC1EC3">
        <w:rPr>
          <w:rFonts w:ascii="Arial" w:eastAsia="Times New Roman" w:hAnsi="Arial" w:cs="Arial"/>
          <w:sz w:val="24"/>
          <w:szCs w:val="24"/>
        </w:rPr>
        <w:t>:</w:t>
      </w:r>
      <w:r w:rsidRPr="00FC1EC3">
        <w:rPr>
          <w:rFonts w:ascii="Arial" w:eastAsia="Times New Roman" w:hAnsi="Arial" w:cs="Arial"/>
          <w:sz w:val="24"/>
          <w:szCs w:val="24"/>
        </w:rPr>
        <w:tab/>
        <w:t xml:space="preserve"> Coeficiente de convección dentro del tubo, Btu/ft2*h*°F.</w:t>
      </w:r>
    </w:p>
    <w:p w:rsidR="0020006F" w:rsidRPr="00FC1EC3" w:rsidRDefault="0020006F" w:rsidP="0020006F">
      <w:pPr>
        <w:pStyle w:val="Sinespaciado"/>
        <w:tabs>
          <w:tab w:val="left" w:pos="1341"/>
        </w:tabs>
        <w:spacing w:line="480" w:lineRule="auto"/>
        <w:ind w:firstLine="0"/>
        <w:rPr>
          <w:rFonts w:ascii="Arial" w:eastAsia="Times New Roman" w:hAnsi="Arial" w:cs="Arial"/>
          <w:sz w:val="24"/>
          <w:szCs w:val="24"/>
        </w:rPr>
      </w:pPr>
      <m:oMath>
        <m:r>
          <m:rPr>
            <m:sty m:val="p"/>
          </m:rPr>
          <w:rPr>
            <w:rFonts w:ascii="Cambria Math" w:eastAsia="Times New Roman" w:hAnsi="Arial" w:cs="Arial"/>
            <w:sz w:val="24"/>
            <w:szCs w:val="24"/>
          </w:rPr>
          <m:t>ho</m:t>
        </m:r>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t xml:space="preserve"> Coeficiente de convección fuera del tubo, Btu/ft2*h*°F.</w:t>
      </w:r>
    </w:p>
    <w:p w:rsidR="00A03F3B" w:rsidRPr="00FC1EC3" w:rsidRDefault="00A03F3B" w:rsidP="00A03F3B">
      <w:pPr>
        <w:spacing w:after="200" w:line="276" w:lineRule="auto"/>
        <w:ind w:firstLine="0"/>
        <w:jc w:val="left"/>
        <w:rPr>
          <w:rFonts w:ascii="Arial" w:hAnsi="Arial" w:cs="Arial"/>
          <w:sz w:val="24"/>
          <w:szCs w:val="24"/>
          <w:lang w:val="es-ES"/>
        </w:rPr>
      </w:pPr>
    </w:p>
    <w:p w:rsidR="00A03F3B" w:rsidRPr="00FC1EC3" w:rsidRDefault="00A03F3B" w:rsidP="00A03F3B">
      <w:pPr>
        <w:spacing w:after="200" w:line="276" w:lineRule="auto"/>
        <w:ind w:firstLine="0"/>
        <w:jc w:val="left"/>
        <w:rPr>
          <w:rFonts w:ascii="Arial" w:hAnsi="Arial" w:cs="Arial"/>
          <w:sz w:val="24"/>
          <w:szCs w:val="24"/>
        </w:rPr>
      </w:pPr>
    </w:p>
    <w:p w:rsidR="00473CB3" w:rsidRPr="00FC1EC3" w:rsidRDefault="00473CB3" w:rsidP="00912C3E">
      <w:pPr>
        <w:pStyle w:val="TtulodeTDC"/>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FC1EC3" w:rsidRDefault="0020006F" w:rsidP="0020006F">
      <w:pPr>
        <w:rPr>
          <w:lang w:val="es-ES"/>
        </w:rPr>
      </w:pPr>
    </w:p>
    <w:p w:rsidR="0020006F" w:rsidRPr="0020006F" w:rsidRDefault="0020006F" w:rsidP="0020006F">
      <w:pPr>
        <w:spacing w:after="200" w:line="276" w:lineRule="auto"/>
        <w:ind w:firstLine="0"/>
        <w:jc w:val="center"/>
        <w:rPr>
          <w:rFonts w:ascii="Arial" w:hAnsi="Arial" w:cs="Arial"/>
          <w:b/>
          <w:sz w:val="32"/>
          <w:szCs w:val="32"/>
        </w:rPr>
      </w:pPr>
      <w:r w:rsidRPr="00FC1EC3">
        <w:rPr>
          <w:rFonts w:ascii="Arial" w:hAnsi="Arial" w:cs="Arial"/>
          <w:b/>
          <w:sz w:val="32"/>
          <w:szCs w:val="32"/>
        </w:rPr>
        <w:lastRenderedPageBreak/>
        <w:t>Í</w:t>
      </w:r>
      <w:r w:rsidRPr="0020006F">
        <w:rPr>
          <w:rFonts w:ascii="Arial" w:hAnsi="Arial" w:cs="Arial"/>
          <w:b/>
          <w:sz w:val="32"/>
          <w:szCs w:val="32"/>
        </w:rPr>
        <w:t>NDICE DE TABLAS</w:t>
      </w:r>
    </w:p>
    <w:p w:rsidR="0020006F" w:rsidRPr="0020006F" w:rsidRDefault="0020006F" w:rsidP="0020006F">
      <w:pPr>
        <w:spacing w:after="200" w:line="276" w:lineRule="auto"/>
        <w:ind w:firstLine="0"/>
        <w:jc w:val="left"/>
        <w:rPr>
          <w:rFonts w:ascii="Arial" w:hAnsi="Arial" w:cs="Arial"/>
          <w:sz w:val="24"/>
          <w:szCs w:val="24"/>
        </w:rPr>
      </w:pP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Tabla 2.- Precios de las turbinas de  Gas</w:t>
      </w:r>
      <w:r w:rsidRPr="00FC1EC3">
        <w:rPr>
          <w:rFonts w:ascii="Arial" w:hAnsi="Arial" w:cs="Arial"/>
          <w:sz w:val="24"/>
          <w:szCs w:val="24"/>
        </w:rPr>
        <w:t>…………………</w:t>
      </w:r>
      <w:r w:rsidRPr="0020006F">
        <w:rPr>
          <w:rFonts w:ascii="Arial" w:hAnsi="Arial" w:cs="Arial"/>
          <w:sz w:val="24"/>
          <w:szCs w:val="24"/>
        </w:rPr>
        <w:t>………………….12</w:t>
      </w:r>
    </w:p>
    <w:p w:rsidR="0020006F" w:rsidRPr="0020006F" w:rsidRDefault="0020006F" w:rsidP="0020006F">
      <w:pPr>
        <w:spacing w:after="200" w:line="276" w:lineRule="auto"/>
        <w:ind w:left="993" w:hanging="993"/>
        <w:jc w:val="left"/>
        <w:rPr>
          <w:rFonts w:ascii="Arial" w:hAnsi="Arial" w:cs="Arial"/>
          <w:sz w:val="24"/>
          <w:szCs w:val="24"/>
        </w:rPr>
      </w:pPr>
      <w:r w:rsidRPr="0020006F">
        <w:rPr>
          <w:rFonts w:ascii="Arial" w:hAnsi="Arial" w:cs="Arial"/>
          <w:sz w:val="24"/>
          <w:szCs w:val="24"/>
        </w:rPr>
        <w:t>Tabla 5.- Rendimiento de la Turbina de Gas al Seleccionar la Temperatura Ambiente…………………………………………………...................43</w:t>
      </w:r>
    </w:p>
    <w:p w:rsidR="0020006F" w:rsidRPr="0020006F" w:rsidRDefault="0020006F" w:rsidP="000E6E85">
      <w:pPr>
        <w:spacing w:after="200" w:line="276" w:lineRule="auto"/>
        <w:ind w:left="993" w:hanging="993"/>
        <w:jc w:val="left"/>
        <w:rPr>
          <w:rFonts w:ascii="Arial" w:hAnsi="Arial" w:cs="Arial"/>
          <w:sz w:val="24"/>
          <w:szCs w:val="24"/>
        </w:rPr>
      </w:pPr>
      <w:r w:rsidRPr="0020006F">
        <w:rPr>
          <w:rFonts w:ascii="Arial" w:hAnsi="Arial" w:cs="Arial"/>
          <w:sz w:val="24"/>
          <w:szCs w:val="24"/>
        </w:rPr>
        <w:t>Tabla 7.-  Efectos de la presión del vapor en la eficiencia de la    caldera…</w:t>
      </w:r>
      <w:r w:rsidR="000E6E85" w:rsidRPr="00FC1EC3">
        <w:rPr>
          <w:rFonts w:ascii="Arial" w:hAnsi="Arial" w:cs="Arial"/>
          <w:sz w:val="24"/>
          <w:szCs w:val="24"/>
        </w:rPr>
        <w:t>…………………………………………………………...</w:t>
      </w:r>
      <w:r w:rsidRPr="0020006F">
        <w:rPr>
          <w:rFonts w:ascii="Arial" w:hAnsi="Arial" w:cs="Arial"/>
          <w:sz w:val="24"/>
          <w:szCs w:val="24"/>
        </w:rPr>
        <w:t>….92</w:t>
      </w:r>
    </w:p>
    <w:p w:rsidR="0020006F" w:rsidRPr="0020006F" w:rsidRDefault="0020006F" w:rsidP="0020006F">
      <w:pPr>
        <w:spacing w:after="200" w:line="276" w:lineRule="auto"/>
        <w:ind w:firstLine="0"/>
        <w:jc w:val="left"/>
        <w:rPr>
          <w:rFonts w:ascii="Arial" w:hAnsi="Arial" w:cs="Arial"/>
          <w:sz w:val="24"/>
          <w:szCs w:val="24"/>
        </w:rPr>
      </w:pPr>
    </w:p>
    <w:p w:rsidR="0020006F" w:rsidRPr="00FC1EC3" w:rsidRDefault="0020006F"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FC1EC3" w:rsidRDefault="000E6E85" w:rsidP="0020006F">
      <w:pPr>
        <w:spacing w:after="200" w:line="276" w:lineRule="auto"/>
        <w:ind w:firstLine="0"/>
        <w:jc w:val="left"/>
      </w:pPr>
    </w:p>
    <w:p w:rsidR="000E6E85" w:rsidRPr="0020006F" w:rsidRDefault="000E6E85" w:rsidP="0020006F">
      <w:pPr>
        <w:spacing w:after="200" w:line="276" w:lineRule="auto"/>
        <w:ind w:firstLine="0"/>
        <w:jc w:val="left"/>
      </w:pPr>
    </w:p>
    <w:p w:rsidR="0020006F" w:rsidRPr="0020006F" w:rsidRDefault="0020006F" w:rsidP="0020006F">
      <w:pPr>
        <w:spacing w:after="200" w:line="276" w:lineRule="auto"/>
        <w:ind w:firstLine="0"/>
        <w:jc w:val="center"/>
        <w:rPr>
          <w:rFonts w:ascii="Arial" w:hAnsi="Arial" w:cs="Arial"/>
          <w:b/>
          <w:sz w:val="32"/>
          <w:szCs w:val="32"/>
        </w:rPr>
      </w:pPr>
      <w:r w:rsidRPr="00FC1EC3">
        <w:rPr>
          <w:rFonts w:ascii="Arial" w:hAnsi="Arial" w:cs="Arial"/>
          <w:b/>
          <w:sz w:val="32"/>
          <w:szCs w:val="32"/>
        </w:rPr>
        <w:lastRenderedPageBreak/>
        <w:t>Í</w:t>
      </w:r>
      <w:r w:rsidRPr="0020006F">
        <w:rPr>
          <w:rFonts w:ascii="Arial" w:hAnsi="Arial" w:cs="Arial"/>
          <w:b/>
          <w:sz w:val="32"/>
          <w:szCs w:val="32"/>
        </w:rPr>
        <w:t>NDICE DE FIGURAS</w:t>
      </w:r>
    </w:p>
    <w:p w:rsidR="0020006F" w:rsidRPr="0020006F" w:rsidRDefault="0020006F" w:rsidP="0020006F">
      <w:pPr>
        <w:spacing w:after="200" w:line="276" w:lineRule="auto"/>
        <w:ind w:firstLine="0"/>
        <w:jc w:val="left"/>
      </w:pPr>
    </w:p>
    <w:p w:rsidR="0020006F" w:rsidRPr="0020006F" w:rsidRDefault="0020006F" w:rsidP="0020006F">
      <w:pPr>
        <w:tabs>
          <w:tab w:val="left" w:pos="4922"/>
        </w:tabs>
        <w:spacing w:after="200" w:line="276" w:lineRule="auto"/>
        <w:ind w:firstLine="0"/>
        <w:jc w:val="left"/>
      </w:pPr>
      <w:r w:rsidRPr="0020006F">
        <w:tab/>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1.1.1- Esquema de una planta de ciclo combinado</w:t>
      </w:r>
      <w:r w:rsidRPr="00FC1EC3">
        <w:rPr>
          <w:rFonts w:ascii="Arial" w:hAnsi="Arial" w:cs="Arial"/>
          <w:sz w:val="24"/>
          <w:szCs w:val="24"/>
        </w:rPr>
        <w:t>………………</w:t>
      </w:r>
      <w:r w:rsidRPr="0020006F">
        <w:rPr>
          <w:rFonts w:ascii="Arial" w:hAnsi="Arial" w:cs="Arial"/>
          <w:sz w:val="24"/>
          <w:szCs w:val="24"/>
        </w:rPr>
        <w:t>……5</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 xml:space="preserve">Figura 1.2.1.- Ciclo de </w:t>
      </w:r>
      <w:r w:rsidRPr="00FC1EC3">
        <w:rPr>
          <w:rFonts w:ascii="Arial" w:hAnsi="Arial" w:cs="Arial"/>
          <w:sz w:val="24"/>
          <w:szCs w:val="24"/>
        </w:rPr>
        <w:t>Brayton………………………………………………….</w:t>
      </w:r>
      <w:r w:rsidRPr="0020006F">
        <w:rPr>
          <w:rFonts w:ascii="Arial" w:hAnsi="Arial" w:cs="Arial"/>
          <w:sz w:val="24"/>
          <w:szCs w:val="24"/>
        </w:rPr>
        <w:t>.13</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 xml:space="preserve">Figura 1.2.2.- Diagrama P-V y  T-S </w:t>
      </w:r>
      <w:r w:rsidRPr="00FC1EC3">
        <w:rPr>
          <w:rFonts w:ascii="Arial" w:hAnsi="Arial" w:cs="Arial"/>
          <w:sz w:val="24"/>
          <w:szCs w:val="24"/>
        </w:rPr>
        <w:t>del ciclo de Brayton……………………..</w:t>
      </w:r>
      <w:r w:rsidRPr="0020006F">
        <w:rPr>
          <w:rFonts w:ascii="Arial" w:hAnsi="Arial" w:cs="Arial"/>
          <w:sz w:val="24"/>
          <w:szCs w:val="24"/>
        </w:rPr>
        <w:t>13</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 xml:space="preserve">Figura 1.3.1.- Proceso de la </w:t>
      </w:r>
      <w:r w:rsidRPr="00FC1EC3">
        <w:rPr>
          <w:rFonts w:ascii="Arial" w:hAnsi="Arial" w:cs="Arial"/>
          <w:sz w:val="24"/>
          <w:szCs w:val="24"/>
        </w:rPr>
        <w:t>turbina de vapor………………………………….</w:t>
      </w:r>
      <w:r w:rsidRPr="0020006F">
        <w:rPr>
          <w:rFonts w:ascii="Arial" w:hAnsi="Arial" w:cs="Arial"/>
          <w:sz w:val="24"/>
          <w:szCs w:val="24"/>
        </w:rPr>
        <w:t>21</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1.3.2.- Diagrama T-S con expansión de vapor</w:t>
      </w:r>
      <w:r w:rsidRPr="0020006F">
        <w:rPr>
          <w:rFonts w:ascii="Arial" w:hAnsi="Arial" w:cs="Arial"/>
          <w:sz w:val="24"/>
          <w:szCs w:val="24"/>
        </w:rPr>
        <w:tab/>
      </w:r>
      <w:r w:rsidRPr="00FC1EC3">
        <w:rPr>
          <w:rFonts w:ascii="Arial" w:hAnsi="Arial" w:cs="Arial"/>
          <w:sz w:val="24"/>
          <w:szCs w:val="24"/>
        </w:rPr>
        <w:t>………………………..</w:t>
      </w:r>
      <w:r w:rsidRPr="0020006F">
        <w:rPr>
          <w:rFonts w:ascii="Arial" w:hAnsi="Arial" w:cs="Arial"/>
          <w:sz w:val="24"/>
          <w:szCs w:val="24"/>
        </w:rPr>
        <w:t>25</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2.2.1.- Caldera de recuperación de calor sin quemador, flujo de gas horizon</w:t>
      </w:r>
      <w:r w:rsidRPr="00FC1EC3">
        <w:rPr>
          <w:rFonts w:ascii="Arial" w:hAnsi="Arial" w:cs="Arial"/>
          <w:sz w:val="24"/>
          <w:szCs w:val="24"/>
        </w:rPr>
        <w:t>tal……………………………………………………………………………</w:t>
      </w:r>
      <w:r w:rsidRPr="0020006F">
        <w:rPr>
          <w:rFonts w:ascii="Arial" w:hAnsi="Arial" w:cs="Arial"/>
          <w:sz w:val="24"/>
          <w:szCs w:val="24"/>
        </w:rPr>
        <w:t>37</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2.2.6.- Esquema de evapor</w:t>
      </w:r>
      <w:r w:rsidRPr="00FC1EC3">
        <w:rPr>
          <w:rFonts w:ascii="Arial" w:hAnsi="Arial" w:cs="Arial"/>
          <w:sz w:val="24"/>
          <w:szCs w:val="24"/>
        </w:rPr>
        <w:t>ador, armazón tipo D……………………..</w:t>
      </w:r>
      <w:r w:rsidRPr="0020006F">
        <w:rPr>
          <w:rFonts w:ascii="Arial" w:hAnsi="Arial" w:cs="Arial"/>
          <w:sz w:val="24"/>
          <w:szCs w:val="24"/>
        </w:rPr>
        <w:t>48</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2.2.7.- Esquema de evapor</w:t>
      </w:r>
      <w:r w:rsidRPr="00FC1EC3">
        <w:rPr>
          <w:rFonts w:ascii="Arial" w:hAnsi="Arial" w:cs="Arial"/>
          <w:sz w:val="24"/>
          <w:szCs w:val="24"/>
        </w:rPr>
        <w:t>ador, armazón tipo O……………………..</w:t>
      </w:r>
      <w:r w:rsidRPr="0020006F">
        <w:rPr>
          <w:rFonts w:ascii="Arial" w:hAnsi="Arial" w:cs="Arial"/>
          <w:sz w:val="24"/>
          <w:szCs w:val="24"/>
        </w:rPr>
        <w:t>49</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2.2.8.- Esquema de evap</w:t>
      </w:r>
      <w:r w:rsidRPr="00FC1EC3">
        <w:rPr>
          <w:rFonts w:ascii="Arial" w:hAnsi="Arial" w:cs="Arial"/>
          <w:sz w:val="24"/>
          <w:szCs w:val="24"/>
        </w:rPr>
        <w:t>orador, armazón tipo A……………………...</w:t>
      </w:r>
      <w:r w:rsidRPr="0020006F">
        <w:rPr>
          <w:rFonts w:ascii="Arial" w:hAnsi="Arial" w:cs="Arial"/>
          <w:sz w:val="24"/>
          <w:szCs w:val="24"/>
        </w:rPr>
        <w:t>50</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2.2.9.- Esquem</w:t>
      </w:r>
      <w:r w:rsidRPr="00FC1EC3">
        <w:rPr>
          <w:rFonts w:ascii="Arial" w:hAnsi="Arial" w:cs="Arial"/>
          <w:sz w:val="24"/>
          <w:szCs w:val="24"/>
        </w:rPr>
        <w:t>a de evaporador, armazón tipo I...</w:t>
      </w:r>
      <w:r w:rsidRPr="0020006F">
        <w:rPr>
          <w:rFonts w:ascii="Arial" w:hAnsi="Arial" w:cs="Arial"/>
          <w:sz w:val="24"/>
          <w:szCs w:val="24"/>
        </w:rPr>
        <w:t>…………………….51</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2.2.10.- Esquema de evaporador</w:t>
      </w:r>
      <w:r w:rsidRPr="00FC1EC3">
        <w:rPr>
          <w:rFonts w:ascii="Arial" w:hAnsi="Arial" w:cs="Arial"/>
          <w:sz w:val="24"/>
          <w:szCs w:val="24"/>
        </w:rPr>
        <w:t>, armazón tipo horizontal………….</w:t>
      </w:r>
      <w:r w:rsidRPr="0020006F">
        <w:rPr>
          <w:rFonts w:ascii="Arial" w:hAnsi="Arial" w:cs="Arial"/>
          <w:sz w:val="24"/>
          <w:szCs w:val="24"/>
        </w:rPr>
        <w:t>52</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2.2.11.- Esquema de supercal</w:t>
      </w:r>
      <w:r w:rsidRPr="00FC1EC3">
        <w:rPr>
          <w:rFonts w:ascii="Arial" w:hAnsi="Arial" w:cs="Arial"/>
          <w:sz w:val="24"/>
          <w:szCs w:val="24"/>
        </w:rPr>
        <w:t>entador de tubo horizontal……………</w:t>
      </w:r>
      <w:r w:rsidRPr="0020006F">
        <w:rPr>
          <w:rFonts w:ascii="Arial" w:hAnsi="Arial" w:cs="Arial"/>
          <w:sz w:val="24"/>
          <w:szCs w:val="24"/>
        </w:rPr>
        <w:t>53</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2.2.12.- Esquema de supercal</w:t>
      </w:r>
      <w:r w:rsidRPr="00FC1EC3">
        <w:rPr>
          <w:rFonts w:ascii="Arial" w:hAnsi="Arial" w:cs="Arial"/>
          <w:sz w:val="24"/>
          <w:szCs w:val="24"/>
        </w:rPr>
        <w:t>entador de tubo vertical……………….</w:t>
      </w:r>
      <w:r w:rsidRPr="0020006F">
        <w:rPr>
          <w:rFonts w:ascii="Arial" w:hAnsi="Arial" w:cs="Arial"/>
          <w:sz w:val="24"/>
          <w:szCs w:val="24"/>
        </w:rPr>
        <w:t>54</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2.2.13.- Esquema de supercalentador tipo I</w:t>
      </w:r>
      <w:r w:rsidRPr="00FC1EC3">
        <w:rPr>
          <w:rFonts w:ascii="Arial" w:hAnsi="Arial" w:cs="Arial"/>
          <w:sz w:val="24"/>
          <w:szCs w:val="24"/>
        </w:rPr>
        <w:t>……………………………</w:t>
      </w:r>
      <w:r w:rsidRPr="0020006F">
        <w:rPr>
          <w:rFonts w:ascii="Arial" w:hAnsi="Arial" w:cs="Arial"/>
          <w:sz w:val="24"/>
          <w:szCs w:val="24"/>
        </w:rPr>
        <w:t>55</w:t>
      </w:r>
    </w:p>
    <w:p w:rsidR="0020006F" w:rsidRPr="0020006F" w:rsidRDefault="0020006F" w:rsidP="0020006F">
      <w:pPr>
        <w:spacing w:after="200" w:line="276" w:lineRule="auto"/>
        <w:ind w:left="1560" w:hanging="1560"/>
        <w:jc w:val="left"/>
        <w:rPr>
          <w:rFonts w:ascii="Arial" w:hAnsi="Arial" w:cs="Arial"/>
          <w:sz w:val="24"/>
          <w:szCs w:val="24"/>
        </w:rPr>
      </w:pPr>
      <w:r w:rsidRPr="0020006F">
        <w:rPr>
          <w:rFonts w:ascii="Arial" w:hAnsi="Arial" w:cs="Arial"/>
          <w:sz w:val="24"/>
          <w:szCs w:val="24"/>
        </w:rPr>
        <w:t>Figura 3.3.1.- Distribución de la energía en calderas en función de la presión de</w:t>
      </w:r>
      <w:r w:rsidRPr="00FC1EC3">
        <w:rPr>
          <w:rFonts w:ascii="Arial" w:hAnsi="Arial" w:cs="Arial"/>
          <w:sz w:val="24"/>
          <w:szCs w:val="24"/>
        </w:rPr>
        <w:t xml:space="preserve"> vapor…………..………………………………………………..</w:t>
      </w:r>
      <w:r w:rsidRPr="0020006F">
        <w:rPr>
          <w:rFonts w:ascii="Arial" w:hAnsi="Arial" w:cs="Arial"/>
          <w:sz w:val="24"/>
          <w:szCs w:val="24"/>
        </w:rPr>
        <w:t>…89</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4.1.1.- Supercal</w:t>
      </w:r>
      <w:r w:rsidRPr="00FC1EC3">
        <w:rPr>
          <w:rFonts w:ascii="Arial" w:hAnsi="Arial" w:cs="Arial"/>
          <w:sz w:val="24"/>
          <w:szCs w:val="24"/>
        </w:rPr>
        <w:t>entador tipo I…………………………………………..</w:t>
      </w:r>
      <w:r w:rsidRPr="0020006F">
        <w:rPr>
          <w:rFonts w:ascii="Arial" w:hAnsi="Arial" w:cs="Arial"/>
          <w:sz w:val="24"/>
          <w:szCs w:val="24"/>
        </w:rPr>
        <w:t>155</w:t>
      </w:r>
    </w:p>
    <w:p w:rsidR="0020006F" w:rsidRPr="0020006F" w:rsidRDefault="0020006F" w:rsidP="0020006F">
      <w:pPr>
        <w:spacing w:after="200" w:line="276" w:lineRule="auto"/>
        <w:ind w:firstLine="0"/>
        <w:jc w:val="left"/>
        <w:rPr>
          <w:rFonts w:ascii="Arial" w:hAnsi="Arial" w:cs="Arial"/>
          <w:sz w:val="24"/>
          <w:szCs w:val="24"/>
        </w:rPr>
      </w:pPr>
      <w:r w:rsidRPr="0020006F">
        <w:rPr>
          <w:rFonts w:ascii="Arial" w:hAnsi="Arial" w:cs="Arial"/>
          <w:sz w:val="24"/>
          <w:szCs w:val="24"/>
        </w:rPr>
        <w:t>Figura 4.2.1.- Supercal</w:t>
      </w:r>
      <w:r w:rsidRPr="00FC1EC3">
        <w:rPr>
          <w:rFonts w:ascii="Arial" w:hAnsi="Arial" w:cs="Arial"/>
          <w:sz w:val="24"/>
          <w:szCs w:val="24"/>
        </w:rPr>
        <w:t>entador tipo O…………………………………………</w:t>
      </w:r>
      <w:r w:rsidRPr="0020006F">
        <w:rPr>
          <w:rFonts w:ascii="Arial" w:hAnsi="Arial" w:cs="Arial"/>
          <w:sz w:val="24"/>
          <w:szCs w:val="24"/>
        </w:rPr>
        <w:t>156</w:t>
      </w:r>
    </w:p>
    <w:p w:rsidR="003F5572" w:rsidRPr="00FC1EC3" w:rsidRDefault="000351AF" w:rsidP="00031D69">
      <w:pPr>
        <w:pStyle w:val="Ttulo1"/>
        <w:spacing w:before="0" w:line="480" w:lineRule="auto"/>
        <w:jc w:val="center"/>
        <w:rPr>
          <w:rFonts w:ascii="Arial" w:hAnsi="Arial" w:cs="Arial"/>
          <w:color w:val="auto"/>
          <w:sz w:val="32"/>
          <w:szCs w:val="32"/>
        </w:rPr>
      </w:pPr>
      <w:bookmarkStart w:id="27" w:name="_Toc274868476"/>
      <w:bookmarkStart w:id="28" w:name="_Toc274869073"/>
      <w:r w:rsidRPr="00FC1EC3">
        <w:rPr>
          <w:rFonts w:ascii="Arial" w:hAnsi="Arial" w:cs="Arial"/>
          <w:color w:val="auto"/>
          <w:sz w:val="32"/>
          <w:szCs w:val="32"/>
        </w:rPr>
        <w:lastRenderedPageBreak/>
        <w:t>INTRODUCCIÓ</w:t>
      </w:r>
      <w:r w:rsidR="003F5572" w:rsidRPr="00FC1EC3">
        <w:rPr>
          <w:rFonts w:ascii="Arial" w:hAnsi="Arial" w:cs="Arial"/>
          <w:color w:val="auto"/>
          <w:sz w:val="32"/>
          <w:szCs w:val="32"/>
        </w:rPr>
        <w:t>N</w:t>
      </w:r>
      <w:bookmarkEnd w:id="0"/>
      <w:bookmarkEnd w:id="1"/>
      <w:bookmarkEnd w:id="2"/>
      <w:bookmarkEnd w:id="3"/>
      <w:bookmarkEnd w:id="4"/>
      <w:bookmarkEnd w:id="5"/>
      <w:bookmarkEnd w:id="6"/>
      <w:bookmarkEnd w:id="7"/>
      <w:bookmarkEnd w:id="8"/>
      <w:bookmarkEnd w:id="9"/>
      <w:bookmarkEnd w:id="10"/>
      <w:bookmarkEnd w:id="27"/>
      <w:bookmarkEnd w:id="28"/>
    </w:p>
    <w:p w:rsidR="00A506CE" w:rsidRPr="00FC1EC3" w:rsidRDefault="00A506CE" w:rsidP="00031D69">
      <w:pPr>
        <w:pStyle w:val="Sinespaciado"/>
        <w:spacing w:line="480" w:lineRule="auto"/>
        <w:ind w:firstLine="0"/>
        <w:rPr>
          <w:rFonts w:ascii="Arial" w:hAnsi="Arial" w:cs="Arial"/>
          <w:i/>
          <w:color w:val="548DD4" w:themeColor="text2" w:themeTint="99"/>
          <w:sz w:val="24"/>
          <w:szCs w:val="24"/>
        </w:rPr>
      </w:pPr>
    </w:p>
    <w:p w:rsidR="00630B95" w:rsidRPr="00FC1EC3" w:rsidRDefault="00630B95" w:rsidP="00031D69">
      <w:pPr>
        <w:spacing w:line="480" w:lineRule="auto"/>
        <w:ind w:firstLine="0"/>
        <w:rPr>
          <w:rFonts w:ascii="Arial" w:hAnsi="Arial" w:cs="Arial"/>
          <w:sz w:val="24"/>
          <w:szCs w:val="24"/>
        </w:rPr>
      </w:pPr>
      <w:r w:rsidRPr="00FC1EC3">
        <w:rPr>
          <w:rFonts w:ascii="Arial" w:hAnsi="Arial" w:cs="Arial"/>
          <w:sz w:val="24"/>
          <w:szCs w:val="24"/>
        </w:rPr>
        <w:t>El desa</w:t>
      </w:r>
      <w:r w:rsidR="003A34FF" w:rsidRPr="00FC1EC3">
        <w:rPr>
          <w:rFonts w:ascii="Arial" w:hAnsi="Arial" w:cs="Arial"/>
          <w:sz w:val="24"/>
          <w:szCs w:val="24"/>
        </w:rPr>
        <w:t xml:space="preserve">rrollo de este proyecto de graduación está enfocado en obtener un </w:t>
      </w:r>
      <w:r w:rsidRPr="00FC1EC3">
        <w:rPr>
          <w:rFonts w:ascii="Arial" w:hAnsi="Arial" w:cs="Arial"/>
          <w:sz w:val="24"/>
          <w:szCs w:val="24"/>
        </w:rPr>
        <w:t>modelo matemático muy útil para el análisis</w:t>
      </w:r>
      <w:r w:rsidR="00C60B37" w:rsidRPr="00FC1EC3">
        <w:rPr>
          <w:rFonts w:ascii="Arial" w:hAnsi="Arial" w:cs="Arial"/>
          <w:sz w:val="24"/>
          <w:szCs w:val="24"/>
        </w:rPr>
        <w:t>,</w:t>
      </w:r>
      <w:r w:rsidRPr="00FC1EC3">
        <w:rPr>
          <w:rFonts w:ascii="Arial" w:hAnsi="Arial" w:cs="Arial"/>
          <w:sz w:val="24"/>
          <w:szCs w:val="24"/>
        </w:rPr>
        <w:t xml:space="preserve"> y </w:t>
      </w:r>
      <w:r w:rsidR="00260423" w:rsidRPr="00FC1EC3">
        <w:rPr>
          <w:rFonts w:ascii="Arial" w:hAnsi="Arial" w:cs="Arial"/>
          <w:sz w:val="24"/>
          <w:szCs w:val="24"/>
        </w:rPr>
        <w:t>que</w:t>
      </w:r>
      <w:r w:rsidR="003A34FF" w:rsidRPr="00FC1EC3">
        <w:rPr>
          <w:rFonts w:ascii="Arial" w:hAnsi="Arial" w:cs="Arial"/>
          <w:sz w:val="24"/>
          <w:szCs w:val="24"/>
        </w:rPr>
        <w:t xml:space="preserve"> permita realizar un </w:t>
      </w:r>
      <w:r w:rsidRPr="00FC1EC3">
        <w:rPr>
          <w:rFonts w:ascii="Arial" w:hAnsi="Arial" w:cs="Arial"/>
          <w:sz w:val="24"/>
          <w:szCs w:val="24"/>
        </w:rPr>
        <w:t xml:space="preserve">diseño termo-hidráulico de una caldera para recuperar la energía de los gases de escape de una turbina de gas.    </w:t>
      </w:r>
    </w:p>
    <w:p w:rsidR="00630B95" w:rsidRPr="00FC1EC3" w:rsidRDefault="00630B95" w:rsidP="00031D69">
      <w:pPr>
        <w:spacing w:line="480" w:lineRule="auto"/>
        <w:ind w:firstLine="0"/>
        <w:rPr>
          <w:rFonts w:ascii="Arial" w:hAnsi="Arial" w:cs="Arial"/>
          <w:sz w:val="24"/>
          <w:szCs w:val="24"/>
        </w:rPr>
      </w:pPr>
    </w:p>
    <w:p w:rsidR="00630B95" w:rsidRPr="00FC1EC3" w:rsidRDefault="00630B95" w:rsidP="00031D69">
      <w:pPr>
        <w:spacing w:line="480" w:lineRule="auto"/>
        <w:ind w:firstLine="0"/>
        <w:rPr>
          <w:rFonts w:ascii="Arial" w:hAnsi="Arial" w:cs="Arial"/>
          <w:sz w:val="24"/>
          <w:szCs w:val="24"/>
        </w:rPr>
      </w:pPr>
      <w:r w:rsidRPr="00FC1EC3">
        <w:rPr>
          <w:rFonts w:ascii="Arial" w:hAnsi="Arial" w:cs="Arial"/>
          <w:sz w:val="24"/>
          <w:szCs w:val="24"/>
        </w:rPr>
        <w:t>Las siguientes cualidades son obtenidas durante el diseño:</w:t>
      </w:r>
    </w:p>
    <w:p w:rsidR="00630B95" w:rsidRPr="00FC1EC3" w:rsidRDefault="00630B95" w:rsidP="00031D69">
      <w:pPr>
        <w:spacing w:line="480" w:lineRule="auto"/>
        <w:ind w:firstLine="0"/>
        <w:rPr>
          <w:rFonts w:ascii="Arial" w:hAnsi="Arial" w:cs="Arial"/>
          <w:sz w:val="24"/>
          <w:szCs w:val="24"/>
        </w:rPr>
      </w:pPr>
    </w:p>
    <w:p w:rsidR="00630B95" w:rsidRPr="00FC1EC3" w:rsidRDefault="00630B95" w:rsidP="003E1315">
      <w:pPr>
        <w:pStyle w:val="Prrafodelista"/>
        <w:numPr>
          <w:ilvl w:val="0"/>
          <w:numId w:val="32"/>
        </w:numPr>
        <w:spacing w:line="480" w:lineRule="auto"/>
        <w:rPr>
          <w:rFonts w:ascii="Arial" w:hAnsi="Arial" w:cs="Arial"/>
          <w:sz w:val="24"/>
          <w:szCs w:val="24"/>
        </w:rPr>
      </w:pPr>
      <w:r w:rsidRPr="00FC1EC3">
        <w:rPr>
          <w:rFonts w:ascii="Arial" w:hAnsi="Arial" w:cs="Arial"/>
          <w:sz w:val="24"/>
          <w:szCs w:val="24"/>
        </w:rPr>
        <w:t>Ecuación de transferencia de calor</w:t>
      </w:r>
    </w:p>
    <w:p w:rsidR="00630B95" w:rsidRPr="00FC1EC3" w:rsidRDefault="00630B95" w:rsidP="003E1315">
      <w:pPr>
        <w:pStyle w:val="Prrafodelista"/>
        <w:numPr>
          <w:ilvl w:val="0"/>
          <w:numId w:val="32"/>
        </w:numPr>
        <w:spacing w:line="480" w:lineRule="auto"/>
        <w:rPr>
          <w:rFonts w:ascii="Arial" w:hAnsi="Arial" w:cs="Arial"/>
          <w:sz w:val="24"/>
          <w:szCs w:val="24"/>
        </w:rPr>
      </w:pPr>
      <w:r w:rsidRPr="00FC1EC3">
        <w:rPr>
          <w:rFonts w:ascii="Arial" w:hAnsi="Arial" w:cs="Arial"/>
          <w:sz w:val="24"/>
          <w:szCs w:val="24"/>
        </w:rPr>
        <w:t>Cálculos de los cambios de entalpías del gas tanto a la entrada como a la salida de cada elemento de la caldera.</w:t>
      </w:r>
    </w:p>
    <w:p w:rsidR="00630B95" w:rsidRPr="00FC1EC3" w:rsidRDefault="00630B95" w:rsidP="003E1315">
      <w:pPr>
        <w:pStyle w:val="Prrafodelista"/>
        <w:numPr>
          <w:ilvl w:val="0"/>
          <w:numId w:val="32"/>
        </w:numPr>
        <w:spacing w:line="480" w:lineRule="auto"/>
        <w:rPr>
          <w:rFonts w:ascii="Arial" w:hAnsi="Arial" w:cs="Arial"/>
          <w:sz w:val="24"/>
          <w:szCs w:val="24"/>
        </w:rPr>
      </w:pPr>
      <w:r w:rsidRPr="00FC1EC3">
        <w:rPr>
          <w:rFonts w:ascii="Arial" w:hAnsi="Arial" w:cs="Arial"/>
          <w:sz w:val="24"/>
          <w:szCs w:val="24"/>
        </w:rPr>
        <w:t>Dimensionamiento y cálculo del área de cada elemento de la caldera (economizador y supercalentador)</w:t>
      </w:r>
    </w:p>
    <w:p w:rsidR="00630B95" w:rsidRPr="00FC1EC3" w:rsidRDefault="00630B95" w:rsidP="003E1315">
      <w:pPr>
        <w:pStyle w:val="Prrafodelista"/>
        <w:numPr>
          <w:ilvl w:val="0"/>
          <w:numId w:val="32"/>
        </w:numPr>
        <w:spacing w:line="480" w:lineRule="auto"/>
        <w:rPr>
          <w:rFonts w:ascii="Arial" w:hAnsi="Arial" w:cs="Arial"/>
          <w:sz w:val="24"/>
          <w:szCs w:val="24"/>
        </w:rPr>
      </w:pPr>
      <w:r w:rsidRPr="00FC1EC3">
        <w:rPr>
          <w:rFonts w:ascii="Arial" w:hAnsi="Arial" w:cs="Arial"/>
          <w:sz w:val="24"/>
          <w:szCs w:val="24"/>
        </w:rPr>
        <w:t>Cálculo de la capacidad de la caldera</w:t>
      </w:r>
    </w:p>
    <w:p w:rsidR="00630B95" w:rsidRPr="00FC1EC3" w:rsidRDefault="00630B95" w:rsidP="003E1315">
      <w:pPr>
        <w:pStyle w:val="Prrafodelista"/>
        <w:numPr>
          <w:ilvl w:val="0"/>
          <w:numId w:val="32"/>
        </w:numPr>
        <w:spacing w:line="480" w:lineRule="auto"/>
        <w:rPr>
          <w:rFonts w:ascii="Arial" w:hAnsi="Arial" w:cs="Arial"/>
          <w:sz w:val="24"/>
          <w:szCs w:val="24"/>
        </w:rPr>
      </w:pPr>
      <w:r w:rsidRPr="00FC1EC3">
        <w:rPr>
          <w:rFonts w:ascii="Arial" w:hAnsi="Arial" w:cs="Arial"/>
          <w:sz w:val="24"/>
          <w:szCs w:val="24"/>
        </w:rPr>
        <w:t>Cálculo de la eficiencia de la caldera</w:t>
      </w:r>
    </w:p>
    <w:p w:rsidR="00630B95" w:rsidRPr="00FC1EC3" w:rsidRDefault="00630B95" w:rsidP="003E1315">
      <w:pPr>
        <w:pStyle w:val="Prrafodelista"/>
        <w:numPr>
          <w:ilvl w:val="0"/>
          <w:numId w:val="32"/>
        </w:numPr>
        <w:spacing w:line="480" w:lineRule="auto"/>
        <w:rPr>
          <w:rFonts w:ascii="Arial" w:hAnsi="Arial" w:cs="Arial"/>
          <w:sz w:val="24"/>
          <w:szCs w:val="24"/>
        </w:rPr>
      </w:pPr>
      <w:r w:rsidRPr="00FC1EC3">
        <w:rPr>
          <w:rFonts w:ascii="Arial" w:hAnsi="Arial" w:cs="Arial"/>
          <w:sz w:val="24"/>
          <w:szCs w:val="24"/>
        </w:rPr>
        <w:t>Dimensionamiento de la bomba</w:t>
      </w:r>
    </w:p>
    <w:p w:rsidR="00630B95" w:rsidRPr="00FC1EC3" w:rsidRDefault="00630B95" w:rsidP="00031D69">
      <w:pPr>
        <w:spacing w:line="480" w:lineRule="auto"/>
        <w:ind w:firstLine="0"/>
        <w:rPr>
          <w:rFonts w:ascii="Arial" w:hAnsi="Arial" w:cs="Arial"/>
          <w:sz w:val="24"/>
          <w:szCs w:val="24"/>
        </w:rPr>
      </w:pPr>
    </w:p>
    <w:p w:rsidR="00630B95" w:rsidRPr="00FC1EC3" w:rsidRDefault="00630B95" w:rsidP="00031D69">
      <w:pPr>
        <w:spacing w:line="480" w:lineRule="auto"/>
        <w:ind w:firstLine="0"/>
        <w:rPr>
          <w:rFonts w:ascii="Arial" w:hAnsi="Arial" w:cs="Arial"/>
          <w:sz w:val="24"/>
          <w:szCs w:val="24"/>
        </w:rPr>
      </w:pPr>
      <w:r w:rsidRPr="00FC1EC3">
        <w:rPr>
          <w:rFonts w:ascii="Arial" w:hAnsi="Arial" w:cs="Arial"/>
          <w:sz w:val="24"/>
          <w:szCs w:val="24"/>
        </w:rPr>
        <w:t xml:space="preserve">Estas cualidades </w:t>
      </w:r>
      <w:r w:rsidR="00E679E5" w:rsidRPr="00FC1EC3">
        <w:rPr>
          <w:rFonts w:ascii="Arial" w:hAnsi="Arial" w:cs="Arial"/>
          <w:sz w:val="24"/>
          <w:szCs w:val="24"/>
        </w:rPr>
        <w:t>son</w:t>
      </w:r>
      <w:r w:rsidRPr="00FC1EC3">
        <w:rPr>
          <w:rFonts w:ascii="Arial" w:hAnsi="Arial" w:cs="Arial"/>
          <w:sz w:val="24"/>
          <w:szCs w:val="24"/>
        </w:rPr>
        <w:t xml:space="preserve"> obtenidas mediante el análisis del intercambiador de calor (caldera) por medio del uso de la temperatura media logarítmica y flujo cruzado, y un análisis de la caldera por medio del  método de presión simple.</w:t>
      </w:r>
    </w:p>
    <w:p w:rsidR="00630B95" w:rsidRPr="00FC1EC3" w:rsidRDefault="00630B95" w:rsidP="00031D69">
      <w:pPr>
        <w:spacing w:line="480" w:lineRule="auto"/>
        <w:ind w:firstLine="0"/>
        <w:rPr>
          <w:rFonts w:ascii="Arial" w:hAnsi="Arial" w:cs="Arial"/>
          <w:sz w:val="24"/>
          <w:szCs w:val="24"/>
        </w:rPr>
      </w:pPr>
    </w:p>
    <w:p w:rsidR="00630B95" w:rsidRPr="00FC1EC3" w:rsidRDefault="00630B95" w:rsidP="00031D69">
      <w:pPr>
        <w:spacing w:line="480" w:lineRule="auto"/>
        <w:ind w:firstLine="0"/>
        <w:rPr>
          <w:rFonts w:ascii="Arial" w:hAnsi="Arial" w:cs="Arial"/>
          <w:sz w:val="24"/>
          <w:szCs w:val="24"/>
        </w:rPr>
      </w:pPr>
      <w:r w:rsidRPr="00FC1EC3">
        <w:rPr>
          <w:rFonts w:ascii="Arial" w:hAnsi="Arial" w:cs="Arial"/>
          <w:sz w:val="24"/>
          <w:szCs w:val="24"/>
        </w:rPr>
        <w:lastRenderedPageBreak/>
        <w:t>Al final, habiendo demostrado que la eficie</w:t>
      </w:r>
      <w:r w:rsidR="00E679E5" w:rsidRPr="00FC1EC3">
        <w:rPr>
          <w:rFonts w:ascii="Arial" w:hAnsi="Arial" w:cs="Arial"/>
          <w:sz w:val="24"/>
          <w:szCs w:val="24"/>
        </w:rPr>
        <w:t>ncia de la caldera diseñada está</w:t>
      </w:r>
      <w:r w:rsidRPr="00FC1EC3">
        <w:rPr>
          <w:rFonts w:ascii="Arial" w:hAnsi="Arial" w:cs="Arial"/>
          <w:sz w:val="24"/>
          <w:szCs w:val="24"/>
        </w:rPr>
        <w:t xml:space="preserve"> dentro de los rangos de eficiencia sobre los cuales trabaja una caldera en ciclo combinado, el usuario puede utilizar el modelo matemático de una manera confiable para poder analizar y diseñar cualquier tipo de caldera de recuperación de calor.</w:t>
      </w:r>
    </w:p>
    <w:p w:rsidR="00757D8C" w:rsidRPr="00FC1EC3" w:rsidRDefault="00757D8C" w:rsidP="00031D69">
      <w:pPr>
        <w:pStyle w:val="Sinespaciado"/>
        <w:spacing w:line="480" w:lineRule="auto"/>
        <w:ind w:firstLine="0"/>
        <w:rPr>
          <w:rFonts w:ascii="Arial" w:hAnsi="Arial" w:cs="Arial"/>
          <w:sz w:val="24"/>
          <w:szCs w:val="24"/>
        </w:rPr>
      </w:pPr>
    </w:p>
    <w:p w:rsidR="00757D8C" w:rsidRPr="00FC1EC3" w:rsidRDefault="00757D8C" w:rsidP="00031D69">
      <w:pPr>
        <w:pStyle w:val="Sinespaciado"/>
        <w:spacing w:line="480" w:lineRule="auto"/>
        <w:ind w:firstLine="0"/>
        <w:rPr>
          <w:rFonts w:ascii="Arial" w:hAnsi="Arial" w:cs="Arial"/>
          <w:b/>
          <w:sz w:val="32"/>
          <w:szCs w:val="32"/>
        </w:rPr>
      </w:pPr>
    </w:p>
    <w:p w:rsidR="00EC1F82" w:rsidRPr="00FC1EC3" w:rsidRDefault="00EC1F82" w:rsidP="00031D69">
      <w:pPr>
        <w:pStyle w:val="Sinespaciado"/>
        <w:spacing w:line="480" w:lineRule="auto"/>
        <w:ind w:firstLine="0"/>
        <w:rPr>
          <w:rFonts w:ascii="Arial" w:hAnsi="Arial" w:cs="Arial"/>
          <w:b/>
          <w:sz w:val="32"/>
          <w:szCs w:val="32"/>
        </w:rPr>
      </w:pPr>
    </w:p>
    <w:p w:rsidR="005407FD" w:rsidRPr="00FC1EC3" w:rsidRDefault="005407FD" w:rsidP="00031D69">
      <w:pPr>
        <w:pStyle w:val="Sinespaciado"/>
        <w:spacing w:line="480" w:lineRule="auto"/>
        <w:ind w:firstLine="0"/>
        <w:rPr>
          <w:rFonts w:ascii="Arial" w:hAnsi="Arial" w:cs="Arial"/>
          <w:b/>
          <w:sz w:val="32"/>
          <w:szCs w:val="32"/>
        </w:rPr>
      </w:pPr>
    </w:p>
    <w:p w:rsidR="005407FD" w:rsidRPr="00FC1EC3" w:rsidRDefault="005407FD" w:rsidP="00031D69">
      <w:pPr>
        <w:pStyle w:val="Sinespaciado"/>
        <w:spacing w:line="480" w:lineRule="auto"/>
        <w:ind w:firstLine="0"/>
        <w:rPr>
          <w:rFonts w:ascii="Arial" w:hAnsi="Arial" w:cs="Arial"/>
          <w:b/>
          <w:sz w:val="32"/>
          <w:szCs w:val="32"/>
        </w:rPr>
      </w:pPr>
    </w:p>
    <w:p w:rsidR="005407FD" w:rsidRPr="00FC1EC3" w:rsidRDefault="005407FD" w:rsidP="00031D69">
      <w:pPr>
        <w:pStyle w:val="Sinespaciado"/>
        <w:spacing w:line="480" w:lineRule="auto"/>
        <w:ind w:firstLine="0"/>
        <w:rPr>
          <w:rFonts w:ascii="Arial" w:hAnsi="Arial" w:cs="Arial"/>
          <w:b/>
          <w:sz w:val="32"/>
          <w:szCs w:val="32"/>
        </w:rPr>
      </w:pPr>
    </w:p>
    <w:p w:rsidR="00E679E5" w:rsidRPr="00FC1EC3" w:rsidRDefault="00E679E5" w:rsidP="00031D69">
      <w:pPr>
        <w:pStyle w:val="Sinespaciado"/>
        <w:spacing w:line="480" w:lineRule="auto"/>
        <w:ind w:firstLine="0"/>
        <w:rPr>
          <w:rFonts w:ascii="Arial" w:hAnsi="Arial" w:cs="Arial"/>
          <w:b/>
          <w:sz w:val="32"/>
          <w:szCs w:val="32"/>
        </w:rPr>
      </w:pPr>
    </w:p>
    <w:p w:rsidR="00E679E5" w:rsidRPr="00FC1EC3" w:rsidRDefault="00E679E5" w:rsidP="00031D69">
      <w:pPr>
        <w:pStyle w:val="Sinespaciado"/>
        <w:spacing w:line="480" w:lineRule="auto"/>
        <w:ind w:firstLine="0"/>
        <w:rPr>
          <w:rFonts w:ascii="Arial" w:hAnsi="Arial" w:cs="Arial"/>
          <w:b/>
          <w:sz w:val="32"/>
          <w:szCs w:val="32"/>
        </w:rPr>
      </w:pPr>
    </w:p>
    <w:p w:rsidR="00E679E5" w:rsidRPr="00FC1EC3" w:rsidRDefault="00E679E5" w:rsidP="00031D69">
      <w:pPr>
        <w:pStyle w:val="Sinespaciado"/>
        <w:spacing w:line="480" w:lineRule="auto"/>
        <w:ind w:firstLine="0"/>
        <w:rPr>
          <w:rFonts w:ascii="Arial" w:hAnsi="Arial" w:cs="Arial"/>
          <w:b/>
          <w:sz w:val="32"/>
          <w:szCs w:val="32"/>
        </w:rPr>
      </w:pPr>
    </w:p>
    <w:p w:rsidR="005407FD" w:rsidRPr="00FC1EC3" w:rsidRDefault="005407FD" w:rsidP="00031D69">
      <w:pPr>
        <w:pStyle w:val="Sinespaciado"/>
        <w:spacing w:line="480" w:lineRule="auto"/>
        <w:ind w:firstLine="0"/>
        <w:rPr>
          <w:rFonts w:ascii="Arial" w:hAnsi="Arial" w:cs="Arial"/>
          <w:b/>
          <w:sz w:val="32"/>
          <w:szCs w:val="32"/>
        </w:rPr>
      </w:pPr>
    </w:p>
    <w:p w:rsidR="00944060" w:rsidRPr="00FC1EC3" w:rsidRDefault="00944060" w:rsidP="00031D69">
      <w:pPr>
        <w:pStyle w:val="Sinespaciado"/>
        <w:spacing w:line="480" w:lineRule="auto"/>
        <w:ind w:firstLine="0"/>
        <w:rPr>
          <w:rFonts w:ascii="Arial" w:hAnsi="Arial" w:cs="Arial"/>
          <w:b/>
          <w:sz w:val="32"/>
          <w:szCs w:val="32"/>
        </w:rPr>
      </w:pPr>
    </w:p>
    <w:p w:rsidR="00944060" w:rsidRPr="00FC1EC3" w:rsidRDefault="00944060" w:rsidP="00031D69">
      <w:pPr>
        <w:pStyle w:val="Sinespaciado"/>
        <w:spacing w:line="480" w:lineRule="auto"/>
        <w:ind w:firstLine="0"/>
        <w:rPr>
          <w:rFonts w:ascii="Arial" w:hAnsi="Arial" w:cs="Arial"/>
          <w:b/>
          <w:sz w:val="32"/>
          <w:szCs w:val="32"/>
        </w:rPr>
      </w:pPr>
    </w:p>
    <w:p w:rsidR="00944060" w:rsidRPr="00FC1EC3" w:rsidRDefault="00944060" w:rsidP="00031D69">
      <w:pPr>
        <w:pStyle w:val="Sinespaciado"/>
        <w:spacing w:line="480" w:lineRule="auto"/>
        <w:ind w:firstLine="0"/>
        <w:rPr>
          <w:rFonts w:ascii="Arial" w:hAnsi="Arial" w:cs="Arial"/>
          <w:b/>
          <w:sz w:val="32"/>
          <w:szCs w:val="32"/>
        </w:rPr>
      </w:pPr>
    </w:p>
    <w:p w:rsidR="00EB1C0C" w:rsidRPr="00FC1EC3" w:rsidRDefault="00EB1C0C" w:rsidP="00EB1C0C">
      <w:pPr>
        <w:pStyle w:val="Sinespaciado"/>
        <w:ind w:firstLine="0"/>
        <w:jc w:val="center"/>
        <w:outlineLvl w:val="0"/>
        <w:rPr>
          <w:rFonts w:ascii="Arial" w:hAnsi="Arial" w:cs="Arial"/>
          <w:b/>
          <w:sz w:val="24"/>
          <w:szCs w:val="24"/>
        </w:rPr>
      </w:pPr>
      <w:bookmarkStart w:id="29" w:name="_Toc252743894"/>
      <w:bookmarkStart w:id="30" w:name="_Toc254114267"/>
      <w:bookmarkStart w:id="31" w:name="_Toc254114957"/>
      <w:bookmarkStart w:id="32" w:name="_Toc254116898"/>
      <w:bookmarkStart w:id="33" w:name="_Toc254117422"/>
      <w:bookmarkStart w:id="34" w:name="_Toc254118259"/>
      <w:bookmarkStart w:id="35" w:name="_Toc254119175"/>
      <w:bookmarkStart w:id="36" w:name="_Toc266455151"/>
    </w:p>
    <w:p w:rsidR="00EB1C0C" w:rsidRPr="00FC1EC3" w:rsidRDefault="00EB1C0C" w:rsidP="00EB1C0C">
      <w:pPr>
        <w:pStyle w:val="Sinespaciado"/>
        <w:ind w:firstLine="0"/>
        <w:jc w:val="center"/>
        <w:outlineLvl w:val="0"/>
        <w:rPr>
          <w:rFonts w:ascii="Arial" w:hAnsi="Arial" w:cs="Arial"/>
          <w:b/>
          <w:sz w:val="24"/>
          <w:szCs w:val="24"/>
        </w:rPr>
      </w:pPr>
    </w:p>
    <w:p w:rsidR="004D1B94" w:rsidRPr="00FC1EC3" w:rsidRDefault="004D1B94" w:rsidP="00EB1C0C">
      <w:pPr>
        <w:pStyle w:val="Sinespaciado"/>
        <w:ind w:firstLine="0"/>
        <w:jc w:val="center"/>
        <w:outlineLvl w:val="0"/>
        <w:rPr>
          <w:rFonts w:ascii="Arial" w:hAnsi="Arial" w:cs="Arial"/>
          <w:b/>
          <w:sz w:val="24"/>
          <w:szCs w:val="24"/>
        </w:rPr>
      </w:pPr>
    </w:p>
    <w:p w:rsidR="00EB1C0C" w:rsidRPr="00FC1EC3" w:rsidRDefault="00EB1C0C" w:rsidP="00EB1C0C">
      <w:pPr>
        <w:pStyle w:val="Sinespaciado"/>
        <w:ind w:firstLine="0"/>
        <w:jc w:val="center"/>
        <w:outlineLvl w:val="0"/>
        <w:rPr>
          <w:rFonts w:ascii="Arial" w:hAnsi="Arial" w:cs="Arial"/>
          <w:b/>
          <w:sz w:val="24"/>
          <w:szCs w:val="24"/>
        </w:rPr>
      </w:pPr>
    </w:p>
    <w:p w:rsidR="00EB1C0C" w:rsidRPr="00FC1EC3" w:rsidRDefault="00EB1C0C" w:rsidP="00EB1C0C">
      <w:pPr>
        <w:pStyle w:val="Sinespaciado"/>
        <w:ind w:firstLine="0"/>
        <w:jc w:val="center"/>
        <w:outlineLvl w:val="0"/>
        <w:rPr>
          <w:rFonts w:ascii="Arial" w:hAnsi="Arial" w:cs="Arial"/>
          <w:b/>
          <w:sz w:val="24"/>
          <w:szCs w:val="24"/>
        </w:rPr>
      </w:pPr>
    </w:p>
    <w:p w:rsidR="00EB1C0C" w:rsidRPr="00FC1EC3" w:rsidRDefault="00EB1C0C" w:rsidP="00EB1C0C">
      <w:pPr>
        <w:pStyle w:val="Sinespaciado"/>
        <w:ind w:firstLine="0"/>
        <w:jc w:val="center"/>
        <w:outlineLvl w:val="0"/>
        <w:rPr>
          <w:rFonts w:ascii="Arial" w:hAnsi="Arial" w:cs="Arial"/>
          <w:b/>
          <w:sz w:val="24"/>
          <w:szCs w:val="24"/>
        </w:rPr>
      </w:pPr>
    </w:p>
    <w:p w:rsidR="003F5572" w:rsidRPr="00FC1EC3" w:rsidRDefault="004D1B94" w:rsidP="00EB1C0C">
      <w:pPr>
        <w:pStyle w:val="Sinespaciado"/>
        <w:ind w:firstLine="0"/>
        <w:jc w:val="center"/>
        <w:outlineLvl w:val="0"/>
        <w:rPr>
          <w:rFonts w:ascii="Arial" w:hAnsi="Arial" w:cs="Arial"/>
          <w:b/>
          <w:sz w:val="48"/>
          <w:szCs w:val="48"/>
        </w:rPr>
      </w:pPr>
      <w:bookmarkStart w:id="37" w:name="_Toc274652404"/>
      <w:bookmarkStart w:id="38" w:name="_Toc274850730"/>
      <w:bookmarkStart w:id="39" w:name="_Toc274850821"/>
      <w:bookmarkStart w:id="40" w:name="_Toc274868477"/>
      <w:bookmarkStart w:id="41" w:name="_Toc274869074"/>
      <w:r w:rsidRPr="00FC1EC3">
        <w:rPr>
          <w:rFonts w:ascii="Arial" w:hAnsi="Arial" w:cs="Arial"/>
          <w:b/>
          <w:sz w:val="48"/>
          <w:szCs w:val="48"/>
        </w:rPr>
        <w:t>CAPÍ</w:t>
      </w:r>
      <w:r w:rsidR="003F5572" w:rsidRPr="00FC1EC3">
        <w:rPr>
          <w:rFonts w:ascii="Arial" w:hAnsi="Arial" w:cs="Arial"/>
          <w:b/>
          <w:sz w:val="48"/>
          <w:szCs w:val="48"/>
        </w:rPr>
        <w:t xml:space="preserve">TULO </w:t>
      </w:r>
      <w:bookmarkEnd w:id="29"/>
      <w:bookmarkEnd w:id="30"/>
      <w:bookmarkEnd w:id="31"/>
      <w:bookmarkEnd w:id="32"/>
      <w:bookmarkEnd w:id="33"/>
      <w:bookmarkEnd w:id="34"/>
      <w:bookmarkEnd w:id="35"/>
      <w:bookmarkEnd w:id="36"/>
      <w:r w:rsidR="00374AD0" w:rsidRPr="00FC1EC3">
        <w:rPr>
          <w:rFonts w:ascii="Arial" w:hAnsi="Arial" w:cs="Arial"/>
          <w:b/>
          <w:sz w:val="48"/>
          <w:szCs w:val="48"/>
        </w:rPr>
        <w:t>1</w:t>
      </w:r>
      <w:bookmarkEnd w:id="37"/>
      <w:bookmarkEnd w:id="38"/>
      <w:bookmarkEnd w:id="39"/>
      <w:bookmarkEnd w:id="40"/>
      <w:bookmarkEnd w:id="41"/>
    </w:p>
    <w:p w:rsidR="00EB1C0C" w:rsidRPr="00FC1EC3" w:rsidRDefault="00EB1C0C" w:rsidP="00EB1C0C">
      <w:pPr>
        <w:pStyle w:val="Sinespaciado"/>
        <w:ind w:firstLine="0"/>
        <w:jc w:val="center"/>
        <w:outlineLvl w:val="0"/>
        <w:rPr>
          <w:rFonts w:ascii="Arial" w:hAnsi="Arial" w:cs="Arial"/>
          <w:b/>
          <w:sz w:val="24"/>
          <w:szCs w:val="24"/>
        </w:rPr>
      </w:pPr>
    </w:p>
    <w:p w:rsidR="00EB1C0C" w:rsidRPr="00FC1EC3" w:rsidRDefault="00EB1C0C" w:rsidP="00EB1C0C">
      <w:pPr>
        <w:pStyle w:val="Sinespaciado"/>
        <w:ind w:firstLine="0"/>
        <w:jc w:val="center"/>
        <w:outlineLvl w:val="0"/>
        <w:rPr>
          <w:rFonts w:ascii="Arial" w:hAnsi="Arial" w:cs="Arial"/>
          <w:b/>
          <w:sz w:val="24"/>
          <w:szCs w:val="24"/>
        </w:rPr>
      </w:pPr>
    </w:p>
    <w:p w:rsidR="00EB1C0C" w:rsidRPr="00FC1EC3" w:rsidRDefault="00EB1C0C" w:rsidP="00EB1C0C">
      <w:pPr>
        <w:pStyle w:val="Sinespaciado"/>
        <w:ind w:left="720" w:firstLine="0"/>
        <w:outlineLvl w:val="0"/>
        <w:rPr>
          <w:rFonts w:ascii="Arial" w:hAnsi="Arial" w:cs="Arial"/>
          <w:b/>
          <w:sz w:val="24"/>
          <w:szCs w:val="24"/>
        </w:rPr>
      </w:pPr>
      <w:bookmarkStart w:id="42" w:name="_Toc252743895"/>
      <w:bookmarkStart w:id="43" w:name="_Toc254114268"/>
      <w:bookmarkStart w:id="44" w:name="_Toc254114958"/>
      <w:bookmarkStart w:id="45" w:name="_Toc254116899"/>
      <w:bookmarkStart w:id="46" w:name="_Toc254117423"/>
      <w:bookmarkStart w:id="47" w:name="_Toc254118260"/>
      <w:bookmarkStart w:id="48" w:name="_Toc254119176"/>
      <w:bookmarkStart w:id="49" w:name="_Toc266455152"/>
    </w:p>
    <w:p w:rsidR="000D2609" w:rsidRPr="00FC1EC3" w:rsidRDefault="00E9193A" w:rsidP="00EB1C0C">
      <w:pPr>
        <w:pStyle w:val="Sinespaciado"/>
        <w:numPr>
          <w:ilvl w:val="0"/>
          <w:numId w:val="38"/>
        </w:numPr>
        <w:outlineLvl w:val="0"/>
        <w:rPr>
          <w:rFonts w:ascii="Arial" w:hAnsi="Arial" w:cs="Arial"/>
          <w:b/>
          <w:sz w:val="32"/>
          <w:szCs w:val="32"/>
        </w:rPr>
      </w:pPr>
      <w:bookmarkStart w:id="50" w:name="_Toc274652405"/>
      <w:bookmarkStart w:id="51" w:name="_Toc274850731"/>
      <w:bookmarkStart w:id="52" w:name="_Toc274850822"/>
      <w:bookmarkStart w:id="53" w:name="_Toc274868478"/>
      <w:bookmarkStart w:id="54" w:name="_Toc274869075"/>
      <w:r w:rsidRPr="00FC1EC3">
        <w:rPr>
          <w:rFonts w:ascii="Arial" w:hAnsi="Arial" w:cs="Arial"/>
          <w:b/>
          <w:sz w:val="32"/>
          <w:szCs w:val="32"/>
        </w:rPr>
        <w:t>GENERA</w:t>
      </w:r>
      <w:r w:rsidR="004D1B94" w:rsidRPr="00FC1EC3">
        <w:rPr>
          <w:rFonts w:ascii="Arial" w:hAnsi="Arial" w:cs="Arial"/>
          <w:b/>
          <w:sz w:val="32"/>
          <w:szCs w:val="32"/>
        </w:rPr>
        <w:t>CIÓ</w:t>
      </w:r>
      <w:r w:rsidRPr="00FC1EC3">
        <w:rPr>
          <w:rFonts w:ascii="Arial" w:hAnsi="Arial" w:cs="Arial"/>
          <w:b/>
          <w:sz w:val="32"/>
          <w:szCs w:val="32"/>
        </w:rPr>
        <w:t>N DE VAPOR</w:t>
      </w:r>
      <w:bookmarkEnd w:id="42"/>
      <w:bookmarkEnd w:id="43"/>
      <w:bookmarkEnd w:id="44"/>
      <w:bookmarkEnd w:id="45"/>
      <w:bookmarkEnd w:id="46"/>
      <w:bookmarkEnd w:id="47"/>
      <w:bookmarkEnd w:id="48"/>
      <w:bookmarkEnd w:id="49"/>
      <w:bookmarkEnd w:id="50"/>
      <w:bookmarkEnd w:id="51"/>
      <w:bookmarkEnd w:id="52"/>
      <w:bookmarkEnd w:id="53"/>
      <w:bookmarkEnd w:id="54"/>
    </w:p>
    <w:p w:rsidR="00EB1C0C" w:rsidRPr="00FC1EC3" w:rsidRDefault="00EB1C0C" w:rsidP="00EB1C0C">
      <w:pPr>
        <w:pStyle w:val="Sinespaciado"/>
        <w:ind w:left="720" w:firstLine="0"/>
        <w:outlineLvl w:val="0"/>
        <w:rPr>
          <w:rFonts w:ascii="Arial" w:hAnsi="Arial" w:cs="Arial"/>
          <w:b/>
          <w:sz w:val="24"/>
          <w:szCs w:val="24"/>
        </w:rPr>
      </w:pPr>
    </w:p>
    <w:p w:rsidR="00EB1C0C" w:rsidRPr="00FC1EC3" w:rsidRDefault="00EB1C0C" w:rsidP="00EB1C0C">
      <w:pPr>
        <w:pStyle w:val="Sinespaciado"/>
        <w:ind w:left="720" w:firstLine="0"/>
        <w:outlineLvl w:val="0"/>
        <w:rPr>
          <w:rFonts w:ascii="Arial" w:hAnsi="Arial" w:cs="Arial"/>
          <w:b/>
          <w:sz w:val="24"/>
          <w:szCs w:val="24"/>
        </w:rPr>
      </w:pPr>
    </w:p>
    <w:p w:rsidR="00EB1C0C" w:rsidRPr="00FC1EC3" w:rsidRDefault="00EB1C0C" w:rsidP="00EB1C0C">
      <w:pPr>
        <w:pStyle w:val="Sinespaciado"/>
        <w:ind w:left="720" w:firstLine="0"/>
        <w:outlineLvl w:val="0"/>
        <w:rPr>
          <w:rFonts w:ascii="Arial" w:hAnsi="Arial" w:cs="Arial"/>
          <w:b/>
          <w:sz w:val="24"/>
          <w:szCs w:val="24"/>
        </w:rPr>
      </w:pPr>
    </w:p>
    <w:p w:rsidR="00EB1C0C" w:rsidRPr="00FC1EC3" w:rsidRDefault="00EB1C0C" w:rsidP="00EB1C0C">
      <w:pPr>
        <w:pStyle w:val="Sinespaciado"/>
        <w:ind w:left="720" w:firstLine="0"/>
        <w:outlineLvl w:val="0"/>
        <w:rPr>
          <w:rFonts w:ascii="Arial" w:hAnsi="Arial" w:cs="Arial"/>
          <w:b/>
          <w:sz w:val="24"/>
          <w:szCs w:val="24"/>
        </w:rPr>
      </w:pPr>
    </w:p>
    <w:p w:rsidR="000D2609" w:rsidRPr="00FC1EC3" w:rsidRDefault="00133C5C" w:rsidP="00031D69">
      <w:pPr>
        <w:pStyle w:val="Sinespaciado"/>
        <w:spacing w:line="480" w:lineRule="auto"/>
        <w:ind w:left="709" w:firstLine="0"/>
        <w:rPr>
          <w:rFonts w:ascii="Arial" w:hAnsi="Arial" w:cs="Arial"/>
          <w:sz w:val="24"/>
          <w:szCs w:val="24"/>
        </w:rPr>
      </w:pPr>
      <w:r w:rsidRPr="00FC1EC3">
        <w:rPr>
          <w:rFonts w:ascii="Arial" w:hAnsi="Arial" w:cs="Arial"/>
          <w:sz w:val="24"/>
          <w:szCs w:val="24"/>
        </w:rPr>
        <w:t>El vapor es usado en la mayoría de los procesos</w:t>
      </w:r>
      <w:r w:rsidR="000D2609" w:rsidRPr="00FC1EC3">
        <w:rPr>
          <w:rFonts w:ascii="Arial" w:hAnsi="Arial" w:cs="Arial"/>
          <w:sz w:val="24"/>
          <w:szCs w:val="24"/>
        </w:rPr>
        <w:t xml:space="preserve"> industria</w:t>
      </w:r>
      <w:r w:rsidRPr="00FC1EC3">
        <w:rPr>
          <w:rFonts w:ascii="Arial" w:hAnsi="Arial" w:cs="Arial"/>
          <w:sz w:val="24"/>
          <w:szCs w:val="24"/>
        </w:rPr>
        <w:t>le</w:t>
      </w:r>
      <w:r w:rsidR="000D2609" w:rsidRPr="00FC1EC3">
        <w:rPr>
          <w:rFonts w:ascii="Arial" w:hAnsi="Arial" w:cs="Arial"/>
          <w:sz w:val="24"/>
          <w:szCs w:val="24"/>
        </w:rPr>
        <w:t xml:space="preserve">s, y </w:t>
      </w:r>
      <w:r w:rsidRPr="00FC1EC3">
        <w:rPr>
          <w:rFonts w:ascii="Arial" w:hAnsi="Arial" w:cs="Arial"/>
          <w:sz w:val="24"/>
          <w:szCs w:val="24"/>
        </w:rPr>
        <w:t>además se conoce</w:t>
      </w:r>
      <w:r w:rsidR="000D2609" w:rsidRPr="00FC1EC3">
        <w:rPr>
          <w:rFonts w:ascii="Arial" w:hAnsi="Arial" w:cs="Arial"/>
          <w:sz w:val="24"/>
          <w:szCs w:val="24"/>
        </w:rPr>
        <w:t xml:space="preserve"> que los generadores de vapor y las calderas recuperadoras de calor son vitales para los procesos de las plantas</w:t>
      </w:r>
      <w:r w:rsidR="00C60B37" w:rsidRPr="00FC1EC3">
        <w:rPr>
          <w:rFonts w:ascii="Arial" w:hAnsi="Arial" w:cs="Arial"/>
          <w:sz w:val="24"/>
          <w:szCs w:val="24"/>
        </w:rPr>
        <w:t xml:space="preserve"> industriales</w:t>
      </w:r>
      <w:r w:rsidR="000D2609" w:rsidRPr="00FC1EC3">
        <w:rPr>
          <w:rFonts w:ascii="Arial" w:hAnsi="Arial" w:cs="Arial"/>
          <w:sz w:val="24"/>
          <w:szCs w:val="24"/>
        </w:rPr>
        <w:t>.</w:t>
      </w:r>
    </w:p>
    <w:p w:rsidR="00260423" w:rsidRPr="00FC1EC3" w:rsidRDefault="00260423" w:rsidP="00031D69">
      <w:pPr>
        <w:pStyle w:val="Sinespaciado"/>
        <w:spacing w:line="480" w:lineRule="auto"/>
        <w:ind w:left="709" w:firstLine="0"/>
        <w:rPr>
          <w:rFonts w:ascii="Arial" w:hAnsi="Arial" w:cs="Arial"/>
          <w:sz w:val="24"/>
          <w:szCs w:val="24"/>
        </w:rPr>
      </w:pPr>
    </w:p>
    <w:p w:rsidR="000D2609" w:rsidRPr="00FC1EC3" w:rsidRDefault="000D2609" w:rsidP="00031D69">
      <w:pPr>
        <w:pStyle w:val="Sinespaciado"/>
        <w:spacing w:line="480" w:lineRule="auto"/>
        <w:ind w:left="709" w:firstLine="0"/>
        <w:rPr>
          <w:rFonts w:ascii="Arial" w:hAnsi="Arial" w:cs="Arial"/>
          <w:sz w:val="24"/>
          <w:szCs w:val="24"/>
        </w:rPr>
      </w:pPr>
      <w:r w:rsidRPr="00FC1EC3">
        <w:rPr>
          <w:rFonts w:ascii="Arial" w:hAnsi="Arial" w:cs="Arial"/>
          <w:sz w:val="24"/>
          <w:szCs w:val="24"/>
        </w:rPr>
        <w:t>Las fuentes de calor en pr</w:t>
      </w:r>
      <w:r w:rsidR="00133C5C" w:rsidRPr="00FC1EC3">
        <w:rPr>
          <w:rFonts w:ascii="Arial" w:hAnsi="Arial" w:cs="Arial"/>
          <w:sz w:val="24"/>
          <w:szCs w:val="24"/>
        </w:rPr>
        <w:t>ocesos industriales pueden llegar a niveles alto</w:t>
      </w:r>
      <w:r w:rsidRPr="00FC1EC3">
        <w:rPr>
          <w:rFonts w:ascii="Arial" w:hAnsi="Arial" w:cs="Arial"/>
          <w:sz w:val="24"/>
          <w:szCs w:val="24"/>
        </w:rPr>
        <w:t xml:space="preserve">s </w:t>
      </w:r>
      <w:r w:rsidR="00133C5C" w:rsidRPr="00FC1EC3">
        <w:rPr>
          <w:rFonts w:ascii="Arial" w:hAnsi="Arial" w:cs="Arial"/>
          <w:sz w:val="24"/>
          <w:szCs w:val="24"/>
        </w:rPr>
        <w:t xml:space="preserve">de </w:t>
      </w:r>
      <w:r w:rsidRPr="00FC1EC3">
        <w:rPr>
          <w:rFonts w:ascii="Arial" w:hAnsi="Arial" w:cs="Arial"/>
          <w:sz w:val="24"/>
          <w:szCs w:val="24"/>
        </w:rPr>
        <w:t>temperaturas, 1000-2500°F, o muy bajas, en el orden de 250-500°F y las aplicaciones han sido desarrolladas para recuperar la mayor cantidad de energía de estos afluentes como s</w:t>
      </w:r>
      <w:r w:rsidR="00C60B37" w:rsidRPr="00FC1EC3">
        <w:rPr>
          <w:rFonts w:ascii="Arial" w:hAnsi="Arial" w:cs="Arial"/>
          <w:sz w:val="24"/>
          <w:szCs w:val="24"/>
        </w:rPr>
        <w:t xml:space="preserve">ea posible </w:t>
      </w:r>
      <w:r w:rsidR="00133C5C" w:rsidRPr="00FC1EC3">
        <w:rPr>
          <w:rFonts w:ascii="Arial" w:hAnsi="Arial" w:cs="Arial"/>
          <w:sz w:val="24"/>
          <w:szCs w:val="24"/>
        </w:rPr>
        <w:t>a fin de mejorar el uso total de la energía</w:t>
      </w:r>
      <w:r w:rsidRPr="00FC1EC3">
        <w:rPr>
          <w:rFonts w:ascii="Arial" w:hAnsi="Arial" w:cs="Arial"/>
          <w:sz w:val="24"/>
          <w:szCs w:val="24"/>
        </w:rPr>
        <w:t xml:space="preserve">.  Los generadores de vapor con recuperación de calor forman una parte importante de este sistema. (Nota: los términos Caldera de residuos de calor, Calderas de recuperación de </w:t>
      </w:r>
      <w:r w:rsidR="00C60B37" w:rsidRPr="00FC1EC3">
        <w:rPr>
          <w:rFonts w:ascii="Arial" w:hAnsi="Arial" w:cs="Arial"/>
          <w:sz w:val="24"/>
          <w:szCs w:val="24"/>
        </w:rPr>
        <w:t>calor y generadores de vapor por</w:t>
      </w:r>
      <w:r w:rsidRPr="00FC1EC3">
        <w:rPr>
          <w:rFonts w:ascii="Arial" w:hAnsi="Arial" w:cs="Arial"/>
          <w:sz w:val="24"/>
          <w:szCs w:val="24"/>
        </w:rPr>
        <w:t xml:space="preserve"> recuperación de calor son usados como sinónimos). </w:t>
      </w:r>
    </w:p>
    <w:p w:rsidR="000D2609" w:rsidRPr="00FC1EC3" w:rsidRDefault="000D2609" w:rsidP="00031D69">
      <w:pPr>
        <w:pStyle w:val="Sinespaciado"/>
        <w:spacing w:line="480" w:lineRule="auto"/>
        <w:ind w:left="709" w:firstLine="0"/>
        <w:rPr>
          <w:rFonts w:ascii="Arial" w:hAnsi="Arial" w:cs="Arial"/>
          <w:sz w:val="24"/>
          <w:szCs w:val="24"/>
        </w:rPr>
      </w:pPr>
    </w:p>
    <w:p w:rsidR="000D2609" w:rsidRPr="00FC1EC3" w:rsidRDefault="00E35EA9" w:rsidP="00031D69">
      <w:pPr>
        <w:pStyle w:val="Sinespaciado"/>
        <w:spacing w:line="480" w:lineRule="auto"/>
        <w:ind w:left="709" w:firstLine="0"/>
        <w:rPr>
          <w:rFonts w:ascii="Arial" w:hAnsi="Arial" w:cs="Arial"/>
          <w:sz w:val="24"/>
          <w:szCs w:val="24"/>
        </w:rPr>
      </w:pPr>
      <w:r w:rsidRPr="00FC1EC3">
        <w:rPr>
          <w:rFonts w:ascii="Arial" w:hAnsi="Arial" w:cs="Arial"/>
          <w:sz w:val="24"/>
          <w:szCs w:val="24"/>
        </w:rPr>
        <w:t xml:space="preserve">En la mayoría de aplicaciones industriales los flujos de gas residual son aprovechados para la generación de vapor, el cual cerca del 90% de vapor generado son utilizados para cualquier proceso o generación de energía a través de turbinas de vapor. </w:t>
      </w:r>
    </w:p>
    <w:p w:rsidR="000D2609" w:rsidRPr="00FC1EC3" w:rsidRDefault="000D2609" w:rsidP="00031D69">
      <w:pPr>
        <w:pStyle w:val="Sinespaciado"/>
        <w:spacing w:line="480" w:lineRule="auto"/>
        <w:ind w:firstLine="0"/>
        <w:rPr>
          <w:rFonts w:ascii="Arial" w:hAnsi="Arial" w:cs="Arial"/>
          <w:sz w:val="24"/>
          <w:szCs w:val="24"/>
        </w:rPr>
      </w:pPr>
    </w:p>
    <w:p w:rsidR="00260423" w:rsidRPr="00FC1EC3" w:rsidRDefault="00260423" w:rsidP="00031D69">
      <w:pPr>
        <w:pStyle w:val="Sinespaciado"/>
        <w:spacing w:line="480" w:lineRule="auto"/>
        <w:ind w:firstLine="0"/>
        <w:rPr>
          <w:rFonts w:ascii="Arial" w:hAnsi="Arial" w:cs="Arial"/>
          <w:sz w:val="24"/>
          <w:szCs w:val="24"/>
        </w:rPr>
      </w:pPr>
    </w:p>
    <w:p w:rsidR="000D2609" w:rsidRPr="00FC1EC3" w:rsidRDefault="00EB1C0C" w:rsidP="003E1315">
      <w:pPr>
        <w:pStyle w:val="Sinespaciado"/>
        <w:numPr>
          <w:ilvl w:val="1"/>
          <w:numId w:val="38"/>
        </w:numPr>
        <w:spacing w:line="480" w:lineRule="auto"/>
        <w:ind w:left="709" w:firstLine="0"/>
        <w:outlineLvl w:val="1"/>
        <w:rPr>
          <w:rFonts w:ascii="Arial" w:hAnsi="Arial" w:cs="Arial"/>
          <w:sz w:val="24"/>
          <w:szCs w:val="24"/>
        </w:rPr>
      </w:pPr>
      <w:bookmarkStart w:id="55" w:name="_Toc274652406"/>
      <w:bookmarkStart w:id="56" w:name="_Toc274850732"/>
      <w:bookmarkStart w:id="57" w:name="_Toc274850823"/>
      <w:bookmarkStart w:id="58" w:name="_Toc274868479"/>
      <w:bookmarkStart w:id="59" w:name="_Toc274869076"/>
      <w:r w:rsidRPr="00FC1EC3">
        <w:rPr>
          <w:rFonts w:ascii="Arial" w:hAnsi="Arial" w:cs="Arial"/>
          <w:b/>
          <w:sz w:val="24"/>
          <w:szCs w:val="24"/>
        </w:rPr>
        <w:t>Ciclo Combinado</w:t>
      </w:r>
      <w:bookmarkEnd w:id="55"/>
      <w:bookmarkEnd w:id="56"/>
      <w:bookmarkEnd w:id="57"/>
      <w:bookmarkEnd w:id="58"/>
      <w:bookmarkEnd w:id="59"/>
    </w:p>
    <w:p w:rsidR="000D2609" w:rsidRPr="00FC1EC3" w:rsidRDefault="000D2609" w:rsidP="00031D69">
      <w:pPr>
        <w:pStyle w:val="Sinespaciado"/>
        <w:spacing w:line="480" w:lineRule="auto"/>
        <w:ind w:firstLine="0"/>
        <w:outlineLvl w:val="1"/>
        <w:rPr>
          <w:rFonts w:ascii="Arial" w:hAnsi="Arial" w:cs="Arial"/>
          <w:sz w:val="24"/>
          <w:szCs w:val="24"/>
        </w:rPr>
      </w:pPr>
    </w:p>
    <w:p w:rsidR="00FE2BCF" w:rsidRPr="00FC1EC3" w:rsidRDefault="000D2609" w:rsidP="00031D69">
      <w:pPr>
        <w:pStyle w:val="Sinespaciado"/>
        <w:spacing w:line="480" w:lineRule="auto"/>
        <w:ind w:left="1418" w:firstLine="0"/>
        <w:rPr>
          <w:rFonts w:ascii="Arial" w:hAnsi="Arial" w:cs="Arial"/>
          <w:sz w:val="24"/>
          <w:szCs w:val="24"/>
        </w:rPr>
      </w:pPr>
      <w:r w:rsidRPr="00FC1EC3">
        <w:rPr>
          <w:rFonts w:ascii="Arial" w:hAnsi="Arial" w:cs="Arial"/>
          <w:sz w:val="24"/>
          <w:szCs w:val="24"/>
        </w:rPr>
        <w:t>Se denomina Ciclo Combinado (Figura 1</w:t>
      </w:r>
      <w:r w:rsidR="0047191F" w:rsidRPr="00FC1EC3">
        <w:rPr>
          <w:rFonts w:ascii="Arial" w:hAnsi="Arial" w:cs="Arial"/>
          <w:sz w:val="24"/>
          <w:szCs w:val="24"/>
        </w:rPr>
        <w:t>.1.1</w:t>
      </w:r>
      <w:r w:rsidRPr="00FC1EC3">
        <w:rPr>
          <w:rFonts w:ascii="Arial" w:hAnsi="Arial" w:cs="Arial"/>
          <w:sz w:val="24"/>
          <w:szCs w:val="24"/>
        </w:rPr>
        <w:t xml:space="preserve">) a la coexistencia de dos Ciclos Termodinámicos en un mismo sistema, </w:t>
      </w:r>
      <w:r w:rsidR="00E35EA9" w:rsidRPr="00FC1EC3">
        <w:rPr>
          <w:rFonts w:ascii="Arial" w:hAnsi="Arial" w:cs="Arial"/>
          <w:sz w:val="24"/>
          <w:szCs w:val="24"/>
        </w:rPr>
        <w:t>en el que un</w:t>
      </w:r>
      <w:r w:rsidRPr="00FC1EC3">
        <w:rPr>
          <w:rFonts w:ascii="Arial" w:hAnsi="Arial" w:cs="Arial"/>
          <w:sz w:val="24"/>
          <w:szCs w:val="24"/>
        </w:rPr>
        <w:t xml:space="preserve"> fluido de trabajo es vapor de agua y </w:t>
      </w:r>
      <w:r w:rsidR="00E35EA9" w:rsidRPr="00FC1EC3">
        <w:rPr>
          <w:rFonts w:ascii="Arial" w:hAnsi="Arial" w:cs="Arial"/>
          <w:sz w:val="24"/>
          <w:szCs w:val="24"/>
        </w:rPr>
        <w:t xml:space="preserve">el otro </w:t>
      </w:r>
      <w:r w:rsidRPr="00FC1EC3">
        <w:rPr>
          <w:rFonts w:ascii="Arial" w:hAnsi="Arial" w:cs="Arial"/>
          <w:sz w:val="24"/>
          <w:szCs w:val="24"/>
        </w:rPr>
        <w:t>fluido de trabajo es un gas producto de una combustión.</w:t>
      </w:r>
    </w:p>
    <w:p w:rsidR="00240754" w:rsidRPr="00FC1EC3" w:rsidRDefault="00240754" w:rsidP="00240754">
      <w:pPr>
        <w:pStyle w:val="Sinespaciado"/>
        <w:spacing w:line="480" w:lineRule="auto"/>
        <w:ind w:left="1418" w:firstLine="0"/>
        <w:rPr>
          <w:rFonts w:ascii="Arial" w:hAnsi="Arial" w:cs="Arial"/>
          <w:sz w:val="24"/>
          <w:szCs w:val="24"/>
        </w:rPr>
      </w:pPr>
    </w:p>
    <w:p w:rsidR="00240754" w:rsidRPr="00FC1EC3" w:rsidRDefault="00240754" w:rsidP="00240754">
      <w:pPr>
        <w:pStyle w:val="Sinespaciado"/>
        <w:spacing w:line="480" w:lineRule="auto"/>
        <w:ind w:left="1418" w:firstLine="0"/>
        <w:rPr>
          <w:rFonts w:ascii="Arial" w:hAnsi="Arial" w:cs="Arial"/>
          <w:sz w:val="24"/>
          <w:szCs w:val="24"/>
        </w:rPr>
      </w:pPr>
      <w:r w:rsidRPr="00FC1EC3">
        <w:rPr>
          <w:rFonts w:ascii="Arial" w:hAnsi="Arial" w:cs="Arial"/>
          <w:sz w:val="24"/>
          <w:szCs w:val="24"/>
        </w:rPr>
        <w:t>El ciclo combinado casi siempre implica la existencia de:</w:t>
      </w:r>
    </w:p>
    <w:p w:rsidR="00240754" w:rsidRPr="00FC1EC3" w:rsidRDefault="00240754" w:rsidP="00240754">
      <w:pPr>
        <w:pStyle w:val="Sinespaciado"/>
        <w:spacing w:line="480" w:lineRule="auto"/>
        <w:ind w:left="1418" w:firstLine="0"/>
        <w:rPr>
          <w:rFonts w:ascii="Arial" w:hAnsi="Arial" w:cs="Arial"/>
          <w:sz w:val="24"/>
          <w:szCs w:val="24"/>
        </w:rPr>
      </w:pPr>
    </w:p>
    <w:p w:rsidR="00240754" w:rsidRPr="00FC1EC3" w:rsidRDefault="00240754" w:rsidP="00240754">
      <w:pPr>
        <w:pStyle w:val="Sinespaciado"/>
        <w:numPr>
          <w:ilvl w:val="0"/>
          <w:numId w:val="1"/>
        </w:numPr>
        <w:tabs>
          <w:tab w:val="left" w:pos="1843"/>
        </w:tabs>
        <w:spacing w:line="480" w:lineRule="auto"/>
        <w:ind w:left="1843"/>
        <w:rPr>
          <w:rFonts w:ascii="Arial" w:hAnsi="Arial" w:cs="Arial"/>
          <w:sz w:val="24"/>
          <w:szCs w:val="24"/>
        </w:rPr>
      </w:pPr>
      <w:r w:rsidRPr="00FC1EC3">
        <w:rPr>
          <w:rFonts w:ascii="Arial" w:hAnsi="Arial" w:cs="Arial"/>
          <w:sz w:val="24"/>
          <w:szCs w:val="24"/>
        </w:rPr>
        <w:t>Una Turbina de gas</w:t>
      </w:r>
    </w:p>
    <w:p w:rsidR="00240754" w:rsidRPr="00FC1EC3" w:rsidRDefault="00240754" w:rsidP="00240754">
      <w:pPr>
        <w:pStyle w:val="Sinespaciado"/>
        <w:numPr>
          <w:ilvl w:val="0"/>
          <w:numId w:val="1"/>
        </w:numPr>
        <w:tabs>
          <w:tab w:val="left" w:pos="1843"/>
        </w:tabs>
        <w:spacing w:line="480" w:lineRule="auto"/>
        <w:ind w:left="1843"/>
        <w:rPr>
          <w:rFonts w:ascii="Arial" w:hAnsi="Arial" w:cs="Arial"/>
          <w:sz w:val="24"/>
          <w:szCs w:val="24"/>
        </w:rPr>
      </w:pPr>
      <w:r w:rsidRPr="00FC1EC3">
        <w:rPr>
          <w:rFonts w:ascii="Arial" w:hAnsi="Arial" w:cs="Arial"/>
          <w:sz w:val="24"/>
          <w:szCs w:val="24"/>
        </w:rPr>
        <w:t>Una caldera de recuperación de calor</w:t>
      </w:r>
    </w:p>
    <w:p w:rsidR="00240754" w:rsidRPr="00FC1EC3" w:rsidRDefault="00240754" w:rsidP="00240754">
      <w:pPr>
        <w:pStyle w:val="Sinespaciado"/>
        <w:numPr>
          <w:ilvl w:val="0"/>
          <w:numId w:val="1"/>
        </w:numPr>
        <w:tabs>
          <w:tab w:val="left" w:pos="1843"/>
        </w:tabs>
        <w:spacing w:line="480" w:lineRule="auto"/>
        <w:ind w:left="1843"/>
        <w:rPr>
          <w:rFonts w:ascii="Arial" w:hAnsi="Arial" w:cs="Arial"/>
          <w:sz w:val="24"/>
          <w:szCs w:val="24"/>
        </w:rPr>
      </w:pPr>
      <w:r w:rsidRPr="00FC1EC3">
        <w:rPr>
          <w:rFonts w:ascii="Arial" w:hAnsi="Arial" w:cs="Arial"/>
          <w:sz w:val="24"/>
          <w:szCs w:val="24"/>
        </w:rPr>
        <w:t>Una turbina de vapor</w:t>
      </w:r>
    </w:p>
    <w:p w:rsidR="00240754" w:rsidRPr="00FC1EC3" w:rsidRDefault="00240754" w:rsidP="00031D69">
      <w:pPr>
        <w:pStyle w:val="Sinespaciado"/>
        <w:spacing w:line="480" w:lineRule="auto"/>
        <w:ind w:left="1418" w:firstLine="0"/>
        <w:rPr>
          <w:rFonts w:ascii="Arial" w:hAnsi="Arial" w:cs="Arial"/>
          <w:sz w:val="24"/>
          <w:szCs w:val="24"/>
        </w:rPr>
      </w:pPr>
    </w:p>
    <w:p w:rsidR="000D2609" w:rsidRPr="00FC1EC3" w:rsidRDefault="000D2609" w:rsidP="0047191F">
      <w:pPr>
        <w:pStyle w:val="Sinespaciado"/>
        <w:spacing w:line="480" w:lineRule="auto"/>
        <w:ind w:left="1418" w:firstLine="0"/>
        <w:rPr>
          <w:rFonts w:ascii="Arial" w:hAnsi="Arial" w:cs="Arial"/>
        </w:rPr>
      </w:pPr>
      <w:r w:rsidRPr="00FC1EC3">
        <w:rPr>
          <w:rFonts w:ascii="Arial" w:hAnsi="Arial" w:cs="Arial"/>
          <w:sz w:val="24"/>
          <w:szCs w:val="24"/>
        </w:rPr>
        <w:lastRenderedPageBreak/>
        <w:t xml:space="preserve"> </w:t>
      </w:r>
      <w:r w:rsidR="00D26FEA" w:rsidRPr="00FC1EC3">
        <w:rPr>
          <w:rFonts w:ascii="Arial" w:hAnsi="Arial" w:cs="Arial"/>
          <w:noProof/>
          <w:lang w:val="es-EC" w:eastAsia="es-EC"/>
        </w:rPr>
        <w:drawing>
          <wp:inline distT="0" distB="0" distL="0" distR="0">
            <wp:extent cx="4088765" cy="4525039"/>
            <wp:effectExtent l="19050" t="0" r="6985" b="0"/>
            <wp:docPr id="2"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9"/>
                    <pic:cNvPicPr>
                      <a:picLocks noChangeAspect="1" noChangeArrowheads="1"/>
                    </pic:cNvPicPr>
                  </pic:nvPicPr>
                  <pic:blipFill>
                    <a:blip r:embed="rId8" cstate="print"/>
                    <a:srcRect r="-88" b="4936"/>
                    <a:stretch>
                      <a:fillRect/>
                    </a:stretch>
                  </pic:blipFill>
                  <pic:spPr bwMode="auto">
                    <a:xfrm>
                      <a:off x="0" y="0"/>
                      <a:ext cx="4088444" cy="4524684"/>
                    </a:xfrm>
                    <a:prstGeom prst="rect">
                      <a:avLst/>
                    </a:prstGeom>
                    <a:noFill/>
                    <a:ln w="9525">
                      <a:noFill/>
                      <a:miter lim="800000"/>
                      <a:headEnd/>
                      <a:tailEnd/>
                    </a:ln>
                  </pic:spPr>
                </pic:pic>
              </a:graphicData>
            </a:graphic>
          </wp:inline>
        </w:drawing>
      </w:r>
    </w:p>
    <w:p w:rsidR="000D2609" w:rsidRPr="00FC1EC3" w:rsidRDefault="00DC57FE" w:rsidP="00BE7617">
      <w:pPr>
        <w:pStyle w:val="Sinespaciado"/>
        <w:spacing w:line="480" w:lineRule="auto"/>
        <w:ind w:left="1418" w:firstLine="0"/>
        <w:jc w:val="center"/>
        <w:outlineLvl w:val="0"/>
        <w:rPr>
          <w:rFonts w:ascii="Arial" w:hAnsi="Arial" w:cs="Arial"/>
          <w:sz w:val="24"/>
          <w:szCs w:val="24"/>
        </w:rPr>
      </w:pPr>
      <w:bookmarkStart w:id="60" w:name="_Toc254117425"/>
      <w:bookmarkStart w:id="61" w:name="_Toc254118262"/>
      <w:bookmarkStart w:id="62" w:name="_Toc254119178"/>
      <w:bookmarkStart w:id="63" w:name="_Toc262717530"/>
      <w:bookmarkStart w:id="64" w:name="_Toc264606930"/>
      <w:bookmarkStart w:id="65" w:name="_Toc266455154"/>
      <w:bookmarkStart w:id="66" w:name="_Toc274650241"/>
      <w:bookmarkStart w:id="67" w:name="_Toc274652407"/>
      <w:bookmarkStart w:id="68" w:name="_Toc274850733"/>
      <w:bookmarkStart w:id="69" w:name="_Toc274850824"/>
      <w:bookmarkStart w:id="70" w:name="_Toc274868480"/>
      <w:bookmarkStart w:id="71" w:name="_Toc274869077"/>
      <w:r w:rsidRPr="00FC1EC3">
        <w:rPr>
          <w:rFonts w:ascii="Arial" w:hAnsi="Arial" w:cs="Arial"/>
          <w:sz w:val="24"/>
          <w:szCs w:val="24"/>
        </w:rPr>
        <w:t>Figura 1.</w:t>
      </w:r>
      <w:r w:rsidR="000667E9" w:rsidRPr="00FC1EC3">
        <w:rPr>
          <w:rFonts w:ascii="Arial" w:hAnsi="Arial" w:cs="Arial"/>
          <w:sz w:val="24"/>
          <w:szCs w:val="24"/>
        </w:rPr>
        <w:t>1.1</w:t>
      </w:r>
      <w:r w:rsidRPr="00FC1EC3">
        <w:rPr>
          <w:rFonts w:ascii="Arial" w:hAnsi="Arial" w:cs="Arial"/>
          <w:sz w:val="24"/>
          <w:szCs w:val="24"/>
        </w:rPr>
        <w:t>- Esquema de una planta de ciclo combinado</w:t>
      </w:r>
      <w:bookmarkEnd w:id="60"/>
      <w:bookmarkEnd w:id="61"/>
      <w:bookmarkEnd w:id="62"/>
      <w:bookmarkEnd w:id="63"/>
      <w:bookmarkEnd w:id="64"/>
      <w:bookmarkEnd w:id="65"/>
      <w:bookmarkEnd w:id="66"/>
      <w:bookmarkEnd w:id="67"/>
      <w:bookmarkEnd w:id="68"/>
      <w:bookmarkEnd w:id="69"/>
      <w:bookmarkEnd w:id="70"/>
      <w:bookmarkEnd w:id="71"/>
    </w:p>
    <w:p w:rsidR="000D2609" w:rsidRPr="00FC1EC3" w:rsidRDefault="000D2609" w:rsidP="00031D69">
      <w:pPr>
        <w:pStyle w:val="Sinespaciado"/>
        <w:spacing w:line="480" w:lineRule="auto"/>
        <w:ind w:firstLine="0"/>
        <w:rPr>
          <w:rFonts w:ascii="Arial" w:hAnsi="Arial" w:cs="Arial"/>
          <w:sz w:val="24"/>
          <w:szCs w:val="24"/>
        </w:rPr>
      </w:pPr>
    </w:p>
    <w:p w:rsidR="00963C1A" w:rsidRPr="00FC1EC3" w:rsidRDefault="00963C1A" w:rsidP="00031D69">
      <w:pPr>
        <w:pStyle w:val="Sinespaciado"/>
        <w:spacing w:line="480" w:lineRule="auto"/>
        <w:ind w:firstLine="0"/>
        <w:rPr>
          <w:rFonts w:ascii="Arial" w:hAnsi="Arial" w:cs="Arial"/>
          <w:sz w:val="24"/>
          <w:szCs w:val="24"/>
        </w:rPr>
      </w:pPr>
    </w:p>
    <w:p w:rsidR="000D2609" w:rsidRPr="00FC1EC3" w:rsidRDefault="000D2609" w:rsidP="00031D69">
      <w:pPr>
        <w:pStyle w:val="Sinespaciado"/>
        <w:spacing w:line="480" w:lineRule="auto"/>
        <w:ind w:firstLine="0"/>
        <w:rPr>
          <w:rFonts w:ascii="Arial" w:hAnsi="Arial" w:cs="Arial"/>
          <w:sz w:val="24"/>
          <w:szCs w:val="24"/>
        </w:rPr>
      </w:pPr>
    </w:p>
    <w:p w:rsidR="000D2609" w:rsidRPr="00FC1EC3" w:rsidRDefault="00E35EA9" w:rsidP="00031D69">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En </w:t>
      </w:r>
      <w:r w:rsidR="009E047B" w:rsidRPr="00FC1EC3">
        <w:rPr>
          <w:rFonts w:ascii="Arial" w:hAnsi="Arial" w:cs="Arial"/>
          <w:sz w:val="24"/>
          <w:szCs w:val="24"/>
        </w:rPr>
        <w:t>una planta de ciclo combinado</w:t>
      </w:r>
      <w:r w:rsidR="000D2609" w:rsidRPr="00FC1EC3">
        <w:rPr>
          <w:rFonts w:ascii="Arial" w:hAnsi="Arial" w:cs="Arial"/>
          <w:sz w:val="24"/>
          <w:szCs w:val="24"/>
        </w:rPr>
        <w:t xml:space="preserve"> básicamente </w:t>
      </w:r>
      <w:r w:rsidRPr="00FC1EC3">
        <w:rPr>
          <w:rFonts w:ascii="Arial" w:hAnsi="Arial" w:cs="Arial"/>
          <w:sz w:val="24"/>
          <w:szCs w:val="24"/>
        </w:rPr>
        <w:t xml:space="preserve">se trata </w:t>
      </w:r>
      <w:r w:rsidR="0061364B" w:rsidRPr="00FC1EC3">
        <w:rPr>
          <w:rFonts w:ascii="Arial" w:hAnsi="Arial" w:cs="Arial"/>
          <w:sz w:val="24"/>
          <w:szCs w:val="24"/>
        </w:rPr>
        <w:t>de generar trabajo</w:t>
      </w:r>
      <w:r w:rsidR="000D2609" w:rsidRPr="00FC1EC3">
        <w:rPr>
          <w:rFonts w:ascii="Arial" w:hAnsi="Arial" w:cs="Arial"/>
          <w:sz w:val="24"/>
          <w:szCs w:val="24"/>
        </w:rPr>
        <w:t xml:space="preserve"> a partir de la c</w:t>
      </w:r>
      <w:r w:rsidR="004352DF" w:rsidRPr="00FC1EC3">
        <w:rPr>
          <w:rFonts w:ascii="Arial" w:hAnsi="Arial" w:cs="Arial"/>
          <w:sz w:val="24"/>
          <w:szCs w:val="24"/>
        </w:rPr>
        <w:t>ombustión</w:t>
      </w:r>
      <w:r w:rsidR="009E047B" w:rsidRPr="00FC1EC3">
        <w:rPr>
          <w:rFonts w:ascii="Arial" w:hAnsi="Arial" w:cs="Arial"/>
          <w:sz w:val="24"/>
          <w:szCs w:val="24"/>
        </w:rPr>
        <w:t>,</w:t>
      </w:r>
      <w:r w:rsidR="004352DF" w:rsidRPr="00FC1EC3">
        <w:rPr>
          <w:rFonts w:ascii="Arial" w:hAnsi="Arial" w:cs="Arial"/>
          <w:sz w:val="24"/>
          <w:szCs w:val="24"/>
        </w:rPr>
        <w:t xml:space="preserve"> mediante un </w:t>
      </w:r>
      <w:r w:rsidR="0061364B" w:rsidRPr="00FC1EC3">
        <w:rPr>
          <w:rFonts w:ascii="Arial" w:hAnsi="Arial" w:cs="Arial"/>
          <w:sz w:val="24"/>
          <w:szCs w:val="24"/>
        </w:rPr>
        <w:t>combustible</w:t>
      </w:r>
      <w:r w:rsidR="004352DF" w:rsidRPr="00FC1EC3">
        <w:rPr>
          <w:rFonts w:ascii="Arial" w:hAnsi="Arial" w:cs="Arial"/>
          <w:sz w:val="24"/>
          <w:szCs w:val="24"/>
        </w:rPr>
        <w:t xml:space="preserve"> </w:t>
      </w:r>
      <w:r w:rsidR="009E047B" w:rsidRPr="00FC1EC3">
        <w:rPr>
          <w:rFonts w:ascii="Arial" w:hAnsi="Arial" w:cs="Arial"/>
          <w:sz w:val="24"/>
          <w:szCs w:val="24"/>
        </w:rPr>
        <w:t>líquido</w:t>
      </w:r>
      <w:r w:rsidR="004352DF" w:rsidRPr="00FC1EC3">
        <w:rPr>
          <w:rFonts w:ascii="Arial" w:hAnsi="Arial" w:cs="Arial"/>
          <w:sz w:val="24"/>
          <w:szCs w:val="24"/>
        </w:rPr>
        <w:t>, gaseoso o s</w:t>
      </w:r>
      <w:r w:rsidR="004D1B94" w:rsidRPr="00FC1EC3">
        <w:rPr>
          <w:rFonts w:ascii="Arial" w:hAnsi="Arial" w:cs="Arial"/>
          <w:sz w:val="24"/>
          <w:szCs w:val="24"/>
        </w:rPr>
        <w:t>ó</w:t>
      </w:r>
      <w:r w:rsidR="004352DF" w:rsidRPr="00FC1EC3">
        <w:rPr>
          <w:rFonts w:ascii="Arial" w:hAnsi="Arial" w:cs="Arial"/>
          <w:sz w:val="24"/>
          <w:szCs w:val="24"/>
        </w:rPr>
        <w:t>lido</w:t>
      </w:r>
      <w:r w:rsidR="000D2609" w:rsidRPr="00FC1EC3">
        <w:rPr>
          <w:rFonts w:ascii="Arial" w:hAnsi="Arial" w:cs="Arial"/>
          <w:sz w:val="24"/>
          <w:szCs w:val="24"/>
        </w:rPr>
        <w:t>. Los gases de la combustión pasan a una turbin</w:t>
      </w:r>
      <w:r w:rsidR="0061364B" w:rsidRPr="00FC1EC3">
        <w:rPr>
          <w:rFonts w:ascii="Arial" w:hAnsi="Arial" w:cs="Arial"/>
          <w:sz w:val="24"/>
          <w:szCs w:val="24"/>
        </w:rPr>
        <w:t>a de gas que</w:t>
      </w:r>
      <w:r w:rsidR="009E047B" w:rsidRPr="00FC1EC3">
        <w:rPr>
          <w:rFonts w:ascii="Arial" w:hAnsi="Arial" w:cs="Arial"/>
          <w:sz w:val="24"/>
          <w:szCs w:val="24"/>
        </w:rPr>
        <w:t xml:space="preserve"> hace que </w:t>
      </w:r>
      <w:r w:rsidR="0061364B" w:rsidRPr="00FC1EC3">
        <w:rPr>
          <w:rFonts w:ascii="Arial" w:hAnsi="Arial" w:cs="Arial"/>
          <w:sz w:val="24"/>
          <w:szCs w:val="24"/>
        </w:rPr>
        <w:t>la turbina</w:t>
      </w:r>
      <w:r w:rsidR="009E047B" w:rsidRPr="00FC1EC3">
        <w:rPr>
          <w:rFonts w:ascii="Arial" w:hAnsi="Arial" w:cs="Arial"/>
          <w:sz w:val="24"/>
          <w:szCs w:val="24"/>
        </w:rPr>
        <w:t xml:space="preserve"> funcione</w:t>
      </w:r>
      <w:r w:rsidR="000D2609" w:rsidRPr="00FC1EC3">
        <w:rPr>
          <w:rFonts w:ascii="Arial" w:hAnsi="Arial" w:cs="Arial"/>
          <w:sz w:val="24"/>
          <w:szCs w:val="24"/>
        </w:rPr>
        <w:t>.</w:t>
      </w:r>
      <w:r w:rsidR="009E047B" w:rsidRPr="00FC1EC3">
        <w:rPr>
          <w:rFonts w:ascii="Arial" w:hAnsi="Arial" w:cs="Arial"/>
          <w:sz w:val="24"/>
          <w:szCs w:val="24"/>
        </w:rPr>
        <w:t xml:space="preserve"> </w:t>
      </w:r>
      <w:r w:rsidR="000D2609" w:rsidRPr="00FC1EC3">
        <w:rPr>
          <w:rFonts w:ascii="Arial" w:hAnsi="Arial" w:cs="Arial"/>
          <w:sz w:val="24"/>
          <w:szCs w:val="24"/>
        </w:rPr>
        <w:t xml:space="preserve">A la salida de la turbina los gases han perdido </w:t>
      </w:r>
      <w:r w:rsidR="000D2609" w:rsidRPr="00FC1EC3">
        <w:rPr>
          <w:rFonts w:ascii="Arial" w:hAnsi="Arial" w:cs="Arial"/>
          <w:sz w:val="24"/>
          <w:szCs w:val="24"/>
        </w:rPr>
        <w:lastRenderedPageBreak/>
        <w:t>temperatura y presión</w:t>
      </w:r>
      <w:r w:rsidR="004352DF" w:rsidRPr="00FC1EC3">
        <w:rPr>
          <w:rFonts w:ascii="Arial" w:hAnsi="Arial" w:cs="Arial"/>
          <w:sz w:val="24"/>
          <w:szCs w:val="24"/>
        </w:rPr>
        <w:t>,</w:t>
      </w:r>
      <w:r w:rsidR="000D2609" w:rsidRPr="00FC1EC3">
        <w:rPr>
          <w:rFonts w:ascii="Arial" w:hAnsi="Arial" w:cs="Arial"/>
          <w:sz w:val="24"/>
          <w:szCs w:val="24"/>
        </w:rPr>
        <w:t xml:space="preserve"> pero aún contienen la suficiente energía como para que valga la pena aprovecharla </w:t>
      </w:r>
      <w:r w:rsidR="0061364B" w:rsidRPr="00FC1EC3">
        <w:rPr>
          <w:rFonts w:ascii="Arial" w:hAnsi="Arial" w:cs="Arial"/>
          <w:sz w:val="24"/>
          <w:szCs w:val="24"/>
        </w:rPr>
        <w:t>mediante el uso o instalación de una caldera de recuperación de c</w:t>
      </w:r>
      <w:r w:rsidR="000D2609" w:rsidRPr="00FC1EC3">
        <w:rPr>
          <w:rFonts w:ascii="Arial" w:hAnsi="Arial" w:cs="Arial"/>
          <w:sz w:val="24"/>
          <w:szCs w:val="24"/>
        </w:rPr>
        <w:t>alor.</w:t>
      </w:r>
    </w:p>
    <w:p w:rsidR="009E047B" w:rsidRPr="00FC1EC3" w:rsidRDefault="009E047B" w:rsidP="00031D69">
      <w:pPr>
        <w:pStyle w:val="Sinespaciado"/>
        <w:spacing w:line="480" w:lineRule="auto"/>
        <w:ind w:left="1418" w:firstLine="0"/>
        <w:rPr>
          <w:rFonts w:ascii="Arial" w:hAnsi="Arial" w:cs="Arial"/>
          <w:sz w:val="24"/>
          <w:szCs w:val="24"/>
        </w:rPr>
      </w:pPr>
    </w:p>
    <w:p w:rsidR="000D2609" w:rsidRPr="00FC1EC3" w:rsidRDefault="000D2609" w:rsidP="00031D69">
      <w:pPr>
        <w:pStyle w:val="Sinespaciado"/>
        <w:spacing w:line="480" w:lineRule="auto"/>
        <w:ind w:left="1418" w:firstLine="0"/>
        <w:rPr>
          <w:rFonts w:ascii="Arial" w:hAnsi="Arial" w:cs="Arial"/>
          <w:sz w:val="24"/>
          <w:szCs w:val="24"/>
        </w:rPr>
      </w:pPr>
      <w:r w:rsidRPr="00FC1EC3">
        <w:rPr>
          <w:rFonts w:ascii="Arial" w:hAnsi="Arial" w:cs="Arial"/>
          <w:sz w:val="24"/>
          <w:szCs w:val="24"/>
        </w:rPr>
        <w:t>En la Caldera se extrae la mayor parte de</w:t>
      </w:r>
      <w:r w:rsidR="00321156" w:rsidRPr="00FC1EC3">
        <w:rPr>
          <w:rFonts w:ascii="Arial" w:hAnsi="Arial" w:cs="Arial"/>
          <w:sz w:val="24"/>
          <w:szCs w:val="24"/>
        </w:rPr>
        <w:t>l calor  aún disponible en</w:t>
      </w:r>
      <w:r w:rsidR="00897DAD" w:rsidRPr="00FC1EC3">
        <w:rPr>
          <w:rFonts w:ascii="Arial" w:hAnsi="Arial" w:cs="Arial"/>
          <w:sz w:val="24"/>
          <w:szCs w:val="24"/>
        </w:rPr>
        <w:t xml:space="preserve"> los </w:t>
      </w:r>
      <w:r w:rsidRPr="00FC1EC3">
        <w:rPr>
          <w:rFonts w:ascii="Arial" w:hAnsi="Arial" w:cs="Arial"/>
          <w:sz w:val="24"/>
          <w:szCs w:val="24"/>
        </w:rPr>
        <w:t>gases de escape</w:t>
      </w:r>
      <w:r w:rsidR="004352DF" w:rsidRPr="00FC1EC3">
        <w:rPr>
          <w:rFonts w:ascii="Arial" w:hAnsi="Arial" w:cs="Arial"/>
          <w:sz w:val="24"/>
          <w:szCs w:val="24"/>
        </w:rPr>
        <w:t xml:space="preserve"> provenientes de una turbina a gas,</w:t>
      </w:r>
      <w:r w:rsidRPr="00FC1EC3">
        <w:rPr>
          <w:rFonts w:ascii="Arial" w:hAnsi="Arial" w:cs="Arial"/>
          <w:sz w:val="24"/>
          <w:szCs w:val="24"/>
        </w:rPr>
        <w:t xml:space="preserve"> produciendo </w:t>
      </w:r>
      <w:r w:rsidR="004352DF" w:rsidRPr="00FC1EC3">
        <w:rPr>
          <w:rFonts w:ascii="Arial" w:hAnsi="Arial" w:cs="Arial"/>
          <w:sz w:val="24"/>
          <w:szCs w:val="24"/>
        </w:rPr>
        <w:t xml:space="preserve">de ésta manera, </w:t>
      </w:r>
      <w:r w:rsidRPr="00FC1EC3">
        <w:rPr>
          <w:rFonts w:ascii="Arial" w:hAnsi="Arial" w:cs="Arial"/>
          <w:sz w:val="24"/>
          <w:szCs w:val="24"/>
        </w:rPr>
        <w:t>vapor a presión para la turbina de vapor.</w:t>
      </w:r>
    </w:p>
    <w:p w:rsidR="000D2609" w:rsidRPr="00FC1EC3" w:rsidRDefault="000D2609" w:rsidP="00031D69">
      <w:pPr>
        <w:autoSpaceDE w:val="0"/>
        <w:autoSpaceDN w:val="0"/>
        <w:adjustRightInd w:val="0"/>
        <w:spacing w:line="480" w:lineRule="auto"/>
        <w:ind w:left="1418" w:firstLine="0"/>
        <w:rPr>
          <w:rFonts w:ascii="Arial" w:hAnsi="Arial" w:cs="Arial"/>
          <w:sz w:val="24"/>
          <w:szCs w:val="24"/>
          <w:lang w:val="es-ES" w:eastAsia="es-EC"/>
        </w:rPr>
      </w:pPr>
    </w:p>
    <w:p w:rsidR="000D2609" w:rsidRPr="00FC1EC3" w:rsidRDefault="000D2609" w:rsidP="00031D69">
      <w:pPr>
        <w:autoSpaceDE w:val="0"/>
        <w:autoSpaceDN w:val="0"/>
        <w:adjustRightInd w:val="0"/>
        <w:spacing w:line="480" w:lineRule="auto"/>
        <w:ind w:left="1418" w:firstLine="0"/>
        <w:rPr>
          <w:rFonts w:ascii="Arial" w:hAnsi="Arial" w:cs="Arial"/>
          <w:sz w:val="24"/>
          <w:szCs w:val="24"/>
          <w:lang w:eastAsia="es-EC"/>
        </w:rPr>
      </w:pPr>
      <w:r w:rsidRPr="00FC1EC3">
        <w:rPr>
          <w:rFonts w:ascii="Arial" w:hAnsi="Arial" w:cs="Arial"/>
          <w:sz w:val="24"/>
          <w:szCs w:val="24"/>
          <w:lang w:eastAsia="es-EC"/>
        </w:rPr>
        <w:t>La turbina de vapor es operada con el vapor que se produce en el recuperador de calor. El  agua condensada es colectada</w:t>
      </w:r>
      <w:r w:rsidR="0061364B" w:rsidRPr="00FC1EC3">
        <w:rPr>
          <w:rFonts w:ascii="Arial" w:hAnsi="Arial" w:cs="Arial"/>
          <w:sz w:val="24"/>
          <w:szCs w:val="24"/>
          <w:lang w:eastAsia="es-EC"/>
        </w:rPr>
        <w:t xml:space="preserve"> en el condensador para su posterior envío</w:t>
      </w:r>
      <w:r w:rsidRPr="00FC1EC3">
        <w:rPr>
          <w:rFonts w:ascii="Arial" w:hAnsi="Arial" w:cs="Arial"/>
          <w:sz w:val="24"/>
          <w:szCs w:val="24"/>
          <w:lang w:eastAsia="es-EC"/>
        </w:rPr>
        <w:t xml:space="preserve"> a la caldera de recuperación y </w:t>
      </w:r>
      <w:r w:rsidR="0061364B" w:rsidRPr="00FC1EC3">
        <w:rPr>
          <w:rFonts w:ascii="Arial" w:hAnsi="Arial" w:cs="Arial"/>
          <w:sz w:val="24"/>
          <w:szCs w:val="24"/>
          <w:lang w:eastAsia="es-EC"/>
        </w:rPr>
        <w:t xml:space="preserve">de esta manera </w:t>
      </w:r>
      <w:r w:rsidRPr="00FC1EC3">
        <w:rPr>
          <w:rFonts w:ascii="Arial" w:hAnsi="Arial" w:cs="Arial"/>
          <w:sz w:val="24"/>
          <w:szCs w:val="24"/>
          <w:lang w:eastAsia="es-EC"/>
        </w:rPr>
        <w:t>cerrar el ciclo.</w:t>
      </w:r>
    </w:p>
    <w:p w:rsidR="000D2609" w:rsidRPr="00FC1EC3" w:rsidRDefault="000D2609" w:rsidP="00031D69">
      <w:pPr>
        <w:pStyle w:val="Sinespaciado"/>
        <w:spacing w:line="480" w:lineRule="auto"/>
        <w:ind w:left="1418" w:firstLine="0"/>
        <w:rPr>
          <w:rFonts w:ascii="Arial" w:eastAsia="Times New Roman" w:hAnsi="Arial" w:cs="Arial"/>
          <w:sz w:val="24"/>
          <w:szCs w:val="24"/>
          <w:lang w:eastAsia="es-ES"/>
        </w:rPr>
      </w:pPr>
    </w:p>
    <w:p w:rsidR="000D2609" w:rsidRPr="00FC1EC3" w:rsidRDefault="000D2609" w:rsidP="00031D69">
      <w:pPr>
        <w:pStyle w:val="Sinespaciado"/>
        <w:spacing w:line="480" w:lineRule="auto"/>
        <w:ind w:left="1418" w:firstLine="0"/>
        <w:rPr>
          <w:rFonts w:ascii="Arial" w:eastAsia="Times New Roman" w:hAnsi="Arial" w:cs="Arial"/>
          <w:sz w:val="24"/>
          <w:szCs w:val="24"/>
          <w:lang w:eastAsia="es-ES"/>
        </w:rPr>
      </w:pPr>
      <w:r w:rsidRPr="00FC1EC3">
        <w:rPr>
          <w:rFonts w:ascii="Arial" w:eastAsia="Times New Roman" w:hAnsi="Arial" w:cs="Arial"/>
          <w:sz w:val="24"/>
          <w:szCs w:val="24"/>
          <w:lang w:eastAsia="es-ES"/>
        </w:rPr>
        <w:t>Finalmente los gases se devuelven a la atmósfera después de haber pasado por la chimenea.</w:t>
      </w:r>
    </w:p>
    <w:p w:rsidR="00963C1A" w:rsidRPr="00FC1EC3" w:rsidRDefault="00963C1A" w:rsidP="00031D69">
      <w:pPr>
        <w:pStyle w:val="Sinespaciado"/>
        <w:tabs>
          <w:tab w:val="left" w:pos="709"/>
        </w:tabs>
        <w:spacing w:line="480" w:lineRule="auto"/>
        <w:ind w:left="709" w:firstLine="0"/>
        <w:rPr>
          <w:rFonts w:ascii="Arial" w:eastAsia="Times New Roman" w:hAnsi="Arial" w:cs="Arial"/>
          <w:sz w:val="24"/>
          <w:szCs w:val="24"/>
          <w:lang w:eastAsia="es-ES"/>
        </w:rPr>
      </w:pPr>
    </w:p>
    <w:p w:rsidR="000D2609" w:rsidRPr="00FC1EC3" w:rsidRDefault="000D2609" w:rsidP="00031D69">
      <w:pPr>
        <w:pStyle w:val="Sinespaciado"/>
        <w:spacing w:line="480" w:lineRule="auto"/>
        <w:ind w:firstLine="0"/>
        <w:rPr>
          <w:rFonts w:ascii="Arial" w:eastAsia="Times New Roman" w:hAnsi="Arial" w:cs="Arial"/>
          <w:sz w:val="24"/>
          <w:szCs w:val="24"/>
          <w:lang w:eastAsia="es-ES"/>
        </w:rPr>
      </w:pPr>
    </w:p>
    <w:p w:rsidR="000D2609" w:rsidRPr="00FC1EC3" w:rsidRDefault="00EB1C0C" w:rsidP="00031D69">
      <w:pPr>
        <w:pStyle w:val="Sinespaciado"/>
        <w:numPr>
          <w:ilvl w:val="2"/>
          <w:numId w:val="5"/>
        </w:numPr>
        <w:spacing w:line="480" w:lineRule="auto"/>
        <w:ind w:left="1418" w:firstLine="0"/>
        <w:outlineLvl w:val="2"/>
        <w:rPr>
          <w:rFonts w:ascii="Arial" w:hAnsi="Arial" w:cs="Arial"/>
          <w:b/>
          <w:noProof/>
          <w:sz w:val="24"/>
          <w:szCs w:val="24"/>
          <w:lang w:eastAsia="es-EC"/>
        </w:rPr>
      </w:pPr>
      <w:bookmarkStart w:id="72" w:name="_Toc274652408"/>
      <w:bookmarkStart w:id="73" w:name="_Toc274850734"/>
      <w:bookmarkStart w:id="74" w:name="_Toc274850825"/>
      <w:bookmarkStart w:id="75" w:name="_Toc274868481"/>
      <w:bookmarkStart w:id="76" w:name="_Toc274869078"/>
      <w:r w:rsidRPr="00FC1EC3">
        <w:rPr>
          <w:rFonts w:ascii="Arial" w:hAnsi="Arial" w:cs="Arial"/>
          <w:b/>
          <w:noProof/>
          <w:sz w:val="24"/>
          <w:szCs w:val="24"/>
          <w:lang w:eastAsia="es-EC"/>
        </w:rPr>
        <w:t>Plantas de Ciclo Combinado</w:t>
      </w:r>
      <w:bookmarkEnd w:id="72"/>
      <w:bookmarkEnd w:id="73"/>
      <w:bookmarkEnd w:id="74"/>
      <w:bookmarkEnd w:id="75"/>
      <w:bookmarkEnd w:id="76"/>
    </w:p>
    <w:p w:rsidR="000D2609" w:rsidRPr="00FC1EC3" w:rsidRDefault="000D2609" w:rsidP="00031D69">
      <w:pPr>
        <w:pStyle w:val="Sinespaciado"/>
        <w:spacing w:line="480" w:lineRule="auto"/>
        <w:ind w:left="709" w:firstLine="0"/>
        <w:outlineLvl w:val="2"/>
        <w:rPr>
          <w:rFonts w:ascii="Arial" w:hAnsi="Arial" w:cs="Arial"/>
          <w:b/>
          <w:noProof/>
          <w:sz w:val="24"/>
          <w:szCs w:val="24"/>
          <w:lang w:eastAsia="es-EC"/>
        </w:rPr>
      </w:pPr>
    </w:p>
    <w:p w:rsidR="000D2609" w:rsidRPr="00FC1EC3" w:rsidRDefault="000D2609" w:rsidP="00031D69">
      <w:pPr>
        <w:pStyle w:val="Sinespaciado"/>
        <w:spacing w:line="480" w:lineRule="auto"/>
        <w:ind w:left="2127" w:firstLine="0"/>
        <w:rPr>
          <w:rFonts w:ascii="Arial" w:hAnsi="Arial" w:cs="Arial"/>
          <w:sz w:val="24"/>
          <w:szCs w:val="24"/>
        </w:rPr>
      </w:pPr>
      <w:r w:rsidRPr="00FC1EC3">
        <w:rPr>
          <w:rFonts w:ascii="Arial" w:hAnsi="Arial" w:cs="Arial"/>
          <w:sz w:val="24"/>
          <w:szCs w:val="24"/>
        </w:rPr>
        <w:t>Las plantas de ciclo combinad</w:t>
      </w:r>
      <w:r w:rsidR="000552E2" w:rsidRPr="00FC1EC3">
        <w:rPr>
          <w:rFonts w:ascii="Arial" w:hAnsi="Arial" w:cs="Arial"/>
          <w:sz w:val="24"/>
          <w:szCs w:val="24"/>
        </w:rPr>
        <w:t>o en la actualidad generan</w:t>
      </w:r>
      <w:r w:rsidRPr="00FC1EC3">
        <w:rPr>
          <w:rFonts w:ascii="Arial" w:hAnsi="Arial" w:cs="Arial"/>
          <w:sz w:val="24"/>
          <w:szCs w:val="24"/>
        </w:rPr>
        <w:t xml:space="preserve"> miles de megavatios, a diferencia de </w:t>
      </w:r>
      <w:r w:rsidR="000552E2" w:rsidRPr="00FC1EC3">
        <w:rPr>
          <w:rFonts w:ascii="Arial" w:hAnsi="Arial" w:cs="Arial"/>
          <w:sz w:val="24"/>
          <w:szCs w:val="24"/>
        </w:rPr>
        <w:t xml:space="preserve">décadas atrás  </w:t>
      </w:r>
      <w:r w:rsidR="000552E2" w:rsidRPr="00FC1EC3">
        <w:rPr>
          <w:rFonts w:ascii="Arial" w:hAnsi="Arial" w:cs="Arial"/>
          <w:sz w:val="24"/>
          <w:szCs w:val="24"/>
        </w:rPr>
        <w:lastRenderedPageBreak/>
        <w:t xml:space="preserve">cuando </w:t>
      </w:r>
      <w:r w:rsidRPr="00FC1EC3">
        <w:rPr>
          <w:rFonts w:ascii="Arial" w:hAnsi="Arial" w:cs="Arial"/>
          <w:sz w:val="24"/>
          <w:szCs w:val="24"/>
        </w:rPr>
        <w:t>plantas similares</w:t>
      </w:r>
      <w:r w:rsidR="000552E2" w:rsidRPr="00FC1EC3">
        <w:rPr>
          <w:rFonts w:ascii="Arial" w:hAnsi="Arial" w:cs="Arial"/>
          <w:sz w:val="24"/>
          <w:szCs w:val="24"/>
        </w:rPr>
        <w:t xml:space="preserve"> generaban alrededor de  100K</w:t>
      </w:r>
      <w:r w:rsidRPr="00FC1EC3">
        <w:rPr>
          <w:rFonts w:ascii="Arial" w:hAnsi="Arial" w:cs="Arial"/>
          <w:sz w:val="24"/>
          <w:szCs w:val="24"/>
        </w:rPr>
        <w:t>W</w:t>
      </w:r>
      <w:r w:rsidR="000552E2" w:rsidRPr="00FC1EC3">
        <w:rPr>
          <w:rFonts w:ascii="Arial" w:hAnsi="Arial" w:cs="Arial"/>
          <w:sz w:val="24"/>
          <w:szCs w:val="24"/>
        </w:rPr>
        <w:t xml:space="preserve"> y dicha potencia era considerada</w:t>
      </w:r>
      <w:r w:rsidRPr="00FC1EC3">
        <w:rPr>
          <w:rFonts w:ascii="Arial" w:hAnsi="Arial" w:cs="Arial"/>
          <w:sz w:val="24"/>
          <w:szCs w:val="24"/>
        </w:rPr>
        <w:t xml:space="preserve"> </w:t>
      </w:r>
      <w:r w:rsidR="000552E2" w:rsidRPr="00FC1EC3">
        <w:rPr>
          <w:rFonts w:ascii="Arial" w:hAnsi="Arial" w:cs="Arial"/>
          <w:sz w:val="24"/>
          <w:szCs w:val="24"/>
        </w:rPr>
        <w:t>como alta</w:t>
      </w:r>
      <w:r w:rsidRPr="00FC1EC3">
        <w:rPr>
          <w:rFonts w:ascii="Arial" w:hAnsi="Arial" w:cs="Arial"/>
          <w:sz w:val="24"/>
          <w:szCs w:val="24"/>
        </w:rPr>
        <w:t>. Las presion</w:t>
      </w:r>
      <w:r w:rsidR="00666B54" w:rsidRPr="00FC1EC3">
        <w:rPr>
          <w:rFonts w:ascii="Arial" w:hAnsi="Arial" w:cs="Arial"/>
          <w:sz w:val="24"/>
          <w:szCs w:val="24"/>
        </w:rPr>
        <w:t>es de vapor y de temperatura</w:t>
      </w:r>
      <w:r w:rsidRPr="00FC1EC3">
        <w:rPr>
          <w:rFonts w:ascii="Arial" w:hAnsi="Arial" w:cs="Arial"/>
          <w:sz w:val="24"/>
          <w:szCs w:val="24"/>
        </w:rPr>
        <w:t xml:space="preserve"> para los generadores de recuperación de calor en las plantas de ciclo </w:t>
      </w:r>
      <w:r w:rsidR="00666B54" w:rsidRPr="00FC1EC3">
        <w:rPr>
          <w:rFonts w:ascii="Arial" w:hAnsi="Arial" w:cs="Arial"/>
          <w:sz w:val="24"/>
          <w:szCs w:val="24"/>
        </w:rPr>
        <w:t xml:space="preserve">combinado han sido </w:t>
      </w:r>
      <w:r w:rsidR="00897DAD" w:rsidRPr="00FC1EC3">
        <w:rPr>
          <w:rFonts w:ascii="Arial" w:hAnsi="Arial" w:cs="Arial"/>
          <w:sz w:val="24"/>
          <w:szCs w:val="24"/>
        </w:rPr>
        <w:t>incrementadas</w:t>
      </w:r>
      <w:r w:rsidR="00666B54" w:rsidRPr="00FC1EC3">
        <w:rPr>
          <w:rFonts w:ascii="Arial" w:hAnsi="Arial" w:cs="Arial"/>
          <w:sz w:val="24"/>
          <w:szCs w:val="24"/>
        </w:rPr>
        <w:t xml:space="preserve"> a rangos</w:t>
      </w:r>
      <w:r w:rsidRPr="00FC1EC3">
        <w:rPr>
          <w:rFonts w:ascii="Arial" w:hAnsi="Arial" w:cs="Arial"/>
          <w:sz w:val="24"/>
          <w:szCs w:val="24"/>
        </w:rPr>
        <w:t xml:space="preserve"> de 1000 psig a 2400 psig.</w:t>
      </w:r>
    </w:p>
    <w:p w:rsidR="000D2609" w:rsidRPr="00FC1EC3" w:rsidRDefault="000D2609" w:rsidP="00031D69">
      <w:pPr>
        <w:pStyle w:val="Sinespaciado"/>
        <w:spacing w:line="480" w:lineRule="auto"/>
        <w:ind w:left="1418" w:firstLine="0"/>
        <w:rPr>
          <w:rFonts w:ascii="Arial" w:hAnsi="Arial" w:cs="Arial"/>
          <w:sz w:val="24"/>
          <w:szCs w:val="24"/>
        </w:rPr>
      </w:pPr>
    </w:p>
    <w:p w:rsidR="000D2609" w:rsidRPr="00FC1EC3" w:rsidRDefault="000D2609" w:rsidP="00031D69">
      <w:pPr>
        <w:pStyle w:val="Sinespaciado"/>
        <w:spacing w:line="480" w:lineRule="auto"/>
        <w:ind w:left="2127" w:firstLine="0"/>
        <w:rPr>
          <w:rFonts w:ascii="Arial" w:hAnsi="Arial" w:cs="Arial"/>
          <w:noProof/>
          <w:sz w:val="24"/>
          <w:szCs w:val="24"/>
          <w:lang w:eastAsia="es-EC"/>
        </w:rPr>
      </w:pPr>
      <w:r w:rsidRPr="00FC1EC3">
        <w:rPr>
          <w:rFonts w:ascii="Arial" w:hAnsi="Arial" w:cs="Arial"/>
          <w:sz w:val="24"/>
          <w:szCs w:val="24"/>
        </w:rPr>
        <w:t>La principal ventaja de utiliz</w:t>
      </w:r>
      <w:r w:rsidR="00741B40" w:rsidRPr="00FC1EC3">
        <w:rPr>
          <w:rFonts w:ascii="Arial" w:hAnsi="Arial" w:cs="Arial"/>
          <w:sz w:val="24"/>
          <w:szCs w:val="24"/>
        </w:rPr>
        <w:t xml:space="preserve">ar el ciclo combinado es su </w:t>
      </w:r>
      <w:r w:rsidRPr="00FC1EC3">
        <w:rPr>
          <w:rFonts w:ascii="Arial" w:hAnsi="Arial" w:cs="Arial"/>
          <w:sz w:val="24"/>
          <w:szCs w:val="24"/>
        </w:rPr>
        <w:t xml:space="preserve"> </w:t>
      </w:r>
      <w:hyperlink r:id="rId9" w:tooltip="Eficiencia" w:history="1">
        <w:r w:rsidRPr="00FC1EC3">
          <w:rPr>
            <w:rStyle w:val="Hipervnculo"/>
            <w:rFonts w:ascii="Arial" w:hAnsi="Arial" w:cs="Arial"/>
            <w:color w:val="auto"/>
            <w:sz w:val="24"/>
            <w:szCs w:val="24"/>
          </w:rPr>
          <w:t>eficiencia</w:t>
        </w:r>
      </w:hyperlink>
      <w:r w:rsidRPr="00FC1EC3">
        <w:rPr>
          <w:rFonts w:ascii="Arial" w:hAnsi="Arial" w:cs="Arial"/>
          <w:sz w:val="24"/>
          <w:szCs w:val="24"/>
        </w:rPr>
        <w:t>, ya</w:t>
      </w:r>
      <w:r w:rsidR="00741B40" w:rsidRPr="00FC1EC3">
        <w:rPr>
          <w:rFonts w:ascii="Arial" w:hAnsi="Arial" w:cs="Arial"/>
          <w:sz w:val="24"/>
          <w:szCs w:val="24"/>
        </w:rPr>
        <w:t xml:space="preserve"> que se obtienen un rendimiento aproximadamente del 30% al </w:t>
      </w:r>
      <w:r w:rsidRPr="00FC1EC3">
        <w:rPr>
          <w:rFonts w:ascii="Arial" w:hAnsi="Arial" w:cs="Arial"/>
          <w:sz w:val="24"/>
          <w:szCs w:val="24"/>
        </w:rPr>
        <w:t xml:space="preserve">50% superior al rendimiento de una central de ciclo simple y mucho mayor </w:t>
      </w:r>
      <w:r w:rsidR="004352DF" w:rsidRPr="00FC1EC3">
        <w:rPr>
          <w:rFonts w:ascii="Arial" w:hAnsi="Arial" w:cs="Arial"/>
          <w:sz w:val="24"/>
          <w:szCs w:val="24"/>
        </w:rPr>
        <w:t>que los de una de turbina de vapor</w:t>
      </w:r>
      <w:r w:rsidR="00897DAD" w:rsidRPr="00FC1EC3">
        <w:rPr>
          <w:rFonts w:ascii="Arial" w:hAnsi="Arial" w:cs="Arial"/>
          <w:sz w:val="24"/>
          <w:szCs w:val="24"/>
        </w:rPr>
        <w:t>. Éstas</w:t>
      </w:r>
      <w:r w:rsidRPr="00FC1EC3">
        <w:rPr>
          <w:rFonts w:ascii="Arial" w:hAnsi="Arial" w:cs="Arial"/>
          <w:sz w:val="24"/>
          <w:szCs w:val="24"/>
        </w:rPr>
        <w:t xml:space="preserve"> presentan menor costo de capital que las plantas de energía fósil</w:t>
      </w:r>
      <w:r w:rsidR="004352DF" w:rsidRPr="00FC1EC3">
        <w:rPr>
          <w:rFonts w:ascii="Arial" w:hAnsi="Arial" w:cs="Arial"/>
          <w:sz w:val="24"/>
          <w:szCs w:val="24"/>
        </w:rPr>
        <w:t xml:space="preserve"> en comparación con el aprovechamiento de energía (entregada como calor) para la generación de vapor</w:t>
      </w:r>
      <w:r w:rsidRPr="00FC1EC3">
        <w:rPr>
          <w:rFonts w:ascii="Arial" w:hAnsi="Arial" w:cs="Arial"/>
          <w:sz w:val="24"/>
          <w:szCs w:val="24"/>
        </w:rPr>
        <w:t>.</w:t>
      </w:r>
    </w:p>
    <w:p w:rsidR="000D2609" w:rsidRPr="00FC1EC3" w:rsidRDefault="000D2609" w:rsidP="00031D69">
      <w:pPr>
        <w:pStyle w:val="Sinespaciado"/>
        <w:spacing w:line="480" w:lineRule="auto"/>
        <w:ind w:left="2127" w:firstLine="0"/>
        <w:rPr>
          <w:rFonts w:ascii="Arial" w:hAnsi="Arial" w:cs="Arial"/>
          <w:sz w:val="24"/>
          <w:szCs w:val="24"/>
        </w:rPr>
      </w:pPr>
    </w:p>
    <w:p w:rsidR="000D2609" w:rsidRPr="00FC1EC3" w:rsidRDefault="00741B40" w:rsidP="00031D69">
      <w:pPr>
        <w:pStyle w:val="Sinespaciado"/>
        <w:tabs>
          <w:tab w:val="left" w:pos="1418"/>
        </w:tabs>
        <w:spacing w:line="480" w:lineRule="auto"/>
        <w:ind w:left="2127" w:firstLine="0"/>
        <w:rPr>
          <w:rFonts w:ascii="Arial" w:hAnsi="Arial" w:cs="Arial"/>
          <w:i/>
          <w:color w:val="548DD4" w:themeColor="text2" w:themeTint="99"/>
          <w:sz w:val="24"/>
          <w:szCs w:val="24"/>
        </w:rPr>
      </w:pPr>
      <w:r w:rsidRPr="00FC1EC3">
        <w:rPr>
          <w:rFonts w:ascii="Arial" w:hAnsi="Arial" w:cs="Arial"/>
          <w:sz w:val="24"/>
          <w:szCs w:val="24"/>
        </w:rPr>
        <w:t>En u</w:t>
      </w:r>
      <w:r w:rsidR="000D2609" w:rsidRPr="00FC1EC3">
        <w:rPr>
          <w:rFonts w:ascii="Arial" w:hAnsi="Arial" w:cs="Arial"/>
          <w:sz w:val="24"/>
          <w:szCs w:val="24"/>
        </w:rPr>
        <w:t>n</w:t>
      </w:r>
      <w:r w:rsidR="00E27E32" w:rsidRPr="00FC1EC3">
        <w:rPr>
          <w:rFonts w:ascii="Arial" w:hAnsi="Arial" w:cs="Arial"/>
          <w:sz w:val="24"/>
          <w:szCs w:val="24"/>
        </w:rPr>
        <w:t xml:space="preserve">a planta de </w:t>
      </w:r>
      <w:r w:rsidR="000D2609" w:rsidRPr="00FC1EC3">
        <w:rPr>
          <w:rFonts w:ascii="Arial" w:hAnsi="Arial" w:cs="Arial"/>
          <w:sz w:val="24"/>
          <w:szCs w:val="24"/>
        </w:rPr>
        <w:t xml:space="preserve">ciclo combinado </w:t>
      </w:r>
      <w:r w:rsidRPr="00FC1EC3">
        <w:rPr>
          <w:rFonts w:ascii="Arial" w:hAnsi="Arial" w:cs="Arial"/>
          <w:sz w:val="24"/>
          <w:szCs w:val="24"/>
        </w:rPr>
        <w:t>se absorbe</w:t>
      </w:r>
      <w:r w:rsidR="000D2609" w:rsidRPr="00FC1EC3">
        <w:rPr>
          <w:rFonts w:ascii="Arial" w:hAnsi="Arial" w:cs="Arial"/>
          <w:sz w:val="24"/>
          <w:szCs w:val="24"/>
        </w:rPr>
        <w:t xml:space="preserve"> un</w:t>
      </w:r>
      <w:r w:rsidR="00470CE6" w:rsidRPr="00FC1EC3">
        <w:rPr>
          <w:rFonts w:ascii="Arial" w:hAnsi="Arial" w:cs="Arial"/>
          <w:sz w:val="24"/>
          <w:szCs w:val="24"/>
        </w:rPr>
        <w:t>a parte de</w:t>
      </w:r>
      <w:r w:rsidR="00321156" w:rsidRPr="00FC1EC3">
        <w:rPr>
          <w:rFonts w:ascii="Arial" w:hAnsi="Arial" w:cs="Arial"/>
          <w:sz w:val="24"/>
          <w:szCs w:val="24"/>
        </w:rPr>
        <w:t xml:space="preserve">l calor de </w:t>
      </w:r>
      <w:r w:rsidR="00470CE6" w:rsidRPr="00FC1EC3">
        <w:rPr>
          <w:rFonts w:ascii="Arial" w:hAnsi="Arial" w:cs="Arial"/>
          <w:sz w:val="24"/>
          <w:szCs w:val="24"/>
        </w:rPr>
        <w:t xml:space="preserve">los gases </w:t>
      </w:r>
      <w:r w:rsidRPr="00FC1EC3">
        <w:rPr>
          <w:rFonts w:ascii="Arial" w:hAnsi="Arial" w:cs="Arial"/>
          <w:sz w:val="24"/>
          <w:szCs w:val="24"/>
        </w:rPr>
        <w:t xml:space="preserve"> </w:t>
      </w:r>
      <w:r w:rsidR="007808A5" w:rsidRPr="00FC1EC3">
        <w:rPr>
          <w:rFonts w:ascii="Arial" w:hAnsi="Arial" w:cs="Arial"/>
          <w:sz w:val="24"/>
          <w:szCs w:val="24"/>
        </w:rPr>
        <w:t xml:space="preserve">de descarga, </w:t>
      </w:r>
      <w:r w:rsidRPr="00FC1EC3">
        <w:rPr>
          <w:rFonts w:ascii="Arial" w:hAnsi="Arial" w:cs="Arial"/>
          <w:sz w:val="24"/>
          <w:szCs w:val="24"/>
        </w:rPr>
        <w:t>generado</w:t>
      </w:r>
      <w:r w:rsidR="00470CE6" w:rsidRPr="00FC1EC3">
        <w:rPr>
          <w:rFonts w:ascii="Arial" w:hAnsi="Arial" w:cs="Arial"/>
          <w:sz w:val="24"/>
          <w:szCs w:val="24"/>
        </w:rPr>
        <w:t>s</w:t>
      </w:r>
      <w:r w:rsidRPr="00FC1EC3">
        <w:rPr>
          <w:rFonts w:ascii="Arial" w:hAnsi="Arial" w:cs="Arial"/>
          <w:sz w:val="24"/>
          <w:szCs w:val="24"/>
        </w:rPr>
        <w:t xml:space="preserve"> en una planta de</w:t>
      </w:r>
      <w:r w:rsidR="000D2609" w:rsidRPr="00FC1EC3">
        <w:rPr>
          <w:rFonts w:ascii="Arial" w:hAnsi="Arial" w:cs="Arial"/>
          <w:sz w:val="24"/>
          <w:szCs w:val="24"/>
        </w:rPr>
        <w:t xml:space="preserve"> ciclo simple</w:t>
      </w:r>
      <w:r w:rsidRPr="00FC1EC3">
        <w:rPr>
          <w:rFonts w:ascii="Arial" w:hAnsi="Arial" w:cs="Arial"/>
          <w:sz w:val="24"/>
          <w:szCs w:val="24"/>
        </w:rPr>
        <w:t>, y con</w:t>
      </w:r>
      <w:r w:rsidR="00470CE6" w:rsidRPr="00FC1EC3">
        <w:rPr>
          <w:rFonts w:ascii="Arial" w:hAnsi="Arial" w:cs="Arial"/>
          <w:sz w:val="24"/>
          <w:szCs w:val="24"/>
        </w:rPr>
        <w:t xml:space="preserve"> ello,</w:t>
      </w:r>
      <w:r w:rsidRPr="00FC1EC3">
        <w:rPr>
          <w:rFonts w:ascii="Arial" w:hAnsi="Arial" w:cs="Arial"/>
          <w:sz w:val="24"/>
          <w:szCs w:val="24"/>
        </w:rPr>
        <w:t xml:space="preserve"> </w:t>
      </w:r>
      <w:r w:rsidR="007808A5" w:rsidRPr="00FC1EC3">
        <w:rPr>
          <w:rFonts w:ascii="Arial" w:hAnsi="Arial" w:cs="Arial"/>
          <w:sz w:val="24"/>
          <w:szCs w:val="24"/>
        </w:rPr>
        <w:t>mejorar la recuperación térmica.</w:t>
      </w:r>
    </w:p>
    <w:p w:rsidR="000D2609" w:rsidRPr="00FC1EC3" w:rsidRDefault="000D2609" w:rsidP="00031D69">
      <w:pPr>
        <w:pStyle w:val="Sinespaciado"/>
        <w:tabs>
          <w:tab w:val="left" w:pos="2127"/>
        </w:tabs>
        <w:spacing w:line="480" w:lineRule="auto"/>
        <w:ind w:left="2127" w:firstLine="0"/>
        <w:rPr>
          <w:rFonts w:ascii="Arial" w:hAnsi="Arial" w:cs="Arial"/>
          <w:sz w:val="24"/>
          <w:szCs w:val="24"/>
        </w:rPr>
      </w:pPr>
    </w:p>
    <w:p w:rsidR="000D2609" w:rsidRPr="00FC1EC3" w:rsidRDefault="000D2609" w:rsidP="00031D69">
      <w:pPr>
        <w:pStyle w:val="Sinespaciado"/>
        <w:tabs>
          <w:tab w:val="left" w:pos="2127"/>
        </w:tabs>
        <w:spacing w:line="480" w:lineRule="auto"/>
        <w:ind w:left="2127" w:firstLine="0"/>
        <w:rPr>
          <w:rFonts w:ascii="Arial" w:hAnsi="Arial" w:cs="Arial"/>
          <w:sz w:val="24"/>
          <w:szCs w:val="24"/>
        </w:rPr>
      </w:pPr>
      <w:r w:rsidRPr="00FC1EC3">
        <w:rPr>
          <w:rFonts w:ascii="Arial" w:hAnsi="Arial" w:cs="Arial"/>
          <w:sz w:val="24"/>
          <w:szCs w:val="24"/>
        </w:rPr>
        <w:lastRenderedPageBreak/>
        <w:t xml:space="preserve">La combinación de </w:t>
      </w:r>
      <w:r w:rsidR="007E7308" w:rsidRPr="00FC1EC3">
        <w:rPr>
          <w:rFonts w:ascii="Arial" w:hAnsi="Arial" w:cs="Arial"/>
          <w:sz w:val="24"/>
          <w:szCs w:val="24"/>
        </w:rPr>
        <w:t xml:space="preserve">dos </w:t>
      </w:r>
      <w:r w:rsidR="00741B40" w:rsidRPr="00FC1EC3">
        <w:rPr>
          <w:rFonts w:ascii="Arial" w:hAnsi="Arial" w:cs="Arial"/>
          <w:sz w:val="24"/>
          <w:szCs w:val="24"/>
        </w:rPr>
        <w:t>procesos</w:t>
      </w:r>
      <w:r w:rsidR="00C10C33" w:rsidRPr="00FC1EC3">
        <w:rPr>
          <w:rFonts w:ascii="Arial" w:hAnsi="Arial" w:cs="Arial"/>
          <w:sz w:val="24"/>
          <w:szCs w:val="24"/>
        </w:rPr>
        <w:t>,</w:t>
      </w:r>
      <w:r w:rsidR="007E7308" w:rsidRPr="00FC1EC3">
        <w:rPr>
          <w:rFonts w:ascii="Arial" w:hAnsi="Arial" w:cs="Arial"/>
          <w:sz w:val="24"/>
          <w:szCs w:val="24"/>
        </w:rPr>
        <w:t xml:space="preserve"> </w:t>
      </w:r>
      <w:r w:rsidR="00C10C33" w:rsidRPr="00FC1EC3">
        <w:rPr>
          <w:rFonts w:ascii="Arial" w:hAnsi="Arial" w:cs="Arial"/>
          <w:sz w:val="24"/>
          <w:szCs w:val="24"/>
        </w:rPr>
        <w:t xml:space="preserve"> representa</w:t>
      </w:r>
      <w:r w:rsidR="00741B40" w:rsidRPr="00FC1EC3">
        <w:rPr>
          <w:rFonts w:ascii="Arial" w:hAnsi="Arial" w:cs="Arial"/>
          <w:sz w:val="24"/>
          <w:szCs w:val="24"/>
        </w:rPr>
        <w:t xml:space="preserve">dos </w:t>
      </w:r>
      <w:r w:rsidR="00C10C33" w:rsidRPr="00FC1EC3">
        <w:rPr>
          <w:rFonts w:ascii="Arial" w:hAnsi="Arial" w:cs="Arial"/>
          <w:sz w:val="24"/>
          <w:szCs w:val="24"/>
        </w:rPr>
        <w:t>por medio de los</w:t>
      </w:r>
      <w:r w:rsidR="00741B40" w:rsidRPr="00FC1EC3">
        <w:rPr>
          <w:rFonts w:ascii="Arial" w:hAnsi="Arial" w:cs="Arial"/>
          <w:sz w:val="24"/>
          <w:szCs w:val="24"/>
        </w:rPr>
        <w:t xml:space="preserve"> </w:t>
      </w:r>
      <w:r w:rsidR="00C10C33" w:rsidRPr="00FC1EC3">
        <w:rPr>
          <w:rFonts w:ascii="Arial" w:hAnsi="Arial" w:cs="Arial"/>
          <w:sz w:val="24"/>
          <w:szCs w:val="24"/>
        </w:rPr>
        <w:t xml:space="preserve">ciclos </w:t>
      </w:r>
      <w:r w:rsidRPr="00FC1EC3">
        <w:rPr>
          <w:rFonts w:ascii="Arial" w:hAnsi="Arial" w:cs="Arial"/>
          <w:sz w:val="24"/>
          <w:szCs w:val="24"/>
        </w:rPr>
        <w:t>Brayton</w:t>
      </w:r>
      <w:r w:rsidR="00C10C33" w:rsidRPr="00FC1EC3">
        <w:rPr>
          <w:rFonts w:ascii="Arial" w:hAnsi="Arial" w:cs="Arial"/>
          <w:sz w:val="24"/>
          <w:szCs w:val="24"/>
        </w:rPr>
        <w:t xml:space="preserve"> </w:t>
      </w:r>
      <w:r w:rsidRPr="00FC1EC3">
        <w:rPr>
          <w:rFonts w:ascii="Arial" w:hAnsi="Arial" w:cs="Arial"/>
          <w:sz w:val="24"/>
          <w:szCs w:val="24"/>
        </w:rPr>
        <w:t xml:space="preserve"> y Rankine</w:t>
      </w:r>
      <w:r w:rsidR="007E7308" w:rsidRPr="00FC1EC3">
        <w:rPr>
          <w:rFonts w:ascii="Arial" w:hAnsi="Arial" w:cs="Arial"/>
          <w:sz w:val="24"/>
          <w:szCs w:val="24"/>
        </w:rPr>
        <w:t>,</w:t>
      </w:r>
      <w:r w:rsidRPr="00FC1EC3">
        <w:rPr>
          <w:rFonts w:ascii="Arial" w:hAnsi="Arial" w:cs="Arial"/>
          <w:sz w:val="24"/>
          <w:szCs w:val="24"/>
        </w:rPr>
        <w:t xml:space="preserve"> da como resultado </w:t>
      </w:r>
      <w:r w:rsidR="007E7308" w:rsidRPr="00FC1EC3">
        <w:rPr>
          <w:rFonts w:ascii="Arial" w:hAnsi="Arial" w:cs="Arial"/>
          <w:sz w:val="24"/>
          <w:szCs w:val="24"/>
        </w:rPr>
        <w:t xml:space="preserve">un ciclo combinado el cual posee </w:t>
      </w:r>
      <w:r w:rsidRPr="00FC1EC3">
        <w:rPr>
          <w:rFonts w:ascii="Arial" w:hAnsi="Arial" w:cs="Arial"/>
          <w:sz w:val="24"/>
          <w:szCs w:val="24"/>
        </w:rPr>
        <w:t xml:space="preserve">una eficiencia </w:t>
      </w:r>
      <w:r w:rsidR="00C10C33" w:rsidRPr="00FC1EC3">
        <w:rPr>
          <w:rFonts w:ascii="Arial" w:hAnsi="Arial" w:cs="Arial"/>
          <w:sz w:val="24"/>
          <w:szCs w:val="24"/>
        </w:rPr>
        <w:t>del</w:t>
      </w:r>
      <w:r w:rsidRPr="00FC1EC3">
        <w:rPr>
          <w:rFonts w:ascii="Arial" w:hAnsi="Arial" w:cs="Arial"/>
          <w:sz w:val="24"/>
          <w:szCs w:val="24"/>
        </w:rPr>
        <w:t xml:space="preserve"> </w:t>
      </w:r>
      <w:r w:rsidR="00C10C33" w:rsidRPr="00FC1EC3">
        <w:rPr>
          <w:rFonts w:ascii="Arial" w:hAnsi="Arial" w:cs="Arial"/>
          <w:sz w:val="24"/>
          <w:szCs w:val="24"/>
        </w:rPr>
        <w:t>55 -60%.</w:t>
      </w:r>
      <w:r w:rsidR="007E7308" w:rsidRPr="00FC1EC3">
        <w:rPr>
          <w:rFonts w:ascii="Arial" w:hAnsi="Arial" w:cs="Arial"/>
          <w:sz w:val="24"/>
          <w:szCs w:val="24"/>
        </w:rPr>
        <w:t xml:space="preserve"> </w:t>
      </w:r>
      <w:r w:rsidRPr="00FC1EC3">
        <w:rPr>
          <w:rFonts w:ascii="Arial" w:hAnsi="Arial" w:cs="Arial"/>
          <w:sz w:val="24"/>
          <w:szCs w:val="24"/>
        </w:rPr>
        <w:t xml:space="preserve">En los sistemas más grandes, las calderas de recuperación </w:t>
      </w:r>
      <w:r w:rsidR="007E7308" w:rsidRPr="00FC1EC3">
        <w:rPr>
          <w:rFonts w:ascii="Arial" w:hAnsi="Arial" w:cs="Arial"/>
          <w:sz w:val="24"/>
          <w:szCs w:val="24"/>
        </w:rPr>
        <w:t>poseen</w:t>
      </w:r>
      <w:r w:rsidRPr="00FC1EC3">
        <w:rPr>
          <w:rFonts w:ascii="Arial" w:hAnsi="Arial" w:cs="Arial"/>
          <w:sz w:val="24"/>
          <w:szCs w:val="24"/>
        </w:rPr>
        <w:t xml:space="preserve"> tres niveles de presión y un recalentador</w:t>
      </w:r>
      <w:r w:rsidR="007E7308" w:rsidRPr="00FC1EC3">
        <w:rPr>
          <w:rFonts w:ascii="Arial" w:hAnsi="Arial" w:cs="Arial"/>
          <w:sz w:val="24"/>
          <w:szCs w:val="24"/>
        </w:rPr>
        <w:t>, el cual es usado</w:t>
      </w:r>
      <w:r w:rsidRPr="00FC1EC3">
        <w:rPr>
          <w:rFonts w:ascii="Arial" w:hAnsi="Arial" w:cs="Arial"/>
          <w:sz w:val="24"/>
          <w:szCs w:val="24"/>
        </w:rPr>
        <w:t xml:space="preserve"> para incrementar la eficiencia de la planta al 55%</w:t>
      </w:r>
      <w:r w:rsidR="007E7308" w:rsidRPr="00FC1EC3">
        <w:rPr>
          <w:rFonts w:ascii="Arial" w:hAnsi="Arial" w:cs="Arial"/>
          <w:sz w:val="24"/>
          <w:szCs w:val="24"/>
        </w:rPr>
        <w:t>.</w:t>
      </w:r>
    </w:p>
    <w:p w:rsidR="007E7308" w:rsidRPr="00FC1EC3" w:rsidRDefault="007E7308" w:rsidP="00031D69">
      <w:pPr>
        <w:pStyle w:val="Sinespaciado"/>
        <w:tabs>
          <w:tab w:val="left" w:pos="2127"/>
        </w:tabs>
        <w:spacing w:line="480" w:lineRule="auto"/>
        <w:ind w:left="2127" w:firstLine="0"/>
        <w:rPr>
          <w:rFonts w:ascii="Arial" w:hAnsi="Arial" w:cs="Arial"/>
          <w:sz w:val="24"/>
          <w:szCs w:val="24"/>
        </w:rPr>
      </w:pPr>
    </w:p>
    <w:p w:rsidR="000D2609" w:rsidRPr="00FC1EC3" w:rsidRDefault="00CD6935" w:rsidP="00031D69">
      <w:pPr>
        <w:pStyle w:val="Sinespaciado"/>
        <w:tabs>
          <w:tab w:val="left" w:pos="142"/>
          <w:tab w:val="left" w:pos="2127"/>
        </w:tabs>
        <w:spacing w:line="480" w:lineRule="auto"/>
        <w:ind w:left="2127" w:firstLine="0"/>
        <w:rPr>
          <w:rFonts w:ascii="Arial" w:hAnsi="Arial" w:cs="Arial"/>
          <w:sz w:val="24"/>
          <w:szCs w:val="24"/>
        </w:rPr>
      </w:pPr>
      <w:r w:rsidRPr="00FC1EC3">
        <w:rPr>
          <w:rFonts w:ascii="Arial" w:hAnsi="Arial" w:cs="Arial"/>
          <w:sz w:val="24"/>
          <w:szCs w:val="24"/>
        </w:rPr>
        <w:t>C</w:t>
      </w:r>
      <w:r w:rsidR="000D2609" w:rsidRPr="00FC1EC3">
        <w:rPr>
          <w:rFonts w:ascii="Arial" w:hAnsi="Arial" w:cs="Arial"/>
          <w:sz w:val="24"/>
          <w:szCs w:val="24"/>
        </w:rPr>
        <w:t xml:space="preserve">abe señalar que la </w:t>
      </w:r>
      <w:r w:rsidR="004352DF" w:rsidRPr="00FC1EC3">
        <w:rPr>
          <w:rFonts w:ascii="Arial" w:hAnsi="Arial" w:cs="Arial"/>
          <w:sz w:val="24"/>
          <w:szCs w:val="24"/>
        </w:rPr>
        <w:t xml:space="preserve">presión de </w:t>
      </w:r>
      <w:r w:rsidR="000D2609" w:rsidRPr="00FC1EC3">
        <w:rPr>
          <w:rFonts w:ascii="Arial" w:hAnsi="Arial" w:cs="Arial"/>
          <w:sz w:val="24"/>
          <w:szCs w:val="24"/>
        </w:rPr>
        <w:t>salida de una turbina de gas se reduce significativamente a medida que aumenta la temperatura ambiente. La baja densidad del aire caliente reduce el flujo de masa a través de la turbina y el flujo de los gases de escape a través de la caldera de recuperación, que a su vez reduce la generación de vapor y por lo tanto la potencia de salida de la turbina de vapor.</w:t>
      </w:r>
      <w:r w:rsidRPr="00FC1EC3">
        <w:rPr>
          <w:rFonts w:ascii="Arial" w:hAnsi="Arial" w:cs="Arial"/>
          <w:sz w:val="24"/>
          <w:szCs w:val="24"/>
        </w:rPr>
        <w:t xml:space="preserve"> En la tabla 1</w:t>
      </w:r>
      <w:r w:rsidRPr="00FC1EC3">
        <w:rPr>
          <w:rStyle w:val="Refdenotaalpie"/>
          <w:rFonts w:ascii="Arial" w:hAnsi="Arial" w:cs="Arial"/>
          <w:sz w:val="24"/>
          <w:szCs w:val="24"/>
        </w:rPr>
        <w:footnoteReference w:id="1"/>
      </w:r>
      <w:r w:rsidRPr="00FC1EC3">
        <w:rPr>
          <w:rFonts w:ascii="Arial" w:hAnsi="Arial" w:cs="Arial"/>
          <w:sz w:val="24"/>
          <w:szCs w:val="24"/>
        </w:rPr>
        <w:t xml:space="preserve"> se muestran plantas de ciclo combinado y algunas de sus </w:t>
      </w:r>
      <w:r w:rsidR="004839A1" w:rsidRPr="00FC1EC3">
        <w:rPr>
          <w:rFonts w:ascii="Arial" w:hAnsi="Arial" w:cs="Arial"/>
          <w:sz w:val="24"/>
          <w:szCs w:val="24"/>
        </w:rPr>
        <w:t>características</w:t>
      </w:r>
    </w:p>
    <w:p w:rsidR="00240754" w:rsidRPr="00FC1EC3" w:rsidRDefault="00240754" w:rsidP="00031D69">
      <w:pPr>
        <w:pStyle w:val="Sinespaciado"/>
        <w:tabs>
          <w:tab w:val="left" w:pos="142"/>
          <w:tab w:val="left" w:pos="2127"/>
        </w:tabs>
        <w:spacing w:line="480" w:lineRule="auto"/>
        <w:ind w:left="2127" w:firstLine="0"/>
        <w:rPr>
          <w:rFonts w:ascii="Arial" w:hAnsi="Arial" w:cs="Arial"/>
          <w:sz w:val="24"/>
          <w:szCs w:val="24"/>
        </w:rPr>
      </w:pPr>
    </w:p>
    <w:p w:rsidR="00240754" w:rsidRPr="00FC1EC3" w:rsidRDefault="00240754" w:rsidP="00031D69">
      <w:pPr>
        <w:pStyle w:val="Sinespaciado"/>
        <w:tabs>
          <w:tab w:val="left" w:pos="142"/>
          <w:tab w:val="left" w:pos="2127"/>
        </w:tabs>
        <w:spacing w:line="480" w:lineRule="auto"/>
        <w:ind w:left="2127" w:firstLine="0"/>
        <w:rPr>
          <w:rFonts w:ascii="Arial" w:hAnsi="Arial" w:cs="Arial"/>
          <w:sz w:val="24"/>
          <w:szCs w:val="24"/>
        </w:rPr>
      </w:pPr>
    </w:p>
    <w:p w:rsidR="000D2609" w:rsidRPr="00FC1EC3" w:rsidRDefault="000D2609" w:rsidP="00031D69">
      <w:pPr>
        <w:pStyle w:val="Sinespaciado"/>
        <w:spacing w:line="480" w:lineRule="auto"/>
        <w:ind w:left="375" w:firstLine="0"/>
        <w:rPr>
          <w:rFonts w:ascii="Arial" w:hAnsi="Arial" w:cs="Arial"/>
          <w:sz w:val="24"/>
          <w:szCs w:val="24"/>
          <w:lang w:eastAsia="es-EC"/>
        </w:rPr>
      </w:pPr>
    </w:p>
    <w:p w:rsidR="00EC1F82" w:rsidRPr="00FC1EC3" w:rsidRDefault="00EC1F82" w:rsidP="00031D69">
      <w:pPr>
        <w:pStyle w:val="Sinespaciado"/>
        <w:spacing w:line="480" w:lineRule="auto"/>
        <w:ind w:left="375" w:firstLine="0"/>
        <w:rPr>
          <w:rFonts w:ascii="Arial" w:hAnsi="Arial" w:cs="Arial"/>
          <w:sz w:val="24"/>
          <w:szCs w:val="24"/>
          <w:lang w:eastAsia="es-EC"/>
        </w:rPr>
      </w:pPr>
    </w:p>
    <w:p w:rsidR="000D2609" w:rsidRPr="00FC1EC3" w:rsidRDefault="000D2609" w:rsidP="00031D69">
      <w:pPr>
        <w:pStyle w:val="Sinespaciado"/>
        <w:numPr>
          <w:ilvl w:val="2"/>
          <w:numId w:val="5"/>
        </w:numPr>
        <w:spacing w:line="480" w:lineRule="auto"/>
        <w:ind w:left="1418" w:firstLine="0"/>
        <w:outlineLvl w:val="2"/>
        <w:rPr>
          <w:rFonts w:ascii="Arial" w:hAnsi="Arial" w:cs="Arial"/>
          <w:b/>
          <w:noProof/>
          <w:sz w:val="24"/>
          <w:szCs w:val="24"/>
          <w:lang w:eastAsia="es-EC"/>
        </w:rPr>
      </w:pPr>
      <w:bookmarkStart w:id="77" w:name="_Toc252743898"/>
      <w:bookmarkStart w:id="78" w:name="_Toc254114271"/>
      <w:bookmarkStart w:id="79" w:name="_Toc254114962"/>
      <w:bookmarkStart w:id="80" w:name="_Toc254116903"/>
      <w:bookmarkStart w:id="81" w:name="_Toc254117427"/>
      <w:bookmarkStart w:id="82" w:name="_Toc254118264"/>
      <w:bookmarkStart w:id="83" w:name="_Toc254119181"/>
      <w:bookmarkStart w:id="84" w:name="_Toc266455157"/>
      <w:bookmarkStart w:id="85" w:name="_Toc274652409"/>
      <w:bookmarkStart w:id="86" w:name="_Toc274850735"/>
      <w:bookmarkStart w:id="87" w:name="_Toc274850826"/>
      <w:bookmarkStart w:id="88" w:name="_Toc274868482"/>
      <w:bookmarkStart w:id="89" w:name="_Toc274869079"/>
      <w:r w:rsidRPr="00FC1EC3">
        <w:rPr>
          <w:rFonts w:ascii="Arial" w:hAnsi="Arial" w:cs="Arial"/>
          <w:b/>
          <w:noProof/>
          <w:sz w:val="24"/>
          <w:szCs w:val="24"/>
          <w:lang w:eastAsia="es-EC"/>
        </w:rPr>
        <w:lastRenderedPageBreak/>
        <w:t>A</w:t>
      </w:r>
      <w:bookmarkEnd w:id="77"/>
      <w:bookmarkEnd w:id="78"/>
      <w:bookmarkEnd w:id="79"/>
      <w:bookmarkEnd w:id="80"/>
      <w:bookmarkEnd w:id="81"/>
      <w:bookmarkEnd w:id="82"/>
      <w:bookmarkEnd w:id="83"/>
      <w:bookmarkEnd w:id="84"/>
      <w:r w:rsidR="00EB1C0C" w:rsidRPr="00FC1EC3">
        <w:rPr>
          <w:rFonts w:ascii="Arial" w:hAnsi="Arial" w:cs="Arial"/>
          <w:b/>
          <w:noProof/>
          <w:sz w:val="24"/>
          <w:szCs w:val="24"/>
          <w:lang w:eastAsia="es-EC"/>
        </w:rPr>
        <w:t>plicaciones</w:t>
      </w:r>
      <w:bookmarkEnd w:id="85"/>
      <w:bookmarkEnd w:id="86"/>
      <w:bookmarkEnd w:id="87"/>
      <w:bookmarkEnd w:id="88"/>
      <w:bookmarkEnd w:id="89"/>
    </w:p>
    <w:p w:rsidR="000D2609" w:rsidRPr="00FC1EC3" w:rsidRDefault="000D2609" w:rsidP="00031D69">
      <w:pPr>
        <w:pStyle w:val="Sinespaciado"/>
        <w:spacing w:line="480" w:lineRule="auto"/>
        <w:ind w:left="709" w:firstLine="0"/>
        <w:outlineLvl w:val="2"/>
        <w:rPr>
          <w:rFonts w:ascii="Arial" w:hAnsi="Arial" w:cs="Arial"/>
          <w:b/>
          <w:noProof/>
          <w:sz w:val="24"/>
          <w:szCs w:val="24"/>
          <w:lang w:eastAsia="es-EC"/>
        </w:rPr>
      </w:pPr>
    </w:p>
    <w:p w:rsidR="000D2609" w:rsidRPr="00FC1EC3" w:rsidRDefault="000D2609" w:rsidP="00031D69">
      <w:pPr>
        <w:pStyle w:val="Sinespaciado"/>
        <w:tabs>
          <w:tab w:val="left" w:pos="2127"/>
        </w:tabs>
        <w:spacing w:line="480" w:lineRule="auto"/>
        <w:ind w:left="2127" w:firstLine="0"/>
        <w:outlineLvl w:val="2"/>
        <w:rPr>
          <w:rFonts w:ascii="Arial" w:hAnsi="Arial" w:cs="Arial"/>
          <w:noProof/>
          <w:sz w:val="24"/>
          <w:szCs w:val="24"/>
          <w:lang w:eastAsia="es-EC"/>
        </w:rPr>
      </w:pPr>
      <w:bookmarkStart w:id="90" w:name="_Toc274650244"/>
      <w:bookmarkStart w:id="91" w:name="_Toc274652410"/>
      <w:bookmarkStart w:id="92" w:name="_Toc274850736"/>
      <w:bookmarkStart w:id="93" w:name="_Toc274850827"/>
      <w:bookmarkStart w:id="94" w:name="_Toc274868483"/>
      <w:bookmarkStart w:id="95" w:name="_Toc274869080"/>
      <w:r w:rsidRPr="00FC1EC3">
        <w:rPr>
          <w:rFonts w:ascii="Arial" w:hAnsi="Arial" w:cs="Arial"/>
          <w:noProof/>
          <w:sz w:val="24"/>
          <w:szCs w:val="24"/>
          <w:lang w:eastAsia="es-EC"/>
        </w:rPr>
        <w:t xml:space="preserve">Las plantas de ciclo combinado </w:t>
      </w:r>
      <w:r w:rsidR="00B761DD" w:rsidRPr="00FC1EC3">
        <w:rPr>
          <w:rFonts w:ascii="Arial" w:hAnsi="Arial" w:cs="Arial"/>
          <w:noProof/>
          <w:sz w:val="24"/>
          <w:szCs w:val="24"/>
          <w:lang w:eastAsia="es-EC"/>
        </w:rPr>
        <w:t xml:space="preserve">usan </w:t>
      </w:r>
      <w:r w:rsidRPr="00FC1EC3">
        <w:rPr>
          <w:rFonts w:ascii="Arial" w:hAnsi="Arial" w:cs="Arial"/>
          <w:noProof/>
          <w:sz w:val="24"/>
          <w:szCs w:val="24"/>
          <w:lang w:eastAsia="es-EC"/>
        </w:rPr>
        <w:t>típicamente calderas de recuperación de calor sin quemadores</w:t>
      </w:r>
      <w:r w:rsidR="00B761DD" w:rsidRPr="00FC1EC3">
        <w:rPr>
          <w:rFonts w:ascii="Arial" w:hAnsi="Arial" w:cs="Arial"/>
          <w:noProof/>
          <w:sz w:val="24"/>
          <w:szCs w:val="24"/>
          <w:lang w:eastAsia="es-EC"/>
        </w:rPr>
        <w:t>,</w:t>
      </w:r>
      <w:r w:rsidRPr="00FC1EC3">
        <w:rPr>
          <w:rFonts w:ascii="Arial" w:hAnsi="Arial" w:cs="Arial"/>
          <w:noProof/>
          <w:sz w:val="24"/>
          <w:szCs w:val="24"/>
          <w:lang w:eastAsia="es-EC"/>
        </w:rPr>
        <w:t xml:space="preserve"> y generan niveles de vapor a multi - presión con una compleja distribución de la superficie de calor para maximizar la recupe</w:t>
      </w:r>
      <w:r w:rsidR="0079474B" w:rsidRPr="00FC1EC3">
        <w:rPr>
          <w:rFonts w:ascii="Arial" w:hAnsi="Arial" w:cs="Arial"/>
          <w:noProof/>
          <w:sz w:val="24"/>
          <w:szCs w:val="24"/>
          <w:lang w:eastAsia="es-EC"/>
        </w:rPr>
        <w:t xml:space="preserve"> </w:t>
      </w:r>
      <w:r w:rsidRPr="00FC1EC3">
        <w:rPr>
          <w:rFonts w:ascii="Arial" w:hAnsi="Arial" w:cs="Arial"/>
          <w:noProof/>
          <w:sz w:val="24"/>
          <w:szCs w:val="24"/>
          <w:lang w:eastAsia="es-EC"/>
        </w:rPr>
        <w:t>ración de energía.</w:t>
      </w:r>
      <w:bookmarkEnd w:id="90"/>
      <w:bookmarkEnd w:id="91"/>
      <w:bookmarkEnd w:id="92"/>
      <w:bookmarkEnd w:id="93"/>
      <w:bookmarkEnd w:id="94"/>
      <w:bookmarkEnd w:id="95"/>
    </w:p>
    <w:p w:rsidR="000D2609" w:rsidRPr="00FC1EC3" w:rsidRDefault="000D2609" w:rsidP="00031D69">
      <w:pPr>
        <w:pStyle w:val="Sinespaciado"/>
        <w:tabs>
          <w:tab w:val="left" w:pos="2127"/>
        </w:tabs>
        <w:spacing w:line="480" w:lineRule="auto"/>
        <w:ind w:left="2127" w:firstLine="0"/>
        <w:outlineLvl w:val="2"/>
        <w:rPr>
          <w:rFonts w:ascii="Arial" w:hAnsi="Arial" w:cs="Arial"/>
          <w:noProof/>
          <w:sz w:val="24"/>
          <w:szCs w:val="24"/>
          <w:lang w:eastAsia="es-EC"/>
        </w:rPr>
      </w:pPr>
    </w:p>
    <w:p w:rsidR="000D2609" w:rsidRPr="00FC1EC3" w:rsidRDefault="000D2609" w:rsidP="00031D69">
      <w:pPr>
        <w:pStyle w:val="Sinespaciado"/>
        <w:tabs>
          <w:tab w:val="left" w:pos="2127"/>
        </w:tabs>
        <w:spacing w:line="480" w:lineRule="auto"/>
        <w:ind w:left="2127" w:firstLine="0"/>
        <w:outlineLvl w:val="2"/>
        <w:rPr>
          <w:rFonts w:ascii="Arial" w:hAnsi="Arial" w:cs="Arial"/>
          <w:noProof/>
          <w:sz w:val="24"/>
          <w:szCs w:val="24"/>
          <w:lang w:eastAsia="es-EC"/>
        </w:rPr>
      </w:pPr>
      <w:bookmarkStart w:id="96" w:name="_Toc274650245"/>
      <w:bookmarkStart w:id="97" w:name="_Toc274652411"/>
      <w:bookmarkStart w:id="98" w:name="_Toc274850737"/>
      <w:bookmarkStart w:id="99" w:name="_Toc274850828"/>
      <w:bookmarkStart w:id="100" w:name="_Toc274868484"/>
      <w:bookmarkStart w:id="101" w:name="_Toc274869081"/>
      <w:r w:rsidRPr="00FC1EC3">
        <w:rPr>
          <w:rFonts w:ascii="Arial" w:hAnsi="Arial" w:cs="Arial"/>
          <w:noProof/>
          <w:sz w:val="24"/>
          <w:szCs w:val="24"/>
          <w:lang w:eastAsia="es-EC"/>
        </w:rPr>
        <w:t>En las plantas de ciclo combinado, las calderas de recuperación de calor a menudo operan con cargas constantes.</w:t>
      </w:r>
      <w:bookmarkEnd w:id="96"/>
      <w:bookmarkEnd w:id="97"/>
      <w:bookmarkEnd w:id="98"/>
      <w:bookmarkEnd w:id="99"/>
      <w:bookmarkEnd w:id="100"/>
      <w:bookmarkEnd w:id="101"/>
      <w:r w:rsidRPr="00FC1EC3">
        <w:rPr>
          <w:rFonts w:ascii="Arial" w:hAnsi="Arial" w:cs="Arial"/>
          <w:noProof/>
          <w:sz w:val="24"/>
          <w:szCs w:val="24"/>
          <w:lang w:eastAsia="es-EC"/>
        </w:rPr>
        <w:t xml:space="preserve">  </w:t>
      </w:r>
    </w:p>
    <w:p w:rsidR="00963C1A" w:rsidRPr="00FC1EC3" w:rsidRDefault="00963C1A" w:rsidP="00031D69">
      <w:pPr>
        <w:pStyle w:val="Sinespaciado"/>
        <w:spacing w:line="480" w:lineRule="auto"/>
        <w:ind w:left="1276" w:firstLine="0"/>
        <w:outlineLvl w:val="2"/>
        <w:rPr>
          <w:rFonts w:ascii="Arial" w:hAnsi="Arial" w:cs="Arial"/>
          <w:noProof/>
          <w:sz w:val="24"/>
          <w:szCs w:val="24"/>
          <w:lang w:eastAsia="es-EC"/>
        </w:rPr>
      </w:pPr>
    </w:p>
    <w:p w:rsidR="00B63DBF" w:rsidRPr="00FC1EC3" w:rsidRDefault="00B63DBF" w:rsidP="00031D69">
      <w:pPr>
        <w:pStyle w:val="Sinespaciado"/>
        <w:spacing w:line="480" w:lineRule="auto"/>
        <w:ind w:firstLine="0"/>
        <w:outlineLvl w:val="1"/>
        <w:rPr>
          <w:rFonts w:ascii="Arial" w:eastAsia="Times New Roman" w:hAnsi="Arial" w:cs="Arial"/>
          <w:sz w:val="24"/>
          <w:szCs w:val="24"/>
          <w:lang w:eastAsia="es-ES"/>
        </w:rPr>
      </w:pPr>
      <w:bookmarkStart w:id="102" w:name="_Toc252743899"/>
      <w:bookmarkStart w:id="103" w:name="_Toc254114272"/>
      <w:bookmarkStart w:id="104" w:name="_Toc254114963"/>
      <w:bookmarkStart w:id="105" w:name="_Toc254116904"/>
      <w:bookmarkStart w:id="106" w:name="_Toc254117428"/>
      <w:bookmarkStart w:id="107" w:name="_Toc254118265"/>
      <w:bookmarkStart w:id="108" w:name="_Toc254119182"/>
      <w:bookmarkStart w:id="109" w:name="_Toc266455158"/>
    </w:p>
    <w:p w:rsidR="000D2609" w:rsidRPr="00FC1EC3" w:rsidRDefault="00EB1C0C" w:rsidP="00031D69">
      <w:pPr>
        <w:pStyle w:val="Sinespaciado"/>
        <w:numPr>
          <w:ilvl w:val="1"/>
          <w:numId w:val="5"/>
        </w:numPr>
        <w:spacing w:line="480" w:lineRule="auto"/>
        <w:ind w:left="709" w:firstLine="0"/>
        <w:outlineLvl w:val="1"/>
        <w:rPr>
          <w:rFonts w:ascii="Arial" w:hAnsi="Arial" w:cs="Arial"/>
          <w:b/>
          <w:sz w:val="24"/>
          <w:szCs w:val="24"/>
        </w:rPr>
      </w:pPr>
      <w:bookmarkStart w:id="110" w:name="_Toc274652412"/>
      <w:bookmarkStart w:id="111" w:name="_Toc274850738"/>
      <w:bookmarkStart w:id="112" w:name="_Toc274850829"/>
      <w:bookmarkStart w:id="113" w:name="_Toc274868485"/>
      <w:bookmarkStart w:id="114" w:name="_Toc274869082"/>
      <w:bookmarkEnd w:id="102"/>
      <w:bookmarkEnd w:id="103"/>
      <w:bookmarkEnd w:id="104"/>
      <w:bookmarkEnd w:id="105"/>
      <w:bookmarkEnd w:id="106"/>
      <w:bookmarkEnd w:id="107"/>
      <w:bookmarkEnd w:id="108"/>
      <w:bookmarkEnd w:id="109"/>
      <w:r w:rsidRPr="00FC1EC3">
        <w:rPr>
          <w:rFonts w:ascii="Arial" w:hAnsi="Arial" w:cs="Arial"/>
          <w:b/>
          <w:sz w:val="24"/>
          <w:szCs w:val="24"/>
        </w:rPr>
        <w:t>Turbina de Gas</w:t>
      </w:r>
      <w:bookmarkEnd w:id="110"/>
      <w:bookmarkEnd w:id="111"/>
      <w:bookmarkEnd w:id="112"/>
      <w:bookmarkEnd w:id="113"/>
      <w:bookmarkEnd w:id="114"/>
    </w:p>
    <w:p w:rsidR="000D2609" w:rsidRPr="00FC1EC3" w:rsidRDefault="000D2609" w:rsidP="00031D69">
      <w:pPr>
        <w:pStyle w:val="Sinespaciado"/>
        <w:spacing w:line="480" w:lineRule="auto"/>
        <w:ind w:left="709" w:firstLine="0"/>
        <w:outlineLvl w:val="1"/>
        <w:rPr>
          <w:rFonts w:ascii="Arial" w:hAnsi="Arial" w:cs="Arial"/>
          <w:b/>
          <w:sz w:val="24"/>
          <w:szCs w:val="24"/>
        </w:rPr>
      </w:pPr>
    </w:p>
    <w:p w:rsidR="000D2609" w:rsidRPr="00FC1EC3" w:rsidRDefault="000D2609" w:rsidP="00031D69">
      <w:pPr>
        <w:tabs>
          <w:tab w:val="left" w:pos="1418"/>
        </w:tabs>
        <w:spacing w:line="480" w:lineRule="auto"/>
        <w:ind w:left="1418" w:firstLine="0"/>
        <w:rPr>
          <w:rFonts w:ascii="Arial" w:hAnsi="Arial" w:cs="Arial"/>
          <w:sz w:val="24"/>
          <w:szCs w:val="24"/>
        </w:rPr>
      </w:pPr>
      <w:r w:rsidRPr="00FC1EC3">
        <w:rPr>
          <w:rFonts w:ascii="Arial" w:hAnsi="Arial" w:cs="Arial"/>
          <w:sz w:val="24"/>
          <w:szCs w:val="24"/>
        </w:rPr>
        <w:t>Las turbinas de gas son motores que convierten la energía química</w:t>
      </w:r>
      <w:r w:rsidR="00B761DD" w:rsidRPr="00FC1EC3">
        <w:rPr>
          <w:rFonts w:ascii="Arial" w:hAnsi="Arial" w:cs="Arial"/>
          <w:sz w:val="24"/>
          <w:szCs w:val="24"/>
        </w:rPr>
        <w:t xml:space="preserve"> procedente</w:t>
      </w:r>
      <w:r w:rsidR="00AB5CBF" w:rsidRPr="00FC1EC3">
        <w:rPr>
          <w:rFonts w:ascii="Arial" w:hAnsi="Arial" w:cs="Arial"/>
          <w:sz w:val="24"/>
          <w:szCs w:val="24"/>
        </w:rPr>
        <w:t xml:space="preserve"> </w:t>
      </w:r>
      <w:r w:rsidR="00B761DD" w:rsidRPr="00FC1EC3">
        <w:rPr>
          <w:rFonts w:ascii="Arial" w:hAnsi="Arial" w:cs="Arial"/>
          <w:sz w:val="24"/>
          <w:szCs w:val="24"/>
        </w:rPr>
        <w:t>del combustible,</w:t>
      </w:r>
      <w:r w:rsidRPr="00FC1EC3">
        <w:rPr>
          <w:rFonts w:ascii="Arial" w:hAnsi="Arial" w:cs="Arial"/>
          <w:sz w:val="24"/>
          <w:szCs w:val="24"/>
        </w:rPr>
        <w:t xml:space="preserve"> </w:t>
      </w:r>
      <w:r w:rsidR="00B761DD" w:rsidRPr="00FC1EC3">
        <w:rPr>
          <w:rFonts w:ascii="Arial" w:hAnsi="Arial" w:cs="Arial"/>
          <w:sz w:val="24"/>
          <w:szCs w:val="24"/>
        </w:rPr>
        <w:t xml:space="preserve">el cual entra </w:t>
      </w:r>
      <w:r w:rsidRPr="00FC1EC3">
        <w:rPr>
          <w:rFonts w:ascii="Arial" w:hAnsi="Arial" w:cs="Arial"/>
          <w:sz w:val="24"/>
          <w:szCs w:val="24"/>
        </w:rPr>
        <w:t xml:space="preserve">en las cámaras de combustión </w:t>
      </w:r>
      <w:r w:rsidR="00B761DD" w:rsidRPr="00FC1EC3">
        <w:rPr>
          <w:rFonts w:ascii="Arial" w:hAnsi="Arial" w:cs="Arial"/>
          <w:sz w:val="24"/>
          <w:szCs w:val="24"/>
        </w:rPr>
        <w:t>a las cuales se inyecta</w:t>
      </w:r>
      <w:r w:rsidRPr="00FC1EC3">
        <w:rPr>
          <w:rFonts w:ascii="Arial" w:hAnsi="Arial" w:cs="Arial"/>
          <w:sz w:val="24"/>
          <w:szCs w:val="24"/>
        </w:rPr>
        <w:t xml:space="preserve"> a</w:t>
      </w:r>
      <w:r w:rsidR="00B761DD" w:rsidRPr="00FC1EC3">
        <w:rPr>
          <w:rFonts w:ascii="Arial" w:hAnsi="Arial" w:cs="Arial"/>
          <w:sz w:val="24"/>
          <w:szCs w:val="24"/>
        </w:rPr>
        <w:t>ire proveniente de un compresor, y con ello</w:t>
      </w:r>
      <w:r w:rsidRPr="00FC1EC3">
        <w:rPr>
          <w:rFonts w:ascii="Arial" w:hAnsi="Arial" w:cs="Arial"/>
          <w:sz w:val="24"/>
          <w:szCs w:val="24"/>
        </w:rPr>
        <w:t xml:space="preserve"> disp</w:t>
      </w:r>
      <w:r w:rsidR="00B761DD" w:rsidRPr="00FC1EC3">
        <w:rPr>
          <w:rFonts w:ascii="Arial" w:hAnsi="Arial" w:cs="Arial"/>
          <w:sz w:val="24"/>
          <w:szCs w:val="24"/>
        </w:rPr>
        <w:t>oner de un flujo que al tener contacto</w:t>
      </w:r>
      <w:r w:rsidRPr="00FC1EC3">
        <w:rPr>
          <w:rFonts w:ascii="Arial" w:hAnsi="Arial" w:cs="Arial"/>
          <w:sz w:val="24"/>
          <w:szCs w:val="24"/>
        </w:rPr>
        <w:t xml:space="preserve"> con los </w:t>
      </w:r>
      <w:r w:rsidR="00B761DD" w:rsidRPr="00FC1EC3">
        <w:rPr>
          <w:rFonts w:ascii="Arial" w:hAnsi="Arial" w:cs="Arial"/>
          <w:sz w:val="24"/>
          <w:szCs w:val="24"/>
        </w:rPr>
        <w:t>álabes de la turbina provoque un</w:t>
      </w:r>
      <w:r w:rsidRPr="00FC1EC3">
        <w:rPr>
          <w:rFonts w:ascii="Arial" w:hAnsi="Arial" w:cs="Arial"/>
          <w:sz w:val="24"/>
          <w:szCs w:val="24"/>
        </w:rPr>
        <w:t xml:space="preserve"> salto térmico que convertido en energía mecánica produzca la rotación del </w:t>
      </w:r>
      <w:r w:rsidRPr="00FC1EC3">
        <w:rPr>
          <w:rFonts w:ascii="Arial" w:hAnsi="Arial" w:cs="Arial"/>
          <w:sz w:val="24"/>
          <w:szCs w:val="24"/>
        </w:rPr>
        <w:lastRenderedPageBreak/>
        <w:t xml:space="preserve">eje </w:t>
      </w:r>
      <w:r w:rsidR="00B761DD" w:rsidRPr="00FC1EC3">
        <w:rPr>
          <w:rFonts w:ascii="Arial" w:hAnsi="Arial" w:cs="Arial"/>
          <w:sz w:val="24"/>
          <w:szCs w:val="24"/>
        </w:rPr>
        <w:t>para que éste a su vez se</w:t>
      </w:r>
      <w:r w:rsidRPr="00FC1EC3">
        <w:rPr>
          <w:rFonts w:ascii="Arial" w:hAnsi="Arial" w:cs="Arial"/>
          <w:sz w:val="24"/>
          <w:szCs w:val="24"/>
        </w:rPr>
        <w:t xml:space="preserve"> conv</w:t>
      </w:r>
      <w:r w:rsidR="00B761DD" w:rsidRPr="00FC1EC3">
        <w:rPr>
          <w:rFonts w:ascii="Arial" w:hAnsi="Arial" w:cs="Arial"/>
          <w:sz w:val="24"/>
          <w:szCs w:val="24"/>
        </w:rPr>
        <w:t>iert</w:t>
      </w:r>
      <w:r w:rsidR="00EC58F3" w:rsidRPr="00FC1EC3">
        <w:rPr>
          <w:rFonts w:ascii="Arial" w:hAnsi="Arial" w:cs="Arial"/>
          <w:sz w:val="24"/>
          <w:szCs w:val="24"/>
        </w:rPr>
        <w:t>e</w:t>
      </w:r>
      <w:r w:rsidRPr="00FC1EC3">
        <w:rPr>
          <w:rFonts w:ascii="Arial" w:hAnsi="Arial" w:cs="Arial"/>
          <w:sz w:val="24"/>
          <w:szCs w:val="24"/>
        </w:rPr>
        <w:t xml:space="preserve"> en energía cinética en el compresor y energía eléctrica en el generador.</w:t>
      </w:r>
    </w:p>
    <w:p w:rsidR="00963C1A" w:rsidRPr="00FC1EC3" w:rsidRDefault="00963C1A" w:rsidP="00031D69">
      <w:pPr>
        <w:spacing w:line="480" w:lineRule="auto"/>
        <w:ind w:firstLine="0"/>
        <w:rPr>
          <w:rFonts w:ascii="Arial" w:hAnsi="Arial" w:cs="Arial"/>
          <w:sz w:val="24"/>
          <w:szCs w:val="24"/>
        </w:rPr>
      </w:pPr>
    </w:p>
    <w:tbl>
      <w:tblPr>
        <w:tblW w:w="0" w:type="auto"/>
        <w:tblInd w:w="2669" w:type="dxa"/>
        <w:tblBorders>
          <w:top w:val="single" w:sz="8" w:space="0" w:color="4F81BD"/>
          <w:bottom w:val="single" w:sz="8" w:space="0" w:color="4F81BD"/>
        </w:tblBorders>
        <w:tblLook w:val="04A0"/>
      </w:tblPr>
      <w:tblGrid>
        <w:gridCol w:w="2542"/>
        <w:gridCol w:w="1876"/>
      </w:tblGrid>
      <w:tr w:rsidR="000D2609" w:rsidRPr="00FC1EC3" w:rsidTr="00BE7617">
        <w:tc>
          <w:tcPr>
            <w:tcW w:w="4418" w:type="dxa"/>
            <w:gridSpan w:val="2"/>
            <w:tcBorders>
              <w:top w:val="single" w:sz="8" w:space="0" w:color="4F81BD"/>
              <w:left w:val="nil"/>
              <w:bottom w:val="single" w:sz="8" w:space="0" w:color="4F81BD"/>
              <w:right w:val="nil"/>
            </w:tcBorders>
          </w:tcPr>
          <w:p w:rsidR="000D2609" w:rsidRPr="00FC1EC3" w:rsidRDefault="00A30B7E" w:rsidP="00AA3F54">
            <w:pPr>
              <w:pStyle w:val="Sinespaciado"/>
              <w:spacing w:line="480" w:lineRule="auto"/>
              <w:ind w:firstLine="0"/>
              <w:outlineLvl w:val="0"/>
              <w:rPr>
                <w:rFonts w:ascii="Arial" w:hAnsi="Arial" w:cs="Arial"/>
                <w:b/>
                <w:bCs/>
                <w:sz w:val="24"/>
                <w:szCs w:val="24"/>
              </w:rPr>
            </w:pPr>
            <w:bookmarkStart w:id="115" w:name="_Toc254119183"/>
            <w:bookmarkStart w:id="116" w:name="_Toc264606935"/>
            <w:bookmarkStart w:id="117" w:name="_Toc266455159"/>
            <w:bookmarkStart w:id="118" w:name="_Toc274650247"/>
            <w:bookmarkStart w:id="119" w:name="_Toc274652413"/>
            <w:bookmarkStart w:id="120" w:name="_Toc274850739"/>
            <w:bookmarkStart w:id="121" w:name="_Toc274850830"/>
            <w:bookmarkStart w:id="122" w:name="_Toc274868486"/>
            <w:bookmarkStart w:id="123" w:name="_Toc274869083"/>
            <w:r w:rsidRPr="00FC1EC3">
              <w:rPr>
                <w:rFonts w:ascii="Arial" w:hAnsi="Arial" w:cs="Arial"/>
                <w:b/>
                <w:bCs/>
                <w:sz w:val="24"/>
                <w:szCs w:val="24"/>
              </w:rPr>
              <w:t xml:space="preserve">Tabla 2.- </w:t>
            </w:r>
            <w:bookmarkEnd w:id="115"/>
            <w:bookmarkEnd w:id="116"/>
            <w:bookmarkEnd w:id="117"/>
            <w:r w:rsidR="00EB1C0C" w:rsidRPr="00FC1EC3">
              <w:rPr>
                <w:rFonts w:ascii="Arial" w:hAnsi="Arial" w:cs="Arial"/>
                <w:b/>
                <w:bCs/>
                <w:sz w:val="24"/>
                <w:szCs w:val="24"/>
              </w:rPr>
              <w:t>P</w:t>
            </w:r>
            <w:r w:rsidR="00AA3F54" w:rsidRPr="00FC1EC3">
              <w:rPr>
                <w:rFonts w:ascii="Arial" w:hAnsi="Arial" w:cs="Arial"/>
                <w:b/>
                <w:bCs/>
                <w:sz w:val="24"/>
                <w:szCs w:val="24"/>
              </w:rPr>
              <w:t>recios de las Turbinas de Gas</w:t>
            </w:r>
            <w:bookmarkEnd w:id="118"/>
            <w:bookmarkEnd w:id="119"/>
            <w:bookmarkEnd w:id="120"/>
            <w:bookmarkEnd w:id="121"/>
            <w:bookmarkEnd w:id="122"/>
            <w:bookmarkEnd w:id="123"/>
          </w:p>
        </w:tc>
      </w:tr>
      <w:tr w:rsidR="000D2609" w:rsidRPr="00FC1EC3" w:rsidTr="00BE7617">
        <w:tc>
          <w:tcPr>
            <w:tcW w:w="2542" w:type="dxa"/>
            <w:tcBorders>
              <w:left w:val="nil"/>
              <w:right w:val="nil"/>
            </w:tcBorders>
            <w:shd w:val="clear" w:color="auto" w:fill="D3DFEE"/>
          </w:tcPr>
          <w:p w:rsidR="000D2609" w:rsidRPr="00FC1EC3" w:rsidRDefault="000D2609" w:rsidP="00031D69">
            <w:pPr>
              <w:pStyle w:val="Sinespaciado"/>
              <w:spacing w:line="480" w:lineRule="auto"/>
              <w:ind w:firstLine="0"/>
              <w:jc w:val="center"/>
              <w:rPr>
                <w:rFonts w:ascii="Arial" w:hAnsi="Arial" w:cs="Arial"/>
                <w:b/>
                <w:bCs/>
                <w:sz w:val="24"/>
                <w:szCs w:val="24"/>
              </w:rPr>
            </w:pPr>
            <w:r w:rsidRPr="00FC1EC3">
              <w:rPr>
                <w:rFonts w:ascii="Arial" w:hAnsi="Arial" w:cs="Arial"/>
                <w:b/>
                <w:bCs/>
                <w:sz w:val="24"/>
                <w:szCs w:val="24"/>
              </w:rPr>
              <w:t>Potencia (MW)</w:t>
            </w:r>
          </w:p>
        </w:tc>
        <w:tc>
          <w:tcPr>
            <w:tcW w:w="0" w:type="auto"/>
            <w:tcBorders>
              <w:left w:val="nil"/>
              <w:right w:val="nil"/>
            </w:tcBorders>
            <w:shd w:val="clear" w:color="auto" w:fill="D3DFEE"/>
          </w:tcPr>
          <w:p w:rsidR="000D2609" w:rsidRPr="00FC1EC3" w:rsidRDefault="000D2609" w:rsidP="00031D69">
            <w:pPr>
              <w:pStyle w:val="Sinespaciado"/>
              <w:spacing w:line="480" w:lineRule="auto"/>
              <w:ind w:firstLine="0"/>
              <w:jc w:val="center"/>
              <w:rPr>
                <w:rFonts w:ascii="Arial" w:hAnsi="Arial" w:cs="Arial"/>
                <w:b/>
                <w:sz w:val="24"/>
                <w:szCs w:val="24"/>
              </w:rPr>
            </w:pPr>
            <w:r w:rsidRPr="00FC1EC3">
              <w:rPr>
                <w:rFonts w:ascii="Arial" w:hAnsi="Arial" w:cs="Arial"/>
                <w:b/>
                <w:sz w:val="24"/>
                <w:szCs w:val="24"/>
              </w:rPr>
              <w:t>Costo ($/Kw)</w:t>
            </w:r>
          </w:p>
        </w:tc>
      </w:tr>
      <w:tr w:rsidR="000D2609" w:rsidRPr="00FC1EC3" w:rsidTr="00BE7617">
        <w:tc>
          <w:tcPr>
            <w:tcW w:w="2542" w:type="dxa"/>
          </w:tcPr>
          <w:p w:rsidR="000D2609" w:rsidRPr="00FC1EC3" w:rsidRDefault="000D2609" w:rsidP="00031D69">
            <w:pPr>
              <w:pStyle w:val="Sinespaciado"/>
              <w:spacing w:line="480" w:lineRule="auto"/>
              <w:ind w:firstLine="0"/>
              <w:jc w:val="center"/>
              <w:rPr>
                <w:rFonts w:ascii="Arial" w:hAnsi="Arial" w:cs="Arial"/>
                <w:bCs/>
                <w:sz w:val="24"/>
                <w:szCs w:val="24"/>
              </w:rPr>
            </w:pPr>
            <w:r w:rsidRPr="00FC1EC3">
              <w:rPr>
                <w:rFonts w:ascii="Arial" w:hAnsi="Arial" w:cs="Arial"/>
                <w:bCs/>
                <w:sz w:val="24"/>
                <w:szCs w:val="24"/>
              </w:rPr>
              <w:t>1-2</w:t>
            </w:r>
          </w:p>
        </w:tc>
        <w:tc>
          <w:tcPr>
            <w:tcW w:w="0" w:type="auto"/>
          </w:tcPr>
          <w:p w:rsidR="000D2609" w:rsidRPr="00FC1EC3" w:rsidRDefault="000D2609" w:rsidP="00031D69">
            <w:pPr>
              <w:pStyle w:val="Sinespaciado"/>
              <w:spacing w:line="480" w:lineRule="auto"/>
              <w:ind w:firstLine="0"/>
              <w:jc w:val="center"/>
              <w:rPr>
                <w:rFonts w:ascii="Arial" w:hAnsi="Arial" w:cs="Arial"/>
                <w:sz w:val="24"/>
                <w:szCs w:val="24"/>
              </w:rPr>
            </w:pPr>
            <w:r w:rsidRPr="00FC1EC3">
              <w:rPr>
                <w:rFonts w:ascii="Arial" w:hAnsi="Arial" w:cs="Arial"/>
                <w:sz w:val="24"/>
                <w:szCs w:val="24"/>
              </w:rPr>
              <w:t>600-650</w:t>
            </w:r>
          </w:p>
        </w:tc>
      </w:tr>
      <w:tr w:rsidR="000D2609" w:rsidRPr="00FC1EC3" w:rsidTr="00BE7617">
        <w:tc>
          <w:tcPr>
            <w:tcW w:w="2542" w:type="dxa"/>
            <w:tcBorders>
              <w:left w:val="nil"/>
              <w:right w:val="nil"/>
            </w:tcBorders>
            <w:shd w:val="clear" w:color="auto" w:fill="D3DFEE"/>
          </w:tcPr>
          <w:p w:rsidR="000D2609" w:rsidRPr="00FC1EC3" w:rsidRDefault="000D2609" w:rsidP="00031D69">
            <w:pPr>
              <w:pStyle w:val="Sinespaciado"/>
              <w:spacing w:line="480" w:lineRule="auto"/>
              <w:ind w:firstLine="0"/>
              <w:jc w:val="center"/>
              <w:rPr>
                <w:rFonts w:ascii="Arial" w:hAnsi="Arial" w:cs="Arial"/>
                <w:bCs/>
                <w:sz w:val="24"/>
                <w:szCs w:val="24"/>
              </w:rPr>
            </w:pPr>
            <w:r w:rsidRPr="00FC1EC3">
              <w:rPr>
                <w:rFonts w:ascii="Arial" w:hAnsi="Arial" w:cs="Arial"/>
                <w:bCs/>
                <w:sz w:val="24"/>
                <w:szCs w:val="24"/>
              </w:rPr>
              <w:t>5</w:t>
            </w:r>
          </w:p>
        </w:tc>
        <w:tc>
          <w:tcPr>
            <w:tcW w:w="0" w:type="auto"/>
            <w:tcBorders>
              <w:left w:val="nil"/>
              <w:right w:val="nil"/>
            </w:tcBorders>
            <w:shd w:val="clear" w:color="auto" w:fill="D3DFEE"/>
          </w:tcPr>
          <w:p w:rsidR="000D2609" w:rsidRPr="00FC1EC3" w:rsidRDefault="000D2609" w:rsidP="00031D69">
            <w:pPr>
              <w:pStyle w:val="Sinespaciado"/>
              <w:spacing w:line="480" w:lineRule="auto"/>
              <w:ind w:firstLine="0"/>
              <w:jc w:val="center"/>
              <w:rPr>
                <w:rFonts w:ascii="Arial" w:hAnsi="Arial" w:cs="Arial"/>
                <w:sz w:val="24"/>
                <w:szCs w:val="24"/>
              </w:rPr>
            </w:pPr>
            <w:r w:rsidRPr="00FC1EC3">
              <w:rPr>
                <w:rFonts w:ascii="Arial" w:hAnsi="Arial" w:cs="Arial"/>
                <w:sz w:val="24"/>
                <w:szCs w:val="24"/>
              </w:rPr>
              <w:t>400-450</w:t>
            </w:r>
          </w:p>
        </w:tc>
      </w:tr>
      <w:tr w:rsidR="000D2609" w:rsidRPr="00FC1EC3" w:rsidTr="00BE7617">
        <w:tc>
          <w:tcPr>
            <w:tcW w:w="2542" w:type="dxa"/>
          </w:tcPr>
          <w:p w:rsidR="000D2609" w:rsidRPr="00FC1EC3" w:rsidRDefault="000D2609" w:rsidP="00031D69">
            <w:pPr>
              <w:pStyle w:val="Sinespaciado"/>
              <w:spacing w:line="480" w:lineRule="auto"/>
              <w:ind w:firstLine="0"/>
              <w:jc w:val="center"/>
              <w:rPr>
                <w:rFonts w:ascii="Arial" w:hAnsi="Arial" w:cs="Arial"/>
                <w:bCs/>
                <w:sz w:val="24"/>
                <w:szCs w:val="24"/>
              </w:rPr>
            </w:pPr>
            <w:r w:rsidRPr="00FC1EC3">
              <w:rPr>
                <w:rFonts w:ascii="Arial" w:hAnsi="Arial" w:cs="Arial"/>
                <w:bCs/>
                <w:sz w:val="24"/>
                <w:szCs w:val="24"/>
              </w:rPr>
              <w:t>50</w:t>
            </w:r>
          </w:p>
        </w:tc>
        <w:tc>
          <w:tcPr>
            <w:tcW w:w="0" w:type="auto"/>
          </w:tcPr>
          <w:p w:rsidR="000D2609" w:rsidRPr="00FC1EC3" w:rsidRDefault="000D2609" w:rsidP="00031D69">
            <w:pPr>
              <w:pStyle w:val="Sinespaciado"/>
              <w:spacing w:line="480" w:lineRule="auto"/>
              <w:ind w:firstLine="0"/>
              <w:jc w:val="center"/>
              <w:rPr>
                <w:rFonts w:ascii="Arial" w:hAnsi="Arial" w:cs="Arial"/>
                <w:sz w:val="24"/>
                <w:szCs w:val="24"/>
              </w:rPr>
            </w:pPr>
            <w:r w:rsidRPr="00FC1EC3">
              <w:rPr>
                <w:rFonts w:ascii="Arial" w:hAnsi="Arial" w:cs="Arial"/>
                <w:sz w:val="24"/>
                <w:szCs w:val="24"/>
              </w:rPr>
              <w:t>275-300</w:t>
            </w:r>
          </w:p>
        </w:tc>
      </w:tr>
      <w:tr w:rsidR="000D2609" w:rsidRPr="00FC1EC3" w:rsidTr="00BE7617">
        <w:tc>
          <w:tcPr>
            <w:tcW w:w="2542" w:type="dxa"/>
            <w:tcBorders>
              <w:left w:val="nil"/>
              <w:right w:val="nil"/>
            </w:tcBorders>
            <w:shd w:val="clear" w:color="auto" w:fill="D3DFEE"/>
          </w:tcPr>
          <w:p w:rsidR="000D2609" w:rsidRPr="00FC1EC3" w:rsidRDefault="000D2609" w:rsidP="00031D69">
            <w:pPr>
              <w:pStyle w:val="Sinespaciado"/>
              <w:spacing w:line="480" w:lineRule="auto"/>
              <w:ind w:firstLine="0"/>
              <w:jc w:val="center"/>
              <w:rPr>
                <w:rFonts w:ascii="Arial" w:hAnsi="Arial" w:cs="Arial"/>
                <w:bCs/>
                <w:sz w:val="24"/>
                <w:szCs w:val="24"/>
              </w:rPr>
            </w:pPr>
            <w:r w:rsidRPr="00FC1EC3">
              <w:rPr>
                <w:rFonts w:ascii="Arial" w:hAnsi="Arial" w:cs="Arial"/>
                <w:bCs/>
                <w:sz w:val="24"/>
                <w:szCs w:val="24"/>
              </w:rPr>
              <w:t>150</w:t>
            </w:r>
          </w:p>
        </w:tc>
        <w:tc>
          <w:tcPr>
            <w:tcW w:w="0" w:type="auto"/>
            <w:tcBorders>
              <w:left w:val="nil"/>
              <w:right w:val="nil"/>
            </w:tcBorders>
            <w:shd w:val="clear" w:color="auto" w:fill="D3DFEE"/>
          </w:tcPr>
          <w:p w:rsidR="000D2609" w:rsidRPr="00FC1EC3" w:rsidRDefault="000D2609" w:rsidP="00031D69">
            <w:pPr>
              <w:pStyle w:val="Sinespaciado"/>
              <w:spacing w:line="480" w:lineRule="auto"/>
              <w:ind w:firstLine="0"/>
              <w:jc w:val="center"/>
              <w:rPr>
                <w:rFonts w:ascii="Arial" w:hAnsi="Arial" w:cs="Arial"/>
                <w:sz w:val="24"/>
                <w:szCs w:val="24"/>
              </w:rPr>
            </w:pPr>
            <w:r w:rsidRPr="00FC1EC3">
              <w:rPr>
                <w:rFonts w:ascii="Arial" w:hAnsi="Arial" w:cs="Arial"/>
                <w:sz w:val="24"/>
                <w:szCs w:val="24"/>
              </w:rPr>
              <w:t>180-190</w:t>
            </w:r>
          </w:p>
        </w:tc>
      </w:tr>
      <w:tr w:rsidR="000D2609" w:rsidRPr="00FC1EC3" w:rsidTr="00BE7617">
        <w:tc>
          <w:tcPr>
            <w:tcW w:w="2542" w:type="dxa"/>
          </w:tcPr>
          <w:p w:rsidR="000D2609" w:rsidRPr="00FC1EC3" w:rsidRDefault="000D2609" w:rsidP="00031D69">
            <w:pPr>
              <w:pStyle w:val="Sinespaciado"/>
              <w:spacing w:line="480" w:lineRule="auto"/>
              <w:ind w:firstLine="0"/>
              <w:jc w:val="center"/>
              <w:rPr>
                <w:rFonts w:ascii="Arial" w:hAnsi="Arial" w:cs="Arial"/>
                <w:bCs/>
                <w:sz w:val="24"/>
                <w:szCs w:val="24"/>
              </w:rPr>
            </w:pPr>
            <w:r w:rsidRPr="00FC1EC3">
              <w:rPr>
                <w:rFonts w:ascii="Arial" w:hAnsi="Arial" w:cs="Arial"/>
                <w:bCs/>
                <w:sz w:val="24"/>
                <w:szCs w:val="24"/>
              </w:rPr>
              <w:t>250</w:t>
            </w:r>
          </w:p>
        </w:tc>
        <w:tc>
          <w:tcPr>
            <w:tcW w:w="0" w:type="auto"/>
          </w:tcPr>
          <w:p w:rsidR="000D2609" w:rsidRPr="00FC1EC3" w:rsidRDefault="000D2609" w:rsidP="00031D69">
            <w:pPr>
              <w:pStyle w:val="Sinespaciado"/>
              <w:spacing w:line="480" w:lineRule="auto"/>
              <w:ind w:firstLine="0"/>
              <w:jc w:val="center"/>
              <w:rPr>
                <w:rFonts w:ascii="Arial" w:hAnsi="Arial" w:cs="Arial"/>
                <w:sz w:val="24"/>
                <w:szCs w:val="24"/>
              </w:rPr>
            </w:pPr>
            <w:r w:rsidRPr="00FC1EC3">
              <w:rPr>
                <w:rFonts w:ascii="Arial" w:hAnsi="Arial" w:cs="Arial"/>
                <w:sz w:val="24"/>
                <w:szCs w:val="24"/>
              </w:rPr>
              <w:t>175-185</w:t>
            </w:r>
          </w:p>
        </w:tc>
      </w:tr>
      <w:tr w:rsidR="000D2609" w:rsidRPr="00FC1EC3" w:rsidTr="00BE7617">
        <w:tc>
          <w:tcPr>
            <w:tcW w:w="2542" w:type="dxa"/>
            <w:tcBorders>
              <w:left w:val="nil"/>
              <w:right w:val="nil"/>
            </w:tcBorders>
            <w:shd w:val="clear" w:color="auto" w:fill="D3DFEE"/>
          </w:tcPr>
          <w:p w:rsidR="000D2609" w:rsidRPr="00FC1EC3" w:rsidRDefault="000D2609" w:rsidP="00031D69">
            <w:pPr>
              <w:pStyle w:val="Sinespaciado"/>
              <w:spacing w:line="480" w:lineRule="auto"/>
              <w:ind w:firstLine="0"/>
              <w:jc w:val="center"/>
              <w:rPr>
                <w:rFonts w:ascii="Arial" w:hAnsi="Arial" w:cs="Arial"/>
                <w:bCs/>
                <w:sz w:val="24"/>
                <w:szCs w:val="24"/>
              </w:rPr>
            </w:pPr>
            <w:r w:rsidRPr="00FC1EC3">
              <w:rPr>
                <w:rFonts w:ascii="Arial" w:hAnsi="Arial" w:cs="Arial"/>
                <w:bCs/>
                <w:sz w:val="24"/>
                <w:szCs w:val="24"/>
              </w:rPr>
              <w:t>260-340</w:t>
            </w:r>
          </w:p>
        </w:tc>
        <w:tc>
          <w:tcPr>
            <w:tcW w:w="0" w:type="auto"/>
            <w:tcBorders>
              <w:left w:val="nil"/>
              <w:right w:val="nil"/>
            </w:tcBorders>
            <w:shd w:val="clear" w:color="auto" w:fill="D3DFEE"/>
          </w:tcPr>
          <w:p w:rsidR="000D2609" w:rsidRPr="00FC1EC3" w:rsidRDefault="000D2609" w:rsidP="00031D69">
            <w:pPr>
              <w:pStyle w:val="Sinespaciado"/>
              <w:spacing w:line="480" w:lineRule="auto"/>
              <w:ind w:firstLine="0"/>
              <w:jc w:val="center"/>
              <w:rPr>
                <w:rFonts w:ascii="Arial" w:hAnsi="Arial" w:cs="Arial"/>
                <w:sz w:val="24"/>
                <w:szCs w:val="24"/>
              </w:rPr>
            </w:pPr>
            <w:r w:rsidRPr="00FC1EC3">
              <w:rPr>
                <w:rFonts w:ascii="Arial" w:hAnsi="Arial" w:cs="Arial"/>
                <w:sz w:val="24"/>
                <w:szCs w:val="24"/>
              </w:rPr>
              <w:t>175-180</w:t>
            </w:r>
          </w:p>
        </w:tc>
      </w:tr>
    </w:tbl>
    <w:p w:rsidR="00963C1A" w:rsidRPr="00FC1EC3" w:rsidRDefault="00963C1A" w:rsidP="00031D69">
      <w:pPr>
        <w:spacing w:line="480" w:lineRule="auto"/>
        <w:ind w:firstLine="0"/>
        <w:rPr>
          <w:rFonts w:ascii="Arial" w:hAnsi="Arial" w:cs="Arial"/>
          <w:sz w:val="24"/>
          <w:szCs w:val="24"/>
        </w:rPr>
      </w:pPr>
    </w:p>
    <w:p w:rsidR="00B63DBF" w:rsidRPr="00FC1EC3" w:rsidRDefault="000D2609" w:rsidP="00031D69">
      <w:pPr>
        <w:spacing w:line="480" w:lineRule="auto"/>
        <w:ind w:left="1418" w:firstLine="0"/>
        <w:rPr>
          <w:rFonts w:ascii="Arial" w:hAnsi="Arial" w:cs="Arial"/>
          <w:sz w:val="24"/>
          <w:szCs w:val="24"/>
        </w:rPr>
      </w:pPr>
      <w:r w:rsidRPr="00FC1EC3">
        <w:rPr>
          <w:rFonts w:ascii="Arial" w:hAnsi="Arial" w:cs="Arial"/>
          <w:sz w:val="24"/>
          <w:szCs w:val="24"/>
        </w:rPr>
        <w:t>Una turbina de gas simple está compuesta de tres secciones principales:</w:t>
      </w:r>
    </w:p>
    <w:p w:rsidR="000D2609" w:rsidRPr="00FC1EC3" w:rsidRDefault="000D2609" w:rsidP="00031D69">
      <w:pPr>
        <w:spacing w:line="480" w:lineRule="auto"/>
        <w:ind w:left="1418" w:firstLine="0"/>
        <w:rPr>
          <w:rFonts w:ascii="Arial" w:hAnsi="Arial" w:cs="Arial"/>
          <w:sz w:val="24"/>
          <w:szCs w:val="24"/>
        </w:rPr>
      </w:pPr>
      <w:r w:rsidRPr="00FC1EC3">
        <w:rPr>
          <w:rFonts w:ascii="Arial" w:hAnsi="Arial" w:cs="Arial"/>
          <w:sz w:val="24"/>
          <w:szCs w:val="24"/>
        </w:rPr>
        <w:t xml:space="preserve"> </w:t>
      </w:r>
    </w:p>
    <w:p w:rsidR="000D2609" w:rsidRPr="00FC1EC3" w:rsidRDefault="000D2609" w:rsidP="00031D69">
      <w:pPr>
        <w:numPr>
          <w:ilvl w:val="0"/>
          <w:numId w:val="2"/>
        </w:numPr>
        <w:spacing w:line="480" w:lineRule="auto"/>
        <w:ind w:left="1843"/>
        <w:rPr>
          <w:rFonts w:ascii="Arial" w:hAnsi="Arial" w:cs="Arial"/>
          <w:sz w:val="24"/>
          <w:szCs w:val="24"/>
        </w:rPr>
      </w:pPr>
      <w:r w:rsidRPr="00FC1EC3">
        <w:rPr>
          <w:rFonts w:ascii="Arial" w:hAnsi="Arial" w:cs="Arial"/>
          <w:sz w:val="24"/>
          <w:szCs w:val="24"/>
        </w:rPr>
        <w:t xml:space="preserve">Un compresor, </w:t>
      </w:r>
    </w:p>
    <w:p w:rsidR="000D2609" w:rsidRPr="00FC1EC3" w:rsidRDefault="000D2609" w:rsidP="00031D69">
      <w:pPr>
        <w:numPr>
          <w:ilvl w:val="0"/>
          <w:numId w:val="2"/>
        </w:numPr>
        <w:spacing w:line="480" w:lineRule="auto"/>
        <w:ind w:left="1843"/>
        <w:rPr>
          <w:rFonts w:ascii="Arial" w:hAnsi="Arial" w:cs="Arial"/>
          <w:sz w:val="24"/>
          <w:szCs w:val="24"/>
        </w:rPr>
      </w:pPr>
      <w:r w:rsidRPr="00FC1EC3">
        <w:rPr>
          <w:rFonts w:ascii="Arial" w:hAnsi="Arial" w:cs="Arial"/>
          <w:sz w:val="24"/>
          <w:szCs w:val="24"/>
        </w:rPr>
        <w:t xml:space="preserve">Un quemador y </w:t>
      </w:r>
    </w:p>
    <w:p w:rsidR="000D2609" w:rsidRPr="00FC1EC3" w:rsidRDefault="000D2609" w:rsidP="00031D69">
      <w:pPr>
        <w:numPr>
          <w:ilvl w:val="0"/>
          <w:numId w:val="2"/>
        </w:numPr>
        <w:spacing w:line="480" w:lineRule="auto"/>
        <w:ind w:left="1843"/>
        <w:rPr>
          <w:rFonts w:ascii="Arial" w:hAnsi="Arial" w:cs="Arial"/>
          <w:sz w:val="24"/>
          <w:szCs w:val="24"/>
        </w:rPr>
      </w:pPr>
      <w:r w:rsidRPr="00FC1EC3">
        <w:rPr>
          <w:rFonts w:ascii="Arial" w:hAnsi="Arial" w:cs="Arial"/>
          <w:sz w:val="24"/>
          <w:szCs w:val="24"/>
        </w:rPr>
        <w:t xml:space="preserve">Una turbina de </w:t>
      </w:r>
      <w:hyperlink r:id="rId10" w:history="1">
        <w:r w:rsidRPr="00FC1EC3">
          <w:rPr>
            <w:rFonts w:ascii="Arial" w:hAnsi="Arial" w:cs="Arial"/>
            <w:sz w:val="24"/>
            <w:szCs w:val="24"/>
          </w:rPr>
          <w:t>potencia</w:t>
        </w:r>
      </w:hyperlink>
      <w:r w:rsidRPr="00FC1EC3">
        <w:rPr>
          <w:rFonts w:ascii="Arial" w:hAnsi="Arial" w:cs="Arial"/>
          <w:sz w:val="24"/>
          <w:szCs w:val="24"/>
        </w:rPr>
        <w:t xml:space="preserve">. </w:t>
      </w:r>
    </w:p>
    <w:p w:rsidR="000053BD" w:rsidRPr="00FC1EC3" w:rsidRDefault="000053BD" w:rsidP="00031D69">
      <w:pPr>
        <w:tabs>
          <w:tab w:val="left" w:pos="1276"/>
        </w:tabs>
        <w:spacing w:line="480" w:lineRule="auto"/>
        <w:ind w:left="1418" w:firstLine="0"/>
        <w:rPr>
          <w:rFonts w:ascii="Arial" w:hAnsi="Arial" w:cs="Arial"/>
          <w:sz w:val="24"/>
          <w:szCs w:val="24"/>
        </w:rPr>
      </w:pPr>
    </w:p>
    <w:p w:rsidR="00FB46C3" w:rsidRPr="00FC1EC3" w:rsidRDefault="000053BD" w:rsidP="00031D69">
      <w:pPr>
        <w:tabs>
          <w:tab w:val="left" w:pos="1276"/>
        </w:tabs>
        <w:spacing w:line="480" w:lineRule="auto"/>
        <w:ind w:left="1418" w:firstLine="0"/>
        <w:rPr>
          <w:rFonts w:ascii="Arial" w:hAnsi="Arial" w:cs="Arial"/>
          <w:sz w:val="24"/>
          <w:szCs w:val="24"/>
        </w:rPr>
      </w:pPr>
      <w:r w:rsidRPr="00FC1EC3">
        <w:rPr>
          <w:rFonts w:ascii="Arial" w:hAnsi="Arial" w:cs="Arial"/>
          <w:sz w:val="24"/>
          <w:szCs w:val="24"/>
        </w:rPr>
        <w:t>Las turbinas de gas operan en base al principio del ciclo Bryton, en donde aire comprimido es mezclado con combustible bajo</w:t>
      </w:r>
      <w:r w:rsidR="00FB46C3" w:rsidRPr="00FC1EC3">
        <w:rPr>
          <w:rFonts w:ascii="Arial" w:hAnsi="Arial" w:cs="Arial"/>
          <w:sz w:val="24"/>
          <w:szCs w:val="24"/>
        </w:rPr>
        <w:t xml:space="preserve"> </w:t>
      </w:r>
    </w:p>
    <w:p w:rsidR="000D2609" w:rsidRPr="00FC1EC3" w:rsidRDefault="000D2609" w:rsidP="00031D69">
      <w:pPr>
        <w:tabs>
          <w:tab w:val="left" w:pos="1276"/>
        </w:tabs>
        <w:spacing w:line="480" w:lineRule="auto"/>
        <w:ind w:left="1418" w:firstLine="0"/>
        <w:rPr>
          <w:rFonts w:ascii="Arial" w:hAnsi="Arial" w:cs="Arial"/>
          <w:sz w:val="24"/>
          <w:szCs w:val="24"/>
        </w:rPr>
      </w:pPr>
      <w:r w:rsidRPr="00FC1EC3">
        <w:rPr>
          <w:rFonts w:ascii="Arial" w:hAnsi="Arial" w:cs="Arial"/>
          <w:sz w:val="24"/>
          <w:szCs w:val="24"/>
        </w:rPr>
        <w:lastRenderedPageBreak/>
        <w:t xml:space="preserve">condiciones de presión constante. </w:t>
      </w:r>
    </w:p>
    <w:p w:rsidR="000D2609" w:rsidRPr="00FC1EC3" w:rsidRDefault="000D2609" w:rsidP="00031D69">
      <w:pPr>
        <w:tabs>
          <w:tab w:val="left" w:pos="1276"/>
        </w:tabs>
        <w:spacing w:line="480" w:lineRule="auto"/>
        <w:ind w:left="1418" w:firstLine="0"/>
        <w:rPr>
          <w:rFonts w:ascii="Arial" w:hAnsi="Arial" w:cs="Arial"/>
          <w:sz w:val="24"/>
          <w:szCs w:val="24"/>
        </w:rPr>
      </w:pPr>
    </w:p>
    <w:p w:rsidR="000D2609" w:rsidRPr="00FC1EC3" w:rsidRDefault="000D2609" w:rsidP="00031D69">
      <w:pPr>
        <w:tabs>
          <w:tab w:val="left" w:pos="1276"/>
        </w:tabs>
        <w:spacing w:line="480" w:lineRule="auto"/>
        <w:ind w:left="1418" w:firstLine="0"/>
        <w:rPr>
          <w:rFonts w:ascii="Arial" w:hAnsi="Arial" w:cs="Arial"/>
          <w:sz w:val="24"/>
          <w:szCs w:val="24"/>
        </w:rPr>
      </w:pPr>
      <w:r w:rsidRPr="00FC1EC3">
        <w:rPr>
          <w:rFonts w:ascii="Arial" w:hAnsi="Arial" w:cs="Arial"/>
          <w:sz w:val="24"/>
          <w:szCs w:val="24"/>
        </w:rPr>
        <w:t>Un</w:t>
      </w:r>
      <w:r w:rsidR="005F3164" w:rsidRPr="00FC1EC3">
        <w:rPr>
          <w:rFonts w:ascii="Arial" w:hAnsi="Arial" w:cs="Arial"/>
          <w:sz w:val="24"/>
          <w:szCs w:val="24"/>
        </w:rPr>
        <w:t>a</w:t>
      </w:r>
      <w:r w:rsidRPr="00FC1EC3">
        <w:rPr>
          <w:rFonts w:ascii="Arial" w:hAnsi="Arial" w:cs="Arial"/>
          <w:sz w:val="24"/>
          <w:szCs w:val="24"/>
        </w:rPr>
        <w:t xml:space="preserve"> variación del sis</w:t>
      </w:r>
      <w:r w:rsidR="005F3164" w:rsidRPr="00FC1EC3">
        <w:rPr>
          <w:rFonts w:ascii="Arial" w:hAnsi="Arial" w:cs="Arial"/>
          <w:sz w:val="24"/>
          <w:szCs w:val="24"/>
        </w:rPr>
        <w:t>tema de Turbinas de gas es</w:t>
      </w:r>
      <w:r w:rsidRPr="00FC1EC3">
        <w:rPr>
          <w:rFonts w:ascii="Arial" w:hAnsi="Arial" w:cs="Arial"/>
          <w:sz w:val="24"/>
          <w:szCs w:val="24"/>
        </w:rPr>
        <w:t xml:space="preserve"> añadir un regenerador</w:t>
      </w:r>
      <w:r w:rsidR="005F3164" w:rsidRPr="00FC1EC3">
        <w:rPr>
          <w:rFonts w:ascii="Arial" w:hAnsi="Arial" w:cs="Arial"/>
          <w:sz w:val="24"/>
          <w:szCs w:val="24"/>
        </w:rPr>
        <w:t>,</w:t>
      </w:r>
      <w:r w:rsidRPr="00FC1EC3">
        <w:rPr>
          <w:rFonts w:ascii="Arial" w:hAnsi="Arial" w:cs="Arial"/>
          <w:sz w:val="24"/>
          <w:szCs w:val="24"/>
        </w:rPr>
        <w:t xml:space="preserve"> cuando se trabaj</w:t>
      </w:r>
      <w:r w:rsidR="005F3164" w:rsidRPr="00FC1EC3">
        <w:rPr>
          <w:rFonts w:ascii="Arial" w:hAnsi="Arial" w:cs="Arial"/>
          <w:sz w:val="24"/>
          <w:szCs w:val="24"/>
        </w:rPr>
        <w:t>a</w:t>
      </w:r>
      <w:r w:rsidRPr="00FC1EC3">
        <w:rPr>
          <w:rFonts w:ascii="Arial" w:hAnsi="Arial" w:cs="Arial"/>
          <w:sz w:val="24"/>
          <w:szCs w:val="24"/>
        </w:rPr>
        <w:t xml:space="preserve"> con bajas presiones y un interenfriador cuando se trabajan con </w:t>
      </w:r>
      <w:r w:rsidR="005F3164" w:rsidRPr="00FC1EC3">
        <w:rPr>
          <w:rFonts w:ascii="Arial" w:hAnsi="Arial" w:cs="Arial"/>
          <w:sz w:val="24"/>
          <w:szCs w:val="24"/>
        </w:rPr>
        <w:t xml:space="preserve">presiones </w:t>
      </w:r>
      <w:r w:rsidRPr="00FC1EC3">
        <w:rPr>
          <w:rFonts w:ascii="Arial" w:hAnsi="Arial" w:cs="Arial"/>
          <w:sz w:val="24"/>
          <w:szCs w:val="24"/>
        </w:rPr>
        <w:t>altas.</w:t>
      </w:r>
    </w:p>
    <w:p w:rsidR="000D2609" w:rsidRPr="00FC1EC3" w:rsidRDefault="000D2609" w:rsidP="00031D69">
      <w:pPr>
        <w:spacing w:line="480" w:lineRule="auto"/>
        <w:ind w:firstLine="0"/>
        <w:rPr>
          <w:rFonts w:ascii="Arial" w:hAnsi="Arial" w:cs="Arial"/>
          <w:sz w:val="24"/>
          <w:szCs w:val="24"/>
        </w:rPr>
      </w:pPr>
    </w:p>
    <w:p w:rsidR="000D2609" w:rsidRPr="00FC1EC3" w:rsidRDefault="000D2609" w:rsidP="00031D69">
      <w:pPr>
        <w:numPr>
          <w:ilvl w:val="0"/>
          <w:numId w:val="3"/>
        </w:numPr>
        <w:spacing w:line="480" w:lineRule="auto"/>
        <w:ind w:left="1843"/>
        <w:rPr>
          <w:rFonts w:ascii="Arial" w:hAnsi="Arial" w:cs="Arial"/>
          <w:sz w:val="24"/>
          <w:szCs w:val="24"/>
        </w:rPr>
      </w:pPr>
      <w:r w:rsidRPr="00FC1EC3">
        <w:rPr>
          <w:rFonts w:ascii="Arial" w:hAnsi="Arial" w:cs="Arial"/>
          <w:sz w:val="24"/>
          <w:szCs w:val="24"/>
        </w:rPr>
        <w:t xml:space="preserve">El </w:t>
      </w:r>
      <w:r w:rsidRPr="00FC1EC3">
        <w:rPr>
          <w:rFonts w:ascii="Arial" w:hAnsi="Arial" w:cs="Arial"/>
          <w:b/>
          <w:sz w:val="24"/>
          <w:szCs w:val="24"/>
        </w:rPr>
        <w:t>regenerador</w:t>
      </w:r>
      <w:r w:rsidRPr="00FC1EC3">
        <w:rPr>
          <w:rFonts w:ascii="Arial" w:hAnsi="Arial" w:cs="Arial"/>
          <w:sz w:val="24"/>
          <w:szCs w:val="24"/>
        </w:rPr>
        <w:t xml:space="preserve"> es un intercambiador de calor que aprovecha la energía de los gases calientes de escape al precalentar el aire que entra a la cámara de combustión. </w:t>
      </w:r>
    </w:p>
    <w:p w:rsidR="00E679E5" w:rsidRPr="00FC1EC3" w:rsidRDefault="00E679E5" w:rsidP="00031D69">
      <w:pPr>
        <w:spacing w:line="480" w:lineRule="auto"/>
        <w:ind w:left="1843" w:firstLine="0"/>
        <w:rPr>
          <w:rFonts w:ascii="Arial" w:hAnsi="Arial" w:cs="Arial"/>
          <w:sz w:val="24"/>
          <w:szCs w:val="24"/>
        </w:rPr>
      </w:pPr>
    </w:p>
    <w:p w:rsidR="000D2609" w:rsidRPr="00FC1EC3" w:rsidRDefault="000D2609" w:rsidP="00031D69">
      <w:pPr>
        <w:numPr>
          <w:ilvl w:val="0"/>
          <w:numId w:val="3"/>
        </w:numPr>
        <w:spacing w:line="480" w:lineRule="auto"/>
        <w:ind w:left="1843"/>
        <w:rPr>
          <w:rFonts w:ascii="Arial" w:hAnsi="Arial" w:cs="Arial"/>
          <w:sz w:val="24"/>
          <w:szCs w:val="24"/>
        </w:rPr>
      </w:pPr>
      <w:r w:rsidRPr="00FC1EC3">
        <w:rPr>
          <w:rFonts w:ascii="Arial" w:hAnsi="Arial" w:cs="Arial"/>
          <w:sz w:val="24"/>
          <w:szCs w:val="24"/>
        </w:rPr>
        <w:t xml:space="preserve"> El </w:t>
      </w:r>
      <w:r w:rsidRPr="00FC1EC3">
        <w:rPr>
          <w:rFonts w:ascii="Arial" w:hAnsi="Arial" w:cs="Arial"/>
          <w:b/>
          <w:sz w:val="24"/>
          <w:szCs w:val="24"/>
        </w:rPr>
        <w:t xml:space="preserve">interenfriador </w:t>
      </w:r>
      <w:r w:rsidRPr="00FC1EC3">
        <w:rPr>
          <w:rFonts w:ascii="Arial" w:hAnsi="Arial" w:cs="Arial"/>
          <w:sz w:val="24"/>
          <w:szCs w:val="24"/>
        </w:rPr>
        <w:t xml:space="preserve">sirve para enfriar el aire entre las etapas de compresión, permitiendo quemar más combustible y generar más potencia. El factor limitante para la cantidad de combustible utilizado es la temperatura de los gases calientes creados por la combustión, debido a que existen restricciones a las temperaturas que pueden soportar los </w:t>
      </w:r>
      <w:r w:rsidR="00FB46C3" w:rsidRPr="00FC1EC3">
        <w:rPr>
          <w:rFonts w:ascii="Arial" w:hAnsi="Arial" w:cs="Arial"/>
          <w:sz w:val="24"/>
          <w:szCs w:val="24"/>
        </w:rPr>
        <w:t>á</w:t>
      </w:r>
      <w:r w:rsidRPr="00FC1EC3">
        <w:rPr>
          <w:rFonts w:ascii="Arial" w:hAnsi="Arial" w:cs="Arial"/>
          <w:sz w:val="24"/>
          <w:szCs w:val="24"/>
        </w:rPr>
        <w:t xml:space="preserve">labes de la turbina y otras partes de la </w:t>
      </w:r>
      <w:r w:rsidR="00464DD9" w:rsidRPr="00FC1EC3">
        <w:rPr>
          <w:rFonts w:ascii="Arial" w:hAnsi="Arial" w:cs="Arial"/>
          <w:sz w:val="24"/>
          <w:szCs w:val="24"/>
        </w:rPr>
        <w:t>zona caliente</w:t>
      </w:r>
      <w:r w:rsidRPr="00FC1EC3">
        <w:rPr>
          <w:rFonts w:ascii="Arial" w:hAnsi="Arial" w:cs="Arial"/>
          <w:sz w:val="24"/>
          <w:szCs w:val="24"/>
        </w:rPr>
        <w:t>.</w:t>
      </w:r>
    </w:p>
    <w:p w:rsidR="000D2609" w:rsidRPr="00FC1EC3" w:rsidRDefault="000D2609" w:rsidP="00031D69">
      <w:pPr>
        <w:pStyle w:val="Sinespaciado"/>
        <w:tabs>
          <w:tab w:val="left" w:pos="1843"/>
        </w:tabs>
        <w:spacing w:line="480" w:lineRule="auto"/>
        <w:ind w:left="1843" w:firstLine="0"/>
        <w:rPr>
          <w:rFonts w:ascii="Arial" w:hAnsi="Arial" w:cs="Arial"/>
          <w:sz w:val="24"/>
          <w:szCs w:val="24"/>
        </w:rPr>
      </w:pPr>
    </w:p>
    <w:p w:rsidR="000D2609" w:rsidRPr="00FC1EC3" w:rsidRDefault="004D5B79" w:rsidP="00031D69">
      <w:pPr>
        <w:pStyle w:val="Sinespaciado"/>
        <w:spacing w:line="480" w:lineRule="auto"/>
        <w:ind w:left="1418" w:firstLine="0"/>
        <w:rPr>
          <w:rFonts w:ascii="Arial" w:hAnsi="Arial" w:cs="Arial"/>
          <w:sz w:val="24"/>
          <w:szCs w:val="24"/>
        </w:rPr>
      </w:pPr>
      <w:r w:rsidRPr="00FC1EC3">
        <w:rPr>
          <w:rFonts w:ascii="Arial" w:hAnsi="Arial" w:cs="Arial"/>
          <w:sz w:val="24"/>
          <w:szCs w:val="24"/>
        </w:rPr>
        <w:t>E</w:t>
      </w:r>
      <w:r w:rsidR="000D2609" w:rsidRPr="00FC1EC3">
        <w:rPr>
          <w:rFonts w:ascii="Arial" w:hAnsi="Arial" w:cs="Arial"/>
          <w:sz w:val="24"/>
          <w:szCs w:val="24"/>
        </w:rPr>
        <w:t>l rendimiento</w:t>
      </w:r>
      <w:r w:rsidRPr="00FC1EC3">
        <w:rPr>
          <w:rFonts w:ascii="Arial" w:hAnsi="Arial" w:cs="Arial"/>
          <w:sz w:val="24"/>
          <w:szCs w:val="24"/>
        </w:rPr>
        <w:t xml:space="preserve"> de las turbinas de gas, </w:t>
      </w:r>
      <w:r w:rsidR="000D2609" w:rsidRPr="00FC1EC3">
        <w:rPr>
          <w:rFonts w:ascii="Arial" w:hAnsi="Arial" w:cs="Arial"/>
          <w:sz w:val="24"/>
          <w:szCs w:val="24"/>
        </w:rPr>
        <w:t xml:space="preserve"> está muy lejos de igualar el </w:t>
      </w:r>
      <w:r w:rsidRPr="00FC1EC3">
        <w:rPr>
          <w:rFonts w:ascii="Arial" w:hAnsi="Arial" w:cs="Arial"/>
          <w:sz w:val="24"/>
          <w:szCs w:val="24"/>
        </w:rPr>
        <w:t xml:space="preserve">rendimiento </w:t>
      </w:r>
      <w:r w:rsidR="000D2609" w:rsidRPr="00FC1EC3">
        <w:rPr>
          <w:rFonts w:ascii="Arial" w:hAnsi="Arial" w:cs="Arial"/>
          <w:sz w:val="24"/>
          <w:szCs w:val="24"/>
        </w:rPr>
        <w:t>de lo</w:t>
      </w:r>
      <w:r w:rsidRPr="00FC1EC3">
        <w:rPr>
          <w:rFonts w:ascii="Arial" w:hAnsi="Arial" w:cs="Arial"/>
          <w:sz w:val="24"/>
          <w:szCs w:val="24"/>
        </w:rPr>
        <w:t xml:space="preserve">s motores alternativos, y algunas </w:t>
      </w:r>
      <w:r w:rsidR="000D2609" w:rsidRPr="00FC1EC3">
        <w:rPr>
          <w:rFonts w:ascii="Arial" w:hAnsi="Arial" w:cs="Arial"/>
          <w:sz w:val="24"/>
          <w:szCs w:val="24"/>
        </w:rPr>
        <w:t xml:space="preserve">veces, el de las turbinas de vapor; esto es debido a </w:t>
      </w:r>
      <w:r w:rsidRPr="00FC1EC3">
        <w:rPr>
          <w:rFonts w:ascii="Arial" w:hAnsi="Arial" w:cs="Arial"/>
          <w:sz w:val="24"/>
          <w:szCs w:val="24"/>
        </w:rPr>
        <w:t>lo siguiente</w:t>
      </w:r>
      <w:r w:rsidR="000D2609" w:rsidRPr="00FC1EC3">
        <w:rPr>
          <w:rFonts w:ascii="Arial" w:hAnsi="Arial" w:cs="Arial"/>
          <w:sz w:val="24"/>
          <w:szCs w:val="24"/>
        </w:rPr>
        <w:t>:</w:t>
      </w:r>
    </w:p>
    <w:p w:rsidR="00E679E5" w:rsidRPr="00FC1EC3" w:rsidRDefault="00E679E5" w:rsidP="00031D69">
      <w:pPr>
        <w:pStyle w:val="Sinespaciado"/>
        <w:spacing w:line="480" w:lineRule="auto"/>
        <w:ind w:firstLine="0"/>
        <w:rPr>
          <w:rFonts w:ascii="Arial" w:hAnsi="Arial" w:cs="Arial"/>
          <w:sz w:val="24"/>
          <w:szCs w:val="24"/>
        </w:rPr>
      </w:pPr>
    </w:p>
    <w:p w:rsidR="000D2609" w:rsidRPr="00FC1EC3" w:rsidRDefault="000D2609" w:rsidP="00031D69">
      <w:pPr>
        <w:pStyle w:val="Sinespaciado"/>
        <w:numPr>
          <w:ilvl w:val="0"/>
          <w:numId w:val="4"/>
        </w:numPr>
        <w:spacing w:line="480" w:lineRule="auto"/>
        <w:ind w:left="1843"/>
        <w:rPr>
          <w:rFonts w:ascii="Arial" w:hAnsi="Arial" w:cs="Arial"/>
          <w:sz w:val="24"/>
          <w:szCs w:val="24"/>
        </w:rPr>
      </w:pPr>
      <w:r w:rsidRPr="00FC1EC3">
        <w:rPr>
          <w:rFonts w:ascii="Arial" w:hAnsi="Arial" w:cs="Arial"/>
          <w:sz w:val="24"/>
          <w:szCs w:val="24"/>
        </w:rPr>
        <w:lastRenderedPageBreak/>
        <w:t>Existe una cierta dificultad para construir compresores rotativos que permitan alcanzar elevadas relaciones de compresión.</w:t>
      </w:r>
    </w:p>
    <w:p w:rsidR="00963C1A" w:rsidRPr="00FC1EC3" w:rsidRDefault="00963C1A" w:rsidP="00031D69">
      <w:pPr>
        <w:pStyle w:val="Sinespaciado"/>
        <w:spacing w:line="480" w:lineRule="auto"/>
        <w:ind w:left="1843" w:firstLine="0"/>
        <w:rPr>
          <w:rFonts w:ascii="Arial" w:hAnsi="Arial" w:cs="Arial"/>
          <w:sz w:val="24"/>
          <w:szCs w:val="24"/>
        </w:rPr>
      </w:pPr>
    </w:p>
    <w:p w:rsidR="000D2609" w:rsidRPr="00FC1EC3" w:rsidRDefault="004D5B79" w:rsidP="00031D69">
      <w:pPr>
        <w:pStyle w:val="Sinespaciado"/>
        <w:numPr>
          <w:ilvl w:val="0"/>
          <w:numId w:val="4"/>
        </w:numPr>
        <w:spacing w:line="480" w:lineRule="auto"/>
        <w:ind w:left="1843"/>
        <w:rPr>
          <w:rFonts w:ascii="Arial" w:hAnsi="Arial" w:cs="Arial"/>
          <w:sz w:val="24"/>
          <w:szCs w:val="24"/>
        </w:rPr>
      </w:pPr>
      <w:r w:rsidRPr="00FC1EC3">
        <w:rPr>
          <w:rFonts w:ascii="Arial" w:hAnsi="Arial" w:cs="Arial"/>
          <w:sz w:val="24"/>
          <w:szCs w:val="24"/>
        </w:rPr>
        <w:t xml:space="preserve">La </w:t>
      </w:r>
      <w:r w:rsidR="000D2609" w:rsidRPr="00FC1EC3">
        <w:rPr>
          <w:rFonts w:ascii="Arial" w:hAnsi="Arial" w:cs="Arial"/>
          <w:sz w:val="24"/>
          <w:szCs w:val="24"/>
        </w:rPr>
        <w:t>dificultad de conseguir materiales que soporten temperaturas elevadas, al tiempo que mantienen unas determinadas características técnicas.</w:t>
      </w:r>
    </w:p>
    <w:p w:rsidR="000D2609" w:rsidRPr="00FC1EC3" w:rsidRDefault="000D2609" w:rsidP="00031D69">
      <w:pPr>
        <w:autoSpaceDE w:val="0"/>
        <w:autoSpaceDN w:val="0"/>
        <w:adjustRightInd w:val="0"/>
        <w:spacing w:line="480" w:lineRule="auto"/>
        <w:ind w:firstLine="0"/>
        <w:rPr>
          <w:rFonts w:ascii="Arial" w:hAnsi="Arial" w:cs="Arial"/>
        </w:rPr>
      </w:pPr>
    </w:p>
    <w:p w:rsidR="000D2609" w:rsidRPr="00FC1EC3" w:rsidRDefault="004D5B79" w:rsidP="00031D69">
      <w:pPr>
        <w:tabs>
          <w:tab w:val="left" w:pos="1418"/>
        </w:tabs>
        <w:autoSpaceDE w:val="0"/>
        <w:autoSpaceDN w:val="0"/>
        <w:adjustRightInd w:val="0"/>
        <w:spacing w:line="480" w:lineRule="auto"/>
        <w:ind w:left="1418" w:firstLine="0"/>
        <w:rPr>
          <w:rFonts w:ascii="Arial" w:hAnsi="Arial" w:cs="Arial"/>
          <w:sz w:val="24"/>
          <w:szCs w:val="24"/>
        </w:rPr>
      </w:pPr>
      <w:r w:rsidRPr="00FC1EC3">
        <w:rPr>
          <w:rFonts w:ascii="Arial" w:hAnsi="Arial" w:cs="Arial"/>
          <w:sz w:val="24"/>
          <w:szCs w:val="24"/>
        </w:rPr>
        <w:t>L</w:t>
      </w:r>
      <w:r w:rsidR="000D2609" w:rsidRPr="00FC1EC3">
        <w:rPr>
          <w:rFonts w:ascii="Arial" w:hAnsi="Arial" w:cs="Arial"/>
          <w:sz w:val="24"/>
          <w:szCs w:val="24"/>
        </w:rPr>
        <w:t>a temperatura de ingreso de los gases a la turbina es de</w:t>
      </w:r>
      <w:r w:rsidRPr="00FC1EC3">
        <w:rPr>
          <w:rFonts w:ascii="Arial" w:hAnsi="Arial" w:cs="Arial"/>
          <w:sz w:val="24"/>
          <w:szCs w:val="24"/>
        </w:rPr>
        <w:t xml:space="preserve"> aproximadamente</w:t>
      </w:r>
      <w:r w:rsidR="000D2609" w:rsidRPr="00FC1EC3">
        <w:rPr>
          <w:rFonts w:ascii="Arial" w:hAnsi="Arial" w:cs="Arial"/>
          <w:sz w:val="24"/>
          <w:szCs w:val="24"/>
        </w:rPr>
        <w:t xml:space="preserve"> unos 1832ºF (1000ºC)</w:t>
      </w:r>
      <w:r w:rsidRPr="00FC1EC3">
        <w:rPr>
          <w:rFonts w:ascii="Arial" w:hAnsi="Arial" w:cs="Arial"/>
          <w:sz w:val="24"/>
          <w:szCs w:val="24"/>
        </w:rPr>
        <w:t xml:space="preserve">, </w:t>
      </w:r>
      <w:r w:rsidR="000D2609" w:rsidRPr="00FC1EC3">
        <w:rPr>
          <w:rFonts w:ascii="Arial" w:hAnsi="Arial" w:cs="Arial"/>
          <w:sz w:val="24"/>
          <w:szCs w:val="24"/>
        </w:rPr>
        <w:t>para las de uso industrial y hasta unos 2372ºF (1300ºC) para turbinas a gas de uso aeronáutico y alta</w:t>
      </w:r>
      <w:r w:rsidRPr="00FC1EC3">
        <w:rPr>
          <w:rFonts w:ascii="Arial" w:hAnsi="Arial" w:cs="Arial"/>
          <w:sz w:val="24"/>
          <w:szCs w:val="24"/>
        </w:rPr>
        <w:t xml:space="preserve"> eficiencia</w:t>
      </w:r>
      <w:r w:rsidR="000D2609" w:rsidRPr="00FC1EC3">
        <w:rPr>
          <w:rFonts w:ascii="Arial" w:hAnsi="Arial" w:cs="Arial"/>
          <w:sz w:val="24"/>
          <w:szCs w:val="24"/>
        </w:rPr>
        <w:t>. Las pres</w:t>
      </w:r>
      <w:r w:rsidRPr="00FC1EC3">
        <w:rPr>
          <w:rFonts w:ascii="Arial" w:hAnsi="Arial" w:cs="Arial"/>
          <w:sz w:val="24"/>
          <w:szCs w:val="24"/>
        </w:rPr>
        <w:t>iones máximas están entre 2 y 4</w:t>
      </w:r>
      <w:r w:rsidR="000D2609" w:rsidRPr="00FC1EC3">
        <w:rPr>
          <w:rFonts w:ascii="Arial" w:hAnsi="Arial" w:cs="Arial"/>
          <w:sz w:val="24"/>
          <w:szCs w:val="24"/>
        </w:rPr>
        <w:t xml:space="preserve"> MPa </w:t>
      </w:r>
      <w:r w:rsidR="00012370" w:rsidRPr="00FC1EC3">
        <w:rPr>
          <w:rFonts w:ascii="Arial" w:hAnsi="Arial" w:cs="Arial"/>
          <w:sz w:val="24"/>
          <w:szCs w:val="24"/>
        </w:rPr>
        <w:t xml:space="preserve">(290.8 y 580.15 psi) </w:t>
      </w:r>
      <w:r w:rsidR="000D2609" w:rsidRPr="00FC1EC3">
        <w:rPr>
          <w:rFonts w:ascii="Arial" w:hAnsi="Arial" w:cs="Arial"/>
          <w:sz w:val="24"/>
          <w:szCs w:val="24"/>
        </w:rPr>
        <w:t>para las turbina</w:t>
      </w:r>
      <w:r w:rsidRPr="00FC1EC3">
        <w:rPr>
          <w:rFonts w:ascii="Arial" w:hAnsi="Arial" w:cs="Arial"/>
          <w:sz w:val="24"/>
          <w:szCs w:val="24"/>
        </w:rPr>
        <w:t>s de gas.</w:t>
      </w:r>
    </w:p>
    <w:p w:rsidR="00963C1A" w:rsidRPr="00FC1EC3" w:rsidRDefault="00963C1A" w:rsidP="00031D69">
      <w:pPr>
        <w:autoSpaceDE w:val="0"/>
        <w:autoSpaceDN w:val="0"/>
        <w:adjustRightInd w:val="0"/>
        <w:spacing w:line="480" w:lineRule="auto"/>
        <w:ind w:left="1276" w:firstLine="0"/>
        <w:rPr>
          <w:rFonts w:ascii="Arial" w:hAnsi="Arial" w:cs="Arial"/>
          <w:sz w:val="24"/>
          <w:szCs w:val="24"/>
        </w:rPr>
      </w:pPr>
    </w:p>
    <w:p w:rsidR="00963C1A" w:rsidRPr="00FC1EC3" w:rsidRDefault="00963C1A" w:rsidP="00031D69">
      <w:pPr>
        <w:autoSpaceDE w:val="0"/>
        <w:autoSpaceDN w:val="0"/>
        <w:adjustRightInd w:val="0"/>
        <w:spacing w:line="480" w:lineRule="auto"/>
        <w:ind w:left="1276" w:firstLine="0"/>
        <w:rPr>
          <w:rFonts w:ascii="Arial" w:hAnsi="Arial" w:cs="Arial"/>
          <w:sz w:val="24"/>
          <w:szCs w:val="24"/>
        </w:rPr>
      </w:pPr>
    </w:p>
    <w:p w:rsidR="000D2609" w:rsidRPr="00FC1EC3" w:rsidRDefault="00EB1C0C" w:rsidP="00031D69">
      <w:pPr>
        <w:pStyle w:val="Sinespaciado"/>
        <w:numPr>
          <w:ilvl w:val="2"/>
          <w:numId w:val="5"/>
        </w:numPr>
        <w:spacing w:line="480" w:lineRule="auto"/>
        <w:ind w:left="1276" w:firstLine="0"/>
        <w:outlineLvl w:val="2"/>
        <w:rPr>
          <w:rFonts w:ascii="Arial" w:hAnsi="Arial" w:cs="Arial"/>
          <w:b/>
          <w:sz w:val="24"/>
          <w:szCs w:val="24"/>
        </w:rPr>
      </w:pPr>
      <w:bookmarkStart w:id="124" w:name="_Toc274652414"/>
      <w:bookmarkStart w:id="125" w:name="_Toc274850740"/>
      <w:bookmarkStart w:id="126" w:name="_Toc274850831"/>
      <w:bookmarkStart w:id="127" w:name="_Toc274868487"/>
      <w:bookmarkStart w:id="128" w:name="_Toc274869084"/>
      <w:r w:rsidRPr="00FC1EC3">
        <w:rPr>
          <w:rFonts w:ascii="Arial" w:hAnsi="Arial" w:cs="Arial"/>
          <w:b/>
          <w:sz w:val="24"/>
          <w:szCs w:val="24"/>
        </w:rPr>
        <w:t>Ciclo de Brayton</w:t>
      </w:r>
      <w:bookmarkEnd w:id="124"/>
      <w:bookmarkEnd w:id="125"/>
      <w:bookmarkEnd w:id="126"/>
      <w:bookmarkEnd w:id="127"/>
      <w:bookmarkEnd w:id="128"/>
    </w:p>
    <w:p w:rsidR="00626B2C" w:rsidRPr="00FC1EC3" w:rsidRDefault="00626B2C" w:rsidP="00626B2C">
      <w:pPr>
        <w:pStyle w:val="Sinespaciado"/>
        <w:spacing w:line="480" w:lineRule="auto"/>
        <w:ind w:left="1276" w:firstLine="0"/>
        <w:outlineLvl w:val="2"/>
        <w:rPr>
          <w:rFonts w:ascii="Arial" w:hAnsi="Arial" w:cs="Arial"/>
          <w:b/>
          <w:sz w:val="24"/>
          <w:szCs w:val="24"/>
        </w:rPr>
      </w:pPr>
    </w:p>
    <w:p w:rsidR="00626B2C" w:rsidRPr="00FC1EC3" w:rsidRDefault="00626B2C" w:rsidP="00626B2C">
      <w:pPr>
        <w:pStyle w:val="NormalWeb"/>
        <w:spacing w:before="0" w:beforeAutospacing="0" w:after="0" w:afterAutospacing="0" w:line="480" w:lineRule="auto"/>
        <w:ind w:left="2127"/>
        <w:jc w:val="both"/>
        <w:rPr>
          <w:rFonts w:ascii="Arial" w:hAnsi="Arial" w:cs="Arial"/>
        </w:rPr>
      </w:pPr>
      <w:r w:rsidRPr="00FC1EC3">
        <w:rPr>
          <w:rFonts w:ascii="Arial" w:hAnsi="Arial" w:cs="Arial"/>
        </w:rPr>
        <w:t xml:space="preserve">Se denomina </w:t>
      </w:r>
      <w:r w:rsidRPr="00FC1EC3">
        <w:rPr>
          <w:rFonts w:ascii="Arial" w:hAnsi="Arial" w:cs="Arial"/>
          <w:bCs/>
        </w:rPr>
        <w:t>ciclo Brayton</w:t>
      </w:r>
      <w:r w:rsidRPr="00FC1EC3">
        <w:rPr>
          <w:rFonts w:ascii="Arial" w:hAnsi="Arial" w:cs="Arial"/>
        </w:rPr>
        <w:t xml:space="preserve"> a un </w:t>
      </w:r>
      <w:hyperlink r:id="rId11" w:tooltip="Ciclo termodinámico" w:history="1">
        <w:r w:rsidRPr="00FC1EC3">
          <w:rPr>
            <w:rStyle w:val="Hipervnculo"/>
            <w:rFonts w:ascii="Arial" w:hAnsi="Arial" w:cs="Arial"/>
            <w:color w:val="auto"/>
          </w:rPr>
          <w:t>ciclo termodinámico</w:t>
        </w:r>
      </w:hyperlink>
      <w:r w:rsidRPr="00FC1EC3">
        <w:rPr>
          <w:rFonts w:ascii="Arial" w:hAnsi="Arial" w:cs="Arial"/>
        </w:rPr>
        <w:t xml:space="preserve"> de compresión, calentamiento y expansión de un </w:t>
      </w:r>
      <w:hyperlink r:id="rId12" w:tooltip="Fluido" w:history="1">
        <w:r w:rsidRPr="00FC1EC3">
          <w:rPr>
            <w:rStyle w:val="Hipervnculo"/>
            <w:rFonts w:ascii="Arial" w:hAnsi="Arial" w:cs="Arial"/>
            <w:color w:val="auto"/>
          </w:rPr>
          <w:t>fluido</w:t>
        </w:r>
      </w:hyperlink>
      <w:r w:rsidRPr="00FC1EC3">
        <w:rPr>
          <w:rFonts w:ascii="Arial" w:hAnsi="Arial" w:cs="Arial"/>
        </w:rPr>
        <w:t xml:space="preserve"> compresible, generalmente </w:t>
      </w:r>
      <w:hyperlink r:id="rId13" w:tooltip="Aire" w:history="1">
        <w:r w:rsidRPr="00FC1EC3">
          <w:rPr>
            <w:rStyle w:val="Hipervnculo"/>
            <w:rFonts w:ascii="Arial" w:hAnsi="Arial" w:cs="Arial"/>
            <w:color w:val="auto"/>
          </w:rPr>
          <w:t>aire</w:t>
        </w:r>
      </w:hyperlink>
      <w:r w:rsidRPr="00FC1EC3">
        <w:rPr>
          <w:rFonts w:ascii="Arial" w:hAnsi="Arial" w:cs="Arial"/>
        </w:rPr>
        <w:t xml:space="preserve">, que se emplea para producir </w:t>
      </w:r>
      <w:hyperlink r:id="rId14" w:tooltip="Trabajo (física)" w:history="1">
        <w:r w:rsidRPr="00FC1EC3">
          <w:rPr>
            <w:rStyle w:val="Hipervnculo"/>
            <w:rFonts w:ascii="Arial" w:hAnsi="Arial" w:cs="Arial"/>
            <w:color w:val="auto"/>
          </w:rPr>
          <w:t>trabajo</w:t>
        </w:r>
      </w:hyperlink>
      <w:r w:rsidRPr="00FC1EC3">
        <w:rPr>
          <w:rFonts w:ascii="Arial" w:hAnsi="Arial" w:cs="Arial"/>
        </w:rPr>
        <w:t xml:space="preserve"> neto por medio de una turbina.</w:t>
      </w:r>
    </w:p>
    <w:p w:rsidR="00944060" w:rsidRPr="00FC1EC3" w:rsidRDefault="00004443" w:rsidP="00FE2BCF">
      <w:pPr>
        <w:pStyle w:val="Sinespaciado"/>
        <w:spacing w:line="480" w:lineRule="auto"/>
        <w:ind w:left="1276" w:firstLine="0"/>
        <w:outlineLvl w:val="2"/>
        <w:rPr>
          <w:rFonts w:ascii="Arial" w:hAnsi="Arial" w:cs="Arial"/>
          <w:b/>
          <w:sz w:val="24"/>
          <w:szCs w:val="24"/>
        </w:rPr>
      </w:pPr>
      <w:r w:rsidRPr="00FC1EC3">
        <w:rPr>
          <w:rFonts w:ascii="Arial" w:hAnsi="Arial" w:cs="Arial"/>
          <w:b/>
          <w:noProof/>
          <w:sz w:val="24"/>
          <w:szCs w:val="24"/>
          <w:lang w:eastAsia="es-ES"/>
        </w:rPr>
        <w:lastRenderedPageBreak/>
        <w:pict>
          <v:rect id="_x0000_s1320" style="position:absolute;left:0;text-align:left;margin-left:96.95pt;margin-top:42.7pt;width:301.1pt;height:173.9pt;z-index:251669504" filled="f"/>
        </w:pict>
      </w:r>
      <w:r w:rsidR="00BE7617" w:rsidRPr="00FC1EC3">
        <w:rPr>
          <w:rFonts w:ascii="Arial" w:hAnsi="Arial" w:cs="Arial"/>
          <w:b/>
          <w:noProof/>
          <w:sz w:val="24"/>
          <w:szCs w:val="24"/>
          <w:lang w:val="es-EC" w:eastAsia="es-EC"/>
        </w:rPr>
        <w:drawing>
          <wp:anchor distT="0" distB="0" distL="114300" distR="114300" simplePos="0" relativeHeight="251678720" behindDoc="0" locked="0" layoutInCell="1" allowOverlap="1">
            <wp:simplePos x="0" y="0"/>
            <wp:positionH relativeFrom="column">
              <wp:posOffset>1285875</wp:posOffset>
            </wp:positionH>
            <wp:positionV relativeFrom="paragraph">
              <wp:posOffset>612775</wp:posOffset>
            </wp:positionV>
            <wp:extent cx="3755390" cy="2054225"/>
            <wp:effectExtent l="19050" t="0" r="0" b="0"/>
            <wp:wrapTopAndBottom/>
            <wp:docPr id="25" name="Objeto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108450" cy="2051050"/>
                      <a:chOff x="4357686" y="1571612"/>
                      <a:chExt cx="4108450" cy="2051050"/>
                    </a:xfrm>
                  </a:grpSpPr>
                  <a:grpSp>
                    <a:nvGrpSpPr>
                      <a:cNvPr id="12289" name="Group 1"/>
                      <a:cNvGrpSpPr>
                        <a:grpSpLocks/>
                      </a:cNvGrpSpPr>
                    </a:nvGrpSpPr>
                    <a:grpSpPr bwMode="auto">
                      <a:xfrm>
                        <a:off x="4357686" y="1571612"/>
                        <a:ext cx="4108450" cy="2051050"/>
                        <a:chOff x="2603" y="8009"/>
                        <a:chExt cx="7593" cy="3580"/>
                      </a:xfrm>
                    </a:grpSpPr>
                    <a:grpSp>
                      <a:nvGrpSpPr>
                        <a:cNvPr id="3" name="Group 11"/>
                        <a:cNvGrpSpPr>
                          <a:grpSpLocks/>
                        </a:cNvGrpSpPr>
                      </a:nvGrpSpPr>
                      <a:grpSpPr bwMode="auto">
                        <a:xfrm>
                          <a:off x="2603" y="8009"/>
                          <a:ext cx="7593" cy="3578"/>
                          <a:chOff x="1295" y="1371"/>
                          <a:chExt cx="5897" cy="3377"/>
                        </a:xfrm>
                      </a:grpSpPr>
                      <a:grpSp>
                        <a:nvGrpSpPr>
                          <a:cNvPr id="8" name="Group 13"/>
                          <a:cNvGrpSpPr>
                            <a:grpSpLocks/>
                          </a:cNvGrpSpPr>
                        </a:nvGrpSpPr>
                        <a:grpSpPr bwMode="auto">
                          <a:xfrm>
                            <a:off x="1295" y="1371"/>
                            <a:ext cx="5897" cy="3377"/>
                            <a:chOff x="1295" y="1371"/>
                            <a:chExt cx="5897" cy="3377"/>
                          </a:xfrm>
                        </a:grpSpPr>
                        <a:grpSp>
                          <a:nvGrpSpPr>
                            <a:cNvPr id="10" name="Group 15"/>
                            <a:cNvGrpSpPr>
                              <a:grpSpLocks/>
                            </a:cNvGrpSpPr>
                          </a:nvGrpSpPr>
                          <a:grpSpPr bwMode="auto">
                            <a:xfrm>
                              <a:off x="1295" y="1371"/>
                              <a:ext cx="4853" cy="3377"/>
                              <a:chOff x="1295" y="1371"/>
                              <a:chExt cx="4853" cy="3377"/>
                            </a:xfrm>
                          </a:grpSpPr>
                          <a:sp>
                            <a:nvSpPr>
                              <a:cNvPr id="12319" name="AutoShape 31"/>
                              <a:cNvSpPr>
                                <a:spLocks noChangeArrowheads="1"/>
                              </a:cNvSpPr>
                            </a:nvSpPr>
                            <a:spPr bwMode="auto">
                              <a:xfrm rot="16200000">
                                <a:off x="2070" y="2509"/>
                                <a:ext cx="1137" cy="1345"/>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solidFill>
                                <a:srgbClr val="FFFFFF"/>
                              </a:solidFill>
                              <a:ln w="9525">
                                <a:solidFill>
                                  <a:srgbClr val="000000"/>
                                </a:solidFill>
                                <a:miter lim="800000"/>
                                <a:headEnd/>
                                <a:tailEnd/>
                              </a:ln>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s-ES"/>
                                </a:p>
                              </a:txBody>
                              <a:useSpRect/>
                            </a:txSp>
                          </a:sp>
                          <a:sp>
                            <a:nvSpPr>
                              <a:cNvPr id="12318" name="Rectangle 30"/>
                              <a:cNvSpPr>
                                <a:spLocks noChangeArrowheads="1"/>
                              </a:cNvSpPr>
                            </a:nvSpPr>
                            <a:spPr bwMode="auto">
                              <a:xfrm>
                                <a:off x="3311" y="3093"/>
                                <a:ext cx="2504" cy="206"/>
                              </a:xfrm>
                              <a:prstGeom prst="rect">
                                <a:avLst/>
                              </a:prstGeom>
                              <a:solidFill>
                                <a:srgbClr val="FFFFFF"/>
                              </a:solidFill>
                              <a:ln w="9525">
                                <a:solidFill>
                                  <a:srgbClr val="000000"/>
                                </a:solidFill>
                                <a:miter lim="800000"/>
                                <a:headEnd/>
                                <a:tailEnd/>
                              </a:ln>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s-ES"/>
                                </a:p>
                              </a:txBody>
                              <a:useSpRect/>
                            </a:txSp>
                          </a:sp>
                          <a:sp>
                            <a:nvSpPr>
                              <a:cNvPr id="12317" name="AutoShape 29"/>
                              <a:cNvSpPr>
                                <a:spLocks noChangeArrowheads="1"/>
                              </a:cNvSpPr>
                            </a:nvSpPr>
                            <a:spPr bwMode="auto">
                              <a:xfrm rot="5400000">
                                <a:off x="4121" y="2512"/>
                                <a:ext cx="1136" cy="1344"/>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solidFill>
                                <a:srgbClr val="FFFFFF"/>
                              </a:solidFill>
                              <a:ln w="9525">
                                <a:solidFill>
                                  <a:srgbClr val="000000"/>
                                </a:solidFill>
                                <a:miter lim="800000"/>
                                <a:headEnd/>
                                <a:tailEnd/>
                              </a:ln>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s-ES"/>
                                </a:p>
                              </a:txBody>
                              <a:useSpRect/>
                            </a:txSp>
                          </a:sp>
                          <a:sp>
                            <a:nvSpPr>
                              <a:cNvPr id="12316" name="Text Box 28"/>
                              <a:cNvSpPr txBox="1">
                                <a:spLocks noChangeArrowheads="1"/>
                              </a:cNvSpPr>
                            </a:nvSpPr>
                            <a:spPr bwMode="auto">
                              <a:xfrm>
                                <a:off x="4204" y="2981"/>
                                <a:ext cx="1011" cy="360"/>
                              </a:xfrm>
                              <a:prstGeom prst="rect">
                                <a:avLst/>
                              </a:prstGeom>
                              <a:solidFill>
                                <a:srgbClr val="FFFFFF"/>
                              </a:solidFill>
                              <a:ln w="12700">
                                <a:solidFill>
                                  <a:srgbClr val="C0504D"/>
                                </a:solidFill>
                                <a:prstDash val="dash"/>
                                <a:miter lim="800000"/>
                                <a:headEnd/>
                                <a:tailEnd/>
                              </a:ln>
                              <a:effectLst/>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155575" algn="just" defTabSz="914400" rtl="0" eaLnBrk="1" fontAlgn="base" latinLnBrk="0" hangingPunct="1">
                                    <a:lnSpc>
                                      <a:spcPct val="100000"/>
                                    </a:lnSpc>
                                    <a:spcBef>
                                      <a:spcPct val="0"/>
                                    </a:spcBef>
                                    <a:spcAft>
                                      <a:spcPct val="0"/>
                                    </a:spcAft>
                                    <a:buClrTx/>
                                    <a:buSzTx/>
                                    <a:buFontTx/>
                                    <a:buNone/>
                                    <a:tabLst/>
                                  </a:pPr>
                                  <a:r>
                                    <a:rPr kumimoji="0" lang="es-ES" sz="800" b="0" i="0" u="none" strike="noStrike" cap="none" normalizeH="0" baseline="0" smtClean="0">
                                      <a:ln>
                                        <a:noFill/>
                                      </a:ln>
                                      <a:solidFill>
                                        <a:schemeClr val="tx1"/>
                                      </a:solidFill>
                                      <a:effectLst/>
                                      <a:latin typeface="Georgia" pitchFamily="18" charset="0"/>
                                      <a:ea typeface="Calibri" pitchFamily="34" charset="0"/>
                                      <a:cs typeface="Times New Roman" pitchFamily="18" charset="0"/>
                                    </a:rPr>
                                    <a:t>Turbina</a:t>
                                  </a:r>
                                  <a:endParaRPr kumimoji="0" lang="es-ES" sz="1800" b="0" i="0" u="none" strike="noStrike" cap="none" normalizeH="0" baseline="0" smtClean="0">
                                    <a:ln>
                                      <a:noFill/>
                                    </a:ln>
                                    <a:solidFill>
                                      <a:schemeClr val="tx1"/>
                                    </a:solidFill>
                                    <a:effectLst/>
                                    <a:latin typeface="Arial" pitchFamily="34" charset="0"/>
                                  </a:endParaRPr>
                                </a:p>
                              </a:txBody>
                              <a:useSpRect/>
                            </a:txSp>
                          </a:sp>
                          <a:sp>
                            <a:nvSpPr>
                              <a:cNvPr id="12315" name="Text Box 27"/>
                              <a:cNvSpPr txBox="1">
                                <a:spLocks noChangeArrowheads="1"/>
                              </a:cNvSpPr>
                            </a:nvSpPr>
                            <a:spPr bwMode="auto">
                              <a:xfrm>
                                <a:off x="2008" y="2981"/>
                                <a:ext cx="1265" cy="360"/>
                              </a:xfrm>
                              <a:prstGeom prst="rect">
                                <a:avLst/>
                              </a:prstGeom>
                              <a:solidFill>
                                <a:srgbClr val="FFFFFF"/>
                              </a:solidFill>
                              <a:ln w="12700">
                                <a:solidFill>
                                  <a:srgbClr val="C0504D"/>
                                </a:solidFill>
                                <a:prstDash val="dash"/>
                                <a:miter lim="800000"/>
                                <a:headEnd/>
                                <a:tailEnd/>
                              </a:ln>
                              <a:effectLst/>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155575" algn="just" defTabSz="914400" rtl="0" eaLnBrk="1" fontAlgn="base" latinLnBrk="0" hangingPunct="1">
                                    <a:lnSpc>
                                      <a:spcPct val="100000"/>
                                    </a:lnSpc>
                                    <a:spcBef>
                                      <a:spcPct val="0"/>
                                    </a:spcBef>
                                    <a:spcAft>
                                      <a:spcPct val="0"/>
                                    </a:spcAft>
                                    <a:buClrTx/>
                                    <a:buSzTx/>
                                    <a:buFontTx/>
                                    <a:buNone/>
                                    <a:tabLst/>
                                  </a:pPr>
                                  <a:r>
                                    <a:rPr kumimoji="0" lang="es-ES" sz="800" b="0" i="0" u="none" strike="noStrike" cap="none" normalizeH="0" baseline="0" smtClean="0">
                                      <a:ln>
                                        <a:noFill/>
                                      </a:ln>
                                      <a:solidFill>
                                        <a:schemeClr val="tx1"/>
                                      </a:solidFill>
                                      <a:effectLst/>
                                      <a:latin typeface="Georgia" pitchFamily="18" charset="0"/>
                                      <a:ea typeface="Calibri" pitchFamily="34" charset="0"/>
                                      <a:cs typeface="Times New Roman" pitchFamily="18" charset="0"/>
                                    </a:rPr>
                                    <a:t>Compresor</a:t>
                                  </a:r>
                                  <a:endParaRPr kumimoji="0" lang="es-ES" sz="1800" b="0" i="0" u="none" strike="noStrike" cap="none" normalizeH="0" baseline="0" smtClean="0">
                                    <a:ln>
                                      <a:noFill/>
                                    </a:ln>
                                    <a:solidFill>
                                      <a:schemeClr val="tx1"/>
                                    </a:solidFill>
                                    <a:effectLst/>
                                    <a:latin typeface="Arial" pitchFamily="34" charset="0"/>
                                  </a:endParaRPr>
                                </a:p>
                              </a:txBody>
                              <a:useSpRect/>
                            </a:txSp>
                          </a:sp>
                          <a:sp>
                            <a:nvSpPr>
                              <a:cNvPr id="12314" name="Text Box 26"/>
                              <a:cNvSpPr txBox="1">
                                <a:spLocks noChangeArrowheads="1"/>
                              </a:cNvSpPr>
                            </a:nvSpPr>
                            <a:spPr bwMode="auto">
                              <a:xfrm>
                                <a:off x="3006" y="1371"/>
                                <a:ext cx="1376" cy="360"/>
                              </a:xfrm>
                              <a:prstGeom prst="rect">
                                <a:avLst/>
                              </a:prstGeom>
                              <a:solidFill>
                                <a:srgbClr val="FFFFFF"/>
                              </a:solidFill>
                              <a:ln w="12700">
                                <a:solidFill>
                                  <a:srgbClr val="C0504D"/>
                                </a:solidFill>
                                <a:prstDash val="dash"/>
                                <a:miter lim="800000"/>
                                <a:headEnd/>
                                <a:tailEnd/>
                              </a:ln>
                              <a:effectLst/>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155575" algn="just" defTabSz="914400" rtl="0" eaLnBrk="1" fontAlgn="base" latinLnBrk="0" hangingPunct="1">
                                    <a:lnSpc>
                                      <a:spcPct val="100000"/>
                                    </a:lnSpc>
                                    <a:spcBef>
                                      <a:spcPct val="0"/>
                                    </a:spcBef>
                                    <a:spcAft>
                                      <a:spcPct val="0"/>
                                    </a:spcAft>
                                    <a:buClrTx/>
                                    <a:buSzTx/>
                                    <a:buFontTx/>
                                    <a:buNone/>
                                    <a:tabLst/>
                                  </a:pPr>
                                  <a:r>
                                    <a:rPr kumimoji="0" lang="es-ES" sz="800" b="0" i="0" u="none" strike="noStrike" cap="none" normalizeH="0" baseline="0" smtClean="0">
                                      <a:ln>
                                        <a:noFill/>
                                      </a:ln>
                                      <a:solidFill>
                                        <a:schemeClr val="tx1"/>
                                      </a:solidFill>
                                      <a:effectLst/>
                                      <a:latin typeface="Georgia" pitchFamily="18" charset="0"/>
                                      <a:ea typeface="Calibri" pitchFamily="34" charset="0"/>
                                      <a:cs typeface="Times New Roman" pitchFamily="18" charset="0"/>
                                    </a:rPr>
                                    <a:t>Combustión</a:t>
                                  </a:r>
                                  <a:endParaRPr kumimoji="0" lang="es-ES" sz="1800" b="0" i="0" u="none" strike="noStrike" cap="none" normalizeH="0" baseline="0" smtClean="0">
                                    <a:ln>
                                      <a:noFill/>
                                    </a:ln>
                                    <a:solidFill>
                                      <a:schemeClr val="tx1"/>
                                    </a:solidFill>
                                    <a:effectLst/>
                                    <a:latin typeface="Arial" pitchFamily="34" charset="0"/>
                                  </a:endParaRPr>
                                </a:p>
                              </a:txBody>
                              <a:useSpRect/>
                            </a:txSp>
                          </a:sp>
                          <a:sp>
                            <a:nvSpPr>
                              <a:cNvPr id="12313" name="Text Box 25"/>
                              <a:cNvSpPr txBox="1">
                                <a:spLocks noChangeArrowheads="1"/>
                              </a:cNvSpPr>
                            </a:nvSpPr>
                            <a:spPr bwMode="auto">
                              <a:xfrm>
                                <a:off x="1295" y="1495"/>
                                <a:ext cx="1371" cy="360"/>
                              </a:xfrm>
                              <a:prstGeom prst="rect">
                                <a:avLst/>
                              </a:prstGeom>
                              <a:solidFill>
                                <a:srgbClr val="FFFFFF"/>
                              </a:solidFill>
                              <a:ln w="12700">
                                <a:solidFill>
                                  <a:srgbClr val="C0504D"/>
                                </a:solidFill>
                                <a:prstDash val="dash"/>
                                <a:miter lim="800000"/>
                                <a:headEnd/>
                                <a:tailEnd/>
                              </a:ln>
                              <a:effectLst/>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155575" algn="just" defTabSz="914400" rtl="0" eaLnBrk="1" fontAlgn="base" latinLnBrk="0" hangingPunct="1">
                                    <a:lnSpc>
                                      <a:spcPct val="100000"/>
                                    </a:lnSpc>
                                    <a:spcBef>
                                      <a:spcPct val="0"/>
                                    </a:spcBef>
                                    <a:spcAft>
                                      <a:spcPct val="0"/>
                                    </a:spcAft>
                                    <a:buClrTx/>
                                    <a:buSzTx/>
                                    <a:buFontTx/>
                                    <a:buNone/>
                                    <a:tabLst/>
                                  </a:pPr>
                                  <a:r>
                                    <a:rPr kumimoji="0" lang="es-ES" sz="800" b="0" i="0" u="none" strike="noStrike" cap="none" normalizeH="0" baseline="0" smtClean="0">
                                      <a:ln>
                                        <a:noFill/>
                                      </a:ln>
                                      <a:solidFill>
                                        <a:schemeClr val="tx1"/>
                                      </a:solidFill>
                                      <a:effectLst/>
                                      <a:latin typeface="Georgia" pitchFamily="18" charset="0"/>
                                      <a:ea typeface="Calibri" pitchFamily="34" charset="0"/>
                                      <a:cs typeface="Times New Roman" pitchFamily="18" charset="0"/>
                                    </a:rPr>
                                    <a:t>Combustible</a:t>
                                  </a:r>
                                  <a:endParaRPr kumimoji="0" lang="es-ES" sz="1800" b="0" i="0" u="none" strike="noStrike" cap="none" normalizeH="0" baseline="0" smtClean="0">
                                    <a:ln>
                                      <a:noFill/>
                                    </a:ln>
                                    <a:solidFill>
                                      <a:schemeClr val="tx1"/>
                                    </a:solidFill>
                                    <a:effectLst/>
                                    <a:latin typeface="Arial" pitchFamily="34" charset="0"/>
                                  </a:endParaRPr>
                                </a:p>
                              </a:txBody>
                              <a:useSpRect/>
                            </a:txSp>
                          </a:sp>
                          <a:sp>
                            <a:nvSpPr>
                              <a:cNvPr id="12312" name="Text Box 24"/>
                              <a:cNvSpPr txBox="1">
                                <a:spLocks noChangeArrowheads="1"/>
                              </a:cNvSpPr>
                            </a:nvSpPr>
                            <a:spPr bwMode="auto">
                              <a:xfrm>
                                <a:off x="5215" y="3896"/>
                                <a:ext cx="933" cy="794"/>
                              </a:xfrm>
                              <a:prstGeom prst="rect">
                                <a:avLst/>
                              </a:prstGeom>
                              <a:solidFill>
                                <a:srgbClr val="FFFFFF"/>
                              </a:solidFill>
                              <a:ln w="12700">
                                <a:solidFill>
                                  <a:srgbClr val="C0504D"/>
                                </a:solidFill>
                                <a:prstDash val="dash"/>
                                <a:miter lim="800000"/>
                                <a:headEnd/>
                                <a:tailEnd/>
                              </a:ln>
                              <a:effectLst/>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155575" algn="just" defTabSz="914400" rtl="0" eaLnBrk="1" fontAlgn="base" latinLnBrk="0" hangingPunct="1">
                                    <a:lnSpc>
                                      <a:spcPct val="100000"/>
                                    </a:lnSpc>
                                    <a:spcBef>
                                      <a:spcPct val="0"/>
                                    </a:spcBef>
                                    <a:spcAft>
                                      <a:spcPct val="0"/>
                                    </a:spcAft>
                                    <a:buClrTx/>
                                    <a:buSzTx/>
                                    <a:buFontTx/>
                                    <a:buNone/>
                                    <a:tabLst/>
                                  </a:pPr>
                                  <a:r>
                                    <a:rPr kumimoji="0" lang="es-ES" sz="800" b="0" i="0" u="none" strike="noStrike" cap="none" normalizeH="0" baseline="0" smtClean="0">
                                      <a:ln>
                                        <a:noFill/>
                                      </a:ln>
                                      <a:solidFill>
                                        <a:schemeClr val="tx1"/>
                                      </a:solidFill>
                                      <a:effectLst/>
                                      <a:latin typeface="Georgia" pitchFamily="18" charset="0"/>
                                      <a:ea typeface="Calibri" pitchFamily="34" charset="0"/>
                                      <a:cs typeface="Times New Roman" pitchFamily="18" charset="0"/>
                                    </a:rPr>
                                    <a:t>Gases de escape</a:t>
                                  </a:r>
                                  <a:endParaRPr kumimoji="0" lang="es-ES" sz="1800" b="0" i="0" u="none" strike="noStrike" cap="none" normalizeH="0" baseline="0" smtClean="0">
                                    <a:ln>
                                      <a:noFill/>
                                    </a:ln>
                                    <a:solidFill>
                                      <a:schemeClr val="tx1"/>
                                    </a:solidFill>
                                    <a:effectLst/>
                                    <a:latin typeface="Arial" pitchFamily="34" charset="0"/>
                                  </a:endParaRPr>
                                </a:p>
                              </a:txBody>
                              <a:useSpRect/>
                            </a:txSp>
                          </a:sp>
                          <a:sp>
                            <a:nvSpPr>
                              <a:cNvPr id="12311" name="Text Box 23"/>
                              <a:cNvSpPr txBox="1">
                                <a:spLocks noChangeArrowheads="1"/>
                              </a:cNvSpPr>
                            </a:nvSpPr>
                            <a:spPr bwMode="auto">
                              <a:xfrm>
                                <a:off x="2478" y="4136"/>
                                <a:ext cx="933" cy="350"/>
                              </a:xfrm>
                              <a:prstGeom prst="rect">
                                <a:avLst/>
                              </a:prstGeom>
                              <a:solidFill>
                                <a:srgbClr val="FFFFFF"/>
                              </a:solidFill>
                              <a:ln w="12700">
                                <a:solidFill>
                                  <a:srgbClr val="C0504D"/>
                                </a:solidFill>
                                <a:prstDash val="dash"/>
                                <a:miter lim="800000"/>
                                <a:headEnd/>
                                <a:tailEnd/>
                              </a:ln>
                              <a:effectLst/>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155575" algn="just" defTabSz="914400" rtl="0" eaLnBrk="1" fontAlgn="base" latinLnBrk="0" hangingPunct="1">
                                    <a:lnSpc>
                                      <a:spcPct val="100000"/>
                                    </a:lnSpc>
                                    <a:spcBef>
                                      <a:spcPct val="0"/>
                                    </a:spcBef>
                                    <a:spcAft>
                                      <a:spcPct val="0"/>
                                    </a:spcAft>
                                    <a:buClrTx/>
                                    <a:buSzTx/>
                                    <a:buFontTx/>
                                    <a:buNone/>
                                    <a:tabLst/>
                                  </a:pPr>
                                  <a:r>
                                    <a:rPr kumimoji="0" lang="es-ES" sz="800" b="0" i="0" u="none" strike="noStrike" cap="none" normalizeH="0" baseline="0" smtClean="0">
                                      <a:ln>
                                        <a:noFill/>
                                      </a:ln>
                                      <a:solidFill>
                                        <a:schemeClr val="tx1"/>
                                      </a:solidFill>
                                      <a:effectLst/>
                                      <a:latin typeface="Georgia" pitchFamily="18" charset="0"/>
                                      <a:ea typeface="Calibri" pitchFamily="34" charset="0"/>
                                      <a:cs typeface="Times New Roman" pitchFamily="18" charset="0"/>
                                    </a:rPr>
                                    <a:t>Aire</a:t>
                                  </a:r>
                                  <a:endParaRPr kumimoji="0" lang="es-ES" sz="1800" b="0" i="0" u="none" strike="noStrike" cap="none" normalizeH="0" baseline="0" smtClean="0">
                                    <a:ln>
                                      <a:noFill/>
                                    </a:ln>
                                    <a:solidFill>
                                      <a:schemeClr val="tx1"/>
                                    </a:solidFill>
                                    <a:effectLst/>
                                    <a:latin typeface="Arial" pitchFamily="34" charset="0"/>
                                  </a:endParaRPr>
                                </a:p>
                              </a:txBody>
                              <a:useSpRect/>
                            </a:txSp>
                          </a:sp>
                          <a:sp>
                            <a:nvSpPr>
                              <a:cNvPr id="12310" name="AutoShape 22"/>
                              <a:cNvSpPr>
                                <a:spLocks noChangeArrowheads="1"/>
                              </a:cNvSpPr>
                            </a:nvSpPr>
                            <a:spPr bwMode="auto">
                              <a:xfrm>
                                <a:off x="3034" y="1855"/>
                                <a:ext cx="1087" cy="559"/>
                              </a:xfrm>
                              <a:prstGeom prst="roundRect">
                                <a:avLst>
                                  <a:gd name="adj" fmla="val 16667"/>
                                </a:avLst>
                              </a:prstGeom>
                              <a:solidFill>
                                <a:srgbClr val="FFFFFF"/>
                              </a:solidFill>
                              <a:ln w="9525">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s-ES"/>
                                </a:p>
                              </a:txBody>
                              <a:useSpRect/>
                            </a:txSp>
                          </a:sp>
                          <a:sp>
                            <a:nvSpPr>
                              <a:cNvPr id="12309" name="AutoShape 21"/>
                              <a:cNvSpPr>
                                <a:spLocks noChangeArrowheads="1"/>
                              </a:cNvSpPr>
                            </a:nvSpPr>
                            <a:spPr bwMode="auto">
                              <a:xfrm>
                                <a:off x="2666" y="1995"/>
                                <a:ext cx="368" cy="739"/>
                              </a:xfrm>
                              <a:custGeom>
                                <a:avLst/>
                                <a:gdLst>
                                  <a:gd name="G0" fmla="+- 15126 0 0"/>
                                  <a:gd name="G1" fmla="+- 2912 0 0"/>
                                  <a:gd name="G2" fmla="+- 12158 0 2912"/>
                                  <a:gd name="G3" fmla="+- G2 0 2912"/>
                                  <a:gd name="G4" fmla="*/ G3 32768 32059"/>
                                  <a:gd name="G5" fmla="*/ G4 1 2"/>
                                  <a:gd name="G6" fmla="+- 21600 0 15126"/>
                                  <a:gd name="G7" fmla="*/ G6 2912 6079"/>
                                  <a:gd name="G8" fmla="+- G7 15126 0"/>
                                  <a:gd name="T0" fmla="*/ 15126 w 21600"/>
                                  <a:gd name="T1" fmla="*/ 0 h 21600"/>
                                  <a:gd name="T2" fmla="*/ 15126 w 21600"/>
                                  <a:gd name="T3" fmla="*/ 12158 h 21600"/>
                                  <a:gd name="T4" fmla="*/ 3237 w 21600"/>
                                  <a:gd name="T5" fmla="*/ 21600 h 21600"/>
                                  <a:gd name="T6" fmla="*/ 21600 w 21600"/>
                                  <a:gd name="T7" fmla="*/ 6079 h 21600"/>
                                  <a:gd name="T8" fmla="*/ 17694720 60000 65536"/>
                                  <a:gd name="T9" fmla="*/ 5898240 60000 65536"/>
                                  <a:gd name="T10" fmla="*/ 5898240 60000 65536"/>
                                  <a:gd name="T11" fmla="*/ 0 60000 65536"/>
                                  <a:gd name="T12" fmla="*/ 12427 w 21600"/>
                                  <a:gd name="T13" fmla="*/ G1 h 21600"/>
                                  <a:gd name="T14" fmla="*/ G8 w 21600"/>
                                  <a:gd name="T15" fmla="*/ G2 h 21600"/>
                                </a:gdLst>
                                <a:ahLst/>
                                <a:cxnLst>
                                  <a:cxn ang="T8">
                                    <a:pos x="T0" y="T1"/>
                                  </a:cxn>
                                  <a:cxn ang="T9">
                                    <a:pos x="T2" y="T3"/>
                                  </a:cxn>
                                  <a:cxn ang="T10">
                                    <a:pos x="T4" y="T5"/>
                                  </a:cxn>
                                  <a:cxn ang="T11">
                                    <a:pos x="T6" y="T7"/>
                                  </a:cxn>
                                </a:cxnLst>
                                <a:rect l="T12" t="T13" r="T14" b="T15"/>
                                <a:pathLst>
                                  <a:path w="21600" h="21600">
                                    <a:moveTo>
                                      <a:pt x="21600" y="6079"/>
                                    </a:moveTo>
                                    <a:lnTo>
                                      <a:pt x="15126" y="0"/>
                                    </a:lnTo>
                                    <a:lnTo>
                                      <a:pt x="15126" y="2912"/>
                                    </a:lnTo>
                                    <a:lnTo>
                                      <a:pt x="12427" y="2912"/>
                                    </a:lnTo>
                                    <a:cubicBezTo>
                                      <a:pt x="5564" y="2912"/>
                                      <a:pt x="0" y="7052"/>
                                      <a:pt x="0" y="12158"/>
                                    </a:cubicBezTo>
                                    <a:lnTo>
                                      <a:pt x="0" y="21600"/>
                                    </a:lnTo>
                                    <a:lnTo>
                                      <a:pt x="6474" y="21600"/>
                                    </a:lnTo>
                                    <a:lnTo>
                                      <a:pt x="6474" y="12158"/>
                                    </a:lnTo>
                                    <a:cubicBezTo>
                                      <a:pt x="6474" y="10550"/>
                                      <a:pt x="9139" y="9246"/>
                                      <a:pt x="12427" y="9246"/>
                                    </a:cubicBezTo>
                                    <a:lnTo>
                                      <a:pt x="15126" y="9246"/>
                                    </a:lnTo>
                                    <a:lnTo>
                                      <a:pt x="15126" y="12158"/>
                                    </a:lnTo>
                                    <a:close/>
                                  </a:path>
                                </a:pathLst>
                              </a:custGeom>
                              <a:solidFill>
                                <a:srgbClr val="FFFFFF"/>
                              </a:solidFill>
                              <a:ln w="9525">
                                <a:solidFill>
                                  <a:srgbClr val="000000"/>
                                </a:solidFill>
                                <a:miter lim="800000"/>
                                <a:headEnd/>
                                <a:tailEnd/>
                              </a:ln>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s-ES"/>
                                </a:p>
                              </a:txBody>
                              <a:useSpRect/>
                            </a:txSp>
                          </a:sp>
                          <a:sp>
                            <a:nvSpPr>
                              <a:cNvPr id="12308" name="AutoShape 20"/>
                              <a:cNvSpPr>
                                <a:spLocks noChangeArrowheads="1"/>
                              </a:cNvSpPr>
                            </a:nvSpPr>
                            <a:spPr bwMode="auto">
                              <a:xfrm rot="5400000">
                                <a:off x="4077" y="2166"/>
                                <a:ext cx="588" cy="410"/>
                              </a:xfrm>
                              <a:custGeom>
                                <a:avLst/>
                                <a:gdLst>
                                  <a:gd name="G0" fmla="+- 15126 0 0"/>
                                  <a:gd name="G1" fmla="+- 2912 0 0"/>
                                  <a:gd name="G2" fmla="+- 12158 0 2912"/>
                                  <a:gd name="G3" fmla="+- G2 0 2912"/>
                                  <a:gd name="G4" fmla="*/ G3 32768 32059"/>
                                  <a:gd name="G5" fmla="*/ G4 1 2"/>
                                  <a:gd name="G6" fmla="+- 21600 0 15126"/>
                                  <a:gd name="G7" fmla="*/ G6 2912 6079"/>
                                  <a:gd name="G8" fmla="+- G7 15126 0"/>
                                  <a:gd name="T0" fmla="*/ 15126 w 21600"/>
                                  <a:gd name="T1" fmla="*/ 0 h 21600"/>
                                  <a:gd name="T2" fmla="*/ 15126 w 21600"/>
                                  <a:gd name="T3" fmla="*/ 12158 h 21600"/>
                                  <a:gd name="T4" fmla="*/ 3237 w 21600"/>
                                  <a:gd name="T5" fmla="*/ 21600 h 21600"/>
                                  <a:gd name="T6" fmla="*/ 21600 w 21600"/>
                                  <a:gd name="T7" fmla="*/ 6079 h 21600"/>
                                  <a:gd name="T8" fmla="*/ 17694720 60000 65536"/>
                                  <a:gd name="T9" fmla="*/ 5898240 60000 65536"/>
                                  <a:gd name="T10" fmla="*/ 5898240 60000 65536"/>
                                  <a:gd name="T11" fmla="*/ 0 60000 65536"/>
                                  <a:gd name="T12" fmla="*/ 12427 w 21600"/>
                                  <a:gd name="T13" fmla="*/ G1 h 21600"/>
                                  <a:gd name="T14" fmla="*/ G8 w 21600"/>
                                  <a:gd name="T15" fmla="*/ G2 h 21600"/>
                                </a:gdLst>
                                <a:ahLst/>
                                <a:cxnLst>
                                  <a:cxn ang="T8">
                                    <a:pos x="T0" y="T1"/>
                                  </a:cxn>
                                  <a:cxn ang="T9">
                                    <a:pos x="T2" y="T3"/>
                                  </a:cxn>
                                  <a:cxn ang="T10">
                                    <a:pos x="T4" y="T5"/>
                                  </a:cxn>
                                  <a:cxn ang="T11">
                                    <a:pos x="T6" y="T7"/>
                                  </a:cxn>
                                </a:cxnLst>
                                <a:rect l="T12" t="T13" r="T14" b="T15"/>
                                <a:pathLst>
                                  <a:path w="21600" h="21600">
                                    <a:moveTo>
                                      <a:pt x="21600" y="6079"/>
                                    </a:moveTo>
                                    <a:lnTo>
                                      <a:pt x="15126" y="0"/>
                                    </a:lnTo>
                                    <a:lnTo>
                                      <a:pt x="15126" y="2912"/>
                                    </a:lnTo>
                                    <a:lnTo>
                                      <a:pt x="12427" y="2912"/>
                                    </a:lnTo>
                                    <a:cubicBezTo>
                                      <a:pt x="5564" y="2912"/>
                                      <a:pt x="0" y="7052"/>
                                      <a:pt x="0" y="12158"/>
                                    </a:cubicBezTo>
                                    <a:lnTo>
                                      <a:pt x="0" y="21600"/>
                                    </a:lnTo>
                                    <a:lnTo>
                                      <a:pt x="6474" y="21600"/>
                                    </a:lnTo>
                                    <a:lnTo>
                                      <a:pt x="6474" y="12158"/>
                                    </a:lnTo>
                                    <a:cubicBezTo>
                                      <a:pt x="6474" y="10550"/>
                                      <a:pt x="9139" y="9246"/>
                                      <a:pt x="12427" y="9246"/>
                                    </a:cubicBezTo>
                                    <a:lnTo>
                                      <a:pt x="15126" y="9246"/>
                                    </a:lnTo>
                                    <a:lnTo>
                                      <a:pt x="15126" y="12158"/>
                                    </a:lnTo>
                                    <a:close/>
                                  </a:path>
                                </a:pathLst>
                              </a:custGeom>
                              <a:solidFill>
                                <a:srgbClr val="FFFFFF"/>
                              </a:solidFill>
                              <a:ln w="9525">
                                <a:solidFill>
                                  <a:srgbClr val="000000"/>
                                </a:solidFill>
                                <a:miter lim="800000"/>
                                <a:headEnd/>
                                <a:tailEnd/>
                              </a:ln>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s-ES"/>
                                </a:p>
                              </a:txBody>
                              <a:useSpRect/>
                            </a:txSp>
                          </a:sp>
                          <a:sp>
                            <a:nvSpPr>
                              <a:cNvPr id="12307" name="AutoShape 19"/>
                              <a:cNvSpPr>
                                <a:spLocks noChangeArrowheads="1"/>
                              </a:cNvSpPr>
                            </a:nvSpPr>
                            <a:spPr bwMode="auto">
                              <a:xfrm>
                                <a:off x="2114" y="3712"/>
                                <a:ext cx="294" cy="1036"/>
                              </a:xfrm>
                              <a:prstGeom prst="upArrow">
                                <a:avLst>
                                  <a:gd name="adj1" fmla="val 50000"/>
                                  <a:gd name="adj2" fmla="val 88095"/>
                                </a:avLst>
                              </a:prstGeom>
                              <a:solidFill>
                                <a:srgbClr val="FFFFFF"/>
                              </a:solidFill>
                              <a:ln w="9525">
                                <a:solidFill>
                                  <a:srgbClr val="000000"/>
                                </a:solidFill>
                                <a:miter lim="800000"/>
                                <a:headEnd/>
                                <a:tailEnd/>
                              </a:ln>
                            </a:spPr>
                            <a:txSp>
                              <a:txBody>
                                <a:bodyPr vert="eaVert"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s-ES"/>
                                </a:p>
                              </a:txBody>
                              <a:useSpRect/>
                            </a:txSp>
                          </a:sp>
                          <a:sp>
                            <a:nvSpPr>
                              <a:cNvPr id="12306" name="AutoShape 18"/>
                              <a:cNvSpPr>
                                <a:spLocks noChangeArrowheads="1"/>
                              </a:cNvSpPr>
                            </a:nvSpPr>
                            <a:spPr bwMode="auto">
                              <a:xfrm flipH="1" flipV="1">
                                <a:off x="4798" y="3654"/>
                                <a:ext cx="293" cy="1036"/>
                              </a:xfrm>
                              <a:prstGeom prst="upArrow">
                                <a:avLst>
                                  <a:gd name="adj1" fmla="val 50000"/>
                                  <a:gd name="adj2" fmla="val 88396"/>
                                </a:avLst>
                              </a:prstGeom>
                              <a:solidFill>
                                <a:srgbClr val="FFFFFF"/>
                              </a:solidFill>
                              <a:ln w="9525">
                                <a:solidFill>
                                  <a:srgbClr val="000000"/>
                                </a:solidFill>
                                <a:miter lim="800000"/>
                                <a:headEnd/>
                                <a:tailEnd/>
                              </a:ln>
                            </a:spPr>
                            <a:txSp>
                              <a:txBody>
                                <a:bodyPr vert="eaVert"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s-ES"/>
                                </a:p>
                              </a:txBody>
                              <a:useSpRect/>
                            </a:txSp>
                          </a:sp>
                          <a:sp>
                            <a:nvSpPr>
                              <a:cNvPr id="12305" name="AutoShape 17"/>
                              <a:cNvSpPr>
                                <a:spLocks noChangeArrowheads="1"/>
                              </a:cNvSpPr>
                            </a:nvSpPr>
                            <a:spPr bwMode="auto">
                              <a:xfrm rot="5400000">
                                <a:off x="2433" y="1536"/>
                                <a:ext cx="318" cy="956"/>
                              </a:xfrm>
                              <a:prstGeom prst="upArrow">
                                <a:avLst>
                                  <a:gd name="adj1" fmla="val 50000"/>
                                  <a:gd name="adj2" fmla="val 75157"/>
                                </a:avLst>
                              </a:prstGeom>
                              <a:solidFill>
                                <a:srgbClr val="FFFFFF"/>
                              </a:solidFill>
                              <a:ln w="9525">
                                <a:solidFill>
                                  <a:srgbClr val="000000"/>
                                </a:solidFill>
                                <a:miter lim="800000"/>
                                <a:headEnd/>
                                <a:tailEnd/>
                              </a:ln>
                            </a:spPr>
                            <a:txSp>
                              <a:txBody>
                                <a:bodyPr vert="eaVert"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s-ES"/>
                                </a:p>
                              </a:txBody>
                              <a:useSpRect/>
                            </a:txSp>
                          </a:sp>
                          <a:sp>
                            <a:nvSpPr>
                              <a:cNvPr id="12304" name="AutoShape 16"/>
                              <a:cNvSpPr>
                                <a:spLocks noChangeArrowheads="1"/>
                              </a:cNvSpPr>
                            </a:nvSpPr>
                            <a:spPr bwMode="auto">
                              <a:xfrm>
                                <a:off x="3163" y="1855"/>
                                <a:ext cx="854" cy="559"/>
                              </a:xfrm>
                              <a:prstGeom prst="irregularSeal1">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s-ES"/>
                                </a:p>
                              </a:txBody>
                              <a:useSpRect/>
                            </a:txSp>
                          </a:sp>
                        </a:grpSp>
                        <a:sp>
                          <a:nvSpPr>
                            <a:cNvPr id="12302" name="Text Box 14"/>
                            <a:cNvSpPr txBox="1">
                              <a:spLocks noChangeArrowheads="1"/>
                            </a:cNvSpPr>
                          </a:nvSpPr>
                          <a:spPr bwMode="auto">
                            <a:xfrm>
                              <a:off x="6148" y="3008"/>
                              <a:ext cx="1044" cy="332"/>
                            </a:xfrm>
                            <a:prstGeom prst="rect">
                              <a:avLst/>
                            </a:prstGeom>
                            <a:solidFill>
                              <a:srgbClr val="FFFFFF"/>
                            </a:solidFill>
                            <a:ln w="12700">
                              <a:solidFill>
                                <a:srgbClr val="C0504D"/>
                              </a:solidFill>
                              <a:prstDash val="dash"/>
                              <a:miter lim="800000"/>
                              <a:headEnd/>
                              <a:tailEnd/>
                            </a:ln>
                            <a:effectLst/>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155575" algn="just" defTabSz="914400" rtl="0" eaLnBrk="1" fontAlgn="base" latinLnBrk="0" hangingPunct="1">
                                  <a:lnSpc>
                                    <a:spcPct val="100000"/>
                                  </a:lnSpc>
                                  <a:spcBef>
                                    <a:spcPct val="0"/>
                                  </a:spcBef>
                                  <a:spcAft>
                                    <a:spcPct val="0"/>
                                  </a:spcAft>
                                  <a:buClrTx/>
                                  <a:buSzTx/>
                                  <a:buFontTx/>
                                  <a:buNone/>
                                  <a:tabLst/>
                                </a:pPr>
                                <a:r>
                                  <a:rPr kumimoji="0" lang="es-ES" sz="800" b="0" i="0" u="none" strike="noStrike" cap="none" normalizeH="0" baseline="0" smtClean="0">
                                    <a:ln>
                                      <a:noFill/>
                                    </a:ln>
                                    <a:solidFill>
                                      <a:schemeClr val="tx1"/>
                                    </a:solidFill>
                                    <a:effectLst/>
                                    <a:latin typeface="Georgia" pitchFamily="18" charset="0"/>
                                    <a:ea typeface="Calibri" pitchFamily="34" charset="0"/>
                                    <a:cs typeface="Times New Roman" pitchFamily="18" charset="0"/>
                                  </a:rPr>
                                  <a:t>Trabajo</a:t>
                                </a:r>
                                <a:endParaRPr kumimoji="0" lang="es-ES" sz="1800" b="0" i="0" u="none" strike="noStrike" cap="none" normalizeH="0" baseline="0" smtClean="0">
                                  <a:ln>
                                    <a:noFill/>
                                  </a:ln>
                                  <a:solidFill>
                                    <a:schemeClr val="tx1"/>
                                  </a:solidFill>
                                  <a:effectLst/>
                                  <a:latin typeface="Arial" pitchFamily="34" charset="0"/>
                                </a:endParaRPr>
                              </a:p>
                            </a:txBody>
                            <a:useSpRect/>
                          </a:txSp>
                        </a:sp>
                      </a:grpSp>
                      <a:sp>
                        <a:nvSpPr>
                          <a:cNvPr id="12300" name="AutoShape 12"/>
                          <a:cNvSpPr>
                            <a:spLocks noChangeArrowheads="1"/>
                          </a:cNvSpPr>
                        </a:nvSpPr>
                        <a:spPr bwMode="auto">
                          <a:xfrm rot="-2882888">
                            <a:off x="5337" y="2981"/>
                            <a:ext cx="789" cy="360"/>
                          </a:xfrm>
                          <a:prstGeom prst="curvedDownArrow">
                            <a:avLst>
                              <a:gd name="adj1" fmla="val 43833"/>
                              <a:gd name="adj2" fmla="val 87667"/>
                              <a:gd name="adj3" fmla="val 74236"/>
                            </a:avLst>
                          </a:prstGeom>
                          <a:solidFill>
                            <a:srgbClr val="FFFFFF"/>
                          </a:solidFill>
                          <a:ln w="9525">
                            <a:solidFill>
                              <a:srgbClr val="000000"/>
                            </a:solidFill>
                            <a:miter lim="800000"/>
                            <a:headEnd/>
                            <a:tailEnd/>
                          </a:ln>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s-ES"/>
                            </a:p>
                          </a:txBody>
                          <a:useSpRect/>
                        </a:txSp>
                      </a:sp>
                    </a:grpSp>
                    <a:sp>
                      <a:nvSpPr>
                        <a:cNvPr id="12293" name="Text Box 5"/>
                        <a:cNvSpPr txBox="1">
                          <a:spLocks noChangeArrowheads="1"/>
                        </a:cNvSpPr>
                      </a:nvSpPr>
                      <a:spPr bwMode="auto">
                        <a:xfrm>
                          <a:off x="2865" y="10491"/>
                          <a:ext cx="424" cy="499"/>
                        </a:xfrm>
                        <a:prstGeom prst="rect">
                          <a:avLst/>
                        </a:prstGeom>
                        <a:solidFill>
                          <a:srgbClr val="FFFFFF"/>
                        </a:solidFill>
                        <a:ln w="9525">
                          <a:solidFill>
                            <a:srgbClr val="000000"/>
                          </a:solidFill>
                          <a:miter lim="800000"/>
                          <a:headEnd/>
                          <a:tailEnd/>
                        </a:ln>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155575" algn="just" defTabSz="914400" rtl="0" eaLnBrk="1" fontAlgn="base" latinLnBrk="0" hangingPunct="1">
                              <a:lnSpc>
                                <a:spcPct val="100000"/>
                              </a:lnSpc>
                              <a:spcBef>
                                <a:spcPct val="0"/>
                              </a:spcBef>
                              <a:spcAft>
                                <a:spcPct val="0"/>
                              </a:spcAft>
                              <a:buClrTx/>
                              <a:buSzTx/>
                              <a:buFontTx/>
                              <a:buNone/>
                              <a:tabLst/>
                            </a:pPr>
                            <a:endParaRPr kumimoji="0" lang="es-EC" sz="1800" b="0" i="0" u="none" strike="noStrike" cap="none" normalizeH="0" baseline="0" dirty="0" smtClean="0">
                              <a:ln>
                                <a:noFill/>
                              </a:ln>
                              <a:solidFill>
                                <a:schemeClr val="tx1"/>
                              </a:solidFill>
                              <a:effectLst/>
                              <a:latin typeface="Arial" pitchFamily="34" charset="0"/>
                            </a:endParaRPr>
                          </a:p>
                        </a:txBody>
                        <a:useSpRect/>
                      </a:txSp>
                    </a:sp>
                    <a:sp>
                      <a:nvSpPr>
                        <a:cNvPr id="12292" name="Text Box 4"/>
                        <a:cNvSpPr txBox="1">
                          <a:spLocks noChangeArrowheads="1"/>
                        </a:cNvSpPr>
                      </a:nvSpPr>
                      <a:spPr bwMode="auto">
                        <a:xfrm>
                          <a:off x="6578" y="10491"/>
                          <a:ext cx="424" cy="499"/>
                        </a:xfrm>
                        <a:prstGeom prst="rect">
                          <a:avLst/>
                        </a:prstGeom>
                        <a:solidFill>
                          <a:srgbClr val="FFFFFF"/>
                        </a:solidFill>
                        <a:ln w="9525">
                          <a:solidFill>
                            <a:srgbClr val="000000"/>
                          </a:solidFill>
                          <a:miter lim="800000"/>
                          <a:headEnd/>
                          <a:tailEnd/>
                        </a:ln>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155575" algn="just" defTabSz="914400" rtl="0" eaLnBrk="1" fontAlgn="base" latinLnBrk="0" hangingPunct="1">
                              <a:lnSpc>
                                <a:spcPct val="100000"/>
                              </a:lnSpc>
                              <a:spcBef>
                                <a:spcPct val="0"/>
                              </a:spcBef>
                              <a:spcAft>
                                <a:spcPct val="0"/>
                              </a:spcAft>
                              <a:buClrTx/>
                              <a:buSzTx/>
                              <a:buFontTx/>
                              <a:buNone/>
                              <a:tabLst/>
                            </a:pPr>
                            <a:endParaRPr kumimoji="0" lang="es-EC" sz="1800" b="0" i="0" u="none" strike="noStrike" cap="none" normalizeH="0" baseline="0" dirty="0" smtClean="0">
                              <a:ln>
                                <a:noFill/>
                              </a:ln>
                              <a:solidFill>
                                <a:schemeClr val="tx1"/>
                              </a:solidFill>
                              <a:effectLst/>
                              <a:latin typeface="Arial" pitchFamily="34" charset="0"/>
                            </a:endParaRPr>
                          </a:p>
                        </a:txBody>
                        <a:useSpRect/>
                      </a:txSp>
                    </a:sp>
                    <a:sp>
                      <a:nvSpPr>
                        <a:cNvPr id="12291" name="Text Box 3"/>
                        <a:cNvSpPr txBox="1">
                          <a:spLocks noChangeArrowheads="1"/>
                        </a:cNvSpPr>
                      </a:nvSpPr>
                      <a:spPr bwMode="auto">
                        <a:xfrm>
                          <a:off x="3806" y="8859"/>
                          <a:ext cx="424" cy="499"/>
                        </a:xfrm>
                        <a:prstGeom prst="rect">
                          <a:avLst/>
                        </a:prstGeom>
                        <a:solidFill>
                          <a:srgbClr val="FFFFFF"/>
                        </a:solidFill>
                        <a:ln w="9525">
                          <a:solidFill>
                            <a:srgbClr val="000000"/>
                          </a:solidFill>
                          <a:miter lim="800000"/>
                          <a:headEnd/>
                          <a:tailEnd/>
                        </a:ln>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155575" algn="just" defTabSz="914400" rtl="0" eaLnBrk="1" fontAlgn="base" latinLnBrk="0" hangingPunct="1">
                              <a:lnSpc>
                                <a:spcPct val="100000"/>
                              </a:lnSpc>
                              <a:spcBef>
                                <a:spcPct val="0"/>
                              </a:spcBef>
                              <a:spcAft>
                                <a:spcPct val="0"/>
                              </a:spcAft>
                              <a:buClrTx/>
                              <a:buSzTx/>
                              <a:buFontTx/>
                              <a:buNone/>
                              <a:tabLst/>
                            </a:pPr>
                            <a:endParaRPr kumimoji="0" lang="es-EC" sz="1800" b="0" i="0" u="none" strike="noStrike" cap="none" normalizeH="0" baseline="0" dirty="0" smtClean="0">
                              <a:ln>
                                <a:noFill/>
                              </a:ln>
                              <a:solidFill>
                                <a:schemeClr val="tx1"/>
                              </a:solidFill>
                              <a:effectLst/>
                              <a:latin typeface="Arial" pitchFamily="34" charset="0"/>
                            </a:endParaRPr>
                          </a:p>
                        </a:txBody>
                        <a:useSpRect/>
                      </a:txSp>
                    </a:sp>
                    <a:sp>
                      <a:nvSpPr>
                        <a:cNvPr id="12290" name="Text Box 2"/>
                        <a:cNvSpPr txBox="1">
                          <a:spLocks noChangeArrowheads="1"/>
                        </a:cNvSpPr>
                      </a:nvSpPr>
                      <a:spPr bwMode="auto">
                        <a:xfrm>
                          <a:off x="6823" y="8859"/>
                          <a:ext cx="424" cy="499"/>
                        </a:xfrm>
                        <a:prstGeom prst="rect">
                          <a:avLst/>
                        </a:prstGeom>
                        <a:solidFill>
                          <a:srgbClr val="FFFFFF"/>
                        </a:solidFill>
                        <a:ln w="9525">
                          <a:solidFill>
                            <a:srgbClr val="000000"/>
                          </a:solidFill>
                          <a:miter lim="800000"/>
                          <a:headEnd/>
                          <a:tailEnd/>
                        </a:ln>
                      </a:spPr>
                      <a:txSp>
                        <a:txBody>
                          <a:bodyPr vert="horz" wrap="square" lIns="91440" tIns="45720" rIns="91440" bIns="45720" numCol="1" anchor="t" anchorCtr="0" compatLnSpc="1">
                            <a:prstTxWarp prst="textNoShape">
                              <a:avLst/>
                            </a:prstTxWarp>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155575" algn="just" defTabSz="914400" rtl="0" eaLnBrk="1" fontAlgn="base" latinLnBrk="0" hangingPunct="1">
                              <a:lnSpc>
                                <a:spcPct val="100000"/>
                              </a:lnSpc>
                              <a:spcBef>
                                <a:spcPct val="0"/>
                              </a:spcBef>
                              <a:spcAft>
                                <a:spcPct val="0"/>
                              </a:spcAft>
                              <a:buClrTx/>
                              <a:buSzTx/>
                              <a:buFontTx/>
                              <a:buNone/>
                              <a:tabLst/>
                            </a:pPr>
                            <a:endParaRPr kumimoji="0" lang="es-EC" sz="1800" b="0" i="0" u="none" strike="noStrike" cap="none" normalizeH="0" baseline="0" dirty="0" smtClean="0">
                              <a:ln>
                                <a:noFill/>
                              </a:ln>
                              <a:solidFill>
                                <a:schemeClr val="tx1"/>
                              </a:solidFill>
                              <a:effectLst/>
                              <a:latin typeface="Arial" pitchFamily="34" charset="0"/>
                            </a:endParaRPr>
                          </a:p>
                        </a:txBody>
                        <a:useSpRect/>
                      </a:txSp>
                    </a:sp>
                  </a:grpSp>
                  <a:sp>
                    <a:nvSpPr>
                      <a:cNvPr id="37" name="36 CuadroTexto"/>
                      <a:cNvSpPr txBox="1"/>
                    </a:nvSpPr>
                    <a:spPr>
                      <a:xfrm>
                        <a:off x="6643702" y="2071678"/>
                        <a:ext cx="214314" cy="230832"/>
                      </a:xfrm>
                      <a:prstGeom prst="rect">
                        <a:avLst/>
                      </a:prstGeom>
                      <a:noFill/>
                    </a:spPr>
                    <a:txSp>
                      <a:txBody>
                        <a:bodyPr wrap="squar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sz="900" dirty="0" smtClean="0"/>
                            <a:t>3</a:t>
                          </a:r>
                          <a:endParaRPr lang="es-ES" dirty="0"/>
                        </a:p>
                      </a:txBody>
                      <a:useSpRect/>
                    </a:txSp>
                  </a:sp>
                  <a:sp>
                    <a:nvSpPr>
                      <a:cNvPr id="69" name="68 CuadroTexto"/>
                      <a:cNvSpPr txBox="1"/>
                    </a:nvSpPr>
                    <a:spPr>
                      <a:xfrm>
                        <a:off x="6500826" y="3000372"/>
                        <a:ext cx="214314" cy="230832"/>
                      </a:xfrm>
                      <a:prstGeom prst="rect">
                        <a:avLst/>
                      </a:prstGeom>
                      <a:noFill/>
                    </a:spPr>
                    <a:txSp>
                      <a:txBody>
                        <a:bodyPr wrap="squar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sz="900" dirty="0"/>
                            <a:t>4</a:t>
                          </a:r>
                          <a:endParaRPr lang="es-ES" dirty="0"/>
                        </a:p>
                      </a:txBody>
                      <a:useSpRect/>
                    </a:txSp>
                  </a:sp>
                  <a:sp>
                    <a:nvSpPr>
                      <a:cNvPr id="70" name="69 CuadroTexto"/>
                      <a:cNvSpPr txBox="1"/>
                    </a:nvSpPr>
                    <a:spPr>
                      <a:xfrm>
                        <a:off x="4500562" y="3000372"/>
                        <a:ext cx="214314" cy="230832"/>
                      </a:xfrm>
                      <a:prstGeom prst="rect">
                        <a:avLst/>
                      </a:prstGeom>
                      <a:noFill/>
                    </a:spPr>
                    <a:txSp>
                      <a:txBody>
                        <a:bodyPr wrap="squar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sz="900" dirty="0"/>
                            <a:t>1</a:t>
                          </a:r>
                          <a:endParaRPr lang="es-ES" dirty="0"/>
                        </a:p>
                      </a:txBody>
                      <a:useSpRect/>
                    </a:txSp>
                  </a:sp>
                  <a:sp>
                    <a:nvSpPr>
                      <a:cNvPr id="71" name="70 CuadroTexto"/>
                      <a:cNvSpPr txBox="1"/>
                    </a:nvSpPr>
                    <a:spPr>
                      <a:xfrm>
                        <a:off x="5000628" y="2071678"/>
                        <a:ext cx="214314" cy="230832"/>
                      </a:xfrm>
                      <a:prstGeom prst="rect">
                        <a:avLst/>
                      </a:prstGeom>
                      <a:noFill/>
                    </a:spPr>
                    <a:txSp>
                      <a:txBody>
                        <a:bodyPr wrap="squar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sz="900" dirty="0"/>
                            <a:t>2</a:t>
                          </a:r>
                          <a:endParaRPr lang="es-ES" dirty="0"/>
                        </a:p>
                      </a:txBody>
                      <a:useSpRect/>
                    </a:txSp>
                  </a:sp>
                </lc:lockedCanvas>
              </a:graphicData>
            </a:graphic>
          </wp:anchor>
        </w:drawing>
      </w:r>
    </w:p>
    <w:p w:rsidR="00FE2BCF" w:rsidRPr="00FC1EC3" w:rsidRDefault="00FE2BCF" w:rsidP="00FE2BCF">
      <w:pPr>
        <w:pStyle w:val="Sinespaciado"/>
        <w:spacing w:line="480" w:lineRule="auto"/>
        <w:ind w:left="1276" w:firstLine="0"/>
        <w:outlineLvl w:val="2"/>
        <w:rPr>
          <w:rFonts w:ascii="Arial" w:hAnsi="Arial" w:cs="Arial"/>
          <w:b/>
          <w:sz w:val="24"/>
          <w:szCs w:val="24"/>
        </w:rPr>
      </w:pPr>
    </w:p>
    <w:p w:rsidR="000D2609" w:rsidRPr="00FC1EC3" w:rsidRDefault="00E0216C" w:rsidP="00BE7617">
      <w:pPr>
        <w:pStyle w:val="Ttulo1"/>
        <w:spacing w:before="0" w:line="480" w:lineRule="auto"/>
        <w:ind w:left="1985"/>
        <w:jc w:val="center"/>
        <w:rPr>
          <w:rFonts w:ascii="Arial" w:hAnsi="Arial" w:cs="Arial"/>
          <w:b w:val="0"/>
          <w:color w:val="auto"/>
          <w:sz w:val="24"/>
          <w:szCs w:val="24"/>
        </w:rPr>
      </w:pPr>
      <w:bookmarkStart w:id="129" w:name="_Toc254117430"/>
      <w:bookmarkStart w:id="130" w:name="_Toc254118267"/>
      <w:bookmarkStart w:id="131" w:name="_Toc254119185"/>
      <w:bookmarkStart w:id="132" w:name="_Toc262717537"/>
      <w:bookmarkStart w:id="133" w:name="_Toc264606937"/>
      <w:bookmarkStart w:id="134" w:name="_Toc266455161"/>
      <w:bookmarkStart w:id="135" w:name="_Toc274650249"/>
      <w:bookmarkStart w:id="136" w:name="_Toc274652415"/>
      <w:bookmarkStart w:id="137" w:name="_Toc274850741"/>
      <w:bookmarkStart w:id="138" w:name="_Toc274850832"/>
      <w:bookmarkStart w:id="139" w:name="_Toc274868488"/>
      <w:bookmarkStart w:id="140" w:name="_Toc274869085"/>
      <w:r w:rsidRPr="00FC1EC3">
        <w:rPr>
          <w:rFonts w:ascii="Arial" w:hAnsi="Arial" w:cs="Arial"/>
          <w:b w:val="0"/>
          <w:color w:val="auto"/>
          <w:sz w:val="24"/>
          <w:szCs w:val="24"/>
        </w:rPr>
        <w:t xml:space="preserve">Figura </w:t>
      </w:r>
      <w:r w:rsidR="000667E9" w:rsidRPr="00FC1EC3">
        <w:rPr>
          <w:rFonts w:ascii="Arial" w:hAnsi="Arial" w:cs="Arial"/>
          <w:b w:val="0"/>
          <w:color w:val="auto"/>
          <w:sz w:val="24"/>
          <w:szCs w:val="24"/>
        </w:rPr>
        <w:t>1.</w:t>
      </w:r>
      <w:r w:rsidRPr="00FC1EC3">
        <w:rPr>
          <w:rFonts w:ascii="Arial" w:hAnsi="Arial" w:cs="Arial"/>
          <w:b w:val="0"/>
          <w:color w:val="auto"/>
          <w:sz w:val="24"/>
          <w:szCs w:val="24"/>
        </w:rPr>
        <w:t>2.</w:t>
      </w:r>
      <w:r w:rsidR="000667E9" w:rsidRPr="00FC1EC3">
        <w:rPr>
          <w:rFonts w:ascii="Arial" w:hAnsi="Arial" w:cs="Arial"/>
          <w:b w:val="0"/>
          <w:color w:val="auto"/>
          <w:sz w:val="24"/>
          <w:szCs w:val="24"/>
        </w:rPr>
        <w:t>1.</w:t>
      </w:r>
      <w:r w:rsidRPr="00FC1EC3">
        <w:rPr>
          <w:rFonts w:ascii="Arial" w:hAnsi="Arial" w:cs="Arial"/>
          <w:b w:val="0"/>
          <w:color w:val="auto"/>
          <w:sz w:val="24"/>
          <w:szCs w:val="24"/>
        </w:rPr>
        <w:t>- Ciclo de Brayton</w:t>
      </w:r>
      <w:bookmarkEnd w:id="129"/>
      <w:bookmarkEnd w:id="130"/>
      <w:bookmarkEnd w:id="131"/>
      <w:bookmarkEnd w:id="132"/>
      <w:bookmarkEnd w:id="133"/>
      <w:bookmarkEnd w:id="134"/>
      <w:bookmarkEnd w:id="135"/>
      <w:bookmarkEnd w:id="136"/>
      <w:bookmarkEnd w:id="137"/>
      <w:bookmarkEnd w:id="138"/>
      <w:bookmarkEnd w:id="139"/>
      <w:bookmarkEnd w:id="140"/>
    </w:p>
    <w:p w:rsidR="00FE2BCF" w:rsidRPr="00FC1EC3" w:rsidRDefault="00FE2BCF" w:rsidP="00FE2BCF">
      <w:pPr>
        <w:rPr>
          <w:rFonts w:ascii="Arial" w:hAnsi="Arial" w:cs="Arial"/>
        </w:rPr>
      </w:pPr>
    </w:p>
    <w:p w:rsidR="00E0216C" w:rsidRPr="00FC1EC3" w:rsidRDefault="00E0216C" w:rsidP="00031D69">
      <w:pPr>
        <w:spacing w:line="480" w:lineRule="auto"/>
        <w:rPr>
          <w:rFonts w:ascii="Arial" w:hAnsi="Arial" w:cs="Arial"/>
        </w:rPr>
      </w:pPr>
    </w:p>
    <w:p w:rsidR="000D2609" w:rsidRPr="00FC1EC3" w:rsidRDefault="000D2609" w:rsidP="00BE7617">
      <w:pPr>
        <w:pStyle w:val="NormalWeb"/>
        <w:spacing w:before="0" w:beforeAutospacing="0" w:after="0" w:afterAutospacing="0" w:line="480" w:lineRule="auto"/>
        <w:ind w:left="1418"/>
        <w:jc w:val="center"/>
        <w:rPr>
          <w:rFonts w:ascii="Arial" w:hAnsi="Arial" w:cs="Arial"/>
          <w:noProof/>
          <w:lang w:eastAsia="es-EC"/>
        </w:rPr>
      </w:pPr>
      <w:r w:rsidRPr="00FC1EC3">
        <w:rPr>
          <w:rFonts w:ascii="Arial" w:hAnsi="Arial" w:cs="Arial"/>
          <w:noProof/>
          <w:lang w:eastAsia="es-EC"/>
        </w:rPr>
        <w:t xml:space="preserve">   </w:t>
      </w:r>
      <w:r w:rsidR="00D26FEA" w:rsidRPr="00FC1EC3">
        <w:rPr>
          <w:rFonts w:ascii="Arial" w:hAnsi="Arial" w:cs="Arial"/>
          <w:b/>
          <w:noProof/>
          <w:lang w:eastAsia="es-EC"/>
        </w:rPr>
        <w:drawing>
          <wp:inline distT="0" distB="0" distL="0" distR="0">
            <wp:extent cx="3494120" cy="2047165"/>
            <wp:effectExtent l="19050" t="0" r="0" b="0"/>
            <wp:docPr id="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5" cstate="print"/>
                    <a:srcRect/>
                    <a:stretch>
                      <a:fillRect/>
                    </a:stretch>
                  </pic:blipFill>
                  <pic:spPr bwMode="auto">
                    <a:xfrm>
                      <a:off x="0" y="0"/>
                      <a:ext cx="3501737" cy="2051628"/>
                    </a:xfrm>
                    <a:prstGeom prst="rect">
                      <a:avLst/>
                    </a:prstGeom>
                    <a:noFill/>
                    <a:ln w="9525">
                      <a:noFill/>
                      <a:miter lim="800000"/>
                      <a:headEnd/>
                      <a:tailEnd/>
                    </a:ln>
                  </pic:spPr>
                </pic:pic>
              </a:graphicData>
            </a:graphic>
          </wp:inline>
        </w:drawing>
      </w:r>
    </w:p>
    <w:p w:rsidR="00E0216C" w:rsidRPr="00FC1EC3" w:rsidRDefault="00E0216C" w:rsidP="00BE7617">
      <w:pPr>
        <w:pStyle w:val="NormalWeb"/>
        <w:spacing w:before="0" w:beforeAutospacing="0" w:after="0" w:afterAutospacing="0" w:line="480" w:lineRule="auto"/>
        <w:ind w:left="2127"/>
        <w:jc w:val="center"/>
        <w:outlineLvl w:val="0"/>
        <w:rPr>
          <w:rFonts w:ascii="Arial" w:hAnsi="Arial" w:cs="Arial"/>
          <w:noProof/>
          <w:lang w:eastAsia="es-EC"/>
        </w:rPr>
      </w:pPr>
      <w:bookmarkStart w:id="141" w:name="_Toc254117431"/>
      <w:bookmarkStart w:id="142" w:name="_Toc254118268"/>
      <w:bookmarkStart w:id="143" w:name="_Toc254119186"/>
      <w:bookmarkStart w:id="144" w:name="_Toc262717538"/>
      <w:bookmarkStart w:id="145" w:name="_Toc264606938"/>
      <w:bookmarkStart w:id="146" w:name="_Toc266455162"/>
      <w:bookmarkStart w:id="147" w:name="_Toc274650250"/>
      <w:bookmarkStart w:id="148" w:name="_Toc274652416"/>
      <w:bookmarkStart w:id="149" w:name="_Toc274850742"/>
      <w:bookmarkStart w:id="150" w:name="_Toc274850833"/>
      <w:bookmarkStart w:id="151" w:name="_Toc274868489"/>
      <w:bookmarkStart w:id="152" w:name="_Toc274869086"/>
      <w:r w:rsidRPr="00FC1EC3">
        <w:rPr>
          <w:rFonts w:ascii="Arial" w:hAnsi="Arial" w:cs="Arial"/>
          <w:noProof/>
          <w:lang w:eastAsia="es-EC"/>
        </w:rPr>
        <w:t xml:space="preserve">Figura </w:t>
      </w:r>
      <w:r w:rsidR="000667E9" w:rsidRPr="00FC1EC3">
        <w:rPr>
          <w:rFonts w:ascii="Arial" w:hAnsi="Arial" w:cs="Arial"/>
          <w:noProof/>
          <w:lang w:eastAsia="es-EC"/>
        </w:rPr>
        <w:t>1.2.2</w:t>
      </w:r>
      <w:r w:rsidRPr="00FC1EC3">
        <w:rPr>
          <w:rFonts w:ascii="Arial" w:hAnsi="Arial" w:cs="Arial"/>
          <w:noProof/>
          <w:lang w:eastAsia="es-EC"/>
        </w:rPr>
        <w:t>.- Diagrama P-V y  T-S del ciclo de Brayton</w:t>
      </w:r>
      <w:bookmarkEnd w:id="141"/>
      <w:bookmarkEnd w:id="142"/>
      <w:bookmarkEnd w:id="143"/>
      <w:bookmarkEnd w:id="144"/>
      <w:bookmarkEnd w:id="145"/>
      <w:bookmarkEnd w:id="146"/>
      <w:bookmarkEnd w:id="147"/>
      <w:bookmarkEnd w:id="148"/>
      <w:bookmarkEnd w:id="149"/>
      <w:bookmarkEnd w:id="150"/>
      <w:bookmarkEnd w:id="151"/>
      <w:bookmarkEnd w:id="152"/>
    </w:p>
    <w:p w:rsidR="000053BD" w:rsidRPr="00FC1EC3" w:rsidRDefault="000053BD" w:rsidP="00031D69">
      <w:pPr>
        <w:pStyle w:val="NormalWeb"/>
        <w:spacing w:before="0" w:beforeAutospacing="0" w:after="0" w:afterAutospacing="0" w:line="480" w:lineRule="auto"/>
        <w:ind w:left="2126"/>
        <w:jc w:val="both"/>
        <w:rPr>
          <w:rFonts w:ascii="Arial" w:hAnsi="Arial" w:cs="Arial"/>
        </w:rPr>
      </w:pPr>
    </w:p>
    <w:p w:rsidR="000053BD" w:rsidRPr="00FC1EC3" w:rsidRDefault="000053BD" w:rsidP="00031D69">
      <w:pPr>
        <w:pStyle w:val="NormalWeb"/>
        <w:spacing w:before="0" w:beforeAutospacing="0" w:after="0" w:afterAutospacing="0" w:line="480" w:lineRule="auto"/>
        <w:ind w:left="2126"/>
        <w:jc w:val="both"/>
        <w:rPr>
          <w:rFonts w:ascii="Arial" w:hAnsi="Arial" w:cs="Arial"/>
        </w:rPr>
      </w:pPr>
    </w:p>
    <w:p w:rsidR="000D2609" w:rsidRPr="00FC1EC3" w:rsidRDefault="000D2609" w:rsidP="00031D69">
      <w:pPr>
        <w:pStyle w:val="NormalWeb"/>
        <w:spacing w:before="0" w:beforeAutospacing="0" w:after="0" w:afterAutospacing="0" w:line="480" w:lineRule="auto"/>
        <w:ind w:left="2126"/>
        <w:jc w:val="both"/>
        <w:rPr>
          <w:rFonts w:ascii="Arial" w:hAnsi="Arial" w:cs="Arial"/>
        </w:rPr>
      </w:pPr>
      <w:r w:rsidRPr="00FC1EC3">
        <w:rPr>
          <w:rFonts w:ascii="Arial" w:hAnsi="Arial" w:cs="Arial"/>
        </w:rPr>
        <w:t xml:space="preserve"> En la mayoría de los casos el </w:t>
      </w:r>
      <w:r w:rsidR="00FA7C04" w:rsidRPr="00FC1EC3">
        <w:rPr>
          <w:rFonts w:ascii="Arial" w:hAnsi="Arial" w:cs="Arial"/>
        </w:rPr>
        <w:t xml:space="preserve">compresor, el cual forma parte del </w:t>
      </w:r>
      <w:r w:rsidRPr="00FC1EC3">
        <w:rPr>
          <w:rFonts w:ascii="Arial" w:hAnsi="Arial" w:cs="Arial"/>
        </w:rPr>
        <w:t>ciclo Brayton</w:t>
      </w:r>
      <w:r w:rsidR="00FA7C04" w:rsidRPr="00FC1EC3">
        <w:rPr>
          <w:rFonts w:ascii="Arial" w:hAnsi="Arial" w:cs="Arial"/>
        </w:rPr>
        <w:t>,</w:t>
      </w:r>
      <w:r w:rsidRPr="00FC1EC3">
        <w:rPr>
          <w:rFonts w:ascii="Arial" w:hAnsi="Arial" w:cs="Arial"/>
        </w:rPr>
        <w:t xml:space="preserve"> opera con fluido atmosférico o </w:t>
      </w:r>
      <w:hyperlink r:id="rId16" w:tooltip="Aire" w:history="1">
        <w:r w:rsidRPr="00FC1EC3">
          <w:rPr>
            <w:rStyle w:val="Hipervnculo"/>
            <w:rFonts w:ascii="Arial" w:hAnsi="Arial" w:cs="Arial"/>
            <w:color w:val="auto"/>
          </w:rPr>
          <w:t>aire</w:t>
        </w:r>
      </w:hyperlink>
      <w:r w:rsidRPr="00FC1EC3">
        <w:rPr>
          <w:rFonts w:ascii="Arial" w:hAnsi="Arial" w:cs="Arial"/>
        </w:rPr>
        <w:t xml:space="preserve">, en ciclo abierto, lo que significa que toma el fluido directamente de la </w:t>
      </w:r>
      <w:hyperlink r:id="rId17" w:tooltip="Atmósfera" w:history="1">
        <w:r w:rsidRPr="00FC1EC3">
          <w:rPr>
            <w:rStyle w:val="Hipervnculo"/>
            <w:rFonts w:ascii="Arial" w:hAnsi="Arial" w:cs="Arial"/>
            <w:color w:val="auto"/>
          </w:rPr>
          <w:t>atmósfera</w:t>
        </w:r>
      </w:hyperlink>
      <w:r w:rsidR="00FA7C04" w:rsidRPr="00FC1EC3">
        <w:rPr>
          <w:rFonts w:ascii="Arial" w:hAnsi="Arial" w:cs="Arial"/>
        </w:rPr>
        <w:t xml:space="preserve"> para someterlo a compresión</w:t>
      </w:r>
      <w:r w:rsidRPr="00FC1EC3">
        <w:rPr>
          <w:rFonts w:ascii="Arial" w:hAnsi="Arial" w:cs="Arial"/>
        </w:rPr>
        <w:t xml:space="preserve">, </w:t>
      </w:r>
      <w:r w:rsidR="00FA7C04" w:rsidRPr="00FC1EC3">
        <w:rPr>
          <w:rFonts w:ascii="Arial" w:hAnsi="Arial" w:cs="Arial"/>
        </w:rPr>
        <w:t>y posteriormente ingresa</w:t>
      </w:r>
      <w:r w:rsidRPr="00FC1EC3">
        <w:rPr>
          <w:rFonts w:ascii="Arial" w:hAnsi="Arial" w:cs="Arial"/>
        </w:rPr>
        <w:t xml:space="preserve"> a un ciclo de calentamiento </w:t>
      </w:r>
      <w:r w:rsidR="00E8606C" w:rsidRPr="00FC1EC3">
        <w:rPr>
          <w:rFonts w:ascii="Arial" w:hAnsi="Arial" w:cs="Arial"/>
        </w:rPr>
        <w:t>en un combustor</w:t>
      </w:r>
      <w:r w:rsidR="00FA7C04" w:rsidRPr="00FC1EC3">
        <w:rPr>
          <w:rFonts w:ascii="Arial" w:hAnsi="Arial" w:cs="Arial"/>
        </w:rPr>
        <w:t>, y</w:t>
      </w:r>
      <w:r w:rsidRPr="00FC1EC3">
        <w:rPr>
          <w:rFonts w:ascii="Arial" w:hAnsi="Arial" w:cs="Arial"/>
        </w:rPr>
        <w:t xml:space="preserve"> por último, a una expansión</w:t>
      </w:r>
      <w:r w:rsidR="00FA7C04" w:rsidRPr="00FC1EC3">
        <w:rPr>
          <w:rFonts w:ascii="Arial" w:hAnsi="Arial" w:cs="Arial"/>
        </w:rPr>
        <w:t xml:space="preserve"> por medio de una turbina</w:t>
      </w:r>
      <w:r w:rsidRPr="00FC1EC3">
        <w:rPr>
          <w:rFonts w:ascii="Arial" w:hAnsi="Arial" w:cs="Arial"/>
        </w:rPr>
        <w:t>.</w:t>
      </w:r>
    </w:p>
    <w:p w:rsidR="00B63DBF" w:rsidRPr="00FC1EC3" w:rsidRDefault="00B63DBF" w:rsidP="00031D69">
      <w:pPr>
        <w:pStyle w:val="NormalWeb"/>
        <w:spacing w:before="0" w:beforeAutospacing="0" w:after="0" w:afterAutospacing="0" w:line="480" w:lineRule="auto"/>
        <w:ind w:left="2127"/>
        <w:jc w:val="both"/>
        <w:rPr>
          <w:rFonts w:ascii="Arial" w:hAnsi="Arial" w:cs="Arial"/>
        </w:rPr>
      </w:pPr>
    </w:p>
    <w:p w:rsidR="000D2609" w:rsidRPr="00FC1EC3" w:rsidRDefault="007F1526" w:rsidP="00031D69">
      <w:pPr>
        <w:pStyle w:val="NormalWeb"/>
        <w:spacing w:before="0" w:beforeAutospacing="0" w:after="0" w:afterAutospacing="0" w:line="480" w:lineRule="auto"/>
        <w:ind w:left="2127"/>
        <w:jc w:val="both"/>
        <w:rPr>
          <w:rFonts w:ascii="Arial" w:hAnsi="Arial" w:cs="Arial"/>
        </w:rPr>
      </w:pPr>
      <w:r w:rsidRPr="00FC1EC3">
        <w:rPr>
          <w:rFonts w:ascii="Arial" w:hAnsi="Arial" w:cs="Arial"/>
        </w:rPr>
        <w:t>Ese ciclo representa</w:t>
      </w:r>
      <w:r w:rsidR="008D75BE" w:rsidRPr="00FC1EC3">
        <w:rPr>
          <w:rFonts w:ascii="Arial" w:hAnsi="Arial" w:cs="Arial"/>
        </w:rPr>
        <w:t>, en la turbina de expansión, má</w:t>
      </w:r>
      <w:r w:rsidRPr="00FC1EC3">
        <w:rPr>
          <w:rFonts w:ascii="Arial" w:hAnsi="Arial" w:cs="Arial"/>
        </w:rPr>
        <w:t>s trabajo del que se consume en el compresor, este ciclo representa la mayoría de  turbinas de gas utilizadas en aviones comerciales y centrales termoeléctricas.</w:t>
      </w:r>
    </w:p>
    <w:p w:rsidR="00B63DBF" w:rsidRPr="00FC1EC3" w:rsidRDefault="00B63DBF" w:rsidP="00031D69">
      <w:pPr>
        <w:pStyle w:val="NormalWeb"/>
        <w:spacing w:before="0" w:beforeAutospacing="0" w:after="0" w:afterAutospacing="0" w:line="480" w:lineRule="auto"/>
        <w:ind w:left="2127"/>
        <w:jc w:val="both"/>
        <w:rPr>
          <w:rFonts w:ascii="Arial" w:hAnsi="Arial" w:cs="Arial"/>
        </w:rPr>
      </w:pPr>
    </w:p>
    <w:p w:rsidR="000D2609" w:rsidRPr="00FC1EC3" w:rsidRDefault="008D75BE" w:rsidP="00031D69">
      <w:pPr>
        <w:pStyle w:val="NormalWeb"/>
        <w:spacing w:before="0" w:beforeAutospacing="0" w:after="0" w:afterAutospacing="0" w:line="480" w:lineRule="auto"/>
        <w:ind w:left="2127"/>
        <w:jc w:val="both"/>
        <w:rPr>
          <w:rFonts w:ascii="Arial" w:hAnsi="Arial" w:cs="Arial"/>
        </w:rPr>
      </w:pPr>
      <w:r w:rsidRPr="00FC1EC3">
        <w:rPr>
          <w:rFonts w:ascii="Arial" w:hAnsi="Arial" w:cs="Arial"/>
        </w:rPr>
        <w:t>Al emplear como fluido</w:t>
      </w:r>
      <w:r w:rsidR="000D2609" w:rsidRPr="00FC1EC3">
        <w:rPr>
          <w:rFonts w:ascii="Arial" w:hAnsi="Arial" w:cs="Arial"/>
        </w:rPr>
        <w:t xml:space="preserve"> termodinámico el aire, el</w:t>
      </w:r>
      <w:r w:rsidR="0068421D" w:rsidRPr="00FC1EC3">
        <w:rPr>
          <w:rFonts w:ascii="Arial" w:hAnsi="Arial" w:cs="Arial"/>
        </w:rPr>
        <w:t xml:space="preserve"> sistema </w:t>
      </w:r>
      <w:r w:rsidR="000D2609" w:rsidRPr="00FC1EC3">
        <w:rPr>
          <w:rFonts w:ascii="Arial" w:hAnsi="Arial" w:cs="Arial"/>
        </w:rPr>
        <w:t xml:space="preserve">puede operar a </w:t>
      </w:r>
      <w:hyperlink r:id="rId18" w:tooltip="Temperatura" w:history="1">
        <w:r w:rsidR="000D2609" w:rsidRPr="00FC1EC3">
          <w:rPr>
            <w:rStyle w:val="Hipervnculo"/>
            <w:rFonts w:ascii="Arial" w:hAnsi="Arial" w:cs="Arial"/>
            <w:color w:val="auto"/>
          </w:rPr>
          <w:t>temperaturas</w:t>
        </w:r>
      </w:hyperlink>
      <w:r w:rsidR="000D2609" w:rsidRPr="00FC1EC3">
        <w:rPr>
          <w:rFonts w:ascii="Arial" w:hAnsi="Arial" w:cs="Arial"/>
        </w:rPr>
        <w:t xml:space="preserve"> elevadas, por lo que es idóneo para aprovechar fuentes térmicas de alta temperatura y obtener un alto </w:t>
      </w:r>
      <w:hyperlink r:id="rId19" w:tooltip="Rendimiento termodinámico (aún no redactado)" w:history="1">
        <w:r w:rsidR="000D2609" w:rsidRPr="00FC1EC3">
          <w:rPr>
            <w:rStyle w:val="Hipervnculo"/>
            <w:rFonts w:ascii="Arial" w:hAnsi="Arial" w:cs="Arial"/>
            <w:color w:val="auto"/>
          </w:rPr>
          <w:t>rendimiento termodinámico</w:t>
        </w:r>
      </w:hyperlink>
      <w:r w:rsidR="000D2609" w:rsidRPr="00FC1EC3">
        <w:rPr>
          <w:rFonts w:ascii="Arial" w:hAnsi="Arial" w:cs="Arial"/>
        </w:rPr>
        <w:t>.</w:t>
      </w:r>
    </w:p>
    <w:p w:rsidR="00B63DBF" w:rsidRPr="00FC1EC3" w:rsidRDefault="00B63DBF" w:rsidP="00031D69">
      <w:pPr>
        <w:pStyle w:val="Sinespaciado"/>
        <w:spacing w:line="480" w:lineRule="auto"/>
        <w:ind w:left="2127" w:firstLine="0"/>
        <w:rPr>
          <w:rFonts w:ascii="Arial" w:hAnsi="Arial" w:cs="Arial"/>
          <w:sz w:val="24"/>
          <w:szCs w:val="24"/>
        </w:rPr>
      </w:pPr>
    </w:p>
    <w:p w:rsidR="000D2609" w:rsidRPr="00FC1EC3" w:rsidRDefault="000D2609" w:rsidP="00031D69">
      <w:pPr>
        <w:pStyle w:val="Sinespaciado"/>
        <w:spacing w:line="480" w:lineRule="auto"/>
        <w:ind w:left="2127" w:firstLine="0"/>
        <w:rPr>
          <w:rFonts w:ascii="Arial" w:hAnsi="Arial" w:cs="Arial"/>
          <w:sz w:val="24"/>
          <w:szCs w:val="24"/>
        </w:rPr>
      </w:pPr>
      <w:r w:rsidRPr="00FC1EC3">
        <w:rPr>
          <w:rFonts w:ascii="Arial" w:hAnsi="Arial" w:cs="Arial"/>
          <w:sz w:val="24"/>
          <w:szCs w:val="24"/>
        </w:rPr>
        <w:t>Sobre el ciclo básico existen</w:t>
      </w:r>
      <w:r w:rsidR="0068421D" w:rsidRPr="00FC1EC3">
        <w:rPr>
          <w:rFonts w:ascii="Arial" w:hAnsi="Arial" w:cs="Arial"/>
          <w:sz w:val="24"/>
          <w:szCs w:val="24"/>
        </w:rPr>
        <w:t xml:space="preserve"> variantes que son utilizadas para</w:t>
      </w:r>
      <w:r w:rsidRPr="00FC1EC3">
        <w:rPr>
          <w:rFonts w:ascii="Arial" w:hAnsi="Arial" w:cs="Arial"/>
          <w:sz w:val="24"/>
          <w:szCs w:val="24"/>
        </w:rPr>
        <w:t xml:space="preserve"> mejorar alguna de sus prestaciones, como la </w:t>
      </w:r>
      <w:hyperlink r:id="rId20" w:tooltip="Potencia" w:history="1">
        <w:r w:rsidRPr="00FC1EC3">
          <w:rPr>
            <w:rStyle w:val="Hipervnculo"/>
            <w:rFonts w:ascii="Arial" w:hAnsi="Arial" w:cs="Arial"/>
            <w:color w:val="auto"/>
            <w:sz w:val="24"/>
            <w:szCs w:val="24"/>
          </w:rPr>
          <w:t>potencia</w:t>
        </w:r>
      </w:hyperlink>
      <w:r w:rsidRPr="00FC1EC3">
        <w:rPr>
          <w:rFonts w:ascii="Arial" w:hAnsi="Arial" w:cs="Arial"/>
          <w:sz w:val="24"/>
          <w:szCs w:val="24"/>
        </w:rPr>
        <w:t xml:space="preserve"> o el </w:t>
      </w:r>
      <w:hyperlink r:id="rId21" w:tooltip="Rendimiento" w:history="1">
        <w:r w:rsidRPr="00FC1EC3">
          <w:rPr>
            <w:rStyle w:val="Hipervnculo"/>
            <w:rFonts w:ascii="Arial" w:hAnsi="Arial" w:cs="Arial"/>
            <w:color w:val="auto"/>
            <w:sz w:val="24"/>
            <w:szCs w:val="24"/>
          </w:rPr>
          <w:t>rendimiento</w:t>
        </w:r>
      </w:hyperlink>
      <w:r w:rsidRPr="00FC1EC3">
        <w:rPr>
          <w:rFonts w:ascii="Arial" w:hAnsi="Arial" w:cs="Arial"/>
          <w:sz w:val="24"/>
          <w:szCs w:val="24"/>
        </w:rPr>
        <w:t xml:space="preserve">. Ejemplos de estas variantes son el ciclo Brayton con regenerador, el ciclo Brayton de </w:t>
      </w:r>
      <w:r w:rsidRPr="00FC1EC3">
        <w:rPr>
          <w:rFonts w:ascii="Arial" w:hAnsi="Arial" w:cs="Arial"/>
          <w:sz w:val="24"/>
          <w:szCs w:val="24"/>
        </w:rPr>
        <w:lastRenderedPageBreak/>
        <w:t>múltiples etapas (de compresión u expansión), o</w:t>
      </w:r>
      <w:r w:rsidR="007F1526" w:rsidRPr="00FC1EC3">
        <w:rPr>
          <w:rFonts w:ascii="Arial" w:hAnsi="Arial" w:cs="Arial"/>
          <w:sz w:val="24"/>
          <w:szCs w:val="24"/>
        </w:rPr>
        <w:t xml:space="preserve"> un</w:t>
      </w:r>
      <w:r w:rsidRPr="00FC1EC3">
        <w:rPr>
          <w:rFonts w:ascii="Arial" w:hAnsi="Arial" w:cs="Arial"/>
          <w:sz w:val="24"/>
          <w:szCs w:val="24"/>
        </w:rPr>
        <w:t xml:space="preserve"> </w:t>
      </w:r>
      <w:hyperlink r:id="rId22" w:tooltip="Ciclo combinado" w:history="1">
        <w:r w:rsidRPr="00FC1EC3">
          <w:rPr>
            <w:rStyle w:val="Hipervnculo"/>
            <w:rFonts w:ascii="Arial" w:hAnsi="Arial" w:cs="Arial"/>
            <w:color w:val="auto"/>
            <w:sz w:val="24"/>
            <w:szCs w:val="24"/>
          </w:rPr>
          <w:t>ciclo combinado</w:t>
        </w:r>
      </w:hyperlink>
      <w:r w:rsidRPr="00FC1EC3">
        <w:rPr>
          <w:rFonts w:ascii="Arial" w:hAnsi="Arial" w:cs="Arial"/>
          <w:sz w:val="24"/>
          <w:szCs w:val="24"/>
        </w:rPr>
        <w:t>.</w:t>
      </w:r>
    </w:p>
    <w:p w:rsidR="000D2EE6" w:rsidRPr="00FC1EC3" w:rsidRDefault="000D2EE6" w:rsidP="00031D69">
      <w:pPr>
        <w:pStyle w:val="Sinespaciado"/>
        <w:spacing w:line="480" w:lineRule="auto"/>
        <w:ind w:left="2127" w:firstLine="0"/>
        <w:rPr>
          <w:rFonts w:ascii="Arial" w:hAnsi="Arial" w:cs="Arial"/>
          <w:sz w:val="24"/>
          <w:szCs w:val="24"/>
        </w:rPr>
      </w:pPr>
    </w:p>
    <w:p w:rsidR="000D2EE6" w:rsidRPr="00FC1EC3" w:rsidRDefault="000D2EE6" w:rsidP="00031D69">
      <w:pPr>
        <w:pStyle w:val="Sinespaciado"/>
        <w:spacing w:line="480" w:lineRule="auto"/>
        <w:ind w:left="2127" w:firstLine="0"/>
        <w:rPr>
          <w:rFonts w:ascii="Arial" w:hAnsi="Arial" w:cs="Arial"/>
          <w:sz w:val="24"/>
          <w:szCs w:val="24"/>
        </w:rPr>
      </w:pPr>
    </w:p>
    <w:p w:rsidR="000D2EE6" w:rsidRPr="00FC1EC3" w:rsidRDefault="00EB1C0C" w:rsidP="00031D69">
      <w:pPr>
        <w:pStyle w:val="Sinespaciado"/>
        <w:numPr>
          <w:ilvl w:val="2"/>
          <w:numId w:val="5"/>
        </w:numPr>
        <w:spacing w:line="480" w:lineRule="auto"/>
        <w:ind w:left="2127" w:hanging="709"/>
        <w:outlineLvl w:val="2"/>
        <w:rPr>
          <w:rFonts w:ascii="Arial" w:hAnsi="Arial" w:cs="Arial"/>
          <w:b/>
          <w:sz w:val="24"/>
          <w:szCs w:val="24"/>
        </w:rPr>
      </w:pPr>
      <w:bookmarkStart w:id="153" w:name="_Toc274652417"/>
      <w:bookmarkStart w:id="154" w:name="_Toc274850743"/>
      <w:bookmarkStart w:id="155" w:name="_Toc274850834"/>
      <w:bookmarkStart w:id="156" w:name="_Toc274868490"/>
      <w:bookmarkStart w:id="157" w:name="_Toc274869087"/>
      <w:r w:rsidRPr="00FC1EC3">
        <w:rPr>
          <w:rFonts w:ascii="Arial" w:hAnsi="Arial" w:cs="Arial"/>
          <w:b/>
          <w:sz w:val="24"/>
          <w:szCs w:val="24"/>
        </w:rPr>
        <w:t>Incremento de la Producción en la Turbina de Gas</w:t>
      </w:r>
      <w:bookmarkEnd w:id="153"/>
      <w:bookmarkEnd w:id="154"/>
      <w:bookmarkEnd w:id="155"/>
      <w:bookmarkEnd w:id="156"/>
      <w:bookmarkEnd w:id="157"/>
    </w:p>
    <w:p w:rsidR="000D2609" w:rsidRPr="00FC1EC3" w:rsidRDefault="000D2609" w:rsidP="00031D69">
      <w:pPr>
        <w:pStyle w:val="Sinespaciado"/>
        <w:spacing w:line="480" w:lineRule="auto"/>
        <w:ind w:firstLine="0"/>
        <w:rPr>
          <w:rFonts w:ascii="Arial" w:hAnsi="Arial" w:cs="Arial"/>
          <w:b/>
          <w:sz w:val="24"/>
          <w:szCs w:val="24"/>
        </w:rPr>
      </w:pPr>
    </w:p>
    <w:p w:rsidR="000D2609" w:rsidRPr="00FC1EC3" w:rsidRDefault="000D2609" w:rsidP="00031D69">
      <w:pPr>
        <w:pStyle w:val="Sinespaciado"/>
        <w:spacing w:line="480" w:lineRule="auto"/>
        <w:ind w:left="2127" w:firstLine="0"/>
        <w:rPr>
          <w:rFonts w:ascii="Arial" w:hAnsi="Arial" w:cs="Arial"/>
          <w:sz w:val="24"/>
          <w:szCs w:val="24"/>
        </w:rPr>
      </w:pPr>
      <w:r w:rsidRPr="00FC1EC3">
        <w:rPr>
          <w:rFonts w:ascii="Arial" w:hAnsi="Arial" w:cs="Arial"/>
          <w:sz w:val="24"/>
          <w:szCs w:val="24"/>
        </w:rPr>
        <w:t>Los tres métodos más comunes de incrementar la producción de la turbina a gas son:</w:t>
      </w:r>
    </w:p>
    <w:p w:rsidR="000D2EE6" w:rsidRPr="00FC1EC3" w:rsidRDefault="000D2EE6" w:rsidP="00031D69">
      <w:pPr>
        <w:pStyle w:val="Sinespaciado"/>
        <w:spacing w:line="480" w:lineRule="auto"/>
        <w:ind w:left="2127" w:firstLine="0"/>
        <w:rPr>
          <w:rFonts w:ascii="Arial" w:hAnsi="Arial" w:cs="Arial"/>
          <w:b/>
          <w:sz w:val="24"/>
          <w:szCs w:val="24"/>
        </w:rPr>
      </w:pPr>
    </w:p>
    <w:p w:rsidR="000D2609" w:rsidRPr="00FC1EC3" w:rsidRDefault="000D2609" w:rsidP="00031D69">
      <w:pPr>
        <w:pStyle w:val="Sinespaciado"/>
        <w:numPr>
          <w:ilvl w:val="0"/>
          <w:numId w:val="6"/>
        </w:numPr>
        <w:spacing w:line="480" w:lineRule="auto"/>
        <w:ind w:left="2410"/>
        <w:rPr>
          <w:rFonts w:ascii="Arial" w:hAnsi="Arial" w:cs="Arial"/>
          <w:sz w:val="24"/>
          <w:szCs w:val="24"/>
        </w:rPr>
      </w:pPr>
      <w:r w:rsidRPr="00FC1EC3">
        <w:rPr>
          <w:rFonts w:ascii="Arial" w:hAnsi="Arial" w:cs="Arial"/>
          <w:sz w:val="24"/>
          <w:szCs w:val="24"/>
        </w:rPr>
        <w:t xml:space="preserve">Inyección de vapor </w:t>
      </w:r>
    </w:p>
    <w:p w:rsidR="000D2609" w:rsidRPr="00FC1EC3" w:rsidRDefault="000D2609" w:rsidP="00031D69">
      <w:pPr>
        <w:pStyle w:val="Sinespaciado"/>
        <w:numPr>
          <w:ilvl w:val="0"/>
          <w:numId w:val="6"/>
        </w:numPr>
        <w:spacing w:line="480" w:lineRule="auto"/>
        <w:ind w:left="2410"/>
        <w:rPr>
          <w:rFonts w:ascii="Arial" w:hAnsi="Arial" w:cs="Arial"/>
          <w:sz w:val="24"/>
          <w:szCs w:val="24"/>
        </w:rPr>
      </w:pPr>
      <w:r w:rsidRPr="00FC1EC3">
        <w:rPr>
          <w:rFonts w:ascii="Arial" w:hAnsi="Arial" w:cs="Arial"/>
          <w:sz w:val="24"/>
          <w:szCs w:val="24"/>
        </w:rPr>
        <w:t>Pre-enfriamiento del aire de admisión</w:t>
      </w:r>
    </w:p>
    <w:p w:rsidR="007F1526" w:rsidRPr="00FC1EC3" w:rsidRDefault="005E0942" w:rsidP="00031D69">
      <w:pPr>
        <w:pStyle w:val="Sinespaciado"/>
        <w:numPr>
          <w:ilvl w:val="0"/>
          <w:numId w:val="6"/>
        </w:numPr>
        <w:spacing w:line="480" w:lineRule="auto"/>
        <w:ind w:left="2410"/>
        <w:rPr>
          <w:rFonts w:ascii="Arial" w:hAnsi="Arial" w:cs="Arial"/>
          <w:sz w:val="24"/>
          <w:szCs w:val="24"/>
        </w:rPr>
      </w:pPr>
      <w:r w:rsidRPr="00FC1EC3">
        <w:rPr>
          <w:rFonts w:ascii="Arial" w:hAnsi="Arial" w:cs="Arial"/>
          <w:sz w:val="24"/>
          <w:szCs w:val="24"/>
        </w:rPr>
        <w:t>Múltiples etapas de compresión y expansión</w:t>
      </w:r>
    </w:p>
    <w:p w:rsidR="000D2609" w:rsidRPr="00FC1EC3" w:rsidRDefault="000D2609" w:rsidP="00031D69">
      <w:pPr>
        <w:pStyle w:val="Sinespaciado"/>
        <w:spacing w:line="480" w:lineRule="auto"/>
        <w:ind w:firstLine="0"/>
        <w:rPr>
          <w:rFonts w:ascii="Arial" w:hAnsi="Arial" w:cs="Arial"/>
          <w:sz w:val="24"/>
          <w:szCs w:val="24"/>
        </w:rPr>
      </w:pPr>
    </w:p>
    <w:p w:rsidR="000D2EE6" w:rsidRPr="00FC1EC3" w:rsidRDefault="000D2EE6" w:rsidP="00031D69">
      <w:pPr>
        <w:pStyle w:val="Sinespaciado"/>
        <w:spacing w:line="480" w:lineRule="auto"/>
        <w:ind w:firstLine="0"/>
        <w:rPr>
          <w:rFonts w:ascii="Arial" w:hAnsi="Arial" w:cs="Arial"/>
          <w:sz w:val="24"/>
          <w:szCs w:val="24"/>
        </w:rPr>
      </w:pPr>
    </w:p>
    <w:p w:rsidR="000D2609" w:rsidRPr="00FC1EC3" w:rsidRDefault="000D2609" w:rsidP="00031D69">
      <w:pPr>
        <w:pStyle w:val="Sinespaciado"/>
        <w:tabs>
          <w:tab w:val="left" w:pos="2127"/>
        </w:tabs>
        <w:spacing w:line="480" w:lineRule="auto"/>
        <w:ind w:left="2127" w:firstLine="0"/>
        <w:rPr>
          <w:rFonts w:ascii="Arial" w:hAnsi="Arial" w:cs="Arial"/>
          <w:b/>
          <w:sz w:val="24"/>
          <w:szCs w:val="24"/>
        </w:rPr>
      </w:pPr>
      <w:r w:rsidRPr="00FC1EC3">
        <w:rPr>
          <w:rFonts w:ascii="Arial" w:hAnsi="Arial" w:cs="Arial"/>
          <w:b/>
          <w:sz w:val="24"/>
          <w:szCs w:val="24"/>
        </w:rPr>
        <w:t>Inyección de vapor</w:t>
      </w:r>
    </w:p>
    <w:p w:rsidR="000D2609" w:rsidRPr="00FC1EC3" w:rsidRDefault="000D2609" w:rsidP="00031D69">
      <w:pPr>
        <w:pStyle w:val="Sinespaciado"/>
        <w:tabs>
          <w:tab w:val="left" w:pos="2127"/>
        </w:tabs>
        <w:spacing w:line="480" w:lineRule="auto"/>
        <w:ind w:left="2127" w:firstLine="0"/>
        <w:rPr>
          <w:rFonts w:ascii="Arial" w:hAnsi="Arial" w:cs="Arial"/>
          <w:sz w:val="24"/>
          <w:szCs w:val="24"/>
        </w:rPr>
      </w:pPr>
    </w:p>
    <w:p w:rsidR="000D2609" w:rsidRPr="00FC1EC3" w:rsidRDefault="000D2609" w:rsidP="00031D69">
      <w:pPr>
        <w:pStyle w:val="Sinespaciado"/>
        <w:tabs>
          <w:tab w:val="left" w:pos="2127"/>
        </w:tabs>
        <w:spacing w:line="480" w:lineRule="auto"/>
        <w:ind w:left="2127" w:firstLine="0"/>
        <w:rPr>
          <w:rFonts w:ascii="Arial" w:hAnsi="Arial" w:cs="Arial"/>
          <w:sz w:val="24"/>
          <w:szCs w:val="24"/>
        </w:rPr>
      </w:pPr>
      <w:r w:rsidRPr="00FC1EC3">
        <w:rPr>
          <w:rFonts w:ascii="Arial" w:hAnsi="Arial" w:cs="Arial"/>
          <w:sz w:val="24"/>
          <w:szCs w:val="24"/>
        </w:rPr>
        <w:t>La inyección de vapor en la turbina de gas ha sid</w:t>
      </w:r>
      <w:r w:rsidR="00571501" w:rsidRPr="00FC1EC3">
        <w:rPr>
          <w:rFonts w:ascii="Arial" w:hAnsi="Arial" w:cs="Arial"/>
          <w:sz w:val="24"/>
          <w:szCs w:val="24"/>
        </w:rPr>
        <w:t xml:space="preserve">o una estrategia adoptada por </w:t>
      </w:r>
      <w:r w:rsidRPr="00FC1EC3">
        <w:rPr>
          <w:rFonts w:ascii="Arial" w:hAnsi="Arial" w:cs="Arial"/>
          <w:sz w:val="24"/>
          <w:szCs w:val="24"/>
        </w:rPr>
        <w:t xml:space="preserve"> usuario</w:t>
      </w:r>
      <w:r w:rsidR="00571501" w:rsidRPr="00FC1EC3">
        <w:rPr>
          <w:rFonts w:ascii="Arial" w:hAnsi="Arial" w:cs="Arial"/>
          <w:sz w:val="24"/>
          <w:szCs w:val="24"/>
        </w:rPr>
        <w:t>s</w:t>
      </w:r>
      <w:r w:rsidRPr="00FC1EC3">
        <w:rPr>
          <w:rFonts w:ascii="Arial" w:hAnsi="Arial" w:cs="Arial"/>
          <w:sz w:val="24"/>
          <w:szCs w:val="24"/>
        </w:rPr>
        <w:t xml:space="preserve"> de la turbina por un largo tiempo para incrementar la potencia de salida. El aumento del flujo másico junto con la alta conductividad térmica y el calor específico de los gases de escape (debido al alto porcentaje por volumen de vapor de agua) </w:t>
      </w:r>
      <w:r w:rsidRPr="00FC1EC3">
        <w:rPr>
          <w:rFonts w:ascii="Arial" w:hAnsi="Arial" w:cs="Arial"/>
          <w:sz w:val="24"/>
          <w:szCs w:val="24"/>
        </w:rPr>
        <w:lastRenderedPageBreak/>
        <w:t>generan más energía en la turbina de gas y mayor producción de vapor en la caldera de recuperación.</w:t>
      </w:r>
    </w:p>
    <w:p w:rsidR="000D2609" w:rsidRPr="00FC1EC3" w:rsidRDefault="000D2609" w:rsidP="00031D69">
      <w:pPr>
        <w:pStyle w:val="Sinespaciado"/>
        <w:spacing w:line="480" w:lineRule="auto"/>
        <w:ind w:firstLine="0"/>
        <w:rPr>
          <w:rFonts w:ascii="Arial" w:hAnsi="Arial" w:cs="Arial"/>
          <w:sz w:val="24"/>
          <w:szCs w:val="24"/>
        </w:rPr>
      </w:pPr>
    </w:p>
    <w:p w:rsidR="00B63DBF" w:rsidRPr="00FC1EC3" w:rsidRDefault="00B63DBF" w:rsidP="00031D69">
      <w:pPr>
        <w:pStyle w:val="Sinespaciado"/>
        <w:spacing w:line="480" w:lineRule="auto"/>
        <w:ind w:firstLine="0"/>
        <w:rPr>
          <w:rFonts w:ascii="Arial" w:hAnsi="Arial" w:cs="Arial"/>
          <w:sz w:val="24"/>
          <w:szCs w:val="24"/>
        </w:rPr>
      </w:pPr>
    </w:p>
    <w:p w:rsidR="000D2609" w:rsidRPr="00FC1EC3" w:rsidRDefault="000D2609" w:rsidP="00031D69">
      <w:pPr>
        <w:pStyle w:val="Sinespaciado"/>
        <w:tabs>
          <w:tab w:val="left" w:pos="2127"/>
        </w:tabs>
        <w:spacing w:line="480" w:lineRule="auto"/>
        <w:ind w:left="2127" w:firstLine="0"/>
        <w:rPr>
          <w:rFonts w:ascii="Arial" w:hAnsi="Arial" w:cs="Arial"/>
          <w:b/>
          <w:sz w:val="24"/>
          <w:szCs w:val="24"/>
        </w:rPr>
      </w:pPr>
      <w:r w:rsidRPr="00FC1EC3">
        <w:rPr>
          <w:rFonts w:ascii="Arial" w:hAnsi="Arial" w:cs="Arial"/>
          <w:b/>
          <w:sz w:val="24"/>
          <w:szCs w:val="24"/>
        </w:rPr>
        <w:t>Pre-enfriamiento de</w:t>
      </w:r>
      <w:r w:rsidR="00756669" w:rsidRPr="00FC1EC3">
        <w:rPr>
          <w:rFonts w:ascii="Arial" w:hAnsi="Arial" w:cs="Arial"/>
          <w:b/>
          <w:sz w:val="24"/>
          <w:szCs w:val="24"/>
        </w:rPr>
        <w:t>l</w:t>
      </w:r>
      <w:r w:rsidRPr="00FC1EC3">
        <w:rPr>
          <w:rFonts w:ascii="Arial" w:hAnsi="Arial" w:cs="Arial"/>
          <w:b/>
          <w:sz w:val="24"/>
          <w:szCs w:val="24"/>
        </w:rPr>
        <w:t xml:space="preserve"> aire de admisión </w:t>
      </w:r>
    </w:p>
    <w:p w:rsidR="000D2609" w:rsidRPr="00FC1EC3" w:rsidRDefault="000D2609" w:rsidP="00031D69">
      <w:pPr>
        <w:pStyle w:val="Sinespaciado"/>
        <w:tabs>
          <w:tab w:val="left" w:pos="2127"/>
        </w:tabs>
        <w:spacing w:line="480" w:lineRule="auto"/>
        <w:ind w:left="2127" w:firstLine="0"/>
        <w:rPr>
          <w:rFonts w:ascii="Arial" w:hAnsi="Arial" w:cs="Arial"/>
          <w:sz w:val="24"/>
          <w:szCs w:val="24"/>
        </w:rPr>
      </w:pPr>
    </w:p>
    <w:p w:rsidR="000D2609" w:rsidRPr="00FC1EC3" w:rsidRDefault="000D2609" w:rsidP="00031D69">
      <w:pPr>
        <w:pStyle w:val="Sinespaciado"/>
        <w:tabs>
          <w:tab w:val="left" w:pos="2127"/>
        </w:tabs>
        <w:spacing w:line="480" w:lineRule="auto"/>
        <w:ind w:left="2127" w:firstLine="0"/>
        <w:rPr>
          <w:rFonts w:ascii="Arial" w:hAnsi="Arial" w:cs="Arial"/>
          <w:sz w:val="24"/>
          <w:szCs w:val="24"/>
        </w:rPr>
      </w:pPr>
      <w:r w:rsidRPr="00FC1EC3">
        <w:rPr>
          <w:rFonts w:ascii="Arial" w:hAnsi="Arial" w:cs="Arial"/>
          <w:sz w:val="24"/>
          <w:szCs w:val="24"/>
        </w:rPr>
        <w:t>El enfriamiento evaporativo eleva la producción de la turbina de gas por el aumento de la densidad y el flujo másico del aire.  La eficacia del sistema de el enfriamiento evaporativo es limitado por la humedad relativa del aire. A 95°F de temperatura del bulbo seco y 60% de humedad relativa, un 85% el enfriador evaporativo puede alterar la temperatura de entrada del aire y la humedad contenida a 85°F bulbo seco y 92% humedad, respectivamente.,</w:t>
      </w:r>
    </w:p>
    <w:p w:rsidR="000D2609" w:rsidRPr="00FC1EC3" w:rsidRDefault="000D2609" w:rsidP="00031D69">
      <w:pPr>
        <w:pStyle w:val="Sinespaciado"/>
        <w:tabs>
          <w:tab w:val="left" w:pos="2127"/>
        </w:tabs>
        <w:spacing w:line="480" w:lineRule="auto"/>
        <w:ind w:left="2127" w:firstLine="0"/>
        <w:rPr>
          <w:rFonts w:ascii="Arial" w:hAnsi="Arial" w:cs="Arial"/>
          <w:sz w:val="24"/>
          <w:szCs w:val="24"/>
        </w:rPr>
      </w:pPr>
    </w:p>
    <w:p w:rsidR="00B63DBF" w:rsidRPr="00FC1EC3" w:rsidRDefault="00B63DBF" w:rsidP="00031D69">
      <w:pPr>
        <w:pStyle w:val="Sinespaciado"/>
        <w:tabs>
          <w:tab w:val="left" w:pos="2127"/>
        </w:tabs>
        <w:spacing w:line="480" w:lineRule="auto"/>
        <w:ind w:left="2127" w:firstLine="0"/>
        <w:rPr>
          <w:rFonts w:ascii="Arial" w:hAnsi="Arial" w:cs="Arial"/>
          <w:sz w:val="24"/>
          <w:szCs w:val="24"/>
        </w:rPr>
      </w:pPr>
    </w:p>
    <w:p w:rsidR="000D2609" w:rsidRPr="00FC1EC3" w:rsidRDefault="000D2609" w:rsidP="00031D69">
      <w:pPr>
        <w:pStyle w:val="Sinespaciado"/>
        <w:tabs>
          <w:tab w:val="left" w:pos="2127"/>
        </w:tabs>
        <w:spacing w:line="480" w:lineRule="auto"/>
        <w:ind w:left="2127" w:firstLine="0"/>
        <w:rPr>
          <w:rFonts w:ascii="Arial" w:hAnsi="Arial" w:cs="Arial"/>
          <w:sz w:val="24"/>
          <w:szCs w:val="24"/>
        </w:rPr>
      </w:pPr>
      <w:r w:rsidRPr="00FC1EC3">
        <w:rPr>
          <w:rFonts w:ascii="Arial" w:hAnsi="Arial" w:cs="Arial"/>
          <w:sz w:val="24"/>
          <w:szCs w:val="24"/>
        </w:rPr>
        <w:t xml:space="preserve">El costo del agua tratada, la cual se pierde en la atmósfera, también debe considerarse en la evaluación de este sistema. La eficacia del mismo sistema en menores condiciones de humedad, por ejemplo 95°F y 40% de humedad relativa, es mucho mayor. El mismo </w:t>
      </w:r>
      <w:r w:rsidRPr="00FC1EC3">
        <w:rPr>
          <w:rFonts w:ascii="Arial" w:hAnsi="Arial" w:cs="Arial"/>
          <w:sz w:val="24"/>
          <w:szCs w:val="24"/>
        </w:rPr>
        <w:lastRenderedPageBreak/>
        <w:t>enfriador evaporativo puede reducir la temperatura de entrada del aire a 75°F bulbo seco y 88% de humedad. La producción de la planta d</w:t>
      </w:r>
      <w:r w:rsidR="005E0942" w:rsidRPr="00FC1EC3">
        <w:rPr>
          <w:rFonts w:ascii="Arial" w:hAnsi="Arial" w:cs="Arial"/>
          <w:sz w:val="24"/>
          <w:szCs w:val="24"/>
        </w:rPr>
        <w:t xml:space="preserve">e ciclo combinado incrementa a 30%, y la transferencia </w:t>
      </w:r>
      <w:r w:rsidRPr="00FC1EC3">
        <w:rPr>
          <w:rFonts w:ascii="Arial" w:hAnsi="Arial" w:cs="Arial"/>
          <w:sz w:val="24"/>
          <w:szCs w:val="24"/>
        </w:rPr>
        <w:t xml:space="preserve"> de c</w:t>
      </w:r>
      <w:r w:rsidR="005E0942" w:rsidRPr="00FC1EC3">
        <w:rPr>
          <w:rFonts w:ascii="Arial" w:hAnsi="Arial" w:cs="Arial"/>
          <w:sz w:val="24"/>
          <w:szCs w:val="24"/>
        </w:rPr>
        <w:t>alor por alrededor de 1.9%.  Sin</w:t>
      </w:r>
      <w:r w:rsidRPr="00FC1EC3">
        <w:rPr>
          <w:rFonts w:ascii="Arial" w:hAnsi="Arial" w:cs="Arial"/>
          <w:sz w:val="24"/>
          <w:szCs w:val="24"/>
        </w:rPr>
        <w:t xml:space="preserve"> el enfriador evaporativo, el aire no puede ser enfriado por debajo de la temperatura del bulbo húmedo, por lo que </w:t>
      </w:r>
      <w:r w:rsidR="00756669" w:rsidRPr="00FC1EC3">
        <w:rPr>
          <w:rFonts w:ascii="Arial" w:hAnsi="Arial" w:cs="Arial"/>
          <w:sz w:val="24"/>
          <w:szCs w:val="24"/>
        </w:rPr>
        <w:t>los enfriadores son usados con é</w:t>
      </w:r>
      <w:r w:rsidRPr="00FC1EC3">
        <w:rPr>
          <w:rFonts w:ascii="Arial" w:hAnsi="Arial" w:cs="Arial"/>
          <w:sz w:val="24"/>
          <w:szCs w:val="24"/>
        </w:rPr>
        <w:t>ste propósito.</w:t>
      </w:r>
    </w:p>
    <w:p w:rsidR="000D2609" w:rsidRPr="00FC1EC3" w:rsidRDefault="000D2609" w:rsidP="00031D69">
      <w:pPr>
        <w:pStyle w:val="Sinespaciado"/>
        <w:spacing w:line="480" w:lineRule="auto"/>
        <w:ind w:firstLine="0"/>
        <w:rPr>
          <w:rFonts w:ascii="Arial" w:hAnsi="Arial" w:cs="Arial"/>
          <w:sz w:val="24"/>
          <w:szCs w:val="24"/>
        </w:rPr>
      </w:pPr>
    </w:p>
    <w:p w:rsidR="005F21D0" w:rsidRPr="00FC1EC3" w:rsidRDefault="000D2609" w:rsidP="00031D69">
      <w:pPr>
        <w:pStyle w:val="Sinespaciado"/>
        <w:tabs>
          <w:tab w:val="left" w:pos="2127"/>
        </w:tabs>
        <w:spacing w:line="480" w:lineRule="auto"/>
        <w:ind w:left="2127" w:firstLine="0"/>
        <w:rPr>
          <w:rFonts w:ascii="Arial" w:hAnsi="Arial" w:cs="Arial"/>
          <w:sz w:val="24"/>
          <w:szCs w:val="24"/>
        </w:rPr>
      </w:pPr>
      <w:r w:rsidRPr="00FC1EC3">
        <w:rPr>
          <w:rFonts w:ascii="Arial" w:hAnsi="Arial" w:cs="Arial"/>
          <w:sz w:val="24"/>
          <w:szCs w:val="24"/>
        </w:rPr>
        <w:t>Algunas veces las calderas de recuperación de calor generan</w:t>
      </w:r>
      <w:r w:rsidR="00CD5B8F" w:rsidRPr="00FC1EC3">
        <w:rPr>
          <w:rFonts w:ascii="Arial" w:hAnsi="Arial" w:cs="Arial"/>
          <w:sz w:val="24"/>
          <w:szCs w:val="24"/>
        </w:rPr>
        <w:t xml:space="preserve"> vapor a baja presión</w:t>
      </w:r>
      <w:r w:rsidRPr="00FC1EC3">
        <w:rPr>
          <w:rFonts w:ascii="Arial" w:hAnsi="Arial" w:cs="Arial"/>
          <w:sz w:val="24"/>
          <w:szCs w:val="24"/>
        </w:rPr>
        <w:t xml:space="preserve"> necesaria para el enfriamien</w:t>
      </w:r>
      <w:r w:rsidR="00CD5B8F" w:rsidRPr="00FC1EC3">
        <w:rPr>
          <w:rFonts w:ascii="Arial" w:hAnsi="Arial" w:cs="Arial"/>
          <w:sz w:val="24"/>
          <w:szCs w:val="24"/>
        </w:rPr>
        <w:t>to, o puede ser tomada de algún cabezal</w:t>
      </w:r>
      <w:r w:rsidRPr="00FC1EC3">
        <w:rPr>
          <w:rFonts w:ascii="Arial" w:hAnsi="Arial" w:cs="Arial"/>
          <w:sz w:val="24"/>
          <w:szCs w:val="24"/>
        </w:rPr>
        <w:t xml:space="preserve"> </w:t>
      </w:r>
      <w:r w:rsidR="00CD5B8F" w:rsidRPr="00FC1EC3">
        <w:rPr>
          <w:rFonts w:ascii="Arial" w:hAnsi="Arial" w:cs="Arial"/>
          <w:sz w:val="24"/>
          <w:szCs w:val="24"/>
        </w:rPr>
        <w:t xml:space="preserve">de </w:t>
      </w:r>
      <w:r w:rsidRPr="00FC1EC3">
        <w:rPr>
          <w:rFonts w:ascii="Arial" w:hAnsi="Arial" w:cs="Arial"/>
          <w:sz w:val="24"/>
          <w:szCs w:val="24"/>
        </w:rPr>
        <w:t xml:space="preserve">baja presión de vapor. A diferencia de los enfriadores mecánicos, la eficiencia de un absorbente no cambia con la disminución de la carga. La salida del agua enfriada está limitada a unos 44°F produciendo aire a la entrada a unos 52°F. </w:t>
      </w:r>
    </w:p>
    <w:p w:rsidR="005F21D0" w:rsidRPr="00FC1EC3" w:rsidRDefault="005F21D0" w:rsidP="00031D69">
      <w:pPr>
        <w:pStyle w:val="Sinespaciado"/>
        <w:tabs>
          <w:tab w:val="left" w:pos="2127"/>
        </w:tabs>
        <w:spacing w:line="480" w:lineRule="auto"/>
        <w:ind w:left="2127" w:firstLine="0"/>
        <w:rPr>
          <w:rFonts w:ascii="Arial" w:hAnsi="Arial" w:cs="Arial"/>
          <w:sz w:val="24"/>
          <w:szCs w:val="24"/>
        </w:rPr>
      </w:pPr>
    </w:p>
    <w:p w:rsidR="000D2609" w:rsidRPr="00FC1EC3" w:rsidRDefault="000D2609" w:rsidP="00031D69">
      <w:pPr>
        <w:pStyle w:val="Sinespaciado"/>
        <w:tabs>
          <w:tab w:val="left" w:pos="2127"/>
        </w:tabs>
        <w:spacing w:line="480" w:lineRule="auto"/>
        <w:ind w:left="2127" w:firstLine="0"/>
        <w:rPr>
          <w:rFonts w:ascii="Arial" w:hAnsi="Arial" w:cs="Arial"/>
          <w:sz w:val="24"/>
          <w:szCs w:val="24"/>
        </w:rPr>
      </w:pPr>
      <w:r w:rsidRPr="00FC1EC3">
        <w:rPr>
          <w:rFonts w:ascii="Arial" w:hAnsi="Arial" w:cs="Arial"/>
          <w:sz w:val="24"/>
          <w:szCs w:val="24"/>
        </w:rPr>
        <w:t>Un enfriador mecánico puede fácilmente reducir la temperatura de entrada de aire de la turbina de gas de 95°F a 60°F en Bulbo seco y lograr el 100% humedad. Esto incrementa la producción de la planta a 8.9% per</w:t>
      </w:r>
      <w:r w:rsidR="005F21D0" w:rsidRPr="00FC1EC3">
        <w:rPr>
          <w:rFonts w:ascii="Arial" w:hAnsi="Arial" w:cs="Arial"/>
          <w:sz w:val="24"/>
          <w:szCs w:val="24"/>
        </w:rPr>
        <w:t xml:space="preserve">o </w:t>
      </w:r>
      <w:r w:rsidR="005F21D0" w:rsidRPr="00FC1EC3">
        <w:rPr>
          <w:rFonts w:ascii="Arial" w:hAnsi="Arial" w:cs="Arial"/>
          <w:sz w:val="24"/>
          <w:szCs w:val="24"/>
        </w:rPr>
        <w:lastRenderedPageBreak/>
        <w:t>también deteriora la transferencia</w:t>
      </w:r>
      <w:r w:rsidRPr="00FC1EC3">
        <w:rPr>
          <w:rFonts w:ascii="Arial" w:hAnsi="Arial" w:cs="Arial"/>
          <w:sz w:val="24"/>
          <w:szCs w:val="24"/>
        </w:rPr>
        <w:t xml:space="preserve"> de calor</w:t>
      </w:r>
      <w:r w:rsidR="005F21D0" w:rsidRPr="00FC1EC3">
        <w:rPr>
          <w:rFonts w:ascii="Arial" w:hAnsi="Arial" w:cs="Arial"/>
          <w:sz w:val="24"/>
          <w:szCs w:val="24"/>
        </w:rPr>
        <w:t xml:space="preserve"> neta en el ciclo combinado en un</w:t>
      </w:r>
      <w:r w:rsidRPr="00FC1EC3">
        <w:rPr>
          <w:rFonts w:ascii="Arial" w:hAnsi="Arial" w:cs="Arial"/>
          <w:sz w:val="24"/>
          <w:szCs w:val="24"/>
        </w:rPr>
        <w:t xml:space="preserve"> 0.8% y producir</w:t>
      </w:r>
      <w:r w:rsidR="005F21D0" w:rsidRPr="00FC1EC3">
        <w:rPr>
          <w:rFonts w:ascii="Arial" w:hAnsi="Arial" w:cs="Arial"/>
          <w:sz w:val="24"/>
          <w:szCs w:val="24"/>
        </w:rPr>
        <w:t xml:space="preserve"> una caída de presión de</w:t>
      </w:r>
      <w:r w:rsidRPr="00FC1EC3">
        <w:rPr>
          <w:rFonts w:ascii="Arial" w:hAnsi="Arial" w:cs="Arial"/>
          <w:sz w:val="24"/>
          <w:szCs w:val="24"/>
        </w:rPr>
        <w:t xml:space="preserve"> 1.5 pulg. de agua a la entrada de aire</w:t>
      </w:r>
      <w:r w:rsidR="005F21D0" w:rsidRPr="00FC1EC3">
        <w:rPr>
          <w:rFonts w:ascii="Arial" w:hAnsi="Arial" w:cs="Arial"/>
          <w:sz w:val="24"/>
          <w:szCs w:val="24"/>
        </w:rPr>
        <w:t>,</w:t>
      </w:r>
      <w:r w:rsidRPr="00FC1EC3">
        <w:rPr>
          <w:rFonts w:ascii="Arial" w:hAnsi="Arial" w:cs="Arial"/>
          <w:sz w:val="24"/>
          <w:szCs w:val="24"/>
        </w:rPr>
        <w:t xml:space="preserve"> debido al intercambiador de calor localizado en la sección de enfriamiento.</w:t>
      </w:r>
    </w:p>
    <w:p w:rsidR="00993984" w:rsidRPr="00FC1EC3" w:rsidRDefault="00993984" w:rsidP="00031D69">
      <w:pPr>
        <w:pStyle w:val="Sinespaciado"/>
        <w:spacing w:line="480" w:lineRule="auto"/>
        <w:ind w:firstLine="0"/>
        <w:rPr>
          <w:rFonts w:ascii="Arial" w:hAnsi="Arial" w:cs="Arial"/>
          <w:sz w:val="24"/>
          <w:szCs w:val="24"/>
        </w:rPr>
      </w:pPr>
    </w:p>
    <w:p w:rsidR="000D2609" w:rsidRPr="00FC1EC3" w:rsidRDefault="000D2609" w:rsidP="00031D69">
      <w:pPr>
        <w:tabs>
          <w:tab w:val="left" w:pos="1470"/>
        </w:tabs>
        <w:spacing w:line="480" w:lineRule="auto"/>
        <w:ind w:firstLine="0"/>
        <w:rPr>
          <w:rFonts w:ascii="Arial" w:hAnsi="Arial" w:cs="Arial"/>
          <w:b/>
          <w:sz w:val="24"/>
          <w:szCs w:val="24"/>
        </w:rPr>
      </w:pPr>
    </w:p>
    <w:p w:rsidR="000D2609" w:rsidRPr="00FC1EC3" w:rsidRDefault="00E61E0A" w:rsidP="00031D69">
      <w:pPr>
        <w:pStyle w:val="Sinespaciado"/>
        <w:numPr>
          <w:ilvl w:val="2"/>
          <w:numId w:val="5"/>
        </w:numPr>
        <w:spacing w:line="480" w:lineRule="auto"/>
        <w:ind w:left="2127"/>
        <w:outlineLvl w:val="2"/>
        <w:rPr>
          <w:rFonts w:ascii="Arial" w:hAnsi="Arial" w:cs="Arial"/>
          <w:b/>
          <w:sz w:val="24"/>
          <w:szCs w:val="24"/>
        </w:rPr>
      </w:pPr>
      <w:bookmarkStart w:id="158" w:name="_Toc274652418"/>
      <w:bookmarkStart w:id="159" w:name="_Toc274850744"/>
      <w:bookmarkStart w:id="160" w:name="_Toc274850835"/>
      <w:bookmarkStart w:id="161" w:name="_Toc274868491"/>
      <w:bookmarkStart w:id="162" w:name="_Toc274869088"/>
      <w:bookmarkStart w:id="163" w:name="_Toc252743902"/>
      <w:bookmarkStart w:id="164" w:name="_Toc254114275"/>
      <w:bookmarkStart w:id="165" w:name="_Toc254116909"/>
      <w:bookmarkStart w:id="166" w:name="_Toc254117433"/>
      <w:bookmarkStart w:id="167" w:name="_Toc254118270"/>
      <w:bookmarkStart w:id="168" w:name="_Toc254119188"/>
      <w:bookmarkStart w:id="169" w:name="_Toc266455164"/>
      <w:r w:rsidRPr="00FC1EC3">
        <w:rPr>
          <w:rFonts w:ascii="Arial" w:hAnsi="Arial" w:cs="Arial"/>
          <w:b/>
          <w:sz w:val="24"/>
          <w:szCs w:val="24"/>
        </w:rPr>
        <w:t>Efectos de la Temperatura Ambiente en el Rendimiento de la Turbina de Gas</w:t>
      </w:r>
      <w:bookmarkEnd w:id="158"/>
      <w:bookmarkEnd w:id="159"/>
      <w:bookmarkEnd w:id="160"/>
      <w:bookmarkEnd w:id="161"/>
      <w:bookmarkEnd w:id="162"/>
      <w:r w:rsidRPr="00FC1EC3">
        <w:rPr>
          <w:rFonts w:ascii="Arial" w:hAnsi="Arial" w:cs="Arial"/>
          <w:b/>
          <w:sz w:val="24"/>
          <w:szCs w:val="24"/>
        </w:rPr>
        <w:t xml:space="preserve"> </w:t>
      </w:r>
      <w:bookmarkEnd w:id="163"/>
      <w:bookmarkEnd w:id="164"/>
      <w:bookmarkEnd w:id="165"/>
      <w:bookmarkEnd w:id="166"/>
      <w:bookmarkEnd w:id="167"/>
      <w:bookmarkEnd w:id="168"/>
      <w:bookmarkEnd w:id="169"/>
    </w:p>
    <w:p w:rsidR="000D2609" w:rsidRPr="00FC1EC3" w:rsidRDefault="000D2609" w:rsidP="00031D69">
      <w:pPr>
        <w:pStyle w:val="Sinespaciado"/>
        <w:spacing w:line="480" w:lineRule="auto"/>
        <w:ind w:left="375" w:firstLine="0"/>
        <w:rPr>
          <w:rFonts w:ascii="Arial" w:hAnsi="Arial" w:cs="Arial"/>
          <w:b/>
          <w:sz w:val="24"/>
          <w:szCs w:val="24"/>
        </w:rPr>
      </w:pPr>
    </w:p>
    <w:p w:rsidR="000D2609" w:rsidRPr="00FC1EC3" w:rsidRDefault="000D2609" w:rsidP="00031D69">
      <w:pPr>
        <w:pStyle w:val="Sinespaciado"/>
        <w:spacing w:line="480" w:lineRule="auto"/>
        <w:ind w:left="2127" w:firstLine="0"/>
        <w:rPr>
          <w:rFonts w:ascii="Arial" w:hAnsi="Arial" w:cs="Arial"/>
          <w:sz w:val="24"/>
          <w:szCs w:val="24"/>
        </w:rPr>
      </w:pPr>
      <w:r w:rsidRPr="00FC1EC3">
        <w:rPr>
          <w:rFonts w:ascii="Arial" w:hAnsi="Arial" w:cs="Arial"/>
          <w:sz w:val="24"/>
          <w:szCs w:val="24"/>
        </w:rPr>
        <w:t>La energía de salida de la turbina de gas sin el enfriamiento de la temperatura del aire de entrada</w:t>
      </w:r>
      <w:r w:rsidR="0087394D" w:rsidRPr="00FC1EC3">
        <w:rPr>
          <w:rFonts w:ascii="Arial" w:hAnsi="Arial" w:cs="Arial"/>
          <w:sz w:val="24"/>
          <w:szCs w:val="24"/>
        </w:rPr>
        <w:t>,</w:t>
      </w:r>
      <w:r w:rsidRPr="00FC1EC3">
        <w:rPr>
          <w:rFonts w:ascii="Arial" w:hAnsi="Arial" w:cs="Arial"/>
          <w:sz w:val="24"/>
          <w:szCs w:val="24"/>
        </w:rPr>
        <w:t xml:space="preserve"> o las condiciones sufridas en la alta temperatura ambiente debido al efecto de baj</w:t>
      </w:r>
      <w:r w:rsidR="0087394D" w:rsidRPr="00FC1EC3">
        <w:rPr>
          <w:rFonts w:ascii="Arial" w:hAnsi="Arial" w:cs="Arial"/>
          <w:sz w:val="24"/>
          <w:szCs w:val="24"/>
        </w:rPr>
        <w:t>a densidad de aire provoca la reducción</w:t>
      </w:r>
      <w:r w:rsidRPr="00FC1EC3">
        <w:rPr>
          <w:rFonts w:ascii="Arial" w:hAnsi="Arial" w:cs="Arial"/>
          <w:sz w:val="24"/>
          <w:szCs w:val="24"/>
        </w:rPr>
        <w:t xml:space="preserve"> </w:t>
      </w:r>
      <w:r w:rsidR="0087394D" w:rsidRPr="00FC1EC3">
        <w:rPr>
          <w:rFonts w:ascii="Arial" w:hAnsi="Arial" w:cs="Arial"/>
          <w:sz w:val="24"/>
          <w:szCs w:val="24"/>
        </w:rPr>
        <w:t>d</w:t>
      </w:r>
      <w:r w:rsidRPr="00FC1EC3">
        <w:rPr>
          <w:rFonts w:ascii="Arial" w:hAnsi="Arial" w:cs="Arial"/>
          <w:sz w:val="24"/>
          <w:szCs w:val="24"/>
        </w:rPr>
        <w:t>el flujo d</w:t>
      </w:r>
      <w:r w:rsidR="0087394D" w:rsidRPr="00FC1EC3">
        <w:rPr>
          <w:rFonts w:ascii="Arial" w:hAnsi="Arial" w:cs="Arial"/>
          <w:sz w:val="24"/>
          <w:szCs w:val="24"/>
        </w:rPr>
        <w:t xml:space="preserve">e masa de aire y a su vez </w:t>
      </w:r>
      <w:r w:rsidRPr="00FC1EC3">
        <w:rPr>
          <w:rFonts w:ascii="Arial" w:hAnsi="Arial" w:cs="Arial"/>
          <w:sz w:val="24"/>
          <w:szCs w:val="24"/>
        </w:rPr>
        <w:t xml:space="preserve"> </w:t>
      </w:r>
      <w:r w:rsidR="0087394D" w:rsidRPr="00FC1EC3">
        <w:rPr>
          <w:rFonts w:ascii="Arial" w:hAnsi="Arial" w:cs="Arial"/>
          <w:sz w:val="24"/>
          <w:szCs w:val="24"/>
        </w:rPr>
        <w:t>l</w:t>
      </w:r>
      <w:r w:rsidRPr="00FC1EC3">
        <w:rPr>
          <w:rFonts w:ascii="Arial" w:hAnsi="Arial" w:cs="Arial"/>
          <w:sz w:val="24"/>
          <w:szCs w:val="24"/>
        </w:rPr>
        <w:t>a potenci</w:t>
      </w:r>
      <w:r w:rsidR="0087394D" w:rsidRPr="00FC1EC3">
        <w:rPr>
          <w:rFonts w:ascii="Arial" w:hAnsi="Arial" w:cs="Arial"/>
          <w:sz w:val="24"/>
          <w:szCs w:val="24"/>
        </w:rPr>
        <w:t>a de salida podría caer de</w:t>
      </w:r>
      <w:r w:rsidRPr="00FC1EC3">
        <w:rPr>
          <w:rFonts w:ascii="Arial" w:hAnsi="Arial" w:cs="Arial"/>
          <w:sz w:val="24"/>
          <w:szCs w:val="24"/>
        </w:rPr>
        <w:t xml:space="preserve"> un 15-25% entre las temperaturas más frías y calientes. El flujo de gas de escape, la temperatura y el análisis de gas también varían con la temperatura ambiente, las cuales afectan el rendimiento de la caldera de recuperación de calor.</w:t>
      </w:r>
    </w:p>
    <w:p w:rsidR="000D2609" w:rsidRPr="00FC1EC3" w:rsidRDefault="000D2609" w:rsidP="00031D69">
      <w:pPr>
        <w:pStyle w:val="Prrafodelista"/>
        <w:spacing w:line="480" w:lineRule="auto"/>
        <w:rPr>
          <w:rFonts w:ascii="Arial" w:hAnsi="Arial" w:cs="Arial"/>
          <w:b/>
          <w:sz w:val="24"/>
          <w:szCs w:val="24"/>
        </w:rPr>
      </w:pPr>
    </w:p>
    <w:p w:rsidR="00B63DBF" w:rsidRPr="00FC1EC3" w:rsidRDefault="00B63DBF" w:rsidP="00031D69">
      <w:pPr>
        <w:pStyle w:val="Prrafodelista"/>
        <w:spacing w:line="480" w:lineRule="auto"/>
        <w:rPr>
          <w:rFonts w:ascii="Arial" w:hAnsi="Arial" w:cs="Arial"/>
          <w:b/>
          <w:sz w:val="24"/>
          <w:szCs w:val="24"/>
        </w:rPr>
      </w:pPr>
    </w:p>
    <w:p w:rsidR="000D2609" w:rsidRPr="00FC1EC3" w:rsidRDefault="00E61E0A" w:rsidP="00031D69">
      <w:pPr>
        <w:pStyle w:val="Sinespaciado"/>
        <w:numPr>
          <w:ilvl w:val="2"/>
          <w:numId w:val="5"/>
        </w:numPr>
        <w:spacing w:line="480" w:lineRule="auto"/>
        <w:ind w:left="2127"/>
        <w:outlineLvl w:val="2"/>
        <w:rPr>
          <w:rFonts w:ascii="Arial" w:hAnsi="Arial" w:cs="Arial"/>
          <w:b/>
          <w:sz w:val="24"/>
          <w:szCs w:val="24"/>
        </w:rPr>
      </w:pPr>
      <w:bookmarkStart w:id="170" w:name="_Toc274652419"/>
      <w:bookmarkStart w:id="171" w:name="_Toc274850745"/>
      <w:bookmarkStart w:id="172" w:name="_Toc274850836"/>
      <w:bookmarkStart w:id="173" w:name="_Toc274868492"/>
      <w:bookmarkStart w:id="174" w:name="_Toc274869089"/>
      <w:r w:rsidRPr="00FC1EC3">
        <w:rPr>
          <w:rFonts w:ascii="Arial" w:hAnsi="Arial" w:cs="Arial"/>
          <w:b/>
          <w:sz w:val="24"/>
          <w:szCs w:val="24"/>
          <w:lang w:eastAsia="es-EC"/>
        </w:rPr>
        <w:lastRenderedPageBreak/>
        <w:t>Efecto de la Carga de la Turbina de Gas</w:t>
      </w:r>
      <w:bookmarkEnd w:id="170"/>
      <w:bookmarkEnd w:id="171"/>
      <w:bookmarkEnd w:id="172"/>
      <w:bookmarkEnd w:id="173"/>
      <w:bookmarkEnd w:id="174"/>
    </w:p>
    <w:p w:rsidR="000D2609" w:rsidRPr="00FC1EC3" w:rsidRDefault="000D2609" w:rsidP="00031D69">
      <w:pPr>
        <w:pStyle w:val="Sinespaciado"/>
        <w:spacing w:line="480" w:lineRule="auto"/>
        <w:ind w:left="375" w:firstLine="0"/>
        <w:rPr>
          <w:rFonts w:ascii="Arial" w:hAnsi="Arial" w:cs="Arial"/>
          <w:sz w:val="24"/>
          <w:szCs w:val="24"/>
          <w:lang w:eastAsia="es-EC"/>
        </w:rPr>
      </w:pPr>
    </w:p>
    <w:p w:rsidR="000D2609" w:rsidRPr="00FC1EC3" w:rsidRDefault="000D2609" w:rsidP="00031D69">
      <w:pPr>
        <w:pStyle w:val="Sinespaciado"/>
        <w:spacing w:line="480" w:lineRule="auto"/>
        <w:ind w:left="2127" w:firstLine="0"/>
        <w:rPr>
          <w:rFonts w:ascii="Arial" w:hAnsi="Arial" w:cs="Arial"/>
          <w:sz w:val="24"/>
          <w:szCs w:val="24"/>
          <w:lang w:eastAsia="es-EC"/>
        </w:rPr>
      </w:pPr>
      <w:r w:rsidRPr="00FC1EC3">
        <w:rPr>
          <w:rFonts w:ascii="Arial" w:hAnsi="Arial" w:cs="Arial"/>
          <w:sz w:val="24"/>
          <w:szCs w:val="24"/>
          <w:lang w:eastAsia="es-EC"/>
        </w:rPr>
        <w:t xml:space="preserve">En general </w:t>
      </w:r>
      <w:r w:rsidR="004902D3" w:rsidRPr="00FC1EC3">
        <w:rPr>
          <w:rFonts w:ascii="Arial" w:hAnsi="Arial" w:cs="Arial"/>
          <w:sz w:val="24"/>
          <w:szCs w:val="24"/>
          <w:lang w:eastAsia="es-EC"/>
        </w:rPr>
        <w:t xml:space="preserve">si </w:t>
      </w:r>
      <w:r w:rsidRPr="00FC1EC3">
        <w:rPr>
          <w:rFonts w:ascii="Arial" w:hAnsi="Arial" w:cs="Arial"/>
          <w:sz w:val="24"/>
          <w:szCs w:val="24"/>
          <w:lang w:eastAsia="es-EC"/>
        </w:rPr>
        <w:t>l</w:t>
      </w:r>
      <w:r w:rsidR="004902D3" w:rsidRPr="00FC1EC3">
        <w:rPr>
          <w:rFonts w:ascii="Arial" w:hAnsi="Arial" w:cs="Arial"/>
          <w:sz w:val="24"/>
          <w:szCs w:val="24"/>
          <w:lang w:eastAsia="es-EC"/>
        </w:rPr>
        <w:t xml:space="preserve">as turbinas de gas </w:t>
      </w:r>
      <w:r w:rsidRPr="00FC1EC3">
        <w:rPr>
          <w:rFonts w:ascii="Arial" w:hAnsi="Arial" w:cs="Arial"/>
          <w:sz w:val="24"/>
          <w:szCs w:val="24"/>
          <w:lang w:eastAsia="es-EC"/>
        </w:rPr>
        <w:t xml:space="preserve"> </w:t>
      </w:r>
      <w:r w:rsidR="004902D3" w:rsidRPr="00FC1EC3">
        <w:rPr>
          <w:rFonts w:ascii="Arial" w:hAnsi="Arial" w:cs="Arial"/>
          <w:sz w:val="24"/>
          <w:szCs w:val="24"/>
          <w:lang w:eastAsia="es-EC"/>
        </w:rPr>
        <w:t>trabajaran a bajas cargas, se vería afect</w:t>
      </w:r>
      <w:r w:rsidR="00012370" w:rsidRPr="00FC1EC3">
        <w:rPr>
          <w:rFonts w:ascii="Arial" w:hAnsi="Arial" w:cs="Arial"/>
          <w:sz w:val="24"/>
          <w:szCs w:val="24"/>
          <w:lang w:eastAsia="es-EC"/>
        </w:rPr>
        <w:t>ad</w:t>
      </w:r>
      <w:r w:rsidR="004902D3" w:rsidRPr="00FC1EC3">
        <w:rPr>
          <w:rFonts w:ascii="Arial" w:hAnsi="Arial" w:cs="Arial"/>
          <w:sz w:val="24"/>
          <w:szCs w:val="24"/>
          <w:lang w:eastAsia="es-EC"/>
        </w:rPr>
        <w:t>o no solo</w:t>
      </w:r>
      <w:r w:rsidR="0087394D" w:rsidRPr="00FC1EC3">
        <w:rPr>
          <w:rFonts w:ascii="Arial" w:hAnsi="Arial" w:cs="Arial"/>
          <w:sz w:val="24"/>
          <w:szCs w:val="24"/>
          <w:lang w:eastAsia="es-EC"/>
        </w:rPr>
        <w:t xml:space="preserve"> </w:t>
      </w:r>
      <w:r w:rsidRPr="00FC1EC3">
        <w:rPr>
          <w:rFonts w:ascii="Arial" w:hAnsi="Arial" w:cs="Arial"/>
          <w:sz w:val="24"/>
          <w:szCs w:val="24"/>
          <w:lang w:eastAsia="es-EC"/>
        </w:rPr>
        <w:t>su rendimiento</w:t>
      </w:r>
      <w:r w:rsidR="004902D3" w:rsidRPr="00FC1EC3">
        <w:rPr>
          <w:rFonts w:ascii="Arial" w:hAnsi="Arial" w:cs="Arial"/>
          <w:sz w:val="24"/>
          <w:szCs w:val="24"/>
          <w:lang w:eastAsia="es-EC"/>
        </w:rPr>
        <w:t>,</w:t>
      </w:r>
      <w:r w:rsidRPr="00FC1EC3">
        <w:rPr>
          <w:rFonts w:ascii="Arial" w:hAnsi="Arial" w:cs="Arial"/>
          <w:sz w:val="24"/>
          <w:szCs w:val="24"/>
          <w:lang w:eastAsia="es-EC"/>
        </w:rPr>
        <w:t xml:space="preserve"> sino también el de la caldera de recuperación de calor</w:t>
      </w:r>
      <w:r w:rsidR="0087394D" w:rsidRPr="00FC1EC3">
        <w:rPr>
          <w:rFonts w:ascii="Arial" w:hAnsi="Arial" w:cs="Arial"/>
          <w:sz w:val="24"/>
          <w:szCs w:val="24"/>
          <w:lang w:eastAsia="es-EC"/>
        </w:rPr>
        <w:t>,</w:t>
      </w:r>
      <w:r w:rsidRPr="00FC1EC3">
        <w:rPr>
          <w:rFonts w:ascii="Arial" w:hAnsi="Arial" w:cs="Arial"/>
          <w:sz w:val="24"/>
          <w:szCs w:val="24"/>
          <w:lang w:eastAsia="es-EC"/>
        </w:rPr>
        <w:t xml:space="preserve"> que se encuentra localizada detrás de ella. Debido a la baja temperatura de los gases de salida</w:t>
      </w:r>
      <w:r w:rsidR="00221779" w:rsidRPr="00FC1EC3">
        <w:rPr>
          <w:rFonts w:ascii="Arial" w:hAnsi="Arial" w:cs="Arial"/>
          <w:sz w:val="24"/>
          <w:szCs w:val="24"/>
          <w:lang w:eastAsia="es-EC"/>
        </w:rPr>
        <w:t>, provocada por trabajar a</w:t>
      </w:r>
      <w:r w:rsidRPr="00FC1EC3">
        <w:rPr>
          <w:rFonts w:ascii="Arial" w:hAnsi="Arial" w:cs="Arial"/>
          <w:sz w:val="24"/>
          <w:szCs w:val="24"/>
          <w:lang w:eastAsia="es-EC"/>
        </w:rPr>
        <w:t xml:space="preserve"> una menor carga, la caldera de recuperación de calor genera menos vapor y tambi</w:t>
      </w:r>
      <w:r w:rsidR="0087394D" w:rsidRPr="00FC1EC3">
        <w:rPr>
          <w:rFonts w:ascii="Arial" w:hAnsi="Arial" w:cs="Arial"/>
          <w:sz w:val="24"/>
          <w:szCs w:val="24"/>
          <w:lang w:eastAsia="es-EC"/>
        </w:rPr>
        <w:t>én pierde</w:t>
      </w:r>
      <w:r w:rsidRPr="00FC1EC3">
        <w:rPr>
          <w:rFonts w:ascii="Arial" w:hAnsi="Arial" w:cs="Arial"/>
          <w:sz w:val="24"/>
          <w:szCs w:val="24"/>
          <w:lang w:eastAsia="es-EC"/>
        </w:rPr>
        <w:t xml:space="preserve"> el potencial para producir el vapor en el </w:t>
      </w:r>
      <w:r w:rsidR="007C281B" w:rsidRPr="00FC1EC3">
        <w:rPr>
          <w:rFonts w:ascii="Arial" w:hAnsi="Arial" w:cs="Arial"/>
          <w:sz w:val="24"/>
          <w:szCs w:val="24"/>
          <w:lang w:eastAsia="es-EC"/>
        </w:rPr>
        <w:t>evaporador</w:t>
      </w:r>
      <w:r w:rsidRPr="00FC1EC3">
        <w:rPr>
          <w:rFonts w:ascii="Arial" w:hAnsi="Arial" w:cs="Arial"/>
          <w:sz w:val="24"/>
          <w:szCs w:val="24"/>
          <w:lang w:eastAsia="es-EC"/>
        </w:rPr>
        <w:t>.</w:t>
      </w:r>
    </w:p>
    <w:p w:rsidR="000D2609" w:rsidRPr="00FC1EC3" w:rsidRDefault="000D2609" w:rsidP="00031D69">
      <w:pPr>
        <w:pStyle w:val="Sinespaciado"/>
        <w:spacing w:line="480" w:lineRule="auto"/>
        <w:ind w:left="2127" w:firstLine="0"/>
        <w:rPr>
          <w:rFonts w:ascii="Arial" w:hAnsi="Arial" w:cs="Arial"/>
          <w:sz w:val="24"/>
          <w:szCs w:val="24"/>
          <w:lang w:eastAsia="es-EC"/>
        </w:rPr>
      </w:pPr>
    </w:p>
    <w:p w:rsidR="007C281B" w:rsidRPr="00FC1EC3" w:rsidRDefault="007C281B" w:rsidP="00031D69">
      <w:pPr>
        <w:pStyle w:val="Sinespaciado"/>
        <w:spacing w:line="480" w:lineRule="auto"/>
        <w:ind w:left="2127" w:firstLine="0"/>
        <w:rPr>
          <w:rFonts w:ascii="Arial" w:hAnsi="Arial" w:cs="Arial"/>
          <w:sz w:val="24"/>
          <w:szCs w:val="24"/>
        </w:rPr>
      </w:pPr>
      <w:r w:rsidRPr="00FC1EC3">
        <w:rPr>
          <w:rFonts w:ascii="Arial" w:hAnsi="Arial" w:cs="Arial"/>
          <w:sz w:val="24"/>
          <w:szCs w:val="24"/>
        </w:rPr>
        <w:t>Al trabajar las turbinas de gas a una baja carga</w:t>
      </w:r>
      <w:r w:rsidR="00CD6935" w:rsidRPr="00FC1EC3">
        <w:rPr>
          <w:rStyle w:val="Refdenotaalpie"/>
          <w:rFonts w:ascii="Arial" w:hAnsi="Arial" w:cs="Arial"/>
          <w:sz w:val="24"/>
          <w:szCs w:val="24"/>
        </w:rPr>
        <w:footnoteReference w:id="2"/>
      </w:r>
      <w:r w:rsidRPr="00FC1EC3">
        <w:rPr>
          <w:rFonts w:ascii="Arial" w:hAnsi="Arial" w:cs="Arial"/>
          <w:sz w:val="24"/>
          <w:szCs w:val="24"/>
        </w:rPr>
        <w:t xml:space="preserve"> provoca una </w:t>
      </w:r>
      <w:r w:rsidR="00221779" w:rsidRPr="00FC1EC3">
        <w:rPr>
          <w:rFonts w:ascii="Arial" w:hAnsi="Arial" w:cs="Arial"/>
          <w:sz w:val="24"/>
          <w:szCs w:val="24"/>
        </w:rPr>
        <w:t>baj</w:t>
      </w:r>
      <w:r w:rsidRPr="00FC1EC3">
        <w:rPr>
          <w:rFonts w:ascii="Arial" w:hAnsi="Arial" w:cs="Arial"/>
          <w:sz w:val="24"/>
          <w:szCs w:val="24"/>
        </w:rPr>
        <w:t>a temperatura de salida de los gases de escape de la caldera de recuperación de calor, el cual comparada con una turbina de gas que funciona a cargas normales, estos valores de tem</w:t>
      </w:r>
      <w:r w:rsidR="00221779" w:rsidRPr="00FC1EC3">
        <w:rPr>
          <w:rFonts w:ascii="Arial" w:hAnsi="Arial" w:cs="Arial"/>
          <w:sz w:val="24"/>
          <w:szCs w:val="24"/>
        </w:rPr>
        <w:t>peraturas son demasiados bajos</w:t>
      </w:r>
      <w:r w:rsidRPr="00FC1EC3">
        <w:rPr>
          <w:rFonts w:ascii="Arial" w:hAnsi="Arial" w:cs="Arial"/>
          <w:sz w:val="24"/>
          <w:szCs w:val="24"/>
        </w:rPr>
        <w:t>, y esto se debe al hecho que menos vapor es generado en el evaporador, y por lo tanto, el flujo a través del economizador también es pequeño, produciendo solo una pequeña caída de la temperatura de gas</w:t>
      </w:r>
      <w:r w:rsidR="00221779" w:rsidRPr="00FC1EC3">
        <w:rPr>
          <w:rFonts w:ascii="Arial" w:hAnsi="Arial" w:cs="Arial"/>
          <w:sz w:val="24"/>
          <w:szCs w:val="24"/>
        </w:rPr>
        <w:t>.</w:t>
      </w:r>
    </w:p>
    <w:p w:rsidR="000D2609" w:rsidRPr="00FC1EC3" w:rsidRDefault="00E61E0A" w:rsidP="00031D69">
      <w:pPr>
        <w:pStyle w:val="Sinespaciado"/>
        <w:numPr>
          <w:ilvl w:val="1"/>
          <w:numId w:val="5"/>
        </w:numPr>
        <w:spacing w:line="480" w:lineRule="auto"/>
        <w:ind w:left="851" w:firstLine="0"/>
        <w:outlineLvl w:val="1"/>
        <w:rPr>
          <w:rFonts w:ascii="Arial" w:hAnsi="Arial" w:cs="Arial"/>
          <w:b/>
          <w:sz w:val="24"/>
          <w:szCs w:val="24"/>
        </w:rPr>
      </w:pPr>
      <w:bookmarkStart w:id="175" w:name="_Toc274652420"/>
      <w:bookmarkStart w:id="176" w:name="_Toc274850746"/>
      <w:bookmarkStart w:id="177" w:name="_Toc274850837"/>
      <w:bookmarkStart w:id="178" w:name="_Toc274868493"/>
      <w:bookmarkStart w:id="179" w:name="_Toc274869090"/>
      <w:r w:rsidRPr="00FC1EC3">
        <w:rPr>
          <w:rFonts w:ascii="Arial" w:hAnsi="Arial" w:cs="Arial"/>
          <w:b/>
          <w:sz w:val="24"/>
          <w:szCs w:val="24"/>
        </w:rPr>
        <w:lastRenderedPageBreak/>
        <w:t>Turbinas de Vapor</w:t>
      </w:r>
      <w:bookmarkEnd w:id="175"/>
      <w:bookmarkEnd w:id="176"/>
      <w:bookmarkEnd w:id="177"/>
      <w:bookmarkEnd w:id="178"/>
      <w:bookmarkEnd w:id="179"/>
    </w:p>
    <w:p w:rsidR="003C18DB" w:rsidRPr="00FC1EC3" w:rsidRDefault="003C18DB" w:rsidP="00031D69">
      <w:pPr>
        <w:autoSpaceDE w:val="0"/>
        <w:autoSpaceDN w:val="0"/>
        <w:adjustRightInd w:val="0"/>
        <w:spacing w:line="480" w:lineRule="auto"/>
        <w:ind w:firstLine="0"/>
        <w:rPr>
          <w:rFonts w:ascii="Arial" w:hAnsi="Arial" w:cs="Arial"/>
          <w:sz w:val="24"/>
          <w:szCs w:val="24"/>
        </w:rPr>
      </w:pPr>
    </w:p>
    <w:p w:rsidR="003C18DB" w:rsidRPr="00FC1EC3" w:rsidRDefault="003C18DB" w:rsidP="00031D69">
      <w:pPr>
        <w:autoSpaceDE w:val="0"/>
        <w:autoSpaceDN w:val="0"/>
        <w:adjustRightInd w:val="0"/>
        <w:spacing w:line="480" w:lineRule="auto"/>
        <w:ind w:left="1418" w:firstLine="0"/>
        <w:rPr>
          <w:rFonts w:ascii="Arial" w:hAnsi="Arial" w:cs="Arial"/>
        </w:rPr>
      </w:pPr>
      <w:r w:rsidRPr="00FC1EC3">
        <w:rPr>
          <w:rFonts w:ascii="Arial" w:hAnsi="Arial" w:cs="Arial"/>
          <w:sz w:val="24"/>
          <w:szCs w:val="24"/>
        </w:rPr>
        <w:t xml:space="preserve">Una turbina de vapor es una </w:t>
      </w:r>
      <w:hyperlink r:id="rId23" w:tooltip="Turbomáquina" w:history="1">
        <w:r w:rsidRPr="00FC1EC3">
          <w:rPr>
            <w:rFonts w:ascii="Arial" w:hAnsi="Arial" w:cs="Arial"/>
            <w:sz w:val="24"/>
            <w:szCs w:val="24"/>
          </w:rPr>
          <w:t>turbo</w:t>
        </w:r>
        <w:r w:rsidR="000124F9" w:rsidRPr="00FC1EC3">
          <w:rPr>
            <w:rFonts w:ascii="Arial" w:hAnsi="Arial" w:cs="Arial"/>
            <w:sz w:val="24"/>
            <w:szCs w:val="24"/>
          </w:rPr>
          <w:t xml:space="preserve"> </w:t>
        </w:r>
        <w:r w:rsidRPr="00FC1EC3">
          <w:rPr>
            <w:rFonts w:ascii="Arial" w:hAnsi="Arial" w:cs="Arial"/>
            <w:sz w:val="24"/>
            <w:szCs w:val="24"/>
          </w:rPr>
          <w:t>máquina</w:t>
        </w:r>
      </w:hyperlink>
      <w:r w:rsidRPr="00FC1EC3">
        <w:rPr>
          <w:rFonts w:ascii="Arial" w:hAnsi="Arial" w:cs="Arial"/>
          <w:sz w:val="24"/>
          <w:szCs w:val="24"/>
        </w:rPr>
        <w:t xml:space="preserve"> motora, que transforma la </w:t>
      </w:r>
      <w:hyperlink r:id="rId24" w:tooltip="Energía" w:history="1">
        <w:r w:rsidRPr="00FC1EC3">
          <w:rPr>
            <w:rFonts w:ascii="Arial" w:hAnsi="Arial" w:cs="Arial"/>
            <w:sz w:val="24"/>
            <w:szCs w:val="24"/>
          </w:rPr>
          <w:t>energía</w:t>
        </w:r>
      </w:hyperlink>
      <w:r w:rsidRPr="00FC1EC3">
        <w:rPr>
          <w:rFonts w:ascii="Arial" w:hAnsi="Arial" w:cs="Arial"/>
          <w:sz w:val="24"/>
          <w:szCs w:val="24"/>
        </w:rPr>
        <w:t xml:space="preserve"> de un flujo de </w:t>
      </w:r>
      <w:hyperlink r:id="rId25" w:tooltip="Vapor" w:history="1">
        <w:r w:rsidRPr="00FC1EC3">
          <w:rPr>
            <w:rFonts w:ascii="Arial" w:hAnsi="Arial" w:cs="Arial"/>
            <w:sz w:val="24"/>
            <w:szCs w:val="24"/>
          </w:rPr>
          <w:t>vapor</w:t>
        </w:r>
      </w:hyperlink>
      <w:r w:rsidRPr="00FC1EC3">
        <w:rPr>
          <w:rFonts w:ascii="Arial" w:hAnsi="Arial" w:cs="Arial"/>
          <w:sz w:val="24"/>
          <w:szCs w:val="24"/>
        </w:rPr>
        <w:t xml:space="preserve"> en energía mecánica a través de un intercambio de </w:t>
      </w:r>
      <w:hyperlink r:id="rId26" w:tooltip="Cantidad de movimiento" w:history="1">
        <w:r w:rsidRPr="00FC1EC3">
          <w:rPr>
            <w:rFonts w:ascii="Arial" w:hAnsi="Arial" w:cs="Arial"/>
            <w:sz w:val="24"/>
            <w:szCs w:val="24"/>
          </w:rPr>
          <w:t>cantidad de movimiento</w:t>
        </w:r>
      </w:hyperlink>
      <w:r w:rsidRPr="00FC1EC3">
        <w:rPr>
          <w:rFonts w:ascii="Arial" w:hAnsi="Arial" w:cs="Arial"/>
          <w:sz w:val="24"/>
          <w:szCs w:val="24"/>
        </w:rPr>
        <w:t xml:space="preserve"> entre el fluido de trabajo (</w:t>
      </w:r>
      <w:r w:rsidR="000124F9" w:rsidRPr="00FC1EC3">
        <w:rPr>
          <w:rFonts w:ascii="Arial" w:hAnsi="Arial" w:cs="Arial"/>
          <w:sz w:val="24"/>
          <w:szCs w:val="24"/>
        </w:rPr>
        <w:t>entiéndase el vapor) y los á</w:t>
      </w:r>
      <w:r w:rsidR="00006DEB" w:rsidRPr="00FC1EC3">
        <w:rPr>
          <w:rFonts w:ascii="Arial" w:hAnsi="Arial" w:cs="Arial"/>
          <w:sz w:val="24"/>
          <w:szCs w:val="24"/>
        </w:rPr>
        <w:t>labes</w:t>
      </w:r>
      <w:r w:rsidRPr="00FC1EC3">
        <w:rPr>
          <w:rFonts w:ascii="Arial" w:hAnsi="Arial" w:cs="Arial"/>
          <w:sz w:val="24"/>
          <w:szCs w:val="24"/>
        </w:rPr>
        <w:t xml:space="preserve">, órgano principal de la turbina. En la turbina se transforma la energía interna del vapor en </w:t>
      </w:r>
      <w:hyperlink r:id="rId27" w:tooltip="Energía mecánica" w:history="1">
        <w:r w:rsidRPr="00FC1EC3">
          <w:rPr>
            <w:rFonts w:ascii="Arial" w:hAnsi="Arial" w:cs="Arial"/>
            <w:sz w:val="24"/>
            <w:szCs w:val="24"/>
          </w:rPr>
          <w:t>energía mecánica</w:t>
        </w:r>
      </w:hyperlink>
      <w:r w:rsidR="00006DEB" w:rsidRPr="00FC1EC3">
        <w:rPr>
          <w:rFonts w:ascii="Arial" w:hAnsi="Arial" w:cs="Arial"/>
          <w:sz w:val="24"/>
          <w:szCs w:val="24"/>
        </w:rPr>
        <w:t>, que típicamente</w:t>
      </w:r>
      <w:r w:rsidRPr="00FC1EC3">
        <w:rPr>
          <w:rFonts w:ascii="Arial" w:hAnsi="Arial" w:cs="Arial"/>
          <w:sz w:val="24"/>
          <w:szCs w:val="24"/>
        </w:rPr>
        <w:t xml:space="preserve"> es aprovechada por un </w:t>
      </w:r>
      <w:hyperlink r:id="rId28" w:tooltip="Generador" w:history="1">
        <w:r w:rsidRPr="00FC1EC3">
          <w:rPr>
            <w:rFonts w:ascii="Arial" w:hAnsi="Arial" w:cs="Arial"/>
            <w:sz w:val="24"/>
            <w:szCs w:val="24"/>
          </w:rPr>
          <w:t>generador</w:t>
        </w:r>
      </w:hyperlink>
      <w:r w:rsidRPr="00FC1EC3">
        <w:rPr>
          <w:rFonts w:ascii="Arial" w:hAnsi="Arial" w:cs="Arial"/>
          <w:sz w:val="24"/>
          <w:szCs w:val="24"/>
        </w:rPr>
        <w:t xml:space="preserve"> para producir </w:t>
      </w:r>
      <w:hyperlink r:id="rId29" w:tooltip="Electricidad" w:history="1">
        <w:r w:rsidRPr="00FC1EC3">
          <w:rPr>
            <w:rFonts w:ascii="Arial" w:hAnsi="Arial" w:cs="Arial"/>
            <w:sz w:val="24"/>
            <w:szCs w:val="24"/>
          </w:rPr>
          <w:t>electricidad</w:t>
        </w:r>
      </w:hyperlink>
      <w:r w:rsidR="00221779" w:rsidRPr="00FC1EC3">
        <w:rPr>
          <w:rFonts w:ascii="Arial" w:hAnsi="Arial" w:cs="Arial"/>
        </w:rPr>
        <w:t>.</w:t>
      </w:r>
    </w:p>
    <w:p w:rsidR="00221779" w:rsidRPr="00FC1EC3" w:rsidRDefault="00221779" w:rsidP="00031D69">
      <w:pPr>
        <w:autoSpaceDE w:val="0"/>
        <w:autoSpaceDN w:val="0"/>
        <w:adjustRightInd w:val="0"/>
        <w:spacing w:line="480" w:lineRule="auto"/>
        <w:ind w:firstLine="0"/>
        <w:rPr>
          <w:rFonts w:ascii="Arial" w:hAnsi="Arial" w:cs="Arial"/>
        </w:rPr>
      </w:pPr>
    </w:p>
    <w:p w:rsidR="00626B2C" w:rsidRPr="00FC1EC3" w:rsidRDefault="00004443" w:rsidP="00031D69">
      <w:pPr>
        <w:autoSpaceDE w:val="0"/>
        <w:autoSpaceDN w:val="0"/>
        <w:adjustRightInd w:val="0"/>
        <w:spacing w:line="480" w:lineRule="auto"/>
        <w:ind w:firstLine="0"/>
        <w:rPr>
          <w:rFonts w:ascii="Arial" w:hAnsi="Arial" w:cs="Arial"/>
        </w:rPr>
      </w:pPr>
      <w:r w:rsidRPr="00FC1EC3">
        <w:rPr>
          <w:rFonts w:ascii="Arial" w:hAnsi="Arial" w:cs="Arial"/>
          <w:b/>
          <w:noProof/>
          <w:sz w:val="24"/>
          <w:szCs w:val="24"/>
          <w:lang w:eastAsia="es-EC"/>
        </w:rPr>
        <w:pict>
          <v:group id="_x0000_s1266" style="position:absolute;left:0;text-align:left;margin-left:96.95pt;margin-top:19.25pt;width:288.35pt;height:181.25pt;z-index:251657216" coordorigin="1659,4442" coordsize="5767,3939">
            <v:shapetype id="_x0000_t202" coordsize="21600,21600" o:spt="202" path="m,l,21600r21600,l21600,xe">
              <v:stroke joinstyle="miter"/>
              <v:path gradientshapeok="t" o:connecttype="rect"/>
            </v:shapetype>
            <v:shape id="_x0000_s1267" type="#_x0000_t202" style="position:absolute;left:3930;top:6677;width:1350;height:319" strokecolor="#8064a2" strokeweight="1pt">
              <v:stroke dashstyle="dash"/>
              <v:shadow color="#868686"/>
              <v:textbox style="mso-next-textbox:#_x0000_s1267">
                <w:txbxContent>
                  <w:p w:rsidR="00473CB3" w:rsidRPr="00D07985" w:rsidRDefault="00473CB3" w:rsidP="000D2609">
                    <w:pPr>
                      <w:ind w:firstLine="0"/>
                      <w:rPr>
                        <w:rFonts w:ascii="Georgia" w:hAnsi="Georgia"/>
                        <w:sz w:val="16"/>
                        <w:szCs w:val="16"/>
                      </w:rPr>
                    </w:pPr>
                    <w:r>
                      <w:rPr>
                        <w:rFonts w:ascii="Georgia" w:hAnsi="Georgia"/>
                        <w:sz w:val="16"/>
                        <w:szCs w:val="16"/>
                      </w:rPr>
                      <w:t>Condensador</w:t>
                    </w:r>
                  </w:p>
                </w:txbxContent>
              </v:textbox>
            </v:shape>
            <v:group id="_x0000_s1268" style="position:absolute;left:1659;top:4442;width:5767;height:3939" coordorigin="1659,4442" coordsize="5767,3939">
              <v:shape id="_x0000_s1269" type="#_x0000_t202" style="position:absolute;left:2373;top:6188;width:910;height:319" strokecolor="#9bbb59" strokeweight="1pt">
                <v:stroke dashstyle="dash"/>
                <v:shadow color="#868686"/>
                <v:textbox style="mso-next-textbox:#_x0000_s1269">
                  <w:txbxContent>
                    <w:p w:rsidR="00473CB3" w:rsidRPr="00D07985" w:rsidRDefault="00473CB3" w:rsidP="000D2609">
                      <w:pPr>
                        <w:ind w:firstLine="0"/>
                        <w:rPr>
                          <w:rFonts w:ascii="Georgia" w:hAnsi="Georgia"/>
                          <w:sz w:val="16"/>
                          <w:szCs w:val="16"/>
                        </w:rPr>
                      </w:pPr>
                      <w:r>
                        <w:rPr>
                          <w:rFonts w:ascii="Georgia" w:hAnsi="Georgia"/>
                          <w:sz w:val="16"/>
                          <w:szCs w:val="16"/>
                        </w:rPr>
                        <w:t>Bomba</w:t>
                      </w:r>
                    </w:p>
                  </w:txbxContent>
                </v:textbox>
              </v:shape>
              <v:group id="_x0000_s1270" style="position:absolute;left:1659;top:4442;width:5767;height:3939" coordorigin="1659,4442" coordsize="5767,3939">
                <v:roundrect id="_x0000_s1271" style="position:absolute;left:2859;top:5109;width:1420;height:653" arcsize="10923f"/>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1272" type="#_x0000_t8" style="position:absolute;left:5715;top:4709;width:1022;height:1275;rotation:90"/>
                <v:group id="_x0000_s1273" style="position:absolute;left:2048;top:6660;width:453;height:521" coordorigin="2400,6465" coordsize="555,750">
                  <v:oval id="_x0000_s1274" style="position:absolute;left:2400;top:6465;width:555;height:75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275" type="#_x0000_t5" style="position:absolute;left:2430;top:6465;width:495;height:483"/>
                </v:group>
                <v:group id="_x0000_s1276" style="position:absolute;left:3461;top:7126;width:2978;height:555" coordorigin="3461,6995" coordsize="2978,555">
                  <v:roundrect id="_x0000_s1277" style="position:absolute;left:3856;top:6995;width:2205;height:555" arcsize="10923f"/>
                  <v:group id="_x0000_s1278" style="position:absolute;left:3461;top:7055;width:2978;height:445" coordorigin="3461,7055" coordsize="2978,445">
                    <v:shapetype id="_x0000_t32" coordsize="21600,21600" o:spt="32" o:oned="t" path="m,l21600,21600e" filled="f">
                      <v:path arrowok="t" fillok="f" o:connecttype="none"/>
                      <o:lock v:ext="edit" shapetype="t"/>
                    </v:shapetype>
                    <v:shape id="_x0000_s1279" type="#_x0000_t32" style="position:absolute;left:3930;top:7055;width:150;height:247;flip:y" o:connectortype="straight"/>
                    <v:shape id="_x0000_s1280" type="#_x0000_t32" style="position:absolute;left:4080;top:7055;width:120;height:410" o:connectortype="straight"/>
                    <v:group id="_x0000_s1281" style="position:absolute;left:4200;top:7055;width:540;height:430" coordorigin="4140,7055" coordsize="540,430">
                      <v:shape id="_x0000_s1282" type="#_x0000_t32" style="position:absolute;left:4140;top:7055;width:157;height:410;flip:y" o:connectortype="straight"/>
                      <v:shape id="_x0000_s1283" type="#_x0000_t32" style="position:absolute;left:4297;top:7055;width:120;height:410" o:connectortype="straight"/>
                      <v:shape id="_x0000_s1284" type="#_x0000_t32" style="position:absolute;left:4560;top:7075;width:120;height:410" o:connectortype="straight"/>
                      <v:shape id="_x0000_s1285" type="#_x0000_t32" style="position:absolute;left:4410;top:7065;width:157;height:410;flip:y" o:connectortype="straight"/>
                    </v:group>
                    <v:group id="_x0000_s1286" style="position:absolute;left:4740;top:7065;width:540;height:430" coordorigin="4140,7055" coordsize="540,430">
                      <v:shape id="_x0000_s1287" type="#_x0000_t32" style="position:absolute;left:4140;top:7055;width:157;height:410;flip:y" o:connectortype="straight"/>
                      <v:shape id="_x0000_s1288" type="#_x0000_t32" style="position:absolute;left:4297;top:7055;width:120;height:410" o:connectortype="straight"/>
                      <v:shape id="_x0000_s1289" type="#_x0000_t32" style="position:absolute;left:4560;top:7075;width:120;height:410" o:connectortype="straight"/>
                      <v:shape id="_x0000_s1290" type="#_x0000_t32" style="position:absolute;left:4410;top:7065;width:157;height:410;flip:y" o:connectortype="straight"/>
                    </v:group>
                    <v:group id="_x0000_s1291" style="position:absolute;left:5280;top:7070;width:540;height:430" coordorigin="4140,7055" coordsize="540,430">
                      <v:shape id="_x0000_s1292" type="#_x0000_t32" style="position:absolute;left:4140;top:7055;width:157;height:410;flip:y" o:connectortype="straight"/>
                      <v:shape id="_x0000_s1293" type="#_x0000_t32" style="position:absolute;left:4297;top:7055;width:120;height:410" o:connectortype="straight"/>
                      <v:shape id="_x0000_s1294" type="#_x0000_t32" style="position:absolute;left:4560;top:7075;width:120;height:410" o:connectortype="straight"/>
                      <v:shape id="_x0000_s1295" type="#_x0000_t32" style="position:absolute;left:4410;top:7065;width:157;height:410;flip:y" o:connectortype="straight"/>
                    </v:group>
                    <v:shape id="_x0000_s1296" type="#_x0000_t32" style="position:absolute;left:5820;top:7220;width:150;height:247;flip:y" o:connectortype="straight"/>
                    <v:shape id="_x0000_s1297" type="#_x0000_t32" style="position:absolute;left:5970;top:7215;width:469;height:5;flip:y" o:connectortype="straight"/>
                    <v:shape id="_x0000_s1298" type="#_x0000_t32" style="position:absolute;left:3461;top:7297;width:469;height:5;flip:y" o:connectortype="straight"/>
                  </v:group>
                </v:group>
                <v:shape id="_x0000_s1299" type="#_x0000_t32" style="position:absolute;left:2214;top:5434;width:28;height:1226;flip:x y" o:connectortype="straight"/>
                <v:shape id="_x0000_s1300" type="#_x0000_t32" style="position:absolute;left:2214;top:5434;width:645;height:0" o:connectortype="straight"/>
                <v:shape id="_x0000_s1301" type="#_x0000_t32" style="position:absolute;left:3746;top:4776;width:667;height:0;rotation:270" o:connectortype="elbow" adj="-132126,-1,-132126"/>
                <v:shape id="_x0000_s1302" type="#_x0000_t32" style="position:absolute;left:4080;top:4442;width:1740;height:0" o:connectortype="straight"/>
                <v:shape id="_x0000_s1303" type="#_x0000_t32" style="position:absolute;left:5820;top:4442;width:0;height:598" o:connectortype="straigh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304" type="#_x0000_t34" style="position:absolute;left:5313;top:5999;width:1364;height:889;rotation:90" o:connectortype="elbow" adj=",-139999,-101967"/>
                <v:shape id="_x0000_s1305" type="#_x0000_t32" style="position:absolute;left:2268;top:7181;width:0;height:1086" o:connectortype="straight"/>
                <v:shape id="_x0000_s1306" type="#_x0000_t32" style="position:absolute;left:2268;top:8267;width:2202;height:0" o:connectortype="straight"/>
                <v:shape id="_x0000_s1307" type="#_x0000_t32" style="position:absolute;left:4470;top:7692;width:7;height:575;flip:x y" o:connectortype="straight"/>
                <v:shape id="_x0000_s1308" type="#_x0000_t202" style="position:absolute;left:3100;top:5254;width:910;height:319" strokecolor="#4f81bd" strokeweight="1pt">
                  <v:stroke dashstyle="dash"/>
                  <v:shadow color="#868686"/>
                  <v:textbox style="mso-next-textbox:#_x0000_s1308">
                    <w:txbxContent>
                      <w:p w:rsidR="00473CB3" w:rsidRPr="00D07985" w:rsidRDefault="00473CB3" w:rsidP="000D2609">
                        <w:pPr>
                          <w:ind w:firstLine="0"/>
                          <w:rPr>
                            <w:rFonts w:ascii="Georgia" w:hAnsi="Georgia"/>
                            <w:sz w:val="16"/>
                            <w:szCs w:val="16"/>
                          </w:rPr>
                        </w:pPr>
                        <w:r w:rsidRPr="00D07985">
                          <w:rPr>
                            <w:rFonts w:ascii="Georgia" w:hAnsi="Georgia"/>
                            <w:sz w:val="16"/>
                            <w:szCs w:val="16"/>
                          </w:rPr>
                          <w:t>Caldera</w:t>
                        </w:r>
                      </w:p>
                    </w:txbxContent>
                  </v:textbox>
                </v:shape>
                <v:shape id="_x0000_s1309" type="#_x0000_t202" style="position:absolute;left:5820;top:5175;width:910;height:319" strokecolor="#c0504d" strokeweight="1pt">
                  <v:stroke dashstyle="dash"/>
                  <v:shadow color="#868686"/>
                  <v:textbox style="mso-next-textbox:#_x0000_s1309">
                    <w:txbxContent>
                      <w:p w:rsidR="00473CB3" w:rsidRPr="00D07985" w:rsidRDefault="00473CB3" w:rsidP="000D2609">
                        <w:pPr>
                          <w:ind w:firstLine="0"/>
                          <w:rPr>
                            <w:rFonts w:ascii="Georgia" w:hAnsi="Georgia"/>
                            <w:sz w:val="16"/>
                            <w:szCs w:val="16"/>
                          </w:rPr>
                        </w:pPr>
                        <w:r>
                          <w:rPr>
                            <w:rFonts w:ascii="Georgia" w:hAnsi="Georgia"/>
                            <w:sz w:val="16"/>
                            <w:szCs w:val="16"/>
                          </w:rPr>
                          <w:t>Turbina</w:t>
                        </w:r>
                      </w:p>
                    </w:txbxContent>
                  </v:textbox>
                </v:shape>
                <v:oval id="_x0000_s1310" style="position:absolute;left:4200;top:4646;width:389;height:394">
                  <v:textbox style="mso-next-textbox:#_x0000_s1310">
                    <w:txbxContent>
                      <w:p w:rsidR="00473CB3" w:rsidRPr="00D07985" w:rsidRDefault="00473CB3" w:rsidP="000D2609">
                        <w:pPr>
                          <w:ind w:firstLine="0"/>
                          <w:rPr>
                            <w:rFonts w:ascii="Georgia" w:hAnsi="Georgia"/>
                            <w:sz w:val="16"/>
                            <w:szCs w:val="16"/>
                          </w:rPr>
                        </w:pPr>
                        <w:r w:rsidRPr="00D07985">
                          <w:rPr>
                            <w:rFonts w:ascii="Georgia" w:hAnsi="Georgia"/>
                            <w:sz w:val="16"/>
                            <w:szCs w:val="16"/>
                          </w:rPr>
                          <w:t>1</w:t>
                        </w:r>
                      </w:p>
                    </w:txbxContent>
                  </v:textbox>
                </v:oval>
                <v:oval id="_x0000_s1311" style="position:absolute;left:6565;top:5994;width:389;height:394">
                  <v:textbox style="mso-next-textbox:#_x0000_s1311">
                    <w:txbxContent>
                      <w:p w:rsidR="00473CB3" w:rsidRPr="00D07985" w:rsidRDefault="00473CB3" w:rsidP="000D2609">
                        <w:pPr>
                          <w:ind w:firstLine="0"/>
                          <w:rPr>
                            <w:rFonts w:ascii="Georgia" w:hAnsi="Georgia"/>
                            <w:sz w:val="16"/>
                            <w:szCs w:val="16"/>
                          </w:rPr>
                        </w:pPr>
                        <w:r>
                          <w:rPr>
                            <w:rFonts w:ascii="Georgia" w:hAnsi="Georgia"/>
                            <w:sz w:val="16"/>
                            <w:szCs w:val="16"/>
                          </w:rPr>
                          <w:t>2</w:t>
                        </w:r>
                      </w:p>
                    </w:txbxContent>
                  </v:textbox>
                </v:oval>
                <v:oval id="_x0000_s1312" style="position:absolute;left:4563;top:7782;width:389;height:485">
                  <v:textbox style="mso-next-textbox:#_x0000_s1312">
                    <w:txbxContent>
                      <w:p w:rsidR="00473CB3" w:rsidRPr="00D07985" w:rsidRDefault="00473CB3" w:rsidP="000D2609">
                        <w:pPr>
                          <w:ind w:firstLine="0"/>
                          <w:rPr>
                            <w:rFonts w:ascii="Georgia" w:hAnsi="Georgia"/>
                            <w:sz w:val="16"/>
                            <w:szCs w:val="16"/>
                          </w:rPr>
                        </w:pPr>
                        <w:r>
                          <w:rPr>
                            <w:rFonts w:ascii="Georgia" w:hAnsi="Georgia"/>
                            <w:sz w:val="16"/>
                            <w:szCs w:val="16"/>
                          </w:rPr>
                          <w:t>3</w:t>
                        </w:r>
                      </w:p>
                    </w:txbxContent>
                  </v:textbox>
                </v:oval>
                <v:oval id="_x0000_s1313" style="position:absolute;left:1659;top:6188;width:389;height:394">
                  <v:textbox style="mso-next-textbox:#_x0000_s1313">
                    <w:txbxContent>
                      <w:p w:rsidR="00473CB3" w:rsidRPr="00D07985" w:rsidRDefault="00473CB3" w:rsidP="000D2609">
                        <w:pPr>
                          <w:ind w:firstLine="0"/>
                          <w:rPr>
                            <w:rFonts w:ascii="Georgia" w:hAnsi="Georgia"/>
                            <w:sz w:val="16"/>
                            <w:szCs w:val="16"/>
                          </w:rPr>
                        </w:pPr>
                        <w:r>
                          <w:rPr>
                            <w:rFonts w:ascii="Georgia" w:hAnsi="Georgia"/>
                            <w:sz w:val="16"/>
                            <w:szCs w:val="16"/>
                          </w:rPr>
                          <w:t>4</w:t>
                        </w:r>
                      </w:p>
                    </w:txbxContent>
                  </v:textbox>
                </v:oval>
                <v:shape id="_x0000_s1314" type="#_x0000_t32" style="position:absolute;left:6863;top:5336;width:563;height:0" o:connectortype="straight">
                  <v:stroke endarrow="block"/>
                </v:shape>
                <v:shape id="_x0000_s1315" type="#_x0000_t32" style="position:absolute;left:3856;top:5832;width:0;height:549;flip:y" o:connectortype="straight">
                  <v:stroke endarrow="block"/>
                </v:shape>
                <v:shape id="_x0000_s1316" type="#_x0000_t32" style="position:absolute;left:5183;top:7832;width:0;height:549" o:connectortype="straight">
                  <v:stroke endarrow="block"/>
                </v:shape>
                <v:shape id="_x0000_s1317" type="#_x0000_t202" style="position:absolute;left:4042;top:6062;width:698;height:319" strokecolor="#f79646" strokeweight="1pt">
                  <v:stroke dashstyle="dash"/>
                  <v:shadow color="#868686"/>
                  <v:textbox style="mso-next-textbox:#_x0000_s1317">
                    <w:txbxContent>
                      <w:p w:rsidR="00473CB3" w:rsidRPr="00D07985" w:rsidRDefault="00473CB3" w:rsidP="000D2609">
                        <w:pPr>
                          <w:ind w:firstLine="0"/>
                          <w:rPr>
                            <w:rFonts w:ascii="Georgia" w:hAnsi="Georgia"/>
                            <w:sz w:val="16"/>
                            <w:szCs w:val="16"/>
                          </w:rPr>
                        </w:pPr>
                        <w:r>
                          <w:rPr>
                            <w:rFonts w:ascii="Georgia" w:hAnsi="Georgia"/>
                            <w:sz w:val="16"/>
                            <w:szCs w:val="16"/>
                          </w:rPr>
                          <w:t>Qabs</w:t>
                        </w:r>
                      </w:p>
                    </w:txbxContent>
                  </v:textbox>
                </v:shape>
                <v:shape id="_x0000_s1318" type="#_x0000_t202" style="position:absolute;left:5280;top:7948;width:690;height:319" strokecolor="#f79646" strokeweight="1pt">
                  <v:stroke dashstyle="dash"/>
                  <v:shadow color="#868686"/>
                  <v:textbox style="mso-next-textbox:#_x0000_s1318">
                    <w:txbxContent>
                      <w:p w:rsidR="00473CB3" w:rsidRPr="00D07985" w:rsidRDefault="00473CB3" w:rsidP="000D2609">
                        <w:pPr>
                          <w:ind w:firstLine="0"/>
                          <w:rPr>
                            <w:rFonts w:ascii="Georgia" w:hAnsi="Georgia"/>
                            <w:sz w:val="16"/>
                            <w:szCs w:val="16"/>
                          </w:rPr>
                        </w:pPr>
                        <w:r>
                          <w:rPr>
                            <w:rFonts w:ascii="Georgia" w:hAnsi="Georgia"/>
                            <w:sz w:val="16"/>
                            <w:szCs w:val="16"/>
                          </w:rPr>
                          <w:t>Q</w:t>
                        </w:r>
                        <w:r w:rsidRPr="00D12BD8">
                          <w:rPr>
                            <w:rFonts w:ascii="Georgia" w:hAnsi="Georgia"/>
                            <w:sz w:val="12"/>
                            <w:szCs w:val="12"/>
                          </w:rPr>
                          <w:t>ced</w:t>
                        </w:r>
                      </w:p>
                    </w:txbxContent>
                  </v:textbox>
                </v:shape>
              </v:group>
            </v:group>
          </v:group>
        </w:pict>
      </w:r>
    </w:p>
    <w:p w:rsidR="00626B2C" w:rsidRPr="00FC1EC3" w:rsidRDefault="00626B2C" w:rsidP="00031D69">
      <w:pPr>
        <w:autoSpaceDE w:val="0"/>
        <w:autoSpaceDN w:val="0"/>
        <w:adjustRightInd w:val="0"/>
        <w:spacing w:line="480" w:lineRule="auto"/>
        <w:ind w:firstLine="0"/>
        <w:rPr>
          <w:rFonts w:ascii="Arial" w:hAnsi="Arial" w:cs="Arial"/>
        </w:rPr>
      </w:pPr>
    </w:p>
    <w:p w:rsidR="00626B2C" w:rsidRPr="00FC1EC3" w:rsidRDefault="00626B2C" w:rsidP="00031D69">
      <w:pPr>
        <w:autoSpaceDE w:val="0"/>
        <w:autoSpaceDN w:val="0"/>
        <w:adjustRightInd w:val="0"/>
        <w:spacing w:line="480" w:lineRule="auto"/>
        <w:ind w:firstLine="0"/>
        <w:rPr>
          <w:rFonts w:ascii="Arial" w:hAnsi="Arial" w:cs="Arial"/>
        </w:rPr>
      </w:pPr>
    </w:p>
    <w:p w:rsidR="00626B2C" w:rsidRPr="00FC1EC3" w:rsidRDefault="00626B2C" w:rsidP="00031D69">
      <w:pPr>
        <w:autoSpaceDE w:val="0"/>
        <w:autoSpaceDN w:val="0"/>
        <w:adjustRightInd w:val="0"/>
        <w:spacing w:line="480" w:lineRule="auto"/>
        <w:ind w:firstLine="0"/>
        <w:rPr>
          <w:rFonts w:ascii="Arial" w:hAnsi="Arial" w:cs="Arial"/>
        </w:rPr>
      </w:pPr>
    </w:p>
    <w:p w:rsidR="00626B2C" w:rsidRPr="00FC1EC3" w:rsidRDefault="00626B2C" w:rsidP="00031D69">
      <w:pPr>
        <w:autoSpaceDE w:val="0"/>
        <w:autoSpaceDN w:val="0"/>
        <w:adjustRightInd w:val="0"/>
        <w:spacing w:line="480" w:lineRule="auto"/>
        <w:ind w:left="1418" w:firstLine="0"/>
        <w:rPr>
          <w:rFonts w:ascii="Arial" w:hAnsi="Arial" w:cs="Arial"/>
          <w:sz w:val="24"/>
          <w:szCs w:val="24"/>
        </w:rPr>
      </w:pPr>
    </w:p>
    <w:p w:rsidR="00626B2C" w:rsidRPr="00FC1EC3" w:rsidRDefault="00626B2C" w:rsidP="00031D69">
      <w:pPr>
        <w:autoSpaceDE w:val="0"/>
        <w:autoSpaceDN w:val="0"/>
        <w:adjustRightInd w:val="0"/>
        <w:spacing w:line="480" w:lineRule="auto"/>
        <w:ind w:left="1418" w:firstLine="0"/>
        <w:rPr>
          <w:rFonts w:ascii="Arial" w:hAnsi="Arial" w:cs="Arial"/>
          <w:sz w:val="24"/>
          <w:szCs w:val="24"/>
        </w:rPr>
      </w:pPr>
    </w:p>
    <w:p w:rsidR="00626B2C" w:rsidRPr="00FC1EC3" w:rsidRDefault="00626B2C" w:rsidP="00031D69">
      <w:pPr>
        <w:autoSpaceDE w:val="0"/>
        <w:autoSpaceDN w:val="0"/>
        <w:adjustRightInd w:val="0"/>
        <w:spacing w:line="480" w:lineRule="auto"/>
        <w:ind w:left="1418" w:firstLine="0"/>
        <w:rPr>
          <w:rFonts w:ascii="Arial" w:hAnsi="Arial" w:cs="Arial"/>
          <w:sz w:val="24"/>
          <w:szCs w:val="24"/>
        </w:rPr>
      </w:pPr>
    </w:p>
    <w:p w:rsidR="00626B2C" w:rsidRPr="00FC1EC3" w:rsidRDefault="00626B2C" w:rsidP="00031D69">
      <w:pPr>
        <w:autoSpaceDE w:val="0"/>
        <w:autoSpaceDN w:val="0"/>
        <w:adjustRightInd w:val="0"/>
        <w:spacing w:line="480" w:lineRule="auto"/>
        <w:ind w:left="1418" w:firstLine="0"/>
        <w:rPr>
          <w:rFonts w:ascii="Arial" w:hAnsi="Arial" w:cs="Arial"/>
          <w:sz w:val="24"/>
          <w:szCs w:val="24"/>
        </w:rPr>
      </w:pPr>
    </w:p>
    <w:p w:rsidR="00626B2C" w:rsidRPr="00FC1EC3" w:rsidRDefault="00626B2C" w:rsidP="00626B2C">
      <w:pPr>
        <w:pStyle w:val="Ttulo1"/>
        <w:spacing w:before="0" w:line="480" w:lineRule="auto"/>
        <w:ind w:left="708" w:firstLine="708"/>
        <w:jc w:val="center"/>
        <w:rPr>
          <w:rFonts w:ascii="Arial" w:hAnsi="Arial" w:cs="Arial"/>
          <w:b w:val="0"/>
          <w:color w:val="auto"/>
          <w:sz w:val="24"/>
          <w:szCs w:val="24"/>
        </w:rPr>
      </w:pPr>
      <w:bookmarkStart w:id="180" w:name="_Toc254117436"/>
      <w:bookmarkStart w:id="181" w:name="_Toc254118273"/>
      <w:bookmarkStart w:id="182" w:name="_Toc254119191"/>
      <w:bookmarkStart w:id="183" w:name="_Toc262717543"/>
      <w:bookmarkStart w:id="184" w:name="_Toc264606943"/>
      <w:bookmarkStart w:id="185" w:name="_Toc266455167"/>
      <w:bookmarkStart w:id="186" w:name="_Toc274650255"/>
      <w:bookmarkStart w:id="187" w:name="_Toc274652421"/>
      <w:bookmarkStart w:id="188" w:name="_Toc274850747"/>
      <w:bookmarkStart w:id="189" w:name="_Toc274850838"/>
      <w:bookmarkStart w:id="190" w:name="_Toc274868494"/>
      <w:bookmarkStart w:id="191" w:name="_Toc274869091"/>
      <w:r w:rsidRPr="00FC1EC3">
        <w:rPr>
          <w:rFonts w:ascii="Arial" w:hAnsi="Arial" w:cs="Arial"/>
          <w:b w:val="0"/>
          <w:color w:val="auto"/>
          <w:sz w:val="24"/>
          <w:szCs w:val="24"/>
        </w:rPr>
        <w:t>Figura 1.3.1.- Proceso de la turbina de vapor</w:t>
      </w:r>
      <w:bookmarkEnd w:id="180"/>
      <w:bookmarkEnd w:id="181"/>
      <w:bookmarkEnd w:id="182"/>
      <w:bookmarkEnd w:id="183"/>
      <w:bookmarkEnd w:id="184"/>
      <w:bookmarkEnd w:id="185"/>
      <w:bookmarkEnd w:id="186"/>
      <w:bookmarkEnd w:id="187"/>
      <w:bookmarkEnd w:id="188"/>
      <w:bookmarkEnd w:id="189"/>
      <w:bookmarkEnd w:id="190"/>
      <w:bookmarkEnd w:id="191"/>
    </w:p>
    <w:p w:rsidR="00626B2C" w:rsidRPr="00FC1EC3" w:rsidRDefault="00626B2C" w:rsidP="00031D69">
      <w:pPr>
        <w:autoSpaceDE w:val="0"/>
        <w:autoSpaceDN w:val="0"/>
        <w:adjustRightInd w:val="0"/>
        <w:spacing w:line="480" w:lineRule="auto"/>
        <w:ind w:left="1418" w:firstLine="0"/>
        <w:rPr>
          <w:rFonts w:ascii="Arial" w:hAnsi="Arial" w:cs="Arial"/>
          <w:sz w:val="24"/>
          <w:szCs w:val="24"/>
        </w:rPr>
      </w:pPr>
    </w:p>
    <w:p w:rsidR="00221779" w:rsidRPr="00FC1EC3" w:rsidRDefault="00221779" w:rsidP="00031D69">
      <w:pPr>
        <w:autoSpaceDE w:val="0"/>
        <w:autoSpaceDN w:val="0"/>
        <w:adjustRightInd w:val="0"/>
        <w:spacing w:line="480" w:lineRule="auto"/>
        <w:ind w:left="1418" w:firstLine="0"/>
        <w:rPr>
          <w:rFonts w:ascii="Arial" w:hAnsi="Arial" w:cs="Arial"/>
          <w:sz w:val="24"/>
          <w:szCs w:val="24"/>
        </w:rPr>
      </w:pPr>
      <w:r w:rsidRPr="00FC1EC3">
        <w:rPr>
          <w:rFonts w:ascii="Arial" w:hAnsi="Arial" w:cs="Arial"/>
          <w:sz w:val="24"/>
          <w:szCs w:val="24"/>
        </w:rPr>
        <w:t xml:space="preserve">El trabajo disponible en la turbina es igual a la diferencia de entalpia entre el vapor de entrada a la turbina y el de salida.  El hecho de la utilización del vapor como fluido de trabajo se debe </w:t>
      </w:r>
      <w:r w:rsidRPr="00FC1EC3">
        <w:rPr>
          <w:rFonts w:ascii="Arial" w:hAnsi="Arial" w:cs="Arial"/>
          <w:sz w:val="24"/>
          <w:szCs w:val="24"/>
        </w:rPr>
        <w:lastRenderedPageBreak/>
        <w:t>a la elevada energía disponible por unidad de kg de fluido de trabajo.</w:t>
      </w:r>
    </w:p>
    <w:p w:rsidR="009C796B" w:rsidRPr="00FC1EC3" w:rsidRDefault="009C796B" w:rsidP="00031D69">
      <w:pPr>
        <w:autoSpaceDE w:val="0"/>
        <w:autoSpaceDN w:val="0"/>
        <w:adjustRightInd w:val="0"/>
        <w:spacing w:line="480" w:lineRule="auto"/>
        <w:ind w:left="1418" w:firstLine="0"/>
        <w:rPr>
          <w:rFonts w:ascii="Arial" w:hAnsi="Arial" w:cs="Arial"/>
          <w:sz w:val="24"/>
          <w:szCs w:val="24"/>
        </w:rPr>
      </w:pPr>
    </w:p>
    <w:p w:rsidR="000D2609" w:rsidRPr="00FC1EC3" w:rsidRDefault="000D2609" w:rsidP="00031D69">
      <w:pPr>
        <w:autoSpaceDE w:val="0"/>
        <w:autoSpaceDN w:val="0"/>
        <w:adjustRightInd w:val="0"/>
        <w:spacing w:line="480" w:lineRule="auto"/>
        <w:ind w:left="1418" w:firstLine="0"/>
        <w:rPr>
          <w:rFonts w:ascii="Arial" w:hAnsi="Arial" w:cs="Arial"/>
          <w:sz w:val="24"/>
          <w:szCs w:val="24"/>
        </w:rPr>
      </w:pPr>
      <w:r w:rsidRPr="00FC1EC3">
        <w:rPr>
          <w:rFonts w:ascii="Arial" w:hAnsi="Arial" w:cs="Arial"/>
          <w:sz w:val="24"/>
          <w:szCs w:val="24"/>
        </w:rPr>
        <w:t>Dada la gran diferencia que se debe obtener entre la presión de entrada y de salida de la turbina es necesario producir est</w:t>
      </w:r>
      <w:r w:rsidR="00006DEB" w:rsidRPr="00FC1EC3">
        <w:rPr>
          <w:rFonts w:ascii="Arial" w:hAnsi="Arial" w:cs="Arial"/>
          <w:sz w:val="24"/>
          <w:szCs w:val="24"/>
        </w:rPr>
        <w:t>a expansión en distintas etapas o</w:t>
      </w:r>
      <w:r w:rsidRPr="00FC1EC3">
        <w:rPr>
          <w:rFonts w:ascii="Arial" w:hAnsi="Arial" w:cs="Arial"/>
          <w:sz w:val="24"/>
          <w:szCs w:val="24"/>
        </w:rPr>
        <w:t xml:space="preserve"> escalonamientos, con el fin de obtener un mejor rendimiento de la operación.</w:t>
      </w:r>
    </w:p>
    <w:p w:rsidR="000D2EE6" w:rsidRPr="00FC1EC3" w:rsidRDefault="000D2EE6" w:rsidP="00031D69">
      <w:pPr>
        <w:autoSpaceDE w:val="0"/>
        <w:autoSpaceDN w:val="0"/>
        <w:adjustRightInd w:val="0"/>
        <w:spacing w:line="480" w:lineRule="auto"/>
        <w:ind w:left="1418" w:firstLine="0"/>
        <w:rPr>
          <w:rFonts w:ascii="Arial" w:hAnsi="Arial" w:cs="Arial"/>
          <w:sz w:val="24"/>
          <w:szCs w:val="24"/>
        </w:rPr>
      </w:pPr>
    </w:p>
    <w:p w:rsidR="000D2609" w:rsidRPr="00FC1EC3" w:rsidRDefault="000D2609" w:rsidP="00031D69">
      <w:pPr>
        <w:autoSpaceDE w:val="0"/>
        <w:autoSpaceDN w:val="0"/>
        <w:adjustRightInd w:val="0"/>
        <w:spacing w:line="480" w:lineRule="auto"/>
        <w:ind w:left="1418" w:firstLine="0"/>
        <w:rPr>
          <w:rFonts w:ascii="Arial" w:hAnsi="Arial" w:cs="Arial"/>
          <w:sz w:val="24"/>
          <w:szCs w:val="24"/>
        </w:rPr>
      </w:pPr>
      <w:r w:rsidRPr="00FC1EC3">
        <w:rPr>
          <w:rFonts w:ascii="Arial" w:hAnsi="Arial" w:cs="Arial"/>
          <w:sz w:val="24"/>
          <w:szCs w:val="24"/>
        </w:rPr>
        <w:t xml:space="preserve">Si sólo se realizase la expansión en una etapa las grandes deflexiones a que tendría que estar sometido el fluido provocarían </w:t>
      </w:r>
      <w:r w:rsidR="00FC38AC" w:rsidRPr="00FC1EC3">
        <w:rPr>
          <w:rFonts w:ascii="Arial" w:hAnsi="Arial" w:cs="Arial"/>
          <w:sz w:val="24"/>
          <w:szCs w:val="24"/>
        </w:rPr>
        <w:t xml:space="preserve">velocidad de rotación muy alta y también </w:t>
      </w:r>
      <w:r w:rsidRPr="00FC1EC3">
        <w:rPr>
          <w:rFonts w:ascii="Arial" w:hAnsi="Arial" w:cs="Arial"/>
          <w:sz w:val="24"/>
          <w:szCs w:val="24"/>
        </w:rPr>
        <w:t>pérdidas inaceptables.</w:t>
      </w:r>
    </w:p>
    <w:p w:rsidR="000D2EE6" w:rsidRPr="00FC1EC3" w:rsidRDefault="000D2EE6" w:rsidP="00031D69">
      <w:pPr>
        <w:autoSpaceDE w:val="0"/>
        <w:autoSpaceDN w:val="0"/>
        <w:adjustRightInd w:val="0"/>
        <w:spacing w:line="480" w:lineRule="auto"/>
        <w:ind w:left="1418" w:firstLine="0"/>
        <w:rPr>
          <w:rFonts w:ascii="Arial" w:hAnsi="Arial" w:cs="Arial"/>
          <w:sz w:val="24"/>
          <w:szCs w:val="24"/>
        </w:rPr>
      </w:pPr>
    </w:p>
    <w:p w:rsidR="00221779" w:rsidRPr="00FC1EC3" w:rsidRDefault="000D2609" w:rsidP="00031D69">
      <w:pPr>
        <w:pStyle w:val="NormalWeb"/>
        <w:spacing w:before="0" w:beforeAutospacing="0" w:after="0" w:afterAutospacing="0" w:line="480" w:lineRule="auto"/>
        <w:ind w:left="1418"/>
        <w:jc w:val="both"/>
        <w:rPr>
          <w:rFonts w:ascii="Arial" w:hAnsi="Arial" w:cs="Arial"/>
        </w:rPr>
      </w:pPr>
      <w:r w:rsidRPr="00FC1EC3">
        <w:rPr>
          <w:rFonts w:ascii="Arial" w:hAnsi="Arial" w:cs="Arial"/>
        </w:rPr>
        <w:t>En las turbinas de vapor, la temperatura máxima está hoy limitada a unos 1004°F a 1112°F.  Las presiones máximas son de unos 35 MPa para turbinas a vapor (350 bar</w:t>
      </w:r>
      <w:r w:rsidR="000124F9" w:rsidRPr="00FC1EC3">
        <w:rPr>
          <w:rFonts w:ascii="Arial" w:hAnsi="Arial" w:cs="Arial"/>
        </w:rPr>
        <w:t>es</w:t>
      </w:r>
      <w:r w:rsidRPr="00FC1EC3">
        <w:rPr>
          <w:rFonts w:ascii="Arial" w:hAnsi="Arial" w:cs="Arial"/>
        </w:rPr>
        <w:t>). El tener altas presiones de admisión requiere una construcción robusta</w:t>
      </w:r>
      <w:r w:rsidR="00FC38AC" w:rsidRPr="00FC1EC3">
        <w:rPr>
          <w:rFonts w:ascii="Arial" w:hAnsi="Arial" w:cs="Arial"/>
        </w:rPr>
        <w:t xml:space="preserve"> para las turbinas de vapor y equipos muy grandes</w:t>
      </w:r>
      <w:r w:rsidR="00221779" w:rsidRPr="00FC1EC3">
        <w:rPr>
          <w:rFonts w:ascii="Arial" w:hAnsi="Arial" w:cs="Arial"/>
        </w:rPr>
        <w:t>.</w:t>
      </w:r>
      <w:r w:rsidRPr="00FC1EC3">
        <w:rPr>
          <w:rFonts w:ascii="Arial" w:hAnsi="Arial" w:cs="Arial"/>
        </w:rPr>
        <w:t xml:space="preserve"> </w:t>
      </w:r>
    </w:p>
    <w:p w:rsidR="000D2EE6" w:rsidRPr="00FC1EC3" w:rsidRDefault="000D2EE6" w:rsidP="00031D69">
      <w:pPr>
        <w:pStyle w:val="NormalWeb"/>
        <w:spacing w:before="0" w:beforeAutospacing="0" w:after="0" w:afterAutospacing="0" w:line="480" w:lineRule="auto"/>
        <w:ind w:left="1418"/>
        <w:jc w:val="both"/>
        <w:rPr>
          <w:rFonts w:ascii="Arial" w:hAnsi="Arial" w:cs="Arial"/>
        </w:rPr>
      </w:pPr>
    </w:p>
    <w:p w:rsidR="000D2EE6" w:rsidRPr="00FC1EC3" w:rsidRDefault="000D2EE6" w:rsidP="00031D69">
      <w:pPr>
        <w:pStyle w:val="NormalWeb"/>
        <w:spacing w:before="0" w:beforeAutospacing="0" w:after="0" w:afterAutospacing="0" w:line="480" w:lineRule="auto"/>
        <w:ind w:left="1418"/>
        <w:jc w:val="both"/>
        <w:rPr>
          <w:rFonts w:ascii="Arial" w:hAnsi="Arial" w:cs="Arial"/>
        </w:rPr>
      </w:pPr>
    </w:p>
    <w:p w:rsidR="000D2609" w:rsidRPr="00FC1EC3" w:rsidRDefault="00E61E0A" w:rsidP="00031D69">
      <w:pPr>
        <w:pStyle w:val="Sinespaciado"/>
        <w:numPr>
          <w:ilvl w:val="2"/>
          <w:numId w:val="5"/>
        </w:numPr>
        <w:spacing w:line="480" w:lineRule="auto"/>
        <w:ind w:left="2127"/>
        <w:outlineLvl w:val="2"/>
        <w:rPr>
          <w:rFonts w:ascii="Arial" w:hAnsi="Arial" w:cs="Arial"/>
          <w:b/>
          <w:sz w:val="24"/>
          <w:szCs w:val="24"/>
        </w:rPr>
      </w:pPr>
      <w:bookmarkStart w:id="192" w:name="_Toc274652422"/>
      <w:bookmarkStart w:id="193" w:name="_Toc274850748"/>
      <w:bookmarkStart w:id="194" w:name="_Toc274850839"/>
      <w:bookmarkStart w:id="195" w:name="_Toc274868495"/>
      <w:bookmarkStart w:id="196" w:name="_Toc274869092"/>
      <w:r w:rsidRPr="00FC1EC3">
        <w:rPr>
          <w:rFonts w:ascii="Arial" w:hAnsi="Arial" w:cs="Arial"/>
          <w:b/>
          <w:sz w:val="24"/>
          <w:szCs w:val="24"/>
        </w:rPr>
        <w:t>Ciclo de Rankine</w:t>
      </w:r>
      <w:bookmarkEnd w:id="192"/>
      <w:bookmarkEnd w:id="193"/>
      <w:bookmarkEnd w:id="194"/>
      <w:bookmarkEnd w:id="195"/>
      <w:bookmarkEnd w:id="196"/>
    </w:p>
    <w:p w:rsidR="000D2609" w:rsidRPr="00FC1EC3" w:rsidRDefault="000D2609" w:rsidP="00031D69">
      <w:pPr>
        <w:pStyle w:val="Sinespaciado"/>
        <w:spacing w:line="480" w:lineRule="auto"/>
        <w:ind w:left="2127" w:firstLine="0"/>
        <w:outlineLvl w:val="2"/>
        <w:rPr>
          <w:rFonts w:ascii="Arial" w:hAnsi="Arial" w:cs="Arial"/>
          <w:b/>
          <w:sz w:val="24"/>
          <w:szCs w:val="24"/>
        </w:rPr>
      </w:pPr>
    </w:p>
    <w:p w:rsidR="000D2609" w:rsidRPr="00FC1EC3" w:rsidRDefault="000D2609" w:rsidP="00031D69">
      <w:pPr>
        <w:autoSpaceDE w:val="0"/>
        <w:autoSpaceDN w:val="0"/>
        <w:adjustRightInd w:val="0"/>
        <w:spacing w:line="480" w:lineRule="auto"/>
        <w:ind w:left="2127" w:firstLine="0"/>
        <w:rPr>
          <w:rFonts w:ascii="Arial" w:hAnsi="Arial" w:cs="Arial"/>
          <w:sz w:val="24"/>
          <w:szCs w:val="24"/>
        </w:rPr>
      </w:pPr>
      <w:r w:rsidRPr="00FC1EC3">
        <w:rPr>
          <w:rFonts w:ascii="Arial" w:hAnsi="Arial" w:cs="Arial"/>
          <w:sz w:val="24"/>
          <w:szCs w:val="24"/>
        </w:rPr>
        <w:lastRenderedPageBreak/>
        <w:t>El ciclo Rankine</w:t>
      </w:r>
      <w:r w:rsidR="00FC38AC" w:rsidRPr="00FC1EC3">
        <w:rPr>
          <w:rFonts w:ascii="Arial" w:hAnsi="Arial" w:cs="Arial"/>
          <w:sz w:val="24"/>
          <w:szCs w:val="24"/>
        </w:rPr>
        <w:t xml:space="preserve"> es un ciclo de planta de potencia</w:t>
      </w:r>
      <w:r w:rsidRPr="00FC1EC3">
        <w:rPr>
          <w:rFonts w:ascii="Arial" w:hAnsi="Arial" w:cs="Arial"/>
          <w:sz w:val="24"/>
          <w:szCs w:val="24"/>
        </w:rPr>
        <w:t xml:space="preserve"> que opera con vapor. Este es producido en una caldera a alta presión para luego ser llevado a una turbina</w:t>
      </w:r>
      <w:r w:rsidR="00FC38AC" w:rsidRPr="00FC1EC3">
        <w:rPr>
          <w:rFonts w:ascii="Arial" w:hAnsi="Arial" w:cs="Arial"/>
          <w:sz w:val="24"/>
          <w:szCs w:val="24"/>
        </w:rPr>
        <w:t xml:space="preserve"> donde produce energía cinética  y</w:t>
      </w:r>
      <w:r w:rsidRPr="00FC1EC3">
        <w:rPr>
          <w:rFonts w:ascii="Arial" w:hAnsi="Arial" w:cs="Arial"/>
          <w:sz w:val="24"/>
          <w:szCs w:val="24"/>
        </w:rPr>
        <w:t xml:space="preserve"> donde</w:t>
      </w:r>
      <w:r w:rsidR="00FC38AC" w:rsidRPr="00FC1EC3">
        <w:rPr>
          <w:rFonts w:ascii="Arial" w:hAnsi="Arial" w:cs="Arial"/>
          <w:sz w:val="24"/>
          <w:szCs w:val="24"/>
        </w:rPr>
        <w:t xml:space="preserve"> </w:t>
      </w:r>
      <w:r w:rsidRPr="00FC1EC3">
        <w:rPr>
          <w:rFonts w:ascii="Arial" w:hAnsi="Arial" w:cs="Arial"/>
          <w:sz w:val="24"/>
          <w:szCs w:val="24"/>
        </w:rPr>
        <w:t xml:space="preserve"> perderá presión. Su camino continúa al seguir hacia un condensador donde lo que queda de vapor pasa a estado líquido para poder entrar a una bomba que le subirá la presión para nuevamente poder</w:t>
      </w:r>
      <w:r w:rsidR="00FC38AC" w:rsidRPr="00FC1EC3">
        <w:rPr>
          <w:rFonts w:ascii="Arial" w:hAnsi="Arial" w:cs="Arial"/>
          <w:sz w:val="24"/>
          <w:szCs w:val="24"/>
        </w:rPr>
        <w:t>lo ingresar</w:t>
      </w:r>
      <w:r w:rsidRPr="00FC1EC3">
        <w:rPr>
          <w:rFonts w:ascii="Arial" w:hAnsi="Arial" w:cs="Arial"/>
          <w:sz w:val="24"/>
          <w:szCs w:val="24"/>
        </w:rPr>
        <w:t xml:space="preserve"> a la caldera.</w:t>
      </w:r>
    </w:p>
    <w:p w:rsidR="000D2609" w:rsidRPr="00FC1EC3" w:rsidRDefault="000D2609" w:rsidP="00031D69">
      <w:pPr>
        <w:autoSpaceDE w:val="0"/>
        <w:autoSpaceDN w:val="0"/>
        <w:adjustRightInd w:val="0"/>
        <w:spacing w:line="480" w:lineRule="auto"/>
        <w:ind w:firstLine="0"/>
        <w:rPr>
          <w:rFonts w:ascii="Arial" w:hAnsi="Arial" w:cs="Arial"/>
          <w:sz w:val="24"/>
          <w:szCs w:val="24"/>
        </w:rPr>
      </w:pPr>
    </w:p>
    <w:p w:rsidR="000D2609" w:rsidRPr="00FC1EC3" w:rsidRDefault="000D2609" w:rsidP="00031D69">
      <w:pPr>
        <w:autoSpaceDE w:val="0"/>
        <w:autoSpaceDN w:val="0"/>
        <w:adjustRightInd w:val="0"/>
        <w:spacing w:line="480" w:lineRule="auto"/>
        <w:ind w:left="2127" w:firstLine="0"/>
        <w:rPr>
          <w:rFonts w:ascii="Arial" w:hAnsi="Arial" w:cs="Arial"/>
          <w:sz w:val="24"/>
          <w:szCs w:val="24"/>
        </w:rPr>
      </w:pPr>
      <w:r w:rsidRPr="00FC1EC3">
        <w:rPr>
          <w:rFonts w:ascii="Arial" w:hAnsi="Arial" w:cs="Arial"/>
          <w:sz w:val="24"/>
          <w:szCs w:val="24"/>
        </w:rPr>
        <w:t xml:space="preserve">Existen algunas mejoras al ciclo, como por ejemplo agregar </w:t>
      </w:r>
      <w:r w:rsidR="00E62584" w:rsidRPr="00FC1EC3">
        <w:rPr>
          <w:rFonts w:ascii="Arial" w:hAnsi="Arial" w:cs="Arial"/>
          <w:sz w:val="24"/>
          <w:szCs w:val="24"/>
        </w:rPr>
        <w:t>super calentador</w:t>
      </w:r>
      <w:r w:rsidRPr="00FC1EC3">
        <w:rPr>
          <w:rFonts w:ascii="Arial" w:hAnsi="Arial" w:cs="Arial"/>
          <w:sz w:val="24"/>
          <w:szCs w:val="24"/>
        </w:rPr>
        <w:t>es a la salida de la caldera que permitan obtener vapor sobrecalentado para que entre a la turbina</w:t>
      </w:r>
      <w:r w:rsidR="00FC38AC" w:rsidRPr="00FC1EC3">
        <w:rPr>
          <w:rFonts w:ascii="Arial" w:hAnsi="Arial" w:cs="Arial"/>
          <w:sz w:val="24"/>
          <w:szCs w:val="24"/>
        </w:rPr>
        <w:t>,</w:t>
      </w:r>
      <w:r w:rsidRPr="00FC1EC3">
        <w:rPr>
          <w:rFonts w:ascii="Arial" w:hAnsi="Arial" w:cs="Arial"/>
          <w:sz w:val="24"/>
          <w:szCs w:val="24"/>
        </w:rPr>
        <w:t xml:space="preserve"> y aumentar así el rendimiento del ciclo.</w:t>
      </w:r>
    </w:p>
    <w:p w:rsidR="000D2609" w:rsidRPr="00FC1EC3" w:rsidRDefault="000D2609" w:rsidP="00031D69">
      <w:pPr>
        <w:autoSpaceDE w:val="0"/>
        <w:autoSpaceDN w:val="0"/>
        <w:adjustRightInd w:val="0"/>
        <w:spacing w:line="480" w:lineRule="auto"/>
        <w:ind w:firstLine="0"/>
        <w:rPr>
          <w:rFonts w:ascii="Arial" w:hAnsi="Arial" w:cs="Arial"/>
          <w:sz w:val="24"/>
          <w:szCs w:val="24"/>
        </w:rPr>
      </w:pPr>
    </w:p>
    <w:p w:rsidR="000D2609" w:rsidRPr="00FC1EC3" w:rsidRDefault="000D2609" w:rsidP="00031D69">
      <w:pPr>
        <w:autoSpaceDE w:val="0"/>
        <w:autoSpaceDN w:val="0"/>
        <w:adjustRightInd w:val="0"/>
        <w:spacing w:line="480" w:lineRule="auto"/>
        <w:ind w:left="2127" w:firstLine="0"/>
        <w:rPr>
          <w:rFonts w:ascii="Arial" w:hAnsi="Arial" w:cs="Arial"/>
          <w:sz w:val="24"/>
          <w:szCs w:val="24"/>
        </w:rPr>
      </w:pPr>
      <w:r w:rsidRPr="00FC1EC3">
        <w:rPr>
          <w:rFonts w:ascii="Arial" w:hAnsi="Arial" w:cs="Arial"/>
          <w:sz w:val="24"/>
          <w:szCs w:val="24"/>
        </w:rPr>
        <w:t>La idea para mejorar un ciclo Rankine es aumentar el salto entálpico, es decir, el trabajo entregado a la turbina. Las mejoras que se realizan de</w:t>
      </w:r>
      <w:r w:rsidR="00FC38AC" w:rsidRPr="00FC1EC3">
        <w:rPr>
          <w:rFonts w:ascii="Arial" w:hAnsi="Arial" w:cs="Arial"/>
          <w:sz w:val="24"/>
          <w:szCs w:val="24"/>
        </w:rPr>
        <w:t xml:space="preserve"> </w:t>
      </w:r>
      <w:r w:rsidRPr="00FC1EC3">
        <w:rPr>
          <w:rFonts w:ascii="Arial" w:hAnsi="Arial" w:cs="Arial"/>
          <w:sz w:val="24"/>
          <w:szCs w:val="24"/>
        </w:rPr>
        <w:t xml:space="preserve"> forma habitual en centrales térmicas (tanto de carbón, como ciclos combinados o nucleares) son:</w:t>
      </w:r>
    </w:p>
    <w:p w:rsidR="000D2609" w:rsidRPr="00FC1EC3" w:rsidRDefault="000D2609" w:rsidP="00031D69">
      <w:pPr>
        <w:autoSpaceDE w:val="0"/>
        <w:autoSpaceDN w:val="0"/>
        <w:adjustRightInd w:val="0"/>
        <w:spacing w:line="480" w:lineRule="auto"/>
        <w:ind w:firstLine="0"/>
        <w:rPr>
          <w:rFonts w:ascii="Arial" w:hAnsi="Arial" w:cs="Arial"/>
          <w:sz w:val="24"/>
          <w:szCs w:val="24"/>
        </w:rPr>
      </w:pPr>
    </w:p>
    <w:p w:rsidR="000D2609" w:rsidRPr="00FC1EC3" w:rsidRDefault="000D2609" w:rsidP="00031D69">
      <w:pPr>
        <w:pStyle w:val="Sinespaciado"/>
        <w:numPr>
          <w:ilvl w:val="0"/>
          <w:numId w:val="7"/>
        </w:numPr>
        <w:spacing w:line="480" w:lineRule="auto"/>
        <w:ind w:left="2410"/>
        <w:rPr>
          <w:rFonts w:ascii="Arial" w:hAnsi="Arial" w:cs="Arial"/>
          <w:sz w:val="24"/>
          <w:szCs w:val="24"/>
        </w:rPr>
      </w:pPr>
      <w:r w:rsidRPr="00FC1EC3">
        <w:rPr>
          <w:rFonts w:ascii="Arial" w:hAnsi="Arial" w:cs="Arial"/>
          <w:sz w:val="24"/>
          <w:szCs w:val="24"/>
        </w:rPr>
        <w:t xml:space="preserve">Reducción de la presión del condensador: En este procedimiento se disminuye automáticamente la </w:t>
      </w:r>
      <w:r w:rsidRPr="00FC1EC3">
        <w:rPr>
          <w:rFonts w:ascii="Arial" w:hAnsi="Arial" w:cs="Arial"/>
          <w:sz w:val="24"/>
          <w:szCs w:val="24"/>
        </w:rPr>
        <w:lastRenderedPageBreak/>
        <w:t xml:space="preserve">temperatura del condensador otorgando un mayor trabajo a la turbina, </w:t>
      </w:r>
      <w:r w:rsidR="007E0EBA" w:rsidRPr="00FC1EC3">
        <w:rPr>
          <w:rFonts w:ascii="Arial" w:hAnsi="Arial" w:cs="Arial"/>
          <w:sz w:val="24"/>
          <w:szCs w:val="24"/>
        </w:rPr>
        <w:t xml:space="preserve">obteniendo </w:t>
      </w:r>
      <w:r w:rsidRPr="00FC1EC3">
        <w:rPr>
          <w:rFonts w:ascii="Arial" w:hAnsi="Arial" w:cs="Arial"/>
          <w:sz w:val="24"/>
          <w:szCs w:val="24"/>
        </w:rPr>
        <w:t xml:space="preserve">una disminución del calor rechazado. La desventaja es que la humedad del vapor empieza a aumentar ocasionando erosión en los </w:t>
      </w:r>
      <w:r w:rsidR="000124F9" w:rsidRPr="00FC1EC3">
        <w:rPr>
          <w:rFonts w:ascii="Arial" w:hAnsi="Arial" w:cs="Arial"/>
          <w:sz w:val="24"/>
          <w:szCs w:val="24"/>
        </w:rPr>
        <w:t>álabes</w:t>
      </w:r>
      <w:r w:rsidRPr="00FC1EC3">
        <w:rPr>
          <w:rFonts w:ascii="Arial" w:hAnsi="Arial" w:cs="Arial"/>
          <w:sz w:val="24"/>
          <w:szCs w:val="24"/>
        </w:rPr>
        <w:t xml:space="preserve"> de la turbina.</w:t>
      </w:r>
    </w:p>
    <w:p w:rsidR="000D2609" w:rsidRPr="00FC1EC3" w:rsidRDefault="000D2609" w:rsidP="00031D69">
      <w:pPr>
        <w:pStyle w:val="Sinespaciado"/>
        <w:spacing w:line="480" w:lineRule="auto"/>
        <w:ind w:left="751" w:firstLine="0"/>
        <w:rPr>
          <w:rFonts w:ascii="Arial" w:hAnsi="Arial" w:cs="Arial"/>
          <w:sz w:val="24"/>
          <w:szCs w:val="24"/>
        </w:rPr>
      </w:pPr>
    </w:p>
    <w:p w:rsidR="000D2609" w:rsidRPr="00FC1EC3" w:rsidRDefault="000D2609" w:rsidP="00031D69">
      <w:pPr>
        <w:pStyle w:val="Sinespaciado"/>
        <w:numPr>
          <w:ilvl w:val="0"/>
          <w:numId w:val="7"/>
        </w:numPr>
        <w:spacing w:line="480" w:lineRule="auto"/>
        <w:ind w:left="2410"/>
        <w:rPr>
          <w:rFonts w:ascii="Arial" w:hAnsi="Arial" w:cs="Arial"/>
          <w:sz w:val="24"/>
          <w:szCs w:val="24"/>
        </w:rPr>
      </w:pPr>
      <w:r w:rsidRPr="00FC1EC3">
        <w:rPr>
          <w:rFonts w:ascii="Arial" w:hAnsi="Arial" w:cs="Arial"/>
          <w:sz w:val="24"/>
          <w:szCs w:val="24"/>
        </w:rPr>
        <w:t>Aumentar la presión de la c</w:t>
      </w:r>
      <w:r w:rsidR="007E0EBA" w:rsidRPr="00FC1EC3">
        <w:rPr>
          <w:rFonts w:ascii="Arial" w:hAnsi="Arial" w:cs="Arial"/>
          <w:sz w:val="24"/>
          <w:szCs w:val="24"/>
        </w:rPr>
        <w:t>aldera</w:t>
      </w:r>
      <w:r w:rsidRPr="00FC1EC3">
        <w:rPr>
          <w:rFonts w:ascii="Arial" w:hAnsi="Arial" w:cs="Arial"/>
          <w:sz w:val="24"/>
          <w:szCs w:val="24"/>
        </w:rPr>
        <w:t>: Al aumentar la presión aumenta la temperatura a la cual se añade calor aumentando el rendimiento de la turbina por ende la del ciclo. La desventaja es la humedad excesiva que aparece.</w:t>
      </w:r>
    </w:p>
    <w:p w:rsidR="000D2609" w:rsidRPr="00FC1EC3" w:rsidRDefault="000D2609" w:rsidP="00031D69">
      <w:pPr>
        <w:pStyle w:val="Sinespaciado"/>
        <w:spacing w:line="480" w:lineRule="auto"/>
        <w:ind w:firstLine="0"/>
        <w:rPr>
          <w:rFonts w:ascii="Arial" w:hAnsi="Arial" w:cs="Arial"/>
          <w:sz w:val="24"/>
          <w:szCs w:val="24"/>
        </w:rPr>
      </w:pPr>
    </w:p>
    <w:p w:rsidR="000D2609" w:rsidRPr="00FC1EC3" w:rsidRDefault="000D2609" w:rsidP="00031D69">
      <w:pPr>
        <w:pStyle w:val="Sinespaciado"/>
        <w:numPr>
          <w:ilvl w:val="0"/>
          <w:numId w:val="7"/>
        </w:numPr>
        <w:spacing w:line="480" w:lineRule="auto"/>
        <w:ind w:left="2410"/>
        <w:rPr>
          <w:rFonts w:ascii="Arial" w:hAnsi="Arial" w:cs="Arial"/>
          <w:sz w:val="24"/>
          <w:szCs w:val="24"/>
        </w:rPr>
      </w:pPr>
      <w:r w:rsidRPr="00FC1EC3">
        <w:rPr>
          <w:rFonts w:ascii="Arial" w:hAnsi="Arial" w:cs="Arial"/>
          <w:sz w:val="24"/>
          <w:szCs w:val="24"/>
        </w:rPr>
        <w:t xml:space="preserve">Sobrecalentar la temperatura de entrada de la turbina: se procede a recalentar el vapor a altas temperaturas para obtener un mayor trabajo de la </w:t>
      </w:r>
      <w:hyperlink r:id="rId30" w:tooltip="Turbina" w:history="1">
        <w:r w:rsidRPr="00FC1EC3">
          <w:rPr>
            <w:rStyle w:val="Hipervnculo"/>
            <w:rFonts w:ascii="Arial" w:hAnsi="Arial" w:cs="Arial"/>
            <w:color w:val="auto"/>
            <w:sz w:val="24"/>
            <w:szCs w:val="24"/>
          </w:rPr>
          <w:t>turbina</w:t>
        </w:r>
      </w:hyperlink>
      <w:r w:rsidRPr="00FC1EC3">
        <w:rPr>
          <w:rFonts w:ascii="Arial" w:hAnsi="Arial" w:cs="Arial"/>
          <w:sz w:val="24"/>
          <w:szCs w:val="24"/>
        </w:rPr>
        <w:t>, tiene como ventaja que la humedad disminuye. Este aumento de la temperatura está limitada</w:t>
      </w:r>
      <w:r w:rsidR="00D96CCD" w:rsidRPr="00FC1EC3">
        <w:rPr>
          <w:rFonts w:ascii="Arial" w:hAnsi="Arial" w:cs="Arial"/>
          <w:sz w:val="24"/>
          <w:szCs w:val="24"/>
        </w:rPr>
        <w:t xml:space="preserve"> por lo</w:t>
      </w:r>
      <w:r w:rsidRPr="00FC1EC3">
        <w:rPr>
          <w:rFonts w:ascii="Arial" w:hAnsi="Arial" w:cs="Arial"/>
          <w:sz w:val="24"/>
          <w:szCs w:val="24"/>
        </w:rPr>
        <w:t>s materiales a soportar altas temperaturas.</w:t>
      </w:r>
    </w:p>
    <w:p w:rsidR="000D2609" w:rsidRPr="00FC1EC3" w:rsidRDefault="000D2609" w:rsidP="00031D69">
      <w:pPr>
        <w:pStyle w:val="Sinespaciado"/>
        <w:spacing w:line="480" w:lineRule="auto"/>
        <w:ind w:firstLine="0"/>
        <w:rPr>
          <w:rFonts w:ascii="Arial" w:hAnsi="Arial" w:cs="Arial"/>
          <w:sz w:val="24"/>
          <w:szCs w:val="24"/>
        </w:rPr>
      </w:pPr>
    </w:p>
    <w:p w:rsidR="000D2609" w:rsidRPr="00FC1EC3" w:rsidRDefault="000D2609" w:rsidP="00031D69">
      <w:pPr>
        <w:pStyle w:val="Sinespaciado"/>
        <w:numPr>
          <w:ilvl w:val="0"/>
          <w:numId w:val="7"/>
        </w:numPr>
        <w:spacing w:line="480" w:lineRule="auto"/>
        <w:ind w:left="2410"/>
        <w:rPr>
          <w:rFonts w:ascii="Arial" w:hAnsi="Arial" w:cs="Arial"/>
          <w:sz w:val="24"/>
          <w:szCs w:val="24"/>
        </w:rPr>
      </w:pPr>
      <w:r w:rsidRPr="00FC1EC3">
        <w:rPr>
          <w:rFonts w:ascii="Arial" w:hAnsi="Arial" w:cs="Arial"/>
          <w:sz w:val="24"/>
          <w:szCs w:val="24"/>
        </w:rPr>
        <w:t>Recalentamientos intermedios del vapor, escalonando su expansión</w:t>
      </w:r>
      <w:r w:rsidR="00D96CCD" w:rsidRPr="00FC1EC3">
        <w:rPr>
          <w:rFonts w:ascii="Arial" w:hAnsi="Arial" w:cs="Arial"/>
          <w:sz w:val="24"/>
          <w:szCs w:val="24"/>
        </w:rPr>
        <w:t>:</w:t>
      </w:r>
      <w:r w:rsidRPr="00FC1EC3">
        <w:rPr>
          <w:rFonts w:ascii="Arial" w:hAnsi="Arial" w:cs="Arial"/>
          <w:sz w:val="24"/>
          <w:szCs w:val="24"/>
        </w:rPr>
        <w:t xml:space="preserve"> Esto es, tener varias etapas de </w:t>
      </w:r>
      <w:r w:rsidR="00D96CCD" w:rsidRPr="00FC1EC3">
        <w:rPr>
          <w:rFonts w:ascii="Arial" w:hAnsi="Arial" w:cs="Arial"/>
          <w:sz w:val="24"/>
          <w:szCs w:val="24"/>
        </w:rPr>
        <w:t xml:space="preserve">extracciones en la </w:t>
      </w:r>
      <w:hyperlink r:id="rId31" w:tooltip="Turbina" w:history="1">
        <w:r w:rsidRPr="00FC1EC3">
          <w:rPr>
            <w:rStyle w:val="Hipervnculo"/>
            <w:rFonts w:ascii="Arial" w:hAnsi="Arial" w:cs="Arial"/>
            <w:color w:val="auto"/>
            <w:sz w:val="24"/>
            <w:szCs w:val="24"/>
          </w:rPr>
          <w:t>turbina</w:t>
        </w:r>
      </w:hyperlink>
      <w:r w:rsidRPr="00FC1EC3">
        <w:rPr>
          <w:rFonts w:ascii="Arial" w:hAnsi="Arial" w:cs="Arial"/>
          <w:sz w:val="24"/>
          <w:szCs w:val="24"/>
        </w:rPr>
        <w:t xml:space="preserve">, llevando a condiciones de </w:t>
      </w:r>
      <w:hyperlink r:id="rId32" w:tooltip="Sobrecalentamiento (aún no redactado)" w:history="1">
        <w:r w:rsidRPr="00FC1EC3">
          <w:rPr>
            <w:rStyle w:val="Hipervnculo"/>
            <w:rFonts w:ascii="Arial" w:hAnsi="Arial" w:cs="Arial"/>
            <w:color w:val="auto"/>
            <w:sz w:val="24"/>
            <w:szCs w:val="24"/>
          </w:rPr>
          <w:t>sobrecalentamiento</w:t>
        </w:r>
      </w:hyperlink>
      <w:r w:rsidRPr="00FC1EC3">
        <w:rPr>
          <w:rFonts w:ascii="Arial" w:hAnsi="Arial" w:cs="Arial"/>
          <w:sz w:val="24"/>
          <w:szCs w:val="24"/>
        </w:rPr>
        <w:t xml:space="preserve"> mediante recalentad</w:t>
      </w:r>
      <w:r w:rsidR="00D96CCD" w:rsidRPr="00FC1EC3">
        <w:rPr>
          <w:rFonts w:ascii="Arial" w:hAnsi="Arial" w:cs="Arial"/>
          <w:sz w:val="24"/>
          <w:szCs w:val="24"/>
        </w:rPr>
        <w:t>ores (Moisture Steam Reheaters</w:t>
      </w:r>
      <w:r w:rsidRPr="00FC1EC3">
        <w:rPr>
          <w:rFonts w:ascii="Arial" w:hAnsi="Arial" w:cs="Arial"/>
          <w:sz w:val="24"/>
          <w:szCs w:val="24"/>
        </w:rPr>
        <w:t xml:space="preserve">) y de </w:t>
      </w:r>
      <w:hyperlink r:id="rId33" w:tooltip="Economizador" w:history="1">
        <w:r w:rsidRPr="00FC1EC3">
          <w:rPr>
            <w:rStyle w:val="Hipervnculo"/>
            <w:rFonts w:ascii="Arial" w:hAnsi="Arial" w:cs="Arial"/>
            <w:color w:val="auto"/>
            <w:sz w:val="24"/>
            <w:szCs w:val="24"/>
          </w:rPr>
          <w:t>economizador</w:t>
        </w:r>
      </w:hyperlink>
      <w:r w:rsidRPr="00FC1EC3">
        <w:rPr>
          <w:rFonts w:ascii="Arial" w:hAnsi="Arial" w:cs="Arial"/>
          <w:sz w:val="24"/>
          <w:szCs w:val="24"/>
        </w:rPr>
        <w:t xml:space="preserve">. Este escalonamiento de la </w:t>
      </w:r>
      <w:r w:rsidR="00D96CCD" w:rsidRPr="00FC1EC3">
        <w:rPr>
          <w:rFonts w:ascii="Arial" w:hAnsi="Arial" w:cs="Arial"/>
          <w:sz w:val="24"/>
          <w:szCs w:val="24"/>
        </w:rPr>
        <w:t>expansión da lugar a las secciones</w:t>
      </w:r>
      <w:r w:rsidRPr="00FC1EC3">
        <w:rPr>
          <w:rFonts w:ascii="Arial" w:hAnsi="Arial" w:cs="Arial"/>
          <w:sz w:val="24"/>
          <w:szCs w:val="24"/>
        </w:rPr>
        <w:t xml:space="preserve"> de alta, media y baja presión de turbina.</w:t>
      </w:r>
    </w:p>
    <w:p w:rsidR="000D2609" w:rsidRPr="00FC1EC3" w:rsidRDefault="000D2609" w:rsidP="00031D69">
      <w:pPr>
        <w:pStyle w:val="Sinespaciado"/>
        <w:spacing w:line="480" w:lineRule="auto"/>
        <w:ind w:left="391" w:firstLine="0"/>
        <w:rPr>
          <w:rFonts w:ascii="Arial" w:hAnsi="Arial" w:cs="Arial"/>
          <w:sz w:val="24"/>
          <w:szCs w:val="24"/>
        </w:rPr>
      </w:pPr>
    </w:p>
    <w:p w:rsidR="000D2609" w:rsidRPr="00FC1EC3" w:rsidRDefault="000D2609" w:rsidP="00031D69">
      <w:pPr>
        <w:pStyle w:val="Sinespaciado"/>
        <w:numPr>
          <w:ilvl w:val="0"/>
          <w:numId w:val="7"/>
        </w:numPr>
        <w:spacing w:line="480" w:lineRule="auto"/>
        <w:ind w:left="2410"/>
        <w:rPr>
          <w:rFonts w:ascii="Arial" w:hAnsi="Arial" w:cs="Arial"/>
          <w:sz w:val="24"/>
          <w:szCs w:val="24"/>
        </w:rPr>
      </w:pPr>
      <w:r w:rsidRPr="00FC1EC3">
        <w:rPr>
          <w:rFonts w:ascii="Arial" w:hAnsi="Arial" w:cs="Arial"/>
          <w:sz w:val="24"/>
          <w:szCs w:val="24"/>
        </w:rPr>
        <w:t xml:space="preserve">Realizar extracciones de vapor en la turbina, calentando el agua de alimentación a la caldera, aumentando su </w:t>
      </w:r>
      <w:hyperlink r:id="rId34" w:tooltip="Entalpía" w:history="1">
        <w:r w:rsidRPr="00FC1EC3">
          <w:rPr>
            <w:rStyle w:val="Hipervnculo"/>
            <w:rFonts w:ascii="Arial" w:hAnsi="Arial" w:cs="Arial"/>
            <w:color w:val="auto"/>
            <w:sz w:val="24"/>
            <w:szCs w:val="24"/>
          </w:rPr>
          <w:t>entalpía</w:t>
        </w:r>
      </w:hyperlink>
      <w:r w:rsidRPr="00FC1EC3">
        <w:rPr>
          <w:rFonts w:ascii="Arial" w:hAnsi="Arial" w:cs="Arial"/>
          <w:sz w:val="24"/>
          <w:szCs w:val="24"/>
        </w:rPr>
        <w:t>. El número de extracciones no suele superar las 7, ya que no implicaría una mejora de rendimiento considerable frente a la complicación técnica que conllevan.</w:t>
      </w:r>
    </w:p>
    <w:p w:rsidR="00257E3F" w:rsidRPr="00FC1EC3" w:rsidRDefault="00257E3F" w:rsidP="00031D69">
      <w:pPr>
        <w:pStyle w:val="Sinespaciado"/>
        <w:spacing w:line="480" w:lineRule="auto"/>
        <w:ind w:left="2410" w:firstLine="0"/>
        <w:rPr>
          <w:rFonts w:ascii="Arial" w:hAnsi="Arial" w:cs="Arial"/>
          <w:sz w:val="24"/>
          <w:szCs w:val="24"/>
        </w:rPr>
      </w:pPr>
    </w:p>
    <w:p w:rsidR="000D2609" w:rsidRPr="00FC1EC3" w:rsidRDefault="000D2609" w:rsidP="00031D69">
      <w:pPr>
        <w:pStyle w:val="Sinespaciado"/>
        <w:spacing w:line="480" w:lineRule="auto"/>
        <w:ind w:left="2127" w:firstLine="0"/>
        <w:rPr>
          <w:rFonts w:ascii="Arial" w:hAnsi="Arial" w:cs="Arial"/>
          <w:sz w:val="24"/>
          <w:szCs w:val="24"/>
        </w:rPr>
      </w:pPr>
      <w:r w:rsidRPr="00FC1EC3">
        <w:rPr>
          <w:rFonts w:ascii="Arial" w:hAnsi="Arial" w:cs="Arial"/>
          <w:sz w:val="24"/>
          <w:szCs w:val="24"/>
        </w:rPr>
        <w:t>Una de las preocupaciones en una máquina de vapor basada en el Ciclo de Rankine es que una alta temperatura de vapor es requerida con una alta presión de vapor para minimizar la humedad en el vapor después de la expansión.</w:t>
      </w:r>
    </w:p>
    <w:p w:rsidR="000D2609" w:rsidRPr="00FC1EC3" w:rsidRDefault="000D2609" w:rsidP="00031D69">
      <w:pPr>
        <w:pStyle w:val="Sinespaciado"/>
        <w:spacing w:line="480" w:lineRule="auto"/>
        <w:ind w:firstLine="0"/>
        <w:rPr>
          <w:rFonts w:ascii="Arial" w:hAnsi="Arial" w:cs="Arial"/>
          <w:sz w:val="24"/>
          <w:szCs w:val="24"/>
        </w:rPr>
      </w:pPr>
    </w:p>
    <w:p w:rsidR="000D2609" w:rsidRPr="00FC1EC3" w:rsidRDefault="000D2609" w:rsidP="00031D69">
      <w:pPr>
        <w:pStyle w:val="Sinespaciado"/>
        <w:spacing w:line="480" w:lineRule="auto"/>
        <w:ind w:left="2127" w:firstLine="0"/>
        <w:rPr>
          <w:rFonts w:ascii="Arial" w:hAnsi="Arial" w:cs="Arial"/>
          <w:sz w:val="24"/>
          <w:szCs w:val="24"/>
        </w:rPr>
      </w:pPr>
      <w:r w:rsidRPr="00FC1EC3">
        <w:rPr>
          <w:rFonts w:ascii="Arial" w:hAnsi="Arial" w:cs="Arial"/>
          <w:sz w:val="24"/>
          <w:szCs w:val="24"/>
        </w:rPr>
        <w:t>Los impactos de la humedad afectan negativamente el rendimiento de la turbina a través del desgaste, la for</w:t>
      </w:r>
      <w:r w:rsidR="00A5626C" w:rsidRPr="00FC1EC3">
        <w:rPr>
          <w:rFonts w:ascii="Arial" w:hAnsi="Arial" w:cs="Arial"/>
          <w:sz w:val="24"/>
          <w:szCs w:val="24"/>
        </w:rPr>
        <w:t>mación de depósitos y con ello provocar la</w:t>
      </w:r>
      <w:r w:rsidRPr="00FC1EC3">
        <w:rPr>
          <w:rFonts w:ascii="Arial" w:hAnsi="Arial" w:cs="Arial"/>
          <w:sz w:val="24"/>
          <w:szCs w:val="24"/>
        </w:rPr>
        <w:t xml:space="preserve"> obstrucción en el paso del vapor.</w:t>
      </w:r>
    </w:p>
    <w:p w:rsidR="00257E3F" w:rsidRPr="00FC1EC3" w:rsidRDefault="00257E3F" w:rsidP="00031D69">
      <w:pPr>
        <w:pStyle w:val="Sinespaciado"/>
        <w:spacing w:line="480" w:lineRule="auto"/>
        <w:ind w:left="2127" w:firstLine="0"/>
        <w:rPr>
          <w:rFonts w:ascii="Arial" w:hAnsi="Arial" w:cs="Arial"/>
          <w:sz w:val="24"/>
          <w:szCs w:val="24"/>
        </w:rPr>
      </w:pPr>
    </w:p>
    <w:p w:rsidR="000D2609" w:rsidRPr="00FC1EC3" w:rsidRDefault="000D2609" w:rsidP="00031D69">
      <w:pPr>
        <w:pStyle w:val="Sinespaciado"/>
        <w:spacing w:line="480" w:lineRule="auto"/>
        <w:ind w:left="2127" w:firstLine="0"/>
        <w:rPr>
          <w:rFonts w:ascii="Arial" w:hAnsi="Arial" w:cs="Arial"/>
          <w:sz w:val="24"/>
          <w:szCs w:val="24"/>
        </w:rPr>
      </w:pPr>
      <w:r w:rsidRPr="00FC1EC3">
        <w:rPr>
          <w:rFonts w:ascii="Arial" w:hAnsi="Arial" w:cs="Arial"/>
          <w:sz w:val="24"/>
          <w:szCs w:val="24"/>
        </w:rPr>
        <w:t xml:space="preserve">Como </w:t>
      </w:r>
      <w:r w:rsidR="00051E46" w:rsidRPr="00FC1EC3">
        <w:rPr>
          <w:rFonts w:ascii="Arial" w:hAnsi="Arial" w:cs="Arial"/>
          <w:sz w:val="24"/>
          <w:szCs w:val="24"/>
        </w:rPr>
        <w:t xml:space="preserve">se puede </w:t>
      </w:r>
      <w:r w:rsidRPr="00FC1EC3">
        <w:rPr>
          <w:rFonts w:ascii="Arial" w:hAnsi="Arial" w:cs="Arial"/>
          <w:sz w:val="24"/>
          <w:szCs w:val="24"/>
        </w:rPr>
        <w:t>ver en la figura</w:t>
      </w:r>
      <w:r w:rsidR="00051E46" w:rsidRPr="00FC1EC3">
        <w:rPr>
          <w:rFonts w:ascii="Arial" w:hAnsi="Arial" w:cs="Arial"/>
          <w:sz w:val="24"/>
          <w:szCs w:val="24"/>
        </w:rPr>
        <w:t>,</w:t>
      </w:r>
      <w:r w:rsidRPr="00FC1EC3">
        <w:rPr>
          <w:rFonts w:ascii="Arial" w:hAnsi="Arial" w:cs="Arial"/>
          <w:sz w:val="24"/>
          <w:szCs w:val="24"/>
        </w:rPr>
        <w:t xml:space="preserve"> una alta presión de vap</w:t>
      </w:r>
      <w:r w:rsidR="00051E46" w:rsidRPr="00FC1EC3">
        <w:rPr>
          <w:rFonts w:ascii="Arial" w:hAnsi="Arial" w:cs="Arial"/>
          <w:sz w:val="24"/>
          <w:szCs w:val="24"/>
        </w:rPr>
        <w:t>or para una misma temperatura da</w:t>
      </w:r>
      <w:r w:rsidRPr="00FC1EC3">
        <w:rPr>
          <w:rFonts w:ascii="Arial" w:hAnsi="Arial" w:cs="Arial"/>
          <w:sz w:val="24"/>
          <w:szCs w:val="24"/>
        </w:rPr>
        <w:t xml:space="preserve"> resultados más altos de humedad después de la expansión.</w:t>
      </w:r>
    </w:p>
    <w:p w:rsidR="000D2609" w:rsidRPr="00FC1EC3" w:rsidRDefault="000D2609" w:rsidP="00031D69">
      <w:pPr>
        <w:pStyle w:val="Sinespaciado"/>
        <w:spacing w:line="480" w:lineRule="auto"/>
        <w:ind w:firstLine="0"/>
        <w:rPr>
          <w:rFonts w:ascii="Arial" w:hAnsi="Arial" w:cs="Arial"/>
          <w:sz w:val="24"/>
          <w:szCs w:val="24"/>
        </w:rPr>
      </w:pPr>
    </w:p>
    <w:p w:rsidR="000D2609" w:rsidRPr="00FC1EC3" w:rsidRDefault="00D26FEA" w:rsidP="00031D69">
      <w:pPr>
        <w:pStyle w:val="Sinespaciado"/>
        <w:spacing w:line="480" w:lineRule="auto"/>
        <w:ind w:left="2127" w:firstLine="0"/>
        <w:jc w:val="center"/>
        <w:rPr>
          <w:rFonts w:ascii="Arial" w:hAnsi="Arial" w:cs="Arial"/>
          <w:b/>
          <w:sz w:val="24"/>
          <w:szCs w:val="24"/>
        </w:rPr>
      </w:pPr>
      <w:r w:rsidRPr="00FC1EC3">
        <w:rPr>
          <w:rFonts w:ascii="Arial" w:hAnsi="Arial" w:cs="Arial"/>
          <w:b/>
          <w:noProof/>
          <w:sz w:val="24"/>
          <w:szCs w:val="24"/>
          <w:lang w:val="es-EC" w:eastAsia="es-EC"/>
        </w:rPr>
        <w:drawing>
          <wp:inline distT="0" distB="0" distL="0" distR="0">
            <wp:extent cx="3296652" cy="3025994"/>
            <wp:effectExtent l="19050" t="0" r="0" b="0"/>
            <wp:docPr id="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35" cstate="print"/>
                    <a:srcRect b="9871"/>
                    <a:stretch>
                      <a:fillRect/>
                    </a:stretch>
                  </pic:blipFill>
                  <pic:spPr bwMode="auto">
                    <a:xfrm>
                      <a:off x="0" y="0"/>
                      <a:ext cx="3291940" cy="3021669"/>
                    </a:xfrm>
                    <a:prstGeom prst="rect">
                      <a:avLst/>
                    </a:prstGeom>
                    <a:noFill/>
                    <a:ln w="9525">
                      <a:noFill/>
                      <a:miter lim="800000"/>
                      <a:headEnd/>
                      <a:tailEnd/>
                    </a:ln>
                  </pic:spPr>
                </pic:pic>
              </a:graphicData>
            </a:graphic>
          </wp:inline>
        </w:drawing>
      </w:r>
    </w:p>
    <w:p w:rsidR="000667E9" w:rsidRPr="00FC1EC3" w:rsidRDefault="000667E9" w:rsidP="00BE7617">
      <w:pPr>
        <w:pStyle w:val="Sinespaciado"/>
        <w:spacing w:line="480" w:lineRule="auto"/>
        <w:ind w:left="2127" w:firstLine="0"/>
        <w:jc w:val="center"/>
        <w:outlineLvl w:val="0"/>
        <w:rPr>
          <w:rFonts w:ascii="Arial" w:hAnsi="Arial" w:cs="Arial"/>
          <w:sz w:val="24"/>
          <w:szCs w:val="24"/>
        </w:rPr>
      </w:pPr>
      <w:bookmarkStart w:id="197" w:name="_Toc254117438"/>
      <w:bookmarkStart w:id="198" w:name="_Toc254118275"/>
      <w:bookmarkStart w:id="199" w:name="_Toc254119193"/>
      <w:bookmarkStart w:id="200" w:name="_Toc262717545"/>
      <w:bookmarkStart w:id="201" w:name="_Toc264606945"/>
      <w:bookmarkStart w:id="202" w:name="_Toc266455169"/>
      <w:bookmarkStart w:id="203" w:name="_Toc274650257"/>
      <w:bookmarkStart w:id="204" w:name="_Toc274652423"/>
      <w:bookmarkStart w:id="205" w:name="_Toc274850749"/>
      <w:bookmarkStart w:id="206" w:name="_Toc274850840"/>
      <w:bookmarkStart w:id="207" w:name="_Toc274868496"/>
      <w:bookmarkStart w:id="208" w:name="_Toc274869093"/>
      <w:r w:rsidRPr="00FC1EC3">
        <w:rPr>
          <w:rFonts w:ascii="Arial" w:hAnsi="Arial" w:cs="Arial"/>
          <w:sz w:val="24"/>
          <w:szCs w:val="24"/>
        </w:rPr>
        <w:t>Figura 1.3.2.- Diagrama T-S con expansión de vapor</w:t>
      </w:r>
      <w:bookmarkEnd w:id="197"/>
      <w:bookmarkEnd w:id="198"/>
      <w:bookmarkEnd w:id="199"/>
      <w:bookmarkEnd w:id="200"/>
      <w:bookmarkEnd w:id="201"/>
      <w:bookmarkEnd w:id="202"/>
      <w:bookmarkEnd w:id="203"/>
      <w:bookmarkEnd w:id="204"/>
      <w:bookmarkEnd w:id="205"/>
      <w:bookmarkEnd w:id="206"/>
      <w:bookmarkEnd w:id="207"/>
      <w:bookmarkEnd w:id="208"/>
    </w:p>
    <w:p w:rsidR="000667E9" w:rsidRPr="00FC1EC3" w:rsidRDefault="000667E9" w:rsidP="00031D69">
      <w:pPr>
        <w:pStyle w:val="Sinespaciado"/>
        <w:spacing w:line="480" w:lineRule="auto"/>
        <w:ind w:firstLine="0"/>
        <w:jc w:val="center"/>
        <w:rPr>
          <w:rFonts w:ascii="Arial" w:hAnsi="Arial" w:cs="Arial"/>
          <w:b/>
          <w:sz w:val="24"/>
          <w:szCs w:val="24"/>
        </w:rPr>
      </w:pPr>
    </w:p>
    <w:p w:rsidR="00FC0948" w:rsidRPr="00FC1EC3" w:rsidRDefault="00FC0948" w:rsidP="00031D69">
      <w:pPr>
        <w:pStyle w:val="Sinespaciado"/>
        <w:spacing w:line="480" w:lineRule="auto"/>
        <w:ind w:firstLine="0"/>
        <w:jc w:val="center"/>
        <w:rPr>
          <w:rFonts w:ascii="Arial" w:hAnsi="Arial" w:cs="Arial"/>
          <w:b/>
          <w:sz w:val="24"/>
          <w:szCs w:val="24"/>
        </w:rPr>
      </w:pPr>
    </w:p>
    <w:p w:rsidR="000D2609" w:rsidRPr="00FC1EC3" w:rsidRDefault="00E61E0A" w:rsidP="00031D69">
      <w:pPr>
        <w:pStyle w:val="Sinespaciado"/>
        <w:numPr>
          <w:ilvl w:val="2"/>
          <w:numId w:val="5"/>
        </w:numPr>
        <w:spacing w:line="480" w:lineRule="auto"/>
        <w:ind w:left="1985" w:hanging="567"/>
        <w:outlineLvl w:val="2"/>
        <w:rPr>
          <w:rFonts w:ascii="Arial" w:hAnsi="Arial" w:cs="Arial"/>
          <w:b/>
          <w:sz w:val="24"/>
          <w:szCs w:val="24"/>
        </w:rPr>
      </w:pPr>
      <w:bookmarkStart w:id="209" w:name="_Toc274652424"/>
      <w:bookmarkStart w:id="210" w:name="_Toc274850750"/>
      <w:bookmarkStart w:id="211" w:name="_Toc274850841"/>
      <w:bookmarkStart w:id="212" w:name="_Toc274868497"/>
      <w:bookmarkStart w:id="213" w:name="_Toc274869094"/>
      <w:r w:rsidRPr="00FC1EC3">
        <w:rPr>
          <w:rFonts w:ascii="Arial" w:hAnsi="Arial" w:cs="Arial"/>
          <w:b/>
          <w:sz w:val="24"/>
          <w:szCs w:val="24"/>
        </w:rPr>
        <w:t>Clasificación de las Turbinas de Vapor</w:t>
      </w:r>
      <w:bookmarkEnd w:id="209"/>
      <w:bookmarkEnd w:id="210"/>
      <w:bookmarkEnd w:id="211"/>
      <w:bookmarkEnd w:id="212"/>
      <w:bookmarkEnd w:id="213"/>
    </w:p>
    <w:p w:rsidR="00E86F84" w:rsidRPr="00FC1EC3" w:rsidRDefault="00E86F84" w:rsidP="00031D69">
      <w:pPr>
        <w:pStyle w:val="Sinespaciado"/>
        <w:spacing w:line="480" w:lineRule="auto"/>
        <w:ind w:firstLine="0"/>
        <w:rPr>
          <w:rFonts w:ascii="Arial" w:hAnsi="Arial" w:cs="Arial"/>
          <w:b/>
          <w:sz w:val="24"/>
          <w:szCs w:val="24"/>
        </w:rPr>
      </w:pPr>
    </w:p>
    <w:p w:rsidR="000D2609" w:rsidRPr="00FC1EC3" w:rsidRDefault="000D2609" w:rsidP="00031D69">
      <w:pPr>
        <w:pStyle w:val="Sinespaciado"/>
        <w:spacing w:line="480" w:lineRule="auto"/>
        <w:ind w:left="2127" w:firstLine="0"/>
        <w:rPr>
          <w:rFonts w:ascii="Arial" w:eastAsia="Times New Roman" w:hAnsi="Arial" w:cs="Arial"/>
          <w:sz w:val="24"/>
          <w:szCs w:val="24"/>
          <w:lang w:eastAsia="es-ES"/>
        </w:rPr>
      </w:pPr>
      <w:r w:rsidRPr="00FC1EC3">
        <w:rPr>
          <w:rFonts w:ascii="Arial" w:eastAsia="Times New Roman" w:hAnsi="Arial" w:cs="Arial"/>
          <w:sz w:val="24"/>
          <w:szCs w:val="24"/>
          <w:lang w:eastAsia="es-ES"/>
        </w:rPr>
        <w:t xml:space="preserve">Existen las turbinas de vapor en una gran variedad de tamaños, desde unidades de 1 hp (0.75 Kw) usadas para accionar bombas, compresores y otro equipo accionado </w:t>
      </w:r>
      <w:r w:rsidRPr="00FC1EC3">
        <w:rPr>
          <w:rFonts w:ascii="Arial" w:eastAsia="Times New Roman" w:hAnsi="Arial" w:cs="Arial"/>
          <w:sz w:val="24"/>
          <w:szCs w:val="24"/>
          <w:lang w:eastAsia="es-ES"/>
        </w:rPr>
        <w:lastRenderedPageBreak/>
        <w:t xml:space="preserve">por flecha, hasta turbinas de 2,000,000 hp (1,500,000 Kw) utilizadas para generar electricidad. Hay diversas clasificaciones para las turbinas de vapor modernas, y por ser </w:t>
      </w:r>
      <w:hyperlink r:id="rId36" w:tooltip="Turbomáquina" w:history="1">
        <w:r w:rsidRPr="00FC1EC3">
          <w:rPr>
            <w:rFonts w:ascii="Arial" w:eastAsia="Times New Roman" w:hAnsi="Arial" w:cs="Arial"/>
            <w:sz w:val="24"/>
            <w:szCs w:val="24"/>
            <w:lang w:eastAsia="es-ES"/>
          </w:rPr>
          <w:t>turbo</w:t>
        </w:r>
        <w:r w:rsidR="00051E46" w:rsidRPr="00FC1EC3">
          <w:rPr>
            <w:rFonts w:ascii="Arial" w:eastAsia="Times New Roman" w:hAnsi="Arial" w:cs="Arial"/>
            <w:sz w:val="24"/>
            <w:szCs w:val="24"/>
            <w:lang w:eastAsia="es-ES"/>
          </w:rPr>
          <w:t xml:space="preserve"> </w:t>
        </w:r>
        <w:r w:rsidRPr="00FC1EC3">
          <w:rPr>
            <w:rFonts w:ascii="Arial" w:eastAsia="Times New Roman" w:hAnsi="Arial" w:cs="Arial"/>
            <w:sz w:val="24"/>
            <w:szCs w:val="24"/>
            <w:lang w:eastAsia="es-ES"/>
          </w:rPr>
          <w:t>máquinas</w:t>
        </w:r>
      </w:hyperlink>
      <w:r w:rsidRPr="00FC1EC3">
        <w:rPr>
          <w:rFonts w:ascii="Arial" w:eastAsia="Times New Roman" w:hAnsi="Arial" w:cs="Arial"/>
          <w:sz w:val="24"/>
          <w:szCs w:val="24"/>
          <w:lang w:eastAsia="es-ES"/>
        </w:rPr>
        <w:t xml:space="preserve"> son susceptibles a los mismos criterios de clasificación de éstas. Por otro lado, es común clasificarlas de acuerdo a su </w:t>
      </w:r>
      <w:hyperlink r:id="rId37" w:tooltip="Grado de reacción en turbomáquinas" w:history="1">
        <w:r w:rsidRPr="00FC1EC3">
          <w:rPr>
            <w:rFonts w:ascii="Arial" w:eastAsia="Times New Roman" w:hAnsi="Arial" w:cs="Arial"/>
            <w:sz w:val="24"/>
            <w:szCs w:val="24"/>
            <w:lang w:eastAsia="es-ES"/>
          </w:rPr>
          <w:t>grado de reacción</w:t>
        </w:r>
      </w:hyperlink>
      <w:r w:rsidRPr="00FC1EC3">
        <w:rPr>
          <w:rFonts w:ascii="Arial" w:eastAsia="Times New Roman" w:hAnsi="Arial" w:cs="Arial"/>
          <w:sz w:val="24"/>
          <w:szCs w:val="24"/>
          <w:lang w:eastAsia="es-ES"/>
        </w:rPr>
        <w:t>:</w:t>
      </w:r>
    </w:p>
    <w:p w:rsidR="000D2609" w:rsidRPr="00FC1EC3" w:rsidRDefault="000D2609" w:rsidP="00031D69">
      <w:pPr>
        <w:pStyle w:val="Sinespaciado"/>
        <w:spacing w:line="480" w:lineRule="auto"/>
        <w:ind w:firstLine="0"/>
        <w:rPr>
          <w:rFonts w:ascii="Arial" w:hAnsi="Arial" w:cs="Arial"/>
          <w:b/>
          <w:sz w:val="24"/>
          <w:szCs w:val="24"/>
        </w:rPr>
      </w:pPr>
    </w:p>
    <w:p w:rsidR="000D2609" w:rsidRPr="00FC1EC3" w:rsidRDefault="000D2609" w:rsidP="00031D69">
      <w:pPr>
        <w:numPr>
          <w:ilvl w:val="0"/>
          <w:numId w:val="8"/>
        </w:numPr>
        <w:tabs>
          <w:tab w:val="clear" w:pos="720"/>
        </w:tabs>
        <w:spacing w:line="480" w:lineRule="auto"/>
        <w:ind w:left="2410"/>
        <w:rPr>
          <w:rFonts w:ascii="Arial" w:eastAsia="Times New Roman" w:hAnsi="Arial" w:cs="Arial"/>
          <w:sz w:val="24"/>
          <w:szCs w:val="24"/>
          <w:lang w:eastAsia="es-ES"/>
        </w:rPr>
      </w:pPr>
      <w:r w:rsidRPr="00FC1EC3">
        <w:rPr>
          <w:rFonts w:ascii="Arial" w:eastAsia="Times New Roman" w:hAnsi="Arial" w:cs="Arial"/>
          <w:b/>
          <w:bCs/>
          <w:sz w:val="24"/>
          <w:szCs w:val="24"/>
          <w:lang w:eastAsia="es-ES"/>
        </w:rPr>
        <w:t>Turbinas de Acción</w:t>
      </w:r>
      <w:r w:rsidRPr="00FC1EC3">
        <w:rPr>
          <w:rFonts w:ascii="Arial" w:eastAsia="Times New Roman" w:hAnsi="Arial" w:cs="Arial"/>
          <w:sz w:val="24"/>
          <w:szCs w:val="24"/>
          <w:lang w:eastAsia="es-ES"/>
        </w:rPr>
        <w:t xml:space="preserve">: El cambio o </w:t>
      </w:r>
      <w:r w:rsidRPr="00FC1EC3">
        <w:rPr>
          <w:rFonts w:ascii="Arial" w:eastAsia="Times New Roman" w:hAnsi="Arial" w:cs="Arial"/>
          <w:i/>
          <w:iCs/>
          <w:sz w:val="24"/>
          <w:szCs w:val="24"/>
          <w:lang w:eastAsia="es-ES"/>
        </w:rPr>
        <w:t>salto</w:t>
      </w:r>
      <w:r w:rsidRPr="00FC1EC3">
        <w:rPr>
          <w:rFonts w:ascii="Arial" w:eastAsia="Times New Roman" w:hAnsi="Arial" w:cs="Arial"/>
          <w:sz w:val="24"/>
          <w:szCs w:val="24"/>
          <w:lang w:eastAsia="es-ES"/>
        </w:rPr>
        <w:t xml:space="preserve"> </w:t>
      </w:r>
      <w:hyperlink r:id="rId38" w:tooltip="Entalpía" w:history="1">
        <w:r w:rsidRPr="00FC1EC3">
          <w:rPr>
            <w:rFonts w:ascii="Arial" w:eastAsia="Times New Roman" w:hAnsi="Arial" w:cs="Arial"/>
            <w:sz w:val="24"/>
            <w:szCs w:val="24"/>
            <w:lang w:eastAsia="es-ES"/>
          </w:rPr>
          <w:t>entálpico</w:t>
        </w:r>
      </w:hyperlink>
      <w:r w:rsidRPr="00FC1EC3">
        <w:rPr>
          <w:rFonts w:ascii="Arial" w:eastAsia="Times New Roman" w:hAnsi="Arial" w:cs="Arial"/>
          <w:sz w:val="24"/>
          <w:szCs w:val="24"/>
          <w:lang w:eastAsia="es-ES"/>
        </w:rPr>
        <w:t xml:space="preserve"> o expansión es realizada en los álabes directores o las toberas de inyección si se trata de la primera etapa de un conjunto de turbinas, estos elementos están sujetos al estator. En el paso del vapor por el rotor la presión se mantendrá constante y habrá una reducción de la velocidad. </w:t>
      </w:r>
    </w:p>
    <w:p w:rsidR="000D2609" w:rsidRPr="00FC1EC3" w:rsidRDefault="000D2609" w:rsidP="00031D69">
      <w:pPr>
        <w:spacing w:line="480" w:lineRule="auto"/>
        <w:ind w:left="720" w:firstLine="0"/>
        <w:rPr>
          <w:rFonts w:ascii="Arial" w:eastAsia="Times New Roman" w:hAnsi="Arial" w:cs="Arial"/>
          <w:sz w:val="24"/>
          <w:szCs w:val="24"/>
          <w:lang w:eastAsia="es-ES"/>
        </w:rPr>
      </w:pPr>
    </w:p>
    <w:p w:rsidR="000D2609" w:rsidRPr="00FC1EC3" w:rsidRDefault="000D2609" w:rsidP="00031D69">
      <w:pPr>
        <w:numPr>
          <w:ilvl w:val="0"/>
          <w:numId w:val="8"/>
        </w:numPr>
        <w:tabs>
          <w:tab w:val="clear" w:pos="720"/>
        </w:tabs>
        <w:spacing w:line="480" w:lineRule="auto"/>
        <w:ind w:left="2410"/>
        <w:rPr>
          <w:rFonts w:ascii="Arial" w:eastAsia="Times New Roman" w:hAnsi="Arial" w:cs="Arial"/>
          <w:sz w:val="24"/>
          <w:szCs w:val="24"/>
          <w:lang w:eastAsia="es-ES"/>
        </w:rPr>
      </w:pPr>
      <w:r w:rsidRPr="00FC1EC3">
        <w:rPr>
          <w:rFonts w:ascii="Arial" w:eastAsia="Times New Roman" w:hAnsi="Arial" w:cs="Arial"/>
          <w:b/>
          <w:bCs/>
          <w:sz w:val="24"/>
          <w:szCs w:val="24"/>
          <w:lang w:eastAsia="es-ES"/>
        </w:rPr>
        <w:t>Turbinas de Reacción</w:t>
      </w:r>
      <w:r w:rsidRPr="00FC1EC3">
        <w:rPr>
          <w:rFonts w:ascii="Arial" w:eastAsia="Times New Roman" w:hAnsi="Arial" w:cs="Arial"/>
          <w:sz w:val="24"/>
          <w:szCs w:val="24"/>
          <w:lang w:eastAsia="es-ES"/>
        </w:rPr>
        <w:t xml:space="preserve">: La expansión, es decir, el </w:t>
      </w:r>
      <w:r w:rsidRPr="00FC1EC3">
        <w:rPr>
          <w:rFonts w:ascii="Arial" w:eastAsia="Times New Roman" w:hAnsi="Arial" w:cs="Arial"/>
          <w:i/>
          <w:iCs/>
          <w:sz w:val="24"/>
          <w:szCs w:val="24"/>
          <w:lang w:eastAsia="es-ES"/>
        </w:rPr>
        <w:t>salto entálpico</w:t>
      </w:r>
      <w:r w:rsidRPr="00FC1EC3">
        <w:rPr>
          <w:rFonts w:ascii="Arial" w:eastAsia="Times New Roman" w:hAnsi="Arial" w:cs="Arial"/>
          <w:sz w:val="24"/>
          <w:szCs w:val="24"/>
          <w:lang w:eastAsia="es-ES"/>
        </w:rPr>
        <w:t xml:space="preserve"> del vapor puede realizarse tanto en el rotor como en el estator, cuando este salto ocurre únicamente en el rotor la turbina se conoce como de </w:t>
      </w:r>
      <w:r w:rsidRPr="00FC1EC3">
        <w:rPr>
          <w:rFonts w:ascii="Arial" w:eastAsia="Times New Roman" w:hAnsi="Arial" w:cs="Arial"/>
          <w:i/>
          <w:iCs/>
          <w:sz w:val="24"/>
          <w:szCs w:val="24"/>
          <w:lang w:eastAsia="es-ES"/>
        </w:rPr>
        <w:t>reacción pura</w:t>
      </w:r>
      <w:r w:rsidRPr="00FC1EC3">
        <w:rPr>
          <w:rFonts w:ascii="Arial" w:eastAsia="Times New Roman" w:hAnsi="Arial" w:cs="Arial"/>
          <w:sz w:val="24"/>
          <w:szCs w:val="24"/>
          <w:lang w:eastAsia="es-ES"/>
        </w:rPr>
        <w:t xml:space="preserve">. </w:t>
      </w:r>
    </w:p>
    <w:p w:rsidR="00C16C43" w:rsidRPr="00FC1EC3" w:rsidRDefault="00C16C43" w:rsidP="00031D69">
      <w:pPr>
        <w:pStyle w:val="Prrafodelista"/>
        <w:spacing w:line="480" w:lineRule="auto"/>
        <w:rPr>
          <w:rFonts w:ascii="Arial" w:eastAsia="Times New Roman" w:hAnsi="Arial" w:cs="Arial"/>
          <w:sz w:val="24"/>
          <w:szCs w:val="24"/>
          <w:lang w:eastAsia="es-ES"/>
        </w:rPr>
      </w:pPr>
    </w:p>
    <w:p w:rsidR="00051E46" w:rsidRPr="00FC1EC3" w:rsidRDefault="00051E46" w:rsidP="00051E46">
      <w:pPr>
        <w:pStyle w:val="Ttulo1"/>
        <w:spacing w:before="0"/>
        <w:ind w:firstLine="0"/>
        <w:rPr>
          <w:rFonts w:ascii="Arial" w:hAnsi="Arial" w:cs="Arial"/>
          <w:b w:val="0"/>
          <w:bCs w:val="0"/>
          <w:color w:val="auto"/>
          <w:sz w:val="24"/>
          <w:szCs w:val="24"/>
          <w:lang w:eastAsia="es-ES"/>
        </w:rPr>
      </w:pPr>
      <w:bookmarkStart w:id="214" w:name="_Toc252743907"/>
      <w:bookmarkStart w:id="215" w:name="_Toc254114280"/>
      <w:bookmarkStart w:id="216" w:name="_Toc254116916"/>
      <w:bookmarkStart w:id="217" w:name="_Toc254117440"/>
      <w:bookmarkStart w:id="218" w:name="_Toc254118277"/>
      <w:bookmarkStart w:id="219" w:name="_Toc254119195"/>
      <w:bookmarkStart w:id="220" w:name="_Toc262717547"/>
      <w:bookmarkStart w:id="221" w:name="_Toc266455171"/>
      <w:bookmarkStart w:id="222" w:name="_Toc274652425"/>
      <w:bookmarkStart w:id="223" w:name="_Toc274850751"/>
      <w:bookmarkStart w:id="224" w:name="_Toc274850842"/>
    </w:p>
    <w:p w:rsidR="00051E46" w:rsidRPr="00FC1EC3" w:rsidRDefault="00051E46" w:rsidP="00051E46">
      <w:pPr>
        <w:pStyle w:val="Ttulo1"/>
        <w:spacing w:before="0"/>
        <w:ind w:firstLine="0"/>
        <w:rPr>
          <w:rFonts w:ascii="Arial" w:hAnsi="Arial" w:cs="Arial"/>
          <w:b w:val="0"/>
          <w:bCs w:val="0"/>
          <w:color w:val="auto"/>
          <w:sz w:val="24"/>
          <w:szCs w:val="24"/>
          <w:lang w:eastAsia="es-ES"/>
        </w:rPr>
      </w:pPr>
    </w:p>
    <w:p w:rsidR="00051E46" w:rsidRPr="00FC1EC3" w:rsidRDefault="00051E46" w:rsidP="00051E46">
      <w:pPr>
        <w:pStyle w:val="Ttulo1"/>
        <w:spacing w:before="0"/>
        <w:ind w:firstLine="0"/>
        <w:rPr>
          <w:rFonts w:ascii="Arial" w:hAnsi="Arial" w:cs="Arial"/>
          <w:b w:val="0"/>
          <w:bCs w:val="0"/>
          <w:color w:val="auto"/>
          <w:sz w:val="24"/>
          <w:szCs w:val="24"/>
          <w:lang w:eastAsia="es-ES"/>
        </w:rPr>
      </w:pPr>
    </w:p>
    <w:p w:rsidR="00051E46" w:rsidRPr="00FC1EC3" w:rsidRDefault="00051E46" w:rsidP="00051E46">
      <w:pPr>
        <w:pStyle w:val="Ttulo1"/>
        <w:spacing w:before="0"/>
        <w:ind w:firstLine="0"/>
        <w:rPr>
          <w:rFonts w:ascii="Arial" w:hAnsi="Arial" w:cs="Arial"/>
          <w:b w:val="0"/>
          <w:bCs w:val="0"/>
          <w:color w:val="auto"/>
          <w:sz w:val="24"/>
          <w:szCs w:val="24"/>
          <w:lang w:eastAsia="es-ES"/>
        </w:rPr>
      </w:pPr>
    </w:p>
    <w:p w:rsidR="00051E46" w:rsidRPr="00FC1EC3" w:rsidRDefault="00051E46" w:rsidP="00051E46">
      <w:pPr>
        <w:pStyle w:val="Ttulo1"/>
        <w:spacing w:before="0"/>
        <w:ind w:firstLine="0"/>
        <w:rPr>
          <w:rFonts w:ascii="Arial" w:hAnsi="Arial" w:cs="Arial"/>
          <w:b w:val="0"/>
          <w:bCs w:val="0"/>
          <w:color w:val="auto"/>
          <w:sz w:val="24"/>
          <w:szCs w:val="24"/>
          <w:lang w:eastAsia="es-ES"/>
        </w:rPr>
      </w:pPr>
    </w:p>
    <w:p w:rsidR="00051E46" w:rsidRPr="00FC1EC3" w:rsidRDefault="00051E46" w:rsidP="00051E46">
      <w:pPr>
        <w:pStyle w:val="Ttulo1"/>
        <w:spacing w:before="0"/>
        <w:ind w:firstLine="0"/>
        <w:rPr>
          <w:rFonts w:ascii="Arial" w:hAnsi="Arial" w:cs="Arial"/>
          <w:b w:val="0"/>
          <w:bCs w:val="0"/>
          <w:color w:val="auto"/>
          <w:sz w:val="24"/>
          <w:szCs w:val="24"/>
          <w:lang w:eastAsia="es-ES"/>
        </w:rPr>
      </w:pPr>
    </w:p>
    <w:p w:rsidR="00051E46" w:rsidRPr="00FC1EC3" w:rsidRDefault="00051E46" w:rsidP="00051E46">
      <w:pPr>
        <w:pStyle w:val="Ttulo1"/>
        <w:spacing w:before="0"/>
        <w:ind w:firstLine="0"/>
        <w:rPr>
          <w:rFonts w:ascii="Arial" w:hAnsi="Arial" w:cs="Arial"/>
          <w:b w:val="0"/>
          <w:bCs w:val="0"/>
          <w:color w:val="auto"/>
          <w:sz w:val="24"/>
          <w:szCs w:val="24"/>
          <w:lang w:eastAsia="es-ES"/>
        </w:rPr>
      </w:pPr>
    </w:p>
    <w:p w:rsidR="000D2609" w:rsidRPr="00FC1EC3" w:rsidRDefault="000D2609" w:rsidP="00051E46">
      <w:pPr>
        <w:pStyle w:val="Ttulo1"/>
        <w:spacing w:before="0"/>
        <w:ind w:firstLine="0"/>
        <w:jc w:val="center"/>
        <w:rPr>
          <w:rFonts w:ascii="Arial" w:hAnsi="Arial" w:cs="Arial"/>
          <w:color w:val="auto"/>
          <w:sz w:val="48"/>
          <w:szCs w:val="48"/>
        </w:rPr>
      </w:pPr>
      <w:bookmarkStart w:id="225" w:name="_Toc274868498"/>
      <w:bookmarkStart w:id="226" w:name="_Toc274869095"/>
      <w:r w:rsidRPr="00FC1EC3">
        <w:rPr>
          <w:rFonts w:ascii="Arial" w:hAnsi="Arial" w:cs="Arial"/>
          <w:color w:val="auto"/>
          <w:sz w:val="48"/>
          <w:szCs w:val="48"/>
        </w:rPr>
        <w:t>CAP</w:t>
      </w:r>
      <w:r w:rsidR="00051E46" w:rsidRPr="00FC1EC3">
        <w:rPr>
          <w:rFonts w:ascii="Arial" w:hAnsi="Arial" w:cs="Arial"/>
          <w:color w:val="auto"/>
          <w:sz w:val="48"/>
          <w:szCs w:val="48"/>
        </w:rPr>
        <w:t>Í</w:t>
      </w:r>
      <w:r w:rsidRPr="00FC1EC3">
        <w:rPr>
          <w:rFonts w:ascii="Arial" w:hAnsi="Arial" w:cs="Arial"/>
          <w:color w:val="auto"/>
          <w:sz w:val="48"/>
          <w:szCs w:val="48"/>
        </w:rPr>
        <w:t>TULO 2</w:t>
      </w:r>
      <w:bookmarkEnd w:id="214"/>
      <w:bookmarkEnd w:id="215"/>
      <w:bookmarkEnd w:id="216"/>
      <w:bookmarkEnd w:id="217"/>
      <w:bookmarkEnd w:id="218"/>
      <w:bookmarkEnd w:id="219"/>
      <w:bookmarkEnd w:id="220"/>
      <w:bookmarkEnd w:id="221"/>
      <w:bookmarkEnd w:id="222"/>
      <w:bookmarkEnd w:id="223"/>
      <w:bookmarkEnd w:id="224"/>
      <w:bookmarkEnd w:id="225"/>
      <w:bookmarkEnd w:id="226"/>
    </w:p>
    <w:p w:rsidR="000D2609" w:rsidRPr="00FC1EC3" w:rsidRDefault="000D2609" w:rsidP="004518E8">
      <w:pPr>
        <w:pStyle w:val="Sinespaciado"/>
        <w:ind w:left="360" w:firstLine="0"/>
        <w:jc w:val="center"/>
        <w:outlineLvl w:val="0"/>
        <w:rPr>
          <w:rFonts w:ascii="Arial" w:hAnsi="Arial" w:cs="Arial"/>
          <w:b/>
          <w:sz w:val="24"/>
          <w:szCs w:val="24"/>
        </w:rPr>
      </w:pPr>
    </w:p>
    <w:p w:rsidR="004518E8" w:rsidRPr="00FC1EC3" w:rsidRDefault="004518E8" w:rsidP="004518E8">
      <w:pPr>
        <w:pStyle w:val="Sinespaciado"/>
        <w:ind w:left="360" w:firstLine="0"/>
        <w:jc w:val="center"/>
        <w:outlineLvl w:val="0"/>
        <w:rPr>
          <w:rFonts w:ascii="Arial" w:hAnsi="Arial" w:cs="Arial"/>
          <w:b/>
          <w:sz w:val="24"/>
          <w:szCs w:val="24"/>
        </w:rPr>
      </w:pPr>
    </w:p>
    <w:p w:rsidR="004518E8" w:rsidRPr="00FC1EC3" w:rsidRDefault="004518E8" w:rsidP="004518E8">
      <w:pPr>
        <w:pStyle w:val="Sinespaciado"/>
        <w:ind w:left="360" w:firstLine="0"/>
        <w:jc w:val="center"/>
        <w:outlineLvl w:val="0"/>
        <w:rPr>
          <w:rFonts w:ascii="Arial" w:hAnsi="Arial" w:cs="Arial"/>
          <w:b/>
          <w:sz w:val="24"/>
          <w:szCs w:val="24"/>
        </w:rPr>
      </w:pPr>
    </w:p>
    <w:p w:rsidR="00150849" w:rsidRPr="00FC1EC3" w:rsidRDefault="00440A5B" w:rsidP="004518E8">
      <w:pPr>
        <w:pStyle w:val="Sinespaciado"/>
        <w:numPr>
          <w:ilvl w:val="0"/>
          <w:numId w:val="38"/>
        </w:numPr>
        <w:outlineLvl w:val="0"/>
        <w:rPr>
          <w:rFonts w:ascii="Arial" w:hAnsi="Arial" w:cs="Arial"/>
          <w:b/>
          <w:sz w:val="32"/>
          <w:szCs w:val="32"/>
        </w:rPr>
      </w:pPr>
      <w:bookmarkStart w:id="227" w:name="_Toc252743908"/>
      <w:bookmarkStart w:id="228" w:name="_Toc254114281"/>
      <w:bookmarkStart w:id="229" w:name="_Toc254116917"/>
      <w:bookmarkStart w:id="230" w:name="_Toc254117441"/>
      <w:bookmarkStart w:id="231" w:name="_Toc254118278"/>
      <w:bookmarkStart w:id="232" w:name="_Toc254119196"/>
      <w:bookmarkStart w:id="233" w:name="_Toc266455172"/>
      <w:bookmarkStart w:id="234" w:name="_Toc274652426"/>
      <w:bookmarkStart w:id="235" w:name="_Toc274850752"/>
      <w:bookmarkStart w:id="236" w:name="_Toc274850843"/>
      <w:bookmarkStart w:id="237" w:name="_Toc274868499"/>
      <w:bookmarkStart w:id="238" w:name="_Toc274869096"/>
      <w:r w:rsidRPr="00FC1EC3">
        <w:rPr>
          <w:rFonts w:ascii="Arial" w:hAnsi="Arial" w:cs="Arial"/>
          <w:b/>
          <w:sz w:val="32"/>
          <w:szCs w:val="32"/>
        </w:rPr>
        <w:t>CALDERAS</w:t>
      </w:r>
      <w:bookmarkEnd w:id="227"/>
      <w:bookmarkEnd w:id="228"/>
      <w:bookmarkEnd w:id="229"/>
      <w:bookmarkEnd w:id="230"/>
      <w:bookmarkEnd w:id="231"/>
      <w:bookmarkEnd w:id="232"/>
      <w:bookmarkEnd w:id="233"/>
      <w:bookmarkEnd w:id="234"/>
      <w:bookmarkEnd w:id="235"/>
      <w:bookmarkEnd w:id="236"/>
      <w:bookmarkEnd w:id="237"/>
      <w:bookmarkEnd w:id="238"/>
    </w:p>
    <w:p w:rsidR="004518E8" w:rsidRPr="00FC1EC3" w:rsidRDefault="004518E8" w:rsidP="004518E8">
      <w:pPr>
        <w:pStyle w:val="Sinespaciado"/>
        <w:ind w:left="360" w:firstLine="0"/>
        <w:outlineLvl w:val="0"/>
        <w:rPr>
          <w:rFonts w:ascii="Arial" w:hAnsi="Arial" w:cs="Arial"/>
          <w:b/>
          <w:sz w:val="24"/>
          <w:szCs w:val="24"/>
        </w:rPr>
      </w:pPr>
    </w:p>
    <w:p w:rsidR="004518E8" w:rsidRPr="00FC1EC3" w:rsidRDefault="004518E8" w:rsidP="004518E8">
      <w:pPr>
        <w:pStyle w:val="Sinespaciado"/>
        <w:ind w:left="360" w:firstLine="0"/>
        <w:outlineLvl w:val="0"/>
        <w:rPr>
          <w:rFonts w:ascii="Arial" w:hAnsi="Arial" w:cs="Arial"/>
          <w:b/>
          <w:sz w:val="24"/>
          <w:szCs w:val="24"/>
        </w:rPr>
      </w:pPr>
    </w:p>
    <w:p w:rsidR="004518E8" w:rsidRPr="00FC1EC3" w:rsidRDefault="004518E8" w:rsidP="004518E8">
      <w:pPr>
        <w:pStyle w:val="Sinespaciado"/>
        <w:ind w:left="360" w:firstLine="0"/>
        <w:outlineLvl w:val="0"/>
        <w:rPr>
          <w:rFonts w:ascii="Arial" w:hAnsi="Arial" w:cs="Arial"/>
          <w:b/>
          <w:sz w:val="24"/>
          <w:szCs w:val="24"/>
        </w:rPr>
      </w:pPr>
    </w:p>
    <w:p w:rsidR="00E86F84" w:rsidRPr="00FC1EC3" w:rsidRDefault="00E86F84" w:rsidP="004518E8">
      <w:pPr>
        <w:pStyle w:val="Sinespaciado"/>
        <w:ind w:left="360" w:firstLine="0"/>
        <w:outlineLvl w:val="0"/>
        <w:rPr>
          <w:rFonts w:ascii="Arial" w:hAnsi="Arial" w:cs="Arial"/>
          <w:b/>
          <w:sz w:val="24"/>
          <w:szCs w:val="24"/>
        </w:rPr>
      </w:pPr>
    </w:p>
    <w:p w:rsidR="00150849" w:rsidRPr="00FC1EC3" w:rsidRDefault="00150849" w:rsidP="009B08EF">
      <w:pPr>
        <w:spacing w:line="480" w:lineRule="auto"/>
        <w:ind w:left="709" w:firstLine="0"/>
        <w:rPr>
          <w:rFonts w:ascii="Arial" w:eastAsia="Times New Roman" w:hAnsi="Arial" w:cs="Arial"/>
          <w:bCs/>
          <w:sz w:val="24"/>
          <w:szCs w:val="24"/>
          <w:lang w:eastAsia="es-ES"/>
        </w:rPr>
      </w:pPr>
      <w:r w:rsidRPr="00FC1EC3">
        <w:rPr>
          <w:rFonts w:ascii="Arial" w:eastAsia="Times New Roman" w:hAnsi="Arial" w:cs="Arial"/>
          <w:bCs/>
          <w:sz w:val="24"/>
          <w:szCs w:val="24"/>
          <w:lang w:eastAsia="es-ES"/>
        </w:rPr>
        <w:t>El término caldera es aplicable para cualquier dispositivo o mecanismo que sirva para la generación de:</w:t>
      </w:r>
    </w:p>
    <w:p w:rsidR="00E86F84" w:rsidRPr="00FC1EC3" w:rsidRDefault="00E86F84" w:rsidP="00031D69">
      <w:pPr>
        <w:spacing w:line="480" w:lineRule="auto"/>
        <w:ind w:left="426" w:firstLine="0"/>
        <w:rPr>
          <w:rFonts w:ascii="Arial" w:eastAsia="Times New Roman" w:hAnsi="Arial" w:cs="Arial"/>
          <w:bCs/>
          <w:sz w:val="24"/>
          <w:szCs w:val="24"/>
          <w:lang w:eastAsia="es-ES"/>
        </w:rPr>
      </w:pPr>
    </w:p>
    <w:p w:rsidR="00150849" w:rsidRPr="00FC1EC3" w:rsidRDefault="00150849" w:rsidP="009B08EF">
      <w:pPr>
        <w:pStyle w:val="Prrafodelista"/>
        <w:numPr>
          <w:ilvl w:val="0"/>
          <w:numId w:val="21"/>
        </w:numPr>
        <w:spacing w:line="480" w:lineRule="auto"/>
        <w:ind w:left="1276"/>
        <w:rPr>
          <w:rFonts w:ascii="Arial" w:eastAsia="Times New Roman" w:hAnsi="Arial" w:cs="Arial"/>
          <w:bCs/>
          <w:sz w:val="24"/>
          <w:szCs w:val="24"/>
          <w:lang w:eastAsia="es-ES"/>
        </w:rPr>
      </w:pPr>
      <w:r w:rsidRPr="00FC1EC3">
        <w:rPr>
          <w:rFonts w:ascii="Arial" w:eastAsia="Times New Roman" w:hAnsi="Arial" w:cs="Arial"/>
          <w:bCs/>
          <w:sz w:val="24"/>
          <w:szCs w:val="24"/>
          <w:lang w:eastAsia="es-ES"/>
        </w:rPr>
        <w:t>Vapor para generación de potencia, procesos o propósitos de calentamiento</w:t>
      </w:r>
    </w:p>
    <w:p w:rsidR="00E86F84" w:rsidRPr="00FC1EC3" w:rsidRDefault="00E86F84" w:rsidP="00031D69">
      <w:pPr>
        <w:pStyle w:val="Prrafodelista"/>
        <w:spacing w:line="480" w:lineRule="auto"/>
        <w:ind w:left="851" w:firstLine="0"/>
        <w:rPr>
          <w:rFonts w:ascii="Arial" w:eastAsia="Times New Roman" w:hAnsi="Arial" w:cs="Arial"/>
          <w:bCs/>
          <w:sz w:val="24"/>
          <w:szCs w:val="24"/>
          <w:lang w:eastAsia="es-ES"/>
        </w:rPr>
      </w:pPr>
    </w:p>
    <w:p w:rsidR="00150849" w:rsidRPr="00FC1EC3" w:rsidRDefault="00150849" w:rsidP="009B08EF">
      <w:pPr>
        <w:pStyle w:val="Prrafodelista"/>
        <w:numPr>
          <w:ilvl w:val="0"/>
          <w:numId w:val="21"/>
        </w:numPr>
        <w:spacing w:line="480" w:lineRule="auto"/>
        <w:ind w:left="1276"/>
        <w:rPr>
          <w:rFonts w:ascii="Arial" w:eastAsia="Times New Roman" w:hAnsi="Arial" w:cs="Arial"/>
          <w:bCs/>
          <w:sz w:val="24"/>
          <w:szCs w:val="24"/>
          <w:lang w:eastAsia="es-ES"/>
        </w:rPr>
      </w:pPr>
      <w:r w:rsidRPr="00FC1EC3">
        <w:rPr>
          <w:rFonts w:ascii="Arial" w:eastAsia="Times New Roman" w:hAnsi="Arial" w:cs="Arial"/>
          <w:bCs/>
          <w:sz w:val="24"/>
          <w:szCs w:val="24"/>
          <w:lang w:eastAsia="es-ES"/>
        </w:rPr>
        <w:t>Agua caliente para procesos de calentamiento o como suplemento.</w:t>
      </w:r>
    </w:p>
    <w:p w:rsidR="00E86F84" w:rsidRPr="00FC1EC3" w:rsidRDefault="00E86F84" w:rsidP="00031D69">
      <w:pPr>
        <w:pStyle w:val="Prrafodelista"/>
        <w:spacing w:line="480" w:lineRule="auto"/>
        <w:ind w:left="851" w:firstLine="0"/>
        <w:rPr>
          <w:rFonts w:ascii="Arial" w:eastAsia="Times New Roman" w:hAnsi="Arial" w:cs="Arial"/>
          <w:bCs/>
          <w:sz w:val="24"/>
          <w:szCs w:val="24"/>
          <w:lang w:eastAsia="es-ES"/>
        </w:rPr>
      </w:pPr>
    </w:p>
    <w:p w:rsidR="00150849" w:rsidRPr="00FC1EC3" w:rsidRDefault="00150849" w:rsidP="009B08EF">
      <w:pPr>
        <w:spacing w:line="480" w:lineRule="auto"/>
        <w:ind w:left="709" w:firstLine="0"/>
        <w:rPr>
          <w:rFonts w:ascii="Arial" w:hAnsi="Arial" w:cs="Arial"/>
          <w:sz w:val="24"/>
          <w:szCs w:val="24"/>
        </w:rPr>
      </w:pPr>
      <w:r w:rsidRPr="00FC1EC3">
        <w:rPr>
          <w:rFonts w:ascii="Arial" w:hAnsi="Arial" w:cs="Arial"/>
          <w:sz w:val="24"/>
          <w:szCs w:val="24"/>
        </w:rPr>
        <w:t>Las calderas son diseñadas para transmitir calor desde una fuente externa de combustión (generalmente quema de algún combustible) a un fluido que este contenido en la caldera, siendo este fluido agua o vapor, sien</w:t>
      </w:r>
      <w:r w:rsidR="00A5626C" w:rsidRPr="00FC1EC3">
        <w:rPr>
          <w:rFonts w:ascii="Arial" w:hAnsi="Arial" w:cs="Arial"/>
          <w:sz w:val="24"/>
          <w:szCs w:val="24"/>
        </w:rPr>
        <w:t xml:space="preserve">do calificada como </w:t>
      </w:r>
      <w:r w:rsidRPr="00FC1EC3">
        <w:rPr>
          <w:rFonts w:ascii="Arial" w:hAnsi="Arial" w:cs="Arial"/>
          <w:sz w:val="24"/>
          <w:szCs w:val="24"/>
        </w:rPr>
        <w:t xml:space="preserve"> calentador</w:t>
      </w:r>
      <w:r w:rsidR="00A5626C" w:rsidRPr="00FC1EC3">
        <w:rPr>
          <w:rFonts w:ascii="Arial" w:hAnsi="Arial" w:cs="Arial"/>
          <w:sz w:val="24"/>
          <w:szCs w:val="24"/>
        </w:rPr>
        <w:t xml:space="preserve"> o intercambiador</w:t>
      </w:r>
      <w:r w:rsidRPr="00FC1EC3">
        <w:rPr>
          <w:rFonts w:ascii="Arial" w:hAnsi="Arial" w:cs="Arial"/>
          <w:sz w:val="24"/>
          <w:szCs w:val="24"/>
        </w:rPr>
        <w:t>.</w:t>
      </w:r>
    </w:p>
    <w:p w:rsidR="00150849" w:rsidRPr="00FC1EC3" w:rsidRDefault="00150849" w:rsidP="00031D69">
      <w:pPr>
        <w:spacing w:line="480" w:lineRule="auto"/>
        <w:rPr>
          <w:rFonts w:ascii="Arial" w:hAnsi="Arial" w:cs="Arial"/>
          <w:sz w:val="24"/>
          <w:szCs w:val="24"/>
        </w:rPr>
      </w:pPr>
    </w:p>
    <w:p w:rsidR="00B63DBF" w:rsidRPr="00FC1EC3" w:rsidRDefault="00051E46" w:rsidP="00BE7617">
      <w:pPr>
        <w:spacing w:line="480" w:lineRule="auto"/>
        <w:ind w:left="709" w:firstLine="0"/>
        <w:rPr>
          <w:rFonts w:ascii="Arial" w:hAnsi="Arial" w:cs="Arial"/>
          <w:sz w:val="24"/>
          <w:szCs w:val="24"/>
        </w:rPr>
      </w:pPr>
      <w:r w:rsidRPr="00FC1EC3">
        <w:rPr>
          <w:rFonts w:ascii="Arial" w:hAnsi="Arial" w:cs="Arial"/>
          <w:sz w:val="24"/>
          <w:szCs w:val="24"/>
        </w:rPr>
        <w:lastRenderedPageBreak/>
        <w:t>Cualquiera que sea el “lí</w:t>
      </w:r>
      <w:r w:rsidR="00150849" w:rsidRPr="00FC1EC3">
        <w:rPr>
          <w:rFonts w:ascii="Arial" w:hAnsi="Arial" w:cs="Arial"/>
          <w:sz w:val="24"/>
          <w:szCs w:val="24"/>
        </w:rPr>
        <w:t xml:space="preserve">quido” que contenga, agua o vapor, debe ser </w:t>
      </w:r>
      <w:r w:rsidR="00A5626C" w:rsidRPr="00FC1EC3">
        <w:rPr>
          <w:rFonts w:ascii="Arial" w:hAnsi="Arial" w:cs="Arial"/>
          <w:sz w:val="24"/>
          <w:szCs w:val="24"/>
        </w:rPr>
        <w:t>entregado</w:t>
      </w:r>
      <w:r w:rsidR="00150849" w:rsidRPr="00FC1EC3">
        <w:rPr>
          <w:rFonts w:ascii="Arial" w:hAnsi="Arial" w:cs="Arial"/>
          <w:sz w:val="24"/>
          <w:szCs w:val="24"/>
        </w:rPr>
        <w:t xml:space="preserve"> en las condiciones deseadas </w:t>
      </w:r>
      <w:r w:rsidR="00A5626C" w:rsidRPr="00FC1EC3">
        <w:rPr>
          <w:rFonts w:ascii="Arial" w:hAnsi="Arial" w:cs="Arial"/>
          <w:sz w:val="24"/>
          <w:szCs w:val="24"/>
        </w:rPr>
        <w:t>(presión, temperatura, flujo másico</w:t>
      </w:r>
      <w:r w:rsidR="00150849" w:rsidRPr="00FC1EC3">
        <w:rPr>
          <w:rFonts w:ascii="Arial" w:hAnsi="Arial" w:cs="Arial"/>
          <w:sz w:val="24"/>
          <w:szCs w:val="24"/>
        </w:rPr>
        <w:t xml:space="preserve"> y calidad).</w:t>
      </w:r>
    </w:p>
    <w:p w:rsidR="00BE7617" w:rsidRPr="00FC1EC3" w:rsidRDefault="00BE7617" w:rsidP="00BE7617">
      <w:pPr>
        <w:pStyle w:val="Sinespaciado"/>
        <w:spacing w:line="480" w:lineRule="auto"/>
        <w:ind w:left="1146" w:firstLine="0"/>
        <w:jc w:val="left"/>
        <w:outlineLvl w:val="1"/>
        <w:rPr>
          <w:rFonts w:ascii="Arial" w:hAnsi="Arial" w:cs="Arial"/>
          <w:b/>
          <w:sz w:val="24"/>
          <w:szCs w:val="24"/>
        </w:rPr>
      </w:pPr>
      <w:bookmarkStart w:id="239" w:name="_Toc252743909"/>
      <w:bookmarkStart w:id="240" w:name="_Toc254114282"/>
      <w:bookmarkStart w:id="241" w:name="_Toc254116918"/>
      <w:bookmarkStart w:id="242" w:name="_Toc254117442"/>
      <w:bookmarkStart w:id="243" w:name="_Toc254118279"/>
      <w:bookmarkStart w:id="244" w:name="_Toc254119197"/>
      <w:bookmarkStart w:id="245" w:name="_Toc266455173"/>
    </w:p>
    <w:p w:rsidR="0047191F" w:rsidRPr="00FC1EC3" w:rsidRDefault="0047191F" w:rsidP="00BE7617">
      <w:pPr>
        <w:pStyle w:val="Sinespaciado"/>
        <w:spacing w:line="480" w:lineRule="auto"/>
        <w:ind w:left="1146" w:firstLine="0"/>
        <w:jc w:val="left"/>
        <w:outlineLvl w:val="1"/>
        <w:rPr>
          <w:rFonts w:ascii="Arial" w:hAnsi="Arial" w:cs="Arial"/>
          <w:b/>
          <w:sz w:val="24"/>
          <w:szCs w:val="24"/>
        </w:rPr>
      </w:pPr>
    </w:p>
    <w:p w:rsidR="00C717F1" w:rsidRPr="00FC1EC3" w:rsidRDefault="00EA788F" w:rsidP="00374AD0">
      <w:pPr>
        <w:pStyle w:val="Sinespaciado"/>
        <w:numPr>
          <w:ilvl w:val="1"/>
          <w:numId w:val="21"/>
        </w:numPr>
        <w:spacing w:line="480" w:lineRule="auto"/>
        <w:jc w:val="left"/>
        <w:outlineLvl w:val="1"/>
        <w:rPr>
          <w:rFonts w:ascii="Arial" w:hAnsi="Arial" w:cs="Arial"/>
          <w:b/>
          <w:sz w:val="24"/>
          <w:szCs w:val="24"/>
        </w:rPr>
      </w:pPr>
      <w:bookmarkStart w:id="246" w:name="_Toc274652427"/>
      <w:bookmarkStart w:id="247" w:name="_Toc274850753"/>
      <w:bookmarkStart w:id="248" w:name="_Toc274850844"/>
      <w:bookmarkStart w:id="249" w:name="_Toc274868500"/>
      <w:bookmarkStart w:id="250" w:name="_Toc274869097"/>
      <w:bookmarkEnd w:id="239"/>
      <w:bookmarkEnd w:id="240"/>
      <w:bookmarkEnd w:id="241"/>
      <w:bookmarkEnd w:id="242"/>
      <w:bookmarkEnd w:id="243"/>
      <w:bookmarkEnd w:id="244"/>
      <w:bookmarkEnd w:id="245"/>
      <w:r w:rsidRPr="00FC1EC3">
        <w:rPr>
          <w:rFonts w:ascii="Arial" w:hAnsi="Arial" w:cs="Arial"/>
          <w:b/>
          <w:sz w:val="24"/>
          <w:szCs w:val="24"/>
        </w:rPr>
        <w:t>Clasificación de las Calderas</w:t>
      </w:r>
      <w:bookmarkEnd w:id="246"/>
      <w:bookmarkEnd w:id="247"/>
      <w:bookmarkEnd w:id="248"/>
      <w:bookmarkEnd w:id="249"/>
      <w:bookmarkEnd w:id="250"/>
    </w:p>
    <w:p w:rsidR="00E86F84" w:rsidRPr="00FC1EC3" w:rsidRDefault="00E86F84" w:rsidP="00031D69">
      <w:pPr>
        <w:pStyle w:val="Sinespaciado"/>
        <w:spacing w:line="480" w:lineRule="auto"/>
        <w:ind w:left="1146" w:firstLine="0"/>
        <w:jc w:val="left"/>
        <w:outlineLvl w:val="1"/>
        <w:rPr>
          <w:rFonts w:ascii="Arial" w:hAnsi="Arial" w:cs="Arial"/>
          <w:b/>
          <w:sz w:val="24"/>
          <w:szCs w:val="24"/>
        </w:rPr>
      </w:pPr>
    </w:p>
    <w:p w:rsidR="00C717F1" w:rsidRPr="00FC1EC3" w:rsidRDefault="00C717F1" w:rsidP="009B08EF">
      <w:pPr>
        <w:spacing w:line="480" w:lineRule="auto"/>
        <w:ind w:left="1134" w:firstLine="0"/>
        <w:rPr>
          <w:rFonts w:ascii="Arial" w:hAnsi="Arial" w:cs="Arial"/>
          <w:sz w:val="24"/>
          <w:szCs w:val="24"/>
        </w:rPr>
      </w:pPr>
      <w:r w:rsidRPr="00FC1EC3">
        <w:rPr>
          <w:rFonts w:ascii="Arial" w:hAnsi="Arial" w:cs="Arial"/>
          <w:sz w:val="24"/>
          <w:szCs w:val="24"/>
        </w:rPr>
        <w:t>Las calderas pueden ser clasificadas de diversas maneras, pero en este caso se las ha clasificado en base a las siguientes características:</w:t>
      </w:r>
    </w:p>
    <w:p w:rsidR="00B63DBF" w:rsidRPr="00FC1EC3" w:rsidRDefault="00B63DBF" w:rsidP="00031D69">
      <w:pPr>
        <w:spacing w:line="480" w:lineRule="auto"/>
        <w:ind w:left="1276" w:firstLine="0"/>
        <w:rPr>
          <w:rFonts w:ascii="Arial" w:hAnsi="Arial" w:cs="Arial"/>
          <w:sz w:val="24"/>
          <w:szCs w:val="24"/>
        </w:rPr>
      </w:pPr>
    </w:p>
    <w:p w:rsidR="00C717F1" w:rsidRPr="00FC1EC3" w:rsidRDefault="00C717F1"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t>El uso</w:t>
      </w:r>
    </w:p>
    <w:p w:rsidR="00C717F1" w:rsidRPr="00FC1EC3" w:rsidRDefault="00C717F1"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t>Presión</w:t>
      </w:r>
    </w:p>
    <w:p w:rsidR="00C717F1" w:rsidRPr="00FC1EC3" w:rsidRDefault="00C717F1"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t>Material de fabricación</w:t>
      </w:r>
    </w:p>
    <w:p w:rsidR="00C717F1" w:rsidRPr="00FC1EC3" w:rsidRDefault="00C717F1"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t>Contenido en tubos</w:t>
      </w:r>
    </w:p>
    <w:p w:rsidR="00C717F1" w:rsidRPr="00FC1EC3" w:rsidRDefault="00C717F1"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t>Forma del tubo y su posición</w:t>
      </w:r>
    </w:p>
    <w:p w:rsidR="00C717F1" w:rsidRPr="00FC1EC3" w:rsidRDefault="00C717F1"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t>Tipo de funcionamiento</w:t>
      </w:r>
    </w:p>
    <w:p w:rsidR="00C717F1" w:rsidRPr="00FC1EC3" w:rsidRDefault="00C717F1"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t>Forma de circulación del fluido</w:t>
      </w:r>
    </w:p>
    <w:p w:rsidR="00C717F1" w:rsidRPr="00FC1EC3" w:rsidRDefault="00A5626C"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t>Posición del hogar</w:t>
      </w:r>
    </w:p>
    <w:p w:rsidR="00C717F1" w:rsidRPr="00FC1EC3" w:rsidRDefault="00C717F1"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t>Fuente de calor</w:t>
      </w:r>
    </w:p>
    <w:p w:rsidR="00C717F1" w:rsidRPr="00FC1EC3" w:rsidRDefault="00C717F1"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t>Combustible que usa</w:t>
      </w:r>
    </w:p>
    <w:p w:rsidR="00C717F1" w:rsidRPr="00FC1EC3" w:rsidRDefault="00C717F1"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t>Forma general</w:t>
      </w:r>
    </w:p>
    <w:p w:rsidR="00C717F1" w:rsidRPr="00FC1EC3" w:rsidRDefault="00C717F1" w:rsidP="00031D69">
      <w:pPr>
        <w:pStyle w:val="Prrafodelista"/>
        <w:numPr>
          <w:ilvl w:val="0"/>
          <w:numId w:val="9"/>
        </w:numPr>
        <w:spacing w:line="480" w:lineRule="auto"/>
        <w:ind w:left="1701"/>
        <w:rPr>
          <w:rFonts w:ascii="Arial" w:hAnsi="Arial" w:cs="Arial"/>
          <w:sz w:val="24"/>
          <w:szCs w:val="24"/>
        </w:rPr>
      </w:pPr>
      <w:r w:rsidRPr="00FC1EC3">
        <w:rPr>
          <w:rFonts w:ascii="Arial" w:hAnsi="Arial" w:cs="Arial"/>
          <w:sz w:val="24"/>
          <w:szCs w:val="24"/>
        </w:rPr>
        <w:lastRenderedPageBreak/>
        <w:t>Características especiales</w:t>
      </w:r>
    </w:p>
    <w:p w:rsidR="00150849" w:rsidRPr="00FC1EC3" w:rsidRDefault="00150849" w:rsidP="00031D69">
      <w:pPr>
        <w:pStyle w:val="Sinespaciado"/>
        <w:spacing w:line="480" w:lineRule="auto"/>
        <w:ind w:firstLine="0"/>
        <w:jc w:val="left"/>
        <w:outlineLvl w:val="0"/>
        <w:rPr>
          <w:rFonts w:ascii="Arial" w:hAnsi="Arial" w:cs="Arial"/>
          <w:b/>
          <w:sz w:val="24"/>
          <w:szCs w:val="24"/>
        </w:rPr>
      </w:pPr>
    </w:p>
    <w:p w:rsidR="00BE7617" w:rsidRPr="00FC1EC3" w:rsidRDefault="00BE7617" w:rsidP="00031D69">
      <w:pPr>
        <w:pStyle w:val="Sinespaciado"/>
        <w:spacing w:line="480" w:lineRule="auto"/>
        <w:ind w:firstLine="0"/>
        <w:jc w:val="left"/>
        <w:outlineLvl w:val="0"/>
        <w:rPr>
          <w:rFonts w:ascii="Arial" w:hAnsi="Arial" w:cs="Arial"/>
          <w:b/>
          <w:sz w:val="24"/>
          <w:szCs w:val="24"/>
        </w:rPr>
      </w:pPr>
    </w:p>
    <w:p w:rsidR="00C717F1" w:rsidRPr="00FC1EC3" w:rsidRDefault="00EA788F" w:rsidP="00374AD0">
      <w:pPr>
        <w:pStyle w:val="Sinespaciado"/>
        <w:numPr>
          <w:ilvl w:val="2"/>
          <w:numId w:val="21"/>
        </w:numPr>
        <w:tabs>
          <w:tab w:val="left" w:pos="2127"/>
        </w:tabs>
        <w:spacing w:line="480" w:lineRule="auto"/>
        <w:ind w:left="1985"/>
        <w:jc w:val="left"/>
        <w:outlineLvl w:val="2"/>
        <w:rPr>
          <w:rFonts w:ascii="Arial" w:hAnsi="Arial" w:cs="Arial"/>
          <w:b/>
          <w:sz w:val="24"/>
          <w:szCs w:val="24"/>
        </w:rPr>
      </w:pPr>
      <w:bookmarkStart w:id="251" w:name="_Toc274652428"/>
      <w:bookmarkStart w:id="252" w:name="_Toc274850754"/>
      <w:bookmarkStart w:id="253" w:name="_Toc274850845"/>
      <w:bookmarkStart w:id="254" w:name="_Toc274868501"/>
      <w:bookmarkStart w:id="255" w:name="_Toc274869098"/>
      <w:r w:rsidRPr="00FC1EC3">
        <w:rPr>
          <w:rFonts w:ascii="Arial" w:hAnsi="Arial" w:cs="Arial"/>
          <w:b/>
          <w:sz w:val="24"/>
          <w:szCs w:val="24"/>
        </w:rPr>
        <w:t>Tipos de Calderas Según su Uso</w:t>
      </w:r>
      <w:bookmarkEnd w:id="251"/>
      <w:bookmarkEnd w:id="252"/>
      <w:bookmarkEnd w:id="253"/>
      <w:bookmarkEnd w:id="254"/>
      <w:bookmarkEnd w:id="255"/>
    </w:p>
    <w:p w:rsidR="00C717F1" w:rsidRPr="00FC1EC3" w:rsidRDefault="00C717F1" w:rsidP="00031D69">
      <w:pPr>
        <w:pStyle w:val="Prrafodelista"/>
        <w:spacing w:line="480" w:lineRule="auto"/>
        <w:ind w:left="0"/>
        <w:rPr>
          <w:rFonts w:ascii="Arial" w:hAnsi="Arial" w:cs="Arial"/>
          <w:sz w:val="24"/>
          <w:szCs w:val="24"/>
        </w:rPr>
      </w:pPr>
    </w:p>
    <w:p w:rsidR="00C717F1" w:rsidRPr="00FC1EC3" w:rsidRDefault="00C717F1" w:rsidP="00031D69">
      <w:pPr>
        <w:pStyle w:val="Prrafodelista"/>
        <w:spacing w:line="480" w:lineRule="auto"/>
        <w:ind w:left="2127" w:firstLine="0"/>
        <w:rPr>
          <w:rFonts w:ascii="Arial" w:hAnsi="Arial" w:cs="Arial"/>
          <w:sz w:val="24"/>
          <w:szCs w:val="24"/>
        </w:rPr>
      </w:pPr>
      <w:r w:rsidRPr="00FC1EC3">
        <w:rPr>
          <w:rFonts w:ascii="Arial" w:hAnsi="Arial" w:cs="Arial"/>
          <w:sz w:val="24"/>
          <w:szCs w:val="24"/>
        </w:rPr>
        <w:t>De la caldera de coraza simple cilíndrica, han sido obtenidas gran variedad de tipo de unidades de generación de vapor. Algunas han sido diseñadas para propósitos de calentamiento o generación de potencia en general, y se puede clasificar en:</w:t>
      </w:r>
    </w:p>
    <w:p w:rsidR="00C717F1" w:rsidRPr="00FC1EC3" w:rsidRDefault="00C717F1" w:rsidP="00031D69">
      <w:pPr>
        <w:pStyle w:val="Prrafodelista"/>
        <w:spacing w:line="480" w:lineRule="auto"/>
        <w:ind w:left="426" w:firstLine="0"/>
        <w:rPr>
          <w:rFonts w:ascii="Arial" w:hAnsi="Arial" w:cs="Arial"/>
          <w:sz w:val="24"/>
          <w:szCs w:val="24"/>
        </w:rPr>
      </w:pPr>
    </w:p>
    <w:p w:rsidR="00C717F1" w:rsidRPr="00FC1EC3" w:rsidRDefault="00C717F1" w:rsidP="00031D69">
      <w:pPr>
        <w:pStyle w:val="Prrafodelista"/>
        <w:numPr>
          <w:ilvl w:val="0"/>
          <w:numId w:val="11"/>
        </w:numPr>
        <w:spacing w:line="480" w:lineRule="auto"/>
        <w:ind w:left="2552"/>
        <w:rPr>
          <w:rFonts w:ascii="Arial" w:hAnsi="Arial" w:cs="Arial"/>
          <w:sz w:val="24"/>
          <w:szCs w:val="24"/>
        </w:rPr>
      </w:pPr>
      <w:r w:rsidRPr="00FC1EC3">
        <w:rPr>
          <w:rFonts w:ascii="Arial" w:hAnsi="Arial" w:cs="Arial"/>
          <w:b/>
          <w:sz w:val="24"/>
          <w:szCs w:val="24"/>
        </w:rPr>
        <w:t>Calderas portátiles:</w:t>
      </w:r>
      <w:r w:rsidRPr="00FC1EC3">
        <w:rPr>
          <w:rFonts w:ascii="Arial" w:hAnsi="Arial" w:cs="Arial"/>
          <w:sz w:val="24"/>
          <w:szCs w:val="24"/>
        </w:rPr>
        <w:t xml:space="preserve"> incluía un tipo de locomotora usada </w:t>
      </w:r>
      <w:r w:rsidR="00051E46" w:rsidRPr="00FC1EC3">
        <w:rPr>
          <w:rFonts w:ascii="Arial" w:hAnsi="Arial" w:cs="Arial"/>
          <w:sz w:val="24"/>
          <w:szCs w:val="24"/>
        </w:rPr>
        <w:t xml:space="preserve">en </w:t>
      </w:r>
      <w:r w:rsidRPr="00FC1EC3">
        <w:rPr>
          <w:rFonts w:ascii="Arial" w:hAnsi="Arial" w:cs="Arial"/>
          <w:sz w:val="24"/>
          <w:szCs w:val="24"/>
        </w:rPr>
        <w:t xml:space="preserve">campos de petróleo y aserraderos, </w:t>
      </w:r>
      <w:r w:rsidR="00051E46" w:rsidRPr="00FC1EC3">
        <w:rPr>
          <w:rFonts w:ascii="Arial" w:hAnsi="Arial" w:cs="Arial"/>
          <w:sz w:val="24"/>
          <w:szCs w:val="24"/>
        </w:rPr>
        <w:t>generadores de vapor miniatura;</w:t>
      </w:r>
      <w:r w:rsidRPr="00FC1EC3">
        <w:rPr>
          <w:rFonts w:ascii="Arial" w:hAnsi="Arial" w:cs="Arial"/>
          <w:sz w:val="24"/>
          <w:szCs w:val="24"/>
        </w:rPr>
        <w:t xml:space="preserve"> la mayoría de  calderas tipo “firebox” son clasificadas como portátiles</w:t>
      </w:r>
    </w:p>
    <w:p w:rsidR="00C717F1" w:rsidRPr="00FC1EC3" w:rsidRDefault="00C717F1" w:rsidP="00031D69">
      <w:pPr>
        <w:spacing w:line="480" w:lineRule="auto"/>
        <w:ind w:firstLine="0"/>
        <w:contextualSpacing/>
        <w:rPr>
          <w:rFonts w:ascii="Arial" w:hAnsi="Arial" w:cs="Arial"/>
          <w:sz w:val="24"/>
          <w:szCs w:val="24"/>
        </w:rPr>
      </w:pPr>
    </w:p>
    <w:p w:rsidR="00C717F1" w:rsidRPr="00FC1EC3" w:rsidRDefault="00C717F1" w:rsidP="00031D69">
      <w:pPr>
        <w:pStyle w:val="Prrafodelista"/>
        <w:numPr>
          <w:ilvl w:val="0"/>
          <w:numId w:val="11"/>
        </w:numPr>
        <w:spacing w:line="480" w:lineRule="auto"/>
        <w:ind w:left="2552"/>
        <w:rPr>
          <w:rFonts w:ascii="Arial" w:hAnsi="Arial" w:cs="Arial"/>
          <w:b/>
          <w:sz w:val="24"/>
          <w:szCs w:val="24"/>
        </w:rPr>
      </w:pPr>
      <w:r w:rsidRPr="00FC1EC3">
        <w:rPr>
          <w:rFonts w:ascii="Arial" w:hAnsi="Arial" w:cs="Arial"/>
          <w:b/>
          <w:sz w:val="24"/>
          <w:szCs w:val="24"/>
        </w:rPr>
        <w:t>Comerciales o residenciales</w:t>
      </w:r>
    </w:p>
    <w:p w:rsidR="009C796B" w:rsidRPr="00FC1EC3" w:rsidRDefault="00FC0948" w:rsidP="00FC0948">
      <w:pPr>
        <w:pStyle w:val="Sinespaciado"/>
        <w:spacing w:line="480" w:lineRule="auto"/>
        <w:ind w:left="2552" w:firstLine="0"/>
        <w:outlineLvl w:val="0"/>
        <w:rPr>
          <w:rFonts w:ascii="Arial" w:hAnsi="Arial" w:cs="Arial"/>
          <w:sz w:val="24"/>
          <w:szCs w:val="24"/>
        </w:rPr>
      </w:pPr>
      <w:bookmarkStart w:id="256" w:name="_Toc274650263"/>
      <w:bookmarkStart w:id="257" w:name="_Toc274652429"/>
      <w:bookmarkStart w:id="258" w:name="_Toc274850755"/>
      <w:bookmarkStart w:id="259" w:name="_Toc274850846"/>
      <w:bookmarkStart w:id="260" w:name="_Toc274868502"/>
      <w:bookmarkStart w:id="261" w:name="_Toc274869099"/>
      <w:r w:rsidRPr="00FC1EC3">
        <w:rPr>
          <w:rFonts w:ascii="Arial" w:hAnsi="Arial" w:cs="Arial"/>
          <w:sz w:val="24"/>
          <w:szCs w:val="24"/>
        </w:rPr>
        <w:t xml:space="preserve">Generalmente utilizadas para sistemas de calefacción en países de climas </w:t>
      </w:r>
      <w:bookmarkEnd w:id="256"/>
      <w:bookmarkEnd w:id="257"/>
      <w:bookmarkEnd w:id="258"/>
      <w:bookmarkEnd w:id="259"/>
      <w:r w:rsidR="00051E46" w:rsidRPr="00FC1EC3">
        <w:rPr>
          <w:rFonts w:ascii="Arial" w:hAnsi="Arial" w:cs="Arial"/>
          <w:sz w:val="24"/>
          <w:szCs w:val="24"/>
        </w:rPr>
        <w:t>fríos</w:t>
      </w:r>
      <w:bookmarkEnd w:id="260"/>
      <w:bookmarkEnd w:id="261"/>
    </w:p>
    <w:p w:rsidR="0047191F" w:rsidRPr="00FC1EC3" w:rsidRDefault="0047191F" w:rsidP="00031D69">
      <w:pPr>
        <w:pStyle w:val="Sinespaciado"/>
        <w:spacing w:line="480" w:lineRule="auto"/>
        <w:ind w:firstLine="0"/>
        <w:jc w:val="left"/>
        <w:outlineLvl w:val="0"/>
        <w:rPr>
          <w:rFonts w:ascii="Arial" w:hAnsi="Arial" w:cs="Arial"/>
          <w:b/>
          <w:sz w:val="24"/>
          <w:szCs w:val="24"/>
        </w:rPr>
      </w:pPr>
    </w:p>
    <w:p w:rsidR="00FC0948" w:rsidRPr="00FC1EC3" w:rsidRDefault="00FC0948" w:rsidP="00031D69">
      <w:pPr>
        <w:pStyle w:val="Sinespaciado"/>
        <w:spacing w:line="480" w:lineRule="auto"/>
        <w:ind w:firstLine="0"/>
        <w:jc w:val="left"/>
        <w:outlineLvl w:val="0"/>
        <w:rPr>
          <w:rFonts w:ascii="Arial" w:hAnsi="Arial" w:cs="Arial"/>
          <w:b/>
          <w:sz w:val="24"/>
          <w:szCs w:val="24"/>
        </w:rPr>
      </w:pPr>
    </w:p>
    <w:p w:rsidR="00EA788F" w:rsidRPr="00FC1EC3" w:rsidRDefault="00EA788F" w:rsidP="00EA788F">
      <w:pPr>
        <w:pStyle w:val="Sinespaciado"/>
        <w:numPr>
          <w:ilvl w:val="2"/>
          <w:numId w:val="21"/>
        </w:numPr>
        <w:spacing w:line="480" w:lineRule="auto"/>
        <w:ind w:left="2127" w:hanging="709"/>
        <w:jc w:val="left"/>
        <w:outlineLvl w:val="2"/>
        <w:rPr>
          <w:rFonts w:ascii="Arial" w:hAnsi="Arial" w:cs="Arial"/>
          <w:b/>
          <w:sz w:val="24"/>
          <w:szCs w:val="24"/>
        </w:rPr>
      </w:pPr>
      <w:bookmarkStart w:id="262" w:name="_Toc274652430"/>
      <w:bookmarkStart w:id="263" w:name="_Toc274850756"/>
      <w:bookmarkStart w:id="264" w:name="_Toc274850847"/>
      <w:bookmarkStart w:id="265" w:name="_Toc274868503"/>
      <w:bookmarkStart w:id="266" w:name="_Toc274869100"/>
      <w:r w:rsidRPr="00FC1EC3">
        <w:rPr>
          <w:rFonts w:ascii="Arial" w:hAnsi="Arial" w:cs="Arial"/>
          <w:b/>
          <w:sz w:val="24"/>
          <w:szCs w:val="24"/>
        </w:rPr>
        <w:lastRenderedPageBreak/>
        <w:t>Tipos de Calderas Según su Presión</w:t>
      </w:r>
      <w:bookmarkEnd w:id="262"/>
      <w:bookmarkEnd w:id="263"/>
      <w:bookmarkEnd w:id="264"/>
      <w:bookmarkEnd w:id="265"/>
      <w:bookmarkEnd w:id="266"/>
    </w:p>
    <w:p w:rsidR="00C717F1" w:rsidRPr="00FC1EC3" w:rsidRDefault="00C717F1" w:rsidP="00031D69">
      <w:pPr>
        <w:pStyle w:val="Prrafodelista"/>
        <w:spacing w:line="480" w:lineRule="auto"/>
        <w:ind w:left="0"/>
        <w:rPr>
          <w:rFonts w:ascii="Arial" w:hAnsi="Arial" w:cs="Arial"/>
          <w:b/>
          <w:sz w:val="24"/>
          <w:szCs w:val="24"/>
        </w:rPr>
      </w:pPr>
    </w:p>
    <w:p w:rsidR="00C717F1" w:rsidRPr="00FC1EC3" w:rsidRDefault="00C717F1" w:rsidP="00031D69">
      <w:pPr>
        <w:pStyle w:val="Prrafodelista"/>
        <w:numPr>
          <w:ilvl w:val="0"/>
          <w:numId w:val="12"/>
        </w:numPr>
        <w:spacing w:line="480" w:lineRule="auto"/>
        <w:ind w:left="2552"/>
        <w:rPr>
          <w:rFonts w:ascii="Arial" w:hAnsi="Arial" w:cs="Arial"/>
          <w:sz w:val="24"/>
          <w:szCs w:val="24"/>
        </w:rPr>
      </w:pPr>
      <w:r w:rsidRPr="00FC1EC3">
        <w:rPr>
          <w:rFonts w:ascii="Arial" w:hAnsi="Arial" w:cs="Arial"/>
          <w:b/>
          <w:sz w:val="24"/>
          <w:szCs w:val="24"/>
        </w:rPr>
        <w:t>Calderas estacionarias:</w:t>
      </w:r>
      <w:r w:rsidRPr="00FC1EC3">
        <w:rPr>
          <w:rFonts w:ascii="Arial" w:hAnsi="Arial" w:cs="Arial"/>
          <w:sz w:val="24"/>
          <w:szCs w:val="24"/>
        </w:rPr>
        <w:t xml:space="preserve"> Con el propósito de tener toda la seguridad en construcción de este tipo de calderas deben ser construidas de acuerdo </w:t>
      </w:r>
      <w:r w:rsidR="00D0226D" w:rsidRPr="00FC1EC3">
        <w:rPr>
          <w:rFonts w:ascii="Arial" w:hAnsi="Arial" w:cs="Arial"/>
          <w:sz w:val="24"/>
          <w:szCs w:val="24"/>
        </w:rPr>
        <w:t>a</w:t>
      </w:r>
      <w:r w:rsidRPr="00FC1EC3">
        <w:rPr>
          <w:rFonts w:ascii="Arial" w:hAnsi="Arial" w:cs="Arial"/>
          <w:sz w:val="24"/>
          <w:szCs w:val="24"/>
        </w:rPr>
        <w:t xml:space="preserve"> la sociedad americana de ingenieros mecánicos (ASME) “código de calderas y tanques a presión” (Boiler and Pressure Vessel Code). Este código diferencia las calderas de la siguiente manera:</w:t>
      </w:r>
    </w:p>
    <w:p w:rsidR="00C717F1" w:rsidRPr="00FC1EC3" w:rsidRDefault="00C717F1" w:rsidP="00031D69">
      <w:pPr>
        <w:pStyle w:val="Prrafodelista"/>
        <w:spacing w:line="480" w:lineRule="auto"/>
        <w:ind w:left="0"/>
        <w:rPr>
          <w:rFonts w:ascii="Arial" w:hAnsi="Arial" w:cs="Arial"/>
          <w:sz w:val="24"/>
          <w:szCs w:val="24"/>
        </w:rPr>
      </w:pPr>
    </w:p>
    <w:p w:rsidR="00C717F1" w:rsidRPr="00FC1EC3" w:rsidRDefault="00C717F1" w:rsidP="00031D69">
      <w:pPr>
        <w:pStyle w:val="Prrafodelista"/>
        <w:numPr>
          <w:ilvl w:val="1"/>
          <w:numId w:val="12"/>
        </w:numPr>
        <w:spacing w:line="480" w:lineRule="auto"/>
        <w:ind w:left="2977"/>
        <w:rPr>
          <w:rFonts w:ascii="Arial" w:hAnsi="Arial" w:cs="Arial"/>
          <w:sz w:val="24"/>
          <w:szCs w:val="24"/>
        </w:rPr>
      </w:pPr>
      <w:r w:rsidRPr="00FC1EC3">
        <w:rPr>
          <w:rFonts w:ascii="Arial" w:hAnsi="Arial" w:cs="Arial"/>
          <w:sz w:val="24"/>
          <w:szCs w:val="24"/>
        </w:rPr>
        <w:t>Calderas de calentamiento de baja presión</w:t>
      </w:r>
    </w:p>
    <w:p w:rsidR="00C717F1" w:rsidRPr="00FC1EC3" w:rsidRDefault="00C717F1" w:rsidP="00031D69">
      <w:pPr>
        <w:pStyle w:val="Prrafodelista"/>
        <w:numPr>
          <w:ilvl w:val="1"/>
          <w:numId w:val="12"/>
        </w:numPr>
        <w:spacing w:line="480" w:lineRule="auto"/>
        <w:ind w:left="2977"/>
        <w:rPr>
          <w:rFonts w:ascii="Arial" w:hAnsi="Arial" w:cs="Arial"/>
          <w:sz w:val="24"/>
          <w:szCs w:val="24"/>
        </w:rPr>
      </w:pPr>
      <w:r w:rsidRPr="00FC1EC3">
        <w:rPr>
          <w:rFonts w:ascii="Arial" w:hAnsi="Arial" w:cs="Arial"/>
          <w:sz w:val="24"/>
          <w:szCs w:val="24"/>
        </w:rPr>
        <w:t>Calderas de potencia (poder)</w:t>
      </w:r>
    </w:p>
    <w:p w:rsidR="00C717F1" w:rsidRPr="00FC1EC3" w:rsidRDefault="00C717F1" w:rsidP="00031D69">
      <w:pPr>
        <w:pStyle w:val="Prrafodelista"/>
        <w:numPr>
          <w:ilvl w:val="1"/>
          <w:numId w:val="12"/>
        </w:numPr>
        <w:spacing w:line="480" w:lineRule="auto"/>
        <w:ind w:left="2977"/>
        <w:rPr>
          <w:rFonts w:ascii="Arial" w:hAnsi="Arial" w:cs="Arial"/>
          <w:sz w:val="24"/>
          <w:szCs w:val="24"/>
        </w:rPr>
      </w:pPr>
      <w:r w:rsidRPr="00FC1EC3">
        <w:rPr>
          <w:rFonts w:ascii="Arial" w:hAnsi="Arial" w:cs="Arial"/>
          <w:sz w:val="24"/>
          <w:szCs w:val="24"/>
        </w:rPr>
        <w:t>Calderas miniaturas</w:t>
      </w:r>
    </w:p>
    <w:p w:rsidR="00C717F1" w:rsidRPr="00FC1EC3" w:rsidRDefault="00C717F1" w:rsidP="00031D69">
      <w:pPr>
        <w:pStyle w:val="Prrafodelista"/>
        <w:spacing w:line="480" w:lineRule="auto"/>
        <w:ind w:left="0" w:hanging="360"/>
        <w:rPr>
          <w:rFonts w:ascii="Arial" w:hAnsi="Arial" w:cs="Arial"/>
          <w:sz w:val="24"/>
          <w:szCs w:val="24"/>
        </w:rPr>
      </w:pPr>
    </w:p>
    <w:p w:rsidR="00C717F1" w:rsidRPr="00FC1EC3" w:rsidRDefault="00C717F1" w:rsidP="00031D69">
      <w:pPr>
        <w:pStyle w:val="Prrafodelista"/>
        <w:numPr>
          <w:ilvl w:val="0"/>
          <w:numId w:val="10"/>
        </w:numPr>
        <w:tabs>
          <w:tab w:val="left" w:pos="2552"/>
        </w:tabs>
        <w:spacing w:line="480" w:lineRule="auto"/>
        <w:ind w:left="2552"/>
        <w:rPr>
          <w:rFonts w:ascii="Arial" w:hAnsi="Arial" w:cs="Arial"/>
          <w:b/>
          <w:sz w:val="24"/>
          <w:szCs w:val="24"/>
        </w:rPr>
      </w:pPr>
      <w:r w:rsidRPr="00FC1EC3">
        <w:rPr>
          <w:rFonts w:ascii="Arial" w:hAnsi="Arial" w:cs="Arial"/>
          <w:b/>
          <w:sz w:val="24"/>
          <w:szCs w:val="24"/>
        </w:rPr>
        <w:t xml:space="preserve">Calderas marinas: </w:t>
      </w:r>
      <w:r w:rsidRPr="00FC1EC3">
        <w:rPr>
          <w:rFonts w:ascii="Arial" w:hAnsi="Arial" w:cs="Arial"/>
          <w:sz w:val="24"/>
          <w:szCs w:val="24"/>
        </w:rPr>
        <w:t>este tipo de calderas son construidas  de acuerdo a las regulaciones de la guardia costera</w:t>
      </w:r>
      <w:r w:rsidR="00D0226D" w:rsidRPr="00FC1EC3">
        <w:rPr>
          <w:rFonts w:ascii="Arial" w:hAnsi="Arial" w:cs="Arial"/>
          <w:sz w:val="24"/>
          <w:szCs w:val="24"/>
        </w:rPr>
        <w:t xml:space="preserve">, para que los navíos puedan navegar </w:t>
      </w:r>
    </w:p>
    <w:p w:rsidR="00B63DBF" w:rsidRPr="00FC1EC3" w:rsidRDefault="00B63DBF" w:rsidP="00031D69">
      <w:pPr>
        <w:pStyle w:val="Sinespaciado"/>
        <w:spacing w:line="480" w:lineRule="auto"/>
        <w:ind w:firstLine="0"/>
        <w:jc w:val="left"/>
        <w:outlineLvl w:val="0"/>
        <w:rPr>
          <w:rFonts w:ascii="Arial" w:hAnsi="Arial" w:cs="Arial"/>
          <w:b/>
          <w:sz w:val="24"/>
          <w:szCs w:val="24"/>
        </w:rPr>
      </w:pPr>
    </w:p>
    <w:p w:rsidR="004839A1" w:rsidRPr="00FC1EC3" w:rsidRDefault="004839A1" w:rsidP="00031D69">
      <w:pPr>
        <w:pStyle w:val="Sinespaciado"/>
        <w:spacing w:line="480" w:lineRule="auto"/>
        <w:ind w:firstLine="0"/>
        <w:jc w:val="left"/>
        <w:outlineLvl w:val="0"/>
        <w:rPr>
          <w:rFonts w:ascii="Arial" w:hAnsi="Arial" w:cs="Arial"/>
          <w:b/>
          <w:sz w:val="24"/>
          <w:szCs w:val="24"/>
        </w:rPr>
      </w:pPr>
    </w:p>
    <w:p w:rsidR="004839A1" w:rsidRPr="00FC1EC3" w:rsidRDefault="004839A1" w:rsidP="00031D69">
      <w:pPr>
        <w:pStyle w:val="Sinespaciado"/>
        <w:spacing w:line="480" w:lineRule="auto"/>
        <w:ind w:firstLine="0"/>
        <w:jc w:val="left"/>
        <w:outlineLvl w:val="0"/>
        <w:rPr>
          <w:rFonts w:ascii="Arial" w:hAnsi="Arial" w:cs="Arial"/>
          <w:b/>
          <w:sz w:val="24"/>
          <w:szCs w:val="24"/>
        </w:rPr>
      </w:pPr>
    </w:p>
    <w:p w:rsidR="004839A1" w:rsidRPr="00FC1EC3" w:rsidRDefault="004839A1" w:rsidP="00031D69">
      <w:pPr>
        <w:pStyle w:val="Sinespaciado"/>
        <w:spacing w:line="480" w:lineRule="auto"/>
        <w:ind w:firstLine="0"/>
        <w:jc w:val="left"/>
        <w:outlineLvl w:val="0"/>
        <w:rPr>
          <w:rFonts w:ascii="Arial" w:hAnsi="Arial" w:cs="Arial"/>
          <w:b/>
          <w:sz w:val="24"/>
          <w:szCs w:val="24"/>
        </w:rPr>
      </w:pPr>
    </w:p>
    <w:p w:rsidR="0047191F" w:rsidRPr="00FC1EC3" w:rsidRDefault="0047191F" w:rsidP="00031D69">
      <w:pPr>
        <w:pStyle w:val="Sinespaciado"/>
        <w:spacing w:line="480" w:lineRule="auto"/>
        <w:ind w:firstLine="0"/>
        <w:jc w:val="left"/>
        <w:outlineLvl w:val="0"/>
        <w:rPr>
          <w:rFonts w:ascii="Arial" w:hAnsi="Arial" w:cs="Arial"/>
          <w:b/>
          <w:sz w:val="24"/>
          <w:szCs w:val="24"/>
        </w:rPr>
      </w:pPr>
    </w:p>
    <w:p w:rsidR="00F872CD" w:rsidRPr="00FC1EC3" w:rsidRDefault="00EA788F" w:rsidP="00374AD0">
      <w:pPr>
        <w:pStyle w:val="Sinespaciado"/>
        <w:numPr>
          <w:ilvl w:val="2"/>
          <w:numId w:val="21"/>
        </w:numPr>
        <w:spacing w:line="480" w:lineRule="auto"/>
        <w:ind w:left="2127" w:hanging="709"/>
        <w:jc w:val="left"/>
        <w:outlineLvl w:val="2"/>
        <w:rPr>
          <w:rFonts w:ascii="Arial" w:hAnsi="Arial" w:cs="Arial"/>
          <w:b/>
          <w:sz w:val="24"/>
          <w:szCs w:val="24"/>
        </w:rPr>
      </w:pPr>
      <w:bookmarkStart w:id="267" w:name="_Toc274652431"/>
      <w:bookmarkStart w:id="268" w:name="_Toc274850757"/>
      <w:bookmarkStart w:id="269" w:name="_Toc274850848"/>
      <w:bookmarkStart w:id="270" w:name="_Toc274868504"/>
      <w:bookmarkStart w:id="271" w:name="_Toc274869101"/>
      <w:r w:rsidRPr="00FC1EC3">
        <w:rPr>
          <w:rFonts w:ascii="Arial" w:hAnsi="Arial" w:cs="Arial"/>
          <w:b/>
          <w:sz w:val="24"/>
          <w:szCs w:val="24"/>
        </w:rPr>
        <w:lastRenderedPageBreak/>
        <w:t>Tipos de Calderas Según su Material</w:t>
      </w:r>
      <w:bookmarkEnd w:id="267"/>
      <w:bookmarkEnd w:id="268"/>
      <w:bookmarkEnd w:id="269"/>
      <w:bookmarkEnd w:id="270"/>
      <w:bookmarkEnd w:id="271"/>
    </w:p>
    <w:p w:rsidR="00F872CD" w:rsidRPr="00FC1EC3" w:rsidRDefault="00F872CD" w:rsidP="00031D69">
      <w:pPr>
        <w:pStyle w:val="Prrafodelista"/>
        <w:spacing w:line="480" w:lineRule="auto"/>
        <w:ind w:left="0"/>
        <w:rPr>
          <w:rFonts w:ascii="Arial" w:hAnsi="Arial" w:cs="Arial"/>
          <w:b/>
          <w:sz w:val="24"/>
          <w:szCs w:val="24"/>
        </w:rPr>
      </w:pPr>
    </w:p>
    <w:p w:rsidR="00F872CD" w:rsidRPr="00FC1EC3" w:rsidRDefault="00F872CD" w:rsidP="00031D69">
      <w:pPr>
        <w:pStyle w:val="Prrafodelista"/>
        <w:numPr>
          <w:ilvl w:val="0"/>
          <w:numId w:val="13"/>
        </w:numPr>
        <w:tabs>
          <w:tab w:val="left" w:pos="851"/>
        </w:tabs>
        <w:spacing w:line="480" w:lineRule="auto"/>
        <w:ind w:left="2552"/>
        <w:rPr>
          <w:rFonts w:ascii="Arial" w:hAnsi="Arial" w:cs="Arial"/>
          <w:sz w:val="24"/>
          <w:szCs w:val="24"/>
        </w:rPr>
      </w:pPr>
      <w:r w:rsidRPr="00FC1EC3">
        <w:rPr>
          <w:rFonts w:ascii="Arial" w:hAnsi="Arial" w:cs="Arial"/>
          <w:b/>
          <w:sz w:val="24"/>
          <w:szCs w:val="24"/>
        </w:rPr>
        <w:t>Calderas de hierro fundido:</w:t>
      </w:r>
      <w:r w:rsidR="00D0226D" w:rsidRPr="00FC1EC3">
        <w:rPr>
          <w:rFonts w:ascii="Arial" w:hAnsi="Arial" w:cs="Arial"/>
          <w:sz w:val="24"/>
          <w:szCs w:val="24"/>
        </w:rPr>
        <w:t xml:space="preserve"> está compuesta de un nú</w:t>
      </w:r>
      <w:r w:rsidRPr="00FC1EC3">
        <w:rPr>
          <w:rFonts w:ascii="Arial" w:hAnsi="Arial" w:cs="Arial"/>
          <w:sz w:val="24"/>
          <w:szCs w:val="24"/>
        </w:rPr>
        <w:t>mero de secciones</w:t>
      </w:r>
      <w:r w:rsidR="00D0226D" w:rsidRPr="00FC1EC3">
        <w:rPr>
          <w:rFonts w:ascii="Arial" w:hAnsi="Arial" w:cs="Arial"/>
          <w:sz w:val="24"/>
          <w:szCs w:val="24"/>
        </w:rPr>
        <w:t>, las cuales pueden ser conectadas</w:t>
      </w:r>
      <w:r w:rsidRPr="00FC1EC3">
        <w:rPr>
          <w:rFonts w:ascii="Arial" w:hAnsi="Arial" w:cs="Arial"/>
          <w:sz w:val="24"/>
          <w:szCs w:val="24"/>
        </w:rPr>
        <w:t xml:space="preserve"> </w:t>
      </w:r>
      <w:r w:rsidR="00D0226D" w:rsidRPr="00FC1EC3">
        <w:rPr>
          <w:rFonts w:ascii="Arial" w:hAnsi="Arial" w:cs="Arial"/>
          <w:sz w:val="24"/>
          <w:szCs w:val="24"/>
        </w:rPr>
        <w:t>entre sí p</w:t>
      </w:r>
      <w:r w:rsidRPr="00FC1EC3">
        <w:rPr>
          <w:rFonts w:ascii="Arial" w:hAnsi="Arial" w:cs="Arial"/>
          <w:sz w:val="24"/>
          <w:szCs w:val="24"/>
        </w:rPr>
        <w:t>or medio de conexiones o  individualmente a cabeceras externas</w:t>
      </w:r>
    </w:p>
    <w:p w:rsidR="00F872CD" w:rsidRPr="00FC1EC3" w:rsidRDefault="00F872CD" w:rsidP="00031D69">
      <w:pPr>
        <w:pStyle w:val="Prrafodelista"/>
        <w:tabs>
          <w:tab w:val="left" w:pos="851"/>
        </w:tabs>
        <w:spacing w:line="480" w:lineRule="auto"/>
        <w:ind w:left="426"/>
        <w:rPr>
          <w:rFonts w:ascii="Arial" w:hAnsi="Arial" w:cs="Arial"/>
          <w:sz w:val="24"/>
          <w:szCs w:val="24"/>
        </w:rPr>
      </w:pPr>
    </w:p>
    <w:p w:rsidR="00F872CD" w:rsidRPr="00FC1EC3" w:rsidRDefault="00F872CD" w:rsidP="00031D69">
      <w:pPr>
        <w:pStyle w:val="Prrafodelista"/>
        <w:numPr>
          <w:ilvl w:val="0"/>
          <w:numId w:val="13"/>
        </w:numPr>
        <w:tabs>
          <w:tab w:val="left" w:pos="851"/>
        </w:tabs>
        <w:spacing w:line="480" w:lineRule="auto"/>
        <w:ind w:left="2552"/>
        <w:rPr>
          <w:rFonts w:ascii="Arial" w:hAnsi="Arial" w:cs="Arial"/>
          <w:sz w:val="24"/>
          <w:szCs w:val="24"/>
        </w:rPr>
      </w:pPr>
      <w:r w:rsidRPr="00FC1EC3">
        <w:rPr>
          <w:rFonts w:ascii="Arial" w:hAnsi="Arial" w:cs="Arial"/>
          <w:b/>
          <w:sz w:val="24"/>
          <w:szCs w:val="24"/>
        </w:rPr>
        <w:t>Calderas de acero:</w:t>
      </w:r>
      <w:r w:rsidRPr="00FC1EC3">
        <w:rPr>
          <w:rFonts w:ascii="Arial" w:hAnsi="Arial" w:cs="Arial"/>
          <w:sz w:val="24"/>
          <w:szCs w:val="24"/>
        </w:rPr>
        <w:t xml:space="preserve"> son fabricados con tubos y planchas de acero, las planchas son unidas por soldadura y los tubos son rolados o soldados para hacer una unión resistente.</w:t>
      </w:r>
    </w:p>
    <w:p w:rsidR="00A703DA" w:rsidRPr="00FC1EC3" w:rsidRDefault="00A703DA" w:rsidP="00031D69">
      <w:pPr>
        <w:spacing w:line="480" w:lineRule="auto"/>
        <w:ind w:firstLine="0"/>
        <w:rPr>
          <w:rFonts w:ascii="Arial" w:hAnsi="Arial" w:cs="Arial"/>
          <w:b/>
          <w:sz w:val="24"/>
          <w:szCs w:val="24"/>
        </w:rPr>
      </w:pPr>
    </w:p>
    <w:p w:rsidR="0047191F" w:rsidRPr="00FC1EC3" w:rsidRDefault="0047191F" w:rsidP="00031D69">
      <w:pPr>
        <w:spacing w:line="480" w:lineRule="auto"/>
        <w:ind w:firstLine="0"/>
        <w:rPr>
          <w:rFonts w:ascii="Arial" w:hAnsi="Arial" w:cs="Arial"/>
          <w:b/>
          <w:sz w:val="24"/>
          <w:szCs w:val="24"/>
        </w:rPr>
      </w:pPr>
    </w:p>
    <w:p w:rsidR="00F872CD" w:rsidRPr="00FC1EC3" w:rsidRDefault="00EA788F" w:rsidP="00374AD0">
      <w:pPr>
        <w:pStyle w:val="Sinespaciado"/>
        <w:numPr>
          <w:ilvl w:val="2"/>
          <w:numId w:val="21"/>
        </w:numPr>
        <w:spacing w:line="480" w:lineRule="auto"/>
        <w:ind w:left="2127" w:hanging="709"/>
        <w:jc w:val="left"/>
        <w:outlineLvl w:val="2"/>
        <w:rPr>
          <w:rFonts w:ascii="Arial" w:hAnsi="Arial" w:cs="Arial"/>
          <w:b/>
          <w:sz w:val="24"/>
          <w:szCs w:val="24"/>
        </w:rPr>
      </w:pPr>
      <w:bookmarkStart w:id="272" w:name="_Toc274652432"/>
      <w:bookmarkStart w:id="273" w:name="_Toc274850758"/>
      <w:bookmarkStart w:id="274" w:name="_Toc274850849"/>
      <w:bookmarkStart w:id="275" w:name="_Toc274868505"/>
      <w:bookmarkStart w:id="276" w:name="_Toc274869102"/>
      <w:r w:rsidRPr="00FC1EC3">
        <w:rPr>
          <w:rFonts w:ascii="Arial" w:hAnsi="Arial" w:cs="Arial"/>
          <w:b/>
          <w:sz w:val="24"/>
          <w:szCs w:val="24"/>
        </w:rPr>
        <w:t>Tipos de Calderas Según Contenido en Tubos</w:t>
      </w:r>
      <w:bookmarkEnd w:id="272"/>
      <w:bookmarkEnd w:id="273"/>
      <w:bookmarkEnd w:id="274"/>
      <w:bookmarkEnd w:id="275"/>
      <w:bookmarkEnd w:id="276"/>
    </w:p>
    <w:p w:rsidR="00F872CD" w:rsidRPr="00FC1EC3" w:rsidRDefault="00F872CD" w:rsidP="00031D69">
      <w:pPr>
        <w:pStyle w:val="Prrafodelista"/>
        <w:spacing w:line="480" w:lineRule="auto"/>
        <w:ind w:left="0"/>
        <w:rPr>
          <w:rFonts w:ascii="Arial" w:hAnsi="Arial" w:cs="Arial"/>
          <w:sz w:val="24"/>
          <w:szCs w:val="24"/>
        </w:rPr>
      </w:pPr>
    </w:p>
    <w:p w:rsidR="00F872CD" w:rsidRPr="00FC1EC3" w:rsidRDefault="00F872CD" w:rsidP="00031D69">
      <w:pPr>
        <w:pStyle w:val="Prrafodelista"/>
        <w:numPr>
          <w:ilvl w:val="0"/>
          <w:numId w:val="14"/>
        </w:numPr>
        <w:spacing w:line="480" w:lineRule="auto"/>
        <w:ind w:left="2552"/>
        <w:rPr>
          <w:rFonts w:ascii="Arial" w:hAnsi="Arial" w:cs="Arial"/>
          <w:sz w:val="24"/>
          <w:szCs w:val="24"/>
        </w:rPr>
      </w:pPr>
      <w:r w:rsidRPr="00FC1EC3">
        <w:rPr>
          <w:rFonts w:ascii="Arial" w:hAnsi="Arial" w:cs="Arial"/>
          <w:b/>
          <w:sz w:val="24"/>
          <w:szCs w:val="24"/>
        </w:rPr>
        <w:t xml:space="preserve">Calderas </w:t>
      </w:r>
      <w:r w:rsidR="00B65DF0" w:rsidRPr="00FC1EC3">
        <w:rPr>
          <w:rFonts w:ascii="Arial" w:hAnsi="Arial" w:cs="Arial"/>
          <w:b/>
          <w:sz w:val="24"/>
          <w:szCs w:val="24"/>
        </w:rPr>
        <w:t>Pirotubulares</w:t>
      </w:r>
      <w:r w:rsidRPr="00FC1EC3">
        <w:rPr>
          <w:rFonts w:ascii="Arial" w:hAnsi="Arial" w:cs="Arial"/>
          <w:b/>
          <w:sz w:val="24"/>
          <w:szCs w:val="24"/>
        </w:rPr>
        <w:t>:</w:t>
      </w:r>
      <w:r w:rsidR="00B65DF0" w:rsidRPr="00FC1EC3">
        <w:rPr>
          <w:rFonts w:ascii="Arial" w:hAnsi="Arial" w:cs="Arial"/>
          <w:sz w:val="24"/>
          <w:szCs w:val="24"/>
        </w:rPr>
        <w:t xml:space="preserve"> </w:t>
      </w:r>
      <w:r w:rsidRPr="00FC1EC3">
        <w:rPr>
          <w:rFonts w:ascii="Arial" w:hAnsi="Arial" w:cs="Arial"/>
          <w:sz w:val="24"/>
          <w:szCs w:val="24"/>
        </w:rPr>
        <w:t>son calderas con tubos rectos que están rodeados de agua y a través de ellos pasan los gases productos de la combustión</w:t>
      </w:r>
    </w:p>
    <w:p w:rsidR="00F872CD" w:rsidRPr="00FC1EC3" w:rsidRDefault="00F872CD" w:rsidP="00031D69">
      <w:pPr>
        <w:pStyle w:val="Prrafodelista"/>
        <w:spacing w:line="480" w:lineRule="auto"/>
        <w:ind w:left="426"/>
        <w:rPr>
          <w:rFonts w:ascii="Arial" w:hAnsi="Arial" w:cs="Arial"/>
          <w:sz w:val="24"/>
          <w:szCs w:val="24"/>
        </w:rPr>
      </w:pPr>
    </w:p>
    <w:p w:rsidR="00F872CD" w:rsidRPr="00FC1EC3" w:rsidRDefault="00F872CD" w:rsidP="00031D69">
      <w:pPr>
        <w:pStyle w:val="Prrafodelista"/>
        <w:numPr>
          <w:ilvl w:val="0"/>
          <w:numId w:val="14"/>
        </w:numPr>
        <w:spacing w:line="480" w:lineRule="auto"/>
        <w:ind w:left="2552"/>
        <w:rPr>
          <w:rFonts w:ascii="Arial" w:hAnsi="Arial" w:cs="Arial"/>
          <w:sz w:val="24"/>
          <w:szCs w:val="24"/>
        </w:rPr>
      </w:pPr>
      <w:r w:rsidRPr="00FC1EC3">
        <w:rPr>
          <w:rFonts w:ascii="Arial" w:hAnsi="Arial" w:cs="Arial"/>
          <w:b/>
          <w:sz w:val="24"/>
          <w:szCs w:val="24"/>
        </w:rPr>
        <w:t xml:space="preserve">Calderas </w:t>
      </w:r>
      <w:r w:rsidR="00B65DF0" w:rsidRPr="00FC1EC3">
        <w:rPr>
          <w:rFonts w:ascii="Arial" w:hAnsi="Arial" w:cs="Arial"/>
          <w:b/>
          <w:sz w:val="24"/>
          <w:szCs w:val="24"/>
        </w:rPr>
        <w:t>Acuotubulares</w:t>
      </w:r>
      <w:r w:rsidRPr="00FC1EC3">
        <w:rPr>
          <w:rFonts w:ascii="Arial" w:hAnsi="Arial" w:cs="Arial"/>
          <w:b/>
          <w:sz w:val="24"/>
          <w:szCs w:val="24"/>
        </w:rPr>
        <w:t>:</w:t>
      </w:r>
      <w:r w:rsidR="00B65DF0" w:rsidRPr="00FC1EC3">
        <w:rPr>
          <w:rFonts w:ascii="Arial" w:hAnsi="Arial" w:cs="Arial"/>
          <w:sz w:val="24"/>
          <w:szCs w:val="24"/>
        </w:rPr>
        <w:t xml:space="preserve"> </w:t>
      </w:r>
      <w:r w:rsidR="00D0226D" w:rsidRPr="00FC1EC3">
        <w:rPr>
          <w:rFonts w:ascii="Arial" w:hAnsi="Arial" w:cs="Arial"/>
          <w:sz w:val="24"/>
          <w:szCs w:val="24"/>
        </w:rPr>
        <w:t>son calderas en la</w:t>
      </w:r>
      <w:r w:rsidRPr="00FC1EC3">
        <w:rPr>
          <w:rFonts w:ascii="Arial" w:hAnsi="Arial" w:cs="Arial"/>
          <w:sz w:val="24"/>
          <w:szCs w:val="24"/>
        </w:rPr>
        <w:t>s cuales c</w:t>
      </w:r>
      <w:r w:rsidR="00D0226D" w:rsidRPr="00FC1EC3">
        <w:rPr>
          <w:rFonts w:ascii="Arial" w:hAnsi="Arial" w:cs="Arial"/>
          <w:sz w:val="24"/>
          <w:szCs w:val="24"/>
        </w:rPr>
        <w:t>ontienen o pasa a través de ella</w:t>
      </w:r>
      <w:r w:rsidRPr="00FC1EC3">
        <w:rPr>
          <w:rFonts w:ascii="Arial" w:hAnsi="Arial" w:cs="Arial"/>
          <w:sz w:val="24"/>
          <w:szCs w:val="24"/>
        </w:rPr>
        <w:t xml:space="preserve">s vapor o agua, y el calor es aplicado en la superficie exterior, </w:t>
      </w:r>
      <w:r w:rsidRPr="00FC1EC3">
        <w:rPr>
          <w:rFonts w:ascii="Arial" w:hAnsi="Arial" w:cs="Arial"/>
          <w:sz w:val="24"/>
          <w:szCs w:val="24"/>
        </w:rPr>
        <w:lastRenderedPageBreak/>
        <w:t xml:space="preserve">los tubos son generalmente conectados con dos o más tambores en paralelo y son usualmente horizontales </w:t>
      </w:r>
    </w:p>
    <w:p w:rsidR="00150849" w:rsidRPr="00FC1EC3" w:rsidRDefault="00150849" w:rsidP="00031D69">
      <w:pPr>
        <w:spacing w:line="480" w:lineRule="auto"/>
        <w:ind w:firstLine="0"/>
        <w:rPr>
          <w:rFonts w:ascii="Arial" w:hAnsi="Arial" w:cs="Arial"/>
          <w:b/>
          <w:sz w:val="24"/>
          <w:szCs w:val="24"/>
        </w:rPr>
      </w:pPr>
    </w:p>
    <w:p w:rsidR="00A703DA" w:rsidRPr="00FC1EC3" w:rsidRDefault="00A703DA" w:rsidP="00031D69">
      <w:pPr>
        <w:spacing w:line="480" w:lineRule="auto"/>
        <w:ind w:firstLine="0"/>
        <w:rPr>
          <w:rFonts w:ascii="Arial" w:hAnsi="Arial" w:cs="Arial"/>
          <w:b/>
          <w:sz w:val="24"/>
          <w:szCs w:val="24"/>
        </w:rPr>
      </w:pPr>
    </w:p>
    <w:p w:rsidR="00F872CD" w:rsidRPr="00FC1EC3" w:rsidRDefault="00EA788F" w:rsidP="00374AD0">
      <w:pPr>
        <w:pStyle w:val="Sinespaciado"/>
        <w:numPr>
          <w:ilvl w:val="2"/>
          <w:numId w:val="21"/>
        </w:numPr>
        <w:spacing w:line="480" w:lineRule="auto"/>
        <w:ind w:left="2127" w:hanging="709"/>
        <w:jc w:val="left"/>
        <w:outlineLvl w:val="2"/>
        <w:rPr>
          <w:rFonts w:ascii="Arial" w:hAnsi="Arial" w:cs="Arial"/>
          <w:b/>
          <w:sz w:val="24"/>
          <w:szCs w:val="24"/>
        </w:rPr>
      </w:pPr>
      <w:bookmarkStart w:id="277" w:name="_Toc252743914"/>
      <w:bookmarkStart w:id="278" w:name="_Toc254114287"/>
      <w:bookmarkStart w:id="279" w:name="_Toc254116923"/>
      <w:bookmarkStart w:id="280" w:name="_Toc254117447"/>
      <w:bookmarkStart w:id="281" w:name="_Toc254118284"/>
      <w:bookmarkStart w:id="282" w:name="_Toc254119202"/>
      <w:bookmarkStart w:id="283" w:name="_Toc266455178"/>
      <w:bookmarkStart w:id="284" w:name="_Toc274652433"/>
      <w:bookmarkStart w:id="285" w:name="_Toc274850759"/>
      <w:bookmarkStart w:id="286" w:name="_Toc274850850"/>
      <w:bookmarkStart w:id="287" w:name="_Toc274868506"/>
      <w:bookmarkStart w:id="288" w:name="_Toc274869103"/>
      <w:r w:rsidRPr="00FC1EC3">
        <w:rPr>
          <w:rFonts w:ascii="Arial" w:hAnsi="Arial" w:cs="Arial"/>
          <w:b/>
          <w:sz w:val="24"/>
          <w:szCs w:val="24"/>
        </w:rPr>
        <w:t>Tipos de Calderas Según la Forma y Posición de los Tubos</w:t>
      </w:r>
      <w:bookmarkEnd w:id="277"/>
      <w:bookmarkEnd w:id="278"/>
      <w:bookmarkEnd w:id="279"/>
      <w:bookmarkEnd w:id="280"/>
      <w:bookmarkEnd w:id="281"/>
      <w:bookmarkEnd w:id="282"/>
      <w:bookmarkEnd w:id="283"/>
      <w:bookmarkEnd w:id="284"/>
      <w:bookmarkEnd w:id="285"/>
      <w:bookmarkEnd w:id="286"/>
      <w:bookmarkEnd w:id="287"/>
      <w:bookmarkEnd w:id="288"/>
    </w:p>
    <w:p w:rsidR="00F872CD" w:rsidRPr="00FC1EC3" w:rsidRDefault="00F872CD" w:rsidP="00031D69">
      <w:pPr>
        <w:pStyle w:val="Sinespaciado"/>
        <w:spacing w:line="480" w:lineRule="auto"/>
        <w:ind w:left="709" w:firstLine="0"/>
        <w:jc w:val="left"/>
        <w:outlineLvl w:val="2"/>
        <w:rPr>
          <w:rFonts w:ascii="Arial" w:hAnsi="Arial" w:cs="Arial"/>
          <w:b/>
          <w:sz w:val="24"/>
          <w:szCs w:val="24"/>
        </w:rPr>
      </w:pPr>
    </w:p>
    <w:p w:rsidR="00F872CD" w:rsidRPr="00FC1EC3" w:rsidRDefault="00F872CD" w:rsidP="00031D69">
      <w:pPr>
        <w:spacing w:line="480" w:lineRule="auto"/>
        <w:ind w:left="2127" w:firstLine="0"/>
        <w:rPr>
          <w:rFonts w:ascii="Arial" w:hAnsi="Arial" w:cs="Arial"/>
          <w:sz w:val="24"/>
          <w:szCs w:val="24"/>
        </w:rPr>
      </w:pPr>
      <w:r w:rsidRPr="00FC1EC3">
        <w:rPr>
          <w:rFonts w:ascii="Arial" w:hAnsi="Arial" w:cs="Arial"/>
          <w:sz w:val="24"/>
          <w:szCs w:val="24"/>
        </w:rPr>
        <w:t xml:space="preserve">La superficie </w:t>
      </w:r>
      <w:r w:rsidR="00D0226D" w:rsidRPr="00FC1EC3">
        <w:rPr>
          <w:rFonts w:ascii="Arial" w:hAnsi="Arial" w:cs="Arial"/>
          <w:sz w:val="24"/>
          <w:szCs w:val="24"/>
        </w:rPr>
        <w:t xml:space="preserve">de </w:t>
      </w:r>
      <w:r w:rsidRPr="00FC1EC3">
        <w:rPr>
          <w:rFonts w:ascii="Arial" w:hAnsi="Arial" w:cs="Arial"/>
          <w:sz w:val="24"/>
          <w:szCs w:val="24"/>
        </w:rPr>
        <w:t>calentamiento puede se clasificada:</w:t>
      </w:r>
    </w:p>
    <w:p w:rsidR="00F872CD" w:rsidRPr="00FC1EC3" w:rsidRDefault="00F872CD" w:rsidP="00031D69">
      <w:pPr>
        <w:pStyle w:val="Prrafodelista"/>
        <w:numPr>
          <w:ilvl w:val="0"/>
          <w:numId w:val="16"/>
        </w:numPr>
        <w:spacing w:line="480" w:lineRule="auto"/>
        <w:ind w:left="2835"/>
        <w:rPr>
          <w:rFonts w:ascii="Arial" w:hAnsi="Arial" w:cs="Arial"/>
          <w:sz w:val="24"/>
          <w:szCs w:val="24"/>
        </w:rPr>
      </w:pPr>
      <w:r w:rsidRPr="00FC1EC3">
        <w:rPr>
          <w:rFonts w:ascii="Arial" w:hAnsi="Arial" w:cs="Arial"/>
          <w:sz w:val="24"/>
          <w:szCs w:val="24"/>
        </w:rPr>
        <w:t>Por la forma del tubo: rectos, inclinados o sinuosa</w:t>
      </w:r>
    </w:p>
    <w:p w:rsidR="00F872CD" w:rsidRPr="00FC1EC3" w:rsidRDefault="00F872CD" w:rsidP="00031D69">
      <w:pPr>
        <w:pStyle w:val="Prrafodelista"/>
        <w:numPr>
          <w:ilvl w:val="0"/>
          <w:numId w:val="16"/>
        </w:numPr>
        <w:spacing w:line="480" w:lineRule="auto"/>
        <w:ind w:left="2835"/>
        <w:rPr>
          <w:rFonts w:ascii="Arial" w:hAnsi="Arial" w:cs="Arial"/>
          <w:sz w:val="24"/>
          <w:szCs w:val="24"/>
        </w:rPr>
      </w:pPr>
      <w:r w:rsidRPr="00FC1EC3">
        <w:rPr>
          <w:rFonts w:ascii="Arial" w:hAnsi="Arial" w:cs="Arial"/>
          <w:sz w:val="24"/>
          <w:szCs w:val="24"/>
        </w:rPr>
        <w:t>Por la posición de los tubos: horizontal, inclinadas o vertical</w:t>
      </w:r>
    </w:p>
    <w:p w:rsidR="00150849" w:rsidRPr="00FC1EC3" w:rsidRDefault="00150849" w:rsidP="00031D69">
      <w:pPr>
        <w:pStyle w:val="Prrafodelista"/>
        <w:spacing w:line="480" w:lineRule="auto"/>
        <w:rPr>
          <w:rFonts w:ascii="Arial" w:hAnsi="Arial" w:cs="Arial"/>
          <w:b/>
          <w:sz w:val="24"/>
          <w:szCs w:val="24"/>
        </w:rPr>
      </w:pPr>
    </w:p>
    <w:p w:rsidR="00B63DBF" w:rsidRPr="00FC1EC3" w:rsidRDefault="00B63DBF" w:rsidP="00031D69">
      <w:pPr>
        <w:pStyle w:val="Prrafodelista"/>
        <w:spacing w:line="480" w:lineRule="auto"/>
        <w:rPr>
          <w:rFonts w:ascii="Arial" w:hAnsi="Arial" w:cs="Arial"/>
          <w:b/>
          <w:sz w:val="24"/>
          <w:szCs w:val="24"/>
        </w:rPr>
      </w:pPr>
    </w:p>
    <w:p w:rsidR="00F872CD" w:rsidRPr="00FC1EC3" w:rsidRDefault="00EA788F" w:rsidP="00374AD0">
      <w:pPr>
        <w:pStyle w:val="Sinespaciado"/>
        <w:numPr>
          <w:ilvl w:val="2"/>
          <w:numId w:val="21"/>
        </w:numPr>
        <w:spacing w:line="480" w:lineRule="auto"/>
        <w:ind w:left="2127" w:hanging="709"/>
        <w:jc w:val="left"/>
        <w:outlineLvl w:val="2"/>
        <w:rPr>
          <w:rFonts w:ascii="Arial" w:hAnsi="Arial" w:cs="Arial"/>
          <w:b/>
          <w:sz w:val="24"/>
          <w:szCs w:val="24"/>
        </w:rPr>
      </w:pPr>
      <w:bookmarkStart w:id="289" w:name="_Toc274652434"/>
      <w:bookmarkStart w:id="290" w:name="_Toc274850760"/>
      <w:bookmarkStart w:id="291" w:name="_Toc274850851"/>
      <w:bookmarkStart w:id="292" w:name="_Toc274868507"/>
      <w:bookmarkStart w:id="293" w:name="_Toc274869104"/>
      <w:r w:rsidRPr="00FC1EC3">
        <w:rPr>
          <w:rFonts w:ascii="Arial" w:hAnsi="Arial" w:cs="Arial"/>
          <w:b/>
          <w:sz w:val="24"/>
          <w:szCs w:val="24"/>
        </w:rPr>
        <w:t>Tipos de Calderas Según su Funcionamiento</w:t>
      </w:r>
      <w:bookmarkEnd w:id="289"/>
      <w:bookmarkEnd w:id="290"/>
      <w:bookmarkEnd w:id="291"/>
      <w:bookmarkEnd w:id="292"/>
      <w:bookmarkEnd w:id="293"/>
    </w:p>
    <w:p w:rsidR="00A703DA" w:rsidRPr="00FC1EC3" w:rsidRDefault="00A703DA" w:rsidP="00031D69">
      <w:pPr>
        <w:pStyle w:val="Sinespaciado"/>
        <w:spacing w:line="480" w:lineRule="auto"/>
        <w:ind w:left="709" w:firstLine="0"/>
        <w:jc w:val="left"/>
        <w:outlineLvl w:val="0"/>
        <w:rPr>
          <w:rFonts w:ascii="Arial" w:hAnsi="Arial" w:cs="Arial"/>
          <w:b/>
          <w:sz w:val="24"/>
          <w:szCs w:val="24"/>
        </w:rPr>
      </w:pPr>
    </w:p>
    <w:p w:rsidR="00F872CD" w:rsidRPr="00FC1EC3" w:rsidRDefault="00F872CD" w:rsidP="00031D69">
      <w:pPr>
        <w:tabs>
          <w:tab w:val="left" w:pos="426"/>
        </w:tabs>
        <w:spacing w:line="480" w:lineRule="auto"/>
        <w:ind w:left="2127" w:firstLine="0"/>
        <w:rPr>
          <w:rFonts w:ascii="Arial" w:hAnsi="Arial" w:cs="Arial"/>
          <w:sz w:val="24"/>
          <w:szCs w:val="24"/>
        </w:rPr>
      </w:pPr>
      <w:r w:rsidRPr="00FC1EC3">
        <w:rPr>
          <w:rFonts w:ascii="Arial" w:hAnsi="Arial" w:cs="Arial"/>
          <w:sz w:val="24"/>
          <w:szCs w:val="24"/>
        </w:rPr>
        <w:t>En esta clasificación se encuentran las calderas que funcionan con un quemador (fired) en las que el calor aplicado es proveniente de la combustión de algún combustible y las calderas sin quemador (unfired) en la que el calor es proveniente una fuente externa.</w:t>
      </w:r>
    </w:p>
    <w:p w:rsidR="000B2A0F" w:rsidRPr="00FC1EC3" w:rsidRDefault="000B2A0F" w:rsidP="00031D69">
      <w:pPr>
        <w:pStyle w:val="Prrafodelista"/>
        <w:spacing w:line="480" w:lineRule="auto"/>
        <w:rPr>
          <w:rFonts w:ascii="Arial" w:hAnsi="Arial" w:cs="Arial"/>
          <w:b/>
          <w:sz w:val="24"/>
          <w:szCs w:val="24"/>
        </w:rPr>
      </w:pPr>
    </w:p>
    <w:p w:rsidR="00F872CD" w:rsidRPr="00FC1EC3" w:rsidRDefault="00EA788F" w:rsidP="00EA788F">
      <w:pPr>
        <w:pStyle w:val="Sinespaciado"/>
        <w:numPr>
          <w:ilvl w:val="2"/>
          <w:numId w:val="21"/>
        </w:numPr>
        <w:spacing w:line="480" w:lineRule="auto"/>
        <w:ind w:left="2127" w:hanging="709"/>
        <w:outlineLvl w:val="2"/>
        <w:rPr>
          <w:rFonts w:ascii="Arial" w:hAnsi="Arial" w:cs="Arial"/>
          <w:b/>
          <w:sz w:val="24"/>
          <w:szCs w:val="24"/>
        </w:rPr>
      </w:pPr>
      <w:bookmarkStart w:id="294" w:name="_Toc252743916"/>
      <w:bookmarkStart w:id="295" w:name="_Toc254114289"/>
      <w:bookmarkStart w:id="296" w:name="_Toc254116925"/>
      <w:bookmarkStart w:id="297" w:name="_Toc254117449"/>
      <w:bookmarkStart w:id="298" w:name="_Toc254118286"/>
      <w:bookmarkStart w:id="299" w:name="_Toc254119204"/>
      <w:bookmarkStart w:id="300" w:name="_Toc266455180"/>
      <w:bookmarkStart w:id="301" w:name="_Toc274652435"/>
      <w:bookmarkStart w:id="302" w:name="_Toc274850761"/>
      <w:bookmarkStart w:id="303" w:name="_Toc274850852"/>
      <w:bookmarkStart w:id="304" w:name="_Toc274868508"/>
      <w:bookmarkStart w:id="305" w:name="_Toc274869105"/>
      <w:r w:rsidRPr="00FC1EC3">
        <w:rPr>
          <w:rFonts w:ascii="Arial" w:hAnsi="Arial" w:cs="Arial"/>
          <w:b/>
          <w:sz w:val="24"/>
          <w:szCs w:val="24"/>
        </w:rPr>
        <w:lastRenderedPageBreak/>
        <w:t>Tipos de Calderas Según la Circulación de los Fluidos</w:t>
      </w:r>
      <w:bookmarkEnd w:id="294"/>
      <w:bookmarkEnd w:id="295"/>
      <w:bookmarkEnd w:id="296"/>
      <w:bookmarkEnd w:id="297"/>
      <w:bookmarkEnd w:id="298"/>
      <w:bookmarkEnd w:id="299"/>
      <w:bookmarkEnd w:id="300"/>
      <w:bookmarkEnd w:id="301"/>
      <w:bookmarkEnd w:id="302"/>
      <w:bookmarkEnd w:id="303"/>
      <w:bookmarkEnd w:id="304"/>
      <w:bookmarkEnd w:id="305"/>
    </w:p>
    <w:p w:rsidR="00F872CD" w:rsidRPr="00FC1EC3" w:rsidRDefault="00F872CD" w:rsidP="00031D69">
      <w:pPr>
        <w:pStyle w:val="Sinespaciado"/>
        <w:spacing w:line="480" w:lineRule="auto"/>
        <w:ind w:left="709" w:firstLine="0"/>
        <w:jc w:val="left"/>
        <w:outlineLvl w:val="0"/>
        <w:rPr>
          <w:rFonts w:ascii="Arial" w:hAnsi="Arial" w:cs="Arial"/>
          <w:b/>
          <w:sz w:val="24"/>
          <w:szCs w:val="24"/>
        </w:rPr>
      </w:pPr>
    </w:p>
    <w:p w:rsidR="00F872CD" w:rsidRPr="00FC1EC3" w:rsidRDefault="00F872CD" w:rsidP="00031D69">
      <w:pPr>
        <w:spacing w:line="480" w:lineRule="auto"/>
        <w:ind w:left="2127" w:firstLine="0"/>
        <w:rPr>
          <w:rFonts w:ascii="Arial" w:hAnsi="Arial" w:cs="Arial"/>
          <w:sz w:val="24"/>
          <w:szCs w:val="24"/>
        </w:rPr>
      </w:pPr>
      <w:r w:rsidRPr="00FC1EC3">
        <w:rPr>
          <w:rFonts w:ascii="Arial" w:hAnsi="Arial" w:cs="Arial"/>
          <w:sz w:val="24"/>
          <w:szCs w:val="24"/>
        </w:rPr>
        <w:t>La mayoría de las calderas operan con circulación natural</w:t>
      </w:r>
      <w:r w:rsidR="00FF5977" w:rsidRPr="00FC1EC3">
        <w:rPr>
          <w:rFonts w:ascii="Arial" w:hAnsi="Arial" w:cs="Arial"/>
          <w:sz w:val="24"/>
          <w:szCs w:val="24"/>
        </w:rPr>
        <w:t xml:space="preserve"> o convectiva</w:t>
      </w:r>
      <w:r w:rsidRPr="00FC1EC3">
        <w:rPr>
          <w:rFonts w:ascii="Arial" w:hAnsi="Arial" w:cs="Arial"/>
          <w:sz w:val="24"/>
          <w:szCs w:val="24"/>
        </w:rPr>
        <w:t>. Unas cuanta</w:t>
      </w:r>
      <w:r w:rsidR="00FF5977" w:rsidRPr="00FC1EC3">
        <w:rPr>
          <w:rFonts w:ascii="Arial" w:hAnsi="Arial" w:cs="Arial"/>
          <w:sz w:val="24"/>
          <w:szCs w:val="24"/>
        </w:rPr>
        <w:t>s utilizan circulación positiva</w:t>
      </w:r>
      <w:r w:rsidRPr="00FC1EC3">
        <w:rPr>
          <w:rFonts w:ascii="Arial" w:hAnsi="Arial" w:cs="Arial"/>
          <w:sz w:val="24"/>
          <w:szCs w:val="24"/>
        </w:rPr>
        <w:t>, en</w:t>
      </w:r>
      <w:r w:rsidR="00FF5977" w:rsidRPr="00FC1EC3">
        <w:rPr>
          <w:rFonts w:ascii="Arial" w:hAnsi="Arial" w:cs="Arial"/>
          <w:sz w:val="24"/>
          <w:szCs w:val="24"/>
        </w:rPr>
        <w:t xml:space="preserve"> las que</w:t>
      </w:r>
      <w:r w:rsidRPr="00FC1EC3">
        <w:rPr>
          <w:rFonts w:ascii="Arial" w:hAnsi="Arial" w:cs="Arial"/>
          <w:sz w:val="24"/>
          <w:szCs w:val="24"/>
        </w:rPr>
        <w:t xml:space="preserve"> el fl</w:t>
      </w:r>
      <w:r w:rsidR="008A56DF" w:rsidRPr="00FC1EC3">
        <w:rPr>
          <w:rFonts w:ascii="Arial" w:hAnsi="Arial" w:cs="Arial"/>
          <w:sz w:val="24"/>
          <w:szCs w:val="24"/>
        </w:rPr>
        <w:t>uido operativo puede ser forzado o controlado</w:t>
      </w:r>
      <w:r w:rsidRPr="00FC1EC3">
        <w:rPr>
          <w:rFonts w:ascii="Arial" w:hAnsi="Arial" w:cs="Arial"/>
          <w:sz w:val="24"/>
          <w:szCs w:val="24"/>
        </w:rPr>
        <w:t xml:space="preserve"> con recirculación parcial</w:t>
      </w:r>
      <w:r w:rsidR="00105BC4" w:rsidRPr="00FC1EC3">
        <w:rPr>
          <w:rFonts w:ascii="Arial" w:hAnsi="Arial" w:cs="Arial"/>
          <w:sz w:val="24"/>
          <w:szCs w:val="24"/>
        </w:rPr>
        <w:t>.</w:t>
      </w:r>
    </w:p>
    <w:p w:rsidR="00347D6A" w:rsidRPr="00FC1EC3" w:rsidRDefault="00347D6A" w:rsidP="00031D69">
      <w:pPr>
        <w:spacing w:line="480" w:lineRule="auto"/>
        <w:ind w:firstLine="0"/>
        <w:rPr>
          <w:rFonts w:ascii="Arial" w:hAnsi="Arial" w:cs="Arial"/>
          <w:sz w:val="24"/>
          <w:szCs w:val="24"/>
        </w:rPr>
      </w:pPr>
    </w:p>
    <w:p w:rsidR="00A703DA" w:rsidRPr="00FC1EC3" w:rsidRDefault="00A703DA" w:rsidP="00031D69">
      <w:pPr>
        <w:spacing w:line="480" w:lineRule="auto"/>
        <w:ind w:firstLine="0"/>
        <w:rPr>
          <w:rFonts w:ascii="Arial" w:hAnsi="Arial" w:cs="Arial"/>
          <w:sz w:val="24"/>
          <w:szCs w:val="24"/>
        </w:rPr>
      </w:pPr>
    </w:p>
    <w:p w:rsidR="00F872CD" w:rsidRPr="00FC1EC3" w:rsidRDefault="00EA788F" w:rsidP="00374AD0">
      <w:pPr>
        <w:pStyle w:val="Sinespaciado"/>
        <w:numPr>
          <w:ilvl w:val="2"/>
          <w:numId w:val="21"/>
        </w:numPr>
        <w:spacing w:line="480" w:lineRule="auto"/>
        <w:ind w:left="2127" w:hanging="709"/>
        <w:jc w:val="left"/>
        <w:outlineLvl w:val="2"/>
        <w:rPr>
          <w:rFonts w:ascii="Arial" w:hAnsi="Arial" w:cs="Arial"/>
          <w:b/>
          <w:sz w:val="24"/>
          <w:szCs w:val="24"/>
        </w:rPr>
      </w:pPr>
      <w:bookmarkStart w:id="306" w:name="_Toc252743917"/>
      <w:bookmarkStart w:id="307" w:name="_Toc254114290"/>
      <w:bookmarkStart w:id="308" w:name="_Toc254116926"/>
      <w:bookmarkStart w:id="309" w:name="_Toc254117450"/>
      <w:bookmarkStart w:id="310" w:name="_Toc254118287"/>
      <w:bookmarkStart w:id="311" w:name="_Toc254119205"/>
      <w:bookmarkStart w:id="312" w:name="_Toc266455181"/>
      <w:bookmarkStart w:id="313" w:name="_Toc274652436"/>
      <w:bookmarkStart w:id="314" w:name="_Toc274850762"/>
      <w:bookmarkStart w:id="315" w:name="_Toc274850853"/>
      <w:bookmarkStart w:id="316" w:name="_Toc274868509"/>
      <w:bookmarkStart w:id="317" w:name="_Toc274869106"/>
      <w:r w:rsidRPr="00FC1EC3">
        <w:rPr>
          <w:rFonts w:ascii="Arial" w:hAnsi="Arial" w:cs="Arial"/>
          <w:b/>
          <w:sz w:val="24"/>
          <w:szCs w:val="24"/>
        </w:rPr>
        <w:t>Tipos de Calderas Según la Posición del Hogar</w:t>
      </w:r>
      <w:bookmarkEnd w:id="306"/>
      <w:bookmarkEnd w:id="307"/>
      <w:bookmarkEnd w:id="308"/>
      <w:bookmarkEnd w:id="309"/>
      <w:bookmarkEnd w:id="310"/>
      <w:bookmarkEnd w:id="311"/>
      <w:bookmarkEnd w:id="312"/>
      <w:bookmarkEnd w:id="313"/>
      <w:bookmarkEnd w:id="314"/>
      <w:bookmarkEnd w:id="315"/>
      <w:bookmarkEnd w:id="316"/>
      <w:bookmarkEnd w:id="317"/>
    </w:p>
    <w:p w:rsidR="00347D6A" w:rsidRPr="00FC1EC3" w:rsidRDefault="00347D6A" w:rsidP="00031D69">
      <w:pPr>
        <w:pStyle w:val="Sinespaciado"/>
        <w:spacing w:line="480" w:lineRule="auto"/>
        <w:ind w:left="709" w:firstLine="0"/>
        <w:jc w:val="left"/>
        <w:outlineLvl w:val="2"/>
        <w:rPr>
          <w:rFonts w:ascii="Arial" w:hAnsi="Arial" w:cs="Arial"/>
          <w:b/>
          <w:sz w:val="24"/>
          <w:szCs w:val="24"/>
        </w:rPr>
      </w:pPr>
    </w:p>
    <w:p w:rsidR="00DA41CE" w:rsidRPr="00FC1EC3" w:rsidRDefault="00DA41CE" w:rsidP="003E1315">
      <w:pPr>
        <w:pStyle w:val="Prrafodelista"/>
        <w:numPr>
          <w:ilvl w:val="0"/>
          <w:numId w:val="28"/>
        </w:numPr>
        <w:spacing w:line="480" w:lineRule="auto"/>
        <w:ind w:left="2410" w:hanging="283"/>
        <w:rPr>
          <w:rFonts w:ascii="Arial" w:hAnsi="Arial" w:cs="Arial"/>
          <w:sz w:val="24"/>
          <w:szCs w:val="24"/>
        </w:rPr>
      </w:pPr>
      <w:r w:rsidRPr="00FC1EC3">
        <w:rPr>
          <w:rFonts w:ascii="Arial" w:hAnsi="Arial" w:cs="Arial"/>
          <w:b/>
          <w:sz w:val="24"/>
          <w:szCs w:val="24"/>
        </w:rPr>
        <w:t>Internos:</w:t>
      </w:r>
      <w:r w:rsidRPr="00FC1EC3">
        <w:rPr>
          <w:rFonts w:ascii="Arial" w:hAnsi="Arial" w:cs="Arial"/>
          <w:sz w:val="24"/>
          <w:szCs w:val="24"/>
        </w:rPr>
        <w:t xml:space="preserve"> se cons</w:t>
      </w:r>
      <w:r w:rsidR="00954752" w:rsidRPr="00FC1EC3">
        <w:rPr>
          <w:rFonts w:ascii="Arial" w:hAnsi="Arial" w:cs="Arial"/>
          <w:sz w:val="24"/>
          <w:szCs w:val="24"/>
        </w:rPr>
        <w:t>idera que la caldera tiene hogar</w:t>
      </w:r>
      <w:r w:rsidRPr="00FC1EC3">
        <w:rPr>
          <w:rFonts w:ascii="Arial" w:hAnsi="Arial" w:cs="Arial"/>
          <w:sz w:val="24"/>
          <w:szCs w:val="24"/>
        </w:rPr>
        <w:t xml:space="preserve"> interno cuando  la región de encendido está rodeada completamente por superficies de agua </w:t>
      </w:r>
      <w:r w:rsidR="000D1FAF" w:rsidRPr="00FC1EC3">
        <w:rPr>
          <w:rFonts w:ascii="Arial" w:hAnsi="Arial" w:cs="Arial"/>
          <w:sz w:val="24"/>
          <w:szCs w:val="24"/>
        </w:rPr>
        <w:t xml:space="preserve"> y la t</w:t>
      </w:r>
      <w:r w:rsidRPr="00FC1EC3">
        <w:rPr>
          <w:rFonts w:ascii="Arial" w:hAnsi="Arial" w:cs="Arial"/>
          <w:sz w:val="24"/>
          <w:szCs w:val="24"/>
        </w:rPr>
        <w:t>r</w:t>
      </w:r>
      <w:r w:rsidR="000D1FAF" w:rsidRPr="00FC1EC3">
        <w:rPr>
          <w:rFonts w:ascii="Arial" w:hAnsi="Arial" w:cs="Arial"/>
          <w:sz w:val="24"/>
          <w:szCs w:val="24"/>
        </w:rPr>
        <w:t>ansferencia de calor es por radiación tipo fire</w:t>
      </w:r>
      <w:r w:rsidRPr="00FC1EC3">
        <w:rPr>
          <w:rFonts w:ascii="Arial" w:hAnsi="Arial" w:cs="Arial"/>
          <w:sz w:val="24"/>
          <w:szCs w:val="24"/>
        </w:rPr>
        <w:t>box</w:t>
      </w:r>
      <w:r w:rsidR="00105BC4" w:rsidRPr="00FC1EC3">
        <w:rPr>
          <w:rFonts w:ascii="Arial" w:hAnsi="Arial" w:cs="Arial"/>
          <w:sz w:val="24"/>
          <w:szCs w:val="24"/>
        </w:rPr>
        <w:t>.</w:t>
      </w:r>
    </w:p>
    <w:p w:rsidR="00DA41CE" w:rsidRPr="00FC1EC3" w:rsidRDefault="00DA41CE" w:rsidP="00031D69">
      <w:pPr>
        <w:pStyle w:val="Prrafodelista"/>
        <w:spacing w:line="480" w:lineRule="auto"/>
        <w:ind w:left="426" w:hanging="426"/>
        <w:rPr>
          <w:rFonts w:ascii="Arial" w:hAnsi="Arial" w:cs="Arial"/>
          <w:sz w:val="24"/>
          <w:szCs w:val="24"/>
        </w:rPr>
      </w:pPr>
    </w:p>
    <w:p w:rsidR="00DA41CE" w:rsidRPr="00FC1EC3" w:rsidRDefault="00DA41CE" w:rsidP="003E1315">
      <w:pPr>
        <w:pStyle w:val="Prrafodelista"/>
        <w:numPr>
          <w:ilvl w:val="0"/>
          <w:numId w:val="28"/>
        </w:numPr>
        <w:spacing w:line="480" w:lineRule="auto"/>
        <w:ind w:left="2410" w:hanging="283"/>
        <w:rPr>
          <w:rFonts w:ascii="Arial" w:hAnsi="Arial" w:cs="Arial"/>
          <w:sz w:val="24"/>
          <w:szCs w:val="24"/>
        </w:rPr>
      </w:pPr>
      <w:r w:rsidRPr="00FC1EC3">
        <w:rPr>
          <w:rFonts w:ascii="Arial" w:hAnsi="Arial" w:cs="Arial"/>
          <w:b/>
          <w:sz w:val="24"/>
          <w:szCs w:val="24"/>
        </w:rPr>
        <w:t>Externos:</w:t>
      </w:r>
      <w:r w:rsidRPr="00FC1EC3">
        <w:rPr>
          <w:rFonts w:ascii="Arial" w:hAnsi="Arial" w:cs="Arial"/>
          <w:sz w:val="24"/>
          <w:szCs w:val="24"/>
        </w:rPr>
        <w:t xml:space="preserve"> se cons</w:t>
      </w:r>
      <w:r w:rsidR="000D1FAF" w:rsidRPr="00FC1EC3">
        <w:rPr>
          <w:rFonts w:ascii="Arial" w:hAnsi="Arial" w:cs="Arial"/>
          <w:sz w:val="24"/>
          <w:szCs w:val="24"/>
        </w:rPr>
        <w:t>idera que la caldera tiene hogar</w:t>
      </w:r>
      <w:r w:rsidRPr="00FC1EC3">
        <w:rPr>
          <w:rFonts w:ascii="Arial" w:hAnsi="Arial" w:cs="Arial"/>
          <w:sz w:val="24"/>
          <w:szCs w:val="24"/>
        </w:rPr>
        <w:t xml:space="preserve"> si este es parte auxiliar o está construida bajo la caldera</w:t>
      </w:r>
      <w:r w:rsidR="00105BC4" w:rsidRPr="00FC1EC3">
        <w:rPr>
          <w:rFonts w:ascii="Arial" w:hAnsi="Arial" w:cs="Arial"/>
          <w:sz w:val="24"/>
          <w:szCs w:val="24"/>
        </w:rPr>
        <w:t>.</w:t>
      </w:r>
    </w:p>
    <w:p w:rsidR="00B63DBF" w:rsidRPr="00FC1EC3" w:rsidRDefault="00B63DBF" w:rsidP="00031D69">
      <w:pPr>
        <w:spacing w:line="480" w:lineRule="auto"/>
        <w:ind w:left="2127" w:firstLine="0"/>
        <w:rPr>
          <w:rFonts w:ascii="Arial" w:hAnsi="Arial" w:cs="Arial"/>
          <w:sz w:val="24"/>
          <w:szCs w:val="24"/>
        </w:rPr>
      </w:pPr>
    </w:p>
    <w:p w:rsidR="00DA41CE" w:rsidRPr="00FC1EC3" w:rsidRDefault="00DA41CE" w:rsidP="00031D69">
      <w:pPr>
        <w:spacing w:line="480" w:lineRule="auto"/>
        <w:ind w:left="2127" w:firstLine="0"/>
        <w:rPr>
          <w:rFonts w:ascii="Arial" w:hAnsi="Arial" w:cs="Arial"/>
          <w:sz w:val="24"/>
          <w:szCs w:val="24"/>
        </w:rPr>
      </w:pPr>
      <w:r w:rsidRPr="00FC1EC3">
        <w:rPr>
          <w:rFonts w:ascii="Arial" w:hAnsi="Arial" w:cs="Arial"/>
          <w:sz w:val="24"/>
          <w:szCs w:val="24"/>
        </w:rPr>
        <w:t>La mayoría de las calderas en la actua</w:t>
      </w:r>
      <w:r w:rsidR="000D1FAF" w:rsidRPr="00FC1EC3">
        <w:rPr>
          <w:rFonts w:ascii="Arial" w:hAnsi="Arial" w:cs="Arial"/>
          <w:sz w:val="24"/>
          <w:szCs w:val="24"/>
        </w:rPr>
        <w:t>lidad son construidas con hogares</w:t>
      </w:r>
      <w:r w:rsidRPr="00FC1EC3">
        <w:rPr>
          <w:rFonts w:ascii="Arial" w:hAnsi="Arial" w:cs="Arial"/>
          <w:sz w:val="24"/>
          <w:szCs w:val="24"/>
        </w:rPr>
        <w:t xml:space="preserve"> internos</w:t>
      </w:r>
    </w:p>
    <w:p w:rsidR="00DA41CE" w:rsidRPr="00FC1EC3" w:rsidRDefault="00DA41CE" w:rsidP="00031D69">
      <w:pPr>
        <w:pStyle w:val="Sinespaciado"/>
        <w:spacing w:line="480" w:lineRule="auto"/>
        <w:ind w:firstLine="0"/>
        <w:jc w:val="left"/>
        <w:outlineLvl w:val="0"/>
        <w:rPr>
          <w:rFonts w:ascii="Arial" w:hAnsi="Arial" w:cs="Arial"/>
          <w:b/>
          <w:sz w:val="24"/>
          <w:szCs w:val="24"/>
        </w:rPr>
      </w:pPr>
    </w:p>
    <w:p w:rsidR="00DA41CE" w:rsidRPr="00FC1EC3" w:rsidRDefault="00EA788F" w:rsidP="00374AD0">
      <w:pPr>
        <w:pStyle w:val="Sinespaciado"/>
        <w:numPr>
          <w:ilvl w:val="2"/>
          <w:numId w:val="21"/>
        </w:numPr>
        <w:spacing w:line="480" w:lineRule="auto"/>
        <w:ind w:left="2127" w:hanging="709"/>
        <w:jc w:val="left"/>
        <w:outlineLvl w:val="2"/>
        <w:rPr>
          <w:rFonts w:ascii="Arial" w:hAnsi="Arial" w:cs="Arial"/>
          <w:b/>
          <w:sz w:val="24"/>
          <w:szCs w:val="24"/>
        </w:rPr>
      </w:pPr>
      <w:bookmarkStart w:id="318" w:name="_Toc274652437"/>
      <w:bookmarkStart w:id="319" w:name="_Toc274850763"/>
      <w:bookmarkStart w:id="320" w:name="_Toc274850854"/>
      <w:bookmarkStart w:id="321" w:name="_Toc274868510"/>
      <w:bookmarkStart w:id="322" w:name="_Toc274869107"/>
      <w:r w:rsidRPr="00FC1EC3">
        <w:rPr>
          <w:rFonts w:ascii="Arial" w:hAnsi="Arial" w:cs="Arial"/>
          <w:b/>
          <w:sz w:val="24"/>
          <w:szCs w:val="24"/>
        </w:rPr>
        <w:lastRenderedPageBreak/>
        <w:t>Tipos de Calderas Según la Fuente de Calor</w:t>
      </w:r>
      <w:bookmarkEnd w:id="318"/>
      <w:bookmarkEnd w:id="319"/>
      <w:bookmarkEnd w:id="320"/>
      <w:bookmarkEnd w:id="321"/>
      <w:bookmarkEnd w:id="322"/>
    </w:p>
    <w:p w:rsidR="00F872CD" w:rsidRPr="00FC1EC3" w:rsidRDefault="00F872CD" w:rsidP="00031D69">
      <w:pPr>
        <w:pStyle w:val="Sinespaciado"/>
        <w:spacing w:line="480" w:lineRule="auto"/>
        <w:ind w:left="709" w:firstLine="0"/>
        <w:jc w:val="left"/>
        <w:outlineLvl w:val="0"/>
        <w:rPr>
          <w:rFonts w:ascii="Arial" w:hAnsi="Arial" w:cs="Arial"/>
          <w:b/>
          <w:sz w:val="24"/>
          <w:szCs w:val="24"/>
        </w:rPr>
      </w:pPr>
    </w:p>
    <w:p w:rsidR="00F872CD" w:rsidRPr="00FC1EC3" w:rsidRDefault="00F872CD" w:rsidP="00031D69">
      <w:pPr>
        <w:spacing w:line="480" w:lineRule="auto"/>
        <w:ind w:left="2127" w:firstLine="0"/>
        <w:rPr>
          <w:rFonts w:ascii="Arial" w:hAnsi="Arial" w:cs="Arial"/>
          <w:sz w:val="24"/>
          <w:szCs w:val="24"/>
        </w:rPr>
      </w:pPr>
      <w:r w:rsidRPr="00FC1EC3">
        <w:rPr>
          <w:rFonts w:ascii="Arial" w:hAnsi="Arial" w:cs="Arial"/>
          <w:sz w:val="24"/>
          <w:szCs w:val="24"/>
        </w:rPr>
        <w:t>El calor puede ser proveniente de las siguientes fuentes:</w:t>
      </w:r>
    </w:p>
    <w:p w:rsidR="000D1FAF" w:rsidRPr="00FC1EC3" w:rsidRDefault="000D1FAF" w:rsidP="00031D69">
      <w:pPr>
        <w:spacing w:line="480" w:lineRule="auto"/>
        <w:ind w:left="709" w:hanging="709"/>
        <w:rPr>
          <w:rFonts w:ascii="Arial" w:hAnsi="Arial" w:cs="Arial"/>
          <w:sz w:val="24"/>
          <w:szCs w:val="24"/>
        </w:rPr>
      </w:pPr>
    </w:p>
    <w:p w:rsidR="00F872CD" w:rsidRPr="00FC1EC3" w:rsidRDefault="00F872CD" w:rsidP="00031D69">
      <w:pPr>
        <w:pStyle w:val="Prrafodelista"/>
        <w:numPr>
          <w:ilvl w:val="0"/>
          <w:numId w:val="15"/>
        </w:numPr>
        <w:spacing w:line="480" w:lineRule="auto"/>
        <w:ind w:left="2552" w:hanging="426"/>
        <w:rPr>
          <w:rFonts w:ascii="Arial" w:hAnsi="Arial" w:cs="Arial"/>
          <w:sz w:val="24"/>
          <w:szCs w:val="24"/>
        </w:rPr>
      </w:pPr>
      <w:r w:rsidRPr="00FC1EC3">
        <w:rPr>
          <w:rFonts w:ascii="Arial" w:hAnsi="Arial" w:cs="Arial"/>
          <w:sz w:val="24"/>
          <w:szCs w:val="24"/>
        </w:rPr>
        <w:t>Combustión de combustibles sólidos, líquidos, o gaseosos</w:t>
      </w:r>
    </w:p>
    <w:p w:rsidR="00F872CD" w:rsidRPr="00FC1EC3" w:rsidRDefault="00F872CD" w:rsidP="00031D69">
      <w:pPr>
        <w:pStyle w:val="Prrafodelista"/>
        <w:numPr>
          <w:ilvl w:val="0"/>
          <w:numId w:val="15"/>
        </w:numPr>
        <w:spacing w:line="480" w:lineRule="auto"/>
        <w:ind w:left="2552" w:hanging="426"/>
        <w:rPr>
          <w:rFonts w:ascii="Arial" w:hAnsi="Arial" w:cs="Arial"/>
          <w:sz w:val="24"/>
          <w:szCs w:val="24"/>
        </w:rPr>
      </w:pPr>
      <w:r w:rsidRPr="00FC1EC3">
        <w:rPr>
          <w:rFonts w:ascii="Arial" w:hAnsi="Arial" w:cs="Arial"/>
          <w:sz w:val="24"/>
          <w:szCs w:val="24"/>
        </w:rPr>
        <w:t>Gases calientes de desechos provenientes de reacciones químicas</w:t>
      </w:r>
      <w:r w:rsidR="000D1FAF" w:rsidRPr="00FC1EC3">
        <w:rPr>
          <w:rFonts w:ascii="Arial" w:hAnsi="Arial" w:cs="Arial"/>
          <w:sz w:val="24"/>
          <w:szCs w:val="24"/>
        </w:rPr>
        <w:t xml:space="preserve"> u otras</w:t>
      </w:r>
    </w:p>
    <w:p w:rsidR="00F872CD" w:rsidRPr="00FC1EC3" w:rsidRDefault="00F872CD" w:rsidP="00031D69">
      <w:pPr>
        <w:pStyle w:val="Prrafodelista"/>
        <w:numPr>
          <w:ilvl w:val="0"/>
          <w:numId w:val="15"/>
        </w:numPr>
        <w:spacing w:line="480" w:lineRule="auto"/>
        <w:ind w:left="2552" w:hanging="426"/>
        <w:rPr>
          <w:rFonts w:ascii="Arial" w:hAnsi="Arial" w:cs="Arial"/>
          <w:sz w:val="24"/>
          <w:szCs w:val="24"/>
        </w:rPr>
      </w:pPr>
      <w:r w:rsidRPr="00FC1EC3">
        <w:rPr>
          <w:rFonts w:ascii="Arial" w:hAnsi="Arial" w:cs="Arial"/>
          <w:sz w:val="24"/>
          <w:szCs w:val="24"/>
        </w:rPr>
        <w:t>Calor proveniente de aplicaciones de energía eléctrica</w:t>
      </w:r>
    </w:p>
    <w:p w:rsidR="00F872CD" w:rsidRPr="00FC1EC3" w:rsidRDefault="00F872CD" w:rsidP="00031D69">
      <w:pPr>
        <w:pStyle w:val="Prrafodelista"/>
        <w:numPr>
          <w:ilvl w:val="0"/>
          <w:numId w:val="15"/>
        </w:numPr>
        <w:spacing w:line="480" w:lineRule="auto"/>
        <w:ind w:left="2552" w:hanging="426"/>
        <w:rPr>
          <w:rFonts w:ascii="Arial" w:hAnsi="Arial" w:cs="Arial"/>
          <w:sz w:val="24"/>
          <w:szCs w:val="24"/>
        </w:rPr>
      </w:pPr>
      <w:r w:rsidRPr="00FC1EC3">
        <w:rPr>
          <w:rFonts w:ascii="Arial" w:hAnsi="Arial" w:cs="Arial"/>
          <w:sz w:val="24"/>
          <w:szCs w:val="24"/>
        </w:rPr>
        <w:t>Utilización de energía nuclear</w:t>
      </w:r>
    </w:p>
    <w:p w:rsidR="00150849" w:rsidRPr="00FC1EC3" w:rsidRDefault="00150849" w:rsidP="00031D69">
      <w:pPr>
        <w:pStyle w:val="Prrafodelista"/>
        <w:spacing w:line="480" w:lineRule="auto"/>
        <w:ind w:left="709" w:hanging="709"/>
        <w:rPr>
          <w:rFonts w:ascii="Arial" w:hAnsi="Arial" w:cs="Arial"/>
          <w:b/>
          <w:sz w:val="24"/>
          <w:szCs w:val="24"/>
        </w:rPr>
      </w:pPr>
    </w:p>
    <w:p w:rsidR="00B63DBF" w:rsidRPr="00FC1EC3" w:rsidRDefault="00B63DBF" w:rsidP="00031D69">
      <w:pPr>
        <w:pStyle w:val="Prrafodelista"/>
        <w:spacing w:line="480" w:lineRule="auto"/>
        <w:ind w:left="709" w:hanging="709"/>
        <w:rPr>
          <w:rFonts w:ascii="Arial" w:hAnsi="Arial" w:cs="Arial"/>
          <w:b/>
          <w:sz w:val="24"/>
          <w:szCs w:val="24"/>
        </w:rPr>
      </w:pPr>
    </w:p>
    <w:p w:rsidR="00F872CD" w:rsidRPr="00FC1EC3" w:rsidRDefault="00CE7143" w:rsidP="009B08EF">
      <w:pPr>
        <w:pStyle w:val="Sinespaciado"/>
        <w:numPr>
          <w:ilvl w:val="2"/>
          <w:numId w:val="21"/>
        </w:numPr>
        <w:spacing w:line="480" w:lineRule="auto"/>
        <w:ind w:left="2127" w:hanging="709"/>
        <w:jc w:val="left"/>
        <w:outlineLvl w:val="2"/>
        <w:rPr>
          <w:rFonts w:ascii="Arial" w:hAnsi="Arial" w:cs="Arial"/>
          <w:b/>
          <w:sz w:val="24"/>
          <w:szCs w:val="24"/>
        </w:rPr>
      </w:pPr>
      <w:bookmarkStart w:id="323" w:name="_Toc252743919"/>
      <w:bookmarkStart w:id="324" w:name="_Toc254114292"/>
      <w:bookmarkStart w:id="325" w:name="_Toc254116928"/>
      <w:bookmarkStart w:id="326" w:name="_Toc254117452"/>
      <w:bookmarkStart w:id="327" w:name="_Toc254118289"/>
      <w:bookmarkStart w:id="328" w:name="_Toc254119207"/>
      <w:bookmarkStart w:id="329" w:name="_Toc266455183"/>
      <w:r w:rsidRPr="00FC1EC3">
        <w:rPr>
          <w:rFonts w:ascii="Arial" w:hAnsi="Arial" w:cs="Arial"/>
          <w:b/>
          <w:sz w:val="24"/>
          <w:szCs w:val="24"/>
        </w:rPr>
        <w:t xml:space="preserve"> </w:t>
      </w:r>
      <w:bookmarkStart w:id="330" w:name="_Toc274652438"/>
      <w:bookmarkStart w:id="331" w:name="_Toc274850764"/>
      <w:bookmarkStart w:id="332" w:name="_Toc274850855"/>
      <w:bookmarkStart w:id="333" w:name="_Toc274868511"/>
      <w:bookmarkStart w:id="334" w:name="_Toc274869108"/>
      <w:bookmarkEnd w:id="323"/>
      <w:bookmarkEnd w:id="324"/>
      <w:bookmarkEnd w:id="325"/>
      <w:bookmarkEnd w:id="326"/>
      <w:bookmarkEnd w:id="327"/>
      <w:bookmarkEnd w:id="328"/>
      <w:bookmarkEnd w:id="329"/>
      <w:r w:rsidR="00EA788F" w:rsidRPr="00FC1EC3">
        <w:rPr>
          <w:rFonts w:ascii="Arial" w:hAnsi="Arial" w:cs="Arial"/>
          <w:b/>
          <w:sz w:val="24"/>
          <w:szCs w:val="24"/>
        </w:rPr>
        <w:t>Tipos de Calderas Según el Combustible</w:t>
      </w:r>
      <w:bookmarkEnd w:id="330"/>
      <w:bookmarkEnd w:id="331"/>
      <w:bookmarkEnd w:id="332"/>
      <w:bookmarkEnd w:id="333"/>
      <w:bookmarkEnd w:id="334"/>
    </w:p>
    <w:p w:rsidR="00347D6A" w:rsidRPr="00FC1EC3" w:rsidRDefault="00347D6A" w:rsidP="00031D69">
      <w:pPr>
        <w:pStyle w:val="Sinespaciado"/>
        <w:spacing w:line="480" w:lineRule="auto"/>
        <w:ind w:left="709" w:firstLine="0"/>
        <w:jc w:val="left"/>
        <w:outlineLvl w:val="2"/>
        <w:rPr>
          <w:rFonts w:ascii="Arial" w:hAnsi="Arial" w:cs="Arial"/>
          <w:b/>
          <w:sz w:val="24"/>
          <w:szCs w:val="24"/>
        </w:rPr>
      </w:pPr>
    </w:p>
    <w:p w:rsidR="00DA41CE" w:rsidRPr="00FC1EC3" w:rsidRDefault="00DA41CE" w:rsidP="00031D69">
      <w:pPr>
        <w:spacing w:line="480" w:lineRule="auto"/>
        <w:ind w:left="2127" w:firstLine="0"/>
        <w:rPr>
          <w:rFonts w:ascii="Arial" w:hAnsi="Arial" w:cs="Arial"/>
          <w:sz w:val="24"/>
          <w:szCs w:val="24"/>
        </w:rPr>
      </w:pPr>
      <w:r w:rsidRPr="00FC1EC3">
        <w:rPr>
          <w:rFonts w:ascii="Arial" w:hAnsi="Arial" w:cs="Arial"/>
          <w:sz w:val="24"/>
          <w:szCs w:val="24"/>
        </w:rPr>
        <w:t>Las calderas son designadas usualmente con respecto al combustible que se quema los cuales pueden ser:</w:t>
      </w:r>
    </w:p>
    <w:p w:rsidR="00DA41CE" w:rsidRPr="00FC1EC3" w:rsidRDefault="00DA41CE" w:rsidP="00031D69">
      <w:pPr>
        <w:pStyle w:val="Prrafodelista"/>
        <w:spacing w:line="480" w:lineRule="auto"/>
        <w:ind w:left="360" w:firstLine="0"/>
        <w:rPr>
          <w:rFonts w:ascii="Arial" w:hAnsi="Arial" w:cs="Arial"/>
          <w:sz w:val="24"/>
          <w:szCs w:val="24"/>
        </w:rPr>
      </w:pPr>
    </w:p>
    <w:p w:rsidR="00DA41CE" w:rsidRPr="00FC1EC3" w:rsidRDefault="00DA41CE" w:rsidP="00031D69">
      <w:pPr>
        <w:spacing w:line="480" w:lineRule="auto"/>
        <w:ind w:left="2127" w:firstLine="0"/>
        <w:rPr>
          <w:rFonts w:ascii="Arial" w:hAnsi="Arial" w:cs="Arial"/>
          <w:sz w:val="24"/>
          <w:szCs w:val="24"/>
        </w:rPr>
      </w:pPr>
      <w:r w:rsidRPr="00FC1EC3">
        <w:rPr>
          <w:rFonts w:ascii="Arial" w:hAnsi="Arial" w:cs="Arial"/>
          <w:sz w:val="24"/>
          <w:szCs w:val="24"/>
        </w:rPr>
        <w:t>Carbón,</w:t>
      </w:r>
      <w:r w:rsidR="00ED6D73" w:rsidRPr="00FC1EC3">
        <w:rPr>
          <w:rFonts w:ascii="Arial" w:hAnsi="Arial" w:cs="Arial"/>
          <w:sz w:val="24"/>
          <w:szCs w:val="24"/>
        </w:rPr>
        <w:t xml:space="preserve"> carbón pulverizado, gas, fuel oil,</w:t>
      </w:r>
      <w:r w:rsidRPr="00FC1EC3">
        <w:rPr>
          <w:rFonts w:ascii="Arial" w:hAnsi="Arial" w:cs="Arial"/>
          <w:sz w:val="24"/>
          <w:szCs w:val="24"/>
        </w:rPr>
        <w:t xml:space="preserve"> madera, bagazo, o gases producto de otras fuentes</w:t>
      </w:r>
      <w:r w:rsidR="00105BC4" w:rsidRPr="00FC1EC3">
        <w:rPr>
          <w:rFonts w:ascii="Arial" w:hAnsi="Arial" w:cs="Arial"/>
          <w:sz w:val="24"/>
          <w:szCs w:val="24"/>
        </w:rPr>
        <w:t>.</w:t>
      </w:r>
      <w:r w:rsidRPr="00FC1EC3">
        <w:rPr>
          <w:rFonts w:ascii="Arial" w:hAnsi="Arial" w:cs="Arial"/>
          <w:sz w:val="24"/>
          <w:szCs w:val="24"/>
        </w:rPr>
        <w:t xml:space="preserve"> </w:t>
      </w:r>
    </w:p>
    <w:p w:rsidR="00CE7143" w:rsidRPr="00FC1EC3" w:rsidRDefault="00CE7143" w:rsidP="00031D69">
      <w:pPr>
        <w:spacing w:line="480" w:lineRule="auto"/>
        <w:ind w:left="2127" w:firstLine="0"/>
        <w:rPr>
          <w:rFonts w:ascii="Arial" w:hAnsi="Arial" w:cs="Arial"/>
          <w:sz w:val="24"/>
          <w:szCs w:val="24"/>
        </w:rPr>
      </w:pPr>
    </w:p>
    <w:p w:rsidR="00CE7143" w:rsidRPr="00FC1EC3" w:rsidRDefault="00CE7143" w:rsidP="00031D69">
      <w:pPr>
        <w:spacing w:line="480" w:lineRule="auto"/>
        <w:ind w:left="2127" w:firstLine="0"/>
        <w:rPr>
          <w:rFonts w:ascii="Arial" w:hAnsi="Arial" w:cs="Arial"/>
          <w:sz w:val="24"/>
          <w:szCs w:val="24"/>
        </w:rPr>
      </w:pPr>
    </w:p>
    <w:p w:rsidR="00F872CD" w:rsidRPr="00FC1EC3" w:rsidRDefault="00CE7143" w:rsidP="00374AD0">
      <w:pPr>
        <w:pStyle w:val="Sinespaciado"/>
        <w:numPr>
          <w:ilvl w:val="2"/>
          <w:numId w:val="21"/>
        </w:numPr>
        <w:spacing w:line="480" w:lineRule="auto"/>
        <w:ind w:left="2127" w:hanging="709"/>
        <w:jc w:val="left"/>
        <w:outlineLvl w:val="2"/>
        <w:rPr>
          <w:rFonts w:ascii="Arial" w:hAnsi="Arial" w:cs="Arial"/>
          <w:b/>
          <w:sz w:val="24"/>
          <w:szCs w:val="24"/>
        </w:rPr>
      </w:pPr>
      <w:bookmarkStart w:id="335" w:name="_Toc252743920"/>
      <w:bookmarkStart w:id="336" w:name="_Toc254114293"/>
      <w:bookmarkStart w:id="337" w:name="_Toc254116929"/>
      <w:bookmarkStart w:id="338" w:name="_Toc254117453"/>
      <w:bookmarkStart w:id="339" w:name="_Toc254118290"/>
      <w:bookmarkStart w:id="340" w:name="_Toc254119208"/>
      <w:bookmarkStart w:id="341" w:name="_Toc266455184"/>
      <w:r w:rsidRPr="00FC1EC3">
        <w:rPr>
          <w:rFonts w:ascii="Arial" w:hAnsi="Arial" w:cs="Arial"/>
          <w:b/>
          <w:sz w:val="24"/>
          <w:szCs w:val="24"/>
        </w:rPr>
        <w:lastRenderedPageBreak/>
        <w:t xml:space="preserve"> </w:t>
      </w:r>
      <w:bookmarkStart w:id="342" w:name="_Toc274652439"/>
      <w:bookmarkStart w:id="343" w:name="_Toc274850765"/>
      <w:bookmarkStart w:id="344" w:name="_Toc274850856"/>
      <w:bookmarkStart w:id="345" w:name="_Toc274868512"/>
      <w:bookmarkStart w:id="346" w:name="_Toc274869109"/>
      <w:bookmarkEnd w:id="335"/>
      <w:bookmarkEnd w:id="336"/>
      <w:bookmarkEnd w:id="337"/>
      <w:bookmarkEnd w:id="338"/>
      <w:bookmarkEnd w:id="339"/>
      <w:bookmarkEnd w:id="340"/>
      <w:bookmarkEnd w:id="341"/>
      <w:r w:rsidR="00EA788F" w:rsidRPr="00FC1EC3">
        <w:rPr>
          <w:rFonts w:ascii="Arial" w:hAnsi="Arial" w:cs="Arial"/>
          <w:b/>
          <w:sz w:val="24"/>
          <w:szCs w:val="24"/>
        </w:rPr>
        <w:t>Tipos de Calderas Según su Forma General</w:t>
      </w:r>
      <w:bookmarkEnd w:id="342"/>
      <w:bookmarkEnd w:id="343"/>
      <w:bookmarkEnd w:id="344"/>
      <w:bookmarkEnd w:id="345"/>
      <w:bookmarkEnd w:id="346"/>
    </w:p>
    <w:p w:rsidR="00F872CD" w:rsidRPr="00FC1EC3" w:rsidRDefault="00F872CD" w:rsidP="00031D69">
      <w:pPr>
        <w:pStyle w:val="Prrafodelista"/>
        <w:tabs>
          <w:tab w:val="left" w:pos="1418"/>
        </w:tabs>
        <w:spacing w:line="480" w:lineRule="auto"/>
        <w:ind w:left="709" w:hanging="709"/>
        <w:rPr>
          <w:rFonts w:ascii="Arial" w:hAnsi="Arial" w:cs="Arial"/>
          <w:b/>
          <w:sz w:val="24"/>
          <w:szCs w:val="24"/>
        </w:rPr>
      </w:pPr>
    </w:p>
    <w:p w:rsidR="00150849" w:rsidRPr="00FC1EC3" w:rsidRDefault="00F872CD" w:rsidP="00031D69">
      <w:pPr>
        <w:pStyle w:val="Prrafodelista"/>
        <w:spacing w:line="480" w:lineRule="auto"/>
        <w:ind w:left="2127" w:firstLine="0"/>
        <w:rPr>
          <w:rFonts w:ascii="Arial" w:hAnsi="Arial" w:cs="Arial"/>
          <w:sz w:val="24"/>
          <w:szCs w:val="24"/>
        </w:rPr>
      </w:pPr>
      <w:r w:rsidRPr="00FC1EC3">
        <w:rPr>
          <w:rFonts w:ascii="Arial" w:hAnsi="Arial" w:cs="Arial"/>
          <w:sz w:val="24"/>
          <w:szCs w:val="24"/>
        </w:rPr>
        <w:t>Con el pasar del ti</w:t>
      </w:r>
      <w:r w:rsidR="00105BC4" w:rsidRPr="00FC1EC3">
        <w:rPr>
          <w:rFonts w:ascii="Arial" w:hAnsi="Arial" w:cs="Arial"/>
          <w:sz w:val="24"/>
          <w:szCs w:val="24"/>
        </w:rPr>
        <w:t>empo han aparecido una gran variedad</w:t>
      </w:r>
      <w:r w:rsidRPr="00FC1EC3">
        <w:rPr>
          <w:rFonts w:ascii="Arial" w:hAnsi="Arial" w:cs="Arial"/>
          <w:sz w:val="24"/>
          <w:szCs w:val="24"/>
        </w:rPr>
        <w:t xml:space="preserve"> de formas o tipos de caldera, de las cuales hay un grupo que ha sido reconocido ampliamente, e</w:t>
      </w:r>
      <w:r w:rsidR="00B65DF0" w:rsidRPr="00FC1EC3">
        <w:rPr>
          <w:rFonts w:ascii="Arial" w:hAnsi="Arial" w:cs="Arial"/>
          <w:sz w:val="24"/>
          <w:szCs w:val="24"/>
        </w:rPr>
        <w:t>n</w:t>
      </w:r>
      <w:r w:rsidRPr="00FC1EC3">
        <w:rPr>
          <w:rFonts w:ascii="Arial" w:hAnsi="Arial" w:cs="Arial"/>
          <w:sz w:val="24"/>
          <w:szCs w:val="24"/>
        </w:rPr>
        <w:t xml:space="preserve"> esta clasificación entran el tipo de calderas antes mencionadas: calderas acuotubulares y pirotubulares.</w:t>
      </w:r>
    </w:p>
    <w:p w:rsidR="00347D6A" w:rsidRPr="00FC1EC3" w:rsidRDefault="00347D6A" w:rsidP="00031D69">
      <w:pPr>
        <w:pStyle w:val="Prrafodelista"/>
        <w:tabs>
          <w:tab w:val="left" w:pos="426"/>
          <w:tab w:val="left" w:pos="1418"/>
        </w:tabs>
        <w:spacing w:line="480" w:lineRule="auto"/>
        <w:ind w:left="0" w:firstLine="0"/>
        <w:rPr>
          <w:rFonts w:ascii="Arial" w:hAnsi="Arial" w:cs="Arial"/>
          <w:sz w:val="24"/>
          <w:szCs w:val="24"/>
        </w:rPr>
      </w:pPr>
    </w:p>
    <w:p w:rsidR="00CE7143" w:rsidRPr="00FC1EC3" w:rsidRDefault="00CE7143" w:rsidP="00031D69">
      <w:pPr>
        <w:pStyle w:val="Prrafodelista"/>
        <w:tabs>
          <w:tab w:val="left" w:pos="426"/>
          <w:tab w:val="left" w:pos="1418"/>
        </w:tabs>
        <w:spacing w:line="480" w:lineRule="auto"/>
        <w:ind w:left="0" w:firstLine="0"/>
        <w:rPr>
          <w:rFonts w:ascii="Arial" w:hAnsi="Arial" w:cs="Arial"/>
          <w:sz w:val="24"/>
          <w:szCs w:val="24"/>
        </w:rPr>
      </w:pPr>
    </w:p>
    <w:p w:rsidR="00347D6A" w:rsidRPr="00FC1EC3" w:rsidRDefault="00EA788F" w:rsidP="00374AD0">
      <w:pPr>
        <w:pStyle w:val="Sinespaciado"/>
        <w:numPr>
          <w:ilvl w:val="1"/>
          <w:numId w:val="21"/>
        </w:numPr>
        <w:spacing w:line="480" w:lineRule="auto"/>
        <w:ind w:left="2127" w:hanging="715"/>
        <w:jc w:val="left"/>
        <w:outlineLvl w:val="1"/>
        <w:rPr>
          <w:rFonts w:ascii="Arial" w:hAnsi="Arial" w:cs="Arial"/>
          <w:b/>
          <w:sz w:val="24"/>
          <w:szCs w:val="24"/>
        </w:rPr>
      </w:pPr>
      <w:bookmarkStart w:id="347" w:name="_Toc274652440"/>
      <w:bookmarkStart w:id="348" w:name="_Toc274850766"/>
      <w:bookmarkStart w:id="349" w:name="_Toc274850857"/>
      <w:bookmarkStart w:id="350" w:name="_Toc274868513"/>
      <w:bookmarkStart w:id="351" w:name="_Toc274869110"/>
      <w:r w:rsidRPr="00FC1EC3">
        <w:rPr>
          <w:rFonts w:ascii="Arial" w:hAnsi="Arial" w:cs="Arial"/>
          <w:b/>
          <w:sz w:val="24"/>
          <w:szCs w:val="24"/>
        </w:rPr>
        <w:t>Calderas de Recuperación de Calor</w:t>
      </w:r>
      <w:bookmarkEnd w:id="347"/>
      <w:bookmarkEnd w:id="348"/>
      <w:bookmarkEnd w:id="349"/>
      <w:bookmarkEnd w:id="350"/>
      <w:bookmarkEnd w:id="351"/>
    </w:p>
    <w:p w:rsidR="00347D6A" w:rsidRPr="00FC1EC3" w:rsidRDefault="00347D6A" w:rsidP="00031D69">
      <w:pPr>
        <w:pStyle w:val="Prrafodelista"/>
        <w:spacing w:line="480" w:lineRule="auto"/>
        <w:ind w:left="0"/>
        <w:rPr>
          <w:rFonts w:ascii="Arial" w:hAnsi="Arial" w:cs="Arial"/>
          <w:sz w:val="24"/>
          <w:szCs w:val="24"/>
        </w:rPr>
      </w:pPr>
    </w:p>
    <w:p w:rsidR="00347D6A" w:rsidRPr="00FC1EC3" w:rsidRDefault="00347D6A" w:rsidP="00031D69">
      <w:pPr>
        <w:pStyle w:val="Prrafodelista"/>
        <w:spacing w:line="480" w:lineRule="auto"/>
        <w:ind w:left="2127" w:firstLine="0"/>
        <w:rPr>
          <w:rFonts w:ascii="Arial" w:hAnsi="Arial" w:cs="Arial"/>
          <w:sz w:val="24"/>
          <w:szCs w:val="24"/>
        </w:rPr>
      </w:pPr>
      <w:r w:rsidRPr="00FC1EC3">
        <w:rPr>
          <w:rFonts w:ascii="Arial" w:hAnsi="Arial" w:cs="Arial"/>
          <w:sz w:val="24"/>
          <w:szCs w:val="24"/>
        </w:rPr>
        <w:t>Tal como fue descrito con anterioridad, podemos darnos cuenta de l</w:t>
      </w:r>
      <w:r w:rsidR="00AE68AF" w:rsidRPr="00FC1EC3">
        <w:rPr>
          <w:rFonts w:ascii="Arial" w:hAnsi="Arial" w:cs="Arial"/>
          <w:sz w:val="24"/>
          <w:szCs w:val="24"/>
        </w:rPr>
        <w:t xml:space="preserve">a existencia de una gran cantidad </w:t>
      </w:r>
      <w:r w:rsidRPr="00FC1EC3">
        <w:rPr>
          <w:rFonts w:ascii="Arial" w:hAnsi="Arial" w:cs="Arial"/>
          <w:sz w:val="24"/>
          <w:szCs w:val="24"/>
        </w:rPr>
        <w:t xml:space="preserve"> de calderas, pero para el desarrollo de este proyecto nos vamos a centrar en calderas de recuperación de calor, de las cuales existen dos formas de aprovechamiento del nivel térmico de los gases de escape, en nuestro caso de una turbina a gas:</w:t>
      </w:r>
    </w:p>
    <w:p w:rsidR="00347D6A" w:rsidRPr="00FC1EC3" w:rsidRDefault="00347D6A" w:rsidP="00031D69">
      <w:pPr>
        <w:pStyle w:val="Prrafodelista"/>
        <w:numPr>
          <w:ilvl w:val="0"/>
          <w:numId w:val="17"/>
        </w:numPr>
        <w:spacing w:line="480" w:lineRule="auto"/>
        <w:ind w:left="2410"/>
        <w:rPr>
          <w:rFonts w:ascii="Arial" w:hAnsi="Arial" w:cs="Arial"/>
          <w:sz w:val="24"/>
          <w:szCs w:val="24"/>
        </w:rPr>
      </w:pPr>
      <w:r w:rsidRPr="00FC1EC3">
        <w:rPr>
          <w:rFonts w:ascii="Arial" w:hAnsi="Arial" w:cs="Arial"/>
          <w:sz w:val="24"/>
          <w:szCs w:val="24"/>
        </w:rPr>
        <w:t>El uso de los gases de escape para proceso de secado</w:t>
      </w:r>
    </w:p>
    <w:p w:rsidR="00347D6A" w:rsidRPr="00FC1EC3" w:rsidRDefault="00347D6A" w:rsidP="00031D69">
      <w:pPr>
        <w:pStyle w:val="Prrafodelista"/>
        <w:spacing w:line="480" w:lineRule="auto"/>
        <w:ind w:left="426" w:firstLine="0"/>
        <w:rPr>
          <w:rFonts w:ascii="Arial" w:hAnsi="Arial" w:cs="Arial"/>
          <w:sz w:val="24"/>
          <w:szCs w:val="24"/>
        </w:rPr>
      </w:pPr>
    </w:p>
    <w:p w:rsidR="00347D6A" w:rsidRPr="00FC1EC3" w:rsidRDefault="00347D6A" w:rsidP="00031D69">
      <w:pPr>
        <w:pStyle w:val="Prrafodelista"/>
        <w:numPr>
          <w:ilvl w:val="0"/>
          <w:numId w:val="17"/>
        </w:numPr>
        <w:spacing w:line="480" w:lineRule="auto"/>
        <w:ind w:left="2410"/>
        <w:rPr>
          <w:rFonts w:ascii="Arial" w:hAnsi="Arial" w:cs="Arial"/>
          <w:sz w:val="24"/>
          <w:szCs w:val="24"/>
        </w:rPr>
      </w:pPr>
      <w:r w:rsidRPr="00FC1EC3">
        <w:rPr>
          <w:rFonts w:ascii="Arial" w:hAnsi="Arial" w:cs="Arial"/>
          <w:sz w:val="24"/>
          <w:szCs w:val="24"/>
        </w:rPr>
        <w:lastRenderedPageBreak/>
        <w:t>La otra consiste en la generación de vapor para transportar y distribuir energía térmica, a este método de aprovechamiento de gases las calderas toman el nombre de “Ca</w:t>
      </w:r>
      <w:r w:rsidR="00B65DF0" w:rsidRPr="00FC1EC3">
        <w:rPr>
          <w:rFonts w:ascii="Arial" w:hAnsi="Arial" w:cs="Arial"/>
          <w:sz w:val="24"/>
          <w:szCs w:val="24"/>
        </w:rPr>
        <w:t>lderas de Recuperación de Calor” (</w:t>
      </w:r>
      <w:r w:rsidRPr="00FC1EC3">
        <w:rPr>
          <w:rFonts w:ascii="Arial" w:hAnsi="Arial" w:cs="Arial"/>
          <w:sz w:val="24"/>
          <w:szCs w:val="24"/>
        </w:rPr>
        <w:t>Heat Recovery Steam Generator, HRSG), en la figura 2.2 a) y figura 2.2 b) se citan dos tipos de calderas de recuperación de calor.</w:t>
      </w:r>
    </w:p>
    <w:p w:rsidR="00347D6A" w:rsidRPr="00FC1EC3" w:rsidRDefault="00347D6A" w:rsidP="00031D69">
      <w:pPr>
        <w:pStyle w:val="Prrafodelista"/>
        <w:spacing w:line="480" w:lineRule="auto"/>
        <w:ind w:left="0"/>
        <w:rPr>
          <w:rFonts w:ascii="Arial" w:hAnsi="Arial" w:cs="Arial"/>
          <w:sz w:val="24"/>
          <w:szCs w:val="24"/>
        </w:rPr>
      </w:pPr>
    </w:p>
    <w:p w:rsidR="00347D6A" w:rsidRPr="00FC1EC3" w:rsidRDefault="00347D6A" w:rsidP="003C6CF2">
      <w:pPr>
        <w:tabs>
          <w:tab w:val="left" w:pos="426"/>
        </w:tabs>
        <w:spacing w:line="360" w:lineRule="auto"/>
        <w:ind w:left="2127" w:firstLine="0"/>
        <w:rPr>
          <w:rFonts w:ascii="Arial" w:hAnsi="Arial" w:cs="Arial"/>
          <w:sz w:val="24"/>
          <w:szCs w:val="24"/>
        </w:rPr>
      </w:pPr>
      <w:r w:rsidRPr="00FC1EC3">
        <w:rPr>
          <w:rFonts w:ascii="Arial" w:hAnsi="Arial" w:cs="Arial"/>
          <w:sz w:val="24"/>
          <w:szCs w:val="24"/>
        </w:rPr>
        <w:t>Estas calderas tienen como principal ventaja:</w:t>
      </w:r>
    </w:p>
    <w:p w:rsidR="00347D6A" w:rsidRPr="00FC1EC3" w:rsidRDefault="00347D6A" w:rsidP="003C6CF2">
      <w:pPr>
        <w:tabs>
          <w:tab w:val="left" w:pos="426"/>
        </w:tabs>
        <w:spacing w:line="360" w:lineRule="auto"/>
        <w:ind w:firstLine="0"/>
        <w:rPr>
          <w:rFonts w:ascii="Arial" w:hAnsi="Arial" w:cs="Arial"/>
          <w:sz w:val="24"/>
          <w:szCs w:val="24"/>
        </w:rPr>
      </w:pPr>
    </w:p>
    <w:p w:rsidR="00347D6A" w:rsidRPr="00FC1EC3" w:rsidRDefault="00347D6A" w:rsidP="00B65DF0">
      <w:pPr>
        <w:pStyle w:val="Prrafodelista"/>
        <w:numPr>
          <w:ilvl w:val="0"/>
          <w:numId w:val="18"/>
        </w:numPr>
        <w:spacing w:line="480" w:lineRule="auto"/>
        <w:ind w:left="2552"/>
        <w:rPr>
          <w:rFonts w:ascii="Arial" w:hAnsi="Arial" w:cs="Arial"/>
          <w:sz w:val="24"/>
          <w:szCs w:val="24"/>
        </w:rPr>
      </w:pPr>
      <w:r w:rsidRPr="00FC1EC3">
        <w:rPr>
          <w:rFonts w:ascii="Arial" w:hAnsi="Arial" w:cs="Arial"/>
          <w:sz w:val="24"/>
          <w:szCs w:val="24"/>
        </w:rPr>
        <w:t>Un costo relativamente bajo</w:t>
      </w:r>
    </w:p>
    <w:p w:rsidR="00347D6A" w:rsidRPr="00FC1EC3" w:rsidRDefault="00347D6A" w:rsidP="00B65DF0">
      <w:pPr>
        <w:pStyle w:val="Prrafodelista"/>
        <w:numPr>
          <w:ilvl w:val="0"/>
          <w:numId w:val="18"/>
        </w:numPr>
        <w:spacing w:line="480" w:lineRule="auto"/>
        <w:ind w:left="2552"/>
        <w:rPr>
          <w:rFonts w:ascii="Arial" w:hAnsi="Arial" w:cs="Arial"/>
          <w:sz w:val="24"/>
          <w:szCs w:val="24"/>
        </w:rPr>
      </w:pPr>
      <w:r w:rsidRPr="00FC1EC3">
        <w:rPr>
          <w:rFonts w:ascii="Arial" w:hAnsi="Arial" w:cs="Arial"/>
          <w:sz w:val="24"/>
          <w:szCs w:val="24"/>
        </w:rPr>
        <w:t>Una gran fiabilidad de operación</w:t>
      </w:r>
    </w:p>
    <w:p w:rsidR="00347D6A" w:rsidRPr="00FC1EC3" w:rsidRDefault="00347D6A" w:rsidP="00B65DF0">
      <w:pPr>
        <w:pStyle w:val="Prrafodelista"/>
        <w:numPr>
          <w:ilvl w:val="0"/>
          <w:numId w:val="18"/>
        </w:numPr>
        <w:spacing w:line="480" w:lineRule="auto"/>
        <w:ind w:left="2552"/>
        <w:rPr>
          <w:rFonts w:ascii="Arial" w:hAnsi="Arial" w:cs="Arial"/>
          <w:sz w:val="24"/>
          <w:szCs w:val="24"/>
        </w:rPr>
      </w:pPr>
      <w:r w:rsidRPr="00FC1EC3">
        <w:rPr>
          <w:rFonts w:ascii="Arial" w:hAnsi="Arial" w:cs="Arial"/>
          <w:sz w:val="24"/>
          <w:szCs w:val="24"/>
        </w:rPr>
        <w:t>Presentan un elevado rendimiento energético</w:t>
      </w:r>
    </w:p>
    <w:p w:rsidR="00B63DBF" w:rsidRPr="00FC1EC3" w:rsidRDefault="00B63DBF" w:rsidP="00031D69">
      <w:pPr>
        <w:tabs>
          <w:tab w:val="left" w:pos="2127"/>
        </w:tabs>
        <w:spacing w:line="480" w:lineRule="auto"/>
        <w:ind w:left="2127" w:firstLine="0"/>
        <w:rPr>
          <w:rFonts w:ascii="Arial" w:hAnsi="Arial" w:cs="Arial"/>
          <w:sz w:val="24"/>
          <w:szCs w:val="24"/>
        </w:rPr>
      </w:pPr>
    </w:p>
    <w:p w:rsidR="00347D6A" w:rsidRPr="00FC1EC3" w:rsidRDefault="00347D6A" w:rsidP="003C6CF2">
      <w:pPr>
        <w:tabs>
          <w:tab w:val="left" w:pos="2127"/>
        </w:tabs>
        <w:spacing w:line="360" w:lineRule="auto"/>
        <w:ind w:left="2127" w:firstLine="0"/>
        <w:rPr>
          <w:rFonts w:ascii="Arial" w:hAnsi="Arial" w:cs="Arial"/>
          <w:sz w:val="24"/>
          <w:szCs w:val="24"/>
        </w:rPr>
      </w:pPr>
      <w:r w:rsidRPr="00FC1EC3">
        <w:rPr>
          <w:rFonts w:ascii="Arial" w:hAnsi="Arial" w:cs="Arial"/>
          <w:sz w:val="24"/>
          <w:szCs w:val="24"/>
        </w:rPr>
        <w:t>Dentro de este grupo de calderas de recuperación se puede citar dos tipos de calderas, como son:</w:t>
      </w:r>
    </w:p>
    <w:p w:rsidR="00347D6A" w:rsidRPr="00FC1EC3" w:rsidRDefault="00347D6A" w:rsidP="003C6CF2">
      <w:pPr>
        <w:spacing w:line="360" w:lineRule="auto"/>
        <w:ind w:firstLine="0"/>
        <w:rPr>
          <w:rFonts w:ascii="Arial" w:hAnsi="Arial" w:cs="Arial"/>
          <w:sz w:val="24"/>
          <w:szCs w:val="24"/>
        </w:rPr>
      </w:pPr>
    </w:p>
    <w:p w:rsidR="00347D6A" w:rsidRPr="00FC1EC3" w:rsidRDefault="00347D6A" w:rsidP="003C6CF2">
      <w:pPr>
        <w:pStyle w:val="Prrafodelista"/>
        <w:numPr>
          <w:ilvl w:val="0"/>
          <w:numId w:val="19"/>
        </w:numPr>
        <w:spacing w:line="360" w:lineRule="auto"/>
        <w:ind w:left="2552" w:hanging="284"/>
        <w:rPr>
          <w:rFonts w:ascii="Arial" w:hAnsi="Arial" w:cs="Arial"/>
          <w:sz w:val="24"/>
          <w:szCs w:val="24"/>
        </w:rPr>
      </w:pPr>
      <w:r w:rsidRPr="00FC1EC3">
        <w:rPr>
          <w:rFonts w:ascii="Arial" w:hAnsi="Arial" w:cs="Arial"/>
          <w:sz w:val="24"/>
          <w:szCs w:val="24"/>
        </w:rPr>
        <w:t xml:space="preserve">Calderas </w:t>
      </w:r>
      <w:r w:rsidR="00B65DF0" w:rsidRPr="00FC1EC3">
        <w:rPr>
          <w:rFonts w:ascii="Arial" w:hAnsi="Arial" w:cs="Arial"/>
          <w:sz w:val="24"/>
          <w:szCs w:val="24"/>
        </w:rPr>
        <w:t>Acuotubulares</w:t>
      </w:r>
      <w:r w:rsidRPr="00FC1EC3">
        <w:rPr>
          <w:rFonts w:ascii="Arial" w:hAnsi="Arial" w:cs="Arial"/>
          <w:sz w:val="24"/>
          <w:szCs w:val="24"/>
        </w:rPr>
        <w:t xml:space="preserve"> </w:t>
      </w:r>
    </w:p>
    <w:p w:rsidR="003C6CF2" w:rsidRPr="00FC1EC3" w:rsidRDefault="00347D6A" w:rsidP="003C6CF2">
      <w:pPr>
        <w:pStyle w:val="Prrafodelista"/>
        <w:numPr>
          <w:ilvl w:val="0"/>
          <w:numId w:val="19"/>
        </w:numPr>
        <w:spacing w:line="480" w:lineRule="auto"/>
        <w:ind w:left="2552" w:hanging="284"/>
        <w:rPr>
          <w:rFonts w:ascii="Arial" w:hAnsi="Arial" w:cs="Arial"/>
          <w:sz w:val="24"/>
          <w:szCs w:val="24"/>
        </w:rPr>
      </w:pPr>
      <w:r w:rsidRPr="00FC1EC3">
        <w:rPr>
          <w:rFonts w:ascii="Arial" w:hAnsi="Arial" w:cs="Arial"/>
          <w:sz w:val="24"/>
          <w:szCs w:val="24"/>
        </w:rPr>
        <w:t xml:space="preserve">Calderas </w:t>
      </w:r>
      <w:r w:rsidR="00B65DF0" w:rsidRPr="00FC1EC3">
        <w:rPr>
          <w:rFonts w:ascii="Arial" w:hAnsi="Arial" w:cs="Arial"/>
          <w:sz w:val="24"/>
          <w:szCs w:val="24"/>
        </w:rPr>
        <w:t>Pirotubulares</w:t>
      </w:r>
    </w:p>
    <w:p w:rsidR="003C6CF2" w:rsidRPr="00FC1EC3" w:rsidRDefault="003C6CF2" w:rsidP="003C6CF2">
      <w:pPr>
        <w:spacing w:line="480" w:lineRule="auto"/>
        <w:ind w:left="2268" w:firstLine="0"/>
        <w:rPr>
          <w:rFonts w:ascii="Arial" w:hAnsi="Arial" w:cs="Arial"/>
          <w:sz w:val="24"/>
          <w:szCs w:val="24"/>
        </w:rPr>
      </w:pPr>
      <w:r w:rsidRPr="00FC1EC3">
        <w:rPr>
          <w:rFonts w:ascii="Arial" w:hAnsi="Arial" w:cs="Arial"/>
          <w:sz w:val="24"/>
          <w:szCs w:val="24"/>
        </w:rPr>
        <w:t>En la tabla 3</w:t>
      </w:r>
      <w:r w:rsidRPr="00FC1EC3">
        <w:rPr>
          <w:rStyle w:val="Refdenotaalpie"/>
          <w:rFonts w:ascii="Arial" w:hAnsi="Arial" w:cs="Arial"/>
          <w:sz w:val="24"/>
          <w:szCs w:val="24"/>
        </w:rPr>
        <w:footnoteReference w:id="3"/>
      </w:r>
      <w:r w:rsidRPr="00FC1EC3">
        <w:rPr>
          <w:rFonts w:ascii="Arial" w:hAnsi="Arial" w:cs="Arial"/>
          <w:sz w:val="24"/>
          <w:szCs w:val="24"/>
        </w:rPr>
        <w:t xml:space="preserve"> se muestra características de calderas de recuperación de calor tanto con quemador como sin el </w:t>
      </w:r>
    </w:p>
    <w:p w:rsidR="00347D6A" w:rsidRPr="00FC1EC3" w:rsidRDefault="00D26FEA" w:rsidP="00BE7617">
      <w:pPr>
        <w:pStyle w:val="Prrafodelista"/>
        <w:spacing w:line="480" w:lineRule="auto"/>
        <w:ind w:left="0"/>
        <w:jc w:val="right"/>
        <w:rPr>
          <w:rFonts w:ascii="Arial" w:hAnsi="Arial" w:cs="Arial"/>
          <w:sz w:val="24"/>
          <w:szCs w:val="24"/>
        </w:rPr>
      </w:pPr>
      <w:r w:rsidRPr="00FC1EC3">
        <w:rPr>
          <w:rFonts w:ascii="Arial" w:hAnsi="Arial" w:cs="Arial"/>
          <w:noProof/>
          <w:sz w:val="24"/>
          <w:szCs w:val="24"/>
          <w:lang w:eastAsia="es-EC"/>
        </w:rPr>
        <w:lastRenderedPageBreak/>
        <w:drawing>
          <wp:inline distT="0" distB="0" distL="0" distR="0">
            <wp:extent cx="3929071" cy="2430379"/>
            <wp:effectExtent l="1905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39" cstate="print"/>
                    <a:srcRect l="4233" b="10954"/>
                    <a:stretch>
                      <a:fillRect/>
                    </a:stretch>
                  </pic:blipFill>
                  <pic:spPr bwMode="auto">
                    <a:xfrm>
                      <a:off x="0" y="0"/>
                      <a:ext cx="3981555" cy="2462844"/>
                    </a:xfrm>
                    <a:prstGeom prst="rect">
                      <a:avLst/>
                    </a:prstGeom>
                    <a:noFill/>
                    <a:ln w="9525">
                      <a:noFill/>
                      <a:miter lim="800000"/>
                      <a:headEnd/>
                      <a:tailEnd/>
                    </a:ln>
                  </pic:spPr>
                </pic:pic>
              </a:graphicData>
            </a:graphic>
          </wp:inline>
        </w:drawing>
      </w:r>
    </w:p>
    <w:p w:rsidR="00347D6A" w:rsidRPr="00FC1EC3" w:rsidRDefault="000667E9" w:rsidP="00BE7617">
      <w:pPr>
        <w:pStyle w:val="Prrafodelista"/>
        <w:ind w:left="1418"/>
        <w:jc w:val="center"/>
        <w:outlineLvl w:val="0"/>
        <w:rPr>
          <w:rFonts w:ascii="Arial" w:hAnsi="Arial" w:cs="Arial"/>
          <w:sz w:val="24"/>
          <w:szCs w:val="24"/>
        </w:rPr>
      </w:pPr>
      <w:bookmarkStart w:id="352" w:name="_Toc254117455"/>
      <w:bookmarkStart w:id="353" w:name="_Toc254118292"/>
      <w:bookmarkStart w:id="354" w:name="_Toc254119210"/>
      <w:bookmarkStart w:id="355" w:name="_Toc262717562"/>
      <w:bookmarkStart w:id="356" w:name="_Toc264606962"/>
      <w:bookmarkStart w:id="357" w:name="_Toc266455186"/>
      <w:bookmarkStart w:id="358" w:name="_Toc274650275"/>
      <w:bookmarkStart w:id="359" w:name="_Toc274652441"/>
      <w:bookmarkStart w:id="360" w:name="_Toc274850767"/>
      <w:bookmarkStart w:id="361" w:name="_Toc274850858"/>
      <w:bookmarkStart w:id="362" w:name="_Toc274868514"/>
      <w:bookmarkStart w:id="363" w:name="_Toc274869111"/>
      <w:r w:rsidRPr="00FC1EC3">
        <w:rPr>
          <w:rFonts w:ascii="Arial" w:hAnsi="Arial" w:cs="Arial"/>
          <w:sz w:val="24"/>
          <w:szCs w:val="24"/>
        </w:rPr>
        <w:t>Figura 2.2.1.- Caldera de recuperación de calor sin quemador, flujo de gas horizontal</w:t>
      </w:r>
      <w:bookmarkEnd w:id="352"/>
      <w:bookmarkEnd w:id="353"/>
      <w:bookmarkEnd w:id="354"/>
      <w:bookmarkEnd w:id="355"/>
      <w:bookmarkEnd w:id="356"/>
      <w:bookmarkEnd w:id="357"/>
      <w:bookmarkEnd w:id="358"/>
      <w:bookmarkEnd w:id="359"/>
      <w:bookmarkEnd w:id="360"/>
      <w:bookmarkEnd w:id="361"/>
      <w:bookmarkEnd w:id="362"/>
      <w:bookmarkEnd w:id="363"/>
      <w:r w:rsidRPr="00FC1EC3">
        <w:rPr>
          <w:rFonts w:ascii="Arial" w:hAnsi="Arial" w:cs="Arial"/>
          <w:sz w:val="24"/>
          <w:szCs w:val="24"/>
        </w:rPr>
        <w:t xml:space="preserve"> </w:t>
      </w:r>
    </w:p>
    <w:p w:rsidR="004839A1" w:rsidRPr="00FC1EC3" w:rsidRDefault="00D26FEA" w:rsidP="004839A1">
      <w:pPr>
        <w:pStyle w:val="Prrafodelista"/>
        <w:spacing w:line="480" w:lineRule="auto"/>
        <w:ind w:left="2268" w:firstLine="0"/>
        <w:jc w:val="center"/>
        <w:rPr>
          <w:rFonts w:ascii="Arial" w:hAnsi="Arial" w:cs="Arial"/>
          <w:sz w:val="24"/>
          <w:szCs w:val="24"/>
        </w:rPr>
      </w:pPr>
      <w:r w:rsidRPr="00FC1EC3">
        <w:rPr>
          <w:rFonts w:ascii="Arial" w:hAnsi="Arial" w:cs="Arial"/>
          <w:b/>
          <w:noProof/>
          <w:sz w:val="24"/>
          <w:szCs w:val="24"/>
          <w:lang w:eastAsia="es-EC"/>
        </w:rPr>
        <w:drawing>
          <wp:inline distT="0" distB="0" distL="0" distR="0">
            <wp:extent cx="2772277" cy="3984454"/>
            <wp:effectExtent l="19050" t="0" r="9023" b="0"/>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40" cstate="print"/>
                    <a:srcRect b="8706"/>
                    <a:stretch>
                      <a:fillRect/>
                    </a:stretch>
                  </pic:blipFill>
                  <pic:spPr bwMode="auto">
                    <a:xfrm>
                      <a:off x="0" y="0"/>
                      <a:ext cx="2792095" cy="4012937"/>
                    </a:xfrm>
                    <a:prstGeom prst="rect">
                      <a:avLst/>
                    </a:prstGeom>
                    <a:noFill/>
                    <a:ln w="9525">
                      <a:noFill/>
                      <a:miter lim="800000"/>
                      <a:headEnd/>
                      <a:tailEnd/>
                    </a:ln>
                  </pic:spPr>
                </pic:pic>
              </a:graphicData>
            </a:graphic>
          </wp:inline>
        </w:drawing>
      </w:r>
      <w:bookmarkStart w:id="364" w:name="_Toc254117456"/>
      <w:bookmarkStart w:id="365" w:name="_Toc254118293"/>
      <w:bookmarkStart w:id="366" w:name="_Toc254119212"/>
      <w:bookmarkStart w:id="367" w:name="_Toc262717564"/>
      <w:bookmarkStart w:id="368" w:name="_Toc264606964"/>
      <w:bookmarkStart w:id="369" w:name="_Toc266455188"/>
    </w:p>
    <w:p w:rsidR="000667E9" w:rsidRPr="00FC1EC3" w:rsidRDefault="00F9224A" w:rsidP="004839A1">
      <w:pPr>
        <w:pStyle w:val="Prrafodelista"/>
        <w:ind w:left="2268" w:firstLine="0"/>
        <w:jc w:val="center"/>
        <w:rPr>
          <w:rFonts w:ascii="Arial" w:hAnsi="Arial" w:cs="Arial"/>
          <w:sz w:val="24"/>
          <w:szCs w:val="24"/>
        </w:rPr>
      </w:pPr>
      <w:r w:rsidRPr="00FC1EC3">
        <w:rPr>
          <w:rFonts w:ascii="Arial" w:hAnsi="Arial" w:cs="Arial"/>
          <w:sz w:val="24"/>
          <w:szCs w:val="24"/>
        </w:rPr>
        <w:t>Figura 2.2.2.- Caldera de recuperación de calor de circulación positiva</w:t>
      </w:r>
      <w:bookmarkEnd w:id="364"/>
      <w:bookmarkEnd w:id="365"/>
      <w:bookmarkEnd w:id="366"/>
      <w:bookmarkEnd w:id="367"/>
      <w:bookmarkEnd w:id="368"/>
      <w:bookmarkEnd w:id="369"/>
    </w:p>
    <w:p w:rsidR="00EA32C8" w:rsidRPr="00FC1EC3" w:rsidRDefault="00EA32C8" w:rsidP="009E53FE">
      <w:pPr>
        <w:pStyle w:val="Prrafodelista"/>
        <w:ind w:left="2126" w:firstLine="0"/>
        <w:jc w:val="center"/>
        <w:outlineLvl w:val="0"/>
        <w:rPr>
          <w:rFonts w:ascii="Arial" w:hAnsi="Arial" w:cs="Arial"/>
          <w:sz w:val="24"/>
          <w:szCs w:val="24"/>
        </w:rPr>
      </w:pPr>
    </w:p>
    <w:p w:rsidR="00347D6A" w:rsidRPr="00FC1EC3" w:rsidRDefault="00EA788F" w:rsidP="00374AD0">
      <w:pPr>
        <w:pStyle w:val="Sinespaciado"/>
        <w:numPr>
          <w:ilvl w:val="2"/>
          <w:numId w:val="21"/>
        </w:numPr>
        <w:spacing w:line="480" w:lineRule="auto"/>
        <w:ind w:left="2127" w:hanging="709"/>
        <w:outlineLvl w:val="2"/>
        <w:rPr>
          <w:rFonts w:ascii="Arial" w:hAnsi="Arial" w:cs="Arial"/>
          <w:b/>
          <w:sz w:val="24"/>
          <w:szCs w:val="24"/>
        </w:rPr>
      </w:pPr>
      <w:bookmarkStart w:id="370" w:name="_Toc252743922"/>
      <w:bookmarkStart w:id="371" w:name="_Toc254114295"/>
      <w:bookmarkStart w:id="372" w:name="_Toc254116933"/>
      <w:bookmarkStart w:id="373" w:name="_Toc254117457"/>
      <w:bookmarkStart w:id="374" w:name="_Toc254118294"/>
      <w:bookmarkStart w:id="375" w:name="_Toc254119213"/>
      <w:bookmarkStart w:id="376" w:name="_Toc266455189"/>
      <w:bookmarkStart w:id="377" w:name="_Toc274652442"/>
      <w:bookmarkStart w:id="378" w:name="_Toc274850768"/>
      <w:bookmarkStart w:id="379" w:name="_Toc274850859"/>
      <w:bookmarkStart w:id="380" w:name="_Toc274868515"/>
      <w:bookmarkStart w:id="381" w:name="_Toc274869112"/>
      <w:r w:rsidRPr="00FC1EC3">
        <w:rPr>
          <w:rFonts w:ascii="Arial" w:hAnsi="Arial" w:cs="Arial"/>
          <w:b/>
          <w:sz w:val="24"/>
          <w:szCs w:val="24"/>
        </w:rPr>
        <w:lastRenderedPageBreak/>
        <w:t>Calderas Acuotubulares vs Pirotubulares</w:t>
      </w:r>
      <w:bookmarkEnd w:id="370"/>
      <w:bookmarkEnd w:id="371"/>
      <w:bookmarkEnd w:id="372"/>
      <w:bookmarkEnd w:id="373"/>
      <w:bookmarkEnd w:id="374"/>
      <w:bookmarkEnd w:id="375"/>
      <w:bookmarkEnd w:id="376"/>
      <w:bookmarkEnd w:id="377"/>
      <w:bookmarkEnd w:id="378"/>
      <w:bookmarkEnd w:id="379"/>
      <w:bookmarkEnd w:id="380"/>
      <w:bookmarkEnd w:id="381"/>
    </w:p>
    <w:p w:rsidR="00347D6A" w:rsidRPr="00FC1EC3" w:rsidRDefault="00347D6A" w:rsidP="00031D69">
      <w:pPr>
        <w:pStyle w:val="Prrafodelista"/>
        <w:spacing w:line="480" w:lineRule="auto"/>
        <w:ind w:left="360" w:firstLine="0"/>
        <w:rPr>
          <w:rFonts w:ascii="Arial" w:hAnsi="Arial" w:cs="Arial"/>
          <w:sz w:val="24"/>
          <w:szCs w:val="24"/>
        </w:rPr>
      </w:pPr>
      <w:r w:rsidRPr="00FC1EC3">
        <w:rPr>
          <w:rFonts w:ascii="Arial" w:hAnsi="Arial" w:cs="Arial"/>
          <w:sz w:val="24"/>
          <w:szCs w:val="24"/>
        </w:rPr>
        <w:tab/>
      </w:r>
      <w:r w:rsidRPr="00FC1EC3">
        <w:rPr>
          <w:rFonts w:ascii="Arial" w:hAnsi="Arial" w:cs="Arial"/>
          <w:sz w:val="24"/>
          <w:szCs w:val="24"/>
        </w:rPr>
        <w:tab/>
      </w:r>
    </w:p>
    <w:p w:rsidR="00347D6A" w:rsidRPr="00FC1EC3" w:rsidRDefault="00347D6A" w:rsidP="00031D69">
      <w:pPr>
        <w:spacing w:line="480" w:lineRule="auto"/>
        <w:ind w:left="2127" w:firstLine="0"/>
        <w:rPr>
          <w:rFonts w:ascii="Arial" w:hAnsi="Arial" w:cs="Arial"/>
          <w:sz w:val="24"/>
          <w:szCs w:val="24"/>
        </w:rPr>
      </w:pPr>
      <w:r w:rsidRPr="00FC1EC3">
        <w:rPr>
          <w:rFonts w:ascii="Arial" w:hAnsi="Arial" w:cs="Arial"/>
          <w:sz w:val="24"/>
          <w:szCs w:val="24"/>
        </w:rPr>
        <w:t>Generalmente las calderas acuotubulares son convenientes para flujos de gas grandes que exceden millones de libras por hora y puede manejar presiones de vapor y temperaturas altas. Mientras que las calderas</w:t>
      </w:r>
      <w:r w:rsidR="00EA32C8" w:rsidRPr="00FC1EC3">
        <w:rPr>
          <w:rFonts w:ascii="Arial" w:hAnsi="Arial" w:cs="Arial"/>
          <w:sz w:val="24"/>
          <w:szCs w:val="24"/>
        </w:rPr>
        <w:t xml:space="preserve"> </w:t>
      </w:r>
      <w:r w:rsidRPr="00FC1EC3">
        <w:rPr>
          <w:rFonts w:ascii="Arial" w:hAnsi="Arial" w:cs="Arial"/>
          <w:sz w:val="24"/>
          <w:szCs w:val="24"/>
        </w:rPr>
        <w:t xml:space="preserve">pirotubulares son  convenientes para presiones de vapor bajas, generalmente debajo de 500 psig. </w:t>
      </w:r>
    </w:p>
    <w:p w:rsidR="00347D6A" w:rsidRPr="00FC1EC3" w:rsidRDefault="00347D6A" w:rsidP="00031D69">
      <w:pPr>
        <w:pStyle w:val="Prrafodelista"/>
        <w:spacing w:line="480" w:lineRule="auto"/>
        <w:ind w:left="360" w:firstLine="0"/>
        <w:rPr>
          <w:rFonts w:ascii="Arial" w:hAnsi="Arial" w:cs="Arial"/>
          <w:sz w:val="24"/>
          <w:szCs w:val="24"/>
        </w:rPr>
      </w:pPr>
    </w:p>
    <w:p w:rsidR="00347D6A" w:rsidRPr="00FC1EC3" w:rsidRDefault="00347D6A" w:rsidP="00031D69">
      <w:pPr>
        <w:spacing w:line="480" w:lineRule="auto"/>
        <w:ind w:left="2127" w:firstLine="0"/>
        <w:rPr>
          <w:rFonts w:ascii="Arial" w:hAnsi="Arial" w:cs="Arial"/>
          <w:sz w:val="24"/>
          <w:szCs w:val="24"/>
        </w:rPr>
      </w:pPr>
      <w:r w:rsidRPr="00FC1EC3">
        <w:rPr>
          <w:rFonts w:ascii="Arial" w:hAnsi="Arial" w:cs="Arial"/>
          <w:sz w:val="24"/>
          <w:szCs w:val="24"/>
        </w:rPr>
        <w:t xml:space="preserve">Las calderas acuotubulares pueden ser más pequeñas y pesar menos, particularmente si el flujo del gas excede 100,000 lb/h. </w:t>
      </w:r>
    </w:p>
    <w:p w:rsidR="00347D6A" w:rsidRPr="00FC1EC3" w:rsidRDefault="00347D6A" w:rsidP="00031D69">
      <w:pPr>
        <w:pStyle w:val="Prrafodelista"/>
        <w:spacing w:line="480" w:lineRule="auto"/>
        <w:ind w:left="360" w:firstLine="0"/>
        <w:rPr>
          <w:rFonts w:ascii="Arial" w:hAnsi="Arial" w:cs="Arial"/>
          <w:sz w:val="24"/>
          <w:szCs w:val="24"/>
        </w:rPr>
      </w:pPr>
    </w:p>
    <w:p w:rsidR="00347D6A" w:rsidRPr="00FC1EC3" w:rsidRDefault="00B63DBF" w:rsidP="00031D69">
      <w:pPr>
        <w:tabs>
          <w:tab w:val="left" w:pos="2127"/>
        </w:tabs>
        <w:spacing w:line="480" w:lineRule="auto"/>
        <w:ind w:left="2124" w:firstLine="0"/>
        <w:rPr>
          <w:rFonts w:ascii="Arial" w:hAnsi="Arial" w:cs="Arial"/>
          <w:sz w:val="24"/>
          <w:szCs w:val="24"/>
        </w:rPr>
      </w:pPr>
      <w:r w:rsidRPr="00FC1EC3">
        <w:rPr>
          <w:rFonts w:ascii="Arial" w:hAnsi="Arial" w:cs="Arial"/>
          <w:sz w:val="24"/>
          <w:szCs w:val="24"/>
        </w:rPr>
        <w:tab/>
      </w:r>
      <w:r w:rsidR="00347D6A" w:rsidRPr="00FC1EC3">
        <w:rPr>
          <w:rFonts w:ascii="Arial" w:hAnsi="Arial" w:cs="Arial"/>
          <w:sz w:val="24"/>
          <w:szCs w:val="24"/>
        </w:rPr>
        <w:t>En ambos tipos de caldera se puede hacer uso de supercalentadores (Super</w:t>
      </w:r>
      <w:r w:rsidR="00FE080F" w:rsidRPr="00FC1EC3">
        <w:rPr>
          <w:rFonts w:ascii="Arial" w:hAnsi="Arial" w:cs="Arial"/>
          <w:sz w:val="24"/>
          <w:szCs w:val="24"/>
        </w:rPr>
        <w:t>heaters</w:t>
      </w:r>
      <w:r w:rsidR="00347D6A" w:rsidRPr="00FC1EC3">
        <w:rPr>
          <w:rFonts w:ascii="Arial" w:hAnsi="Arial" w:cs="Arial"/>
          <w:sz w:val="24"/>
          <w:szCs w:val="24"/>
        </w:rPr>
        <w:t xml:space="preserve">). </w:t>
      </w:r>
    </w:p>
    <w:p w:rsidR="00347D6A" w:rsidRPr="00FC1EC3" w:rsidRDefault="00347D6A" w:rsidP="00031D69">
      <w:pPr>
        <w:spacing w:line="480" w:lineRule="auto"/>
        <w:ind w:firstLine="0"/>
        <w:rPr>
          <w:rFonts w:ascii="Arial" w:hAnsi="Arial" w:cs="Arial"/>
          <w:sz w:val="24"/>
          <w:szCs w:val="24"/>
        </w:rPr>
      </w:pPr>
    </w:p>
    <w:p w:rsidR="00150849" w:rsidRPr="00FC1EC3" w:rsidRDefault="00347D6A" w:rsidP="009C796B">
      <w:pPr>
        <w:pStyle w:val="Sinespaciado"/>
        <w:spacing w:line="480" w:lineRule="auto"/>
        <w:ind w:left="2127" w:firstLine="0"/>
        <w:rPr>
          <w:rFonts w:ascii="Arial" w:hAnsi="Arial" w:cs="Arial"/>
          <w:sz w:val="24"/>
          <w:szCs w:val="24"/>
        </w:rPr>
      </w:pPr>
      <w:bookmarkStart w:id="382" w:name="_Toc245832289"/>
      <w:bookmarkStart w:id="383" w:name="_Toc245871636"/>
      <w:r w:rsidRPr="00FC1EC3">
        <w:rPr>
          <w:rFonts w:ascii="Arial" w:hAnsi="Arial" w:cs="Arial"/>
          <w:sz w:val="24"/>
          <w:szCs w:val="24"/>
        </w:rPr>
        <w:t>En las caldera acuotubulares, pueden usarse superficies extendidas (tubos con aletas) para hacerlas más ajustadas</w:t>
      </w:r>
      <w:r w:rsidR="00FE080F" w:rsidRPr="00FC1EC3">
        <w:rPr>
          <w:rFonts w:ascii="Arial" w:hAnsi="Arial" w:cs="Arial"/>
          <w:sz w:val="24"/>
          <w:szCs w:val="24"/>
        </w:rPr>
        <w:t>,</w:t>
      </w:r>
      <w:r w:rsidRPr="00FC1EC3">
        <w:rPr>
          <w:rFonts w:ascii="Arial" w:hAnsi="Arial" w:cs="Arial"/>
          <w:sz w:val="24"/>
          <w:szCs w:val="24"/>
        </w:rPr>
        <w:t xml:space="preserve"> si el flujo de gas es limpio, también se requiere que la caída de presión del gas  sea más bajo que para una caldera pirotubular.</w:t>
      </w:r>
      <w:bookmarkEnd w:id="382"/>
      <w:bookmarkEnd w:id="383"/>
    </w:p>
    <w:p w:rsidR="00347D6A" w:rsidRPr="00FC1EC3" w:rsidRDefault="00FC2312" w:rsidP="00374AD0">
      <w:pPr>
        <w:pStyle w:val="Sinespaciado"/>
        <w:numPr>
          <w:ilvl w:val="2"/>
          <w:numId w:val="21"/>
        </w:numPr>
        <w:spacing w:line="480" w:lineRule="auto"/>
        <w:ind w:left="2127" w:hanging="709"/>
        <w:outlineLvl w:val="2"/>
        <w:rPr>
          <w:rFonts w:ascii="Arial" w:hAnsi="Arial" w:cs="Arial"/>
          <w:b/>
          <w:sz w:val="24"/>
          <w:szCs w:val="24"/>
        </w:rPr>
      </w:pPr>
      <w:bookmarkStart w:id="384" w:name="_Toc252743923"/>
      <w:bookmarkStart w:id="385" w:name="_Toc254114296"/>
      <w:bookmarkStart w:id="386" w:name="_Toc254116934"/>
      <w:bookmarkStart w:id="387" w:name="_Toc254117458"/>
      <w:bookmarkStart w:id="388" w:name="_Toc254118295"/>
      <w:bookmarkStart w:id="389" w:name="_Toc254119215"/>
      <w:bookmarkStart w:id="390" w:name="_Toc266455191"/>
      <w:bookmarkStart w:id="391" w:name="_Toc274652443"/>
      <w:bookmarkStart w:id="392" w:name="_Toc274850769"/>
      <w:bookmarkStart w:id="393" w:name="_Toc274850860"/>
      <w:bookmarkStart w:id="394" w:name="_Toc274868516"/>
      <w:bookmarkStart w:id="395" w:name="_Toc274869113"/>
      <w:r w:rsidRPr="00FC1EC3">
        <w:rPr>
          <w:rFonts w:ascii="Arial" w:hAnsi="Arial" w:cs="Arial"/>
          <w:b/>
          <w:sz w:val="24"/>
          <w:szCs w:val="24"/>
        </w:rPr>
        <w:lastRenderedPageBreak/>
        <w:t>Turbinas de Gas en Calderas de R</w:t>
      </w:r>
      <w:r w:rsidR="007B72E2" w:rsidRPr="00FC1EC3">
        <w:rPr>
          <w:rFonts w:ascii="Arial" w:hAnsi="Arial" w:cs="Arial"/>
          <w:b/>
          <w:sz w:val="24"/>
          <w:szCs w:val="24"/>
        </w:rPr>
        <w:t>ecuperación de Calor</w:t>
      </w:r>
      <w:bookmarkEnd w:id="384"/>
      <w:bookmarkEnd w:id="385"/>
      <w:bookmarkEnd w:id="386"/>
      <w:bookmarkEnd w:id="387"/>
      <w:bookmarkEnd w:id="388"/>
      <w:bookmarkEnd w:id="389"/>
      <w:bookmarkEnd w:id="390"/>
      <w:bookmarkEnd w:id="391"/>
      <w:bookmarkEnd w:id="392"/>
      <w:bookmarkEnd w:id="393"/>
      <w:bookmarkEnd w:id="394"/>
      <w:bookmarkEnd w:id="395"/>
    </w:p>
    <w:p w:rsidR="00347D6A" w:rsidRPr="00FC1EC3" w:rsidRDefault="00347D6A" w:rsidP="00031D69">
      <w:pPr>
        <w:pStyle w:val="Prrafodelista"/>
        <w:spacing w:line="480" w:lineRule="auto"/>
        <w:ind w:left="0" w:hanging="708"/>
        <w:rPr>
          <w:rFonts w:ascii="Arial" w:hAnsi="Arial" w:cs="Arial"/>
          <w:b/>
          <w:sz w:val="24"/>
          <w:szCs w:val="24"/>
          <w:lang w:val="es-ES"/>
        </w:rPr>
      </w:pPr>
    </w:p>
    <w:p w:rsidR="009E53FE" w:rsidRPr="00FC1EC3" w:rsidRDefault="00D26FEA" w:rsidP="009E53FE">
      <w:pPr>
        <w:spacing w:line="480" w:lineRule="auto"/>
        <w:jc w:val="right"/>
        <w:rPr>
          <w:rFonts w:ascii="Arial" w:hAnsi="Arial" w:cs="Arial"/>
          <w:sz w:val="24"/>
          <w:szCs w:val="24"/>
        </w:rPr>
      </w:pPr>
      <w:r w:rsidRPr="00FC1EC3">
        <w:rPr>
          <w:rFonts w:ascii="Arial" w:hAnsi="Arial" w:cs="Arial"/>
          <w:noProof/>
          <w:sz w:val="24"/>
          <w:szCs w:val="24"/>
          <w:lang w:eastAsia="es-EC"/>
        </w:rPr>
        <w:drawing>
          <wp:inline distT="0" distB="0" distL="0" distR="0">
            <wp:extent cx="4345682" cy="1945758"/>
            <wp:effectExtent l="19050" t="0" r="0" b="0"/>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1" cstate="print"/>
                    <a:srcRect b="15261"/>
                    <a:stretch>
                      <a:fillRect/>
                    </a:stretch>
                  </pic:blipFill>
                  <pic:spPr bwMode="auto">
                    <a:xfrm>
                      <a:off x="0" y="0"/>
                      <a:ext cx="4354246" cy="1949593"/>
                    </a:xfrm>
                    <a:prstGeom prst="rect">
                      <a:avLst/>
                    </a:prstGeom>
                    <a:noFill/>
                    <a:ln w="9525">
                      <a:noFill/>
                      <a:miter lim="800000"/>
                      <a:headEnd/>
                      <a:tailEnd/>
                    </a:ln>
                  </pic:spPr>
                </pic:pic>
              </a:graphicData>
            </a:graphic>
          </wp:inline>
        </w:drawing>
      </w:r>
    </w:p>
    <w:p w:rsidR="00347D6A" w:rsidRPr="00FC1EC3" w:rsidRDefault="00F9224A" w:rsidP="00FA0780">
      <w:pPr>
        <w:ind w:left="1701"/>
        <w:jc w:val="center"/>
        <w:rPr>
          <w:rFonts w:ascii="Arial" w:hAnsi="Arial" w:cs="Arial"/>
          <w:sz w:val="24"/>
          <w:szCs w:val="24"/>
        </w:rPr>
      </w:pPr>
      <w:r w:rsidRPr="00FC1EC3">
        <w:rPr>
          <w:rFonts w:ascii="Arial" w:hAnsi="Arial" w:cs="Arial"/>
          <w:sz w:val="24"/>
          <w:szCs w:val="24"/>
        </w:rPr>
        <w:t>Figura 2.2.3.- Esquema de un sistema de recuperación de calor de gases de escape de una turbina</w:t>
      </w:r>
    </w:p>
    <w:p w:rsidR="00F9224A" w:rsidRPr="00FC1EC3" w:rsidRDefault="00F9224A" w:rsidP="00031D69">
      <w:pPr>
        <w:spacing w:line="480" w:lineRule="auto"/>
        <w:jc w:val="center"/>
        <w:rPr>
          <w:rFonts w:ascii="Arial" w:hAnsi="Arial" w:cs="Arial"/>
          <w:sz w:val="24"/>
          <w:szCs w:val="24"/>
        </w:rPr>
      </w:pPr>
    </w:p>
    <w:p w:rsidR="00B63DBF" w:rsidRPr="00FC1EC3" w:rsidRDefault="00B63DBF" w:rsidP="00031D69">
      <w:pPr>
        <w:spacing w:line="480" w:lineRule="auto"/>
        <w:jc w:val="center"/>
        <w:rPr>
          <w:rFonts w:ascii="Arial" w:hAnsi="Arial" w:cs="Arial"/>
          <w:sz w:val="24"/>
          <w:szCs w:val="24"/>
        </w:rPr>
      </w:pPr>
    </w:p>
    <w:p w:rsidR="00347D6A" w:rsidRPr="00FC1EC3" w:rsidRDefault="00347D6A" w:rsidP="00031D69">
      <w:pPr>
        <w:tabs>
          <w:tab w:val="left" w:pos="2127"/>
        </w:tabs>
        <w:spacing w:line="480" w:lineRule="auto"/>
        <w:ind w:left="2127" w:firstLine="0"/>
        <w:rPr>
          <w:rFonts w:ascii="Arial" w:hAnsi="Arial" w:cs="Arial"/>
          <w:sz w:val="24"/>
          <w:szCs w:val="24"/>
        </w:rPr>
      </w:pPr>
      <w:r w:rsidRPr="00FC1EC3">
        <w:rPr>
          <w:rFonts w:ascii="Arial" w:hAnsi="Arial" w:cs="Arial"/>
          <w:sz w:val="24"/>
          <w:szCs w:val="24"/>
        </w:rPr>
        <w:t>Los gases de escape provenientes de las turbinas de gas se encuentran disponibles como una fuen</w:t>
      </w:r>
      <w:r w:rsidR="00FC2312" w:rsidRPr="00FC1EC3">
        <w:rPr>
          <w:rFonts w:ascii="Arial" w:hAnsi="Arial" w:cs="Arial"/>
          <w:sz w:val="24"/>
          <w:szCs w:val="24"/>
        </w:rPr>
        <w:t>te de calor renovable y como oxí</w:t>
      </w:r>
      <w:r w:rsidRPr="00FC1EC3">
        <w:rPr>
          <w:rFonts w:ascii="Arial" w:hAnsi="Arial" w:cs="Arial"/>
          <w:sz w:val="24"/>
          <w:szCs w:val="24"/>
        </w:rPr>
        <w:t>geno disponible para la combustión, por consiguiente se puede considerar estos gases apropiados para:</w:t>
      </w:r>
    </w:p>
    <w:p w:rsidR="00E679E5" w:rsidRPr="00FC1EC3" w:rsidRDefault="00E679E5" w:rsidP="00031D69">
      <w:pPr>
        <w:tabs>
          <w:tab w:val="left" w:pos="2127"/>
        </w:tabs>
        <w:spacing w:line="480" w:lineRule="auto"/>
        <w:ind w:left="2127" w:firstLine="0"/>
        <w:rPr>
          <w:rFonts w:ascii="Arial" w:hAnsi="Arial" w:cs="Arial"/>
          <w:sz w:val="24"/>
          <w:szCs w:val="24"/>
        </w:rPr>
      </w:pPr>
    </w:p>
    <w:p w:rsidR="00347D6A" w:rsidRPr="00FC1EC3" w:rsidRDefault="00347D6A" w:rsidP="00031D69">
      <w:pPr>
        <w:pStyle w:val="Prrafodelista"/>
        <w:numPr>
          <w:ilvl w:val="0"/>
          <w:numId w:val="20"/>
        </w:numPr>
        <w:spacing w:line="480" w:lineRule="auto"/>
        <w:ind w:left="2552"/>
        <w:rPr>
          <w:rFonts w:ascii="Arial" w:hAnsi="Arial" w:cs="Arial"/>
          <w:sz w:val="24"/>
          <w:szCs w:val="24"/>
        </w:rPr>
      </w:pPr>
      <w:r w:rsidRPr="00FC1EC3">
        <w:rPr>
          <w:rFonts w:ascii="Arial" w:hAnsi="Arial" w:cs="Arial"/>
          <w:sz w:val="24"/>
          <w:szCs w:val="24"/>
        </w:rPr>
        <w:t>Calentamiento de agua de desecho</w:t>
      </w:r>
    </w:p>
    <w:p w:rsidR="00347D6A" w:rsidRPr="00FC1EC3" w:rsidRDefault="00347D6A" w:rsidP="00031D69">
      <w:pPr>
        <w:pStyle w:val="Prrafodelista"/>
        <w:numPr>
          <w:ilvl w:val="0"/>
          <w:numId w:val="20"/>
        </w:numPr>
        <w:spacing w:line="480" w:lineRule="auto"/>
        <w:ind w:left="2552"/>
        <w:rPr>
          <w:rFonts w:ascii="Arial" w:hAnsi="Arial" w:cs="Arial"/>
          <w:sz w:val="24"/>
          <w:szCs w:val="24"/>
        </w:rPr>
      </w:pPr>
      <w:r w:rsidRPr="00FC1EC3">
        <w:rPr>
          <w:rFonts w:ascii="Arial" w:hAnsi="Arial" w:cs="Arial"/>
          <w:sz w:val="24"/>
          <w:szCs w:val="24"/>
        </w:rPr>
        <w:t>Uso como pulverizador de aire primario</w:t>
      </w:r>
    </w:p>
    <w:p w:rsidR="00347D6A" w:rsidRPr="00FC1EC3" w:rsidRDefault="00347D6A" w:rsidP="00031D69">
      <w:pPr>
        <w:pStyle w:val="Prrafodelista"/>
        <w:numPr>
          <w:ilvl w:val="0"/>
          <w:numId w:val="20"/>
        </w:numPr>
        <w:spacing w:line="480" w:lineRule="auto"/>
        <w:ind w:left="2552"/>
        <w:rPr>
          <w:rFonts w:ascii="Arial" w:hAnsi="Arial" w:cs="Arial"/>
          <w:sz w:val="24"/>
          <w:szCs w:val="24"/>
        </w:rPr>
      </w:pPr>
      <w:r w:rsidRPr="00FC1EC3">
        <w:rPr>
          <w:rFonts w:ascii="Arial" w:hAnsi="Arial" w:cs="Arial"/>
          <w:sz w:val="24"/>
          <w:szCs w:val="24"/>
        </w:rPr>
        <w:t>Precalentamiento de todo o parte del aire requerido para la combustión</w:t>
      </w:r>
    </w:p>
    <w:p w:rsidR="00347D6A" w:rsidRPr="00FC1EC3" w:rsidRDefault="00347D6A" w:rsidP="00031D69">
      <w:pPr>
        <w:spacing w:line="480" w:lineRule="auto"/>
        <w:ind w:left="2127" w:firstLine="0"/>
        <w:rPr>
          <w:rFonts w:ascii="Arial" w:hAnsi="Arial" w:cs="Arial"/>
          <w:sz w:val="24"/>
          <w:szCs w:val="24"/>
        </w:rPr>
      </w:pPr>
      <w:r w:rsidRPr="00FC1EC3">
        <w:rPr>
          <w:rFonts w:ascii="Arial" w:hAnsi="Arial" w:cs="Arial"/>
          <w:sz w:val="24"/>
          <w:szCs w:val="24"/>
        </w:rPr>
        <w:lastRenderedPageBreak/>
        <w:t xml:space="preserve">Existen varios factores por los que los gases de escape de las turbinas  son escogidos como método para intercambiar calor o generar vapor, ya que </w:t>
      </w:r>
      <w:r w:rsidR="00FC2312" w:rsidRPr="00FC1EC3">
        <w:rPr>
          <w:rFonts w:ascii="Arial" w:hAnsi="Arial" w:cs="Arial"/>
          <w:sz w:val="24"/>
          <w:szCs w:val="24"/>
        </w:rPr>
        <w:t>é</w:t>
      </w:r>
      <w:r w:rsidRPr="00FC1EC3">
        <w:rPr>
          <w:rFonts w:ascii="Arial" w:hAnsi="Arial" w:cs="Arial"/>
          <w:sz w:val="24"/>
          <w:szCs w:val="24"/>
        </w:rPr>
        <w:t>stos contienen de un 15 a 17% de ox</w:t>
      </w:r>
      <w:r w:rsidR="00FC2312" w:rsidRPr="00FC1EC3">
        <w:rPr>
          <w:rFonts w:ascii="Arial" w:hAnsi="Arial" w:cs="Arial"/>
          <w:sz w:val="24"/>
          <w:szCs w:val="24"/>
        </w:rPr>
        <w:t>í</w:t>
      </w:r>
      <w:r w:rsidRPr="00FC1EC3">
        <w:rPr>
          <w:rFonts w:ascii="Arial" w:hAnsi="Arial" w:cs="Arial"/>
          <w:sz w:val="24"/>
          <w:szCs w:val="24"/>
        </w:rPr>
        <w:t>geno a un rango de temperatura de 800 a 900 ºF (427 a483 ºC).</w:t>
      </w:r>
    </w:p>
    <w:p w:rsidR="00347D6A" w:rsidRPr="00FC1EC3" w:rsidRDefault="00347D6A" w:rsidP="00031D69">
      <w:pPr>
        <w:spacing w:line="480" w:lineRule="auto"/>
        <w:ind w:firstLine="0"/>
        <w:rPr>
          <w:rFonts w:ascii="Arial" w:hAnsi="Arial" w:cs="Arial"/>
          <w:sz w:val="24"/>
          <w:szCs w:val="24"/>
        </w:rPr>
      </w:pPr>
    </w:p>
    <w:p w:rsidR="00347D6A" w:rsidRPr="00FC1EC3" w:rsidRDefault="00347D6A" w:rsidP="009C796B">
      <w:pPr>
        <w:spacing w:line="480" w:lineRule="auto"/>
        <w:ind w:left="2127" w:firstLine="0"/>
        <w:rPr>
          <w:rFonts w:ascii="Arial" w:hAnsi="Arial" w:cs="Arial"/>
          <w:sz w:val="24"/>
          <w:szCs w:val="24"/>
        </w:rPr>
      </w:pPr>
      <w:r w:rsidRPr="00FC1EC3">
        <w:rPr>
          <w:rFonts w:ascii="Arial" w:hAnsi="Arial" w:cs="Arial"/>
          <w:sz w:val="24"/>
          <w:szCs w:val="24"/>
        </w:rPr>
        <w:t>El total de inversión para una planta de ciclo combinado (gas – vapor) es equivalente al de una planta convencional.</w:t>
      </w:r>
    </w:p>
    <w:p w:rsidR="009C796B" w:rsidRPr="00FC1EC3" w:rsidRDefault="009C796B" w:rsidP="009C796B">
      <w:pPr>
        <w:spacing w:line="480" w:lineRule="auto"/>
        <w:ind w:left="2127" w:firstLine="0"/>
        <w:rPr>
          <w:rFonts w:ascii="Arial" w:hAnsi="Arial" w:cs="Arial"/>
          <w:sz w:val="24"/>
          <w:szCs w:val="24"/>
        </w:rPr>
      </w:pPr>
    </w:p>
    <w:p w:rsidR="00347D6A" w:rsidRPr="00FC1EC3" w:rsidRDefault="00347D6A" w:rsidP="009C796B">
      <w:pPr>
        <w:spacing w:line="480" w:lineRule="auto"/>
        <w:ind w:left="2127" w:firstLine="0"/>
        <w:rPr>
          <w:rFonts w:ascii="Arial" w:hAnsi="Arial" w:cs="Arial"/>
          <w:sz w:val="24"/>
          <w:szCs w:val="24"/>
        </w:rPr>
      </w:pPr>
      <w:r w:rsidRPr="00FC1EC3">
        <w:rPr>
          <w:rFonts w:ascii="Arial" w:hAnsi="Arial" w:cs="Arial"/>
          <w:sz w:val="24"/>
          <w:szCs w:val="24"/>
        </w:rPr>
        <w:t>Las plantas de ciclo combinado y cogeneración basadas en turbinas de gas se están expandiendo en todo el mundo, debido a las ventajas antes discutidas, el limitante en aprovechamiento de los gases de escape de una turbina está dada por la temperatura de los mismos, los cuales están alrededor de 2400 – 2500 ºF (1300 – 1372 ºC), esto por razones de los materiales usados.</w:t>
      </w:r>
    </w:p>
    <w:p w:rsidR="00347D6A" w:rsidRPr="00FC1EC3" w:rsidRDefault="00347D6A" w:rsidP="00031D69">
      <w:pPr>
        <w:spacing w:line="480" w:lineRule="auto"/>
        <w:ind w:firstLine="0"/>
        <w:rPr>
          <w:rFonts w:ascii="Arial" w:hAnsi="Arial" w:cs="Arial"/>
          <w:sz w:val="24"/>
          <w:szCs w:val="24"/>
        </w:rPr>
      </w:pPr>
    </w:p>
    <w:p w:rsidR="00347D6A" w:rsidRPr="00FC1EC3" w:rsidRDefault="00347D6A" w:rsidP="009C796B">
      <w:pPr>
        <w:spacing w:line="480" w:lineRule="auto"/>
        <w:ind w:left="2127" w:firstLine="0"/>
        <w:rPr>
          <w:rFonts w:ascii="Arial" w:hAnsi="Arial" w:cs="Arial"/>
          <w:sz w:val="24"/>
          <w:szCs w:val="24"/>
        </w:rPr>
      </w:pPr>
      <w:r w:rsidRPr="00FC1EC3">
        <w:rPr>
          <w:rFonts w:ascii="Arial" w:hAnsi="Arial" w:cs="Arial"/>
          <w:sz w:val="24"/>
          <w:szCs w:val="24"/>
        </w:rPr>
        <w:t>Cabe recalcar que los valores ado</w:t>
      </w:r>
      <w:r w:rsidR="009C796B" w:rsidRPr="00FC1EC3">
        <w:rPr>
          <w:rFonts w:ascii="Arial" w:hAnsi="Arial" w:cs="Arial"/>
          <w:sz w:val="24"/>
          <w:szCs w:val="24"/>
        </w:rPr>
        <w:t>ptados en este proyecto se obtie</w:t>
      </w:r>
      <w:r w:rsidRPr="00FC1EC3">
        <w:rPr>
          <w:rFonts w:ascii="Arial" w:hAnsi="Arial" w:cs="Arial"/>
          <w:sz w:val="24"/>
          <w:szCs w:val="24"/>
        </w:rPr>
        <w:t>n</w:t>
      </w:r>
      <w:r w:rsidR="009C796B" w:rsidRPr="00FC1EC3">
        <w:rPr>
          <w:rFonts w:ascii="Arial" w:hAnsi="Arial" w:cs="Arial"/>
          <w:sz w:val="24"/>
          <w:szCs w:val="24"/>
        </w:rPr>
        <w:t>en</w:t>
      </w:r>
      <w:r w:rsidRPr="00FC1EC3">
        <w:rPr>
          <w:rFonts w:ascii="Arial" w:hAnsi="Arial" w:cs="Arial"/>
          <w:sz w:val="24"/>
          <w:szCs w:val="24"/>
        </w:rPr>
        <w:t xml:space="preserve"> a partir de análisis de turbinas realizados con anterioridad. A continuación se muestra la referencia tomada </w:t>
      </w:r>
      <w:r w:rsidR="00C16C43" w:rsidRPr="00FC1EC3">
        <w:rPr>
          <w:rFonts w:ascii="Arial" w:hAnsi="Arial" w:cs="Arial"/>
          <w:sz w:val="24"/>
          <w:szCs w:val="24"/>
        </w:rPr>
        <w:t xml:space="preserve">de la turbina LM 5000, la cual ha sido </w:t>
      </w:r>
      <w:r w:rsidR="00C16C43" w:rsidRPr="00FC1EC3">
        <w:rPr>
          <w:rFonts w:ascii="Arial" w:hAnsi="Arial" w:cs="Arial"/>
          <w:sz w:val="24"/>
          <w:szCs w:val="24"/>
        </w:rPr>
        <w:lastRenderedPageBreak/>
        <w:t xml:space="preserve">seleccionada </w:t>
      </w:r>
      <w:r w:rsidRPr="00FC1EC3">
        <w:rPr>
          <w:rFonts w:ascii="Arial" w:hAnsi="Arial" w:cs="Arial"/>
          <w:sz w:val="24"/>
          <w:szCs w:val="24"/>
        </w:rPr>
        <w:t xml:space="preserve">para el desarrollo de este sistema en </w:t>
      </w:r>
      <w:r w:rsidR="009C796B" w:rsidRPr="00FC1EC3">
        <w:rPr>
          <w:rFonts w:ascii="Arial" w:hAnsi="Arial" w:cs="Arial"/>
          <w:sz w:val="24"/>
          <w:szCs w:val="24"/>
        </w:rPr>
        <w:t>el</w:t>
      </w:r>
      <w:r w:rsidRPr="00FC1EC3">
        <w:rPr>
          <w:rFonts w:ascii="Arial" w:hAnsi="Arial" w:cs="Arial"/>
          <w:sz w:val="24"/>
          <w:szCs w:val="24"/>
        </w:rPr>
        <w:t xml:space="preserve"> proyecto:</w:t>
      </w:r>
    </w:p>
    <w:p w:rsidR="008A56DF" w:rsidRPr="00FC1EC3" w:rsidRDefault="008A56DF" w:rsidP="00031D69">
      <w:pPr>
        <w:spacing w:line="480" w:lineRule="auto"/>
        <w:ind w:firstLine="0"/>
        <w:rPr>
          <w:rFonts w:ascii="Arial" w:hAnsi="Arial" w:cs="Arial"/>
          <w:sz w:val="24"/>
          <w:szCs w:val="24"/>
        </w:rPr>
      </w:pPr>
    </w:p>
    <w:p w:rsidR="00DA3261" w:rsidRPr="00FC1EC3" w:rsidRDefault="00DA3261" w:rsidP="00031D69">
      <w:pPr>
        <w:spacing w:line="480" w:lineRule="auto"/>
        <w:ind w:firstLine="0"/>
        <w:rPr>
          <w:rFonts w:ascii="Arial" w:hAnsi="Arial" w:cs="Arial"/>
          <w:sz w:val="24"/>
          <w:szCs w:val="24"/>
        </w:rPr>
      </w:pPr>
    </w:p>
    <w:tbl>
      <w:tblPr>
        <w:tblW w:w="8354" w:type="dxa"/>
        <w:jc w:val="right"/>
        <w:tblBorders>
          <w:top w:val="single" w:sz="8" w:space="0" w:color="4F81BD"/>
          <w:bottom w:val="single" w:sz="8" w:space="0" w:color="4F81BD"/>
        </w:tblBorders>
        <w:tblLook w:val="04A0"/>
      </w:tblPr>
      <w:tblGrid>
        <w:gridCol w:w="1670"/>
        <w:gridCol w:w="1533"/>
        <w:gridCol w:w="1115"/>
        <w:gridCol w:w="1115"/>
        <w:gridCol w:w="146"/>
        <w:gridCol w:w="958"/>
        <w:gridCol w:w="998"/>
        <w:gridCol w:w="958"/>
      </w:tblGrid>
      <w:tr w:rsidR="00347D6A" w:rsidRPr="00FC1EC3" w:rsidTr="002D14DE">
        <w:trPr>
          <w:trHeight w:val="324"/>
          <w:jc w:val="right"/>
        </w:trPr>
        <w:tc>
          <w:tcPr>
            <w:tcW w:w="7396" w:type="dxa"/>
            <w:gridSpan w:val="7"/>
            <w:tcBorders>
              <w:top w:val="single" w:sz="8" w:space="0" w:color="4F81BD"/>
              <w:left w:val="nil"/>
              <w:bottom w:val="single" w:sz="8" w:space="0" w:color="4F81BD"/>
              <w:right w:val="nil"/>
            </w:tcBorders>
            <w:noWrap/>
            <w:hideMark/>
          </w:tcPr>
          <w:p w:rsidR="00347D6A" w:rsidRPr="00FC1EC3" w:rsidRDefault="002B648C" w:rsidP="00556179">
            <w:pPr>
              <w:pStyle w:val="Ttulo1"/>
              <w:spacing w:before="0" w:line="480" w:lineRule="auto"/>
              <w:jc w:val="center"/>
              <w:rPr>
                <w:rFonts w:ascii="Arial" w:hAnsi="Arial" w:cs="Arial"/>
                <w:bCs w:val="0"/>
                <w:color w:val="000000"/>
                <w:sz w:val="24"/>
                <w:szCs w:val="24"/>
                <w:lang w:eastAsia="es-EC"/>
              </w:rPr>
            </w:pPr>
            <w:bookmarkStart w:id="396" w:name="_Toc254119216"/>
            <w:bookmarkStart w:id="397" w:name="_Toc262717568"/>
            <w:bookmarkStart w:id="398" w:name="_Toc264606968"/>
            <w:bookmarkStart w:id="399" w:name="_Toc266455192"/>
            <w:bookmarkStart w:id="400" w:name="_Toc274650278"/>
            <w:bookmarkStart w:id="401" w:name="_Toc274652444"/>
            <w:bookmarkStart w:id="402" w:name="_Toc274850770"/>
            <w:bookmarkStart w:id="403" w:name="_Toc274850861"/>
            <w:bookmarkStart w:id="404" w:name="_Toc274868517"/>
            <w:bookmarkStart w:id="405" w:name="_Toc274869114"/>
            <w:r w:rsidRPr="00FC1EC3">
              <w:rPr>
                <w:rFonts w:ascii="Arial" w:hAnsi="Arial" w:cs="Arial"/>
                <w:bCs w:val="0"/>
                <w:color w:val="000000"/>
                <w:sz w:val="24"/>
                <w:szCs w:val="24"/>
                <w:lang w:eastAsia="es-EC"/>
              </w:rPr>
              <w:t xml:space="preserve">Tabla 5.- </w:t>
            </w:r>
            <w:r w:rsidR="007B72E2" w:rsidRPr="00FC1EC3">
              <w:rPr>
                <w:rFonts w:ascii="Arial" w:hAnsi="Arial" w:cs="Arial"/>
                <w:bCs w:val="0"/>
                <w:color w:val="000000"/>
                <w:sz w:val="24"/>
                <w:szCs w:val="24"/>
                <w:lang w:eastAsia="es-EC"/>
              </w:rPr>
              <w:t>R</w:t>
            </w:r>
            <w:r w:rsidR="00556179" w:rsidRPr="00FC1EC3">
              <w:rPr>
                <w:rFonts w:ascii="Arial" w:hAnsi="Arial" w:cs="Arial"/>
                <w:bCs w:val="0"/>
                <w:color w:val="000000"/>
                <w:sz w:val="24"/>
                <w:szCs w:val="24"/>
                <w:lang w:eastAsia="es-EC"/>
              </w:rPr>
              <w:t xml:space="preserve">endimiento de la Turbina de </w:t>
            </w:r>
            <w:r w:rsidR="007B72E2" w:rsidRPr="00FC1EC3">
              <w:rPr>
                <w:rFonts w:ascii="Arial" w:hAnsi="Arial" w:cs="Arial"/>
                <w:bCs w:val="0"/>
                <w:color w:val="000000"/>
                <w:sz w:val="24"/>
                <w:szCs w:val="24"/>
                <w:lang w:eastAsia="es-EC"/>
              </w:rPr>
              <w:t>G</w:t>
            </w:r>
            <w:r w:rsidR="00556179" w:rsidRPr="00FC1EC3">
              <w:rPr>
                <w:rFonts w:ascii="Arial" w:hAnsi="Arial" w:cs="Arial"/>
                <w:bCs w:val="0"/>
                <w:color w:val="000000"/>
                <w:sz w:val="24"/>
                <w:szCs w:val="24"/>
                <w:lang w:eastAsia="es-EC"/>
              </w:rPr>
              <w:t>as al Seleccionar la Temperatura</w:t>
            </w:r>
            <w:r w:rsidR="007B72E2" w:rsidRPr="00FC1EC3">
              <w:rPr>
                <w:rFonts w:ascii="Arial" w:hAnsi="Arial" w:cs="Arial"/>
                <w:bCs w:val="0"/>
                <w:color w:val="000000"/>
                <w:sz w:val="24"/>
                <w:szCs w:val="24"/>
                <w:lang w:eastAsia="es-EC"/>
              </w:rPr>
              <w:t xml:space="preserve"> A</w:t>
            </w:r>
            <w:bookmarkEnd w:id="396"/>
            <w:bookmarkEnd w:id="397"/>
            <w:bookmarkEnd w:id="398"/>
            <w:bookmarkEnd w:id="399"/>
            <w:bookmarkEnd w:id="400"/>
            <w:bookmarkEnd w:id="401"/>
            <w:bookmarkEnd w:id="402"/>
            <w:bookmarkEnd w:id="403"/>
            <w:r w:rsidR="00556179" w:rsidRPr="00FC1EC3">
              <w:rPr>
                <w:rFonts w:ascii="Arial" w:hAnsi="Arial" w:cs="Arial"/>
                <w:bCs w:val="0"/>
                <w:color w:val="000000"/>
                <w:sz w:val="24"/>
                <w:szCs w:val="24"/>
                <w:lang w:eastAsia="es-EC"/>
              </w:rPr>
              <w:t>mbiente</w:t>
            </w:r>
            <w:bookmarkEnd w:id="404"/>
            <w:bookmarkEnd w:id="405"/>
          </w:p>
        </w:tc>
        <w:tc>
          <w:tcPr>
            <w:tcW w:w="958" w:type="dxa"/>
            <w:tcBorders>
              <w:top w:val="single" w:sz="8" w:space="0" w:color="4F81BD"/>
              <w:left w:val="nil"/>
              <w:bottom w:val="single" w:sz="8" w:space="0" w:color="4F81BD"/>
              <w:right w:val="nil"/>
            </w:tcBorders>
            <w:noWrap/>
            <w:hideMark/>
          </w:tcPr>
          <w:p w:rsidR="00347D6A" w:rsidRPr="00FC1EC3" w:rsidRDefault="00347D6A" w:rsidP="00031D69">
            <w:pPr>
              <w:pStyle w:val="Ttulo1"/>
              <w:spacing w:before="0" w:line="480" w:lineRule="auto"/>
              <w:rPr>
                <w:rFonts w:ascii="Arial" w:hAnsi="Arial" w:cs="Arial"/>
                <w:b w:val="0"/>
                <w:bCs w:val="0"/>
                <w:color w:val="000000"/>
                <w:sz w:val="24"/>
                <w:szCs w:val="24"/>
                <w:lang w:eastAsia="es-EC"/>
              </w:rPr>
            </w:pPr>
          </w:p>
        </w:tc>
      </w:tr>
      <w:tr w:rsidR="00EA32C8" w:rsidRPr="00FC1EC3" w:rsidTr="002D14DE">
        <w:trPr>
          <w:trHeight w:val="523"/>
          <w:jc w:val="right"/>
        </w:trPr>
        <w:tc>
          <w:tcPr>
            <w:tcW w:w="1531" w:type="dxa"/>
            <w:tcBorders>
              <w:left w:val="nil"/>
              <w:right w:val="nil"/>
            </w:tcBorders>
            <w:shd w:val="clear" w:color="auto" w:fill="D3DFEE"/>
            <w:noWrap/>
            <w:hideMark/>
          </w:tcPr>
          <w:p w:rsidR="00347D6A" w:rsidRPr="00FC1EC3" w:rsidRDefault="00347D6A" w:rsidP="00031D69">
            <w:pPr>
              <w:spacing w:line="480" w:lineRule="auto"/>
              <w:ind w:firstLine="0"/>
              <w:jc w:val="left"/>
              <w:rPr>
                <w:rFonts w:ascii="Arial" w:eastAsia="Times New Roman" w:hAnsi="Arial" w:cs="Arial"/>
                <w:b/>
                <w:bCs/>
                <w:color w:val="000000"/>
                <w:sz w:val="24"/>
                <w:szCs w:val="24"/>
                <w:lang w:eastAsia="es-EC"/>
              </w:rPr>
            </w:pPr>
          </w:p>
        </w:tc>
        <w:tc>
          <w:tcPr>
            <w:tcW w:w="1533"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20°F</w:t>
            </w:r>
          </w:p>
        </w:tc>
        <w:tc>
          <w:tcPr>
            <w:tcW w:w="1115"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40°F</w:t>
            </w:r>
          </w:p>
        </w:tc>
        <w:tc>
          <w:tcPr>
            <w:tcW w:w="1261" w:type="dxa"/>
            <w:gridSpan w:val="2"/>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60°F</w:t>
            </w:r>
          </w:p>
        </w:tc>
        <w:tc>
          <w:tcPr>
            <w:tcW w:w="958"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80°F</w:t>
            </w:r>
          </w:p>
        </w:tc>
        <w:tc>
          <w:tcPr>
            <w:tcW w:w="998"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100°F</w:t>
            </w:r>
          </w:p>
        </w:tc>
        <w:tc>
          <w:tcPr>
            <w:tcW w:w="958"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120°F</w:t>
            </w:r>
          </w:p>
        </w:tc>
      </w:tr>
      <w:tr w:rsidR="00EA32C8" w:rsidRPr="00FC1EC3" w:rsidTr="002D14DE">
        <w:trPr>
          <w:trHeight w:val="519"/>
          <w:jc w:val="right"/>
        </w:trPr>
        <w:tc>
          <w:tcPr>
            <w:tcW w:w="1531" w:type="dxa"/>
            <w:noWrap/>
            <w:hideMark/>
          </w:tcPr>
          <w:p w:rsidR="00347D6A" w:rsidRPr="00FC1EC3" w:rsidRDefault="00347D6A" w:rsidP="00031D69">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Potencia, Kw</w:t>
            </w:r>
          </w:p>
        </w:tc>
        <w:tc>
          <w:tcPr>
            <w:tcW w:w="1533"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38.150</w:t>
            </w:r>
          </w:p>
        </w:tc>
        <w:tc>
          <w:tcPr>
            <w:tcW w:w="1115"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38.600</w:t>
            </w:r>
          </w:p>
        </w:tc>
        <w:tc>
          <w:tcPr>
            <w:tcW w:w="1261" w:type="dxa"/>
            <w:gridSpan w:val="2"/>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35.020</w:t>
            </w:r>
          </w:p>
        </w:tc>
        <w:tc>
          <w:tcPr>
            <w:tcW w:w="958"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30.820</w:t>
            </w:r>
          </w:p>
        </w:tc>
        <w:tc>
          <w:tcPr>
            <w:tcW w:w="998"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27.360</w:t>
            </w:r>
          </w:p>
        </w:tc>
        <w:tc>
          <w:tcPr>
            <w:tcW w:w="958"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24.040</w:t>
            </w:r>
          </w:p>
        </w:tc>
      </w:tr>
      <w:tr w:rsidR="00EA32C8" w:rsidRPr="00FC1EC3" w:rsidTr="002D14DE">
        <w:trPr>
          <w:trHeight w:val="791"/>
          <w:jc w:val="right"/>
        </w:trPr>
        <w:tc>
          <w:tcPr>
            <w:tcW w:w="1531" w:type="dxa"/>
            <w:tcBorders>
              <w:left w:val="nil"/>
              <w:right w:val="nil"/>
            </w:tcBorders>
            <w:shd w:val="clear" w:color="auto" w:fill="D3DFEE"/>
            <w:noWrap/>
            <w:hideMark/>
          </w:tcPr>
          <w:p w:rsidR="00347D6A" w:rsidRPr="00FC1EC3" w:rsidRDefault="00347D6A" w:rsidP="00031D69">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Tasa de calor, Btu/KWh</w:t>
            </w:r>
          </w:p>
        </w:tc>
        <w:tc>
          <w:tcPr>
            <w:tcW w:w="1533" w:type="dxa"/>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9.384</w:t>
            </w:r>
          </w:p>
        </w:tc>
        <w:tc>
          <w:tcPr>
            <w:tcW w:w="1115" w:type="dxa"/>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9.442</w:t>
            </w:r>
          </w:p>
        </w:tc>
        <w:tc>
          <w:tcPr>
            <w:tcW w:w="1261" w:type="dxa"/>
            <w:gridSpan w:val="2"/>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9.649</w:t>
            </w:r>
          </w:p>
        </w:tc>
        <w:tc>
          <w:tcPr>
            <w:tcW w:w="958" w:type="dxa"/>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9.960</w:t>
            </w:r>
          </w:p>
        </w:tc>
        <w:tc>
          <w:tcPr>
            <w:tcW w:w="998" w:type="dxa"/>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10.257</w:t>
            </w:r>
          </w:p>
        </w:tc>
        <w:tc>
          <w:tcPr>
            <w:tcW w:w="958" w:type="dxa"/>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10.598</w:t>
            </w:r>
          </w:p>
        </w:tc>
      </w:tr>
      <w:tr w:rsidR="00EA32C8" w:rsidRPr="00FC1EC3" w:rsidTr="002D14DE">
        <w:trPr>
          <w:trHeight w:val="818"/>
          <w:jc w:val="right"/>
        </w:trPr>
        <w:tc>
          <w:tcPr>
            <w:tcW w:w="1531" w:type="dxa"/>
            <w:noWrap/>
            <w:hideMark/>
          </w:tcPr>
          <w:p w:rsidR="00347D6A" w:rsidRPr="00FC1EC3" w:rsidRDefault="00347D6A" w:rsidP="00031D69">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Temperatura de escape, °F</w:t>
            </w:r>
          </w:p>
        </w:tc>
        <w:tc>
          <w:tcPr>
            <w:tcW w:w="1533" w:type="dxa"/>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734</w:t>
            </w:r>
          </w:p>
        </w:tc>
        <w:tc>
          <w:tcPr>
            <w:tcW w:w="1115" w:type="dxa"/>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780</w:t>
            </w:r>
          </w:p>
        </w:tc>
        <w:tc>
          <w:tcPr>
            <w:tcW w:w="1261" w:type="dxa"/>
            <w:gridSpan w:val="2"/>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797</w:t>
            </w:r>
          </w:p>
        </w:tc>
        <w:tc>
          <w:tcPr>
            <w:tcW w:w="958" w:type="dxa"/>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820</w:t>
            </w:r>
          </w:p>
        </w:tc>
        <w:tc>
          <w:tcPr>
            <w:tcW w:w="998" w:type="dxa"/>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843</w:t>
            </w:r>
          </w:p>
        </w:tc>
        <w:tc>
          <w:tcPr>
            <w:tcW w:w="958" w:type="dxa"/>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870</w:t>
            </w:r>
          </w:p>
        </w:tc>
      </w:tr>
      <w:tr w:rsidR="00EA32C8" w:rsidRPr="00FC1EC3" w:rsidTr="002D14DE">
        <w:trPr>
          <w:trHeight w:val="487"/>
          <w:jc w:val="right"/>
        </w:trPr>
        <w:tc>
          <w:tcPr>
            <w:tcW w:w="1531" w:type="dxa"/>
            <w:tcBorders>
              <w:left w:val="nil"/>
              <w:right w:val="nil"/>
            </w:tcBorders>
            <w:shd w:val="clear" w:color="auto" w:fill="D3DFEE"/>
            <w:noWrap/>
            <w:hideMark/>
          </w:tcPr>
          <w:p w:rsidR="00347D6A" w:rsidRPr="00FC1EC3" w:rsidRDefault="00347D6A" w:rsidP="00031D69">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Flujo de escape, lb/h</w:t>
            </w:r>
          </w:p>
        </w:tc>
        <w:tc>
          <w:tcPr>
            <w:tcW w:w="1533" w:type="dxa"/>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0"/>
                <w:szCs w:val="20"/>
                <w:lang w:eastAsia="es-EC"/>
              </w:rPr>
            </w:pPr>
            <w:r w:rsidRPr="00FC1EC3">
              <w:rPr>
                <w:rFonts w:ascii="Arial" w:eastAsia="Times New Roman" w:hAnsi="Arial" w:cs="Arial"/>
                <w:color w:val="000000"/>
                <w:sz w:val="20"/>
                <w:szCs w:val="20"/>
                <w:lang w:eastAsia="es-EC"/>
              </w:rPr>
              <w:t>1.123.200</w:t>
            </w:r>
          </w:p>
        </w:tc>
        <w:tc>
          <w:tcPr>
            <w:tcW w:w="1115" w:type="dxa"/>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0"/>
                <w:szCs w:val="20"/>
                <w:lang w:eastAsia="es-EC"/>
              </w:rPr>
            </w:pPr>
            <w:r w:rsidRPr="00FC1EC3">
              <w:rPr>
                <w:rFonts w:ascii="Arial" w:eastAsia="Times New Roman" w:hAnsi="Arial" w:cs="Arial"/>
                <w:color w:val="000000"/>
                <w:sz w:val="20"/>
                <w:szCs w:val="20"/>
                <w:lang w:eastAsia="es-EC"/>
              </w:rPr>
              <w:t>1.094.400</w:t>
            </w:r>
          </w:p>
        </w:tc>
        <w:tc>
          <w:tcPr>
            <w:tcW w:w="1115" w:type="dxa"/>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0"/>
                <w:szCs w:val="20"/>
                <w:lang w:eastAsia="es-EC"/>
              </w:rPr>
            </w:pPr>
            <w:r w:rsidRPr="00FC1EC3">
              <w:rPr>
                <w:rFonts w:ascii="Arial" w:eastAsia="Times New Roman" w:hAnsi="Arial" w:cs="Arial"/>
                <w:color w:val="000000"/>
                <w:sz w:val="20"/>
                <w:szCs w:val="20"/>
                <w:lang w:eastAsia="es-EC"/>
              </w:rPr>
              <w:t>1.029.600</w:t>
            </w:r>
          </w:p>
        </w:tc>
        <w:tc>
          <w:tcPr>
            <w:tcW w:w="1104" w:type="dxa"/>
            <w:gridSpan w:val="2"/>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0"/>
                <w:szCs w:val="20"/>
                <w:lang w:eastAsia="es-EC"/>
              </w:rPr>
            </w:pPr>
            <w:r w:rsidRPr="00FC1EC3">
              <w:rPr>
                <w:rFonts w:ascii="Arial" w:eastAsia="Times New Roman" w:hAnsi="Arial" w:cs="Arial"/>
                <w:color w:val="000000"/>
                <w:sz w:val="20"/>
                <w:szCs w:val="20"/>
                <w:lang w:eastAsia="es-EC"/>
              </w:rPr>
              <w:t>950.400</w:t>
            </w:r>
          </w:p>
        </w:tc>
        <w:tc>
          <w:tcPr>
            <w:tcW w:w="998" w:type="dxa"/>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0"/>
                <w:szCs w:val="20"/>
                <w:lang w:eastAsia="es-EC"/>
              </w:rPr>
            </w:pPr>
            <w:r w:rsidRPr="00FC1EC3">
              <w:rPr>
                <w:rFonts w:ascii="Arial" w:eastAsia="Times New Roman" w:hAnsi="Arial" w:cs="Arial"/>
                <w:color w:val="000000"/>
                <w:sz w:val="20"/>
                <w:szCs w:val="20"/>
                <w:lang w:eastAsia="es-EC"/>
              </w:rPr>
              <w:t>878.400</w:t>
            </w:r>
          </w:p>
        </w:tc>
        <w:tc>
          <w:tcPr>
            <w:tcW w:w="958" w:type="dxa"/>
            <w:tcBorders>
              <w:left w:val="nil"/>
              <w:right w:val="nil"/>
            </w:tcBorders>
            <w:shd w:val="clear" w:color="auto" w:fill="D3DFEE"/>
            <w:noWrap/>
            <w:vAlign w:val="center"/>
            <w:hideMark/>
          </w:tcPr>
          <w:p w:rsidR="00347D6A" w:rsidRPr="00FC1EC3" w:rsidRDefault="00347D6A" w:rsidP="00031D69">
            <w:pPr>
              <w:spacing w:line="480" w:lineRule="auto"/>
              <w:ind w:firstLine="0"/>
              <w:jc w:val="center"/>
              <w:rPr>
                <w:rFonts w:ascii="Arial" w:eastAsia="Times New Roman" w:hAnsi="Arial" w:cs="Arial"/>
                <w:color w:val="000000"/>
                <w:sz w:val="20"/>
                <w:szCs w:val="20"/>
                <w:lang w:eastAsia="es-EC"/>
              </w:rPr>
            </w:pPr>
            <w:r w:rsidRPr="00FC1EC3">
              <w:rPr>
                <w:rFonts w:ascii="Arial" w:eastAsia="Times New Roman" w:hAnsi="Arial" w:cs="Arial"/>
                <w:color w:val="000000"/>
                <w:sz w:val="20"/>
                <w:szCs w:val="20"/>
                <w:lang w:eastAsia="es-EC"/>
              </w:rPr>
              <w:t>810.000</w:t>
            </w:r>
          </w:p>
        </w:tc>
      </w:tr>
      <w:tr w:rsidR="00EA32C8" w:rsidRPr="00FC1EC3" w:rsidTr="002D14DE">
        <w:trPr>
          <w:trHeight w:val="482"/>
          <w:jc w:val="right"/>
        </w:trPr>
        <w:tc>
          <w:tcPr>
            <w:tcW w:w="1531" w:type="dxa"/>
            <w:noWrap/>
            <w:hideMark/>
          </w:tcPr>
          <w:p w:rsidR="00347D6A" w:rsidRPr="00FC1EC3" w:rsidRDefault="00347D6A" w:rsidP="00031D69">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Vol. % CO</w:t>
            </w:r>
            <w:r w:rsidRPr="00FC1EC3">
              <w:rPr>
                <w:rFonts w:ascii="Arial" w:eastAsia="Times New Roman" w:hAnsi="Arial" w:cs="Arial"/>
                <w:b/>
                <w:bCs/>
                <w:color w:val="000000"/>
                <w:sz w:val="20"/>
                <w:szCs w:val="24"/>
                <w:lang w:eastAsia="es-EC"/>
              </w:rPr>
              <w:t>2</w:t>
            </w:r>
          </w:p>
        </w:tc>
        <w:tc>
          <w:tcPr>
            <w:tcW w:w="1533"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2,7</w:t>
            </w:r>
          </w:p>
        </w:tc>
        <w:tc>
          <w:tcPr>
            <w:tcW w:w="1115"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2,9</w:t>
            </w:r>
          </w:p>
        </w:tc>
        <w:tc>
          <w:tcPr>
            <w:tcW w:w="1261" w:type="dxa"/>
            <w:gridSpan w:val="2"/>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2,8</w:t>
            </w:r>
          </w:p>
        </w:tc>
        <w:tc>
          <w:tcPr>
            <w:tcW w:w="958"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2,8</w:t>
            </w:r>
          </w:p>
        </w:tc>
        <w:tc>
          <w:tcPr>
            <w:tcW w:w="998"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2,7</w:t>
            </w:r>
          </w:p>
        </w:tc>
        <w:tc>
          <w:tcPr>
            <w:tcW w:w="958"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2,7</w:t>
            </w:r>
          </w:p>
        </w:tc>
      </w:tr>
      <w:tr w:rsidR="00EA32C8" w:rsidRPr="00FC1EC3" w:rsidTr="002D14DE">
        <w:trPr>
          <w:trHeight w:val="319"/>
          <w:jc w:val="right"/>
        </w:trPr>
        <w:tc>
          <w:tcPr>
            <w:tcW w:w="1531" w:type="dxa"/>
            <w:tcBorders>
              <w:left w:val="nil"/>
              <w:right w:val="nil"/>
            </w:tcBorders>
            <w:shd w:val="clear" w:color="auto" w:fill="D3DFEE"/>
            <w:noWrap/>
            <w:hideMark/>
          </w:tcPr>
          <w:p w:rsidR="00347D6A" w:rsidRPr="00FC1EC3" w:rsidRDefault="00347D6A" w:rsidP="00031D69">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 xml:space="preserve">             H</w:t>
            </w:r>
            <w:r w:rsidRPr="00FC1EC3">
              <w:rPr>
                <w:rFonts w:ascii="Arial" w:eastAsia="Times New Roman" w:hAnsi="Arial" w:cs="Arial"/>
                <w:b/>
                <w:bCs/>
                <w:color w:val="000000"/>
                <w:sz w:val="20"/>
                <w:szCs w:val="24"/>
                <w:lang w:eastAsia="es-EC"/>
              </w:rPr>
              <w:t>2</w:t>
            </w:r>
            <w:r w:rsidRPr="00FC1EC3">
              <w:rPr>
                <w:rFonts w:ascii="Arial" w:eastAsia="Times New Roman" w:hAnsi="Arial" w:cs="Arial"/>
                <w:b/>
                <w:bCs/>
                <w:color w:val="000000"/>
                <w:sz w:val="24"/>
                <w:szCs w:val="24"/>
                <w:lang w:eastAsia="es-EC"/>
              </w:rPr>
              <w:t>O</w:t>
            </w:r>
          </w:p>
        </w:tc>
        <w:tc>
          <w:tcPr>
            <w:tcW w:w="1533"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7,6</w:t>
            </w:r>
          </w:p>
        </w:tc>
        <w:tc>
          <w:tcPr>
            <w:tcW w:w="1115"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8,2</w:t>
            </w:r>
          </w:p>
        </w:tc>
        <w:tc>
          <w:tcPr>
            <w:tcW w:w="1261" w:type="dxa"/>
            <w:gridSpan w:val="2"/>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8,5</w:t>
            </w:r>
          </w:p>
        </w:tc>
        <w:tc>
          <w:tcPr>
            <w:tcW w:w="958"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9,2</w:t>
            </w:r>
          </w:p>
        </w:tc>
        <w:tc>
          <w:tcPr>
            <w:tcW w:w="998"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10,5</w:t>
            </w:r>
          </w:p>
        </w:tc>
        <w:tc>
          <w:tcPr>
            <w:tcW w:w="958"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12,8</w:t>
            </w:r>
          </w:p>
        </w:tc>
      </w:tr>
      <w:tr w:rsidR="00EA32C8" w:rsidRPr="00FC1EC3" w:rsidTr="002D14DE">
        <w:trPr>
          <w:trHeight w:val="293"/>
          <w:jc w:val="right"/>
        </w:trPr>
        <w:tc>
          <w:tcPr>
            <w:tcW w:w="1531" w:type="dxa"/>
            <w:noWrap/>
            <w:hideMark/>
          </w:tcPr>
          <w:p w:rsidR="00347D6A" w:rsidRPr="00FC1EC3" w:rsidRDefault="00347D6A" w:rsidP="00031D69">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 xml:space="preserve">             O</w:t>
            </w:r>
            <w:r w:rsidRPr="00FC1EC3">
              <w:rPr>
                <w:rFonts w:ascii="Arial" w:eastAsia="Times New Roman" w:hAnsi="Arial" w:cs="Arial"/>
                <w:b/>
                <w:bCs/>
                <w:color w:val="000000"/>
                <w:sz w:val="20"/>
                <w:szCs w:val="24"/>
                <w:lang w:eastAsia="es-EC"/>
              </w:rPr>
              <w:t>2</w:t>
            </w:r>
          </w:p>
        </w:tc>
        <w:tc>
          <w:tcPr>
            <w:tcW w:w="1533"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14,6</w:t>
            </w:r>
          </w:p>
        </w:tc>
        <w:tc>
          <w:tcPr>
            <w:tcW w:w="1115"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14,3</w:t>
            </w:r>
          </w:p>
        </w:tc>
        <w:tc>
          <w:tcPr>
            <w:tcW w:w="1261" w:type="dxa"/>
            <w:gridSpan w:val="2"/>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14,3</w:t>
            </w:r>
          </w:p>
        </w:tc>
        <w:tc>
          <w:tcPr>
            <w:tcW w:w="958"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14,2</w:t>
            </w:r>
          </w:p>
        </w:tc>
        <w:tc>
          <w:tcPr>
            <w:tcW w:w="998"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w:t>
            </w:r>
          </w:p>
        </w:tc>
        <w:tc>
          <w:tcPr>
            <w:tcW w:w="958" w:type="dxa"/>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13,7</w:t>
            </w:r>
          </w:p>
        </w:tc>
      </w:tr>
      <w:tr w:rsidR="00EA32C8" w:rsidRPr="00FC1EC3" w:rsidTr="002D14DE">
        <w:trPr>
          <w:trHeight w:val="298"/>
          <w:jc w:val="right"/>
        </w:trPr>
        <w:tc>
          <w:tcPr>
            <w:tcW w:w="1531" w:type="dxa"/>
            <w:tcBorders>
              <w:left w:val="nil"/>
              <w:right w:val="nil"/>
            </w:tcBorders>
            <w:shd w:val="clear" w:color="auto" w:fill="D3DFEE"/>
            <w:noWrap/>
            <w:hideMark/>
          </w:tcPr>
          <w:p w:rsidR="00347D6A" w:rsidRPr="00FC1EC3" w:rsidRDefault="00347D6A" w:rsidP="00031D69">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 xml:space="preserve">             N</w:t>
            </w:r>
            <w:r w:rsidRPr="00FC1EC3">
              <w:rPr>
                <w:rFonts w:ascii="Arial" w:eastAsia="Times New Roman" w:hAnsi="Arial" w:cs="Arial"/>
                <w:b/>
                <w:bCs/>
                <w:color w:val="000000"/>
                <w:sz w:val="20"/>
                <w:szCs w:val="24"/>
                <w:lang w:eastAsia="es-EC"/>
              </w:rPr>
              <w:t>2</w:t>
            </w:r>
          </w:p>
        </w:tc>
        <w:tc>
          <w:tcPr>
            <w:tcW w:w="1533"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75,1</w:t>
            </w:r>
          </w:p>
        </w:tc>
        <w:tc>
          <w:tcPr>
            <w:tcW w:w="1115"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74,7</w:t>
            </w:r>
          </w:p>
        </w:tc>
        <w:tc>
          <w:tcPr>
            <w:tcW w:w="1261" w:type="dxa"/>
            <w:gridSpan w:val="2"/>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74,4</w:t>
            </w:r>
          </w:p>
        </w:tc>
        <w:tc>
          <w:tcPr>
            <w:tcW w:w="958"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73,8</w:t>
            </w:r>
          </w:p>
        </w:tc>
        <w:tc>
          <w:tcPr>
            <w:tcW w:w="998"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72,8</w:t>
            </w:r>
          </w:p>
        </w:tc>
        <w:tc>
          <w:tcPr>
            <w:tcW w:w="958" w:type="dxa"/>
            <w:tcBorders>
              <w:left w:val="nil"/>
              <w:right w:val="nil"/>
            </w:tcBorders>
            <w:shd w:val="clear" w:color="auto" w:fill="D3DFEE"/>
            <w:noWrap/>
            <w:hideMark/>
          </w:tcPr>
          <w:p w:rsidR="00347D6A" w:rsidRPr="00FC1EC3" w:rsidRDefault="00347D6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70,8</w:t>
            </w:r>
          </w:p>
        </w:tc>
      </w:tr>
    </w:tbl>
    <w:p w:rsidR="004839A1" w:rsidRPr="00FC1EC3" w:rsidRDefault="004839A1" w:rsidP="003C6CF2">
      <w:pPr>
        <w:spacing w:line="480" w:lineRule="auto"/>
        <w:ind w:left="2127" w:firstLine="0"/>
        <w:rPr>
          <w:rFonts w:ascii="Arial" w:hAnsi="Arial" w:cs="Arial"/>
          <w:sz w:val="24"/>
          <w:szCs w:val="24"/>
        </w:rPr>
      </w:pPr>
      <w:bookmarkStart w:id="406" w:name="_Toc252743924"/>
      <w:bookmarkStart w:id="407" w:name="_Toc254114297"/>
      <w:bookmarkStart w:id="408" w:name="_Toc254116935"/>
      <w:bookmarkStart w:id="409" w:name="_Toc254117459"/>
      <w:bookmarkStart w:id="410" w:name="_Toc254118296"/>
      <w:bookmarkStart w:id="411" w:name="_Toc254119218"/>
    </w:p>
    <w:p w:rsidR="00FC2312" w:rsidRPr="00FC1EC3" w:rsidRDefault="00FC2312" w:rsidP="003C6CF2">
      <w:pPr>
        <w:spacing w:line="480" w:lineRule="auto"/>
        <w:ind w:left="2127" w:firstLine="0"/>
        <w:rPr>
          <w:rFonts w:ascii="Arial" w:hAnsi="Arial" w:cs="Arial"/>
          <w:sz w:val="24"/>
          <w:szCs w:val="24"/>
        </w:rPr>
      </w:pPr>
    </w:p>
    <w:p w:rsidR="003C6CF2" w:rsidRPr="00FC1EC3" w:rsidRDefault="003C6CF2" w:rsidP="003C6CF2">
      <w:pPr>
        <w:spacing w:line="480" w:lineRule="auto"/>
        <w:ind w:left="2127" w:firstLine="0"/>
        <w:rPr>
          <w:rFonts w:ascii="Arial" w:hAnsi="Arial" w:cs="Arial"/>
          <w:sz w:val="24"/>
          <w:szCs w:val="24"/>
        </w:rPr>
      </w:pPr>
      <w:r w:rsidRPr="00FC1EC3">
        <w:rPr>
          <w:rFonts w:ascii="Arial" w:hAnsi="Arial" w:cs="Arial"/>
          <w:sz w:val="24"/>
          <w:szCs w:val="24"/>
        </w:rPr>
        <w:t xml:space="preserve">Los gases de escape contiene cerca del 6 a 10% de vapor de agua, otro factor importante con respecto a estos gases es que su flujo es relativamente constante. </w:t>
      </w:r>
    </w:p>
    <w:p w:rsidR="008A56DF" w:rsidRPr="00FC1EC3" w:rsidRDefault="008A56DF" w:rsidP="00031D69">
      <w:pPr>
        <w:pStyle w:val="Sinespaciado"/>
        <w:spacing w:line="480" w:lineRule="auto"/>
        <w:ind w:left="709" w:firstLine="0"/>
        <w:jc w:val="left"/>
        <w:outlineLvl w:val="2"/>
        <w:rPr>
          <w:rFonts w:ascii="Arial" w:hAnsi="Arial" w:cs="Arial"/>
          <w:b/>
          <w:sz w:val="24"/>
          <w:szCs w:val="24"/>
        </w:rPr>
      </w:pPr>
    </w:p>
    <w:p w:rsidR="009C796B" w:rsidRPr="00FC1EC3" w:rsidRDefault="009C796B" w:rsidP="00031D69">
      <w:pPr>
        <w:pStyle w:val="Sinespaciado"/>
        <w:spacing w:line="480" w:lineRule="auto"/>
        <w:ind w:left="709" w:firstLine="0"/>
        <w:jc w:val="left"/>
        <w:outlineLvl w:val="2"/>
        <w:rPr>
          <w:rFonts w:ascii="Arial" w:hAnsi="Arial" w:cs="Arial"/>
          <w:b/>
          <w:sz w:val="24"/>
          <w:szCs w:val="24"/>
        </w:rPr>
      </w:pPr>
    </w:p>
    <w:p w:rsidR="009C796B" w:rsidRPr="00FC1EC3" w:rsidRDefault="009C796B" w:rsidP="00031D69">
      <w:pPr>
        <w:pStyle w:val="Sinespaciado"/>
        <w:spacing w:line="480" w:lineRule="auto"/>
        <w:ind w:left="709" w:firstLine="0"/>
        <w:jc w:val="left"/>
        <w:outlineLvl w:val="2"/>
        <w:rPr>
          <w:rFonts w:ascii="Arial" w:hAnsi="Arial" w:cs="Arial"/>
          <w:b/>
          <w:sz w:val="24"/>
          <w:szCs w:val="24"/>
        </w:rPr>
      </w:pPr>
    </w:p>
    <w:p w:rsidR="009B37FF" w:rsidRPr="00FC1EC3" w:rsidRDefault="007B72E2" w:rsidP="00374AD0">
      <w:pPr>
        <w:pStyle w:val="Sinespaciado"/>
        <w:numPr>
          <w:ilvl w:val="2"/>
          <w:numId w:val="21"/>
        </w:numPr>
        <w:spacing w:line="480" w:lineRule="auto"/>
        <w:ind w:left="2127" w:hanging="709"/>
        <w:jc w:val="left"/>
        <w:outlineLvl w:val="2"/>
        <w:rPr>
          <w:rFonts w:ascii="Arial" w:hAnsi="Arial" w:cs="Arial"/>
          <w:b/>
          <w:sz w:val="24"/>
          <w:szCs w:val="24"/>
        </w:rPr>
      </w:pPr>
      <w:bookmarkStart w:id="412" w:name="_Toc274652445"/>
      <w:bookmarkStart w:id="413" w:name="_Toc274850771"/>
      <w:bookmarkStart w:id="414" w:name="_Toc274850862"/>
      <w:bookmarkStart w:id="415" w:name="_Toc274868518"/>
      <w:bookmarkStart w:id="416" w:name="_Toc274869115"/>
      <w:bookmarkEnd w:id="406"/>
      <w:bookmarkEnd w:id="407"/>
      <w:bookmarkEnd w:id="408"/>
      <w:bookmarkEnd w:id="409"/>
      <w:bookmarkEnd w:id="410"/>
      <w:bookmarkEnd w:id="411"/>
      <w:r w:rsidRPr="00FC1EC3">
        <w:rPr>
          <w:rFonts w:ascii="Arial" w:hAnsi="Arial" w:cs="Arial"/>
          <w:b/>
          <w:sz w:val="24"/>
          <w:szCs w:val="24"/>
        </w:rPr>
        <w:t>Circulación Natural y Forzada</w:t>
      </w:r>
      <w:bookmarkEnd w:id="412"/>
      <w:bookmarkEnd w:id="413"/>
      <w:bookmarkEnd w:id="414"/>
      <w:bookmarkEnd w:id="415"/>
      <w:bookmarkEnd w:id="416"/>
    </w:p>
    <w:p w:rsidR="009B37FF" w:rsidRPr="00FC1EC3" w:rsidRDefault="009B37FF" w:rsidP="00031D69">
      <w:pPr>
        <w:pStyle w:val="Sinespaciado"/>
        <w:spacing w:line="480" w:lineRule="auto"/>
        <w:ind w:left="709" w:firstLine="0"/>
        <w:jc w:val="left"/>
        <w:outlineLvl w:val="2"/>
        <w:rPr>
          <w:rFonts w:ascii="Arial" w:hAnsi="Arial" w:cs="Arial"/>
          <w:b/>
          <w:sz w:val="24"/>
          <w:szCs w:val="24"/>
        </w:rPr>
      </w:pPr>
    </w:p>
    <w:p w:rsidR="00473D80" w:rsidRPr="00FC1EC3" w:rsidRDefault="00473D80" w:rsidP="009C796B">
      <w:pPr>
        <w:spacing w:line="480" w:lineRule="auto"/>
        <w:ind w:left="2127" w:firstLine="0"/>
        <w:rPr>
          <w:rFonts w:ascii="Arial" w:hAnsi="Arial" w:cs="Arial"/>
          <w:sz w:val="24"/>
          <w:szCs w:val="24"/>
        </w:rPr>
      </w:pPr>
      <w:r w:rsidRPr="00FC1EC3">
        <w:rPr>
          <w:rFonts w:ascii="Arial" w:hAnsi="Arial" w:cs="Arial"/>
          <w:sz w:val="24"/>
          <w:szCs w:val="24"/>
        </w:rPr>
        <w:t xml:space="preserve">Los sistemas de generación de vapor por medio de </w:t>
      </w:r>
      <w:r w:rsidR="0095577E" w:rsidRPr="00FC1EC3">
        <w:rPr>
          <w:rFonts w:ascii="Arial" w:hAnsi="Arial" w:cs="Arial"/>
          <w:sz w:val="24"/>
          <w:szCs w:val="24"/>
        </w:rPr>
        <w:t xml:space="preserve">la </w:t>
      </w:r>
      <w:r w:rsidRPr="00FC1EC3">
        <w:rPr>
          <w:rFonts w:ascii="Arial" w:hAnsi="Arial" w:cs="Arial"/>
          <w:sz w:val="24"/>
          <w:szCs w:val="24"/>
        </w:rPr>
        <w:t>reutilización de gases de desechos son generalmente categorizados de acuerdo al tipo de sistema de circulación, tal como se trato en la clasif</w:t>
      </w:r>
      <w:r w:rsidR="0095577E" w:rsidRPr="00FC1EC3">
        <w:rPr>
          <w:rFonts w:ascii="Arial" w:hAnsi="Arial" w:cs="Arial"/>
          <w:sz w:val="24"/>
          <w:szCs w:val="24"/>
        </w:rPr>
        <w:t xml:space="preserve">icación de la caldera, la cual puede ser </w:t>
      </w:r>
      <w:r w:rsidRPr="00FC1EC3">
        <w:rPr>
          <w:rFonts w:ascii="Arial" w:hAnsi="Arial" w:cs="Arial"/>
          <w:sz w:val="24"/>
          <w:szCs w:val="24"/>
        </w:rPr>
        <w:t xml:space="preserve"> natural o forzada.</w:t>
      </w:r>
    </w:p>
    <w:p w:rsidR="00473D80" w:rsidRPr="00FC1EC3" w:rsidRDefault="00473D80" w:rsidP="00031D69">
      <w:pPr>
        <w:spacing w:line="480" w:lineRule="auto"/>
        <w:ind w:firstLine="0"/>
        <w:rPr>
          <w:rFonts w:ascii="Arial" w:hAnsi="Arial" w:cs="Arial"/>
          <w:sz w:val="24"/>
          <w:szCs w:val="24"/>
        </w:rPr>
      </w:pPr>
    </w:p>
    <w:p w:rsidR="00473D80" w:rsidRPr="00FC1EC3" w:rsidRDefault="00473D80" w:rsidP="009C796B">
      <w:pPr>
        <w:spacing w:line="480" w:lineRule="auto"/>
        <w:ind w:left="2127" w:firstLine="0"/>
        <w:rPr>
          <w:rFonts w:ascii="Arial" w:hAnsi="Arial" w:cs="Arial"/>
          <w:sz w:val="24"/>
          <w:szCs w:val="24"/>
        </w:rPr>
      </w:pPr>
      <w:r w:rsidRPr="00FC1EC3">
        <w:rPr>
          <w:rFonts w:ascii="Arial" w:hAnsi="Arial" w:cs="Arial"/>
          <w:sz w:val="24"/>
          <w:szCs w:val="24"/>
        </w:rPr>
        <w:t>Las unidades de circulación natural</w:t>
      </w:r>
      <w:r w:rsidR="00FA0780" w:rsidRPr="00FC1EC3">
        <w:rPr>
          <w:rFonts w:ascii="Arial" w:hAnsi="Arial" w:cs="Arial"/>
          <w:sz w:val="24"/>
          <w:szCs w:val="24"/>
        </w:rPr>
        <w:t>,</w:t>
      </w:r>
      <w:r w:rsidRPr="00FC1EC3">
        <w:rPr>
          <w:rFonts w:ascii="Arial" w:hAnsi="Arial" w:cs="Arial"/>
          <w:sz w:val="24"/>
          <w:szCs w:val="24"/>
        </w:rPr>
        <w:t xml:space="preserve"> tienen tubos verticales y el flujo del gas van </w:t>
      </w:r>
      <w:r w:rsidR="0040394A" w:rsidRPr="00FC1EC3">
        <w:rPr>
          <w:rFonts w:ascii="Arial" w:hAnsi="Arial" w:cs="Arial"/>
          <w:sz w:val="24"/>
          <w:szCs w:val="24"/>
        </w:rPr>
        <w:t>orientados en forma horizontal, tal como se puede observar e</w:t>
      </w:r>
      <w:r w:rsidR="00BF3188" w:rsidRPr="00FC1EC3">
        <w:rPr>
          <w:rFonts w:ascii="Arial" w:hAnsi="Arial" w:cs="Arial"/>
          <w:sz w:val="24"/>
          <w:szCs w:val="24"/>
        </w:rPr>
        <w:t>n la figura 2.2.4</w:t>
      </w:r>
      <w:r w:rsidR="0040394A" w:rsidRPr="00FC1EC3">
        <w:rPr>
          <w:rFonts w:ascii="Arial" w:hAnsi="Arial" w:cs="Arial"/>
          <w:sz w:val="24"/>
          <w:szCs w:val="24"/>
        </w:rPr>
        <w:t>. M</w:t>
      </w:r>
      <w:r w:rsidRPr="00FC1EC3">
        <w:rPr>
          <w:rFonts w:ascii="Arial" w:hAnsi="Arial" w:cs="Arial"/>
          <w:sz w:val="24"/>
          <w:szCs w:val="24"/>
        </w:rPr>
        <w:t xml:space="preserve">ientras que cuando se usa una circulación forzada el arreglo de tubos es horizontal, </w:t>
      </w:r>
      <w:r w:rsidR="0040394A" w:rsidRPr="00FC1EC3">
        <w:rPr>
          <w:rFonts w:ascii="Arial" w:hAnsi="Arial" w:cs="Arial"/>
          <w:sz w:val="24"/>
          <w:szCs w:val="24"/>
        </w:rPr>
        <w:t>y</w:t>
      </w:r>
      <w:r w:rsidRPr="00FC1EC3">
        <w:rPr>
          <w:rFonts w:ascii="Arial" w:hAnsi="Arial" w:cs="Arial"/>
          <w:sz w:val="24"/>
          <w:szCs w:val="24"/>
        </w:rPr>
        <w:t xml:space="preserve"> la dirección del gas es vertical.</w:t>
      </w:r>
    </w:p>
    <w:p w:rsidR="00473D80" w:rsidRPr="00FC1EC3" w:rsidRDefault="00473D80" w:rsidP="00031D69">
      <w:pPr>
        <w:spacing w:line="480" w:lineRule="auto"/>
        <w:ind w:firstLine="0"/>
        <w:rPr>
          <w:rFonts w:ascii="Arial" w:hAnsi="Arial" w:cs="Arial"/>
          <w:sz w:val="24"/>
          <w:szCs w:val="24"/>
        </w:rPr>
      </w:pPr>
    </w:p>
    <w:p w:rsidR="00473D80" w:rsidRPr="00FC1EC3" w:rsidRDefault="00473D80" w:rsidP="00727EE3">
      <w:pPr>
        <w:spacing w:line="480" w:lineRule="auto"/>
        <w:ind w:left="2127" w:firstLine="0"/>
        <w:rPr>
          <w:rFonts w:ascii="Arial" w:hAnsi="Arial" w:cs="Arial"/>
          <w:sz w:val="24"/>
          <w:szCs w:val="24"/>
        </w:rPr>
      </w:pPr>
      <w:r w:rsidRPr="00FC1EC3">
        <w:rPr>
          <w:rFonts w:ascii="Arial" w:hAnsi="Arial" w:cs="Arial"/>
          <w:sz w:val="24"/>
          <w:szCs w:val="24"/>
        </w:rPr>
        <w:lastRenderedPageBreak/>
        <w:t>En la circulación forzada se hace uso de bombas para conducir la mezcla de vapor – agua a través del evaporador y aumentar o bajar el nivel de vapor. En el tambor, el vapor es separado de la mezcla (vapor – agua) y vapor saturado seco fluye a través del supercalentador. Para que en este el vapor se convierta en vapor sobre calentado.</w:t>
      </w:r>
    </w:p>
    <w:p w:rsidR="00473D80" w:rsidRPr="00FC1EC3" w:rsidRDefault="00473D80" w:rsidP="00031D69">
      <w:pPr>
        <w:spacing w:line="480" w:lineRule="auto"/>
        <w:ind w:firstLine="0"/>
        <w:rPr>
          <w:rFonts w:ascii="Arial" w:hAnsi="Arial" w:cs="Arial"/>
          <w:sz w:val="24"/>
          <w:szCs w:val="24"/>
        </w:rPr>
      </w:pPr>
    </w:p>
    <w:p w:rsidR="00473D80" w:rsidRPr="00FC1EC3" w:rsidRDefault="00473D80" w:rsidP="00727EE3">
      <w:pPr>
        <w:spacing w:line="480" w:lineRule="auto"/>
        <w:ind w:left="2127" w:firstLine="0"/>
        <w:rPr>
          <w:rFonts w:ascii="Arial" w:hAnsi="Arial" w:cs="Arial"/>
          <w:sz w:val="24"/>
          <w:szCs w:val="24"/>
        </w:rPr>
      </w:pPr>
      <w:r w:rsidRPr="00FC1EC3">
        <w:rPr>
          <w:rFonts w:ascii="Arial" w:hAnsi="Arial" w:cs="Arial"/>
          <w:sz w:val="24"/>
          <w:szCs w:val="24"/>
        </w:rPr>
        <w:t>En Europa es más común observar plantas que utilizan circulación forzada, también existen plantas con circulación natural con flujo vertical de gas, en el que la caída de presión a través del evaporador es limitada usando un número adecuado de arreglos paralelos de flujo</w:t>
      </w:r>
    </w:p>
    <w:p w:rsidR="003C6CF2" w:rsidRPr="00FC1EC3" w:rsidRDefault="003C6CF2" w:rsidP="00727EE3">
      <w:pPr>
        <w:spacing w:line="480" w:lineRule="auto"/>
        <w:ind w:left="2127" w:firstLine="0"/>
        <w:rPr>
          <w:rFonts w:ascii="Arial" w:hAnsi="Arial" w:cs="Arial"/>
          <w:sz w:val="24"/>
          <w:szCs w:val="24"/>
        </w:rPr>
      </w:pPr>
    </w:p>
    <w:p w:rsidR="00F9224A" w:rsidRPr="00FC1EC3" w:rsidRDefault="00D26FEA" w:rsidP="009E53FE">
      <w:pPr>
        <w:tabs>
          <w:tab w:val="left" w:pos="1021"/>
        </w:tabs>
        <w:spacing w:line="480" w:lineRule="auto"/>
        <w:jc w:val="right"/>
        <w:rPr>
          <w:rFonts w:ascii="Arial" w:hAnsi="Arial" w:cs="Arial"/>
          <w:b/>
          <w:sz w:val="24"/>
          <w:szCs w:val="24"/>
        </w:rPr>
      </w:pPr>
      <w:r w:rsidRPr="00FC1EC3">
        <w:rPr>
          <w:rFonts w:ascii="Arial" w:hAnsi="Arial" w:cs="Arial"/>
          <w:noProof/>
          <w:sz w:val="24"/>
          <w:szCs w:val="24"/>
          <w:lang w:eastAsia="es-EC"/>
        </w:rPr>
        <w:drawing>
          <wp:inline distT="0" distB="0" distL="0" distR="0">
            <wp:extent cx="3913537" cy="2004646"/>
            <wp:effectExtent l="1905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42" cstate="print"/>
                    <a:srcRect b="9914"/>
                    <a:stretch>
                      <a:fillRect/>
                    </a:stretch>
                  </pic:blipFill>
                  <pic:spPr bwMode="auto">
                    <a:xfrm>
                      <a:off x="0" y="0"/>
                      <a:ext cx="3926256" cy="2011161"/>
                    </a:xfrm>
                    <a:prstGeom prst="rect">
                      <a:avLst/>
                    </a:prstGeom>
                    <a:noFill/>
                    <a:ln w="9525">
                      <a:noFill/>
                      <a:miter lim="800000"/>
                      <a:headEnd/>
                      <a:tailEnd/>
                    </a:ln>
                  </pic:spPr>
                </pic:pic>
              </a:graphicData>
            </a:graphic>
          </wp:inline>
        </w:drawing>
      </w:r>
    </w:p>
    <w:p w:rsidR="00473D80" w:rsidRPr="00FC1EC3" w:rsidRDefault="00F9224A" w:rsidP="009E53FE">
      <w:pPr>
        <w:tabs>
          <w:tab w:val="left" w:pos="1021"/>
        </w:tabs>
        <w:ind w:left="2410"/>
        <w:jc w:val="center"/>
        <w:rPr>
          <w:rFonts w:ascii="Arial" w:hAnsi="Arial" w:cs="Arial"/>
          <w:sz w:val="24"/>
          <w:szCs w:val="24"/>
        </w:rPr>
      </w:pPr>
      <w:r w:rsidRPr="00FC1EC3">
        <w:rPr>
          <w:rFonts w:ascii="Arial" w:hAnsi="Arial" w:cs="Arial"/>
          <w:sz w:val="24"/>
          <w:szCs w:val="24"/>
        </w:rPr>
        <w:t>Figura 2.2.4.- Caldera de recuperación de calor, circulación natural</w:t>
      </w:r>
    </w:p>
    <w:p w:rsidR="00F9224A" w:rsidRPr="00FC1EC3" w:rsidRDefault="00D26FEA" w:rsidP="009E53FE">
      <w:pPr>
        <w:tabs>
          <w:tab w:val="left" w:pos="1021"/>
        </w:tabs>
        <w:spacing w:line="480" w:lineRule="auto"/>
        <w:jc w:val="right"/>
        <w:rPr>
          <w:rFonts w:ascii="Arial" w:hAnsi="Arial" w:cs="Arial"/>
          <w:b/>
          <w:sz w:val="24"/>
          <w:szCs w:val="24"/>
        </w:rPr>
      </w:pPr>
      <w:r w:rsidRPr="00FC1EC3">
        <w:rPr>
          <w:rFonts w:ascii="Arial" w:hAnsi="Arial" w:cs="Arial"/>
          <w:noProof/>
          <w:sz w:val="24"/>
          <w:szCs w:val="24"/>
          <w:lang w:eastAsia="es-EC"/>
        </w:rPr>
        <w:lastRenderedPageBreak/>
        <w:drawing>
          <wp:inline distT="0" distB="0" distL="0" distR="0">
            <wp:extent cx="3554600" cy="3657600"/>
            <wp:effectExtent l="19050" t="0" r="775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43" cstate="print"/>
                    <a:srcRect b="6281"/>
                    <a:stretch>
                      <a:fillRect/>
                    </a:stretch>
                  </pic:blipFill>
                  <pic:spPr bwMode="auto">
                    <a:xfrm>
                      <a:off x="0" y="0"/>
                      <a:ext cx="3566192" cy="3669528"/>
                    </a:xfrm>
                    <a:prstGeom prst="rect">
                      <a:avLst/>
                    </a:prstGeom>
                    <a:noFill/>
                    <a:ln w="9525">
                      <a:noFill/>
                      <a:miter lim="800000"/>
                      <a:headEnd/>
                      <a:tailEnd/>
                    </a:ln>
                  </pic:spPr>
                </pic:pic>
              </a:graphicData>
            </a:graphic>
          </wp:inline>
        </w:drawing>
      </w:r>
    </w:p>
    <w:p w:rsidR="00F9224A" w:rsidRPr="00FC1EC3" w:rsidRDefault="00F9224A" w:rsidP="009E53FE">
      <w:pPr>
        <w:tabs>
          <w:tab w:val="left" w:pos="1021"/>
        </w:tabs>
        <w:ind w:left="2693"/>
        <w:jc w:val="center"/>
        <w:rPr>
          <w:rFonts w:ascii="Arial" w:hAnsi="Arial" w:cs="Arial"/>
          <w:sz w:val="24"/>
          <w:szCs w:val="24"/>
        </w:rPr>
      </w:pPr>
      <w:r w:rsidRPr="00FC1EC3">
        <w:rPr>
          <w:rFonts w:ascii="Arial" w:hAnsi="Arial" w:cs="Arial"/>
          <w:sz w:val="24"/>
          <w:szCs w:val="24"/>
        </w:rPr>
        <w:t>Figura 2.2.5.- Caldera de recuperación de calor, circulación forzada</w:t>
      </w:r>
    </w:p>
    <w:p w:rsidR="00BF3188" w:rsidRPr="00FC1EC3" w:rsidRDefault="00BF3188" w:rsidP="00031D69">
      <w:pPr>
        <w:tabs>
          <w:tab w:val="left" w:pos="1021"/>
        </w:tabs>
        <w:spacing w:line="480" w:lineRule="auto"/>
        <w:jc w:val="center"/>
        <w:rPr>
          <w:rFonts w:ascii="Arial" w:hAnsi="Arial" w:cs="Arial"/>
          <w:sz w:val="24"/>
          <w:szCs w:val="24"/>
        </w:rPr>
      </w:pPr>
    </w:p>
    <w:p w:rsidR="004839A1" w:rsidRPr="00FC1EC3" w:rsidRDefault="004839A1" w:rsidP="00031D69">
      <w:pPr>
        <w:tabs>
          <w:tab w:val="left" w:pos="1021"/>
        </w:tabs>
        <w:spacing w:line="480" w:lineRule="auto"/>
        <w:jc w:val="center"/>
        <w:rPr>
          <w:rFonts w:ascii="Arial" w:hAnsi="Arial" w:cs="Arial"/>
          <w:sz w:val="24"/>
          <w:szCs w:val="24"/>
        </w:rPr>
      </w:pPr>
    </w:p>
    <w:p w:rsidR="004839A1" w:rsidRPr="00FC1EC3" w:rsidRDefault="004839A1" w:rsidP="00031D69">
      <w:pPr>
        <w:tabs>
          <w:tab w:val="left" w:pos="1021"/>
        </w:tabs>
        <w:spacing w:line="480" w:lineRule="auto"/>
        <w:jc w:val="center"/>
        <w:rPr>
          <w:rFonts w:ascii="Arial" w:hAnsi="Arial" w:cs="Arial"/>
          <w:sz w:val="24"/>
          <w:szCs w:val="24"/>
        </w:rPr>
      </w:pPr>
    </w:p>
    <w:p w:rsidR="009B37FF" w:rsidRPr="00FC1EC3" w:rsidRDefault="007B72E2" w:rsidP="00374AD0">
      <w:pPr>
        <w:pStyle w:val="Sinespaciado"/>
        <w:numPr>
          <w:ilvl w:val="2"/>
          <w:numId w:val="21"/>
        </w:numPr>
        <w:spacing w:line="480" w:lineRule="auto"/>
        <w:ind w:left="2127" w:hanging="709"/>
        <w:jc w:val="left"/>
        <w:outlineLvl w:val="2"/>
        <w:rPr>
          <w:rFonts w:ascii="Arial" w:hAnsi="Arial" w:cs="Arial"/>
          <w:b/>
          <w:sz w:val="24"/>
          <w:szCs w:val="24"/>
        </w:rPr>
      </w:pPr>
      <w:bookmarkStart w:id="417" w:name="_Toc274652446"/>
      <w:bookmarkStart w:id="418" w:name="_Toc274850772"/>
      <w:bookmarkStart w:id="419" w:name="_Toc274850863"/>
      <w:bookmarkStart w:id="420" w:name="_Toc274868519"/>
      <w:bookmarkStart w:id="421" w:name="_Toc274869116"/>
      <w:r w:rsidRPr="00FC1EC3">
        <w:rPr>
          <w:rFonts w:ascii="Arial" w:hAnsi="Arial" w:cs="Arial"/>
          <w:b/>
          <w:sz w:val="24"/>
          <w:szCs w:val="24"/>
        </w:rPr>
        <w:t>Calderas Compactas</w:t>
      </w:r>
      <w:bookmarkEnd w:id="417"/>
      <w:bookmarkEnd w:id="418"/>
      <w:bookmarkEnd w:id="419"/>
      <w:bookmarkEnd w:id="420"/>
      <w:bookmarkEnd w:id="421"/>
    </w:p>
    <w:p w:rsidR="0040394A" w:rsidRPr="00FC1EC3" w:rsidRDefault="0040394A" w:rsidP="00031D69">
      <w:pPr>
        <w:spacing w:line="480" w:lineRule="auto"/>
        <w:ind w:firstLine="0"/>
        <w:rPr>
          <w:rFonts w:ascii="Arial" w:hAnsi="Arial" w:cs="Arial"/>
          <w:sz w:val="24"/>
          <w:szCs w:val="24"/>
        </w:rPr>
      </w:pPr>
    </w:p>
    <w:p w:rsidR="0040394A" w:rsidRPr="00FC1EC3" w:rsidRDefault="00FC2312" w:rsidP="00727EE3">
      <w:pPr>
        <w:spacing w:line="480" w:lineRule="auto"/>
        <w:ind w:left="2127" w:firstLine="0"/>
        <w:rPr>
          <w:rFonts w:ascii="Arial" w:hAnsi="Arial" w:cs="Arial"/>
          <w:sz w:val="24"/>
          <w:szCs w:val="24"/>
        </w:rPr>
      </w:pPr>
      <w:r w:rsidRPr="00FC1EC3">
        <w:rPr>
          <w:rFonts w:ascii="Arial" w:hAnsi="Arial" w:cs="Arial"/>
          <w:sz w:val="24"/>
          <w:szCs w:val="24"/>
        </w:rPr>
        <w:t>É</w:t>
      </w:r>
      <w:r w:rsidR="009B37FF" w:rsidRPr="00FC1EC3">
        <w:rPr>
          <w:rFonts w:ascii="Arial" w:hAnsi="Arial" w:cs="Arial"/>
          <w:sz w:val="24"/>
          <w:szCs w:val="24"/>
        </w:rPr>
        <w:t xml:space="preserve">ste tipo de calderas se suele usar ampliamente en cogeneración </w:t>
      </w:r>
      <w:r w:rsidR="0040394A" w:rsidRPr="00FC1EC3">
        <w:rPr>
          <w:rFonts w:ascii="Arial" w:hAnsi="Arial" w:cs="Arial"/>
          <w:sz w:val="24"/>
          <w:szCs w:val="24"/>
        </w:rPr>
        <w:t>y</w:t>
      </w:r>
      <w:r w:rsidR="009B37FF" w:rsidRPr="00FC1EC3">
        <w:rPr>
          <w:rFonts w:ascii="Arial" w:hAnsi="Arial" w:cs="Arial"/>
          <w:sz w:val="24"/>
          <w:szCs w:val="24"/>
        </w:rPr>
        <w:t xml:space="preserve"> en plantas de ciclo com</w:t>
      </w:r>
      <w:r w:rsidR="0040394A" w:rsidRPr="00FC1EC3">
        <w:rPr>
          <w:rFonts w:ascii="Arial" w:hAnsi="Arial" w:cs="Arial"/>
          <w:sz w:val="24"/>
          <w:szCs w:val="24"/>
        </w:rPr>
        <w:t xml:space="preserve">binado como calderas auxiliares. </w:t>
      </w:r>
      <w:r w:rsidRPr="00FC1EC3">
        <w:rPr>
          <w:rFonts w:ascii="Arial" w:hAnsi="Arial" w:cs="Arial"/>
          <w:sz w:val="24"/>
          <w:szCs w:val="24"/>
        </w:rPr>
        <w:t>É</w:t>
      </w:r>
      <w:r w:rsidR="009B37FF" w:rsidRPr="00FC1EC3">
        <w:rPr>
          <w:rFonts w:ascii="Arial" w:hAnsi="Arial" w:cs="Arial"/>
          <w:sz w:val="24"/>
          <w:szCs w:val="24"/>
        </w:rPr>
        <w:t>stas calderas</w:t>
      </w:r>
      <w:r w:rsidR="0040394A" w:rsidRPr="00FC1EC3">
        <w:rPr>
          <w:rFonts w:ascii="Arial" w:hAnsi="Arial" w:cs="Arial"/>
          <w:sz w:val="24"/>
          <w:szCs w:val="24"/>
        </w:rPr>
        <w:t xml:space="preserve"> son</w:t>
      </w:r>
      <w:r w:rsidR="009B37FF" w:rsidRPr="00FC1EC3">
        <w:rPr>
          <w:rFonts w:ascii="Arial" w:hAnsi="Arial" w:cs="Arial"/>
          <w:sz w:val="24"/>
          <w:szCs w:val="24"/>
        </w:rPr>
        <w:t xml:space="preserve"> generalmente compradas ensambladas  y </w:t>
      </w:r>
      <w:r w:rsidR="0040394A" w:rsidRPr="00FC1EC3">
        <w:rPr>
          <w:rFonts w:ascii="Arial" w:hAnsi="Arial" w:cs="Arial"/>
          <w:sz w:val="24"/>
          <w:szCs w:val="24"/>
        </w:rPr>
        <w:t xml:space="preserve">a </w:t>
      </w:r>
      <w:r w:rsidR="009B37FF" w:rsidRPr="00FC1EC3">
        <w:rPr>
          <w:rFonts w:ascii="Arial" w:hAnsi="Arial" w:cs="Arial"/>
          <w:sz w:val="24"/>
          <w:szCs w:val="24"/>
        </w:rPr>
        <w:t xml:space="preserve">diseño del cliente. </w:t>
      </w:r>
    </w:p>
    <w:p w:rsidR="0040394A" w:rsidRPr="00FC1EC3" w:rsidRDefault="0040394A" w:rsidP="00031D69">
      <w:pPr>
        <w:spacing w:line="480" w:lineRule="auto"/>
        <w:ind w:firstLine="0"/>
        <w:rPr>
          <w:rFonts w:ascii="Arial" w:hAnsi="Arial" w:cs="Arial"/>
          <w:sz w:val="24"/>
          <w:szCs w:val="24"/>
        </w:rPr>
      </w:pPr>
    </w:p>
    <w:p w:rsidR="009B37FF" w:rsidRPr="00FC1EC3" w:rsidRDefault="009B37FF" w:rsidP="00727EE3">
      <w:pPr>
        <w:spacing w:line="480" w:lineRule="auto"/>
        <w:ind w:left="2127" w:firstLine="0"/>
        <w:rPr>
          <w:rFonts w:ascii="Arial" w:hAnsi="Arial" w:cs="Arial"/>
          <w:sz w:val="24"/>
          <w:szCs w:val="24"/>
        </w:rPr>
      </w:pPr>
      <w:r w:rsidRPr="00FC1EC3">
        <w:rPr>
          <w:rFonts w:ascii="Arial" w:hAnsi="Arial" w:cs="Arial"/>
          <w:sz w:val="24"/>
          <w:szCs w:val="24"/>
        </w:rPr>
        <w:lastRenderedPageBreak/>
        <w:t>Por lo general, estas calderas puede</w:t>
      </w:r>
      <w:r w:rsidR="0040394A" w:rsidRPr="00FC1EC3">
        <w:rPr>
          <w:rFonts w:ascii="Arial" w:hAnsi="Arial" w:cs="Arial"/>
          <w:sz w:val="24"/>
          <w:szCs w:val="24"/>
        </w:rPr>
        <w:t>n superar los</w:t>
      </w:r>
      <w:r w:rsidRPr="00FC1EC3">
        <w:rPr>
          <w:rFonts w:ascii="Arial" w:hAnsi="Arial" w:cs="Arial"/>
          <w:sz w:val="24"/>
          <w:szCs w:val="24"/>
        </w:rPr>
        <w:t xml:space="preserve"> 250,000 lb/h y</w:t>
      </w:r>
      <w:r w:rsidR="0040394A" w:rsidRPr="00FC1EC3">
        <w:rPr>
          <w:rFonts w:ascii="Arial" w:hAnsi="Arial" w:cs="Arial"/>
          <w:sz w:val="24"/>
          <w:szCs w:val="24"/>
        </w:rPr>
        <w:t xml:space="preserve"> son  equipos grandes y rígido</w:t>
      </w:r>
      <w:r w:rsidRPr="00FC1EC3">
        <w:rPr>
          <w:rFonts w:ascii="Arial" w:hAnsi="Arial" w:cs="Arial"/>
          <w:sz w:val="24"/>
          <w:szCs w:val="24"/>
        </w:rPr>
        <w:t xml:space="preserve">s. Los parámetros de vapor varían de 150 psig saturados a 1500 psig, a 1000 ºF. Estas queman típicamente gas natural, e incluso fuerte aceites residuales. </w:t>
      </w:r>
    </w:p>
    <w:p w:rsidR="00780582" w:rsidRPr="00FC1EC3" w:rsidRDefault="001219EA" w:rsidP="001219EA">
      <w:pPr>
        <w:tabs>
          <w:tab w:val="left" w:pos="2644"/>
        </w:tabs>
        <w:spacing w:line="480" w:lineRule="auto"/>
        <w:ind w:firstLine="0"/>
        <w:rPr>
          <w:rFonts w:ascii="Arial" w:hAnsi="Arial" w:cs="Arial"/>
          <w:sz w:val="24"/>
          <w:szCs w:val="24"/>
        </w:rPr>
      </w:pPr>
      <w:r w:rsidRPr="00FC1EC3">
        <w:rPr>
          <w:rFonts w:ascii="Arial" w:hAnsi="Arial" w:cs="Arial"/>
          <w:sz w:val="24"/>
          <w:szCs w:val="24"/>
        </w:rPr>
        <w:tab/>
      </w:r>
    </w:p>
    <w:p w:rsidR="005D5A8B" w:rsidRPr="00FC1EC3" w:rsidRDefault="005D5A8B" w:rsidP="00031D69">
      <w:pPr>
        <w:spacing w:line="480" w:lineRule="auto"/>
        <w:ind w:firstLine="0"/>
        <w:rPr>
          <w:rFonts w:ascii="Arial" w:hAnsi="Arial" w:cs="Arial"/>
          <w:sz w:val="24"/>
          <w:szCs w:val="24"/>
        </w:rPr>
      </w:pPr>
    </w:p>
    <w:p w:rsidR="00150849" w:rsidRPr="00FC1EC3" w:rsidRDefault="00150849" w:rsidP="00031D69">
      <w:pPr>
        <w:spacing w:line="480" w:lineRule="auto"/>
        <w:ind w:firstLine="0"/>
        <w:rPr>
          <w:rFonts w:ascii="Arial" w:hAnsi="Arial" w:cs="Arial"/>
          <w:b/>
          <w:sz w:val="24"/>
          <w:szCs w:val="24"/>
        </w:rPr>
      </w:pPr>
    </w:p>
    <w:p w:rsidR="009B37FF" w:rsidRPr="00FC1EC3" w:rsidRDefault="007B72E2" w:rsidP="00374AD0">
      <w:pPr>
        <w:pStyle w:val="Sinespaciado"/>
        <w:numPr>
          <w:ilvl w:val="2"/>
          <w:numId w:val="21"/>
        </w:numPr>
        <w:spacing w:line="480" w:lineRule="auto"/>
        <w:ind w:left="2127" w:hanging="709"/>
        <w:jc w:val="left"/>
        <w:outlineLvl w:val="2"/>
        <w:rPr>
          <w:rFonts w:ascii="Arial" w:hAnsi="Arial" w:cs="Arial"/>
          <w:b/>
          <w:sz w:val="24"/>
          <w:szCs w:val="24"/>
        </w:rPr>
      </w:pPr>
      <w:bookmarkStart w:id="422" w:name="_Toc274652447"/>
      <w:bookmarkStart w:id="423" w:name="_Toc274850773"/>
      <w:bookmarkStart w:id="424" w:name="_Toc274850864"/>
      <w:bookmarkStart w:id="425" w:name="_Toc274868520"/>
      <w:bookmarkStart w:id="426" w:name="_Toc274869117"/>
      <w:r w:rsidRPr="00FC1EC3">
        <w:rPr>
          <w:rFonts w:ascii="Arial" w:hAnsi="Arial" w:cs="Arial"/>
          <w:b/>
          <w:sz w:val="24"/>
          <w:szCs w:val="24"/>
        </w:rPr>
        <w:t>Elementos de las Calderas de Recuperación</w:t>
      </w:r>
      <w:bookmarkEnd w:id="422"/>
      <w:bookmarkEnd w:id="423"/>
      <w:bookmarkEnd w:id="424"/>
      <w:bookmarkEnd w:id="425"/>
      <w:bookmarkEnd w:id="426"/>
    </w:p>
    <w:p w:rsidR="009B37FF" w:rsidRPr="00FC1EC3" w:rsidRDefault="009B37FF" w:rsidP="00031D69">
      <w:pPr>
        <w:spacing w:line="480" w:lineRule="auto"/>
        <w:ind w:firstLine="0"/>
        <w:rPr>
          <w:rFonts w:ascii="Arial" w:hAnsi="Arial" w:cs="Arial"/>
          <w:sz w:val="24"/>
          <w:szCs w:val="24"/>
        </w:rPr>
      </w:pPr>
    </w:p>
    <w:p w:rsidR="009B37FF" w:rsidRPr="00FC1EC3" w:rsidRDefault="009B37FF" w:rsidP="00727EE3">
      <w:pPr>
        <w:spacing w:line="480" w:lineRule="auto"/>
        <w:ind w:left="2127" w:firstLine="0"/>
        <w:rPr>
          <w:rFonts w:ascii="Arial" w:hAnsi="Arial" w:cs="Arial"/>
          <w:sz w:val="24"/>
          <w:szCs w:val="24"/>
        </w:rPr>
      </w:pPr>
      <w:r w:rsidRPr="00FC1EC3">
        <w:rPr>
          <w:rFonts w:ascii="Arial" w:hAnsi="Arial" w:cs="Arial"/>
          <w:sz w:val="24"/>
          <w:szCs w:val="24"/>
        </w:rPr>
        <w:t>Como todo sistema, las calderas de recuperación de calor constan de un</w:t>
      </w:r>
      <w:r w:rsidR="001C45EC" w:rsidRPr="00FC1EC3">
        <w:rPr>
          <w:rFonts w:ascii="Arial" w:hAnsi="Arial" w:cs="Arial"/>
          <w:sz w:val="24"/>
          <w:szCs w:val="24"/>
        </w:rPr>
        <w:t>a</w:t>
      </w:r>
      <w:r w:rsidRPr="00FC1EC3">
        <w:rPr>
          <w:rFonts w:ascii="Arial" w:hAnsi="Arial" w:cs="Arial"/>
          <w:sz w:val="24"/>
          <w:szCs w:val="24"/>
        </w:rPr>
        <w:t xml:space="preserve"> </w:t>
      </w:r>
      <w:r w:rsidR="001C45EC" w:rsidRPr="00FC1EC3">
        <w:rPr>
          <w:rFonts w:ascii="Arial" w:hAnsi="Arial" w:cs="Arial"/>
          <w:sz w:val="24"/>
          <w:szCs w:val="24"/>
        </w:rPr>
        <w:t>gran variedad</w:t>
      </w:r>
      <w:r w:rsidRPr="00FC1EC3">
        <w:rPr>
          <w:rFonts w:ascii="Arial" w:hAnsi="Arial" w:cs="Arial"/>
          <w:sz w:val="24"/>
          <w:szCs w:val="24"/>
        </w:rPr>
        <w:t xml:space="preserve"> de elementos para su buen funcionamiento, pero en este diseño se estudiaran los más relevantes para la transferencia de calor del mismo, los demás que no influyan directamente en el análisis térmico de nuestro sistema serán nombrados y de los cuales se dará una pequeña reseña de los mismos</w:t>
      </w:r>
    </w:p>
    <w:p w:rsidR="009B37FF" w:rsidRPr="00FC1EC3" w:rsidRDefault="009B37FF" w:rsidP="00031D69">
      <w:pPr>
        <w:spacing w:line="480" w:lineRule="auto"/>
        <w:ind w:firstLine="0"/>
        <w:rPr>
          <w:rFonts w:ascii="Arial" w:hAnsi="Arial" w:cs="Arial"/>
          <w:sz w:val="24"/>
          <w:szCs w:val="24"/>
        </w:rPr>
      </w:pPr>
    </w:p>
    <w:p w:rsidR="007B72E2" w:rsidRPr="00FC1EC3" w:rsidRDefault="00D57248" w:rsidP="00727EE3">
      <w:pPr>
        <w:spacing w:line="480" w:lineRule="auto"/>
        <w:ind w:left="2127" w:firstLine="0"/>
        <w:rPr>
          <w:rFonts w:ascii="Arial" w:hAnsi="Arial" w:cs="Arial"/>
          <w:sz w:val="24"/>
          <w:szCs w:val="24"/>
        </w:rPr>
      </w:pPr>
      <w:r w:rsidRPr="00FC1EC3">
        <w:rPr>
          <w:rFonts w:ascii="Arial" w:hAnsi="Arial" w:cs="Arial"/>
          <w:sz w:val="24"/>
          <w:szCs w:val="24"/>
        </w:rPr>
        <w:t>Como antes se mencion</w:t>
      </w:r>
      <w:r w:rsidR="001C45EC" w:rsidRPr="00FC1EC3">
        <w:rPr>
          <w:rFonts w:ascii="Arial" w:hAnsi="Arial" w:cs="Arial"/>
          <w:sz w:val="24"/>
          <w:szCs w:val="24"/>
        </w:rPr>
        <w:t>ó</w:t>
      </w:r>
      <w:r w:rsidR="009B37FF" w:rsidRPr="00FC1EC3">
        <w:rPr>
          <w:rFonts w:ascii="Arial" w:hAnsi="Arial" w:cs="Arial"/>
          <w:sz w:val="24"/>
          <w:szCs w:val="24"/>
        </w:rPr>
        <w:t xml:space="preserve">, en el desarrollo de este proyecto </w:t>
      </w:r>
      <w:r w:rsidR="00FC2312" w:rsidRPr="00FC1EC3">
        <w:rPr>
          <w:rFonts w:ascii="Arial" w:hAnsi="Arial" w:cs="Arial"/>
          <w:sz w:val="24"/>
          <w:szCs w:val="24"/>
        </w:rPr>
        <w:t>se enfocará</w:t>
      </w:r>
      <w:r w:rsidR="009B37FF" w:rsidRPr="00FC1EC3">
        <w:rPr>
          <w:rFonts w:ascii="Arial" w:hAnsi="Arial" w:cs="Arial"/>
          <w:sz w:val="24"/>
          <w:szCs w:val="24"/>
        </w:rPr>
        <w:t xml:space="preserve"> la explicación y </w:t>
      </w:r>
      <w:r w:rsidR="00275D91" w:rsidRPr="00FC1EC3">
        <w:rPr>
          <w:rFonts w:ascii="Arial" w:hAnsi="Arial" w:cs="Arial"/>
          <w:sz w:val="24"/>
          <w:szCs w:val="24"/>
        </w:rPr>
        <w:t>cálculo</w:t>
      </w:r>
      <w:r w:rsidR="009B37FF" w:rsidRPr="00FC1EC3">
        <w:rPr>
          <w:rFonts w:ascii="Arial" w:hAnsi="Arial" w:cs="Arial"/>
          <w:sz w:val="24"/>
          <w:szCs w:val="24"/>
        </w:rPr>
        <w:t xml:space="preserve"> de transferencia de los tres componentes más importantes como</w:t>
      </w:r>
      <w:r w:rsidR="001C45EC" w:rsidRPr="00FC1EC3">
        <w:rPr>
          <w:rFonts w:ascii="Arial" w:hAnsi="Arial" w:cs="Arial"/>
          <w:sz w:val="24"/>
          <w:szCs w:val="24"/>
        </w:rPr>
        <w:t xml:space="preserve"> son: economizador, evaporador y</w:t>
      </w:r>
      <w:r w:rsidR="009B37FF" w:rsidRPr="00FC1EC3">
        <w:rPr>
          <w:rFonts w:ascii="Arial" w:hAnsi="Arial" w:cs="Arial"/>
          <w:sz w:val="24"/>
          <w:szCs w:val="24"/>
        </w:rPr>
        <w:t xml:space="preserve"> supercalentador.</w:t>
      </w:r>
    </w:p>
    <w:p w:rsidR="009B37FF" w:rsidRPr="00FC1EC3" w:rsidRDefault="007B72E2" w:rsidP="00727EE3">
      <w:pPr>
        <w:spacing w:line="480" w:lineRule="auto"/>
        <w:ind w:left="2127" w:firstLine="0"/>
        <w:rPr>
          <w:rFonts w:ascii="Arial" w:hAnsi="Arial" w:cs="Arial"/>
          <w:b/>
          <w:sz w:val="24"/>
          <w:szCs w:val="24"/>
        </w:rPr>
      </w:pPr>
      <w:r w:rsidRPr="00FC1EC3">
        <w:rPr>
          <w:rFonts w:ascii="Arial" w:hAnsi="Arial" w:cs="Arial"/>
          <w:b/>
          <w:sz w:val="24"/>
          <w:szCs w:val="24"/>
        </w:rPr>
        <w:lastRenderedPageBreak/>
        <w:t>Sección de Evaporador</w:t>
      </w:r>
    </w:p>
    <w:p w:rsidR="007B72E2" w:rsidRPr="00FC1EC3" w:rsidRDefault="007B72E2" w:rsidP="007B72E2">
      <w:pPr>
        <w:spacing w:line="480" w:lineRule="auto"/>
        <w:ind w:firstLine="0"/>
        <w:rPr>
          <w:rFonts w:ascii="Arial" w:hAnsi="Arial" w:cs="Arial"/>
          <w:b/>
          <w:caps/>
          <w:sz w:val="24"/>
          <w:szCs w:val="24"/>
        </w:rPr>
      </w:pPr>
    </w:p>
    <w:p w:rsidR="009B37FF" w:rsidRPr="00FC1EC3" w:rsidRDefault="009B37FF" w:rsidP="00727EE3">
      <w:pPr>
        <w:spacing w:line="480" w:lineRule="auto"/>
        <w:ind w:left="2127" w:firstLine="0"/>
        <w:rPr>
          <w:rFonts w:ascii="Arial" w:hAnsi="Arial" w:cs="Arial"/>
          <w:sz w:val="24"/>
          <w:szCs w:val="24"/>
        </w:rPr>
      </w:pPr>
      <w:r w:rsidRPr="00FC1EC3">
        <w:rPr>
          <w:rFonts w:ascii="Arial" w:hAnsi="Arial" w:cs="Arial"/>
          <w:sz w:val="24"/>
          <w:szCs w:val="24"/>
        </w:rPr>
        <w:t xml:space="preserve">El componente más importante de este sistema es la sección del evaporador, a lo largo de nuestro análisis, nos referiremos a una "sección" como un componente </w:t>
      </w:r>
      <w:r w:rsidR="00A17199" w:rsidRPr="00FC1EC3">
        <w:rPr>
          <w:rFonts w:ascii="Arial" w:hAnsi="Arial" w:cs="Arial"/>
          <w:sz w:val="24"/>
          <w:szCs w:val="24"/>
        </w:rPr>
        <w:t>principal de transferencia de calor</w:t>
      </w:r>
      <w:r w:rsidRPr="00FC1EC3">
        <w:rPr>
          <w:rFonts w:ascii="Arial" w:hAnsi="Arial" w:cs="Arial"/>
          <w:sz w:val="24"/>
          <w:szCs w:val="24"/>
        </w:rPr>
        <w:t xml:space="preserve">. </w:t>
      </w:r>
      <w:r w:rsidR="007E22FE" w:rsidRPr="00FC1EC3">
        <w:rPr>
          <w:rFonts w:ascii="Arial" w:hAnsi="Arial" w:cs="Arial"/>
          <w:sz w:val="24"/>
          <w:szCs w:val="24"/>
        </w:rPr>
        <w:t>Y a su</w:t>
      </w:r>
      <w:r w:rsidRPr="00FC1EC3">
        <w:rPr>
          <w:rFonts w:ascii="Arial" w:hAnsi="Arial" w:cs="Arial"/>
          <w:sz w:val="24"/>
          <w:szCs w:val="24"/>
        </w:rPr>
        <w:t xml:space="preserve"> </w:t>
      </w:r>
      <w:r w:rsidR="007E22FE" w:rsidRPr="00FC1EC3">
        <w:rPr>
          <w:rFonts w:ascii="Arial" w:hAnsi="Arial" w:cs="Arial"/>
          <w:sz w:val="24"/>
          <w:szCs w:val="24"/>
        </w:rPr>
        <w:t>vez cada</w:t>
      </w:r>
      <w:r w:rsidRPr="00FC1EC3">
        <w:rPr>
          <w:rFonts w:ascii="Arial" w:hAnsi="Arial" w:cs="Arial"/>
          <w:sz w:val="24"/>
          <w:szCs w:val="24"/>
        </w:rPr>
        <w:t xml:space="preserve"> sección está dividida en más de un segmento, es decir, </w:t>
      </w:r>
      <w:r w:rsidR="007E22FE" w:rsidRPr="00FC1EC3">
        <w:rPr>
          <w:rFonts w:ascii="Arial" w:hAnsi="Arial" w:cs="Arial"/>
          <w:sz w:val="24"/>
          <w:szCs w:val="24"/>
        </w:rPr>
        <w:t xml:space="preserve">superficie material, la configuración, </w:t>
      </w:r>
      <w:r w:rsidRPr="00FC1EC3">
        <w:rPr>
          <w:rFonts w:ascii="Arial" w:hAnsi="Arial" w:cs="Arial"/>
          <w:sz w:val="24"/>
          <w:szCs w:val="24"/>
        </w:rPr>
        <w:t>como para un cambio en tamaño del tubo, etc.</w:t>
      </w:r>
    </w:p>
    <w:p w:rsidR="009B37FF" w:rsidRPr="00FC1EC3" w:rsidRDefault="009B37FF" w:rsidP="00031D69">
      <w:pPr>
        <w:pStyle w:val="Prrafodelista"/>
        <w:spacing w:line="480" w:lineRule="auto"/>
        <w:ind w:left="360" w:firstLine="0"/>
        <w:rPr>
          <w:rFonts w:ascii="Arial" w:hAnsi="Arial" w:cs="Arial"/>
          <w:sz w:val="24"/>
          <w:szCs w:val="24"/>
        </w:rPr>
      </w:pPr>
    </w:p>
    <w:p w:rsidR="009B37FF" w:rsidRPr="00FC1EC3" w:rsidRDefault="009B37FF" w:rsidP="00727EE3">
      <w:pPr>
        <w:spacing w:line="480" w:lineRule="auto"/>
        <w:ind w:left="2127" w:firstLine="0"/>
        <w:rPr>
          <w:rFonts w:ascii="Arial" w:hAnsi="Arial" w:cs="Arial"/>
          <w:sz w:val="24"/>
          <w:szCs w:val="24"/>
        </w:rPr>
      </w:pPr>
      <w:r w:rsidRPr="00FC1EC3">
        <w:rPr>
          <w:rFonts w:ascii="Arial" w:hAnsi="Arial" w:cs="Arial"/>
          <w:sz w:val="24"/>
          <w:szCs w:val="24"/>
        </w:rPr>
        <w:t xml:space="preserve">Cuando nos referimos a una sección de evaporador, esto incluye que todo el evaporador involucra </w:t>
      </w:r>
      <w:r w:rsidR="007E22FE" w:rsidRPr="00FC1EC3">
        <w:rPr>
          <w:rFonts w:ascii="Arial" w:hAnsi="Arial" w:cs="Arial"/>
          <w:sz w:val="24"/>
          <w:szCs w:val="24"/>
        </w:rPr>
        <w:t xml:space="preserve">un sistema total de Presión, </w:t>
      </w:r>
      <w:r w:rsidRPr="00FC1EC3">
        <w:rPr>
          <w:rFonts w:ascii="Arial" w:hAnsi="Arial" w:cs="Arial"/>
          <w:sz w:val="24"/>
          <w:szCs w:val="24"/>
        </w:rPr>
        <w:t xml:space="preserve"> </w:t>
      </w:r>
      <w:r w:rsidR="007E22FE" w:rsidRPr="00FC1EC3">
        <w:rPr>
          <w:rFonts w:ascii="Arial" w:hAnsi="Arial" w:cs="Arial"/>
          <w:sz w:val="24"/>
          <w:szCs w:val="24"/>
        </w:rPr>
        <w:t>u</w:t>
      </w:r>
      <w:r w:rsidRPr="00FC1EC3">
        <w:rPr>
          <w:rFonts w:ascii="Arial" w:hAnsi="Arial" w:cs="Arial"/>
          <w:sz w:val="24"/>
          <w:szCs w:val="24"/>
        </w:rPr>
        <w:t xml:space="preserve">n sistema de presión </w:t>
      </w:r>
      <w:r w:rsidR="007E22FE" w:rsidRPr="00FC1EC3">
        <w:rPr>
          <w:rFonts w:ascii="Arial" w:hAnsi="Arial" w:cs="Arial"/>
          <w:sz w:val="24"/>
          <w:szCs w:val="24"/>
        </w:rPr>
        <w:t xml:space="preserve">consiste en </w:t>
      </w:r>
      <w:r w:rsidRPr="00FC1EC3">
        <w:rPr>
          <w:rFonts w:ascii="Arial" w:hAnsi="Arial" w:cs="Arial"/>
          <w:sz w:val="24"/>
          <w:szCs w:val="24"/>
        </w:rPr>
        <w:t xml:space="preserve"> todos los componentes incluidos en los fluidos asociados con ese nivel de presión.  </w:t>
      </w:r>
    </w:p>
    <w:p w:rsidR="00425132" w:rsidRPr="00FC1EC3" w:rsidRDefault="00425132" w:rsidP="00031D69">
      <w:pPr>
        <w:spacing w:line="480" w:lineRule="auto"/>
        <w:ind w:firstLine="0"/>
        <w:rPr>
          <w:rFonts w:ascii="Arial" w:hAnsi="Arial" w:cs="Arial"/>
          <w:b/>
          <w:sz w:val="24"/>
          <w:szCs w:val="24"/>
        </w:rPr>
      </w:pPr>
    </w:p>
    <w:p w:rsidR="009B37FF" w:rsidRPr="00FC1EC3" w:rsidRDefault="007B72E2" w:rsidP="00727EE3">
      <w:pPr>
        <w:spacing w:line="480" w:lineRule="auto"/>
        <w:ind w:left="2127" w:firstLine="0"/>
        <w:rPr>
          <w:rFonts w:ascii="Arial" w:hAnsi="Arial" w:cs="Arial"/>
          <w:b/>
          <w:sz w:val="24"/>
          <w:szCs w:val="24"/>
        </w:rPr>
      </w:pPr>
      <w:r w:rsidRPr="00FC1EC3">
        <w:rPr>
          <w:rFonts w:ascii="Arial" w:hAnsi="Arial" w:cs="Arial"/>
          <w:b/>
          <w:sz w:val="24"/>
          <w:szCs w:val="24"/>
        </w:rPr>
        <w:t>Esquema de Evaporador de T</w:t>
      </w:r>
      <w:r w:rsidR="009B37FF" w:rsidRPr="00FC1EC3">
        <w:rPr>
          <w:rFonts w:ascii="Arial" w:hAnsi="Arial" w:cs="Arial"/>
          <w:b/>
          <w:sz w:val="24"/>
          <w:szCs w:val="24"/>
        </w:rPr>
        <w:t xml:space="preserve">ipo D.  </w:t>
      </w:r>
    </w:p>
    <w:p w:rsidR="00AA1F15" w:rsidRPr="00FC1EC3" w:rsidRDefault="00AA1F15" w:rsidP="00031D69">
      <w:pPr>
        <w:spacing w:line="480" w:lineRule="auto"/>
        <w:ind w:firstLine="0"/>
        <w:rPr>
          <w:rFonts w:ascii="Arial" w:hAnsi="Arial" w:cs="Arial"/>
          <w:b/>
          <w:sz w:val="24"/>
          <w:szCs w:val="24"/>
        </w:rPr>
      </w:pPr>
    </w:p>
    <w:p w:rsidR="00AA1F15" w:rsidRPr="00FC1EC3" w:rsidRDefault="00AA1F15" w:rsidP="00727EE3">
      <w:pPr>
        <w:spacing w:line="480" w:lineRule="auto"/>
        <w:ind w:left="2127" w:firstLine="0"/>
        <w:rPr>
          <w:rFonts w:ascii="Arial" w:hAnsi="Arial" w:cs="Arial"/>
          <w:sz w:val="24"/>
          <w:szCs w:val="24"/>
        </w:rPr>
      </w:pPr>
      <w:r w:rsidRPr="00FC1EC3">
        <w:rPr>
          <w:rFonts w:ascii="Arial" w:hAnsi="Arial" w:cs="Arial"/>
          <w:sz w:val="24"/>
          <w:szCs w:val="24"/>
        </w:rPr>
        <w:t xml:space="preserve">Esta configuración es muy popular para unidades de HRSG que recuperan calor de las turbinas </w:t>
      </w:r>
      <w:r w:rsidR="00DC4D6B" w:rsidRPr="00FC1EC3">
        <w:rPr>
          <w:rFonts w:ascii="Arial" w:hAnsi="Arial" w:cs="Arial"/>
          <w:sz w:val="24"/>
          <w:szCs w:val="24"/>
        </w:rPr>
        <w:t>de gas pequeñas y artefactos que funcionan con</w:t>
      </w:r>
      <w:r w:rsidRPr="00FC1EC3">
        <w:rPr>
          <w:rFonts w:ascii="Arial" w:hAnsi="Arial" w:cs="Arial"/>
          <w:sz w:val="24"/>
          <w:szCs w:val="24"/>
        </w:rPr>
        <w:t xml:space="preserve"> diesel.</w:t>
      </w:r>
      <w:r w:rsidR="00DC4D6B" w:rsidRPr="00FC1EC3">
        <w:rPr>
          <w:rFonts w:ascii="Arial" w:hAnsi="Arial" w:cs="Arial"/>
          <w:sz w:val="24"/>
          <w:szCs w:val="24"/>
        </w:rPr>
        <w:t xml:space="preserve"> Sin embargo,</w:t>
      </w:r>
      <w:r w:rsidRPr="00FC1EC3">
        <w:rPr>
          <w:rFonts w:ascii="Arial" w:hAnsi="Arial" w:cs="Arial"/>
          <w:sz w:val="24"/>
          <w:szCs w:val="24"/>
        </w:rPr>
        <w:t xml:space="preserve"> </w:t>
      </w:r>
      <w:r w:rsidR="00DC4D6B" w:rsidRPr="00FC1EC3">
        <w:rPr>
          <w:rFonts w:ascii="Arial" w:hAnsi="Arial" w:cs="Arial"/>
          <w:sz w:val="24"/>
          <w:szCs w:val="24"/>
        </w:rPr>
        <w:t>e</w:t>
      </w:r>
      <w:r w:rsidRPr="00FC1EC3">
        <w:rPr>
          <w:rFonts w:ascii="Arial" w:hAnsi="Arial" w:cs="Arial"/>
          <w:sz w:val="24"/>
          <w:szCs w:val="24"/>
        </w:rPr>
        <w:t>stá limitado</w:t>
      </w:r>
      <w:r w:rsidR="00DC4D6B" w:rsidRPr="00FC1EC3">
        <w:rPr>
          <w:rFonts w:ascii="Arial" w:hAnsi="Arial" w:cs="Arial"/>
          <w:sz w:val="24"/>
          <w:szCs w:val="24"/>
        </w:rPr>
        <w:t xml:space="preserve"> por el</w:t>
      </w:r>
      <w:r w:rsidRPr="00FC1EC3">
        <w:rPr>
          <w:rFonts w:ascii="Arial" w:hAnsi="Arial" w:cs="Arial"/>
          <w:sz w:val="24"/>
          <w:szCs w:val="24"/>
        </w:rPr>
        <w:t xml:space="preserve"> arreglo del tubo</w:t>
      </w:r>
      <w:r w:rsidR="00DC4D6B" w:rsidRPr="00FC1EC3">
        <w:rPr>
          <w:rFonts w:ascii="Arial" w:hAnsi="Arial" w:cs="Arial"/>
          <w:sz w:val="24"/>
          <w:szCs w:val="24"/>
        </w:rPr>
        <w:t xml:space="preserve">, el cual es </w:t>
      </w:r>
      <w:r w:rsidR="00DC4D6B" w:rsidRPr="00FC1EC3">
        <w:rPr>
          <w:rFonts w:ascii="Arial" w:hAnsi="Arial" w:cs="Arial"/>
          <w:sz w:val="24"/>
          <w:szCs w:val="24"/>
        </w:rPr>
        <w:lastRenderedPageBreak/>
        <w:t>doblado bruscamente,</w:t>
      </w:r>
      <w:r w:rsidRPr="00FC1EC3">
        <w:rPr>
          <w:rFonts w:ascii="Arial" w:hAnsi="Arial" w:cs="Arial"/>
          <w:sz w:val="24"/>
          <w:szCs w:val="24"/>
        </w:rPr>
        <w:t xml:space="preserve"> lo que causa limitaciones para unidades que tienen un flujo de gas grande. </w:t>
      </w:r>
    </w:p>
    <w:p w:rsidR="00AA1F15" w:rsidRPr="00FC1EC3" w:rsidRDefault="00AA1F15" w:rsidP="00031D69">
      <w:pPr>
        <w:pStyle w:val="Prrafodelista"/>
        <w:spacing w:line="480" w:lineRule="auto"/>
        <w:ind w:left="360" w:firstLine="0"/>
        <w:rPr>
          <w:rFonts w:ascii="Arial" w:hAnsi="Arial" w:cs="Arial"/>
        </w:rPr>
      </w:pPr>
    </w:p>
    <w:p w:rsidR="00727EE3" w:rsidRPr="00FC1EC3" w:rsidRDefault="00727EE3" w:rsidP="00031D69">
      <w:pPr>
        <w:pStyle w:val="Prrafodelista"/>
        <w:spacing w:line="480" w:lineRule="auto"/>
        <w:ind w:left="360" w:firstLine="0"/>
        <w:rPr>
          <w:rFonts w:ascii="Arial" w:hAnsi="Arial" w:cs="Arial"/>
        </w:rPr>
      </w:pPr>
    </w:p>
    <w:p w:rsidR="00AA1F15" w:rsidRPr="00FC1EC3" w:rsidRDefault="00D26FEA" w:rsidP="009E53FE">
      <w:pPr>
        <w:pStyle w:val="Prrafodelista"/>
        <w:spacing w:line="480" w:lineRule="auto"/>
        <w:ind w:left="2127" w:firstLine="0"/>
        <w:jc w:val="center"/>
        <w:rPr>
          <w:rFonts w:ascii="Arial" w:hAnsi="Arial" w:cs="Arial"/>
        </w:rPr>
      </w:pPr>
      <w:r w:rsidRPr="00FC1EC3">
        <w:rPr>
          <w:rFonts w:ascii="Arial" w:hAnsi="Arial" w:cs="Arial"/>
          <w:noProof/>
          <w:lang w:eastAsia="es-EC"/>
        </w:rPr>
        <w:drawing>
          <wp:inline distT="0" distB="0" distL="0" distR="0">
            <wp:extent cx="2495550" cy="2774939"/>
            <wp:effectExtent l="19050" t="0" r="0" b="0"/>
            <wp:docPr id="1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44" cstate="print">
                      <a:grayscl/>
                    </a:blip>
                    <a:srcRect b="9283"/>
                    <a:stretch>
                      <a:fillRect/>
                    </a:stretch>
                  </pic:blipFill>
                  <pic:spPr bwMode="auto">
                    <a:xfrm>
                      <a:off x="0" y="0"/>
                      <a:ext cx="2495550" cy="2774939"/>
                    </a:xfrm>
                    <a:prstGeom prst="rect">
                      <a:avLst/>
                    </a:prstGeom>
                    <a:noFill/>
                    <a:ln w="9525">
                      <a:noFill/>
                      <a:miter lim="800000"/>
                      <a:headEnd/>
                      <a:tailEnd/>
                    </a:ln>
                  </pic:spPr>
                </pic:pic>
              </a:graphicData>
            </a:graphic>
          </wp:inline>
        </w:drawing>
      </w:r>
    </w:p>
    <w:p w:rsidR="00F9224A" w:rsidRPr="00FC1EC3" w:rsidRDefault="00F9224A" w:rsidP="002830C4">
      <w:pPr>
        <w:pStyle w:val="Prrafodelista"/>
        <w:spacing w:line="480" w:lineRule="auto"/>
        <w:ind w:left="2127" w:firstLine="0"/>
        <w:jc w:val="center"/>
        <w:outlineLvl w:val="0"/>
        <w:rPr>
          <w:rFonts w:ascii="Arial" w:hAnsi="Arial" w:cs="Arial"/>
          <w:sz w:val="24"/>
          <w:szCs w:val="24"/>
        </w:rPr>
      </w:pPr>
      <w:bookmarkStart w:id="427" w:name="_Toc254117462"/>
      <w:bookmarkStart w:id="428" w:name="_Toc254118299"/>
      <w:bookmarkStart w:id="429" w:name="_Toc254119221"/>
      <w:bookmarkStart w:id="430" w:name="_Toc262717573"/>
      <w:bookmarkStart w:id="431" w:name="_Toc264606973"/>
      <w:bookmarkStart w:id="432" w:name="_Toc266455197"/>
      <w:bookmarkStart w:id="433" w:name="_Toc274650282"/>
      <w:bookmarkStart w:id="434" w:name="_Toc274652448"/>
      <w:bookmarkStart w:id="435" w:name="_Toc274850774"/>
      <w:bookmarkStart w:id="436" w:name="_Toc274850865"/>
      <w:bookmarkStart w:id="437" w:name="_Toc274868521"/>
      <w:bookmarkStart w:id="438" w:name="_Toc274869118"/>
      <w:r w:rsidRPr="00FC1EC3">
        <w:rPr>
          <w:rFonts w:ascii="Arial" w:hAnsi="Arial" w:cs="Arial"/>
          <w:sz w:val="24"/>
          <w:szCs w:val="24"/>
        </w:rPr>
        <w:t>Figura 2.2.6.- Esquema de evaporador, armazón tipo D</w:t>
      </w:r>
      <w:bookmarkEnd w:id="427"/>
      <w:bookmarkEnd w:id="428"/>
      <w:bookmarkEnd w:id="429"/>
      <w:bookmarkEnd w:id="430"/>
      <w:bookmarkEnd w:id="431"/>
      <w:bookmarkEnd w:id="432"/>
      <w:bookmarkEnd w:id="433"/>
      <w:bookmarkEnd w:id="434"/>
      <w:bookmarkEnd w:id="435"/>
      <w:bookmarkEnd w:id="436"/>
      <w:bookmarkEnd w:id="437"/>
      <w:bookmarkEnd w:id="438"/>
    </w:p>
    <w:p w:rsidR="00FC2312" w:rsidRPr="00FC1EC3" w:rsidRDefault="00FC2312" w:rsidP="002830C4">
      <w:pPr>
        <w:pStyle w:val="Prrafodelista"/>
        <w:spacing w:line="480" w:lineRule="auto"/>
        <w:ind w:left="2127" w:firstLine="0"/>
        <w:jc w:val="center"/>
        <w:outlineLvl w:val="0"/>
        <w:rPr>
          <w:rFonts w:ascii="Arial" w:hAnsi="Arial" w:cs="Arial"/>
          <w:sz w:val="24"/>
          <w:szCs w:val="24"/>
        </w:rPr>
      </w:pPr>
    </w:p>
    <w:p w:rsidR="00AA1F15" w:rsidRPr="00FC1EC3" w:rsidRDefault="007B72E2" w:rsidP="005D5A8B">
      <w:pPr>
        <w:spacing w:line="480" w:lineRule="auto"/>
        <w:ind w:left="2127" w:firstLine="0"/>
        <w:jc w:val="left"/>
        <w:rPr>
          <w:rFonts w:ascii="Arial" w:hAnsi="Arial" w:cs="Arial"/>
          <w:b/>
          <w:sz w:val="24"/>
          <w:szCs w:val="24"/>
        </w:rPr>
      </w:pPr>
      <w:r w:rsidRPr="00FC1EC3">
        <w:rPr>
          <w:rFonts w:ascii="Arial" w:hAnsi="Arial" w:cs="Arial"/>
          <w:b/>
          <w:sz w:val="24"/>
          <w:szCs w:val="24"/>
        </w:rPr>
        <w:t>Esquema de E</w:t>
      </w:r>
      <w:r w:rsidR="00AA1F15" w:rsidRPr="00FC1EC3">
        <w:rPr>
          <w:rFonts w:ascii="Arial" w:hAnsi="Arial" w:cs="Arial"/>
          <w:b/>
          <w:sz w:val="24"/>
          <w:szCs w:val="24"/>
        </w:rPr>
        <w:t xml:space="preserve">vaporador de </w:t>
      </w:r>
      <w:r w:rsidRPr="00FC1EC3">
        <w:rPr>
          <w:rFonts w:ascii="Arial" w:hAnsi="Arial" w:cs="Arial"/>
          <w:b/>
          <w:sz w:val="24"/>
          <w:szCs w:val="24"/>
        </w:rPr>
        <w:t>T</w:t>
      </w:r>
      <w:r w:rsidR="00AA1F15" w:rsidRPr="00FC1EC3">
        <w:rPr>
          <w:rFonts w:ascii="Arial" w:hAnsi="Arial" w:cs="Arial"/>
          <w:b/>
          <w:sz w:val="24"/>
          <w:szCs w:val="24"/>
        </w:rPr>
        <w:t>ipo O.</w:t>
      </w:r>
    </w:p>
    <w:p w:rsidR="00AA1F15" w:rsidRPr="00FC1EC3" w:rsidRDefault="00AA1F15" w:rsidP="00031D69">
      <w:pPr>
        <w:spacing w:line="480" w:lineRule="auto"/>
        <w:ind w:firstLine="0"/>
        <w:rPr>
          <w:rFonts w:ascii="Arial" w:hAnsi="Arial" w:cs="Arial"/>
          <w:b/>
          <w:sz w:val="24"/>
          <w:szCs w:val="24"/>
        </w:rPr>
      </w:pPr>
    </w:p>
    <w:p w:rsidR="00AA1F15" w:rsidRPr="00FC1EC3" w:rsidRDefault="00AA1F15" w:rsidP="00727EE3">
      <w:pPr>
        <w:spacing w:line="480" w:lineRule="auto"/>
        <w:ind w:left="2127" w:firstLine="0"/>
        <w:rPr>
          <w:rFonts w:ascii="Arial" w:hAnsi="Arial" w:cs="Arial"/>
          <w:sz w:val="24"/>
          <w:szCs w:val="24"/>
        </w:rPr>
      </w:pPr>
      <w:r w:rsidRPr="00FC1EC3">
        <w:rPr>
          <w:rFonts w:ascii="Arial" w:hAnsi="Arial" w:cs="Arial"/>
          <w:sz w:val="24"/>
          <w:szCs w:val="24"/>
        </w:rPr>
        <w:t xml:space="preserve">Esta configuración probablemente se ha usado durante más años que cualquiera de los otros. </w:t>
      </w:r>
      <w:r w:rsidR="00DC4D6B" w:rsidRPr="00FC1EC3">
        <w:rPr>
          <w:rFonts w:ascii="Arial" w:hAnsi="Arial" w:cs="Arial"/>
          <w:sz w:val="24"/>
          <w:szCs w:val="24"/>
        </w:rPr>
        <w:t>Ésta configuración, t</w:t>
      </w:r>
      <w:r w:rsidRPr="00FC1EC3">
        <w:rPr>
          <w:rFonts w:ascii="Arial" w:hAnsi="Arial" w:cs="Arial"/>
          <w:sz w:val="24"/>
          <w:szCs w:val="24"/>
        </w:rPr>
        <w:t xml:space="preserve">iene la ventaja que en la parte superior </w:t>
      </w:r>
      <w:r w:rsidR="00DC4D6B" w:rsidRPr="00FC1EC3">
        <w:rPr>
          <w:rFonts w:ascii="Arial" w:hAnsi="Arial" w:cs="Arial"/>
          <w:sz w:val="24"/>
          <w:szCs w:val="24"/>
        </w:rPr>
        <w:t>la cual posee</w:t>
      </w:r>
      <w:r w:rsidRPr="00FC1EC3">
        <w:rPr>
          <w:rFonts w:ascii="Arial" w:hAnsi="Arial" w:cs="Arial"/>
          <w:sz w:val="24"/>
          <w:szCs w:val="24"/>
        </w:rPr>
        <w:t xml:space="preserve"> como un tambor de separación de vapo</w:t>
      </w:r>
      <w:r w:rsidR="00DC4D6B" w:rsidRPr="00FC1EC3">
        <w:rPr>
          <w:rFonts w:ascii="Arial" w:hAnsi="Arial" w:cs="Arial"/>
          <w:sz w:val="24"/>
          <w:szCs w:val="24"/>
        </w:rPr>
        <w:t>r, o</w:t>
      </w:r>
      <w:r w:rsidRPr="00FC1EC3">
        <w:rPr>
          <w:rFonts w:ascii="Arial" w:hAnsi="Arial" w:cs="Arial"/>
          <w:sz w:val="24"/>
          <w:szCs w:val="24"/>
        </w:rPr>
        <w:t xml:space="preserve"> el cual puede conectarse al tambor de vapor por empates</w:t>
      </w:r>
      <w:r w:rsidR="00DC4D6B" w:rsidRPr="00FC1EC3">
        <w:rPr>
          <w:rFonts w:ascii="Arial" w:hAnsi="Arial" w:cs="Arial"/>
          <w:sz w:val="24"/>
          <w:szCs w:val="24"/>
        </w:rPr>
        <w:t xml:space="preserve"> o ramales, y puede permitir</w:t>
      </w:r>
      <w:r w:rsidRPr="00FC1EC3">
        <w:rPr>
          <w:rFonts w:ascii="Arial" w:hAnsi="Arial" w:cs="Arial"/>
          <w:sz w:val="24"/>
          <w:szCs w:val="24"/>
        </w:rPr>
        <w:t xml:space="preserve"> más de un evaporador del </w:t>
      </w:r>
      <w:r w:rsidRPr="00FC1EC3">
        <w:rPr>
          <w:rFonts w:ascii="Arial" w:hAnsi="Arial" w:cs="Arial"/>
          <w:sz w:val="24"/>
          <w:szCs w:val="24"/>
        </w:rPr>
        <w:lastRenderedPageBreak/>
        <w:t xml:space="preserve">mismo tipo ser conectado al mismo tambor de vapor, produciendo </w:t>
      </w:r>
      <w:r w:rsidR="00DC4D6B" w:rsidRPr="00FC1EC3">
        <w:rPr>
          <w:rFonts w:ascii="Arial" w:hAnsi="Arial" w:cs="Arial"/>
          <w:sz w:val="24"/>
          <w:szCs w:val="24"/>
        </w:rPr>
        <w:t>secciones</w:t>
      </w:r>
      <w:r w:rsidRPr="00FC1EC3">
        <w:rPr>
          <w:rFonts w:ascii="Arial" w:hAnsi="Arial" w:cs="Arial"/>
          <w:sz w:val="24"/>
          <w:szCs w:val="24"/>
        </w:rPr>
        <w:t xml:space="preserve"> de navegabilidad </w:t>
      </w:r>
      <w:r w:rsidR="00DC4D6B" w:rsidRPr="00FC1EC3">
        <w:rPr>
          <w:rFonts w:ascii="Arial" w:hAnsi="Arial" w:cs="Arial"/>
          <w:sz w:val="24"/>
          <w:szCs w:val="24"/>
        </w:rPr>
        <w:t xml:space="preserve">mayores </w:t>
      </w:r>
      <w:r w:rsidRPr="00FC1EC3">
        <w:rPr>
          <w:rFonts w:ascii="Arial" w:hAnsi="Arial" w:cs="Arial"/>
          <w:sz w:val="24"/>
          <w:szCs w:val="24"/>
        </w:rPr>
        <w:t>que pueden manejar flujos de gas más grandes.</w:t>
      </w:r>
    </w:p>
    <w:p w:rsidR="00727EE3" w:rsidRPr="00FC1EC3" w:rsidRDefault="00727EE3" w:rsidP="00727EE3">
      <w:pPr>
        <w:spacing w:line="480" w:lineRule="auto"/>
        <w:ind w:left="2127" w:firstLine="0"/>
        <w:rPr>
          <w:rFonts w:ascii="Arial" w:hAnsi="Arial" w:cs="Arial"/>
          <w:sz w:val="24"/>
          <w:szCs w:val="24"/>
        </w:rPr>
      </w:pPr>
    </w:p>
    <w:p w:rsidR="00AA1F15" w:rsidRPr="00FC1EC3" w:rsidRDefault="00D26FEA" w:rsidP="009E53FE">
      <w:pPr>
        <w:pStyle w:val="Prrafodelista"/>
        <w:spacing w:line="480" w:lineRule="auto"/>
        <w:ind w:left="2127" w:firstLine="0"/>
        <w:jc w:val="center"/>
        <w:rPr>
          <w:rFonts w:ascii="Arial" w:hAnsi="Arial" w:cs="Arial"/>
        </w:rPr>
      </w:pPr>
      <w:r w:rsidRPr="00FC1EC3">
        <w:rPr>
          <w:rFonts w:ascii="Arial" w:hAnsi="Arial" w:cs="Arial"/>
          <w:noProof/>
          <w:lang w:eastAsia="es-EC"/>
        </w:rPr>
        <w:drawing>
          <wp:inline distT="0" distB="0" distL="0" distR="0">
            <wp:extent cx="2060122" cy="3000710"/>
            <wp:effectExtent l="19050" t="0" r="0" b="0"/>
            <wp:docPr id="1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5" cstate="print">
                      <a:grayscl/>
                    </a:blip>
                    <a:srcRect b="7187"/>
                    <a:stretch>
                      <a:fillRect/>
                    </a:stretch>
                  </pic:blipFill>
                  <pic:spPr bwMode="auto">
                    <a:xfrm>
                      <a:off x="0" y="0"/>
                      <a:ext cx="2060122" cy="3000710"/>
                    </a:xfrm>
                    <a:prstGeom prst="rect">
                      <a:avLst/>
                    </a:prstGeom>
                    <a:noFill/>
                    <a:ln w="9525">
                      <a:noFill/>
                      <a:miter lim="800000"/>
                      <a:headEnd/>
                      <a:tailEnd/>
                    </a:ln>
                  </pic:spPr>
                </pic:pic>
              </a:graphicData>
            </a:graphic>
          </wp:inline>
        </w:drawing>
      </w:r>
    </w:p>
    <w:p w:rsidR="00F9224A" w:rsidRPr="00FC1EC3" w:rsidRDefault="00F9224A" w:rsidP="002830C4">
      <w:pPr>
        <w:pStyle w:val="Prrafodelista"/>
        <w:spacing w:line="480" w:lineRule="auto"/>
        <w:ind w:left="2127" w:firstLine="0"/>
        <w:jc w:val="center"/>
        <w:outlineLvl w:val="0"/>
        <w:rPr>
          <w:rFonts w:ascii="Arial" w:hAnsi="Arial" w:cs="Arial"/>
          <w:sz w:val="24"/>
          <w:szCs w:val="24"/>
        </w:rPr>
      </w:pPr>
      <w:bookmarkStart w:id="439" w:name="_Toc254117463"/>
      <w:bookmarkStart w:id="440" w:name="_Toc254118300"/>
      <w:bookmarkStart w:id="441" w:name="_Toc254119222"/>
      <w:bookmarkStart w:id="442" w:name="_Toc262717574"/>
      <w:bookmarkStart w:id="443" w:name="_Toc264606974"/>
      <w:bookmarkStart w:id="444" w:name="_Toc266455198"/>
      <w:bookmarkStart w:id="445" w:name="_Toc274650283"/>
      <w:bookmarkStart w:id="446" w:name="_Toc274652449"/>
      <w:bookmarkStart w:id="447" w:name="_Toc274850775"/>
      <w:bookmarkStart w:id="448" w:name="_Toc274850866"/>
      <w:bookmarkStart w:id="449" w:name="_Toc274868522"/>
      <w:bookmarkStart w:id="450" w:name="_Toc274869119"/>
      <w:r w:rsidRPr="00FC1EC3">
        <w:rPr>
          <w:rFonts w:ascii="Arial" w:hAnsi="Arial" w:cs="Arial"/>
          <w:sz w:val="24"/>
          <w:szCs w:val="24"/>
        </w:rPr>
        <w:t>Figura 2.2.7.- Esquema de evaporador, armazón tipo O</w:t>
      </w:r>
      <w:bookmarkEnd w:id="439"/>
      <w:bookmarkEnd w:id="440"/>
      <w:bookmarkEnd w:id="441"/>
      <w:bookmarkEnd w:id="442"/>
      <w:bookmarkEnd w:id="443"/>
      <w:bookmarkEnd w:id="444"/>
      <w:bookmarkEnd w:id="445"/>
      <w:bookmarkEnd w:id="446"/>
      <w:bookmarkEnd w:id="447"/>
      <w:bookmarkEnd w:id="448"/>
      <w:bookmarkEnd w:id="449"/>
      <w:bookmarkEnd w:id="450"/>
    </w:p>
    <w:p w:rsidR="00FC2312" w:rsidRPr="00FC1EC3" w:rsidRDefault="00FC2312" w:rsidP="002830C4">
      <w:pPr>
        <w:pStyle w:val="Prrafodelista"/>
        <w:spacing w:line="480" w:lineRule="auto"/>
        <w:ind w:left="2127" w:firstLine="0"/>
        <w:jc w:val="center"/>
        <w:outlineLvl w:val="0"/>
        <w:rPr>
          <w:rFonts w:ascii="Arial" w:hAnsi="Arial" w:cs="Arial"/>
          <w:sz w:val="24"/>
          <w:szCs w:val="24"/>
        </w:rPr>
      </w:pPr>
    </w:p>
    <w:p w:rsidR="00AA1F15" w:rsidRPr="00FC1EC3" w:rsidRDefault="007B72E2" w:rsidP="005D5A8B">
      <w:pPr>
        <w:spacing w:line="480" w:lineRule="auto"/>
        <w:ind w:left="2127" w:firstLine="0"/>
        <w:jc w:val="left"/>
        <w:rPr>
          <w:rFonts w:ascii="Arial" w:hAnsi="Arial" w:cs="Arial"/>
          <w:b/>
          <w:sz w:val="24"/>
          <w:szCs w:val="24"/>
        </w:rPr>
      </w:pPr>
      <w:r w:rsidRPr="00FC1EC3">
        <w:rPr>
          <w:rFonts w:ascii="Arial" w:hAnsi="Arial" w:cs="Arial"/>
          <w:b/>
          <w:sz w:val="24"/>
          <w:szCs w:val="24"/>
        </w:rPr>
        <w:t>Esquema de E</w:t>
      </w:r>
      <w:r w:rsidR="00AA1F15" w:rsidRPr="00FC1EC3">
        <w:rPr>
          <w:rFonts w:ascii="Arial" w:hAnsi="Arial" w:cs="Arial"/>
          <w:b/>
          <w:sz w:val="24"/>
          <w:szCs w:val="24"/>
        </w:rPr>
        <w:t xml:space="preserve">vaporador </w:t>
      </w:r>
      <w:r w:rsidRPr="00FC1EC3">
        <w:rPr>
          <w:rFonts w:ascii="Arial" w:hAnsi="Arial" w:cs="Arial"/>
          <w:b/>
          <w:sz w:val="24"/>
          <w:szCs w:val="24"/>
        </w:rPr>
        <w:t>T</w:t>
      </w:r>
      <w:r w:rsidR="00AA1F15" w:rsidRPr="00FC1EC3">
        <w:rPr>
          <w:rFonts w:ascii="Arial" w:hAnsi="Arial" w:cs="Arial"/>
          <w:b/>
          <w:sz w:val="24"/>
          <w:szCs w:val="24"/>
        </w:rPr>
        <w:t>ipo A.</w:t>
      </w:r>
    </w:p>
    <w:p w:rsidR="00AA1F15" w:rsidRPr="00FC1EC3" w:rsidRDefault="00AA1F15" w:rsidP="00031D69">
      <w:pPr>
        <w:spacing w:line="480" w:lineRule="auto"/>
        <w:ind w:firstLine="0"/>
        <w:rPr>
          <w:rFonts w:ascii="Arial" w:hAnsi="Arial" w:cs="Arial"/>
          <w:b/>
          <w:sz w:val="24"/>
          <w:szCs w:val="24"/>
        </w:rPr>
      </w:pPr>
    </w:p>
    <w:p w:rsidR="00AA1F15" w:rsidRPr="00FC1EC3" w:rsidRDefault="00AA1F15" w:rsidP="00727EE3">
      <w:pPr>
        <w:spacing w:line="480" w:lineRule="auto"/>
        <w:ind w:left="2127" w:firstLine="0"/>
        <w:rPr>
          <w:rFonts w:ascii="Arial" w:hAnsi="Arial" w:cs="Arial"/>
          <w:sz w:val="24"/>
          <w:szCs w:val="24"/>
        </w:rPr>
      </w:pPr>
      <w:r w:rsidRPr="00FC1EC3">
        <w:rPr>
          <w:rFonts w:ascii="Arial" w:hAnsi="Arial" w:cs="Arial"/>
          <w:sz w:val="24"/>
          <w:szCs w:val="24"/>
        </w:rPr>
        <w:t xml:space="preserve">Esta configuración simplemente es una variación del armazón tipo O. Era popular para los </w:t>
      </w:r>
      <w:r w:rsidR="0063175C" w:rsidRPr="00FC1EC3">
        <w:rPr>
          <w:rFonts w:ascii="Arial" w:hAnsi="Arial" w:cs="Arial"/>
          <w:sz w:val="24"/>
          <w:szCs w:val="24"/>
        </w:rPr>
        <w:t>equipos que generan</w:t>
      </w:r>
      <w:r w:rsidRPr="00FC1EC3">
        <w:rPr>
          <w:rFonts w:ascii="Arial" w:hAnsi="Arial" w:cs="Arial"/>
          <w:sz w:val="24"/>
          <w:szCs w:val="24"/>
        </w:rPr>
        <w:t xml:space="preserve"> una </w:t>
      </w:r>
      <w:r w:rsidR="0063175C" w:rsidRPr="00FC1EC3">
        <w:rPr>
          <w:rFonts w:ascii="Arial" w:hAnsi="Arial" w:cs="Arial"/>
          <w:sz w:val="24"/>
          <w:szCs w:val="24"/>
        </w:rPr>
        <w:t xml:space="preserve">gran </w:t>
      </w:r>
      <w:r w:rsidRPr="00FC1EC3">
        <w:rPr>
          <w:rFonts w:ascii="Arial" w:hAnsi="Arial" w:cs="Arial"/>
          <w:sz w:val="24"/>
          <w:szCs w:val="24"/>
        </w:rPr>
        <w:t>cantidad de ceniza, el</w:t>
      </w:r>
      <w:r w:rsidR="0063175C" w:rsidRPr="00FC1EC3">
        <w:rPr>
          <w:rFonts w:ascii="Arial" w:hAnsi="Arial" w:cs="Arial"/>
          <w:sz w:val="24"/>
          <w:szCs w:val="24"/>
        </w:rPr>
        <w:t xml:space="preserve"> centro del </w:t>
      </w:r>
      <w:r w:rsidRPr="00FC1EC3">
        <w:rPr>
          <w:rFonts w:ascii="Arial" w:hAnsi="Arial" w:cs="Arial"/>
          <w:sz w:val="24"/>
          <w:szCs w:val="24"/>
        </w:rPr>
        <w:t xml:space="preserve"> área entre los tambores más bajos </w:t>
      </w:r>
      <w:r w:rsidR="0063175C" w:rsidRPr="00FC1EC3">
        <w:rPr>
          <w:rFonts w:ascii="Arial" w:hAnsi="Arial" w:cs="Arial"/>
          <w:sz w:val="24"/>
          <w:szCs w:val="24"/>
        </w:rPr>
        <w:t>pod</w:t>
      </w:r>
      <w:r w:rsidR="00F9224A" w:rsidRPr="00FC1EC3">
        <w:rPr>
          <w:rFonts w:ascii="Arial" w:hAnsi="Arial" w:cs="Arial"/>
          <w:sz w:val="24"/>
          <w:szCs w:val="24"/>
        </w:rPr>
        <w:t>ían</w:t>
      </w:r>
      <w:r w:rsidRPr="00FC1EC3">
        <w:rPr>
          <w:rFonts w:ascii="Arial" w:hAnsi="Arial" w:cs="Arial"/>
          <w:sz w:val="24"/>
          <w:szCs w:val="24"/>
        </w:rPr>
        <w:t xml:space="preserve"> configurarse como </w:t>
      </w:r>
      <w:r w:rsidRPr="00FC1EC3">
        <w:rPr>
          <w:rFonts w:ascii="Arial" w:hAnsi="Arial" w:cs="Arial"/>
          <w:sz w:val="24"/>
          <w:szCs w:val="24"/>
        </w:rPr>
        <w:lastRenderedPageBreak/>
        <w:t>un depós</w:t>
      </w:r>
      <w:r w:rsidR="0063175C" w:rsidRPr="00FC1EC3">
        <w:rPr>
          <w:rFonts w:ascii="Arial" w:hAnsi="Arial" w:cs="Arial"/>
          <w:sz w:val="24"/>
          <w:szCs w:val="24"/>
        </w:rPr>
        <w:t>ito de alimentación, colección y separación de</w:t>
      </w:r>
      <w:r w:rsidRPr="00FC1EC3">
        <w:rPr>
          <w:rFonts w:ascii="Arial" w:hAnsi="Arial" w:cs="Arial"/>
          <w:sz w:val="24"/>
          <w:szCs w:val="24"/>
        </w:rPr>
        <w:t xml:space="preserve"> partículas sólidas.  </w:t>
      </w:r>
    </w:p>
    <w:p w:rsidR="005D5A8B" w:rsidRPr="00FC1EC3" w:rsidRDefault="005D5A8B" w:rsidP="00727EE3">
      <w:pPr>
        <w:spacing w:line="480" w:lineRule="auto"/>
        <w:ind w:left="2127" w:firstLine="0"/>
        <w:rPr>
          <w:rFonts w:ascii="Arial" w:hAnsi="Arial" w:cs="Arial"/>
          <w:sz w:val="24"/>
          <w:szCs w:val="24"/>
        </w:rPr>
      </w:pPr>
    </w:p>
    <w:p w:rsidR="00AA1F15" w:rsidRPr="00FC1EC3" w:rsidRDefault="00D26FEA" w:rsidP="009E53FE">
      <w:pPr>
        <w:pStyle w:val="Prrafodelista"/>
        <w:spacing w:line="480" w:lineRule="auto"/>
        <w:ind w:left="2127" w:firstLine="0"/>
        <w:jc w:val="center"/>
        <w:rPr>
          <w:rFonts w:ascii="Arial" w:hAnsi="Arial" w:cs="Arial"/>
        </w:rPr>
      </w:pPr>
      <w:r w:rsidRPr="00FC1EC3">
        <w:rPr>
          <w:rFonts w:ascii="Arial" w:hAnsi="Arial" w:cs="Arial"/>
          <w:noProof/>
          <w:lang w:eastAsia="es-EC"/>
        </w:rPr>
        <w:drawing>
          <wp:inline distT="0" distB="0" distL="0" distR="0">
            <wp:extent cx="2201636" cy="3069771"/>
            <wp:effectExtent l="19050" t="0" r="8164" b="0"/>
            <wp:docPr id="1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46" cstate="print">
                      <a:grayscl/>
                    </a:blip>
                    <a:srcRect b="7843"/>
                    <a:stretch>
                      <a:fillRect/>
                    </a:stretch>
                  </pic:blipFill>
                  <pic:spPr bwMode="auto">
                    <a:xfrm>
                      <a:off x="0" y="0"/>
                      <a:ext cx="2201636" cy="3069771"/>
                    </a:xfrm>
                    <a:prstGeom prst="rect">
                      <a:avLst/>
                    </a:prstGeom>
                    <a:noFill/>
                    <a:ln w="9525">
                      <a:noFill/>
                      <a:miter lim="800000"/>
                      <a:headEnd/>
                      <a:tailEnd/>
                    </a:ln>
                  </pic:spPr>
                </pic:pic>
              </a:graphicData>
            </a:graphic>
          </wp:inline>
        </w:drawing>
      </w:r>
    </w:p>
    <w:p w:rsidR="00F9224A" w:rsidRPr="00FC1EC3" w:rsidRDefault="00F9224A" w:rsidP="009E53FE">
      <w:pPr>
        <w:pStyle w:val="Prrafodelista"/>
        <w:spacing w:line="480" w:lineRule="auto"/>
        <w:ind w:left="2127" w:firstLine="0"/>
        <w:jc w:val="center"/>
        <w:outlineLvl w:val="0"/>
        <w:rPr>
          <w:rFonts w:ascii="Arial" w:hAnsi="Arial" w:cs="Arial"/>
          <w:sz w:val="24"/>
          <w:szCs w:val="24"/>
        </w:rPr>
      </w:pPr>
      <w:bookmarkStart w:id="451" w:name="_Toc254117464"/>
      <w:bookmarkStart w:id="452" w:name="_Toc254118301"/>
      <w:bookmarkStart w:id="453" w:name="_Toc254119223"/>
      <w:bookmarkStart w:id="454" w:name="_Toc262717575"/>
      <w:bookmarkStart w:id="455" w:name="_Toc264606975"/>
      <w:bookmarkStart w:id="456" w:name="_Toc266455199"/>
      <w:bookmarkStart w:id="457" w:name="_Toc274650284"/>
      <w:bookmarkStart w:id="458" w:name="_Toc274652450"/>
      <w:bookmarkStart w:id="459" w:name="_Toc274850776"/>
      <w:bookmarkStart w:id="460" w:name="_Toc274850867"/>
      <w:bookmarkStart w:id="461" w:name="_Toc274868523"/>
      <w:bookmarkStart w:id="462" w:name="_Toc274869120"/>
      <w:r w:rsidRPr="00FC1EC3">
        <w:rPr>
          <w:rFonts w:ascii="Arial" w:hAnsi="Arial" w:cs="Arial"/>
          <w:sz w:val="24"/>
          <w:szCs w:val="24"/>
        </w:rPr>
        <w:t>Figura 2.2.8.- Esquema de evaporador, armazón tipo A</w:t>
      </w:r>
      <w:bookmarkEnd w:id="451"/>
      <w:bookmarkEnd w:id="452"/>
      <w:bookmarkEnd w:id="453"/>
      <w:bookmarkEnd w:id="454"/>
      <w:bookmarkEnd w:id="455"/>
      <w:bookmarkEnd w:id="456"/>
      <w:bookmarkEnd w:id="457"/>
      <w:bookmarkEnd w:id="458"/>
      <w:bookmarkEnd w:id="459"/>
      <w:bookmarkEnd w:id="460"/>
      <w:bookmarkEnd w:id="461"/>
      <w:bookmarkEnd w:id="462"/>
    </w:p>
    <w:p w:rsidR="00727EE3" w:rsidRPr="00FC1EC3" w:rsidRDefault="00727EE3" w:rsidP="00031D69">
      <w:pPr>
        <w:pStyle w:val="Prrafodelista"/>
        <w:spacing w:line="480" w:lineRule="auto"/>
        <w:ind w:left="360" w:firstLine="0"/>
        <w:jc w:val="center"/>
        <w:rPr>
          <w:rFonts w:ascii="Arial" w:hAnsi="Arial" w:cs="Arial"/>
        </w:rPr>
      </w:pPr>
    </w:p>
    <w:p w:rsidR="00AA1F15" w:rsidRPr="00FC1EC3" w:rsidRDefault="007B72E2" w:rsidP="00727EE3">
      <w:pPr>
        <w:spacing w:line="480" w:lineRule="auto"/>
        <w:ind w:left="2127" w:firstLine="0"/>
        <w:rPr>
          <w:rFonts w:ascii="Arial" w:hAnsi="Arial" w:cs="Arial"/>
          <w:b/>
          <w:sz w:val="24"/>
          <w:szCs w:val="24"/>
        </w:rPr>
      </w:pPr>
      <w:r w:rsidRPr="00FC1EC3">
        <w:rPr>
          <w:rFonts w:ascii="Arial" w:hAnsi="Arial" w:cs="Arial"/>
          <w:b/>
          <w:sz w:val="24"/>
          <w:szCs w:val="24"/>
        </w:rPr>
        <w:t>Esquema de E</w:t>
      </w:r>
      <w:r w:rsidR="00AA1F15" w:rsidRPr="00FC1EC3">
        <w:rPr>
          <w:rFonts w:ascii="Arial" w:hAnsi="Arial" w:cs="Arial"/>
          <w:b/>
          <w:sz w:val="24"/>
          <w:szCs w:val="24"/>
        </w:rPr>
        <w:t xml:space="preserve">vaporador </w:t>
      </w:r>
      <w:r w:rsidRPr="00FC1EC3">
        <w:rPr>
          <w:rFonts w:ascii="Arial" w:hAnsi="Arial" w:cs="Arial"/>
          <w:b/>
          <w:sz w:val="24"/>
          <w:szCs w:val="24"/>
        </w:rPr>
        <w:t>T</w:t>
      </w:r>
      <w:r w:rsidR="00AA1F15" w:rsidRPr="00FC1EC3">
        <w:rPr>
          <w:rFonts w:ascii="Arial" w:hAnsi="Arial" w:cs="Arial"/>
          <w:b/>
          <w:sz w:val="24"/>
          <w:szCs w:val="24"/>
        </w:rPr>
        <w:t xml:space="preserve">ipo I  </w:t>
      </w:r>
    </w:p>
    <w:p w:rsidR="00AA1F15" w:rsidRPr="00FC1EC3" w:rsidRDefault="00AA1F15" w:rsidP="00031D69">
      <w:pPr>
        <w:pStyle w:val="Prrafodelista"/>
        <w:spacing w:line="480" w:lineRule="auto"/>
        <w:ind w:left="360" w:firstLine="0"/>
        <w:rPr>
          <w:rFonts w:ascii="Arial" w:hAnsi="Arial" w:cs="Arial"/>
          <w:b/>
          <w:sz w:val="24"/>
          <w:szCs w:val="24"/>
        </w:rPr>
      </w:pPr>
    </w:p>
    <w:p w:rsidR="00AA1F15" w:rsidRPr="00FC1EC3" w:rsidRDefault="00AA1F15" w:rsidP="00727EE3">
      <w:pPr>
        <w:spacing w:line="480" w:lineRule="auto"/>
        <w:ind w:left="2127" w:firstLine="0"/>
        <w:rPr>
          <w:rFonts w:ascii="Arial" w:hAnsi="Arial" w:cs="Arial"/>
          <w:sz w:val="24"/>
          <w:szCs w:val="24"/>
        </w:rPr>
      </w:pPr>
      <w:r w:rsidRPr="00FC1EC3">
        <w:rPr>
          <w:rFonts w:ascii="Arial" w:hAnsi="Arial" w:cs="Arial"/>
          <w:sz w:val="24"/>
          <w:szCs w:val="24"/>
        </w:rPr>
        <w:t xml:space="preserve">En los últimos veinte años, esta configuración se ha vuelto la más popular de todos los diseños de evaporador. Este tipo de </w:t>
      </w:r>
      <w:r w:rsidR="0063175C" w:rsidRPr="00FC1EC3">
        <w:rPr>
          <w:rFonts w:ascii="Arial" w:hAnsi="Arial" w:cs="Arial"/>
          <w:sz w:val="24"/>
          <w:szCs w:val="24"/>
        </w:rPr>
        <w:t>diseño</w:t>
      </w:r>
      <w:r w:rsidRPr="00FC1EC3">
        <w:rPr>
          <w:rFonts w:ascii="Arial" w:hAnsi="Arial" w:cs="Arial"/>
          <w:sz w:val="24"/>
          <w:szCs w:val="24"/>
        </w:rPr>
        <w:t xml:space="preserve"> puede construirse en </w:t>
      </w:r>
      <w:r w:rsidR="00DC4D6B" w:rsidRPr="00FC1EC3">
        <w:rPr>
          <w:rFonts w:ascii="Arial" w:hAnsi="Arial" w:cs="Arial"/>
          <w:sz w:val="24"/>
          <w:szCs w:val="24"/>
        </w:rPr>
        <w:t>espacios</w:t>
      </w:r>
      <w:r w:rsidRPr="00FC1EC3">
        <w:rPr>
          <w:rFonts w:ascii="Arial" w:hAnsi="Arial" w:cs="Arial"/>
          <w:sz w:val="24"/>
          <w:szCs w:val="24"/>
        </w:rPr>
        <w:t xml:space="preserve"> axiales múltiples o en </w:t>
      </w:r>
      <w:r w:rsidR="00DC4D6B" w:rsidRPr="00FC1EC3">
        <w:rPr>
          <w:rFonts w:ascii="Arial" w:hAnsi="Arial" w:cs="Arial"/>
          <w:sz w:val="24"/>
          <w:szCs w:val="24"/>
        </w:rPr>
        <w:t>espacios</w:t>
      </w:r>
      <w:r w:rsidRPr="00FC1EC3">
        <w:rPr>
          <w:rFonts w:ascii="Arial" w:hAnsi="Arial" w:cs="Arial"/>
          <w:sz w:val="24"/>
          <w:szCs w:val="24"/>
        </w:rPr>
        <w:t xml:space="preserve"> laterales múltiples, permitiéndole ser diseñado para aceptar cualquier flujo de gas. Hay numerosas variaciones de </w:t>
      </w:r>
      <w:r w:rsidRPr="00FC1EC3">
        <w:rPr>
          <w:rFonts w:ascii="Arial" w:hAnsi="Arial" w:cs="Arial"/>
          <w:sz w:val="24"/>
          <w:szCs w:val="24"/>
        </w:rPr>
        <w:lastRenderedPageBreak/>
        <w:t>este diseño donde el haz de tubo puede contener uno, dos, o tres filas de tubos en la parte superior. Normalmente es más barato fabricar.</w:t>
      </w:r>
    </w:p>
    <w:p w:rsidR="00AA1F15" w:rsidRPr="00FC1EC3" w:rsidRDefault="00AA1F15" w:rsidP="00031D69">
      <w:pPr>
        <w:spacing w:line="480" w:lineRule="auto"/>
        <w:ind w:firstLine="0"/>
        <w:rPr>
          <w:rFonts w:ascii="Arial" w:hAnsi="Arial" w:cs="Arial"/>
          <w:sz w:val="24"/>
          <w:szCs w:val="24"/>
        </w:rPr>
      </w:pPr>
    </w:p>
    <w:p w:rsidR="00AA1F15" w:rsidRPr="00FC1EC3" w:rsidRDefault="00D26FEA" w:rsidP="002830C4">
      <w:pPr>
        <w:pStyle w:val="Prrafodelista"/>
        <w:spacing w:line="480" w:lineRule="auto"/>
        <w:ind w:left="2127" w:firstLine="0"/>
        <w:jc w:val="center"/>
        <w:rPr>
          <w:rFonts w:ascii="Arial" w:hAnsi="Arial" w:cs="Arial"/>
        </w:rPr>
      </w:pPr>
      <w:r w:rsidRPr="00FC1EC3">
        <w:rPr>
          <w:rFonts w:ascii="Arial" w:hAnsi="Arial" w:cs="Arial"/>
          <w:noProof/>
          <w:lang w:eastAsia="es-EC"/>
        </w:rPr>
        <w:drawing>
          <wp:inline distT="0" distB="0" distL="0" distR="0">
            <wp:extent cx="2758168" cy="3211286"/>
            <wp:effectExtent l="19050" t="0" r="4082" b="0"/>
            <wp:docPr id="1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47" cstate="print">
                      <a:grayscl/>
                    </a:blip>
                    <a:srcRect b="6349"/>
                    <a:stretch>
                      <a:fillRect/>
                    </a:stretch>
                  </pic:blipFill>
                  <pic:spPr bwMode="auto">
                    <a:xfrm>
                      <a:off x="0" y="0"/>
                      <a:ext cx="2758168" cy="3211286"/>
                    </a:xfrm>
                    <a:prstGeom prst="rect">
                      <a:avLst/>
                    </a:prstGeom>
                    <a:noFill/>
                    <a:ln w="9525">
                      <a:noFill/>
                      <a:miter lim="800000"/>
                      <a:headEnd/>
                      <a:tailEnd/>
                    </a:ln>
                  </pic:spPr>
                </pic:pic>
              </a:graphicData>
            </a:graphic>
          </wp:inline>
        </w:drawing>
      </w:r>
    </w:p>
    <w:p w:rsidR="00F9224A" w:rsidRPr="00FC1EC3" w:rsidRDefault="00F9224A" w:rsidP="005D5A8B">
      <w:pPr>
        <w:pStyle w:val="Prrafodelista"/>
        <w:spacing w:line="480" w:lineRule="auto"/>
        <w:ind w:left="2126" w:firstLine="0"/>
        <w:jc w:val="center"/>
        <w:outlineLvl w:val="0"/>
        <w:rPr>
          <w:rFonts w:ascii="Arial" w:hAnsi="Arial" w:cs="Arial"/>
          <w:sz w:val="24"/>
          <w:szCs w:val="24"/>
        </w:rPr>
      </w:pPr>
      <w:bookmarkStart w:id="463" w:name="_Toc254117465"/>
      <w:bookmarkStart w:id="464" w:name="_Toc254118302"/>
      <w:bookmarkStart w:id="465" w:name="_Toc254119224"/>
      <w:bookmarkStart w:id="466" w:name="_Toc262717576"/>
      <w:bookmarkStart w:id="467" w:name="_Toc264606976"/>
      <w:bookmarkStart w:id="468" w:name="_Toc266455200"/>
      <w:bookmarkStart w:id="469" w:name="_Toc274650285"/>
      <w:bookmarkStart w:id="470" w:name="_Toc274652451"/>
      <w:bookmarkStart w:id="471" w:name="_Toc274850777"/>
      <w:bookmarkStart w:id="472" w:name="_Toc274850868"/>
      <w:bookmarkStart w:id="473" w:name="_Toc274868524"/>
      <w:bookmarkStart w:id="474" w:name="_Toc274869121"/>
      <w:r w:rsidRPr="00FC1EC3">
        <w:rPr>
          <w:rFonts w:ascii="Arial" w:hAnsi="Arial" w:cs="Arial"/>
          <w:sz w:val="24"/>
          <w:szCs w:val="24"/>
        </w:rPr>
        <w:t xml:space="preserve">Figura </w:t>
      </w:r>
      <w:r w:rsidR="009C2BF4" w:rsidRPr="00FC1EC3">
        <w:rPr>
          <w:rFonts w:ascii="Arial" w:hAnsi="Arial" w:cs="Arial"/>
          <w:sz w:val="24"/>
          <w:szCs w:val="24"/>
        </w:rPr>
        <w:t>2.2.9</w:t>
      </w:r>
      <w:r w:rsidRPr="00FC1EC3">
        <w:rPr>
          <w:rFonts w:ascii="Arial" w:hAnsi="Arial" w:cs="Arial"/>
          <w:sz w:val="24"/>
          <w:szCs w:val="24"/>
        </w:rPr>
        <w:t>.- Esque</w:t>
      </w:r>
      <w:r w:rsidR="009C2BF4" w:rsidRPr="00FC1EC3">
        <w:rPr>
          <w:rFonts w:ascii="Arial" w:hAnsi="Arial" w:cs="Arial"/>
          <w:sz w:val="24"/>
          <w:szCs w:val="24"/>
        </w:rPr>
        <w:t>ma de evaporador, armazón tipo I</w:t>
      </w:r>
      <w:bookmarkEnd w:id="463"/>
      <w:bookmarkEnd w:id="464"/>
      <w:bookmarkEnd w:id="465"/>
      <w:bookmarkEnd w:id="466"/>
      <w:bookmarkEnd w:id="467"/>
      <w:bookmarkEnd w:id="468"/>
      <w:bookmarkEnd w:id="469"/>
      <w:bookmarkEnd w:id="470"/>
      <w:bookmarkEnd w:id="471"/>
      <w:bookmarkEnd w:id="472"/>
      <w:bookmarkEnd w:id="473"/>
      <w:bookmarkEnd w:id="474"/>
    </w:p>
    <w:p w:rsidR="005D5A8B" w:rsidRPr="00FC1EC3" w:rsidRDefault="005D5A8B" w:rsidP="005D5A8B">
      <w:pPr>
        <w:pStyle w:val="Prrafodelista"/>
        <w:spacing w:line="480" w:lineRule="auto"/>
        <w:ind w:left="2126" w:firstLine="0"/>
        <w:jc w:val="center"/>
        <w:outlineLvl w:val="0"/>
        <w:rPr>
          <w:rFonts w:ascii="Arial" w:hAnsi="Arial" w:cs="Arial"/>
          <w:sz w:val="24"/>
          <w:szCs w:val="24"/>
        </w:rPr>
      </w:pPr>
    </w:p>
    <w:p w:rsidR="00AA1F15" w:rsidRPr="00FC1EC3" w:rsidRDefault="007B72E2" w:rsidP="005D5A8B">
      <w:pPr>
        <w:spacing w:line="480" w:lineRule="auto"/>
        <w:ind w:left="2126" w:firstLine="0"/>
        <w:jc w:val="left"/>
        <w:rPr>
          <w:rFonts w:ascii="Arial" w:hAnsi="Arial" w:cs="Arial"/>
          <w:b/>
          <w:sz w:val="24"/>
          <w:szCs w:val="24"/>
        </w:rPr>
      </w:pPr>
      <w:r w:rsidRPr="00FC1EC3">
        <w:rPr>
          <w:rFonts w:ascii="Arial" w:hAnsi="Arial" w:cs="Arial"/>
          <w:b/>
          <w:sz w:val="24"/>
          <w:szCs w:val="24"/>
        </w:rPr>
        <w:t>Esquema de Evaporador de Tubo H</w:t>
      </w:r>
      <w:r w:rsidR="00AA1F15" w:rsidRPr="00FC1EC3">
        <w:rPr>
          <w:rFonts w:ascii="Arial" w:hAnsi="Arial" w:cs="Arial"/>
          <w:b/>
          <w:sz w:val="24"/>
          <w:szCs w:val="24"/>
        </w:rPr>
        <w:t>orizontal.</w:t>
      </w:r>
    </w:p>
    <w:p w:rsidR="002830C4" w:rsidRPr="00FC1EC3" w:rsidRDefault="002830C4" w:rsidP="00031D69">
      <w:pPr>
        <w:spacing w:line="480" w:lineRule="auto"/>
        <w:ind w:firstLine="0"/>
        <w:rPr>
          <w:rFonts w:ascii="Arial" w:hAnsi="Arial" w:cs="Arial"/>
          <w:sz w:val="24"/>
          <w:szCs w:val="24"/>
        </w:rPr>
      </w:pPr>
    </w:p>
    <w:p w:rsidR="00AA1F15" w:rsidRPr="00FC1EC3" w:rsidRDefault="00AA1F15" w:rsidP="003C6CF2">
      <w:pPr>
        <w:spacing w:line="480" w:lineRule="auto"/>
        <w:ind w:left="2127" w:firstLine="0"/>
        <w:rPr>
          <w:rFonts w:ascii="Arial" w:hAnsi="Arial" w:cs="Arial"/>
          <w:sz w:val="24"/>
          <w:szCs w:val="24"/>
        </w:rPr>
      </w:pPr>
      <w:r w:rsidRPr="00FC1EC3">
        <w:rPr>
          <w:rFonts w:ascii="Arial" w:hAnsi="Arial" w:cs="Arial"/>
          <w:sz w:val="24"/>
          <w:szCs w:val="24"/>
        </w:rPr>
        <w:t xml:space="preserve">El evaporador del tubo horizontal se usa, no sólo para la recuperación de calor de la descarga de Turbina de Gas, </w:t>
      </w:r>
      <w:r w:rsidR="0063175C" w:rsidRPr="00FC1EC3">
        <w:rPr>
          <w:rFonts w:ascii="Arial" w:hAnsi="Arial" w:cs="Arial"/>
          <w:sz w:val="24"/>
          <w:szCs w:val="24"/>
        </w:rPr>
        <w:t>sino también</w:t>
      </w:r>
      <w:r w:rsidRPr="00FC1EC3">
        <w:rPr>
          <w:rFonts w:ascii="Arial" w:hAnsi="Arial" w:cs="Arial"/>
          <w:sz w:val="24"/>
          <w:szCs w:val="24"/>
        </w:rPr>
        <w:t xml:space="preserve"> para la recuperación de la quema de gases en refinerías y hornos Petroquímicos. Tiene limitaciones del tamaño debido a restricciones similares a los </w:t>
      </w:r>
      <w:r w:rsidR="00DC4D6B" w:rsidRPr="00FC1EC3">
        <w:rPr>
          <w:rFonts w:ascii="Arial" w:hAnsi="Arial" w:cs="Arial"/>
          <w:sz w:val="24"/>
          <w:szCs w:val="24"/>
        </w:rPr>
        <w:lastRenderedPageBreak/>
        <w:t>espacios</w:t>
      </w:r>
      <w:r w:rsidRPr="00FC1EC3">
        <w:rPr>
          <w:rFonts w:ascii="Arial" w:hAnsi="Arial" w:cs="Arial"/>
          <w:sz w:val="24"/>
          <w:szCs w:val="24"/>
        </w:rPr>
        <w:t xml:space="preserve"> del tipo O. Generalmente es una unidad menos cara de fabricar que las otras configuraciones. </w:t>
      </w:r>
    </w:p>
    <w:p w:rsidR="005D5A8B" w:rsidRPr="00FC1EC3" w:rsidRDefault="005D5A8B" w:rsidP="003C6CF2">
      <w:pPr>
        <w:spacing w:line="480" w:lineRule="auto"/>
        <w:ind w:left="2127" w:firstLine="0"/>
        <w:rPr>
          <w:rFonts w:ascii="Arial" w:hAnsi="Arial" w:cs="Arial"/>
          <w:sz w:val="24"/>
          <w:szCs w:val="24"/>
        </w:rPr>
      </w:pPr>
    </w:p>
    <w:p w:rsidR="00AA1F15" w:rsidRPr="00FC1EC3" w:rsidRDefault="00D26FEA" w:rsidP="009E53FE">
      <w:pPr>
        <w:spacing w:line="480" w:lineRule="auto"/>
        <w:ind w:left="2127" w:firstLine="0"/>
        <w:jc w:val="center"/>
        <w:rPr>
          <w:rFonts w:ascii="Arial" w:hAnsi="Arial" w:cs="Arial"/>
        </w:rPr>
      </w:pPr>
      <w:r w:rsidRPr="00FC1EC3">
        <w:rPr>
          <w:rFonts w:ascii="Arial" w:hAnsi="Arial" w:cs="Arial"/>
          <w:noProof/>
          <w:lang w:eastAsia="es-EC"/>
        </w:rPr>
        <w:drawing>
          <wp:inline distT="0" distB="0" distL="0" distR="0">
            <wp:extent cx="2637064" cy="2492829"/>
            <wp:effectExtent l="1905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48" cstate="print">
                      <a:grayscl/>
                    </a:blip>
                    <a:srcRect b="12261"/>
                    <a:stretch>
                      <a:fillRect/>
                    </a:stretch>
                  </pic:blipFill>
                  <pic:spPr bwMode="auto">
                    <a:xfrm>
                      <a:off x="0" y="0"/>
                      <a:ext cx="2637064" cy="2492829"/>
                    </a:xfrm>
                    <a:prstGeom prst="rect">
                      <a:avLst/>
                    </a:prstGeom>
                    <a:noFill/>
                    <a:ln w="9525">
                      <a:noFill/>
                      <a:miter lim="800000"/>
                      <a:headEnd/>
                      <a:tailEnd/>
                    </a:ln>
                  </pic:spPr>
                </pic:pic>
              </a:graphicData>
            </a:graphic>
          </wp:inline>
        </w:drawing>
      </w:r>
    </w:p>
    <w:p w:rsidR="003C6CF2" w:rsidRPr="00FC1EC3" w:rsidRDefault="003C6CF2" w:rsidP="009E53FE">
      <w:pPr>
        <w:pStyle w:val="Prrafodelista"/>
        <w:ind w:left="2126" w:firstLine="0"/>
        <w:jc w:val="center"/>
        <w:outlineLvl w:val="0"/>
        <w:rPr>
          <w:rFonts w:ascii="Arial" w:hAnsi="Arial" w:cs="Arial"/>
          <w:sz w:val="24"/>
          <w:szCs w:val="24"/>
        </w:rPr>
      </w:pPr>
      <w:bookmarkStart w:id="475" w:name="_Toc254117466"/>
      <w:bookmarkStart w:id="476" w:name="_Toc254118303"/>
      <w:bookmarkStart w:id="477" w:name="_Toc254119225"/>
      <w:bookmarkStart w:id="478" w:name="_Toc262717577"/>
      <w:bookmarkStart w:id="479" w:name="_Toc264606977"/>
      <w:bookmarkStart w:id="480" w:name="_Toc266455201"/>
    </w:p>
    <w:p w:rsidR="009C2BF4" w:rsidRPr="00FC1EC3" w:rsidRDefault="009C2BF4" w:rsidP="005D5A8B">
      <w:pPr>
        <w:pStyle w:val="Prrafodelista"/>
        <w:spacing w:line="480" w:lineRule="auto"/>
        <w:ind w:left="2126" w:firstLine="0"/>
        <w:jc w:val="center"/>
        <w:outlineLvl w:val="0"/>
        <w:rPr>
          <w:rFonts w:ascii="Arial" w:hAnsi="Arial" w:cs="Arial"/>
          <w:sz w:val="24"/>
          <w:szCs w:val="24"/>
        </w:rPr>
      </w:pPr>
      <w:bookmarkStart w:id="481" w:name="_Toc274650286"/>
      <w:bookmarkStart w:id="482" w:name="_Toc274652452"/>
      <w:bookmarkStart w:id="483" w:name="_Toc274850778"/>
      <w:bookmarkStart w:id="484" w:name="_Toc274850869"/>
      <w:bookmarkStart w:id="485" w:name="_Toc274868525"/>
      <w:bookmarkStart w:id="486" w:name="_Toc274869122"/>
      <w:r w:rsidRPr="00FC1EC3">
        <w:rPr>
          <w:rFonts w:ascii="Arial" w:hAnsi="Arial" w:cs="Arial"/>
          <w:sz w:val="24"/>
          <w:szCs w:val="24"/>
        </w:rPr>
        <w:t>Figura 2.2.10.- Esquema de evaporador, armazón tipo horizontal</w:t>
      </w:r>
      <w:bookmarkEnd w:id="475"/>
      <w:bookmarkEnd w:id="476"/>
      <w:bookmarkEnd w:id="477"/>
      <w:bookmarkEnd w:id="478"/>
      <w:bookmarkEnd w:id="479"/>
      <w:bookmarkEnd w:id="480"/>
      <w:bookmarkEnd w:id="481"/>
      <w:bookmarkEnd w:id="482"/>
      <w:bookmarkEnd w:id="483"/>
      <w:bookmarkEnd w:id="484"/>
      <w:bookmarkEnd w:id="485"/>
      <w:bookmarkEnd w:id="486"/>
    </w:p>
    <w:p w:rsidR="007B72E2" w:rsidRPr="00FC1EC3" w:rsidRDefault="007B72E2" w:rsidP="005D5A8B">
      <w:pPr>
        <w:pStyle w:val="Prrafodelista"/>
        <w:spacing w:line="480" w:lineRule="auto"/>
        <w:ind w:left="2126" w:firstLine="0"/>
        <w:jc w:val="left"/>
        <w:outlineLvl w:val="0"/>
        <w:rPr>
          <w:rFonts w:ascii="Arial" w:hAnsi="Arial" w:cs="Arial"/>
          <w:sz w:val="24"/>
          <w:szCs w:val="24"/>
        </w:rPr>
      </w:pPr>
    </w:p>
    <w:p w:rsidR="007B72E2" w:rsidRPr="00FC1EC3" w:rsidRDefault="007B72E2" w:rsidP="005D5A8B">
      <w:pPr>
        <w:pStyle w:val="Prrafodelista"/>
        <w:spacing w:line="480" w:lineRule="auto"/>
        <w:ind w:left="2126" w:firstLine="0"/>
        <w:jc w:val="left"/>
        <w:outlineLvl w:val="0"/>
        <w:rPr>
          <w:rFonts w:ascii="Arial" w:hAnsi="Arial" w:cs="Arial"/>
          <w:b/>
          <w:sz w:val="24"/>
          <w:szCs w:val="24"/>
        </w:rPr>
      </w:pPr>
      <w:bookmarkStart w:id="487" w:name="_Toc274652453"/>
      <w:bookmarkStart w:id="488" w:name="_Toc274850779"/>
      <w:bookmarkStart w:id="489" w:name="_Toc274850870"/>
      <w:bookmarkStart w:id="490" w:name="_Toc274868526"/>
      <w:bookmarkStart w:id="491" w:name="_Toc274869123"/>
      <w:r w:rsidRPr="00FC1EC3">
        <w:rPr>
          <w:rFonts w:ascii="Arial" w:hAnsi="Arial" w:cs="Arial"/>
          <w:b/>
          <w:sz w:val="24"/>
          <w:szCs w:val="24"/>
        </w:rPr>
        <w:t>Sección de Supercalentador</w:t>
      </w:r>
      <w:bookmarkEnd w:id="487"/>
      <w:bookmarkEnd w:id="488"/>
      <w:bookmarkEnd w:id="489"/>
      <w:bookmarkEnd w:id="490"/>
      <w:bookmarkEnd w:id="491"/>
    </w:p>
    <w:p w:rsidR="00AA1F15" w:rsidRPr="00FC1EC3" w:rsidRDefault="00AA1F15" w:rsidP="005D5A8B">
      <w:pPr>
        <w:pStyle w:val="Prrafodelista"/>
        <w:spacing w:line="480" w:lineRule="auto"/>
        <w:ind w:left="360" w:firstLine="0"/>
        <w:rPr>
          <w:rFonts w:ascii="Arial" w:hAnsi="Arial" w:cs="Arial"/>
          <w:b/>
          <w:caps/>
          <w:sz w:val="24"/>
          <w:szCs w:val="24"/>
        </w:rPr>
      </w:pPr>
    </w:p>
    <w:p w:rsidR="005D5A8B" w:rsidRPr="00FC1EC3" w:rsidRDefault="0063175C" w:rsidP="005D5A8B">
      <w:pPr>
        <w:spacing w:line="480" w:lineRule="auto"/>
        <w:ind w:left="2127" w:firstLine="0"/>
        <w:rPr>
          <w:rFonts w:ascii="Arial" w:hAnsi="Arial" w:cs="Arial"/>
          <w:sz w:val="24"/>
          <w:szCs w:val="24"/>
        </w:rPr>
      </w:pPr>
      <w:r w:rsidRPr="00FC1EC3">
        <w:rPr>
          <w:rFonts w:ascii="Arial" w:hAnsi="Arial" w:cs="Arial"/>
          <w:sz w:val="24"/>
          <w:szCs w:val="24"/>
        </w:rPr>
        <w:t>La sección de s</w:t>
      </w:r>
      <w:r w:rsidR="00AA1F15" w:rsidRPr="00FC1EC3">
        <w:rPr>
          <w:rFonts w:ascii="Arial" w:hAnsi="Arial" w:cs="Arial"/>
          <w:sz w:val="24"/>
          <w:szCs w:val="24"/>
        </w:rPr>
        <w:t>upercalentador del HRSG se usa para secar el va</w:t>
      </w:r>
      <w:r w:rsidRPr="00FC1EC3">
        <w:rPr>
          <w:rFonts w:ascii="Arial" w:hAnsi="Arial" w:cs="Arial"/>
          <w:sz w:val="24"/>
          <w:szCs w:val="24"/>
        </w:rPr>
        <w:t>por saturado</w:t>
      </w:r>
      <w:r w:rsidR="005D5A8B" w:rsidRPr="00FC1EC3">
        <w:rPr>
          <w:rFonts w:ascii="Arial" w:hAnsi="Arial" w:cs="Arial"/>
          <w:sz w:val="24"/>
          <w:szCs w:val="24"/>
        </w:rPr>
        <w:t>,</w:t>
      </w:r>
      <w:r w:rsidRPr="00FC1EC3">
        <w:rPr>
          <w:rFonts w:ascii="Arial" w:hAnsi="Arial" w:cs="Arial"/>
          <w:sz w:val="24"/>
          <w:szCs w:val="24"/>
        </w:rPr>
        <w:t xml:space="preserve"> que es</w:t>
      </w:r>
      <w:r w:rsidR="00AA1F15" w:rsidRPr="00FC1EC3">
        <w:rPr>
          <w:rFonts w:ascii="Arial" w:hAnsi="Arial" w:cs="Arial"/>
          <w:sz w:val="24"/>
          <w:szCs w:val="24"/>
        </w:rPr>
        <w:t xml:space="preserve"> separado en el tambor de</w:t>
      </w:r>
      <w:r w:rsidR="005D5A8B" w:rsidRPr="00FC1EC3">
        <w:rPr>
          <w:rFonts w:ascii="Arial" w:hAnsi="Arial" w:cs="Arial"/>
          <w:sz w:val="24"/>
          <w:szCs w:val="24"/>
        </w:rPr>
        <w:t>l</w:t>
      </w:r>
      <w:r w:rsidR="00AA1F15" w:rsidRPr="00FC1EC3">
        <w:rPr>
          <w:rFonts w:ascii="Arial" w:hAnsi="Arial" w:cs="Arial"/>
          <w:sz w:val="24"/>
          <w:szCs w:val="24"/>
        </w:rPr>
        <w:t xml:space="preserve"> vapor. En algunas unidades puede calentarse sólo un poco sobre el punto de saturación pero en otras unidades puede ser supercalentad</w:t>
      </w:r>
      <w:r w:rsidRPr="00FC1EC3">
        <w:rPr>
          <w:rFonts w:ascii="Arial" w:hAnsi="Arial" w:cs="Arial"/>
          <w:sz w:val="24"/>
          <w:szCs w:val="24"/>
        </w:rPr>
        <w:t>o a una temperatura significativa</w:t>
      </w:r>
      <w:r w:rsidR="00AA1F15" w:rsidRPr="00FC1EC3">
        <w:rPr>
          <w:rFonts w:ascii="Arial" w:hAnsi="Arial" w:cs="Arial"/>
          <w:sz w:val="24"/>
          <w:szCs w:val="24"/>
        </w:rPr>
        <w:t xml:space="preserve"> para el almacenamiento de energía adicional.</w:t>
      </w:r>
      <w:r w:rsidRPr="00FC1EC3">
        <w:rPr>
          <w:rFonts w:ascii="Arial" w:hAnsi="Arial" w:cs="Arial"/>
          <w:sz w:val="24"/>
          <w:szCs w:val="24"/>
        </w:rPr>
        <w:t xml:space="preserve"> </w:t>
      </w:r>
    </w:p>
    <w:p w:rsidR="00AA1F15" w:rsidRPr="00FC1EC3" w:rsidRDefault="0063175C" w:rsidP="005D5A8B">
      <w:pPr>
        <w:spacing w:line="480" w:lineRule="auto"/>
        <w:ind w:left="2127" w:firstLine="0"/>
        <w:rPr>
          <w:rFonts w:ascii="Arial" w:hAnsi="Arial" w:cs="Arial"/>
          <w:sz w:val="24"/>
          <w:szCs w:val="24"/>
        </w:rPr>
      </w:pPr>
      <w:r w:rsidRPr="00FC1EC3">
        <w:rPr>
          <w:rFonts w:ascii="Arial" w:hAnsi="Arial" w:cs="Arial"/>
          <w:sz w:val="24"/>
          <w:szCs w:val="24"/>
        </w:rPr>
        <w:lastRenderedPageBreak/>
        <w:t>La sección del s</w:t>
      </w:r>
      <w:r w:rsidR="00AA1F15" w:rsidRPr="00FC1EC3">
        <w:rPr>
          <w:rFonts w:ascii="Arial" w:hAnsi="Arial" w:cs="Arial"/>
          <w:sz w:val="24"/>
          <w:szCs w:val="24"/>
        </w:rPr>
        <w:t xml:space="preserve">upercalentador normalmente se localiza donde el flujo del gas es más caliente, por delante del evaporador.  </w:t>
      </w:r>
    </w:p>
    <w:p w:rsidR="005D5A8B" w:rsidRPr="00FC1EC3" w:rsidRDefault="005D5A8B" w:rsidP="00727EE3">
      <w:pPr>
        <w:spacing w:line="480" w:lineRule="auto"/>
        <w:ind w:left="2127" w:firstLine="0"/>
        <w:rPr>
          <w:rFonts w:ascii="Arial" w:hAnsi="Arial" w:cs="Arial"/>
          <w:sz w:val="24"/>
          <w:szCs w:val="24"/>
        </w:rPr>
      </w:pPr>
    </w:p>
    <w:p w:rsidR="00AA1F15" w:rsidRPr="00FC1EC3" w:rsidRDefault="00AA1F15" w:rsidP="00727EE3">
      <w:pPr>
        <w:spacing w:line="480" w:lineRule="auto"/>
        <w:ind w:left="2127" w:firstLine="0"/>
        <w:rPr>
          <w:rFonts w:ascii="Arial" w:hAnsi="Arial" w:cs="Arial"/>
          <w:sz w:val="24"/>
          <w:szCs w:val="24"/>
        </w:rPr>
      </w:pPr>
      <w:r w:rsidRPr="00FC1EC3">
        <w:rPr>
          <w:rFonts w:ascii="Arial" w:hAnsi="Arial" w:cs="Arial"/>
          <w:b/>
          <w:sz w:val="24"/>
          <w:szCs w:val="24"/>
        </w:rPr>
        <w:t>Supercalentador de Tubo Horizontal</w:t>
      </w:r>
      <w:r w:rsidRPr="00FC1EC3">
        <w:rPr>
          <w:rFonts w:ascii="Arial" w:hAnsi="Arial" w:cs="Arial"/>
          <w:sz w:val="24"/>
          <w:szCs w:val="24"/>
        </w:rPr>
        <w:t xml:space="preserve"> </w:t>
      </w:r>
    </w:p>
    <w:p w:rsidR="00AA1F15" w:rsidRPr="00FC1EC3" w:rsidRDefault="00AA1F15" w:rsidP="00031D69">
      <w:pPr>
        <w:pStyle w:val="Prrafodelista"/>
        <w:spacing w:line="480" w:lineRule="auto"/>
        <w:ind w:left="360" w:firstLine="0"/>
        <w:rPr>
          <w:rFonts w:ascii="Arial" w:hAnsi="Arial" w:cs="Arial"/>
          <w:sz w:val="24"/>
          <w:szCs w:val="24"/>
        </w:rPr>
      </w:pPr>
    </w:p>
    <w:p w:rsidR="00AA1F15" w:rsidRPr="00FC1EC3" w:rsidRDefault="0063175C" w:rsidP="00727EE3">
      <w:pPr>
        <w:spacing w:line="480" w:lineRule="auto"/>
        <w:ind w:left="2127" w:firstLine="0"/>
        <w:rPr>
          <w:rFonts w:ascii="Arial" w:hAnsi="Arial" w:cs="Arial"/>
          <w:sz w:val="24"/>
          <w:szCs w:val="24"/>
        </w:rPr>
      </w:pPr>
      <w:r w:rsidRPr="00FC1EC3">
        <w:rPr>
          <w:rFonts w:ascii="Arial" w:hAnsi="Arial" w:cs="Arial"/>
          <w:sz w:val="24"/>
          <w:szCs w:val="24"/>
        </w:rPr>
        <w:t>Normalmente se usa</w:t>
      </w:r>
      <w:r w:rsidR="00AA1F15" w:rsidRPr="00FC1EC3">
        <w:rPr>
          <w:rFonts w:ascii="Arial" w:hAnsi="Arial" w:cs="Arial"/>
          <w:sz w:val="24"/>
          <w:szCs w:val="24"/>
        </w:rPr>
        <w:t xml:space="preserve"> para el evaporador tipo D si el flujo de gas está vertical</w:t>
      </w:r>
      <w:r w:rsidRPr="00FC1EC3">
        <w:rPr>
          <w:rFonts w:ascii="Arial" w:hAnsi="Arial" w:cs="Arial"/>
          <w:sz w:val="24"/>
          <w:szCs w:val="24"/>
        </w:rPr>
        <w:t xml:space="preserve"> con respecto a los tubos, en este caso horizontales. E</w:t>
      </w:r>
      <w:r w:rsidR="00AA1F15" w:rsidRPr="00FC1EC3">
        <w:rPr>
          <w:rFonts w:ascii="Arial" w:hAnsi="Arial" w:cs="Arial"/>
          <w:sz w:val="24"/>
          <w:szCs w:val="24"/>
        </w:rPr>
        <w:t xml:space="preserve">ste diseño horizontal también sea usado en un  evaporador horizontal. </w:t>
      </w:r>
    </w:p>
    <w:p w:rsidR="00727EE3" w:rsidRPr="00FC1EC3" w:rsidRDefault="00727EE3" w:rsidP="00727EE3">
      <w:pPr>
        <w:spacing w:line="480" w:lineRule="auto"/>
        <w:ind w:left="2127" w:firstLine="0"/>
        <w:rPr>
          <w:rFonts w:ascii="Arial" w:hAnsi="Arial" w:cs="Arial"/>
          <w:sz w:val="24"/>
          <w:szCs w:val="24"/>
        </w:rPr>
      </w:pPr>
    </w:p>
    <w:p w:rsidR="00AA1F15" w:rsidRPr="00FC1EC3" w:rsidRDefault="00D26FEA" w:rsidP="009E53FE">
      <w:pPr>
        <w:spacing w:line="480" w:lineRule="auto"/>
        <w:ind w:left="2127" w:firstLine="0"/>
        <w:jc w:val="center"/>
        <w:rPr>
          <w:rFonts w:ascii="Arial" w:hAnsi="Arial" w:cs="Arial"/>
          <w:sz w:val="24"/>
          <w:szCs w:val="24"/>
        </w:rPr>
      </w:pPr>
      <w:r w:rsidRPr="00FC1EC3">
        <w:rPr>
          <w:rFonts w:ascii="Arial" w:hAnsi="Arial" w:cs="Arial"/>
          <w:noProof/>
          <w:lang w:eastAsia="es-EC"/>
        </w:rPr>
        <w:drawing>
          <wp:inline distT="0" distB="0" distL="0" distR="0">
            <wp:extent cx="3063407" cy="1951630"/>
            <wp:effectExtent l="19050" t="0" r="3643" b="0"/>
            <wp:docPr id="1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49" cstate="print"/>
                    <a:srcRect t="5556" b="18162"/>
                    <a:stretch>
                      <a:fillRect/>
                    </a:stretch>
                  </pic:blipFill>
                  <pic:spPr bwMode="auto">
                    <a:xfrm>
                      <a:off x="0" y="0"/>
                      <a:ext cx="3069953" cy="1955800"/>
                    </a:xfrm>
                    <a:prstGeom prst="rect">
                      <a:avLst/>
                    </a:prstGeom>
                    <a:noFill/>
                    <a:ln w="9525">
                      <a:noFill/>
                      <a:miter lim="800000"/>
                      <a:headEnd/>
                      <a:tailEnd/>
                    </a:ln>
                  </pic:spPr>
                </pic:pic>
              </a:graphicData>
            </a:graphic>
          </wp:inline>
        </w:drawing>
      </w:r>
    </w:p>
    <w:p w:rsidR="009C2BF4" w:rsidRPr="00FC1EC3" w:rsidRDefault="009C2BF4" w:rsidP="009E53FE">
      <w:pPr>
        <w:pStyle w:val="Prrafodelista"/>
        <w:tabs>
          <w:tab w:val="left" w:pos="2127"/>
        </w:tabs>
        <w:ind w:left="2126" w:firstLine="0"/>
        <w:jc w:val="center"/>
        <w:outlineLvl w:val="0"/>
        <w:rPr>
          <w:rFonts w:ascii="Arial" w:hAnsi="Arial" w:cs="Arial"/>
          <w:sz w:val="24"/>
          <w:szCs w:val="24"/>
        </w:rPr>
      </w:pPr>
      <w:bookmarkStart w:id="492" w:name="_Toc254117467"/>
      <w:bookmarkStart w:id="493" w:name="_Toc254118304"/>
      <w:bookmarkStart w:id="494" w:name="_Toc254119226"/>
      <w:bookmarkStart w:id="495" w:name="_Toc262717578"/>
      <w:bookmarkStart w:id="496" w:name="_Toc264606978"/>
      <w:bookmarkStart w:id="497" w:name="_Toc266455202"/>
      <w:bookmarkStart w:id="498" w:name="_Toc274650288"/>
      <w:bookmarkStart w:id="499" w:name="_Toc274652454"/>
      <w:bookmarkStart w:id="500" w:name="_Toc274850780"/>
      <w:bookmarkStart w:id="501" w:name="_Toc274850871"/>
      <w:bookmarkStart w:id="502" w:name="_Toc274868527"/>
      <w:bookmarkStart w:id="503" w:name="_Toc274869124"/>
      <w:r w:rsidRPr="00FC1EC3">
        <w:rPr>
          <w:rFonts w:ascii="Arial" w:hAnsi="Arial" w:cs="Arial"/>
          <w:sz w:val="24"/>
          <w:szCs w:val="24"/>
        </w:rPr>
        <w:t>Figura 2.2.11.- Esquema de supercalentador de tubo horizontal</w:t>
      </w:r>
      <w:bookmarkEnd w:id="492"/>
      <w:bookmarkEnd w:id="493"/>
      <w:bookmarkEnd w:id="494"/>
      <w:bookmarkEnd w:id="495"/>
      <w:bookmarkEnd w:id="496"/>
      <w:bookmarkEnd w:id="497"/>
      <w:bookmarkEnd w:id="498"/>
      <w:bookmarkEnd w:id="499"/>
      <w:bookmarkEnd w:id="500"/>
      <w:bookmarkEnd w:id="501"/>
      <w:bookmarkEnd w:id="502"/>
      <w:bookmarkEnd w:id="503"/>
    </w:p>
    <w:p w:rsidR="009C2BF4" w:rsidRPr="00FC1EC3" w:rsidRDefault="009C2BF4" w:rsidP="00031D69">
      <w:pPr>
        <w:spacing w:line="480" w:lineRule="auto"/>
        <w:ind w:firstLine="0"/>
        <w:jc w:val="center"/>
        <w:rPr>
          <w:rFonts w:ascii="Arial" w:hAnsi="Arial" w:cs="Arial"/>
          <w:sz w:val="24"/>
          <w:szCs w:val="24"/>
        </w:rPr>
      </w:pPr>
    </w:p>
    <w:p w:rsidR="005D5A8B" w:rsidRPr="00FC1EC3" w:rsidRDefault="005D5A8B" w:rsidP="00031D69">
      <w:pPr>
        <w:spacing w:line="480" w:lineRule="auto"/>
        <w:ind w:firstLine="0"/>
        <w:jc w:val="center"/>
        <w:rPr>
          <w:rFonts w:ascii="Arial" w:hAnsi="Arial" w:cs="Arial"/>
          <w:sz w:val="24"/>
          <w:szCs w:val="24"/>
        </w:rPr>
      </w:pPr>
    </w:p>
    <w:p w:rsidR="005D5A8B" w:rsidRPr="00FC1EC3" w:rsidRDefault="005D5A8B" w:rsidP="00031D69">
      <w:pPr>
        <w:spacing w:line="480" w:lineRule="auto"/>
        <w:ind w:firstLine="0"/>
        <w:jc w:val="center"/>
        <w:rPr>
          <w:rFonts w:ascii="Arial" w:hAnsi="Arial" w:cs="Arial"/>
          <w:sz w:val="24"/>
          <w:szCs w:val="24"/>
        </w:rPr>
      </w:pPr>
    </w:p>
    <w:p w:rsidR="005D5A8B" w:rsidRPr="00FC1EC3" w:rsidRDefault="005D5A8B" w:rsidP="00031D69">
      <w:pPr>
        <w:spacing w:line="480" w:lineRule="auto"/>
        <w:ind w:firstLine="0"/>
        <w:jc w:val="center"/>
        <w:rPr>
          <w:rFonts w:ascii="Arial" w:hAnsi="Arial" w:cs="Arial"/>
          <w:sz w:val="24"/>
          <w:szCs w:val="24"/>
        </w:rPr>
      </w:pPr>
    </w:p>
    <w:p w:rsidR="00AA1F15" w:rsidRPr="00FC1EC3" w:rsidRDefault="00AA1F15" w:rsidP="00727EE3">
      <w:pPr>
        <w:spacing w:line="480" w:lineRule="auto"/>
        <w:ind w:left="2127" w:firstLine="0"/>
        <w:rPr>
          <w:rFonts w:ascii="Arial" w:hAnsi="Arial" w:cs="Arial"/>
          <w:b/>
          <w:sz w:val="24"/>
          <w:szCs w:val="24"/>
        </w:rPr>
      </w:pPr>
      <w:r w:rsidRPr="00FC1EC3">
        <w:rPr>
          <w:rFonts w:ascii="Arial" w:hAnsi="Arial" w:cs="Arial"/>
          <w:b/>
          <w:sz w:val="24"/>
          <w:szCs w:val="24"/>
        </w:rPr>
        <w:lastRenderedPageBreak/>
        <w:t xml:space="preserve">Supercalentador de Tubo Vertical </w:t>
      </w:r>
    </w:p>
    <w:p w:rsidR="00AA1F15" w:rsidRPr="00FC1EC3" w:rsidRDefault="00AA1F15" w:rsidP="00031D69">
      <w:pPr>
        <w:pStyle w:val="Prrafodelista"/>
        <w:spacing w:line="480" w:lineRule="auto"/>
        <w:ind w:left="360" w:firstLine="0"/>
        <w:rPr>
          <w:rFonts w:ascii="Arial" w:hAnsi="Arial" w:cs="Arial"/>
          <w:sz w:val="24"/>
          <w:szCs w:val="24"/>
        </w:rPr>
      </w:pPr>
    </w:p>
    <w:p w:rsidR="00AA1F15" w:rsidRPr="00FC1EC3" w:rsidRDefault="0035057B" w:rsidP="00727EE3">
      <w:pPr>
        <w:spacing w:line="480" w:lineRule="auto"/>
        <w:ind w:left="2127" w:firstLine="0"/>
        <w:rPr>
          <w:rFonts w:ascii="Arial" w:hAnsi="Arial" w:cs="Arial"/>
          <w:sz w:val="24"/>
          <w:szCs w:val="24"/>
        </w:rPr>
      </w:pPr>
      <w:r w:rsidRPr="00FC1EC3">
        <w:rPr>
          <w:rFonts w:ascii="Arial" w:hAnsi="Arial" w:cs="Arial"/>
          <w:sz w:val="24"/>
          <w:szCs w:val="24"/>
        </w:rPr>
        <w:t>Generalmente se suele usar</w:t>
      </w:r>
      <w:r w:rsidR="004C77FE" w:rsidRPr="00FC1EC3">
        <w:rPr>
          <w:rFonts w:ascii="Arial" w:hAnsi="Arial" w:cs="Arial"/>
          <w:sz w:val="24"/>
          <w:szCs w:val="24"/>
        </w:rPr>
        <w:t xml:space="preserve"> con u</w:t>
      </w:r>
      <w:r w:rsidR="00AA1F15" w:rsidRPr="00FC1EC3">
        <w:rPr>
          <w:rFonts w:ascii="Arial" w:hAnsi="Arial" w:cs="Arial"/>
          <w:sz w:val="24"/>
          <w:szCs w:val="24"/>
        </w:rPr>
        <w:t>n</w:t>
      </w:r>
      <w:r w:rsidR="004C77FE" w:rsidRPr="00FC1EC3">
        <w:rPr>
          <w:rFonts w:ascii="Arial" w:hAnsi="Arial" w:cs="Arial"/>
          <w:sz w:val="24"/>
          <w:szCs w:val="24"/>
        </w:rPr>
        <w:t xml:space="preserve"> evaporador tipo</w:t>
      </w:r>
      <w:r w:rsidR="00AA1F15" w:rsidRPr="00FC1EC3">
        <w:rPr>
          <w:rFonts w:ascii="Arial" w:hAnsi="Arial" w:cs="Arial"/>
          <w:sz w:val="24"/>
          <w:szCs w:val="24"/>
        </w:rPr>
        <w:t xml:space="preserve"> O</w:t>
      </w:r>
      <w:r w:rsidR="004C77FE" w:rsidRPr="00FC1EC3">
        <w:rPr>
          <w:rFonts w:ascii="Arial" w:hAnsi="Arial" w:cs="Arial"/>
          <w:sz w:val="24"/>
          <w:szCs w:val="24"/>
        </w:rPr>
        <w:t>, o un evaporador tipo</w:t>
      </w:r>
      <w:r w:rsidR="00AA1F15" w:rsidRPr="00FC1EC3">
        <w:rPr>
          <w:rFonts w:ascii="Arial" w:hAnsi="Arial" w:cs="Arial"/>
          <w:sz w:val="24"/>
          <w:szCs w:val="24"/>
        </w:rPr>
        <w:t xml:space="preserve"> D si el gas termina horizontalmente.</w:t>
      </w:r>
    </w:p>
    <w:p w:rsidR="00AA1F15" w:rsidRPr="00FC1EC3" w:rsidRDefault="00D26FEA" w:rsidP="009E53FE">
      <w:pPr>
        <w:spacing w:line="480" w:lineRule="auto"/>
        <w:ind w:left="2127" w:firstLine="0"/>
        <w:jc w:val="center"/>
        <w:rPr>
          <w:rFonts w:ascii="Arial" w:hAnsi="Arial" w:cs="Arial"/>
          <w:sz w:val="24"/>
          <w:szCs w:val="24"/>
        </w:rPr>
      </w:pPr>
      <w:r w:rsidRPr="00FC1EC3">
        <w:rPr>
          <w:rFonts w:ascii="Arial" w:hAnsi="Arial" w:cs="Arial"/>
          <w:noProof/>
          <w:lang w:eastAsia="es-EC"/>
        </w:rPr>
        <w:drawing>
          <wp:inline distT="0" distB="0" distL="0" distR="0">
            <wp:extent cx="2266315" cy="2430379"/>
            <wp:effectExtent l="19050" t="0" r="635" b="0"/>
            <wp:docPr id="16"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50" cstate="print"/>
                    <a:srcRect t="5493" b="15248"/>
                    <a:stretch>
                      <a:fillRect/>
                    </a:stretch>
                  </pic:blipFill>
                  <pic:spPr bwMode="auto">
                    <a:xfrm>
                      <a:off x="0" y="0"/>
                      <a:ext cx="2266315" cy="2430379"/>
                    </a:xfrm>
                    <a:prstGeom prst="rect">
                      <a:avLst/>
                    </a:prstGeom>
                    <a:noFill/>
                    <a:ln w="9525">
                      <a:noFill/>
                      <a:miter lim="800000"/>
                      <a:headEnd/>
                      <a:tailEnd/>
                    </a:ln>
                  </pic:spPr>
                </pic:pic>
              </a:graphicData>
            </a:graphic>
          </wp:inline>
        </w:drawing>
      </w:r>
    </w:p>
    <w:p w:rsidR="009C2BF4" w:rsidRPr="00FC1EC3" w:rsidRDefault="009C2BF4" w:rsidP="002830C4">
      <w:pPr>
        <w:pStyle w:val="Prrafodelista"/>
        <w:tabs>
          <w:tab w:val="left" w:pos="2127"/>
        </w:tabs>
        <w:ind w:left="2126" w:firstLine="0"/>
        <w:jc w:val="center"/>
        <w:outlineLvl w:val="0"/>
        <w:rPr>
          <w:rFonts w:ascii="Arial" w:hAnsi="Arial" w:cs="Arial"/>
          <w:sz w:val="24"/>
          <w:szCs w:val="24"/>
        </w:rPr>
      </w:pPr>
      <w:bookmarkStart w:id="504" w:name="_Toc254117468"/>
      <w:bookmarkStart w:id="505" w:name="_Toc254118305"/>
      <w:bookmarkStart w:id="506" w:name="_Toc254119227"/>
      <w:bookmarkStart w:id="507" w:name="_Toc262717579"/>
      <w:bookmarkStart w:id="508" w:name="_Toc264606979"/>
      <w:bookmarkStart w:id="509" w:name="_Toc266455203"/>
      <w:bookmarkStart w:id="510" w:name="_Toc274650289"/>
      <w:bookmarkStart w:id="511" w:name="_Toc274652455"/>
      <w:bookmarkStart w:id="512" w:name="_Toc274850781"/>
      <w:bookmarkStart w:id="513" w:name="_Toc274850872"/>
      <w:bookmarkStart w:id="514" w:name="_Toc274868528"/>
      <w:bookmarkStart w:id="515" w:name="_Toc274869125"/>
      <w:r w:rsidRPr="00FC1EC3">
        <w:rPr>
          <w:rFonts w:ascii="Arial" w:hAnsi="Arial" w:cs="Arial"/>
          <w:sz w:val="24"/>
          <w:szCs w:val="24"/>
        </w:rPr>
        <w:t>Figura 2.2.12.- Esquema de supercalentador de tubo vertical</w:t>
      </w:r>
      <w:bookmarkEnd w:id="504"/>
      <w:bookmarkEnd w:id="505"/>
      <w:bookmarkEnd w:id="506"/>
      <w:bookmarkEnd w:id="507"/>
      <w:bookmarkEnd w:id="508"/>
      <w:bookmarkEnd w:id="509"/>
      <w:bookmarkEnd w:id="510"/>
      <w:bookmarkEnd w:id="511"/>
      <w:bookmarkEnd w:id="512"/>
      <w:bookmarkEnd w:id="513"/>
      <w:bookmarkEnd w:id="514"/>
      <w:bookmarkEnd w:id="515"/>
    </w:p>
    <w:p w:rsidR="009C2BF4" w:rsidRPr="00FC1EC3" w:rsidRDefault="009C2BF4" w:rsidP="002830C4">
      <w:pPr>
        <w:spacing w:line="480" w:lineRule="auto"/>
        <w:ind w:firstLine="0"/>
        <w:jc w:val="center"/>
        <w:rPr>
          <w:rFonts w:ascii="Arial" w:hAnsi="Arial" w:cs="Arial"/>
          <w:sz w:val="24"/>
          <w:szCs w:val="24"/>
        </w:rPr>
      </w:pPr>
    </w:p>
    <w:p w:rsidR="00AA1F15" w:rsidRPr="00FC1EC3" w:rsidRDefault="007B72E2" w:rsidP="00727EE3">
      <w:pPr>
        <w:spacing w:line="480" w:lineRule="auto"/>
        <w:ind w:left="2127" w:firstLine="0"/>
        <w:rPr>
          <w:rFonts w:ascii="Arial" w:hAnsi="Arial" w:cs="Arial"/>
          <w:b/>
          <w:sz w:val="24"/>
          <w:szCs w:val="24"/>
        </w:rPr>
      </w:pPr>
      <w:r w:rsidRPr="00FC1EC3">
        <w:rPr>
          <w:rFonts w:ascii="Arial" w:hAnsi="Arial" w:cs="Arial"/>
          <w:b/>
          <w:sz w:val="24"/>
          <w:szCs w:val="24"/>
        </w:rPr>
        <w:t>Supercalentador T</w:t>
      </w:r>
      <w:r w:rsidR="00AA1F15" w:rsidRPr="00FC1EC3">
        <w:rPr>
          <w:rFonts w:ascii="Arial" w:hAnsi="Arial" w:cs="Arial"/>
          <w:b/>
          <w:sz w:val="24"/>
          <w:szCs w:val="24"/>
        </w:rPr>
        <w:t>ipo I</w:t>
      </w:r>
    </w:p>
    <w:p w:rsidR="00AA1F15" w:rsidRPr="00FC1EC3" w:rsidRDefault="00AA1F15" w:rsidP="00031D69">
      <w:pPr>
        <w:pStyle w:val="Prrafodelista"/>
        <w:spacing w:line="480" w:lineRule="auto"/>
        <w:ind w:left="360" w:firstLine="0"/>
        <w:rPr>
          <w:rFonts w:ascii="Arial" w:hAnsi="Arial" w:cs="Arial"/>
          <w:b/>
          <w:sz w:val="24"/>
          <w:szCs w:val="24"/>
        </w:rPr>
      </w:pPr>
    </w:p>
    <w:p w:rsidR="00AA1F15" w:rsidRPr="00FC1EC3" w:rsidRDefault="00AA1F15" w:rsidP="00727EE3">
      <w:pPr>
        <w:spacing w:line="480" w:lineRule="auto"/>
        <w:ind w:left="2127" w:firstLine="0"/>
        <w:rPr>
          <w:rFonts w:ascii="Arial" w:hAnsi="Arial" w:cs="Arial"/>
          <w:sz w:val="24"/>
          <w:szCs w:val="24"/>
        </w:rPr>
      </w:pPr>
      <w:r w:rsidRPr="00FC1EC3">
        <w:rPr>
          <w:rFonts w:ascii="Arial" w:hAnsi="Arial" w:cs="Arial"/>
          <w:sz w:val="24"/>
          <w:szCs w:val="24"/>
        </w:rPr>
        <w:t xml:space="preserve">Este tipo de supercalentador se usa con el evaporador tipo I, pero también puede usarse con los otros tipos de evaporador.  </w:t>
      </w:r>
    </w:p>
    <w:p w:rsidR="00EC1F82" w:rsidRPr="00FC1EC3" w:rsidRDefault="00EC1F82" w:rsidP="002830C4">
      <w:pPr>
        <w:spacing w:line="480" w:lineRule="auto"/>
        <w:ind w:firstLine="0"/>
        <w:rPr>
          <w:rFonts w:ascii="Arial" w:hAnsi="Arial" w:cs="Arial"/>
        </w:rPr>
      </w:pPr>
    </w:p>
    <w:p w:rsidR="00AA1F15" w:rsidRPr="00FC1EC3" w:rsidRDefault="00D26FEA" w:rsidP="009E53FE">
      <w:pPr>
        <w:pStyle w:val="Prrafodelista"/>
        <w:spacing w:line="480" w:lineRule="auto"/>
        <w:ind w:left="2127" w:firstLine="0"/>
        <w:jc w:val="center"/>
        <w:rPr>
          <w:rFonts w:ascii="Arial" w:hAnsi="Arial" w:cs="Arial"/>
        </w:rPr>
      </w:pPr>
      <w:r w:rsidRPr="00FC1EC3">
        <w:rPr>
          <w:rFonts w:ascii="Arial" w:hAnsi="Arial" w:cs="Arial"/>
          <w:noProof/>
          <w:lang w:eastAsia="es-EC"/>
        </w:rPr>
        <w:lastRenderedPageBreak/>
        <w:drawing>
          <wp:inline distT="0" distB="0" distL="0" distR="0">
            <wp:extent cx="1864178" cy="2523248"/>
            <wp:effectExtent l="19050" t="0" r="2722"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51" cstate="print"/>
                    <a:srcRect b="17216"/>
                    <a:stretch>
                      <a:fillRect/>
                    </a:stretch>
                  </pic:blipFill>
                  <pic:spPr bwMode="auto">
                    <a:xfrm>
                      <a:off x="0" y="0"/>
                      <a:ext cx="1864178" cy="2523248"/>
                    </a:xfrm>
                    <a:prstGeom prst="rect">
                      <a:avLst/>
                    </a:prstGeom>
                    <a:noFill/>
                    <a:ln w="9525">
                      <a:noFill/>
                      <a:miter lim="800000"/>
                      <a:headEnd/>
                      <a:tailEnd/>
                    </a:ln>
                  </pic:spPr>
                </pic:pic>
              </a:graphicData>
            </a:graphic>
          </wp:inline>
        </w:drawing>
      </w:r>
    </w:p>
    <w:p w:rsidR="009C2BF4" w:rsidRPr="00FC1EC3" w:rsidRDefault="009C2BF4" w:rsidP="009E53FE">
      <w:pPr>
        <w:pStyle w:val="Prrafodelista"/>
        <w:spacing w:line="480" w:lineRule="auto"/>
        <w:ind w:left="2127" w:firstLine="0"/>
        <w:jc w:val="center"/>
        <w:outlineLvl w:val="0"/>
        <w:rPr>
          <w:rFonts w:ascii="Arial" w:hAnsi="Arial" w:cs="Arial"/>
          <w:sz w:val="24"/>
          <w:szCs w:val="24"/>
        </w:rPr>
      </w:pPr>
      <w:bookmarkStart w:id="516" w:name="_Toc254117469"/>
      <w:bookmarkStart w:id="517" w:name="_Toc254118306"/>
      <w:bookmarkStart w:id="518" w:name="_Toc254119228"/>
      <w:bookmarkStart w:id="519" w:name="_Toc262717580"/>
      <w:bookmarkStart w:id="520" w:name="_Toc264606980"/>
      <w:bookmarkStart w:id="521" w:name="_Toc266455204"/>
      <w:bookmarkStart w:id="522" w:name="_Toc274650290"/>
      <w:bookmarkStart w:id="523" w:name="_Toc274652456"/>
      <w:bookmarkStart w:id="524" w:name="_Toc274850782"/>
      <w:bookmarkStart w:id="525" w:name="_Toc274850873"/>
      <w:bookmarkStart w:id="526" w:name="_Toc274868529"/>
      <w:bookmarkStart w:id="527" w:name="_Toc274869126"/>
      <w:r w:rsidRPr="00FC1EC3">
        <w:rPr>
          <w:rFonts w:ascii="Arial" w:hAnsi="Arial" w:cs="Arial"/>
          <w:sz w:val="24"/>
          <w:szCs w:val="24"/>
        </w:rPr>
        <w:t>Figura 2.2.13.- Esquema de supercalentador tipo I</w:t>
      </w:r>
      <w:bookmarkEnd w:id="516"/>
      <w:bookmarkEnd w:id="517"/>
      <w:bookmarkEnd w:id="518"/>
      <w:bookmarkEnd w:id="519"/>
      <w:bookmarkEnd w:id="520"/>
      <w:bookmarkEnd w:id="521"/>
      <w:bookmarkEnd w:id="522"/>
      <w:bookmarkEnd w:id="523"/>
      <w:bookmarkEnd w:id="524"/>
      <w:bookmarkEnd w:id="525"/>
      <w:bookmarkEnd w:id="526"/>
      <w:bookmarkEnd w:id="527"/>
    </w:p>
    <w:p w:rsidR="007B72E2" w:rsidRPr="00FC1EC3" w:rsidRDefault="007B72E2" w:rsidP="007B72E2">
      <w:pPr>
        <w:pStyle w:val="Prrafodelista"/>
        <w:spacing w:line="480" w:lineRule="auto"/>
        <w:ind w:left="2127" w:firstLine="0"/>
        <w:jc w:val="left"/>
        <w:outlineLvl w:val="0"/>
        <w:rPr>
          <w:rFonts w:ascii="Arial" w:hAnsi="Arial" w:cs="Arial"/>
          <w:sz w:val="24"/>
          <w:szCs w:val="24"/>
        </w:rPr>
      </w:pPr>
    </w:p>
    <w:p w:rsidR="007B72E2" w:rsidRPr="00FC1EC3" w:rsidRDefault="007B72E2" w:rsidP="007B72E2">
      <w:pPr>
        <w:pStyle w:val="Prrafodelista"/>
        <w:spacing w:line="480" w:lineRule="auto"/>
        <w:ind w:left="2127" w:firstLine="0"/>
        <w:jc w:val="left"/>
        <w:outlineLvl w:val="0"/>
        <w:rPr>
          <w:rFonts w:ascii="Arial" w:hAnsi="Arial" w:cs="Arial"/>
          <w:b/>
          <w:sz w:val="24"/>
          <w:szCs w:val="24"/>
        </w:rPr>
      </w:pPr>
      <w:bookmarkStart w:id="528" w:name="_Toc274652457"/>
      <w:bookmarkStart w:id="529" w:name="_Toc274850783"/>
      <w:bookmarkStart w:id="530" w:name="_Toc274850874"/>
      <w:bookmarkStart w:id="531" w:name="_Toc274868530"/>
      <w:bookmarkStart w:id="532" w:name="_Toc274869127"/>
      <w:r w:rsidRPr="00FC1EC3">
        <w:rPr>
          <w:rFonts w:ascii="Arial" w:hAnsi="Arial" w:cs="Arial"/>
          <w:b/>
          <w:sz w:val="24"/>
          <w:szCs w:val="24"/>
        </w:rPr>
        <w:t>Sección del Economizador</w:t>
      </w:r>
      <w:bookmarkEnd w:id="528"/>
      <w:bookmarkEnd w:id="529"/>
      <w:bookmarkEnd w:id="530"/>
      <w:bookmarkEnd w:id="531"/>
      <w:bookmarkEnd w:id="532"/>
    </w:p>
    <w:p w:rsidR="00AA1F15" w:rsidRPr="00FC1EC3" w:rsidRDefault="00AA1F15" w:rsidP="00031D69">
      <w:pPr>
        <w:pStyle w:val="Prrafodelista"/>
        <w:spacing w:line="480" w:lineRule="auto"/>
        <w:ind w:left="360" w:firstLine="0"/>
        <w:rPr>
          <w:rFonts w:ascii="Arial" w:hAnsi="Arial" w:cs="Arial"/>
          <w:b/>
          <w:sz w:val="24"/>
          <w:szCs w:val="24"/>
        </w:rPr>
      </w:pPr>
    </w:p>
    <w:p w:rsidR="00AA1F15" w:rsidRPr="00FC1EC3" w:rsidRDefault="00AA1F15" w:rsidP="00727EE3">
      <w:pPr>
        <w:spacing w:line="480" w:lineRule="auto"/>
        <w:ind w:left="2127" w:firstLine="0"/>
        <w:rPr>
          <w:rFonts w:ascii="Arial" w:hAnsi="Arial" w:cs="Arial"/>
          <w:sz w:val="24"/>
          <w:szCs w:val="24"/>
        </w:rPr>
      </w:pPr>
      <w:r w:rsidRPr="00FC1EC3">
        <w:rPr>
          <w:rFonts w:ascii="Arial" w:hAnsi="Arial" w:cs="Arial"/>
          <w:sz w:val="24"/>
          <w:szCs w:val="24"/>
        </w:rPr>
        <w:t>El economizador, a veces llamado precalentador, se usa para precalentar el agua de alimentación, para calderas de recuperación de calor</w:t>
      </w:r>
      <w:r w:rsidR="0035057B" w:rsidRPr="00FC1EC3">
        <w:rPr>
          <w:rFonts w:ascii="Arial" w:hAnsi="Arial" w:cs="Arial"/>
          <w:sz w:val="24"/>
          <w:szCs w:val="24"/>
        </w:rPr>
        <w:t>,</w:t>
      </w:r>
      <w:r w:rsidRPr="00FC1EC3">
        <w:rPr>
          <w:rFonts w:ascii="Arial" w:hAnsi="Arial" w:cs="Arial"/>
          <w:sz w:val="24"/>
          <w:szCs w:val="24"/>
        </w:rPr>
        <w:t xml:space="preserve"> el agua se recomienda por lo general que se introduzca a un</w:t>
      </w:r>
      <w:r w:rsidR="00D60463" w:rsidRPr="00FC1EC3">
        <w:rPr>
          <w:rFonts w:ascii="Arial" w:hAnsi="Arial" w:cs="Arial"/>
          <w:sz w:val="24"/>
          <w:szCs w:val="24"/>
        </w:rPr>
        <w:t>a</w:t>
      </w:r>
      <w:r w:rsidRPr="00FC1EC3">
        <w:rPr>
          <w:rFonts w:ascii="Arial" w:hAnsi="Arial" w:cs="Arial"/>
          <w:sz w:val="24"/>
          <w:szCs w:val="24"/>
        </w:rPr>
        <w:t xml:space="preserve"> temperatura de 230 ºF a dicha sección.</w:t>
      </w:r>
    </w:p>
    <w:p w:rsidR="00AA1F15" w:rsidRPr="00FC1EC3" w:rsidRDefault="00AA1F15" w:rsidP="00031D69">
      <w:pPr>
        <w:spacing w:line="480" w:lineRule="auto"/>
        <w:ind w:firstLine="0"/>
        <w:rPr>
          <w:rFonts w:ascii="Arial" w:hAnsi="Arial" w:cs="Arial"/>
          <w:sz w:val="24"/>
          <w:szCs w:val="24"/>
        </w:rPr>
      </w:pPr>
    </w:p>
    <w:p w:rsidR="00AA1F15" w:rsidRPr="00FC1EC3" w:rsidRDefault="00AA1F15" w:rsidP="00727EE3">
      <w:pPr>
        <w:spacing w:line="480" w:lineRule="auto"/>
        <w:ind w:left="2127" w:firstLine="0"/>
        <w:rPr>
          <w:rFonts w:ascii="Arial" w:hAnsi="Arial" w:cs="Arial"/>
          <w:sz w:val="24"/>
          <w:szCs w:val="24"/>
        </w:rPr>
      </w:pPr>
      <w:r w:rsidRPr="00FC1EC3">
        <w:rPr>
          <w:rFonts w:ascii="Arial" w:hAnsi="Arial" w:cs="Arial"/>
          <w:sz w:val="24"/>
          <w:szCs w:val="24"/>
        </w:rPr>
        <w:t>Los diseños de econ</w:t>
      </w:r>
      <w:r w:rsidR="0035057B" w:rsidRPr="00FC1EC3">
        <w:rPr>
          <w:rFonts w:ascii="Arial" w:hAnsi="Arial" w:cs="Arial"/>
          <w:sz w:val="24"/>
          <w:szCs w:val="24"/>
        </w:rPr>
        <w:t>omizadores normalmente se hacen</w:t>
      </w:r>
      <w:r w:rsidRPr="00FC1EC3">
        <w:rPr>
          <w:rFonts w:ascii="Arial" w:hAnsi="Arial" w:cs="Arial"/>
          <w:sz w:val="24"/>
          <w:szCs w:val="24"/>
        </w:rPr>
        <w:t xml:space="preserve"> junto con el tipo del evaporador que </w:t>
      </w:r>
      <w:r w:rsidR="0035057B" w:rsidRPr="00FC1EC3">
        <w:rPr>
          <w:rFonts w:ascii="Arial" w:hAnsi="Arial" w:cs="Arial"/>
          <w:sz w:val="24"/>
          <w:szCs w:val="24"/>
        </w:rPr>
        <w:t>se está usando,</w:t>
      </w:r>
      <w:r w:rsidRPr="00FC1EC3">
        <w:rPr>
          <w:rFonts w:ascii="Arial" w:hAnsi="Arial" w:cs="Arial"/>
          <w:sz w:val="24"/>
          <w:szCs w:val="24"/>
        </w:rPr>
        <w:t xml:space="preserve"> </w:t>
      </w:r>
      <w:r w:rsidR="0035057B" w:rsidRPr="00FC1EC3">
        <w:rPr>
          <w:rFonts w:ascii="Arial" w:hAnsi="Arial" w:cs="Arial"/>
          <w:sz w:val="24"/>
          <w:szCs w:val="24"/>
        </w:rPr>
        <w:t xml:space="preserve">en diseño y configuración </w:t>
      </w:r>
      <w:r w:rsidRPr="00FC1EC3">
        <w:rPr>
          <w:rFonts w:ascii="Arial" w:hAnsi="Arial" w:cs="Arial"/>
          <w:sz w:val="24"/>
          <w:szCs w:val="24"/>
        </w:rPr>
        <w:t xml:space="preserve">es similar </w:t>
      </w:r>
      <w:r w:rsidR="0035057B" w:rsidRPr="00FC1EC3">
        <w:rPr>
          <w:rFonts w:ascii="Arial" w:hAnsi="Arial" w:cs="Arial"/>
          <w:sz w:val="24"/>
          <w:szCs w:val="24"/>
        </w:rPr>
        <w:t xml:space="preserve">al </w:t>
      </w:r>
      <w:r w:rsidR="005D5A8B" w:rsidRPr="00FC1EC3">
        <w:rPr>
          <w:rFonts w:ascii="Arial" w:hAnsi="Arial" w:cs="Arial"/>
          <w:sz w:val="24"/>
          <w:szCs w:val="24"/>
        </w:rPr>
        <w:t>supercalentador.</w:t>
      </w:r>
    </w:p>
    <w:p w:rsidR="00AA1F15" w:rsidRPr="00FC1EC3" w:rsidRDefault="00AA1F15" w:rsidP="00031D69">
      <w:pPr>
        <w:spacing w:line="480" w:lineRule="auto"/>
        <w:ind w:firstLine="0"/>
        <w:rPr>
          <w:rFonts w:ascii="Arial" w:hAnsi="Arial" w:cs="Arial"/>
          <w:sz w:val="24"/>
          <w:szCs w:val="24"/>
        </w:rPr>
      </w:pPr>
    </w:p>
    <w:p w:rsidR="004518E8" w:rsidRPr="00FC1EC3" w:rsidRDefault="004518E8" w:rsidP="004518E8">
      <w:pPr>
        <w:pStyle w:val="Ttulo1"/>
        <w:spacing w:before="0"/>
        <w:ind w:firstLine="0"/>
        <w:jc w:val="center"/>
        <w:rPr>
          <w:rFonts w:ascii="Arial" w:hAnsi="Arial" w:cs="Arial"/>
          <w:color w:val="auto"/>
          <w:sz w:val="24"/>
          <w:szCs w:val="24"/>
        </w:rPr>
      </w:pPr>
      <w:bookmarkStart w:id="533" w:name="_Toc252743927"/>
      <w:bookmarkStart w:id="534" w:name="_Toc254114300"/>
      <w:bookmarkStart w:id="535" w:name="_Toc254117470"/>
      <w:bookmarkStart w:id="536" w:name="_Toc254118307"/>
      <w:bookmarkStart w:id="537" w:name="_Toc254119229"/>
      <w:bookmarkStart w:id="538" w:name="_Toc266455205"/>
    </w:p>
    <w:p w:rsidR="004518E8" w:rsidRPr="00FC1EC3" w:rsidRDefault="004518E8" w:rsidP="004518E8">
      <w:pPr>
        <w:pStyle w:val="Ttulo1"/>
        <w:spacing w:before="0"/>
        <w:ind w:firstLine="0"/>
        <w:jc w:val="center"/>
        <w:rPr>
          <w:rFonts w:ascii="Arial" w:hAnsi="Arial" w:cs="Arial"/>
          <w:color w:val="auto"/>
          <w:sz w:val="24"/>
          <w:szCs w:val="24"/>
        </w:rPr>
      </w:pPr>
    </w:p>
    <w:p w:rsidR="004518E8" w:rsidRPr="00FC1EC3" w:rsidRDefault="004518E8" w:rsidP="004518E8">
      <w:pPr>
        <w:pStyle w:val="Ttulo1"/>
        <w:spacing w:before="0"/>
        <w:ind w:firstLine="0"/>
        <w:jc w:val="center"/>
        <w:rPr>
          <w:rFonts w:ascii="Arial" w:hAnsi="Arial" w:cs="Arial"/>
          <w:color w:val="auto"/>
          <w:sz w:val="24"/>
          <w:szCs w:val="24"/>
        </w:rPr>
      </w:pPr>
    </w:p>
    <w:p w:rsidR="004518E8" w:rsidRPr="00FC1EC3" w:rsidRDefault="004518E8" w:rsidP="004518E8">
      <w:pPr>
        <w:pStyle w:val="Ttulo1"/>
        <w:spacing w:before="0"/>
        <w:ind w:firstLine="0"/>
        <w:jc w:val="center"/>
        <w:rPr>
          <w:rFonts w:ascii="Arial" w:hAnsi="Arial" w:cs="Arial"/>
          <w:color w:val="auto"/>
          <w:sz w:val="24"/>
          <w:szCs w:val="24"/>
        </w:rPr>
      </w:pPr>
    </w:p>
    <w:p w:rsidR="004518E8" w:rsidRPr="00FC1EC3" w:rsidRDefault="004518E8" w:rsidP="004518E8">
      <w:pPr>
        <w:pStyle w:val="Ttulo1"/>
        <w:spacing w:before="0"/>
        <w:ind w:firstLine="0"/>
        <w:jc w:val="center"/>
        <w:rPr>
          <w:rFonts w:ascii="Arial" w:hAnsi="Arial" w:cs="Arial"/>
          <w:color w:val="auto"/>
          <w:sz w:val="24"/>
          <w:szCs w:val="24"/>
        </w:rPr>
      </w:pPr>
    </w:p>
    <w:p w:rsidR="004518E8" w:rsidRPr="00FC1EC3" w:rsidRDefault="004518E8" w:rsidP="004518E8">
      <w:pPr>
        <w:pStyle w:val="Ttulo1"/>
        <w:spacing w:before="0"/>
        <w:ind w:firstLine="0"/>
        <w:jc w:val="center"/>
        <w:rPr>
          <w:rFonts w:ascii="Arial" w:hAnsi="Arial" w:cs="Arial"/>
          <w:color w:val="auto"/>
          <w:sz w:val="24"/>
          <w:szCs w:val="24"/>
        </w:rPr>
      </w:pPr>
    </w:p>
    <w:p w:rsidR="004518E8" w:rsidRPr="00FC1EC3" w:rsidRDefault="004518E8" w:rsidP="004518E8">
      <w:pPr>
        <w:pStyle w:val="Ttulo1"/>
        <w:spacing w:before="0"/>
        <w:ind w:firstLine="0"/>
        <w:jc w:val="center"/>
        <w:rPr>
          <w:rFonts w:ascii="Arial" w:hAnsi="Arial" w:cs="Arial"/>
          <w:color w:val="auto"/>
          <w:sz w:val="24"/>
          <w:szCs w:val="24"/>
        </w:rPr>
      </w:pPr>
    </w:p>
    <w:p w:rsidR="003C48CF" w:rsidRPr="00FC1EC3" w:rsidRDefault="005D5A8B" w:rsidP="004518E8">
      <w:pPr>
        <w:pStyle w:val="Ttulo1"/>
        <w:spacing w:before="0"/>
        <w:ind w:firstLine="0"/>
        <w:jc w:val="center"/>
        <w:rPr>
          <w:rFonts w:ascii="Arial" w:hAnsi="Arial" w:cs="Arial"/>
          <w:color w:val="auto"/>
          <w:sz w:val="48"/>
          <w:szCs w:val="48"/>
        </w:rPr>
      </w:pPr>
      <w:bookmarkStart w:id="539" w:name="_Toc274652458"/>
      <w:bookmarkStart w:id="540" w:name="_Toc274850784"/>
      <w:bookmarkStart w:id="541" w:name="_Toc274850875"/>
      <w:bookmarkStart w:id="542" w:name="_Toc274868531"/>
      <w:bookmarkStart w:id="543" w:name="_Toc274869128"/>
      <w:r w:rsidRPr="00FC1EC3">
        <w:rPr>
          <w:rFonts w:ascii="Arial" w:hAnsi="Arial" w:cs="Arial"/>
          <w:color w:val="auto"/>
          <w:sz w:val="48"/>
          <w:szCs w:val="48"/>
        </w:rPr>
        <w:t>CAP</w:t>
      </w:r>
      <w:r w:rsidR="00022FCD" w:rsidRPr="00FC1EC3">
        <w:rPr>
          <w:rFonts w:ascii="Arial" w:hAnsi="Arial" w:cs="Arial"/>
          <w:color w:val="auto"/>
          <w:sz w:val="48"/>
          <w:szCs w:val="48"/>
        </w:rPr>
        <w:t>Í</w:t>
      </w:r>
      <w:r w:rsidR="003C48CF" w:rsidRPr="00FC1EC3">
        <w:rPr>
          <w:rFonts w:ascii="Arial" w:hAnsi="Arial" w:cs="Arial"/>
          <w:color w:val="auto"/>
          <w:sz w:val="48"/>
          <w:szCs w:val="48"/>
        </w:rPr>
        <w:t>TULO 3</w:t>
      </w:r>
      <w:bookmarkEnd w:id="533"/>
      <w:bookmarkEnd w:id="534"/>
      <w:bookmarkEnd w:id="535"/>
      <w:bookmarkEnd w:id="536"/>
      <w:bookmarkEnd w:id="537"/>
      <w:bookmarkEnd w:id="538"/>
      <w:bookmarkEnd w:id="539"/>
      <w:bookmarkEnd w:id="540"/>
      <w:bookmarkEnd w:id="541"/>
      <w:bookmarkEnd w:id="542"/>
      <w:bookmarkEnd w:id="543"/>
    </w:p>
    <w:p w:rsidR="004518E8" w:rsidRPr="00FC1EC3" w:rsidRDefault="004518E8" w:rsidP="004518E8">
      <w:pPr>
        <w:rPr>
          <w:sz w:val="32"/>
          <w:szCs w:val="32"/>
        </w:rPr>
      </w:pPr>
    </w:p>
    <w:p w:rsidR="004518E8" w:rsidRPr="00FC1EC3" w:rsidRDefault="004518E8" w:rsidP="004518E8">
      <w:pPr>
        <w:rPr>
          <w:sz w:val="32"/>
          <w:szCs w:val="32"/>
        </w:rPr>
      </w:pPr>
    </w:p>
    <w:p w:rsidR="004518E8" w:rsidRPr="00FC1EC3" w:rsidRDefault="004518E8" w:rsidP="004518E8">
      <w:pPr>
        <w:rPr>
          <w:sz w:val="32"/>
          <w:szCs w:val="32"/>
        </w:rPr>
      </w:pPr>
    </w:p>
    <w:p w:rsidR="004518E8" w:rsidRPr="00FC1EC3" w:rsidRDefault="004518E8" w:rsidP="004518E8">
      <w:pPr>
        <w:rPr>
          <w:sz w:val="32"/>
          <w:szCs w:val="32"/>
        </w:rPr>
      </w:pPr>
    </w:p>
    <w:p w:rsidR="003C48CF" w:rsidRPr="00FC1EC3" w:rsidRDefault="003C48CF" w:rsidP="009B08EF">
      <w:pPr>
        <w:pStyle w:val="Prrafodelista"/>
        <w:numPr>
          <w:ilvl w:val="2"/>
          <w:numId w:val="8"/>
        </w:numPr>
        <w:spacing w:line="480" w:lineRule="auto"/>
        <w:ind w:left="567" w:hanging="425"/>
        <w:jc w:val="center"/>
        <w:outlineLvl w:val="0"/>
        <w:rPr>
          <w:rFonts w:ascii="Arial" w:hAnsi="Arial" w:cs="Arial"/>
          <w:b/>
          <w:sz w:val="32"/>
          <w:szCs w:val="32"/>
        </w:rPr>
      </w:pPr>
      <w:bookmarkStart w:id="544" w:name="_Toc245873726"/>
      <w:bookmarkStart w:id="545" w:name="_Toc252743928"/>
      <w:bookmarkStart w:id="546" w:name="_Toc254114301"/>
      <w:bookmarkStart w:id="547" w:name="_Toc254117471"/>
      <w:bookmarkStart w:id="548" w:name="_Toc254118308"/>
      <w:bookmarkStart w:id="549" w:name="_Toc254119230"/>
      <w:bookmarkStart w:id="550" w:name="_Toc266455206"/>
      <w:bookmarkStart w:id="551" w:name="_Toc274652459"/>
      <w:bookmarkStart w:id="552" w:name="_Toc274850785"/>
      <w:bookmarkStart w:id="553" w:name="_Toc274850876"/>
      <w:bookmarkStart w:id="554" w:name="_Toc274868532"/>
      <w:bookmarkStart w:id="555" w:name="_Toc274869129"/>
      <w:r w:rsidRPr="00FC1EC3">
        <w:rPr>
          <w:rFonts w:ascii="Arial" w:hAnsi="Arial" w:cs="Arial"/>
          <w:b/>
          <w:sz w:val="32"/>
          <w:szCs w:val="32"/>
        </w:rPr>
        <w:t>DISEÑO DE CALDERAS DE RECUPERACI</w:t>
      </w:r>
      <w:r w:rsidR="00C95B7A" w:rsidRPr="00FC1EC3">
        <w:rPr>
          <w:rFonts w:ascii="Arial" w:hAnsi="Arial" w:cs="Arial"/>
          <w:b/>
          <w:sz w:val="32"/>
          <w:szCs w:val="32"/>
        </w:rPr>
        <w:t>Ó</w:t>
      </w:r>
      <w:r w:rsidRPr="00FC1EC3">
        <w:rPr>
          <w:rFonts w:ascii="Arial" w:hAnsi="Arial" w:cs="Arial"/>
          <w:b/>
          <w:sz w:val="32"/>
          <w:szCs w:val="32"/>
        </w:rPr>
        <w:t>N DE CALOR</w:t>
      </w:r>
      <w:bookmarkEnd w:id="544"/>
      <w:bookmarkEnd w:id="545"/>
      <w:bookmarkEnd w:id="546"/>
      <w:bookmarkEnd w:id="547"/>
      <w:bookmarkEnd w:id="548"/>
      <w:bookmarkEnd w:id="549"/>
      <w:bookmarkEnd w:id="550"/>
      <w:bookmarkEnd w:id="551"/>
      <w:bookmarkEnd w:id="552"/>
      <w:bookmarkEnd w:id="553"/>
      <w:bookmarkEnd w:id="554"/>
      <w:bookmarkEnd w:id="555"/>
    </w:p>
    <w:p w:rsidR="003C48CF" w:rsidRPr="00FC1EC3" w:rsidRDefault="003C48CF" w:rsidP="004518E8">
      <w:pPr>
        <w:ind w:firstLine="0"/>
        <w:outlineLvl w:val="0"/>
        <w:rPr>
          <w:rFonts w:ascii="Arial" w:hAnsi="Arial" w:cs="Arial"/>
          <w:sz w:val="24"/>
          <w:szCs w:val="24"/>
        </w:rPr>
      </w:pPr>
    </w:p>
    <w:p w:rsidR="00727EE3" w:rsidRPr="00FC1EC3" w:rsidRDefault="00727EE3" w:rsidP="004518E8">
      <w:pPr>
        <w:ind w:firstLine="0"/>
        <w:outlineLvl w:val="0"/>
        <w:rPr>
          <w:rFonts w:ascii="Arial" w:hAnsi="Arial" w:cs="Arial"/>
          <w:sz w:val="24"/>
          <w:szCs w:val="24"/>
        </w:rPr>
      </w:pPr>
    </w:p>
    <w:p w:rsidR="004518E8" w:rsidRPr="00FC1EC3" w:rsidRDefault="004518E8" w:rsidP="004518E8">
      <w:pPr>
        <w:ind w:firstLine="0"/>
        <w:outlineLvl w:val="0"/>
        <w:rPr>
          <w:rFonts w:ascii="Arial" w:hAnsi="Arial" w:cs="Arial"/>
          <w:sz w:val="24"/>
          <w:szCs w:val="24"/>
        </w:rPr>
      </w:pPr>
    </w:p>
    <w:p w:rsidR="003C48CF" w:rsidRPr="00FC1EC3" w:rsidRDefault="003C48CF" w:rsidP="00727EE3">
      <w:pPr>
        <w:spacing w:line="480" w:lineRule="auto"/>
        <w:ind w:left="851" w:firstLine="0"/>
        <w:outlineLvl w:val="0"/>
        <w:rPr>
          <w:rFonts w:ascii="Arial" w:hAnsi="Arial" w:cs="Arial"/>
          <w:sz w:val="24"/>
          <w:szCs w:val="24"/>
        </w:rPr>
      </w:pPr>
      <w:bookmarkStart w:id="556" w:name="_Toc266455207"/>
      <w:bookmarkStart w:id="557" w:name="_Toc274650294"/>
      <w:bookmarkStart w:id="558" w:name="_Toc274652460"/>
      <w:bookmarkStart w:id="559" w:name="_Toc274850786"/>
      <w:bookmarkStart w:id="560" w:name="_Toc274850877"/>
      <w:bookmarkStart w:id="561" w:name="_Toc274868533"/>
      <w:bookmarkStart w:id="562" w:name="_Toc274869130"/>
      <w:r w:rsidRPr="00FC1EC3">
        <w:rPr>
          <w:rFonts w:ascii="Arial" w:hAnsi="Arial" w:cs="Arial"/>
          <w:sz w:val="24"/>
          <w:szCs w:val="24"/>
        </w:rPr>
        <w:t>El diseño empezará analizando un esquema simple de la caldera de recuperación de calor (HRSG) la cual consta de un supercalentador, evaporador y economizador.</w:t>
      </w:r>
      <w:bookmarkEnd w:id="556"/>
      <w:bookmarkEnd w:id="557"/>
      <w:bookmarkEnd w:id="558"/>
      <w:bookmarkEnd w:id="559"/>
      <w:bookmarkEnd w:id="560"/>
      <w:bookmarkEnd w:id="561"/>
      <w:bookmarkEnd w:id="562"/>
      <w:r w:rsidRPr="00FC1EC3">
        <w:rPr>
          <w:rFonts w:ascii="Arial" w:hAnsi="Arial" w:cs="Arial"/>
          <w:sz w:val="24"/>
          <w:szCs w:val="24"/>
        </w:rPr>
        <w:t xml:space="preserve"> </w:t>
      </w:r>
    </w:p>
    <w:p w:rsidR="003C48CF" w:rsidRPr="00FC1EC3" w:rsidRDefault="003C48CF" w:rsidP="00031D69">
      <w:pPr>
        <w:pStyle w:val="Prrafodelista"/>
        <w:spacing w:line="480" w:lineRule="auto"/>
        <w:ind w:left="360" w:firstLine="0"/>
        <w:jc w:val="center"/>
        <w:outlineLvl w:val="0"/>
        <w:rPr>
          <w:rFonts w:ascii="Arial" w:hAnsi="Arial" w:cs="Arial"/>
          <w:sz w:val="24"/>
          <w:szCs w:val="24"/>
        </w:rPr>
      </w:pPr>
      <w:r w:rsidRPr="00FC1EC3">
        <w:rPr>
          <w:rFonts w:ascii="Arial" w:hAnsi="Arial" w:cs="Arial"/>
          <w:noProof/>
          <w:sz w:val="24"/>
          <w:szCs w:val="24"/>
          <w:lang w:eastAsia="es-EC"/>
        </w:rPr>
        <w:drawing>
          <wp:inline distT="0" distB="0" distL="0" distR="0">
            <wp:extent cx="5086826" cy="2554013"/>
            <wp:effectExtent l="19050" t="0" r="0" b="0"/>
            <wp:docPr id="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srcRect r="3563" b="7790"/>
                    <a:stretch>
                      <a:fillRect/>
                    </a:stretch>
                  </pic:blipFill>
                  <pic:spPr bwMode="auto">
                    <a:xfrm>
                      <a:off x="0" y="0"/>
                      <a:ext cx="5086985" cy="2554093"/>
                    </a:xfrm>
                    <a:prstGeom prst="rect">
                      <a:avLst/>
                    </a:prstGeom>
                    <a:noFill/>
                    <a:ln w="9525">
                      <a:noFill/>
                      <a:miter lim="800000"/>
                      <a:headEnd/>
                      <a:tailEnd/>
                    </a:ln>
                  </pic:spPr>
                </pic:pic>
              </a:graphicData>
            </a:graphic>
          </wp:inline>
        </w:drawing>
      </w:r>
    </w:p>
    <w:p w:rsidR="003C48CF" w:rsidRPr="00FC1EC3" w:rsidRDefault="007B72E2" w:rsidP="009713F1">
      <w:pPr>
        <w:pStyle w:val="Prrafodelista"/>
        <w:numPr>
          <w:ilvl w:val="1"/>
          <w:numId w:val="43"/>
        </w:numPr>
        <w:spacing w:line="480" w:lineRule="auto"/>
        <w:outlineLvl w:val="1"/>
        <w:rPr>
          <w:rFonts w:ascii="Arial" w:hAnsi="Arial" w:cs="Arial"/>
          <w:b/>
          <w:sz w:val="24"/>
          <w:szCs w:val="24"/>
        </w:rPr>
      </w:pPr>
      <w:bookmarkStart w:id="563" w:name="_Toc274652461"/>
      <w:bookmarkStart w:id="564" w:name="_Toc274850787"/>
      <w:bookmarkStart w:id="565" w:name="_Toc274850878"/>
      <w:bookmarkStart w:id="566" w:name="_Toc274868534"/>
      <w:bookmarkStart w:id="567" w:name="_Toc274869131"/>
      <w:r w:rsidRPr="00FC1EC3">
        <w:rPr>
          <w:rFonts w:ascii="Arial" w:hAnsi="Arial" w:cs="Arial"/>
          <w:b/>
          <w:sz w:val="24"/>
          <w:szCs w:val="24"/>
        </w:rPr>
        <w:lastRenderedPageBreak/>
        <w:t>Metodología de Diseño Empleada</w:t>
      </w:r>
      <w:bookmarkEnd w:id="563"/>
      <w:bookmarkEnd w:id="564"/>
      <w:bookmarkEnd w:id="565"/>
      <w:bookmarkEnd w:id="566"/>
      <w:bookmarkEnd w:id="567"/>
    </w:p>
    <w:p w:rsidR="003C48CF" w:rsidRPr="00FC1EC3" w:rsidRDefault="003C48CF" w:rsidP="009713F1">
      <w:pPr>
        <w:pStyle w:val="Sinespaciado"/>
        <w:spacing w:line="480" w:lineRule="auto"/>
        <w:ind w:firstLine="0"/>
        <w:rPr>
          <w:rFonts w:ascii="Arial" w:hAnsi="Arial" w:cs="Arial"/>
          <w:sz w:val="24"/>
          <w:szCs w:val="24"/>
        </w:rPr>
      </w:pPr>
    </w:p>
    <w:p w:rsidR="003C48CF" w:rsidRPr="00FC1EC3" w:rsidRDefault="004518E8" w:rsidP="009713F1">
      <w:pPr>
        <w:pStyle w:val="Sinespaciado"/>
        <w:spacing w:line="480" w:lineRule="auto"/>
        <w:ind w:left="1418" w:firstLine="0"/>
        <w:rPr>
          <w:rFonts w:ascii="Arial" w:hAnsi="Arial" w:cs="Arial"/>
          <w:sz w:val="24"/>
          <w:szCs w:val="24"/>
        </w:rPr>
      </w:pPr>
      <w:r w:rsidRPr="00FC1EC3">
        <w:rPr>
          <w:rFonts w:ascii="Arial" w:hAnsi="Arial" w:cs="Arial"/>
          <w:sz w:val="24"/>
          <w:szCs w:val="24"/>
        </w:rPr>
        <w:t>Se establecerá</w:t>
      </w:r>
      <w:r w:rsidR="003C48CF" w:rsidRPr="00FC1EC3">
        <w:rPr>
          <w:rFonts w:ascii="Arial" w:hAnsi="Arial" w:cs="Arial"/>
          <w:sz w:val="24"/>
          <w:szCs w:val="24"/>
        </w:rPr>
        <w:t xml:space="preserve"> las condiciones de trabajo</w:t>
      </w:r>
      <w:r w:rsidRPr="00FC1EC3">
        <w:rPr>
          <w:rFonts w:ascii="Arial" w:hAnsi="Arial" w:cs="Arial"/>
          <w:sz w:val="24"/>
          <w:szCs w:val="24"/>
        </w:rPr>
        <w:t xml:space="preserve"> de los siguientes equipos</w:t>
      </w:r>
      <w:r w:rsidR="003C48CF" w:rsidRPr="00FC1EC3">
        <w:rPr>
          <w:rFonts w:ascii="Arial" w:hAnsi="Arial" w:cs="Arial"/>
          <w:sz w:val="24"/>
          <w:szCs w:val="24"/>
        </w:rPr>
        <w:t>:</w:t>
      </w:r>
    </w:p>
    <w:p w:rsidR="009713F1" w:rsidRPr="00FC1EC3" w:rsidRDefault="009713F1" w:rsidP="009713F1">
      <w:pPr>
        <w:pStyle w:val="Sinespaciado"/>
        <w:spacing w:line="480" w:lineRule="auto"/>
        <w:ind w:left="1418" w:firstLine="0"/>
        <w:rPr>
          <w:rFonts w:ascii="Arial" w:hAnsi="Arial" w:cs="Arial"/>
          <w:sz w:val="24"/>
          <w:szCs w:val="24"/>
        </w:rPr>
      </w:pPr>
    </w:p>
    <w:p w:rsidR="003C48CF" w:rsidRPr="00FC1EC3" w:rsidRDefault="003C48CF" w:rsidP="009713F1">
      <w:pPr>
        <w:pStyle w:val="Sinespaciado"/>
        <w:numPr>
          <w:ilvl w:val="1"/>
          <w:numId w:val="26"/>
        </w:numPr>
        <w:spacing w:line="480" w:lineRule="auto"/>
        <w:ind w:left="1843"/>
        <w:rPr>
          <w:rFonts w:ascii="Arial" w:hAnsi="Arial" w:cs="Arial"/>
          <w:sz w:val="24"/>
          <w:szCs w:val="24"/>
        </w:rPr>
      </w:pPr>
      <w:r w:rsidRPr="00FC1EC3">
        <w:rPr>
          <w:rFonts w:ascii="Arial" w:hAnsi="Arial" w:cs="Arial"/>
          <w:sz w:val="24"/>
          <w:szCs w:val="24"/>
        </w:rPr>
        <w:t>En la turbina de gas:</w:t>
      </w:r>
    </w:p>
    <w:p w:rsidR="003C48CF" w:rsidRPr="00FC1EC3" w:rsidRDefault="003C48CF" w:rsidP="009713F1">
      <w:pPr>
        <w:pStyle w:val="Sinespaciado"/>
        <w:numPr>
          <w:ilvl w:val="2"/>
          <w:numId w:val="39"/>
        </w:numPr>
        <w:spacing w:line="480" w:lineRule="auto"/>
        <w:jc w:val="left"/>
        <w:rPr>
          <w:rFonts w:ascii="Arial" w:hAnsi="Arial" w:cs="Arial"/>
          <w:sz w:val="24"/>
          <w:szCs w:val="24"/>
        </w:rPr>
      </w:pPr>
      <w:r w:rsidRPr="00FC1EC3">
        <w:rPr>
          <w:rFonts w:ascii="Arial" w:hAnsi="Arial" w:cs="Arial"/>
          <w:sz w:val="24"/>
          <w:szCs w:val="24"/>
        </w:rPr>
        <w:t>Tipo de Turbina</w:t>
      </w:r>
    </w:p>
    <w:p w:rsidR="003C48CF" w:rsidRPr="00FC1EC3" w:rsidRDefault="003C48CF" w:rsidP="009713F1">
      <w:pPr>
        <w:pStyle w:val="Sinespaciado"/>
        <w:numPr>
          <w:ilvl w:val="2"/>
          <w:numId w:val="39"/>
        </w:numPr>
        <w:spacing w:line="480" w:lineRule="auto"/>
        <w:jc w:val="left"/>
        <w:rPr>
          <w:rFonts w:ascii="Arial" w:hAnsi="Arial" w:cs="Arial"/>
          <w:sz w:val="24"/>
          <w:szCs w:val="24"/>
        </w:rPr>
      </w:pPr>
      <w:r w:rsidRPr="00FC1EC3">
        <w:rPr>
          <w:rFonts w:ascii="Arial" w:hAnsi="Arial" w:cs="Arial"/>
          <w:sz w:val="24"/>
          <w:szCs w:val="24"/>
        </w:rPr>
        <w:t>Potencia</w:t>
      </w:r>
    </w:p>
    <w:p w:rsidR="003C48CF" w:rsidRPr="00FC1EC3" w:rsidRDefault="003C48CF" w:rsidP="009713F1">
      <w:pPr>
        <w:pStyle w:val="Sinespaciado"/>
        <w:numPr>
          <w:ilvl w:val="2"/>
          <w:numId w:val="39"/>
        </w:numPr>
        <w:spacing w:line="480" w:lineRule="auto"/>
        <w:jc w:val="left"/>
        <w:rPr>
          <w:rFonts w:ascii="Arial" w:hAnsi="Arial" w:cs="Arial"/>
          <w:sz w:val="24"/>
          <w:szCs w:val="24"/>
        </w:rPr>
      </w:pPr>
      <w:r w:rsidRPr="00FC1EC3">
        <w:rPr>
          <w:rFonts w:ascii="Arial" w:hAnsi="Arial" w:cs="Arial"/>
          <w:sz w:val="24"/>
          <w:szCs w:val="24"/>
        </w:rPr>
        <w:t>Temperatura de escape</w:t>
      </w:r>
    </w:p>
    <w:p w:rsidR="003C48CF" w:rsidRPr="00FC1EC3" w:rsidRDefault="003C48CF" w:rsidP="009713F1">
      <w:pPr>
        <w:pStyle w:val="Sinespaciado"/>
        <w:numPr>
          <w:ilvl w:val="2"/>
          <w:numId w:val="39"/>
        </w:numPr>
        <w:spacing w:line="480" w:lineRule="auto"/>
        <w:jc w:val="left"/>
        <w:rPr>
          <w:rFonts w:ascii="Arial" w:hAnsi="Arial" w:cs="Arial"/>
          <w:sz w:val="24"/>
          <w:szCs w:val="24"/>
        </w:rPr>
      </w:pPr>
      <w:r w:rsidRPr="00FC1EC3">
        <w:rPr>
          <w:rFonts w:ascii="Arial" w:hAnsi="Arial" w:cs="Arial"/>
          <w:sz w:val="24"/>
          <w:szCs w:val="24"/>
        </w:rPr>
        <w:t>Flujo de escape</w:t>
      </w:r>
    </w:p>
    <w:p w:rsidR="003C48CF" w:rsidRPr="00FC1EC3" w:rsidRDefault="003C48CF" w:rsidP="009713F1">
      <w:pPr>
        <w:pStyle w:val="Sinespaciado"/>
        <w:spacing w:line="480" w:lineRule="auto"/>
        <w:ind w:left="2160" w:firstLine="0"/>
        <w:jc w:val="left"/>
        <w:rPr>
          <w:rFonts w:ascii="Arial" w:hAnsi="Arial" w:cs="Arial"/>
          <w:sz w:val="24"/>
          <w:szCs w:val="24"/>
        </w:rPr>
      </w:pPr>
    </w:p>
    <w:p w:rsidR="003C48CF" w:rsidRPr="00FC1EC3" w:rsidRDefault="003C48CF" w:rsidP="009713F1">
      <w:pPr>
        <w:pStyle w:val="Sinespaciado"/>
        <w:numPr>
          <w:ilvl w:val="1"/>
          <w:numId w:val="26"/>
        </w:numPr>
        <w:spacing w:line="480" w:lineRule="auto"/>
        <w:ind w:left="1843"/>
        <w:rPr>
          <w:rFonts w:ascii="Arial" w:hAnsi="Arial" w:cs="Arial"/>
          <w:sz w:val="24"/>
          <w:szCs w:val="24"/>
        </w:rPr>
      </w:pPr>
      <w:r w:rsidRPr="00FC1EC3">
        <w:rPr>
          <w:rFonts w:ascii="Arial" w:hAnsi="Arial" w:cs="Arial"/>
          <w:sz w:val="24"/>
          <w:szCs w:val="24"/>
        </w:rPr>
        <w:t>En el supercalentador</w:t>
      </w:r>
    </w:p>
    <w:p w:rsidR="003C48CF" w:rsidRPr="00FC1EC3" w:rsidRDefault="003C48CF" w:rsidP="009713F1">
      <w:pPr>
        <w:pStyle w:val="Sinespaciado"/>
        <w:numPr>
          <w:ilvl w:val="2"/>
          <w:numId w:val="40"/>
        </w:numPr>
        <w:spacing w:line="480" w:lineRule="auto"/>
        <w:rPr>
          <w:rFonts w:ascii="Arial" w:hAnsi="Arial" w:cs="Arial"/>
          <w:sz w:val="24"/>
          <w:szCs w:val="24"/>
        </w:rPr>
      </w:pPr>
      <w:r w:rsidRPr="00FC1EC3">
        <w:rPr>
          <w:rFonts w:ascii="Arial" w:hAnsi="Arial" w:cs="Arial"/>
          <w:sz w:val="24"/>
          <w:szCs w:val="24"/>
        </w:rPr>
        <w:t>Temperatura de entrada del vapor</w:t>
      </w:r>
    </w:p>
    <w:p w:rsidR="003C48CF" w:rsidRPr="00FC1EC3" w:rsidRDefault="003C48CF" w:rsidP="009713F1">
      <w:pPr>
        <w:pStyle w:val="Sinespaciado"/>
        <w:numPr>
          <w:ilvl w:val="2"/>
          <w:numId w:val="40"/>
        </w:numPr>
        <w:spacing w:line="480" w:lineRule="auto"/>
        <w:rPr>
          <w:rFonts w:ascii="Arial" w:hAnsi="Arial" w:cs="Arial"/>
          <w:sz w:val="24"/>
          <w:szCs w:val="24"/>
        </w:rPr>
      </w:pPr>
      <w:r w:rsidRPr="00FC1EC3">
        <w:rPr>
          <w:rFonts w:ascii="Arial" w:hAnsi="Arial" w:cs="Arial"/>
          <w:sz w:val="24"/>
          <w:szCs w:val="24"/>
        </w:rPr>
        <w:t>Temperatura de salida del vapor</w:t>
      </w:r>
    </w:p>
    <w:p w:rsidR="00586796" w:rsidRPr="00FC1EC3" w:rsidRDefault="00586796" w:rsidP="009713F1">
      <w:pPr>
        <w:pStyle w:val="Sinespaciado"/>
        <w:spacing w:line="480" w:lineRule="auto"/>
        <w:ind w:left="2160" w:firstLine="0"/>
        <w:rPr>
          <w:rFonts w:ascii="Arial" w:hAnsi="Arial" w:cs="Arial"/>
          <w:sz w:val="24"/>
          <w:szCs w:val="24"/>
        </w:rPr>
      </w:pPr>
    </w:p>
    <w:p w:rsidR="003C48CF" w:rsidRPr="00FC1EC3" w:rsidRDefault="003C48CF" w:rsidP="009713F1">
      <w:pPr>
        <w:pStyle w:val="Sinespaciado"/>
        <w:numPr>
          <w:ilvl w:val="1"/>
          <w:numId w:val="26"/>
        </w:numPr>
        <w:spacing w:line="480" w:lineRule="auto"/>
        <w:ind w:left="1843"/>
        <w:rPr>
          <w:rFonts w:ascii="Arial" w:hAnsi="Arial" w:cs="Arial"/>
          <w:sz w:val="24"/>
          <w:szCs w:val="24"/>
        </w:rPr>
      </w:pPr>
      <w:r w:rsidRPr="00FC1EC3">
        <w:rPr>
          <w:rFonts w:ascii="Arial" w:hAnsi="Arial" w:cs="Arial"/>
          <w:sz w:val="24"/>
          <w:szCs w:val="24"/>
        </w:rPr>
        <w:t>En el Evaporador</w:t>
      </w:r>
    </w:p>
    <w:p w:rsidR="003C48CF" w:rsidRPr="00FC1EC3" w:rsidRDefault="003C48CF" w:rsidP="009713F1">
      <w:pPr>
        <w:pStyle w:val="Sinespaciado"/>
        <w:numPr>
          <w:ilvl w:val="2"/>
          <w:numId w:val="41"/>
        </w:numPr>
        <w:spacing w:line="480" w:lineRule="auto"/>
        <w:rPr>
          <w:rFonts w:ascii="Arial" w:hAnsi="Arial" w:cs="Arial"/>
          <w:sz w:val="24"/>
          <w:szCs w:val="24"/>
        </w:rPr>
      </w:pPr>
      <w:r w:rsidRPr="00FC1EC3">
        <w:rPr>
          <w:rFonts w:ascii="Arial" w:hAnsi="Arial" w:cs="Arial"/>
          <w:sz w:val="24"/>
          <w:szCs w:val="24"/>
        </w:rPr>
        <w:t>Rango del Pinch Point</w:t>
      </w:r>
    </w:p>
    <w:p w:rsidR="003C48CF" w:rsidRPr="00FC1EC3" w:rsidRDefault="003C48CF" w:rsidP="009713F1">
      <w:pPr>
        <w:pStyle w:val="Sinespaciado"/>
        <w:numPr>
          <w:ilvl w:val="2"/>
          <w:numId w:val="41"/>
        </w:numPr>
        <w:spacing w:line="480" w:lineRule="auto"/>
        <w:rPr>
          <w:rFonts w:ascii="Arial" w:hAnsi="Arial" w:cs="Arial"/>
          <w:sz w:val="24"/>
          <w:szCs w:val="24"/>
        </w:rPr>
      </w:pPr>
      <w:r w:rsidRPr="00FC1EC3">
        <w:rPr>
          <w:rFonts w:ascii="Arial" w:hAnsi="Arial" w:cs="Arial"/>
          <w:sz w:val="24"/>
          <w:szCs w:val="24"/>
        </w:rPr>
        <w:t>Temperatura del gas a la salida del Evaporador</w:t>
      </w:r>
    </w:p>
    <w:p w:rsidR="00586796" w:rsidRPr="00FC1EC3" w:rsidRDefault="00586796" w:rsidP="009713F1">
      <w:pPr>
        <w:pStyle w:val="Sinespaciado"/>
        <w:spacing w:line="480" w:lineRule="auto"/>
        <w:ind w:left="2160" w:firstLine="0"/>
        <w:rPr>
          <w:rFonts w:ascii="Arial" w:hAnsi="Arial" w:cs="Arial"/>
          <w:sz w:val="24"/>
          <w:szCs w:val="24"/>
        </w:rPr>
      </w:pPr>
    </w:p>
    <w:p w:rsidR="003C48CF" w:rsidRPr="00FC1EC3" w:rsidRDefault="003C48CF" w:rsidP="009713F1">
      <w:pPr>
        <w:pStyle w:val="Sinespaciado"/>
        <w:numPr>
          <w:ilvl w:val="1"/>
          <w:numId w:val="26"/>
        </w:numPr>
        <w:spacing w:line="480" w:lineRule="auto"/>
        <w:ind w:left="1843"/>
        <w:rPr>
          <w:rFonts w:ascii="Arial" w:hAnsi="Arial" w:cs="Arial"/>
          <w:sz w:val="24"/>
          <w:szCs w:val="24"/>
        </w:rPr>
      </w:pPr>
      <w:r w:rsidRPr="00FC1EC3">
        <w:rPr>
          <w:rFonts w:ascii="Arial" w:hAnsi="Arial" w:cs="Arial"/>
          <w:sz w:val="24"/>
          <w:szCs w:val="24"/>
        </w:rPr>
        <w:t>En el Economizador</w:t>
      </w:r>
    </w:p>
    <w:p w:rsidR="003C48CF" w:rsidRPr="00FC1EC3" w:rsidRDefault="003C48CF" w:rsidP="009713F1">
      <w:pPr>
        <w:pStyle w:val="Sinespaciado"/>
        <w:numPr>
          <w:ilvl w:val="2"/>
          <w:numId w:val="42"/>
        </w:numPr>
        <w:spacing w:line="480" w:lineRule="auto"/>
        <w:rPr>
          <w:rFonts w:ascii="Arial" w:hAnsi="Arial" w:cs="Arial"/>
          <w:sz w:val="24"/>
          <w:szCs w:val="24"/>
        </w:rPr>
      </w:pPr>
      <w:r w:rsidRPr="00FC1EC3">
        <w:rPr>
          <w:rFonts w:ascii="Arial" w:hAnsi="Arial" w:cs="Arial"/>
          <w:sz w:val="24"/>
          <w:szCs w:val="24"/>
        </w:rPr>
        <w:t>Temperatura del agua de alimentación.</w:t>
      </w:r>
    </w:p>
    <w:p w:rsidR="003C48CF" w:rsidRPr="00FC1EC3" w:rsidRDefault="003C48CF" w:rsidP="009713F1">
      <w:pPr>
        <w:pStyle w:val="Sinespaciado"/>
        <w:numPr>
          <w:ilvl w:val="2"/>
          <w:numId w:val="42"/>
        </w:numPr>
        <w:spacing w:line="480" w:lineRule="auto"/>
        <w:rPr>
          <w:rFonts w:ascii="Arial" w:hAnsi="Arial" w:cs="Arial"/>
          <w:sz w:val="24"/>
          <w:szCs w:val="24"/>
        </w:rPr>
      </w:pPr>
      <w:r w:rsidRPr="00FC1EC3">
        <w:rPr>
          <w:rFonts w:ascii="Arial" w:hAnsi="Arial" w:cs="Arial"/>
          <w:sz w:val="24"/>
          <w:szCs w:val="24"/>
        </w:rPr>
        <w:t>Presión de trabajo del Economizador</w:t>
      </w:r>
    </w:p>
    <w:p w:rsidR="003C48CF" w:rsidRPr="00FC1EC3" w:rsidRDefault="003C48CF" w:rsidP="003E1315">
      <w:pPr>
        <w:pStyle w:val="Sinespaciado"/>
        <w:numPr>
          <w:ilvl w:val="2"/>
          <w:numId w:val="42"/>
        </w:numPr>
        <w:spacing w:line="480" w:lineRule="auto"/>
        <w:rPr>
          <w:rFonts w:ascii="Arial" w:hAnsi="Arial" w:cs="Arial"/>
          <w:sz w:val="24"/>
          <w:szCs w:val="24"/>
        </w:rPr>
      </w:pPr>
      <w:r w:rsidRPr="00FC1EC3">
        <w:rPr>
          <w:rFonts w:ascii="Arial" w:hAnsi="Arial" w:cs="Arial"/>
          <w:sz w:val="24"/>
          <w:szCs w:val="24"/>
        </w:rPr>
        <w:lastRenderedPageBreak/>
        <w:t>Porcentaje del Blown down</w:t>
      </w:r>
    </w:p>
    <w:p w:rsidR="003C48CF" w:rsidRPr="00FC1EC3" w:rsidRDefault="003C48CF" w:rsidP="003E1315">
      <w:pPr>
        <w:pStyle w:val="Sinespaciado"/>
        <w:numPr>
          <w:ilvl w:val="2"/>
          <w:numId w:val="42"/>
        </w:numPr>
        <w:spacing w:line="480" w:lineRule="auto"/>
        <w:rPr>
          <w:rFonts w:ascii="Arial" w:hAnsi="Arial" w:cs="Arial"/>
          <w:sz w:val="24"/>
          <w:szCs w:val="24"/>
        </w:rPr>
      </w:pPr>
      <w:r w:rsidRPr="00FC1EC3">
        <w:rPr>
          <w:rFonts w:ascii="Arial" w:hAnsi="Arial" w:cs="Arial"/>
          <w:sz w:val="24"/>
          <w:szCs w:val="24"/>
        </w:rPr>
        <w:t>Rango del Approach Point</w:t>
      </w:r>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3C3807">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Con las condiciones de presión y de temperatura </w:t>
      </w:r>
      <w:r w:rsidR="003C3807" w:rsidRPr="00FC1EC3">
        <w:rPr>
          <w:rFonts w:ascii="Arial" w:hAnsi="Arial" w:cs="Arial"/>
          <w:sz w:val="24"/>
          <w:szCs w:val="24"/>
        </w:rPr>
        <w:t xml:space="preserve">se </w:t>
      </w:r>
      <w:r w:rsidRPr="00FC1EC3">
        <w:rPr>
          <w:rFonts w:ascii="Arial" w:hAnsi="Arial" w:cs="Arial"/>
          <w:sz w:val="24"/>
          <w:szCs w:val="24"/>
        </w:rPr>
        <w:t>procede a calcular las propiedades de los gases, del agua y del vapor.</w:t>
      </w:r>
    </w:p>
    <w:p w:rsidR="003C48CF" w:rsidRPr="00FC1EC3" w:rsidRDefault="003C48CF" w:rsidP="00031D69">
      <w:pPr>
        <w:pStyle w:val="Sinespaciado"/>
        <w:spacing w:line="480" w:lineRule="auto"/>
        <w:ind w:firstLine="0"/>
        <w:rPr>
          <w:rFonts w:ascii="Arial" w:hAnsi="Arial" w:cs="Arial"/>
          <w:sz w:val="24"/>
          <w:szCs w:val="24"/>
        </w:rPr>
      </w:pPr>
      <w:r w:rsidRPr="00FC1EC3">
        <w:rPr>
          <w:rFonts w:ascii="Arial" w:hAnsi="Arial" w:cs="Arial"/>
          <w:sz w:val="24"/>
          <w:szCs w:val="24"/>
        </w:rPr>
        <w:t xml:space="preserve"> </w:t>
      </w:r>
    </w:p>
    <w:p w:rsidR="003C48CF" w:rsidRPr="00FC1EC3" w:rsidRDefault="003C48CF" w:rsidP="009E53FE">
      <w:pPr>
        <w:pStyle w:val="Sinespaciado"/>
        <w:spacing w:line="480" w:lineRule="auto"/>
        <w:ind w:firstLine="0"/>
        <w:jc w:val="right"/>
        <w:rPr>
          <w:rFonts w:ascii="Arial" w:hAnsi="Arial" w:cs="Arial"/>
          <w:sz w:val="24"/>
          <w:szCs w:val="24"/>
        </w:rPr>
      </w:pPr>
      <w:r w:rsidRPr="00FC1EC3">
        <w:rPr>
          <w:rFonts w:ascii="Arial" w:hAnsi="Arial" w:cs="Arial"/>
          <w:noProof/>
          <w:sz w:val="24"/>
          <w:szCs w:val="24"/>
          <w:lang w:val="es-EC" w:eastAsia="es-EC"/>
        </w:rPr>
        <w:drawing>
          <wp:inline distT="0" distB="0" distL="0" distR="0">
            <wp:extent cx="4646434" cy="2680138"/>
            <wp:effectExtent l="19050" t="0" r="1766" b="0"/>
            <wp:docPr id="7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srcRect r="2486"/>
                    <a:stretch>
                      <a:fillRect/>
                    </a:stretch>
                  </pic:blipFill>
                  <pic:spPr bwMode="auto">
                    <a:xfrm>
                      <a:off x="0" y="0"/>
                      <a:ext cx="4649893" cy="2682133"/>
                    </a:xfrm>
                    <a:prstGeom prst="rect">
                      <a:avLst/>
                    </a:prstGeom>
                    <a:noFill/>
                    <a:ln w="9525">
                      <a:noFill/>
                      <a:miter lim="800000"/>
                      <a:headEnd/>
                      <a:tailEnd/>
                    </a:ln>
                  </pic:spPr>
                </pic:pic>
              </a:graphicData>
            </a:graphic>
          </wp:inline>
        </w:drawing>
      </w:r>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3807" w:rsidP="003C3807">
      <w:pPr>
        <w:pStyle w:val="Sinespaciado"/>
        <w:spacing w:line="480" w:lineRule="auto"/>
        <w:ind w:left="1418" w:firstLine="0"/>
        <w:rPr>
          <w:rFonts w:ascii="Arial" w:hAnsi="Arial" w:cs="Arial"/>
          <w:sz w:val="24"/>
          <w:szCs w:val="24"/>
        </w:rPr>
      </w:pPr>
      <w:r w:rsidRPr="00FC1EC3">
        <w:rPr>
          <w:rFonts w:ascii="Arial" w:hAnsi="Arial" w:cs="Arial"/>
          <w:sz w:val="24"/>
          <w:szCs w:val="24"/>
        </w:rPr>
        <w:t>Ahora se realiza</w:t>
      </w:r>
      <w:r w:rsidR="003C48CF" w:rsidRPr="00FC1EC3">
        <w:rPr>
          <w:rFonts w:ascii="Arial" w:hAnsi="Arial" w:cs="Arial"/>
          <w:sz w:val="24"/>
          <w:szCs w:val="24"/>
        </w:rPr>
        <w:t xml:space="preserve"> un balance de energía para encontrar los flujos d</w:t>
      </w:r>
      <w:r w:rsidRPr="00FC1EC3">
        <w:rPr>
          <w:rFonts w:ascii="Arial" w:hAnsi="Arial" w:cs="Arial"/>
          <w:sz w:val="24"/>
          <w:szCs w:val="24"/>
        </w:rPr>
        <w:t>e calor y flujos másicos en el supercalentador, evaporador y e</w:t>
      </w:r>
      <w:r w:rsidR="003C48CF" w:rsidRPr="00FC1EC3">
        <w:rPr>
          <w:rFonts w:ascii="Arial" w:hAnsi="Arial" w:cs="Arial"/>
          <w:sz w:val="24"/>
          <w:szCs w:val="24"/>
        </w:rPr>
        <w:t>conomizador, así como la temperatura del gas a la salida del supercalentador y economizador.</w:t>
      </w:r>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3807" w:rsidP="003C3807">
      <w:pPr>
        <w:pStyle w:val="Sinespaciado"/>
        <w:spacing w:line="480" w:lineRule="auto"/>
        <w:ind w:left="1418" w:firstLine="0"/>
        <w:rPr>
          <w:rFonts w:ascii="Arial" w:hAnsi="Arial" w:cs="Arial"/>
          <w:sz w:val="24"/>
          <w:szCs w:val="24"/>
        </w:rPr>
      </w:pPr>
      <w:r w:rsidRPr="00FC1EC3">
        <w:rPr>
          <w:rFonts w:ascii="Arial" w:hAnsi="Arial" w:cs="Arial"/>
          <w:sz w:val="24"/>
          <w:szCs w:val="24"/>
        </w:rPr>
        <w:t>Analizando</w:t>
      </w:r>
      <w:r w:rsidR="003C48CF" w:rsidRPr="00FC1EC3">
        <w:rPr>
          <w:rFonts w:ascii="Arial" w:hAnsi="Arial" w:cs="Arial"/>
          <w:sz w:val="24"/>
          <w:szCs w:val="24"/>
        </w:rPr>
        <w:t xml:space="preserve"> el flujo de calor disponible:</w:t>
      </w:r>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lastRenderedPageBreak/>
        <w:t>Flujo de calor disponible para el supercalentador</w:t>
      </w:r>
    </w:p>
    <w:p w:rsidR="003C48CF" w:rsidRPr="00FC1EC3" w:rsidRDefault="00004443" w:rsidP="00031D69">
      <w:pPr>
        <w:pStyle w:val="Sinespaciado"/>
        <w:spacing w:line="480" w:lineRule="auto"/>
        <w:ind w:firstLine="0"/>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s</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2</m:t>
                  </m:r>
                </m:sub>
              </m:sSub>
            </m:e>
          </m:d>
        </m:oMath>
      </m:oMathPara>
    </w:p>
    <w:p w:rsidR="003C48CF" w:rsidRPr="00FC1EC3" w:rsidRDefault="003C48CF" w:rsidP="00031D69">
      <w:pPr>
        <w:pStyle w:val="Sinespaciado"/>
        <w:spacing w:line="480" w:lineRule="auto"/>
        <w:ind w:firstLine="0"/>
        <w:jc w:val="center"/>
        <w:rPr>
          <w:rFonts w:ascii="Arial" w:hAnsi="Arial" w:cs="Arial"/>
          <w:sz w:val="24"/>
          <w:szCs w:val="24"/>
        </w:rPr>
      </w:pPr>
    </w:p>
    <w:p w:rsidR="003C48CF" w:rsidRPr="00FC1EC3" w:rsidRDefault="003C48CF"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t>Flujo de calor disponible para el evaporador</w:t>
      </w:r>
    </w:p>
    <w:p w:rsidR="003C48CF" w:rsidRPr="00FC1EC3" w:rsidRDefault="00004443" w:rsidP="00031D69">
      <w:pPr>
        <w:pStyle w:val="Sinespaciado"/>
        <w:spacing w:line="480" w:lineRule="auto"/>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eva</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3</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e>
          </m:d>
        </m:oMath>
      </m:oMathPara>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t xml:space="preserve">Flujo de calor disponible para el supercalentador y evaporador </w:t>
      </w:r>
    </w:p>
    <w:p w:rsidR="003C48CF" w:rsidRPr="00FC1EC3" w:rsidRDefault="00004443" w:rsidP="00031D69">
      <w:pPr>
        <w:pStyle w:val="Sinespaciado"/>
        <w:spacing w:line="480" w:lineRule="auto"/>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s</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eva</m:t>
                  </m:r>
                </m:sub>
              </m:sSub>
            </m:e>
          </m:acc>
        </m:oMath>
      </m:oMathPara>
    </w:p>
    <w:p w:rsidR="003C48CF" w:rsidRPr="00FC1EC3" w:rsidRDefault="003C48CF" w:rsidP="00031D69">
      <w:pPr>
        <w:pStyle w:val="Sinespaciado"/>
        <w:spacing w:line="480" w:lineRule="auto"/>
        <w:rPr>
          <w:rFonts w:ascii="Arial" w:hAnsi="Arial" w:cs="Arial"/>
          <w:sz w:val="24"/>
          <w:szCs w:val="24"/>
        </w:rPr>
      </w:pPr>
    </w:p>
    <w:p w:rsidR="003C48CF" w:rsidRPr="00FC1EC3" w:rsidRDefault="00004443" w:rsidP="00031D69">
      <w:pPr>
        <w:pStyle w:val="Sinespaciado"/>
        <w:spacing w:line="480" w:lineRule="auto"/>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e>
          </m:d>
        </m:oMath>
      </m:oMathPara>
    </w:p>
    <w:p w:rsidR="003C48CF" w:rsidRPr="00FC1EC3" w:rsidRDefault="003C48CF" w:rsidP="00031D69">
      <w:pPr>
        <w:pStyle w:val="Sinespaciado"/>
        <w:spacing w:line="480" w:lineRule="auto"/>
        <w:ind w:firstLine="0"/>
        <w:jc w:val="center"/>
        <w:rPr>
          <w:rFonts w:ascii="Arial" w:hAnsi="Arial" w:cs="Arial"/>
          <w:sz w:val="24"/>
          <w:szCs w:val="24"/>
        </w:rPr>
      </w:pPr>
    </w:p>
    <w:p w:rsidR="003C48CF" w:rsidRPr="00FC1EC3" w:rsidRDefault="003C48CF" w:rsidP="003C3807">
      <w:pPr>
        <w:pStyle w:val="Sinespaciado"/>
        <w:spacing w:line="480" w:lineRule="auto"/>
        <w:ind w:left="1843" w:firstLine="0"/>
        <w:jc w:val="left"/>
        <w:rPr>
          <w:rFonts w:ascii="Arial" w:hAnsi="Arial" w:cs="Arial"/>
          <w:sz w:val="24"/>
          <w:szCs w:val="24"/>
        </w:rPr>
      </w:pPr>
      <w:r w:rsidRPr="00FC1EC3">
        <w:rPr>
          <w:rFonts w:ascii="Arial" w:hAnsi="Arial" w:cs="Arial"/>
          <w:sz w:val="24"/>
          <w:szCs w:val="24"/>
        </w:rPr>
        <w:t>Donde:</w:t>
      </w:r>
    </w:p>
    <w:p w:rsidR="003C3807" w:rsidRPr="00FC1EC3" w:rsidRDefault="003C3807" w:rsidP="003C3807">
      <w:pPr>
        <w:pStyle w:val="Sinespaciado"/>
        <w:spacing w:line="480" w:lineRule="auto"/>
        <w:ind w:left="1843" w:firstLine="0"/>
        <w:jc w:val="left"/>
        <w:rPr>
          <w:rFonts w:ascii="Arial" w:hAnsi="Arial" w:cs="Arial"/>
          <w:sz w:val="24"/>
          <w:szCs w:val="24"/>
        </w:rPr>
      </w:pPr>
    </w:p>
    <w:p w:rsidR="003C48CF" w:rsidRPr="00FC1EC3" w:rsidRDefault="00004443" w:rsidP="003C3807">
      <w:pPr>
        <w:pStyle w:val="Sinespaciado"/>
        <w:spacing w:line="480" w:lineRule="auto"/>
        <w:ind w:left="2694"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s</m:t>
                </m:r>
              </m:sub>
            </m:sSub>
          </m:e>
        </m:acc>
      </m:oMath>
      <w:r w:rsidR="003C48CF" w:rsidRPr="00FC1EC3">
        <w:rPr>
          <w:rFonts w:ascii="Arial" w:hAnsi="Arial" w:cs="Arial"/>
          <w:sz w:val="24"/>
          <w:szCs w:val="24"/>
        </w:rPr>
        <w:t>:</w:t>
      </w:r>
      <w:r w:rsidR="003C48CF" w:rsidRPr="00FC1EC3">
        <w:rPr>
          <w:rFonts w:ascii="Arial" w:hAnsi="Arial" w:cs="Arial"/>
          <w:sz w:val="24"/>
          <w:szCs w:val="24"/>
        </w:rPr>
        <w:tab/>
      </w:r>
      <w:r w:rsidR="003C48CF" w:rsidRPr="00FC1EC3">
        <w:rPr>
          <w:rFonts w:ascii="Arial" w:hAnsi="Arial" w:cs="Arial"/>
          <w:sz w:val="24"/>
          <w:szCs w:val="24"/>
        </w:rPr>
        <w:tab/>
        <w:t>Flujo de calor disponible para el supercalentador, Btu/hr (MW)</w:t>
      </w:r>
    </w:p>
    <w:p w:rsidR="003C3807" w:rsidRPr="00FC1EC3" w:rsidRDefault="003C3807" w:rsidP="003C3807">
      <w:pPr>
        <w:pStyle w:val="Sinespaciado"/>
        <w:spacing w:line="480" w:lineRule="auto"/>
        <w:ind w:left="2694" w:firstLine="0"/>
        <w:jc w:val="left"/>
        <w:rPr>
          <w:rFonts w:ascii="Arial" w:hAnsi="Arial" w:cs="Arial"/>
          <w:sz w:val="24"/>
          <w:szCs w:val="24"/>
        </w:rPr>
      </w:pPr>
    </w:p>
    <w:p w:rsidR="003C48CF" w:rsidRPr="00FC1EC3" w:rsidRDefault="00004443" w:rsidP="003C3807">
      <w:pPr>
        <w:pStyle w:val="Sinespaciado"/>
        <w:spacing w:line="480" w:lineRule="auto"/>
        <w:ind w:left="2694"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eva</m:t>
                </m:r>
              </m:sub>
            </m:sSub>
          </m:e>
        </m:acc>
      </m:oMath>
      <w:r w:rsidR="003C48CF" w:rsidRPr="00FC1EC3">
        <w:rPr>
          <w:rFonts w:ascii="Arial" w:hAnsi="Arial" w:cs="Arial"/>
          <w:sz w:val="24"/>
          <w:szCs w:val="24"/>
        </w:rPr>
        <w:t>:</w:t>
      </w:r>
      <w:r w:rsidR="003C48CF" w:rsidRPr="00FC1EC3">
        <w:rPr>
          <w:rFonts w:ascii="Arial" w:hAnsi="Arial" w:cs="Arial"/>
          <w:sz w:val="24"/>
          <w:szCs w:val="24"/>
        </w:rPr>
        <w:tab/>
        <w:t>Flujo de calor disponible para el evaporador, Btu/hr (MW)</w:t>
      </w:r>
    </w:p>
    <w:p w:rsidR="003C3807" w:rsidRPr="00FC1EC3" w:rsidRDefault="003C3807" w:rsidP="003C3807">
      <w:pPr>
        <w:pStyle w:val="Sinespaciado"/>
        <w:spacing w:line="480" w:lineRule="auto"/>
        <w:ind w:left="2694" w:firstLine="0"/>
        <w:jc w:val="left"/>
        <w:rPr>
          <w:rFonts w:ascii="Arial" w:hAnsi="Arial" w:cs="Arial"/>
          <w:sz w:val="24"/>
          <w:szCs w:val="24"/>
        </w:rPr>
      </w:pPr>
    </w:p>
    <w:p w:rsidR="003C48CF" w:rsidRPr="00FC1EC3" w:rsidRDefault="00004443" w:rsidP="003C3807">
      <w:pPr>
        <w:pStyle w:val="Sinespaciado"/>
        <w:spacing w:line="480" w:lineRule="auto"/>
        <w:ind w:left="2694"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m:t>
                </m:r>
                <m:r>
                  <w:rPr>
                    <w:rFonts w:ascii="Cambria Math" w:hAnsi="Cambria Math" w:cs="Arial"/>
                    <w:sz w:val="24"/>
                    <w:szCs w:val="24"/>
                  </w:rPr>
                  <m:t>al</m:t>
                </m:r>
              </m:sub>
            </m:sSub>
          </m:e>
        </m:acc>
      </m:oMath>
      <w:r w:rsidR="003C48CF" w:rsidRPr="00FC1EC3">
        <w:rPr>
          <w:rFonts w:ascii="Arial" w:hAnsi="Arial" w:cs="Arial"/>
          <w:sz w:val="24"/>
          <w:szCs w:val="24"/>
        </w:rPr>
        <w:t>:</w:t>
      </w:r>
      <w:r w:rsidR="003C48CF" w:rsidRPr="00FC1EC3">
        <w:rPr>
          <w:rFonts w:ascii="Arial" w:hAnsi="Arial" w:cs="Arial"/>
          <w:sz w:val="24"/>
          <w:szCs w:val="24"/>
        </w:rPr>
        <w:tab/>
        <w:t>Flujo de calor disponible para el supercalentador y evaporador, Btu/hr (MW)</w:t>
      </w:r>
    </w:p>
    <w:p w:rsidR="003C48CF" w:rsidRPr="00FC1EC3" w:rsidRDefault="00004443" w:rsidP="003C3807">
      <w:pPr>
        <w:pStyle w:val="Sinespaciado"/>
        <w:spacing w:line="480" w:lineRule="auto"/>
        <w:ind w:left="2694" w:firstLine="8"/>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oMath>
      <w:r w:rsidR="003C48CF" w:rsidRPr="00FC1EC3">
        <w:rPr>
          <w:rFonts w:ascii="Arial" w:hAnsi="Arial" w:cs="Arial"/>
          <w:sz w:val="24"/>
          <w:szCs w:val="24"/>
        </w:rPr>
        <w:t>:</w:t>
      </w:r>
      <w:r w:rsidR="003C48CF" w:rsidRPr="00FC1EC3">
        <w:rPr>
          <w:rFonts w:ascii="Arial" w:hAnsi="Arial" w:cs="Arial"/>
          <w:sz w:val="24"/>
          <w:szCs w:val="24"/>
        </w:rPr>
        <w:tab/>
      </w:r>
      <w:r w:rsidR="003C48CF" w:rsidRPr="00FC1EC3">
        <w:rPr>
          <w:rFonts w:ascii="Arial" w:hAnsi="Arial" w:cs="Arial"/>
          <w:sz w:val="24"/>
          <w:szCs w:val="24"/>
        </w:rPr>
        <w:tab/>
        <w:t>Flujo másico  de los gases a la salida de la turbina de gas, lb/h (kg/s)</w:t>
      </w:r>
    </w:p>
    <w:p w:rsidR="003C3807" w:rsidRPr="00FC1EC3" w:rsidRDefault="003C3807" w:rsidP="003C3807">
      <w:pPr>
        <w:pStyle w:val="Sinespaciado"/>
        <w:spacing w:line="480" w:lineRule="auto"/>
        <w:ind w:left="2694" w:firstLine="8"/>
        <w:jc w:val="left"/>
        <w:rPr>
          <w:rFonts w:ascii="Arial" w:hAnsi="Arial" w:cs="Arial"/>
          <w:sz w:val="24"/>
          <w:szCs w:val="24"/>
        </w:rPr>
      </w:pPr>
    </w:p>
    <w:p w:rsidR="003C48CF" w:rsidRPr="00FC1EC3" w:rsidRDefault="00004443" w:rsidP="003C3807">
      <w:pPr>
        <w:pStyle w:val="Sinespaciado"/>
        <w:spacing w:line="480" w:lineRule="auto"/>
        <w:ind w:left="2694"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oMath>
      <w:r w:rsidR="003C48CF" w:rsidRPr="00FC1EC3">
        <w:rPr>
          <w:rFonts w:ascii="Arial" w:hAnsi="Arial" w:cs="Arial"/>
          <w:sz w:val="24"/>
          <w:szCs w:val="24"/>
        </w:rPr>
        <w:t>:</w:t>
      </w:r>
      <w:r w:rsidR="003C48CF" w:rsidRPr="00FC1EC3">
        <w:rPr>
          <w:rFonts w:ascii="Arial" w:hAnsi="Arial" w:cs="Arial"/>
          <w:sz w:val="24"/>
          <w:szCs w:val="24"/>
        </w:rPr>
        <w:tab/>
      </w:r>
      <w:r w:rsidR="003C48CF" w:rsidRPr="00FC1EC3">
        <w:rPr>
          <w:rFonts w:ascii="Arial" w:hAnsi="Arial" w:cs="Arial"/>
          <w:sz w:val="24"/>
          <w:szCs w:val="24"/>
        </w:rPr>
        <w:tab/>
        <w:t>Entalpía del gas a la entrada del supercalentador, Btu/lb (kJ/kg)</w:t>
      </w:r>
    </w:p>
    <w:p w:rsidR="00C95B7A" w:rsidRPr="00FC1EC3" w:rsidRDefault="00C95B7A" w:rsidP="003C3807">
      <w:pPr>
        <w:pStyle w:val="Sinespaciado"/>
        <w:spacing w:line="480" w:lineRule="auto"/>
        <w:ind w:left="2694" w:firstLine="0"/>
        <w:jc w:val="left"/>
        <w:rPr>
          <w:rFonts w:ascii="Arial" w:hAnsi="Arial" w:cs="Arial"/>
          <w:sz w:val="24"/>
          <w:szCs w:val="24"/>
        </w:rPr>
      </w:pPr>
    </w:p>
    <w:p w:rsidR="003C48CF" w:rsidRPr="00FC1EC3" w:rsidRDefault="00004443" w:rsidP="003C3807">
      <w:pPr>
        <w:pStyle w:val="Sinespaciado"/>
        <w:spacing w:line="480" w:lineRule="auto"/>
        <w:ind w:left="2694"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2</m:t>
            </m:r>
          </m:sub>
        </m:sSub>
      </m:oMath>
      <w:r w:rsidR="003C48CF" w:rsidRPr="00FC1EC3">
        <w:rPr>
          <w:rFonts w:ascii="Arial" w:hAnsi="Arial" w:cs="Arial"/>
          <w:sz w:val="24"/>
          <w:szCs w:val="24"/>
        </w:rPr>
        <w:t>:</w:t>
      </w:r>
      <w:r w:rsidR="003C48CF" w:rsidRPr="00FC1EC3">
        <w:rPr>
          <w:rFonts w:ascii="Arial" w:hAnsi="Arial" w:cs="Arial"/>
          <w:sz w:val="24"/>
          <w:szCs w:val="24"/>
        </w:rPr>
        <w:tab/>
      </w:r>
      <w:r w:rsidR="003C48CF" w:rsidRPr="00FC1EC3">
        <w:rPr>
          <w:rFonts w:ascii="Arial" w:hAnsi="Arial" w:cs="Arial"/>
          <w:sz w:val="24"/>
          <w:szCs w:val="24"/>
        </w:rPr>
        <w:tab/>
        <w:t>Entalpía del gas a la salida del supercalentador, Btu/lb (kJ/kg)</w:t>
      </w:r>
    </w:p>
    <w:p w:rsidR="003C3807" w:rsidRPr="00FC1EC3" w:rsidRDefault="003C3807" w:rsidP="00031D69">
      <w:pPr>
        <w:pStyle w:val="Sinespaciado"/>
        <w:spacing w:line="480" w:lineRule="auto"/>
        <w:ind w:firstLine="0"/>
        <w:jc w:val="left"/>
        <w:rPr>
          <w:rFonts w:ascii="Arial" w:hAnsi="Arial" w:cs="Arial"/>
          <w:sz w:val="24"/>
          <w:szCs w:val="24"/>
        </w:rPr>
      </w:pPr>
    </w:p>
    <w:p w:rsidR="003C48CF" w:rsidRPr="00FC1EC3" w:rsidRDefault="00004443" w:rsidP="003C3807">
      <w:pPr>
        <w:pStyle w:val="Sinespaciado"/>
        <w:spacing w:line="480" w:lineRule="auto"/>
        <w:ind w:left="2694"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3</m:t>
            </m:r>
          </m:sub>
        </m:sSub>
      </m:oMath>
      <w:r w:rsidR="003C48CF" w:rsidRPr="00FC1EC3">
        <w:rPr>
          <w:rFonts w:ascii="Arial" w:hAnsi="Arial" w:cs="Arial"/>
          <w:sz w:val="24"/>
          <w:szCs w:val="24"/>
        </w:rPr>
        <w:t>:</w:t>
      </w:r>
      <w:r w:rsidR="003C48CF" w:rsidRPr="00FC1EC3">
        <w:rPr>
          <w:rFonts w:ascii="Arial" w:hAnsi="Arial" w:cs="Arial"/>
          <w:sz w:val="24"/>
          <w:szCs w:val="24"/>
        </w:rPr>
        <w:tab/>
      </w:r>
      <w:r w:rsidR="003C48CF" w:rsidRPr="00FC1EC3">
        <w:rPr>
          <w:rFonts w:ascii="Arial" w:hAnsi="Arial" w:cs="Arial"/>
          <w:sz w:val="24"/>
          <w:szCs w:val="24"/>
        </w:rPr>
        <w:tab/>
        <w:t>Entalpía del gas a la entrada del evaporador, Btu/lb (kJ/kg)</w:t>
      </w:r>
    </w:p>
    <w:p w:rsidR="003C3807" w:rsidRPr="00FC1EC3" w:rsidRDefault="003C3807" w:rsidP="00031D69">
      <w:pPr>
        <w:pStyle w:val="Sinespaciado"/>
        <w:spacing w:line="480" w:lineRule="auto"/>
        <w:ind w:firstLine="0"/>
        <w:jc w:val="left"/>
        <w:rPr>
          <w:rFonts w:ascii="Arial" w:hAnsi="Arial" w:cs="Arial"/>
          <w:sz w:val="24"/>
          <w:szCs w:val="24"/>
        </w:rPr>
      </w:pPr>
    </w:p>
    <w:p w:rsidR="003C48CF" w:rsidRPr="00FC1EC3" w:rsidRDefault="00004443" w:rsidP="003C3807">
      <w:pPr>
        <w:pStyle w:val="Sinespaciado"/>
        <w:spacing w:line="480" w:lineRule="auto"/>
        <w:ind w:left="2694"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oMath>
      <w:r w:rsidR="003C48CF" w:rsidRPr="00FC1EC3">
        <w:rPr>
          <w:rFonts w:ascii="Arial" w:hAnsi="Arial" w:cs="Arial"/>
          <w:sz w:val="24"/>
          <w:szCs w:val="24"/>
        </w:rPr>
        <w:t>:</w:t>
      </w:r>
      <w:r w:rsidR="003C48CF" w:rsidRPr="00FC1EC3">
        <w:rPr>
          <w:rFonts w:ascii="Arial" w:hAnsi="Arial" w:cs="Arial"/>
          <w:sz w:val="24"/>
          <w:szCs w:val="24"/>
        </w:rPr>
        <w:tab/>
      </w:r>
      <w:r w:rsidR="003C48CF" w:rsidRPr="00FC1EC3">
        <w:rPr>
          <w:rFonts w:ascii="Arial" w:hAnsi="Arial" w:cs="Arial"/>
          <w:sz w:val="24"/>
          <w:szCs w:val="24"/>
        </w:rPr>
        <w:tab/>
        <w:t>Entalpía del gas a la salida del evaporador, Btu/lb (kJ/kg)</w:t>
      </w:r>
    </w:p>
    <w:p w:rsidR="003C48CF" w:rsidRPr="00FC1EC3" w:rsidRDefault="003C48CF" w:rsidP="00031D69">
      <w:pPr>
        <w:pStyle w:val="Sinespaciado"/>
        <w:spacing w:line="480" w:lineRule="auto"/>
        <w:ind w:firstLine="0"/>
        <w:jc w:val="left"/>
        <w:rPr>
          <w:rFonts w:ascii="Arial" w:hAnsi="Arial" w:cs="Arial"/>
          <w:sz w:val="24"/>
          <w:szCs w:val="24"/>
        </w:rPr>
      </w:pPr>
    </w:p>
    <w:p w:rsidR="003C48CF" w:rsidRPr="00FC1EC3" w:rsidRDefault="00985789" w:rsidP="003C3807">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Se p</w:t>
      </w:r>
      <w:r w:rsidR="003C48CF" w:rsidRPr="00FC1EC3">
        <w:rPr>
          <w:rFonts w:ascii="Arial" w:hAnsi="Arial" w:cs="Arial"/>
          <w:sz w:val="24"/>
          <w:szCs w:val="24"/>
        </w:rPr>
        <w:t>rocede</w:t>
      </w:r>
      <w:r w:rsidRPr="00FC1EC3">
        <w:rPr>
          <w:rFonts w:ascii="Arial" w:hAnsi="Arial" w:cs="Arial"/>
          <w:sz w:val="24"/>
          <w:szCs w:val="24"/>
        </w:rPr>
        <w:t xml:space="preserve"> a</w:t>
      </w:r>
      <w:r w:rsidR="003C48CF" w:rsidRPr="00FC1EC3">
        <w:rPr>
          <w:rFonts w:ascii="Arial" w:hAnsi="Arial" w:cs="Arial"/>
          <w:sz w:val="24"/>
          <w:szCs w:val="24"/>
        </w:rPr>
        <w:t xml:space="preserve"> analizar el flujo de calor neto:</w:t>
      </w:r>
    </w:p>
    <w:p w:rsidR="003C3807" w:rsidRPr="00FC1EC3" w:rsidRDefault="003C3807" w:rsidP="00031D69">
      <w:pPr>
        <w:pStyle w:val="Sinespaciado"/>
        <w:spacing w:line="480" w:lineRule="auto"/>
        <w:ind w:firstLine="0"/>
        <w:jc w:val="left"/>
        <w:rPr>
          <w:rFonts w:ascii="Arial" w:hAnsi="Arial" w:cs="Arial"/>
          <w:sz w:val="24"/>
          <w:szCs w:val="24"/>
        </w:rPr>
      </w:pPr>
    </w:p>
    <w:p w:rsidR="003C48CF" w:rsidRPr="00FC1EC3" w:rsidRDefault="003C48CF"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t>Flujo de calor neto disponible</w:t>
      </w:r>
    </w:p>
    <w:p w:rsidR="00985789" w:rsidRPr="00FC1EC3" w:rsidRDefault="00985789" w:rsidP="00985789">
      <w:pPr>
        <w:pStyle w:val="Sinespaciado"/>
        <w:spacing w:line="480" w:lineRule="auto"/>
        <w:ind w:left="1843" w:firstLine="0"/>
        <w:jc w:val="left"/>
        <w:rPr>
          <w:rFonts w:ascii="Arial" w:hAnsi="Arial" w:cs="Arial"/>
          <w:sz w:val="24"/>
          <w:szCs w:val="24"/>
        </w:rPr>
      </w:pPr>
    </w:p>
    <w:p w:rsidR="003C48CF" w:rsidRPr="00FC1EC3" w:rsidRDefault="00004443" w:rsidP="00031D69">
      <w:pPr>
        <w:pStyle w:val="Sinespaciado"/>
        <w:spacing w:line="480" w:lineRule="auto"/>
        <w:ind w:firstLine="0"/>
        <w:jc w:val="left"/>
        <w:rPr>
          <w:rFonts w:ascii="Arial"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neto</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ava,total</m:t>
              </m:r>
            </m:sub>
          </m:sSub>
        </m:oMath>
      </m:oMathPara>
    </w:p>
    <w:p w:rsidR="003C48CF" w:rsidRPr="00FC1EC3" w:rsidRDefault="003C48CF" w:rsidP="003C3807">
      <w:pPr>
        <w:pStyle w:val="Sinespaciado"/>
        <w:spacing w:line="480" w:lineRule="auto"/>
        <w:ind w:left="1843" w:firstLine="0"/>
        <w:jc w:val="left"/>
        <w:rPr>
          <w:rFonts w:ascii="Arial" w:hAnsi="Arial" w:cs="Arial"/>
          <w:sz w:val="24"/>
          <w:szCs w:val="24"/>
        </w:rPr>
      </w:pPr>
      <w:r w:rsidRPr="00FC1EC3">
        <w:rPr>
          <w:rFonts w:ascii="Arial" w:hAnsi="Arial" w:cs="Arial"/>
          <w:sz w:val="24"/>
          <w:szCs w:val="24"/>
        </w:rPr>
        <w:t>Donde:</w:t>
      </w:r>
    </w:p>
    <w:p w:rsidR="003C3807" w:rsidRPr="00FC1EC3" w:rsidRDefault="003C3807" w:rsidP="003C3807">
      <w:pPr>
        <w:pStyle w:val="Sinespaciado"/>
        <w:spacing w:line="480" w:lineRule="auto"/>
        <w:ind w:left="1843" w:firstLine="0"/>
        <w:jc w:val="left"/>
        <w:rPr>
          <w:rFonts w:ascii="Arial" w:hAnsi="Arial" w:cs="Arial"/>
          <w:sz w:val="24"/>
          <w:szCs w:val="24"/>
        </w:rPr>
      </w:pPr>
    </w:p>
    <w:p w:rsidR="003C48CF" w:rsidRPr="00FC1EC3" w:rsidRDefault="00004443" w:rsidP="003C3807">
      <w:pPr>
        <w:pStyle w:val="Sinespaciado"/>
        <w:spacing w:line="480" w:lineRule="auto"/>
        <w:ind w:left="2694" w:firstLine="8"/>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neto</m:t>
                </m:r>
              </m:sub>
            </m:sSub>
          </m:e>
        </m:acc>
      </m:oMath>
      <w:r w:rsidR="003C48CF" w:rsidRPr="00FC1EC3">
        <w:rPr>
          <w:rFonts w:ascii="Arial" w:hAnsi="Arial" w:cs="Arial"/>
          <w:sz w:val="24"/>
          <w:szCs w:val="24"/>
        </w:rPr>
        <w:t>:</w:t>
      </w:r>
      <w:r w:rsidR="003C48CF" w:rsidRPr="00FC1EC3">
        <w:rPr>
          <w:rFonts w:ascii="Arial" w:hAnsi="Arial" w:cs="Arial"/>
          <w:sz w:val="24"/>
          <w:szCs w:val="24"/>
        </w:rPr>
        <w:tab/>
        <w:t>Flujo de calor neto disponible, Btu/hr (MW)</w:t>
      </w:r>
    </w:p>
    <w:p w:rsidR="003C48CF" w:rsidRPr="00FC1EC3" w:rsidRDefault="00004443" w:rsidP="003C3807">
      <w:pPr>
        <w:pStyle w:val="Sinespaciado"/>
        <w:spacing w:line="480" w:lineRule="auto"/>
        <w:ind w:left="2694" w:firstLine="8"/>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oMath>
      <w:r w:rsidR="003C48CF" w:rsidRPr="00FC1EC3">
        <w:rPr>
          <w:rFonts w:ascii="Arial" w:hAnsi="Arial" w:cs="Arial"/>
          <w:sz w:val="24"/>
          <w:szCs w:val="24"/>
        </w:rPr>
        <w:t>:</w:t>
      </w:r>
      <w:r w:rsidR="003C48CF" w:rsidRPr="00FC1EC3">
        <w:rPr>
          <w:rFonts w:ascii="Arial" w:hAnsi="Arial" w:cs="Arial"/>
          <w:sz w:val="24"/>
          <w:szCs w:val="24"/>
        </w:rPr>
        <w:tab/>
        <w:t>Flujo de calor disponible para el supercalentador y evaporador, Btu/hr (MW)</w:t>
      </w:r>
    </w:p>
    <w:p w:rsidR="003C48CF" w:rsidRPr="00FC1EC3" w:rsidRDefault="003C48CF" w:rsidP="00031D69">
      <w:pPr>
        <w:pStyle w:val="Sinespaciado"/>
        <w:spacing w:line="480" w:lineRule="auto"/>
        <w:ind w:left="1410" w:hanging="1410"/>
        <w:jc w:val="left"/>
        <w:rPr>
          <w:rFonts w:ascii="Arial" w:hAnsi="Arial" w:cs="Arial"/>
          <w:sz w:val="24"/>
          <w:szCs w:val="24"/>
        </w:rPr>
      </w:pPr>
    </w:p>
    <w:p w:rsidR="003C48CF" w:rsidRPr="00FC1EC3" w:rsidRDefault="00985789" w:rsidP="003C3807">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Se c</w:t>
      </w:r>
      <w:r w:rsidR="003C48CF" w:rsidRPr="00FC1EC3">
        <w:rPr>
          <w:rFonts w:ascii="Arial" w:hAnsi="Arial" w:cs="Arial"/>
          <w:sz w:val="24"/>
          <w:szCs w:val="24"/>
        </w:rPr>
        <w:t xml:space="preserve">alcula el flujo de calor que </w:t>
      </w:r>
      <w:r w:rsidRPr="00FC1EC3">
        <w:rPr>
          <w:rFonts w:ascii="Arial" w:hAnsi="Arial" w:cs="Arial"/>
          <w:sz w:val="24"/>
          <w:szCs w:val="24"/>
        </w:rPr>
        <w:t>se</w:t>
      </w:r>
      <w:r w:rsidR="003C48CF" w:rsidRPr="00FC1EC3">
        <w:rPr>
          <w:rFonts w:ascii="Arial" w:hAnsi="Arial" w:cs="Arial"/>
          <w:sz w:val="24"/>
          <w:szCs w:val="24"/>
        </w:rPr>
        <w:t xml:space="preserve"> necesitar</w:t>
      </w:r>
      <w:r w:rsidR="00510917" w:rsidRPr="00FC1EC3">
        <w:rPr>
          <w:rFonts w:ascii="Arial" w:hAnsi="Arial" w:cs="Arial"/>
          <w:sz w:val="24"/>
          <w:szCs w:val="24"/>
        </w:rPr>
        <w:t>á</w:t>
      </w:r>
      <w:r w:rsidR="003C48CF" w:rsidRPr="00FC1EC3">
        <w:rPr>
          <w:rFonts w:ascii="Arial" w:hAnsi="Arial" w:cs="Arial"/>
          <w:sz w:val="24"/>
          <w:szCs w:val="24"/>
        </w:rPr>
        <w:t xml:space="preserve"> para que el agua se vuelva vapor </w:t>
      </w:r>
    </w:p>
    <w:p w:rsidR="003C48CF" w:rsidRPr="00FC1EC3" w:rsidRDefault="003C48CF"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t>Flujo de calor requerido por el flujo másico de vapor</w:t>
      </w:r>
    </w:p>
    <w:p w:rsidR="003C48CF" w:rsidRPr="00FC1EC3" w:rsidRDefault="003C48CF" w:rsidP="00031D69">
      <w:pPr>
        <w:pStyle w:val="Sinespaciado"/>
        <w:spacing w:line="480" w:lineRule="auto"/>
        <w:ind w:left="720" w:firstLine="0"/>
        <w:jc w:val="left"/>
        <w:rPr>
          <w:rFonts w:ascii="Arial" w:hAnsi="Arial" w:cs="Arial"/>
          <w:sz w:val="24"/>
          <w:szCs w:val="24"/>
        </w:rPr>
      </w:pPr>
      <w:r w:rsidRPr="00FC1EC3">
        <w:rPr>
          <w:rFonts w:ascii="Arial" w:hAnsi="Arial" w:cs="Arial"/>
          <w:sz w:val="24"/>
          <w:szCs w:val="24"/>
        </w:rPr>
        <w:t xml:space="preserve"> </w:t>
      </w:r>
    </w:p>
    <w:p w:rsidR="003C48CF" w:rsidRPr="00FC1EC3" w:rsidRDefault="00004443" w:rsidP="002830C4">
      <w:pPr>
        <w:pStyle w:val="Sinespaciado"/>
        <w:spacing w:line="480" w:lineRule="auto"/>
        <w:ind w:left="1418" w:firstLine="0"/>
        <w:jc w:val="left"/>
        <w:rPr>
          <w:rFonts w:ascii="Arial"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req</m:t>
              </m:r>
            </m:sub>
          </m:sSub>
          <m:r>
            <w:rPr>
              <w:rFonts w:ascii="Cambria Math" w:eastAsia="Times New Roman" w:hAnsi="Arial" w:cs="Arial"/>
              <w:sz w:val="24"/>
              <w:szCs w:val="24"/>
            </w:rPr>
            <m:t>=</m:t>
          </m:r>
          <m:acc>
            <m:accPr>
              <m:chr m:val="̇"/>
              <m:ctrlPr>
                <w:rPr>
                  <w:rFonts w:ascii="Cambria Math" w:eastAsia="Times New Roman" w:hAnsi="Arial" w:cs="Arial"/>
                  <w:i/>
                  <w:sz w:val="24"/>
                  <w:szCs w:val="24"/>
                </w:rPr>
              </m:ctrlPr>
            </m:accPr>
            <m:e>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Georgia" w:cs="Arial"/>
                  <w:sz w:val="24"/>
                  <w:szCs w:val="24"/>
                </w:rPr>
                <m:t>*</m:t>
              </m:r>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acc>
        </m:oMath>
      </m:oMathPara>
    </w:p>
    <w:p w:rsidR="003C48CF" w:rsidRPr="00FC1EC3" w:rsidRDefault="003C48CF" w:rsidP="00031D69">
      <w:pPr>
        <w:pStyle w:val="Sinespaciado"/>
        <w:spacing w:line="480" w:lineRule="auto"/>
        <w:ind w:firstLine="0"/>
        <w:jc w:val="left"/>
        <w:rPr>
          <w:rFonts w:ascii="Arial" w:hAnsi="Arial" w:cs="Arial"/>
          <w:sz w:val="24"/>
          <w:szCs w:val="24"/>
        </w:rPr>
      </w:pPr>
    </w:p>
    <w:p w:rsidR="003C48CF" w:rsidRPr="00FC1EC3" w:rsidRDefault="003C48CF" w:rsidP="003C3807">
      <w:pPr>
        <w:pStyle w:val="Sinespaciado"/>
        <w:spacing w:line="480" w:lineRule="auto"/>
        <w:ind w:left="1843" w:firstLine="0"/>
        <w:jc w:val="left"/>
        <w:rPr>
          <w:rFonts w:ascii="Arial" w:hAnsi="Arial" w:cs="Arial"/>
          <w:sz w:val="24"/>
          <w:szCs w:val="24"/>
        </w:rPr>
      </w:pPr>
      <w:r w:rsidRPr="00FC1EC3">
        <w:rPr>
          <w:rFonts w:ascii="Arial" w:hAnsi="Arial" w:cs="Arial"/>
          <w:sz w:val="24"/>
          <w:szCs w:val="24"/>
        </w:rPr>
        <w:t>Donde:</w:t>
      </w:r>
    </w:p>
    <w:p w:rsidR="003C3807" w:rsidRPr="00FC1EC3" w:rsidRDefault="003C3807" w:rsidP="003C3807">
      <w:pPr>
        <w:pStyle w:val="Sinespaciado"/>
        <w:spacing w:line="480" w:lineRule="auto"/>
        <w:ind w:left="1843" w:firstLine="0"/>
        <w:jc w:val="left"/>
        <w:rPr>
          <w:rFonts w:ascii="Arial" w:hAnsi="Arial" w:cs="Arial"/>
          <w:sz w:val="24"/>
          <w:szCs w:val="24"/>
        </w:rPr>
      </w:pPr>
    </w:p>
    <w:p w:rsidR="003C48CF" w:rsidRPr="00FC1EC3" w:rsidRDefault="00004443" w:rsidP="003C3807">
      <w:pPr>
        <w:pStyle w:val="Sinespaciado"/>
        <w:spacing w:line="480" w:lineRule="auto"/>
        <w:ind w:left="2694" w:firstLine="8"/>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req</m:t>
                </m:r>
              </m:sub>
            </m:sSub>
          </m:e>
        </m:acc>
      </m:oMath>
      <w:r w:rsidR="003C48CF" w:rsidRPr="00FC1EC3">
        <w:rPr>
          <w:rFonts w:ascii="Arial" w:hAnsi="Arial" w:cs="Arial"/>
          <w:sz w:val="24"/>
          <w:szCs w:val="24"/>
        </w:rPr>
        <w:t>:</w:t>
      </w:r>
      <w:r w:rsidR="003C48CF" w:rsidRPr="00FC1EC3">
        <w:rPr>
          <w:rFonts w:ascii="Arial" w:hAnsi="Arial" w:cs="Arial"/>
          <w:sz w:val="24"/>
          <w:szCs w:val="24"/>
        </w:rPr>
        <w:tab/>
        <w:t>Flujo de calor requerido, Btu/hr (MW)</w:t>
      </w:r>
    </w:p>
    <w:p w:rsidR="003C3807" w:rsidRPr="00FC1EC3" w:rsidRDefault="003C3807" w:rsidP="003C3807">
      <w:pPr>
        <w:pStyle w:val="Sinespaciado"/>
        <w:spacing w:line="480" w:lineRule="auto"/>
        <w:ind w:left="2694" w:firstLine="8"/>
        <w:jc w:val="left"/>
        <w:rPr>
          <w:rFonts w:ascii="Arial" w:hAnsi="Arial" w:cs="Arial"/>
          <w:sz w:val="24"/>
          <w:szCs w:val="24"/>
        </w:rPr>
      </w:pPr>
    </w:p>
    <w:p w:rsidR="003C48CF" w:rsidRPr="00FC1EC3" w:rsidRDefault="00004443" w:rsidP="003C3807">
      <w:pPr>
        <w:pStyle w:val="Sinespaciado"/>
        <w:spacing w:line="480" w:lineRule="auto"/>
        <w:ind w:left="2694"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s</m:t>
                </m:r>
              </m:sub>
            </m:sSub>
          </m:e>
        </m:acc>
      </m:oMath>
      <w:r w:rsidR="003C48CF" w:rsidRPr="00FC1EC3">
        <w:rPr>
          <w:rFonts w:ascii="Arial" w:hAnsi="Arial" w:cs="Arial"/>
          <w:sz w:val="24"/>
          <w:szCs w:val="24"/>
        </w:rPr>
        <w:t>:</w:t>
      </w:r>
      <w:r w:rsidR="003C48CF" w:rsidRPr="00FC1EC3">
        <w:rPr>
          <w:rFonts w:ascii="Arial" w:hAnsi="Arial" w:cs="Arial"/>
          <w:sz w:val="24"/>
          <w:szCs w:val="24"/>
        </w:rPr>
        <w:tab/>
        <w:t>Flujo másico de vapor en el supercalentador, lb/h (kg/s)</w:t>
      </w:r>
    </w:p>
    <w:p w:rsidR="003C3807" w:rsidRPr="00FC1EC3" w:rsidRDefault="003C3807" w:rsidP="003C3807">
      <w:pPr>
        <w:pStyle w:val="Sinespaciado"/>
        <w:spacing w:line="480" w:lineRule="auto"/>
        <w:ind w:left="2694" w:firstLine="0"/>
        <w:jc w:val="left"/>
        <w:rPr>
          <w:rFonts w:ascii="Arial" w:hAnsi="Arial" w:cs="Arial"/>
          <w:sz w:val="24"/>
          <w:szCs w:val="24"/>
        </w:rPr>
      </w:pPr>
    </w:p>
    <w:p w:rsidR="003C48CF" w:rsidRPr="00FC1EC3" w:rsidRDefault="00004443" w:rsidP="003C3807">
      <w:pPr>
        <w:pStyle w:val="Sinespaciado"/>
        <w:spacing w:line="480" w:lineRule="auto"/>
        <w:ind w:left="2694"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s</m:t>
            </m:r>
          </m:sub>
        </m:sSub>
      </m:oMath>
      <w:r w:rsidR="003C48CF" w:rsidRPr="00FC1EC3">
        <w:rPr>
          <w:rFonts w:ascii="Arial" w:hAnsi="Arial" w:cs="Arial"/>
          <w:sz w:val="24"/>
          <w:szCs w:val="24"/>
        </w:rPr>
        <w:t>:</w:t>
      </w:r>
      <w:r w:rsidR="003C3807" w:rsidRPr="00FC1EC3">
        <w:rPr>
          <w:rFonts w:ascii="Arial" w:hAnsi="Arial" w:cs="Arial"/>
          <w:sz w:val="24"/>
          <w:szCs w:val="24"/>
        </w:rPr>
        <w:t xml:space="preserve">  </w:t>
      </w:r>
      <w:r w:rsidR="003C48CF" w:rsidRPr="00FC1EC3">
        <w:rPr>
          <w:rFonts w:ascii="Arial" w:hAnsi="Arial" w:cs="Arial"/>
          <w:sz w:val="24"/>
          <w:szCs w:val="24"/>
        </w:rPr>
        <w:t>Entalpía del vapor a la salida del supercalentador, Btu/lb (kJ/kg)</w:t>
      </w:r>
    </w:p>
    <w:p w:rsidR="003C3807" w:rsidRPr="00FC1EC3" w:rsidRDefault="003C3807" w:rsidP="003C3807">
      <w:pPr>
        <w:pStyle w:val="Sinespaciado"/>
        <w:spacing w:line="480" w:lineRule="auto"/>
        <w:ind w:left="2694" w:firstLine="0"/>
        <w:jc w:val="left"/>
        <w:rPr>
          <w:rFonts w:ascii="Arial" w:hAnsi="Arial" w:cs="Arial"/>
          <w:sz w:val="24"/>
          <w:szCs w:val="24"/>
        </w:rPr>
      </w:pPr>
    </w:p>
    <w:p w:rsidR="003C48CF" w:rsidRPr="00FC1EC3" w:rsidRDefault="00004443" w:rsidP="003C3807">
      <w:pPr>
        <w:pStyle w:val="Sinespaciado"/>
        <w:spacing w:line="480" w:lineRule="auto"/>
        <w:ind w:left="2694" w:firstLine="8"/>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l</m:t>
            </m:r>
            <m:r>
              <w:rPr>
                <w:rFonts w:ascii="Cambria Math" w:hAnsi="Arial" w:cs="Arial"/>
                <w:sz w:val="24"/>
                <w:szCs w:val="24"/>
              </w:rPr>
              <m:t>1</m:t>
            </m:r>
          </m:sub>
        </m:sSub>
      </m:oMath>
      <w:r w:rsidR="003C48CF" w:rsidRPr="00FC1EC3">
        <w:rPr>
          <w:rFonts w:ascii="Arial" w:hAnsi="Arial" w:cs="Arial"/>
          <w:sz w:val="24"/>
          <w:szCs w:val="24"/>
        </w:rPr>
        <w:t>:</w:t>
      </w:r>
      <w:r w:rsidR="003C48CF" w:rsidRPr="00FC1EC3">
        <w:rPr>
          <w:rFonts w:ascii="Arial" w:hAnsi="Arial" w:cs="Arial"/>
          <w:sz w:val="24"/>
          <w:szCs w:val="24"/>
        </w:rPr>
        <w:tab/>
        <w:t>Entalpía líquida a la salida del evaporador, Btu/lb (kJ/kg)</w:t>
      </w:r>
    </w:p>
    <w:p w:rsidR="003C48CF" w:rsidRPr="00FC1EC3" w:rsidRDefault="00004443" w:rsidP="003C3807">
      <w:pPr>
        <w:pStyle w:val="Sinespaciado"/>
        <w:spacing w:line="480" w:lineRule="auto"/>
        <w:ind w:left="2694" w:firstLine="8"/>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w</m:t>
            </m:r>
            <m:r>
              <w:rPr>
                <w:rFonts w:ascii="Cambria Math" w:hAnsi="Arial" w:cs="Arial"/>
                <w:sz w:val="24"/>
                <w:szCs w:val="24"/>
              </w:rPr>
              <m:t>3</m:t>
            </m:r>
          </m:sub>
        </m:sSub>
      </m:oMath>
      <w:r w:rsidR="003C48CF" w:rsidRPr="00FC1EC3">
        <w:rPr>
          <w:rFonts w:ascii="Arial" w:hAnsi="Arial" w:cs="Arial"/>
          <w:sz w:val="24"/>
          <w:szCs w:val="24"/>
        </w:rPr>
        <w:t>:</w:t>
      </w:r>
      <w:r w:rsidR="003C48CF" w:rsidRPr="00FC1EC3">
        <w:rPr>
          <w:rFonts w:ascii="Arial" w:hAnsi="Arial" w:cs="Arial"/>
          <w:sz w:val="24"/>
          <w:szCs w:val="24"/>
        </w:rPr>
        <w:tab/>
        <w:t>Entalpía del líquido saturado a la entrada del evaporador, Btu/lb (kJ/kg)</w:t>
      </w:r>
    </w:p>
    <w:p w:rsidR="003C3807" w:rsidRPr="00FC1EC3" w:rsidRDefault="003C3807" w:rsidP="003C3807">
      <w:pPr>
        <w:pStyle w:val="Sinespaciado"/>
        <w:spacing w:line="480" w:lineRule="auto"/>
        <w:ind w:left="2694" w:firstLine="8"/>
        <w:jc w:val="left"/>
        <w:rPr>
          <w:rFonts w:ascii="Arial" w:hAnsi="Arial" w:cs="Arial"/>
          <w:sz w:val="24"/>
          <w:szCs w:val="24"/>
        </w:rPr>
      </w:pPr>
    </w:p>
    <w:p w:rsidR="003C48CF" w:rsidRPr="00FC1EC3" w:rsidRDefault="003C48CF" w:rsidP="003C3807">
      <w:pPr>
        <w:pStyle w:val="Sinespaciado"/>
        <w:spacing w:line="480" w:lineRule="auto"/>
        <w:ind w:left="2694" w:firstLine="8"/>
        <w:jc w:val="left"/>
        <w:rPr>
          <w:rFonts w:ascii="Arial" w:hAnsi="Arial" w:cs="Arial"/>
          <w:sz w:val="24"/>
          <w:szCs w:val="24"/>
        </w:rPr>
      </w:pPr>
      <w:r w:rsidRPr="00FC1EC3">
        <w:rPr>
          <w:rFonts w:ascii="Arial" w:hAnsi="Arial" w:cs="Arial"/>
          <w:sz w:val="24"/>
          <w:szCs w:val="24"/>
        </w:rPr>
        <w:t>Blodwn:</w:t>
      </w:r>
      <w:r w:rsidRPr="00FC1EC3">
        <w:rPr>
          <w:rFonts w:ascii="Arial" w:hAnsi="Arial" w:cs="Arial"/>
          <w:sz w:val="24"/>
          <w:szCs w:val="24"/>
        </w:rPr>
        <w:tab/>
        <w:t>Porcentaje de vapor que sale del sistema a la atmósfera, %</w:t>
      </w:r>
    </w:p>
    <w:p w:rsidR="003C48CF" w:rsidRPr="00FC1EC3" w:rsidRDefault="003C48CF" w:rsidP="00031D69">
      <w:pPr>
        <w:pStyle w:val="Sinespaciado"/>
        <w:tabs>
          <w:tab w:val="left" w:pos="2913"/>
        </w:tabs>
        <w:spacing w:line="480" w:lineRule="auto"/>
        <w:ind w:left="1410" w:hanging="1410"/>
        <w:jc w:val="left"/>
        <w:rPr>
          <w:rFonts w:ascii="Arial" w:hAnsi="Arial" w:cs="Arial"/>
          <w:sz w:val="24"/>
          <w:szCs w:val="24"/>
        </w:rPr>
      </w:pPr>
      <w:r w:rsidRPr="00FC1EC3">
        <w:rPr>
          <w:rFonts w:ascii="Arial" w:hAnsi="Arial" w:cs="Arial"/>
          <w:sz w:val="24"/>
          <w:szCs w:val="24"/>
        </w:rPr>
        <w:tab/>
      </w:r>
      <w:r w:rsidRPr="00FC1EC3">
        <w:rPr>
          <w:rFonts w:ascii="Arial" w:hAnsi="Arial" w:cs="Arial"/>
          <w:sz w:val="24"/>
          <w:szCs w:val="24"/>
        </w:rPr>
        <w:tab/>
      </w:r>
    </w:p>
    <w:p w:rsidR="003C48CF" w:rsidRPr="00FC1EC3" w:rsidRDefault="003C48CF" w:rsidP="003C3807">
      <w:pPr>
        <w:pStyle w:val="Sinespaciado"/>
        <w:spacing w:line="480" w:lineRule="auto"/>
        <w:ind w:left="1410" w:firstLine="8"/>
        <w:jc w:val="left"/>
        <w:rPr>
          <w:rFonts w:ascii="Arial" w:hAnsi="Arial" w:cs="Arial"/>
          <w:sz w:val="24"/>
          <w:szCs w:val="24"/>
        </w:rPr>
      </w:pPr>
      <w:r w:rsidRPr="00FC1EC3">
        <w:rPr>
          <w:rFonts w:ascii="Arial" w:hAnsi="Arial" w:cs="Arial"/>
          <w:sz w:val="24"/>
          <w:szCs w:val="24"/>
        </w:rPr>
        <w:t>Asumimos</w:t>
      </w:r>
    </w:p>
    <w:p w:rsidR="003C48CF" w:rsidRPr="00FC1EC3" w:rsidRDefault="00004443" w:rsidP="00031D69">
      <w:pPr>
        <w:pStyle w:val="Sinespaciado"/>
        <w:spacing w:line="480" w:lineRule="auto"/>
        <w:rPr>
          <w:rFonts w:ascii="Arial" w:hAnsi="Arial" w:cs="Arial"/>
          <w:sz w:val="24"/>
          <w:szCs w:val="24"/>
          <w:bdr w:val="single" w:sz="4" w:space="0" w:color="auto"/>
        </w:rPr>
      </w:pPr>
      <m:oMathPara>
        <m:oMath>
          <m:sSub>
            <m:sSubPr>
              <m:ctrlPr>
                <w:rPr>
                  <w:rFonts w:ascii="Cambria Math" w:hAnsi="Arial" w:cs="Arial"/>
                  <w:i/>
                  <w:sz w:val="24"/>
                  <w:szCs w:val="24"/>
                  <w:bdr w:val="single" w:sz="4" w:space="0" w:color="auto"/>
                </w:rPr>
              </m:ctrlPr>
            </m:sSubPr>
            <m:e>
              <m:r>
                <w:rPr>
                  <w:rFonts w:ascii="Cambria Math" w:hAnsi="Cambria Math" w:cs="Arial"/>
                  <w:sz w:val="24"/>
                  <w:szCs w:val="24"/>
                  <w:bdr w:val="single" w:sz="4" w:space="0" w:color="auto"/>
                </w:rPr>
                <m:t>Q</m:t>
              </m:r>
            </m:e>
            <m:sub>
              <m:r>
                <w:rPr>
                  <w:rFonts w:ascii="Cambria Math" w:hAnsi="Cambria Math" w:cs="Arial"/>
                  <w:sz w:val="24"/>
                  <w:szCs w:val="24"/>
                  <w:bdr w:val="single" w:sz="4" w:space="0" w:color="auto"/>
                </w:rPr>
                <m:t>neto</m:t>
              </m:r>
            </m:sub>
          </m:sSub>
          <m:r>
            <w:rPr>
              <w:rFonts w:ascii="Cambria Math" w:hAnsi="Arial" w:cs="Arial"/>
              <w:sz w:val="24"/>
              <w:szCs w:val="24"/>
              <w:bdr w:val="single" w:sz="4" w:space="0" w:color="auto"/>
            </w:rPr>
            <m:t>=</m:t>
          </m:r>
          <m:sSub>
            <m:sSubPr>
              <m:ctrlPr>
                <w:rPr>
                  <w:rFonts w:ascii="Cambria Math" w:hAnsi="Arial" w:cs="Arial"/>
                  <w:i/>
                  <w:sz w:val="24"/>
                  <w:szCs w:val="24"/>
                  <w:bdr w:val="single" w:sz="4" w:space="0" w:color="auto"/>
                </w:rPr>
              </m:ctrlPr>
            </m:sSubPr>
            <m:e>
              <m:r>
                <w:rPr>
                  <w:rFonts w:ascii="Cambria Math" w:hAnsi="Cambria Math" w:cs="Arial"/>
                  <w:sz w:val="24"/>
                  <w:szCs w:val="24"/>
                  <w:bdr w:val="single" w:sz="4" w:space="0" w:color="auto"/>
                </w:rPr>
                <m:t>Q</m:t>
              </m:r>
            </m:e>
            <m:sub>
              <m:r>
                <w:rPr>
                  <w:rFonts w:ascii="Cambria Math" w:hAnsi="Cambria Math" w:cs="Arial"/>
                  <w:sz w:val="24"/>
                  <w:szCs w:val="24"/>
                  <w:bdr w:val="single" w:sz="4" w:space="0" w:color="auto"/>
                </w:rPr>
                <m:t>req</m:t>
              </m:r>
            </m:sub>
          </m:sSub>
        </m:oMath>
      </m:oMathPara>
    </w:p>
    <w:p w:rsidR="003C48CF" w:rsidRPr="00FC1EC3" w:rsidRDefault="00004443" w:rsidP="005C102D">
      <w:pPr>
        <w:pStyle w:val="Sinespaciado"/>
        <w:spacing w:line="480" w:lineRule="auto"/>
        <w:ind w:left="1418"/>
        <w:rPr>
          <w:rFonts w:ascii="Arial"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ava,total</m:t>
              </m:r>
            </m:sub>
          </m:sSub>
          <m:r>
            <w:rPr>
              <w:rFonts w:ascii="Cambria Math" w:hAnsi="Arial" w:cs="Arial"/>
              <w:sz w:val="24"/>
              <w:szCs w:val="24"/>
            </w:rPr>
            <m:t>=</m:t>
          </m:r>
          <m:acc>
            <m:accPr>
              <m:chr m:val="̇"/>
              <m:ctrlPr>
                <w:rPr>
                  <w:rFonts w:ascii="Cambria Math" w:eastAsia="Times New Roman" w:hAnsi="Arial" w:cs="Arial"/>
                  <w:i/>
                  <w:sz w:val="24"/>
                  <w:szCs w:val="24"/>
                </w:rPr>
              </m:ctrlPr>
            </m:accPr>
            <m:e>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l1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Georgia" w:cs="Arial"/>
                  <w:sz w:val="24"/>
                  <w:szCs w:val="24"/>
                </w:rPr>
                <m:t>*</m:t>
              </m:r>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acc>
        </m:oMath>
      </m:oMathPara>
    </w:p>
    <w:p w:rsidR="005C102D" w:rsidRPr="00FC1EC3" w:rsidRDefault="00004443" w:rsidP="005C102D">
      <w:pPr>
        <w:pStyle w:val="Sinespaciado"/>
        <w:spacing w:line="480" w:lineRule="auto"/>
        <w:ind w:left="1418" w:hanging="1418"/>
        <w:rPr>
          <w:rFonts w:ascii="Arial" w:hAnsi="Arial" w:cs="Arial"/>
          <w:sz w:val="24"/>
          <w:szCs w:val="24"/>
        </w:rPr>
      </w:pPr>
      <m:oMathPara>
        <m:oMathParaPr>
          <m:jc m:val="left"/>
        </m:oMathPara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e>
          </m:d>
        </m:oMath>
      </m:oMathPara>
    </w:p>
    <w:p w:rsidR="003C48CF" w:rsidRPr="00FC1EC3" w:rsidRDefault="00BA02D1" w:rsidP="005C102D">
      <w:pPr>
        <w:pStyle w:val="Sinespaciado"/>
        <w:spacing w:line="480" w:lineRule="auto"/>
        <w:ind w:left="709" w:hanging="749"/>
        <w:rPr>
          <w:rFonts w:ascii="Arial" w:hAnsi="Arial" w:cs="Arial"/>
          <w:sz w:val="24"/>
          <w:szCs w:val="24"/>
        </w:rPr>
      </w:pPr>
      <m:oMathPara>
        <m:oMath>
          <m:r>
            <w:rPr>
              <w:rFonts w:ascii="Cambria Math"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Arial" w:cs="Arial"/>
                  <w:i/>
                  <w:sz w:val="24"/>
                  <w:szCs w:val="24"/>
                </w:rPr>
              </m:ctrlPr>
            </m:dPr>
            <m:e>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d>
        </m:oMath>
      </m:oMathPara>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71489A">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Por medio de esta asunción </w:t>
      </w:r>
      <w:r w:rsidR="0071489A" w:rsidRPr="00FC1EC3">
        <w:rPr>
          <w:rFonts w:ascii="Arial" w:hAnsi="Arial" w:cs="Arial"/>
          <w:sz w:val="24"/>
          <w:szCs w:val="24"/>
        </w:rPr>
        <w:t>se pue</w:t>
      </w:r>
      <w:r w:rsidRPr="00FC1EC3">
        <w:rPr>
          <w:rFonts w:ascii="Arial" w:hAnsi="Arial" w:cs="Arial"/>
          <w:sz w:val="24"/>
          <w:szCs w:val="24"/>
        </w:rPr>
        <w:t>de encontrar el valor del flujo másico de vapor en el supercalentador</w:t>
      </w:r>
    </w:p>
    <w:p w:rsidR="003C48CF" w:rsidRPr="00FC1EC3" w:rsidRDefault="00004443" w:rsidP="00031D69">
      <w:pPr>
        <w:pStyle w:val="Sinespaciado"/>
        <w:spacing w:line="480" w:lineRule="auto"/>
        <w:ind w:firstLine="0"/>
        <w:jc w:val="left"/>
        <w:rPr>
          <w:rFonts w:ascii="Arial"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hAnsi="Arial" w:cs="Arial"/>
              <w:sz w:val="24"/>
              <w:szCs w:val="24"/>
            </w:rPr>
            <m:t>=</m:t>
          </m:r>
          <m:f>
            <m:fPr>
              <m:ctrlPr>
                <w:rPr>
                  <w:rFonts w:ascii="Cambria Math" w:eastAsia="Times New Roman" w:hAnsi="Arial" w:cs="Arial"/>
                  <w:i/>
                  <w:sz w:val="24"/>
                  <w:szCs w:val="24"/>
                </w:rPr>
              </m:ctrlPr>
            </m:fPr>
            <m:num>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e>
              </m:d>
            </m:num>
            <m:den>
              <m:d>
                <m:dPr>
                  <m:ctrlPr>
                    <w:rPr>
                      <w:rFonts w:ascii="Cambria Math" w:eastAsia="Times New Roman" w:hAnsi="Arial" w:cs="Arial"/>
                      <w:i/>
                      <w:sz w:val="24"/>
                      <w:szCs w:val="24"/>
                    </w:rPr>
                  </m:ctrlPr>
                </m:dPr>
                <m:e>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d>
            </m:den>
          </m:f>
        </m:oMath>
      </m:oMathPara>
    </w:p>
    <w:p w:rsidR="0071489A" w:rsidRPr="00FC1EC3" w:rsidRDefault="0071489A" w:rsidP="00031D69">
      <w:pPr>
        <w:pStyle w:val="Sinespaciado"/>
        <w:spacing w:line="480" w:lineRule="auto"/>
        <w:ind w:firstLine="0"/>
        <w:jc w:val="left"/>
        <w:rPr>
          <w:rFonts w:ascii="Arial" w:hAnsi="Arial" w:cs="Arial"/>
          <w:sz w:val="24"/>
          <w:szCs w:val="24"/>
        </w:rPr>
      </w:pPr>
    </w:p>
    <w:p w:rsidR="003C48CF" w:rsidRPr="00FC1EC3" w:rsidRDefault="00510917" w:rsidP="0071489A">
      <w:pPr>
        <w:pStyle w:val="Sinespaciado"/>
        <w:spacing w:line="480" w:lineRule="auto"/>
        <w:ind w:left="1418" w:firstLine="0"/>
        <w:jc w:val="left"/>
        <w:rPr>
          <w:rFonts w:ascii="Arial" w:hAnsi="Arial" w:cs="Arial"/>
          <w:sz w:val="24"/>
          <w:szCs w:val="24"/>
        </w:rPr>
      </w:pPr>
      <w:r w:rsidRPr="00FC1EC3">
        <w:rPr>
          <w:rFonts w:ascii="Arial" w:hAnsi="Arial" w:cs="Arial"/>
          <w:sz w:val="24"/>
          <w:szCs w:val="24"/>
        </w:rPr>
        <w:lastRenderedPageBreak/>
        <w:t>Se a</w:t>
      </w:r>
      <w:r w:rsidR="003C48CF" w:rsidRPr="00FC1EC3">
        <w:rPr>
          <w:rFonts w:ascii="Arial" w:hAnsi="Arial" w:cs="Arial"/>
          <w:sz w:val="24"/>
          <w:szCs w:val="24"/>
        </w:rPr>
        <w:t>sum</w:t>
      </w:r>
      <w:r w:rsidRPr="00FC1EC3">
        <w:rPr>
          <w:rFonts w:ascii="Arial" w:hAnsi="Arial" w:cs="Arial"/>
          <w:sz w:val="24"/>
          <w:szCs w:val="24"/>
        </w:rPr>
        <w:t>e</w:t>
      </w:r>
      <w:r w:rsidR="003C48CF" w:rsidRPr="00FC1EC3">
        <w:rPr>
          <w:rFonts w:ascii="Arial" w:hAnsi="Arial" w:cs="Arial"/>
          <w:sz w:val="24"/>
          <w:szCs w:val="24"/>
        </w:rPr>
        <w:t>:</w:t>
      </w:r>
    </w:p>
    <w:p w:rsidR="003C48CF" w:rsidRPr="00FC1EC3" w:rsidRDefault="00004443" w:rsidP="00031D69">
      <w:pPr>
        <w:pStyle w:val="Sinespaciado"/>
        <w:spacing w:line="480" w:lineRule="auto"/>
        <w:ind w:firstLine="0"/>
        <w:jc w:val="left"/>
        <w:rPr>
          <w:rFonts w:ascii="Arial" w:hAnsi="Arial" w:cs="Arial"/>
          <w:sz w:val="24"/>
          <w:szCs w:val="24"/>
          <w:bdr w:val="single" w:sz="4" w:space="0" w:color="auto"/>
        </w:rPr>
      </w:pPr>
      <m:oMathPara>
        <m:oMath>
          <m:sSub>
            <m:sSubPr>
              <m:ctrlPr>
                <w:rPr>
                  <w:rFonts w:ascii="Cambria Math" w:hAnsi="Arial" w:cs="Arial"/>
                  <w:i/>
                  <w:sz w:val="24"/>
                  <w:szCs w:val="24"/>
                  <w:bdr w:val="single" w:sz="4" w:space="0" w:color="auto"/>
                </w:rPr>
              </m:ctrlPr>
            </m:sSubPr>
            <m:e>
              <m:r>
                <w:rPr>
                  <w:rFonts w:ascii="Arial" w:hAnsi="Cambria Math" w:cs="Arial"/>
                  <w:sz w:val="24"/>
                  <w:szCs w:val="24"/>
                  <w:bdr w:val="single" w:sz="4" w:space="0" w:color="auto"/>
                </w:rPr>
                <m:t>h</m:t>
              </m:r>
            </m:e>
            <m:sub>
              <m:r>
                <w:rPr>
                  <w:rFonts w:ascii="Cambria Math" w:hAnsi="Cambria Math" w:cs="Arial"/>
                  <w:sz w:val="24"/>
                  <w:szCs w:val="24"/>
                  <w:bdr w:val="single" w:sz="4" w:space="0" w:color="auto"/>
                </w:rPr>
                <m:t>w</m:t>
              </m:r>
              <m:r>
                <w:rPr>
                  <w:rFonts w:ascii="Cambria Math" w:hAnsi="Arial" w:cs="Arial"/>
                  <w:sz w:val="24"/>
                  <w:szCs w:val="24"/>
                  <w:bdr w:val="single" w:sz="4" w:space="0" w:color="auto"/>
                </w:rPr>
                <m:t>3</m:t>
              </m:r>
            </m:sub>
          </m:sSub>
          <m:r>
            <w:rPr>
              <w:rFonts w:ascii="Cambria Math" w:hAnsi="Arial" w:cs="Arial"/>
              <w:sz w:val="24"/>
              <w:szCs w:val="24"/>
              <w:bdr w:val="single" w:sz="4" w:space="0" w:color="auto"/>
            </w:rPr>
            <m:t>=</m:t>
          </m:r>
          <m:sSub>
            <m:sSubPr>
              <m:ctrlPr>
                <w:rPr>
                  <w:rFonts w:ascii="Cambria Math" w:hAnsi="Arial" w:cs="Arial"/>
                  <w:i/>
                  <w:sz w:val="24"/>
                  <w:szCs w:val="24"/>
                  <w:bdr w:val="single" w:sz="4" w:space="0" w:color="auto"/>
                </w:rPr>
              </m:ctrlPr>
            </m:sSubPr>
            <m:e>
              <m:r>
                <w:rPr>
                  <w:rFonts w:ascii="Arial" w:hAnsi="Cambria Math" w:cs="Arial"/>
                  <w:sz w:val="24"/>
                  <w:szCs w:val="24"/>
                  <w:bdr w:val="single" w:sz="4" w:space="0" w:color="auto"/>
                </w:rPr>
                <m:t>h</m:t>
              </m:r>
            </m:e>
            <m:sub>
              <m:r>
                <w:rPr>
                  <w:rFonts w:ascii="Cambria Math" w:hAnsi="Cambria Math" w:cs="Arial"/>
                  <w:sz w:val="24"/>
                  <w:szCs w:val="24"/>
                  <w:bdr w:val="single" w:sz="4" w:space="0" w:color="auto"/>
                </w:rPr>
                <m:t>w</m:t>
              </m:r>
              <m:r>
                <w:rPr>
                  <w:rFonts w:ascii="Cambria Math" w:hAnsi="Arial" w:cs="Arial"/>
                  <w:sz w:val="24"/>
                  <w:szCs w:val="24"/>
                  <w:bdr w:val="single" w:sz="4" w:space="0" w:color="auto"/>
                </w:rPr>
                <m:t>2</m:t>
              </m:r>
            </m:sub>
          </m:sSub>
        </m:oMath>
      </m:oMathPara>
    </w:p>
    <w:p w:rsidR="003C48CF" w:rsidRPr="00FC1EC3" w:rsidRDefault="003C48CF" w:rsidP="0071489A">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Ahora, que </w:t>
      </w:r>
      <w:r w:rsidR="00510917" w:rsidRPr="00FC1EC3">
        <w:rPr>
          <w:rFonts w:ascii="Arial" w:hAnsi="Arial" w:cs="Arial"/>
          <w:sz w:val="24"/>
          <w:szCs w:val="24"/>
        </w:rPr>
        <w:t xml:space="preserve">se </w:t>
      </w:r>
      <w:r w:rsidRPr="00FC1EC3">
        <w:rPr>
          <w:rFonts w:ascii="Arial" w:hAnsi="Arial" w:cs="Arial"/>
          <w:sz w:val="24"/>
          <w:szCs w:val="24"/>
        </w:rPr>
        <w:t xml:space="preserve">conoce el valor del flujo másico de vapor en el supercalentador </w:t>
      </w:r>
      <w:r w:rsidR="00510917" w:rsidRPr="00FC1EC3">
        <w:rPr>
          <w:rFonts w:ascii="Arial" w:hAnsi="Arial" w:cs="Arial"/>
          <w:sz w:val="24"/>
          <w:szCs w:val="24"/>
        </w:rPr>
        <w:t>se puede</w:t>
      </w:r>
      <w:r w:rsidRPr="00FC1EC3">
        <w:rPr>
          <w:rFonts w:ascii="Arial" w:hAnsi="Arial" w:cs="Arial"/>
          <w:sz w:val="24"/>
          <w:szCs w:val="24"/>
        </w:rPr>
        <w:t xml:space="preserve"> calcular el flujo de calor requerido por el supercalentador.</w:t>
      </w:r>
    </w:p>
    <w:p w:rsidR="0071489A" w:rsidRPr="00FC1EC3" w:rsidRDefault="0071489A" w:rsidP="0071489A">
      <w:pPr>
        <w:pStyle w:val="Sinespaciado"/>
        <w:spacing w:line="480" w:lineRule="auto"/>
        <w:ind w:left="1418" w:firstLine="0"/>
        <w:rPr>
          <w:rFonts w:ascii="Arial" w:hAnsi="Arial" w:cs="Arial"/>
          <w:sz w:val="24"/>
          <w:szCs w:val="24"/>
        </w:rPr>
      </w:pPr>
    </w:p>
    <w:p w:rsidR="003C48CF" w:rsidRPr="00FC1EC3" w:rsidRDefault="00004443" w:rsidP="00031D69">
      <w:pPr>
        <w:pStyle w:val="Sinespaciado"/>
        <w:spacing w:line="480" w:lineRule="auto"/>
        <w:ind w:firstLine="0"/>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s</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s</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s</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v</m:t>
                  </m:r>
                  <m:r>
                    <w:rPr>
                      <w:rFonts w:ascii="Cambria Math" w:hAnsi="Arial" w:cs="Arial"/>
                      <w:sz w:val="24"/>
                      <w:szCs w:val="24"/>
                    </w:rPr>
                    <m:t>2</m:t>
                  </m:r>
                </m:sub>
              </m:sSub>
            </m:e>
          </m:d>
        </m:oMath>
      </m:oMathPara>
    </w:p>
    <w:p w:rsidR="0071489A" w:rsidRPr="00FC1EC3" w:rsidRDefault="0071489A" w:rsidP="00031D69">
      <w:pPr>
        <w:pStyle w:val="Sinespaciado"/>
        <w:spacing w:line="480" w:lineRule="auto"/>
        <w:ind w:firstLine="0"/>
        <w:rPr>
          <w:rFonts w:ascii="Arial" w:hAnsi="Arial" w:cs="Arial"/>
          <w:sz w:val="24"/>
          <w:szCs w:val="24"/>
        </w:rPr>
      </w:pPr>
    </w:p>
    <w:p w:rsidR="003C48CF" w:rsidRPr="00FC1EC3" w:rsidRDefault="003C48CF" w:rsidP="0071489A">
      <w:pPr>
        <w:pStyle w:val="Sinespaciado"/>
        <w:spacing w:line="480" w:lineRule="auto"/>
        <w:ind w:left="2127" w:firstLine="0"/>
        <w:rPr>
          <w:rFonts w:ascii="Arial" w:hAnsi="Arial" w:cs="Arial"/>
          <w:sz w:val="24"/>
          <w:szCs w:val="24"/>
        </w:rPr>
      </w:pPr>
      <w:r w:rsidRPr="00FC1EC3">
        <w:rPr>
          <w:rFonts w:ascii="Arial" w:hAnsi="Arial" w:cs="Arial"/>
          <w:sz w:val="24"/>
          <w:szCs w:val="24"/>
        </w:rPr>
        <w:t>Donde:</w:t>
      </w:r>
    </w:p>
    <w:p w:rsidR="003C48CF" w:rsidRPr="00FC1EC3" w:rsidRDefault="00004443" w:rsidP="0071489A">
      <w:pPr>
        <w:pStyle w:val="Sinespaciado"/>
        <w:spacing w:line="480" w:lineRule="auto"/>
        <w:ind w:left="2552" w:firstLine="8"/>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s</m:t>
                </m:r>
              </m:sub>
            </m:sSub>
          </m:e>
        </m:acc>
      </m:oMath>
      <w:r w:rsidR="003C48CF" w:rsidRPr="00FC1EC3">
        <w:rPr>
          <w:rFonts w:ascii="Arial" w:hAnsi="Arial" w:cs="Arial"/>
          <w:sz w:val="24"/>
          <w:szCs w:val="24"/>
        </w:rPr>
        <w:t xml:space="preserve"> :</w:t>
      </w:r>
      <w:r w:rsidR="0071489A" w:rsidRPr="00FC1EC3">
        <w:rPr>
          <w:rFonts w:ascii="Arial" w:hAnsi="Arial" w:cs="Arial"/>
          <w:sz w:val="24"/>
          <w:szCs w:val="24"/>
        </w:rPr>
        <w:t xml:space="preserve"> </w:t>
      </w:r>
      <w:r w:rsidR="003C48CF" w:rsidRPr="00FC1EC3">
        <w:rPr>
          <w:rFonts w:ascii="Arial" w:hAnsi="Arial" w:cs="Arial"/>
          <w:sz w:val="24"/>
          <w:szCs w:val="24"/>
        </w:rPr>
        <w:t>Flujo de calor requerido por el supercalentador, Btu/hr (MW)</w:t>
      </w:r>
    </w:p>
    <w:p w:rsidR="0071489A" w:rsidRPr="00FC1EC3" w:rsidRDefault="0071489A" w:rsidP="0071489A">
      <w:pPr>
        <w:pStyle w:val="Sinespaciado"/>
        <w:spacing w:line="480" w:lineRule="auto"/>
        <w:ind w:left="2552" w:firstLine="8"/>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s</m:t>
                </m:r>
              </m:sub>
            </m:sSub>
          </m:e>
        </m:acc>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Flujo másico de vapor en el supercalentador, lb/h (kg/s)</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8"/>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s</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del vapor saturado a la salida del supercalentador, Btu/lb (kJ/kg)</w:t>
      </w:r>
    </w:p>
    <w:p w:rsidR="0071489A" w:rsidRPr="00FC1EC3" w:rsidRDefault="0071489A" w:rsidP="0071489A">
      <w:pPr>
        <w:pStyle w:val="Sinespaciado"/>
        <w:spacing w:line="480" w:lineRule="auto"/>
        <w:ind w:left="2552" w:firstLine="8"/>
        <w:jc w:val="left"/>
        <w:rPr>
          <w:rFonts w:ascii="Arial" w:hAnsi="Arial" w:cs="Arial"/>
          <w:sz w:val="24"/>
          <w:szCs w:val="24"/>
        </w:rPr>
      </w:pPr>
    </w:p>
    <w:p w:rsidR="003C48CF" w:rsidRPr="00FC1EC3" w:rsidRDefault="00004443" w:rsidP="0071489A">
      <w:pPr>
        <w:pStyle w:val="Sinespaciado"/>
        <w:spacing w:line="480" w:lineRule="auto"/>
        <w:ind w:left="2552" w:firstLine="8"/>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v</m:t>
            </m:r>
            <m:r>
              <w:rPr>
                <w:rFonts w:ascii="Cambria Math" w:hAnsi="Arial" w:cs="Arial"/>
                <w:sz w:val="24"/>
                <w:szCs w:val="24"/>
              </w:rPr>
              <m:t>2</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del vapor a la entrada del supercalentador, Btu/lb (kJ/kg)</w:t>
      </w:r>
    </w:p>
    <w:p w:rsidR="003C48CF" w:rsidRPr="00FC1EC3" w:rsidRDefault="003C48CF" w:rsidP="00031D69">
      <w:pPr>
        <w:pStyle w:val="Sinespaciado"/>
        <w:spacing w:line="480" w:lineRule="auto"/>
        <w:ind w:firstLine="0"/>
        <w:jc w:val="left"/>
        <w:rPr>
          <w:rFonts w:ascii="Arial" w:hAnsi="Arial" w:cs="Arial"/>
          <w:sz w:val="24"/>
          <w:szCs w:val="24"/>
        </w:rPr>
      </w:pPr>
    </w:p>
    <w:p w:rsidR="003C48CF" w:rsidRPr="00FC1EC3" w:rsidRDefault="00510917" w:rsidP="0071489A">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Para h</w:t>
      </w:r>
      <w:r w:rsidR="003C48CF" w:rsidRPr="00FC1EC3">
        <w:rPr>
          <w:rFonts w:ascii="Arial" w:hAnsi="Arial" w:cs="Arial"/>
          <w:sz w:val="24"/>
          <w:szCs w:val="24"/>
        </w:rPr>
        <w:t>allar la entalpía del gas a la salida del supercalentador</w:t>
      </w:r>
    </w:p>
    <w:p w:rsidR="0071489A" w:rsidRPr="00FC1EC3" w:rsidRDefault="0071489A" w:rsidP="0071489A">
      <w:pPr>
        <w:pStyle w:val="Sinespaciado"/>
        <w:spacing w:line="480" w:lineRule="auto"/>
        <w:ind w:left="1418" w:firstLine="0"/>
        <w:jc w:val="left"/>
        <w:rPr>
          <w:rFonts w:ascii="Arial" w:hAnsi="Arial" w:cs="Arial"/>
          <w:sz w:val="24"/>
          <w:szCs w:val="24"/>
        </w:rPr>
      </w:pPr>
    </w:p>
    <w:p w:rsidR="003C48CF" w:rsidRPr="00FC1EC3" w:rsidRDefault="00004443" w:rsidP="00031D69">
      <w:pPr>
        <w:pStyle w:val="Sinespaciado"/>
        <w:spacing w:line="480" w:lineRule="auto"/>
        <w:ind w:firstLine="0"/>
        <w:jc w:val="left"/>
        <w:rPr>
          <w:rFonts w:ascii="Arial" w:hAnsi="Arial" w:cs="Arial"/>
          <w:sz w:val="24"/>
          <w:szCs w:val="24"/>
        </w:rPr>
      </w:pPr>
      <m:oMathPara>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2</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1</m:t>
              </m:r>
            </m:sub>
          </m:sSub>
          <m:r>
            <w:rPr>
              <w:rFonts w:ascii="Arial" w:eastAsia="Times New Roman" w:hAnsi="Arial" w:cs="Arial"/>
              <w:sz w:val="24"/>
              <w:szCs w:val="24"/>
            </w:rPr>
            <m:t>-</m:t>
          </m:r>
          <m:f>
            <m:fPr>
              <m:ctrlPr>
                <w:rPr>
                  <w:rFonts w:ascii="Cambria Math" w:eastAsia="Times New Roman" w:hAnsi="Arial" w:cs="Arial"/>
                  <w:i/>
                  <w:sz w:val="24"/>
                  <w:szCs w:val="24"/>
                </w:rPr>
              </m:ctrlPr>
            </m:fPr>
            <m:num>
              <m:sSub>
                <m:sSubPr>
                  <m:ctrlPr>
                    <w:rPr>
                      <w:rFonts w:ascii="Cambria Math" w:eastAsia="Times New Roman" w:hAnsi="Arial" w:cs="Arial"/>
                      <w:i/>
                      <w:sz w:val="24"/>
                      <w:szCs w:val="24"/>
                    </w:rPr>
                  </m:ctrlPr>
                </m:sSubPr>
                <m:e>
                  <m:r>
                    <w:rPr>
                      <w:rFonts w:ascii="Cambria Math" w:eastAsia="Times New Roman" w:hAnsi="Cambria Math" w:cs="Arial"/>
                      <w:sz w:val="24"/>
                      <w:szCs w:val="24"/>
                    </w:rPr>
                    <m:t>Q</m:t>
                  </m:r>
                </m:e>
                <m:sub>
                  <m:r>
                    <w:rPr>
                      <w:rFonts w:ascii="Cambria Math" w:eastAsia="Times New Roman" w:hAnsi="Cambria Math" w:cs="Arial"/>
                      <w:sz w:val="24"/>
                      <w:szCs w:val="24"/>
                    </w:rPr>
                    <m:t>s</m:t>
                  </m:r>
                </m:sub>
              </m:sSub>
            </m:num>
            <m:den>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g</m:t>
                  </m:r>
                </m:sub>
              </m:sSub>
            </m:den>
          </m:f>
        </m:oMath>
      </m:oMathPara>
    </w:p>
    <w:p w:rsidR="003C48CF" w:rsidRPr="00FC1EC3" w:rsidRDefault="003C48CF" w:rsidP="0071489A">
      <w:pPr>
        <w:pStyle w:val="Sinespaciado"/>
        <w:spacing w:line="480" w:lineRule="auto"/>
        <w:ind w:left="2127" w:firstLine="0"/>
        <w:jc w:val="left"/>
        <w:rPr>
          <w:rFonts w:ascii="Arial" w:hAnsi="Arial" w:cs="Arial"/>
          <w:sz w:val="24"/>
          <w:szCs w:val="24"/>
        </w:rPr>
      </w:pPr>
      <w:r w:rsidRPr="00FC1EC3">
        <w:rPr>
          <w:rFonts w:ascii="Arial" w:hAnsi="Arial" w:cs="Arial"/>
          <w:sz w:val="24"/>
          <w:szCs w:val="24"/>
        </w:rPr>
        <w:t>Donde:</w:t>
      </w:r>
    </w:p>
    <w:p w:rsidR="0071489A" w:rsidRPr="00FC1EC3" w:rsidRDefault="0071489A" w:rsidP="0071489A">
      <w:pPr>
        <w:pStyle w:val="Sinespaciado"/>
        <w:spacing w:line="480" w:lineRule="auto"/>
        <w:ind w:left="2127" w:firstLine="0"/>
        <w:jc w:val="left"/>
        <w:rPr>
          <w:rFonts w:ascii="Arial" w:hAnsi="Arial" w:cs="Arial"/>
          <w:sz w:val="24"/>
          <w:szCs w:val="24"/>
        </w:rPr>
      </w:pPr>
    </w:p>
    <w:p w:rsidR="003C48CF" w:rsidRPr="00FC1EC3" w:rsidRDefault="003C48CF" w:rsidP="0071489A">
      <w:pPr>
        <w:pStyle w:val="Sinespaciado"/>
        <w:spacing w:line="480" w:lineRule="auto"/>
        <w:ind w:left="2552" w:firstLine="0"/>
        <w:jc w:val="left"/>
        <w:rPr>
          <w:rFonts w:ascii="Arial" w:hAnsi="Arial" w:cs="Arial"/>
          <w:sz w:val="24"/>
          <w:szCs w:val="24"/>
        </w:rPr>
      </w:pPr>
      <m:oMath>
        <m:r>
          <w:rPr>
            <w:rFonts w:ascii="Cambria Math" w:hAnsi="Arial" w:cs="Arial"/>
            <w:sz w:val="24"/>
            <w:szCs w:val="24"/>
          </w:rPr>
          <m:t xml:space="preserve"> </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2</m:t>
            </m:r>
          </m:sub>
        </m:sSub>
      </m:oMath>
      <w:r w:rsidRPr="00FC1EC3">
        <w:rPr>
          <w:rFonts w:ascii="Arial" w:hAnsi="Arial" w:cs="Arial"/>
          <w:sz w:val="24"/>
          <w:szCs w:val="24"/>
        </w:rPr>
        <w:t>:</w:t>
      </w:r>
      <w:r w:rsidR="0071489A" w:rsidRPr="00FC1EC3">
        <w:rPr>
          <w:rFonts w:ascii="Arial" w:hAnsi="Arial" w:cs="Arial"/>
          <w:sz w:val="24"/>
          <w:szCs w:val="24"/>
        </w:rPr>
        <w:t xml:space="preserve"> </w:t>
      </w:r>
      <w:r w:rsidRPr="00FC1EC3">
        <w:rPr>
          <w:rFonts w:ascii="Arial" w:hAnsi="Arial" w:cs="Arial"/>
          <w:sz w:val="24"/>
          <w:szCs w:val="24"/>
        </w:rPr>
        <w:t>Entalpía del gas a la salida del supercalentador, Btu/lb (kJ/kg)</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del gas a la entrada del supercalentador, Btu/lb (kJ/kg)</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8"/>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s</m:t>
                </m:r>
              </m:sub>
            </m:sSub>
          </m:e>
        </m:acc>
      </m:oMath>
      <w:r w:rsidR="003C48CF" w:rsidRPr="00FC1EC3">
        <w:rPr>
          <w:rFonts w:ascii="Arial" w:hAnsi="Arial" w:cs="Arial"/>
          <w:sz w:val="24"/>
          <w:szCs w:val="24"/>
        </w:rPr>
        <w:t xml:space="preserve"> :</w:t>
      </w:r>
      <w:r w:rsidR="0071489A" w:rsidRPr="00FC1EC3">
        <w:rPr>
          <w:rFonts w:ascii="Arial" w:hAnsi="Arial" w:cs="Arial"/>
          <w:sz w:val="24"/>
          <w:szCs w:val="24"/>
        </w:rPr>
        <w:t xml:space="preserve"> </w:t>
      </w:r>
      <w:r w:rsidR="003C48CF" w:rsidRPr="00FC1EC3">
        <w:rPr>
          <w:rFonts w:ascii="Arial" w:hAnsi="Arial" w:cs="Arial"/>
          <w:sz w:val="24"/>
          <w:szCs w:val="24"/>
        </w:rPr>
        <w:t>Flujo de calor requerido por el supercalentador, Btu/hr (MW)</w:t>
      </w:r>
    </w:p>
    <w:p w:rsidR="0071489A" w:rsidRPr="00FC1EC3" w:rsidRDefault="0071489A" w:rsidP="0071489A">
      <w:pPr>
        <w:pStyle w:val="Sinespaciado"/>
        <w:spacing w:line="480" w:lineRule="auto"/>
        <w:ind w:left="2552" w:firstLine="8"/>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Flujo másico del gas a la salida de la turbina de gas, lb/h (kg/s)</w:t>
      </w:r>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71489A">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Con este resultado </w:t>
      </w:r>
      <w:r w:rsidR="00510917" w:rsidRPr="00FC1EC3">
        <w:rPr>
          <w:rFonts w:ascii="Arial" w:hAnsi="Arial" w:cs="Arial"/>
          <w:sz w:val="24"/>
          <w:szCs w:val="24"/>
        </w:rPr>
        <w:t>se busca en</w:t>
      </w:r>
      <w:r w:rsidRPr="00FC1EC3">
        <w:rPr>
          <w:rFonts w:ascii="Arial" w:hAnsi="Arial" w:cs="Arial"/>
          <w:sz w:val="24"/>
          <w:szCs w:val="24"/>
        </w:rPr>
        <w:t xml:space="preserve"> las tablas de gas para poder encontrar la temperatura del gas a la salida del supercalentador.</w:t>
      </w:r>
    </w:p>
    <w:p w:rsidR="003C48CF" w:rsidRPr="00FC1EC3" w:rsidRDefault="003C48CF" w:rsidP="00031D69">
      <w:pPr>
        <w:pStyle w:val="Sinespaciado"/>
        <w:spacing w:line="480" w:lineRule="auto"/>
        <w:ind w:firstLine="0"/>
        <w:jc w:val="left"/>
        <w:rPr>
          <w:rFonts w:ascii="Arial" w:hAnsi="Arial" w:cs="Arial"/>
          <w:sz w:val="24"/>
          <w:szCs w:val="24"/>
        </w:rPr>
      </w:pPr>
    </w:p>
    <w:p w:rsidR="003C48CF" w:rsidRPr="00FC1EC3" w:rsidRDefault="00510917" w:rsidP="0071489A">
      <w:pPr>
        <w:pStyle w:val="Sinespaciado"/>
        <w:spacing w:line="480" w:lineRule="auto"/>
        <w:ind w:left="1418" w:firstLine="0"/>
        <w:rPr>
          <w:rFonts w:ascii="Arial" w:hAnsi="Arial" w:cs="Arial"/>
          <w:sz w:val="24"/>
          <w:szCs w:val="24"/>
        </w:rPr>
      </w:pPr>
      <w:r w:rsidRPr="00FC1EC3">
        <w:rPr>
          <w:rFonts w:ascii="Arial" w:hAnsi="Arial" w:cs="Arial"/>
          <w:sz w:val="24"/>
          <w:szCs w:val="24"/>
        </w:rPr>
        <w:t>A continuación se</w:t>
      </w:r>
      <w:r w:rsidR="003C48CF" w:rsidRPr="00FC1EC3">
        <w:rPr>
          <w:rFonts w:ascii="Arial" w:hAnsi="Arial" w:cs="Arial"/>
          <w:sz w:val="24"/>
          <w:szCs w:val="24"/>
        </w:rPr>
        <w:t xml:space="preserve"> calcula el flujo de calor y el flujo másico de vapor en el evaporador</w:t>
      </w:r>
    </w:p>
    <w:p w:rsidR="003C48CF" w:rsidRPr="00FC1EC3" w:rsidRDefault="003C48CF"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lastRenderedPageBreak/>
        <w:t>Calor requerido por el evaporador</w:t>
      </w:r>
    </w:p>
    <w:p w:rsidR="0071489A" w:rsidRPr="00FC1EC3" w:rsidRDefault="0071489A" w:rsidP="0071489A">
      <w:pPr>
        <w:pStyle w:val="Sinespaciado"/>
        <w:spacing w:line="480" w:lineRule="auto"/>
        <w:ind w:left="1843" w:firstLine="0"/>
        <w:jc w:val="left"/>
        <w:rPr>
          <w:rFonts w:ascii="Arial" w:eastAsia="Times New Roman"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Arial" w:cs="Arial"/>
              <w:sz w:val="24"/>
              <w:szCs w:val="24"/>
            </w:rPr>
            <m:t>=</m:t>
          </m:r>
          <m:acc>
            <m:accPr>
              <m:chr m:val="̇"/>
              <m:ctrlPr>
                <w:rPr>
                  <w:rFonts w:ascii="Cambria Math" w:eastAsia="Times New Roman" w:hAnsi="Arial" w:cs="Arial"/>
                  <w:i/>
                  <w:sz w:val="24"/>
                  <w:szCs w:val="24"/>
                </w:rPr>
              </m:ctrlPr>
            </m:accPr>
            <m:e>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v</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Arial" w:cs="Arial"/>
                      <w:i/>
                      <w:sz w:val="24"/>
                      <w:szCs w:val="24"/>
                    </w:rPr>
                  </m:ctrlPr>
                </m:dPr>
                <m:e>
                  <m:r>
                    <w:rPr>
                      <w:rFonts w:ascii="Cambria Math" w:eastAsia="Times New Roman" w:hAnsi="Arial" w:cs="Arial"/>
                      <w:sz w:val="24"/>
                      <w:szCs w:val="24"/>
                    </w:rPr>
                    <m:t>1+</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acc>
        </m:oMath>
      </m:oMathPara>
    </w:p>
    <w:p w:rsidR="003C48CF" w:rsidRPr="00FC1EC3" w:rsidRDefault="003C48CF" w:rsidP="0071489A">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A4480C" w:rsidRPr="00FC1EC3" w:rsidRDefault="00A4480C" w:rsidP="0071489A">
      <w:pPr>
        <w:pStyle w:val="Sinespaciado"/>
        <w:spacing w:line="480" w:lineRule="auto"/>
        <w:ind w:left="1985" w:firstLine="0"/>
        <w:rPr>
          <w:rFonts w:ascii="Arial" w:eastAsia="Times New Roman" w:hAnsi="Arial" w:cs="Arial"/>
          <w:sz w:val="24"/>
          <w:szCs w:val="24"/>
        </w:rPr>
      </w:pPr>
    </w:p>
    <w:p w:rsidR="003C48CF" w:rsidRPr="00FC1EC3" w:rsidRDefault="00004443" w:rsidP="0071489A">
      <w:pPr>
        <w:pStyle w:val="Sinespaciado"/>
        <w:spacing w:line="480" w:lineRule="auto"/>
        <w:ind w:left="2552" w:firstLine="8"/>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eva</m:t>
                </m:r>
              </m:sub>
            </m:sSub>
          </m:e>
        </m:acc>
      </m:oMath>
      <w:r w:rsidR="0071489A" w:rsidRPr="00FC1EC3">
        <w:rPr>
          <w:rFonts w:ascii="Arial" w:hAnsi="Arial" w:cs="Arial"/>
          <w:sz w:val="24"/>
          <w:szCs w:val="24"/>
        </w:rPr>
        <w:t xml:space="preserve"> : </w:t>
      </w:r>
      <w:r w:rsidR="003C48CF" w:rsidRPr="00FC1EC3">
        <w:rPr>
          <w:rFonts w:ascii="Arial" w:hAnsi="Arial" w:cs="Arial"/>
          <w:sz w:val="24"/>
          <w:szCs w:val="24"/>
        </w:rPr>
        <w:t>Flujo de calor requerido por el evaporador, Btu/hr (MW)</w:t>
      </w:r>
    </w:p>
    <w:p w:rsidR="0071489A" w:rsidRPr="00FC1EC3" w:rsidRDefault="0071489A" w:rsidP="0071489A">
      <w:pPr>
        <w:pStyle w:val="Sinespaciado"/>
        <w:spacing w:line="480" w:lineRule="auto"/>
        <w:ind w:left="2552" w:firstLine="8"/>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s</m:t>
                </m:r>
              </m:sub>
            </m:sSub>
          </m:e>
        </m:acc>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Flujo másico de vapor en el supercalentador, lb/h (kg/s)</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8"/>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l</m:t>
            </m:r>
            <m:r>
              <w:rPr>
                <w:rFonts w:ascii="Cambria Math" w:hAnsi="Arial" w:cs="Arial"/>
                <w:sz w:val="24"/>
                <w:szCs w:val="24"/>
              </w:rPr>
              <m:t>1</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 líquido saturado a la salida del evaporador, Btu/lb (kJ/kg)</w:t>
      </w:r>
    </w:p>
    <w:p w:rsidR="0071489A" w:rsidRPr="00FC1EC3" w:rsidRDefault="0071489A" w:rsidP="0071489A">
      <w:pPr>
        <w:pStyle w:val="Sinespaciado"/>
        <w:spacing w:line="480" w:lineRule="auto"/>
        <w:ind w:left="2552" w:firstLine="8"/>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v</m:t>
            </m:r>
            <m:r>
              <w:rPr>
                <w:rFonts w:ascii="Cambria Math" w:hAnsi="Arial" w:cs="Arial"/>
                <w:sz w:val="24"/>
                <w:szCs w:val="24"/>
              </w:rPr>
              <m:t>1</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del vapor saturado a la salida del evaporador, Btu/lb (kJ/kg)</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8"/>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w</m:t>
            </m:r>
            <m:r>
              <w:rPr>
                <w:rFonts w:ascii="Cambria Math" w:hAnsi="Arial" w:cs="Arial"/>
                <w:sz w:val="24"/>
                <w:szCs w:val="24"/>
              </w:rPr>
              <m:t>3</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del líquido saturado a la entrada del evaporador, Btu/lb (kJ/kg)</w:t>
      </w:r>
    </w:p>
    <w:p w:rsidR="0071489A" w:rsidRPr="00FC1EC3" w:rsidRDefault="0071489A" w:rsidP="0071489A">
      <w:pPr>
        <w:pStyle w:val="Sinespaciado"/>
        <w:spacing w:line="480" w:lineRule="auto"/>
        <w:ind w:left="2552" w:firstLine="8"/>
        <w:jc w:val="left"/>
        <w:rPr>
          <w:rFonts w:ascii="Arial" w:hAnsi="Arial" w:cs="Arial"/>
          <w:sz w:val="24"/>
          <w:szCs w:val="24"/>
        </w:rPr>
      </w:pPr>
    </w:p>
    <w:p w:rsidR="003C48CF" w:rsidRPr="00FC1EC3" w:rsidRDefault="003C48CF" w:rsidP="0071489A">
      <w:pPr>
        <w:pStyle w:val="Sinespaciado"/>
        <w:spacing w:line="480" w:lineRule="auto"/>
        <w:ind w:left="2552" w:firstLine="0"/>
        <w:jc w:val="left"/>
        <w:rPr>
          <w:rFonts w:ascii="Arial" w:hAnsi="Arial" w:cs="Arial"/>
          <w:sz w:val="24"/>
          <w:szCs w:val="24"/>
        </w:rPr>
      </w:pPr>
      <w:r w:rsidRPr="00FC1EC3">
        <w:rPr>
          <w:rFonts w:ascii="Arial" w:hAnsi="Arial" w:cs="Arial"/>
          <w:sz w:val="24"/>
          <w:szCs w:val="24"/>
        </w:rPr>
        <w:lastRenderedPageBreak/>
        <w:t>Blodwn:</w:t>
      </w:r>
      <w:r w:rsidRPr="00FC1EC3">
        <w:rPr>
          <w:rFonts w:ascii="Arial" w:hAnsi="Arial" w:cs="Arial"/>
          <w:sz w:val="24"/>
          <w:szCs w:val="24"/>
        </w:rPr>
        <w:tab/>
        <w:t>Porcentaje de vapor que sale del sistema a la atmósfera, %</w:t>
      </w:r>
    </w:p>
    <w:p w:rsidR="003C48CF" w:rsidRPr="00FC1EC3" w:rsidRDefault="003C48CF" w:rsidP="00031D69">
      <w:pPr>
        <w:pStyle w:val="Sinespaciado"/>
        <w:spacing w:line="480" w:lineRule="auto"/>
        <w:ind w:firstLine="0"/>
        <w:rPr>
          <w:rFonts w:ascii="Arial" w:eastAsia="Times New Roman" w:hAnsi="Arial" w:cs="Arial"/>
          <w:sz w:val="24"/>
          <w:szCs w:val="24"/>
        </w:rPr>
      </w:pPr>
    </w:p>
    <w:p w:rsidR="003C48CF" w:rsidRPr="00FC1EC3" w:rsidRDefault="003C48CF"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Flujo másico de vapor a través del evaporador</w:t>
      </w:r>
    </w:p>
    <w:p w:rsidR="0071489A" w:rsidRPr="00FC1EC3" w:rsidRDefault="0071489A" w:rsidP="0071489A">
      <w:pPr>
        <w:pStyle w:val="Sinespaciado"/>
        <w:spacing w:line="480" w:lineRule="auto"/>
        <w:ind w:left="1843" w:firstLine="0"/>
        <w:jc w:val="left"/>
        <w:rPr>
          <w:rFonts w:ascii="Arial" w:eastAsia="Times New Roman"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Arial" w:eastAsia="Times New Roman" w:hAnsi="Cambria Math" w:cs="Arial"/>
              <w:sz w:val="24"/>
              <w:szCs w:val="24"/>
            </w:rPr>
            <m:t>*</m:t>
          </m:r>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v</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Cambria Math" w:eastAsia="Times New Roman" w:hAnsi="Arial" w:cs="Arial"/>
              <w:sz w:val="24"/>
              <w:szCs w:val="24"/>
            </w:rPr>
            <m:t>)</m:t>
          </m:r>
        </m:oMath>
      </m:oMathPara>
    </w:p>
    <w:p w:rsidR="0071489A" w:rsidRPr="00FC1EC3" w:rsidRDefault="0071489A" w:rsidP="00031D69">
      <w:pPr>
        <w:pStyle w:val="Sinespaciado"/>
        <w:spacing w:line="480" w:lineRule="auto"/>
        <w:ind w:firstLine="0"/>
        <w:rPr>
          <w:rFonts w:ascii="Arial" w:eastAsia="Times New Roman" w:hAnsi="Arial" w:cs="Arial"/>
          <w:sz w:val="24"/>
          <w:szCs w:val="24"/>
        </w:rPr>
      </w:pPr>
    </w:p>
    <w:p w:rsidR="003C48CF" w:rsidRPr="00FC1EC3" w:rsidRDefault="003C48CF" w:rsidP="0071489A">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71489A" w:rsidRPr="00FC1EC3" w:rsidRDefault="0071489A" w:rsidP="00031D69">
      <w:pPr>
        <w:pStyle w:val="Sinespaciado"/>
        <w:spacing w:line="480" w:lineRule="auto"/>
        <w:ind w:firstLine="0"/>
        <w:rPr>
          <w:rFonts w:ascii="Arial" w:eastAsia="Times New Roman"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eva</m:t>
                </m:r>
              </m:sub>
            </m:sSub>
          </m:e>
        </m:acc>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Flujo másico de vapor en el evaporador, lb/h (kg/s)</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8"/>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eva</m:t>
                </m:r>
              </m:sub>
            </m:sSub>
          </m:e>
        </m:acc>
      </m:oMath>
      <w:r w:rsidR="003C48CF" w:rsidRPr="00FC1EC3">
        <w:rPr>
          <w:rFonts w:ascii="Arial" w:hAnsi="Arial" w:cs="Arial"/>
          <w:sz w:val="24"/>
          <w:szCs w:val="24"/>
        </w:rPr>
        <w:t xml:space="preserve"> :</w:t>
      </w:r>
      <w:r w:rsidR="0071489A" w:rsidRPr="00FC1EC3">
        <w:rPr>
          <w:rFonts w:ascii="Arial" w:hAnsi="Arial" w:cs="Arial"/>
          <w:sz w:val="24"/>
          <w:szCs w:val="24"/>
        </w:rPr>
        <w:t xml:space="preserve"> </w:t>
      </w:r>
      <w:r w:rsidR="003C48CF" w:rsidRPr="00FC1EC3">
        <w:rPr>
          <w:rFonts w:ascii="Arial" w:hAnsi="Arial" w:cs="Arial"/>
          <w:sz w:val="24"/>
          <w:szCs w:val="24"/>
        </w:rPr>
        <w:t>Flujo de calor requerido por el evaporador, Btu/hr (MW)</w:t>
      </w:r>
    </w:p>
    <w:p w:rsidR="0071489A" w:rsidRPr="00FC1EC3" w:rsidRDefault="0071489A" w:rsidP="0071489A">
      <w:pPr>
        <w:pStyle w:val="Sinespaciado"/>
        <w:spacing w:line="480" w:lineRule="auto"/>
        <w:ind w:left="2552" w:firstLine="8"/>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l</m:t>
            </m:r>
            <m:r>
              <w:rPr>
                <w:rFonts w:ascii="Cambria Math" w:hAnsi="Arial" w:cs="Arial"/>
                <w:sz w:val="24"/>
                <w:szCs w:val="24"/>
              </w:rPr>
              <m:t>1</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 líquido saturado a la salida del evaporador, Btu/lb (kJ/kg)</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v</m:t>
            </m:r>
            <m:r>
              <w:rPr>
                <w:rFonts w:ascii="Cambria Math" w:hAnsi="Arial" w:cs="Arial"/>
                <w:sz w:val="24"/>
                <w:szCs w:val="24"/>
              </w:rPr>
              <m:t>1</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 vapor saturado a la salida del evaporador, Btu/lb (kJ/kg)</w:t>
      </w:r>
    </w:p>
    <w:p w:rsidR="003C48CF" w:rsidRPr="00FC1EC3" w:rsidRDefault="003C48CF" w:rsidP="00031D69">
      <w:pPr>
        <w:pStyle w:val="Sinespaciado"/>
        <w:spacing w:line="480" w:lineRule="auto"/>
        <w:ind w:firstLine="0"/>
        <w:jc w:val="left"/>
        <w:rPr>
          <w:rFonts w:ascii="Arial" w:hAnsi="Arial" w:cs="Arial"/>
          <w:sz w:val="24"/>
          <w:szCs w:val="24"/>
        </w:rPr>
      </w:pPr>
    </w:p>
    <w:p w:rsidR="003C48CF" w:rsidRPr="00FC1EC3" w:rsidRDefault="00510917" w:rsidP="0071489A">
      <w:pPr>
        <w:pStyle w:val="Sinespaciado"/>
        <w:spacing w:line="480" w:lineRule="auto"/>
        <w:ind w:left="1418" w:firstLine="0"/>
        <w:jc w:val="left"/>
        <w:rPr>
          <w:rFonts w:ascii="Arial" w:hAnsi="Arial" w:cs="Arial"/>
          <w:sz w:val="24"/>
          <w:szCs w:val="24"/>
        </w:rPr>
      </w:pPr>
      <w:r w:rsidRPr="00FC1EC3">
        <w:rPr>
          <w:rFonts w:ascii="Arial" w:hAnsi="Arial" w:cs="Arial"/>
          <w:sz w:val="24"/>
          <w:szCs w:val="24"/>
        </w:rPr>
        <w:lastRenderedPageBreak/>
        <w:t>Con los datos encontrados se</w:t>
      </w:r>
      <w:r w:rsidR="003C48CF" w:rsidRPr="00FC1EC3">
        <w:rPr>
          <w:rFonts w:ascii="Arial" w:hAnsi="Arial" w:cs="Arial"/>
          <w:sz w:val="24"/>
          <w:szCs w:val="24"/>
        </w:rPr>
        <w:t xml:space="preserve"> p</w:t>
      </w:r>
      <w:r w:rsidRPr="00FC1EC3">
        <w:rPr>
          <w:rFonts w:ascii="Arial" w:hAnsi="Arial" w:cs="Arial"/>
          <w:sz w:val="24"/>
          <w:szCs w:val="24"/>
        </w:rPr>
        <w:t>ue</w:t>
      </w:r>
      <w:r w:rsidR="003C48CF" w:rsidRPr="00FC1EC3">
        <w:rPr>
          <w:rFonts w:ascii="Arial" w:hAnsi="Arial" w:cs="Arial"/>
          <w:sz w:val="24"/>
          <w:szCs w:val="24"/>
        </w:rPr>
        <w:t>de calcular el flujo de calor y entalpía de gas a la salida del economizador.</w:t>
      </w:r>
    </w:p>
    <w:p w:rsidR="0071489A" w:rsidRPr="00FC1EC3" w:rsidRDefault="0071489A" w:rsidP="0071489A">
      <w:pPr>
        <w:pStyle w:val="Sinespaciado"/>
        <w:spacing w:line="480" w:lineRule="auto"/>
        <w:ind w:left="1418" w:firstLine="0"/>
        <w:jc w:val="left"/>
        <w:rPr>
          <w:rFonts w:ascii="Arial" w:hAnsi="Arial" w:cs="Arial"/>
          <w:sz w:val="24"/>
          <w:szCs w:val="24"/>
        </w:rPr>
      </w:pPr>
    </w:p>
    <w:p w:rsidR="003C48CF" w:rsidRPr="00FC1EC3" w:rsidRDefault="003C48CF"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Flujo de calor requerido por el economizador</w:t>
      </w:r>
    </w:p>
    <w:p w:rsidR="0071489A" w:rsidRPr="00FC1EC3" w:rsidRDefault="0071489A" w:rsidP="0071489A">
      <w:pPr>
        <w:pStyle w:val="Sinespaciado"/>
        <w:spacing w:line="480" w:lineRule="auto"/>
        <w:ind w:left="1843" w:firstLine="0"/>
        <w:jc w:val="left"/>
        <w:rPr>
          <w:rFonts w:ascii="Arial" w:eastAsia="Times New Roman"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Arial" w:cs="Arial"/>
                <w:i/>
                <w:sz w:val="24"/>
                <w:szCs w:val="24"/>
              </w:rPr>
            </m:ctrlPr>
          </m:dPr>
          <m:e>
            <m:r>
              <w:rPr>
                <w:rFonts w:ascii="Cambria Math" w:eastAsia="Times New Roman" w:hAnsi="Arial" w:cs="Arial"/>
                <w:sz w:val="24"/>
                <w:szCs w:val="24"/>
              </w:rPr>
              <m:t>1+</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w2</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w</m:t>
            </m:r>
            <m:r>
              <w:rPr>
                <w:rFonts w:ascii="Cambria Math" w:eastAsia="Times New Roman" w:hAnsi="Arial" w:cs="Arial"/>
                <w:sz w:val="24"/>
                <w:szCs w:val="24"/>
              </w:rPr>
              <m:t>1</m:t>
            </m:r>
          </m:sub>
        </m:sSub>
      </m:oMath>
      <w:r w:rsidR="003C48CF" w:rsidRPr="00FC1EC3">
        <w:rPr>
          <w:rFonts w:ascii="Arial" w:eastAsia="Times New Roman" w:hAnsi="Arial" w:cs="Arial"/>
          <w:sz w:val="24"/>
          <w:szCs w:val="24"/>
        </w:rPr>
        <w:t>)</w:t>
      </w:r>
    </w:p>
    <w:p w:rsidR="0071489A" w:rsidRPr="00FC1EC3" w:rsidRDefault="0071489A" w:rsidP="00031D69">
      <w:pPr>
        <w:pStyle w:val="Sinespaciado"/>
        <w:spacing w:line="480" w:lineRule="auto"/>
        <w:jc w:val="center"/>
        <w:rPr>
          <w:rFonts w:ascii="Arial" w:eastAsia="Times New Roman" w:hAnsi="Arial" w:cs="Arial"/>
          <w:sz w:val="24"/>
          <w:szCs w:val="24"/>
        </w:rPr>
      </w:pPr>
    </w:p>
    <w:p w:rsidR="003C48CF" w:rsidRPr="00FC1EC3" w:rsidRDefault="003C48CF" w:rsidP="0071489A">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3C48CF" w:rsidRPr="00FC1EC3" w:rsidRDefault="003C48CF" w:rsidP="00031D69">
      <w:pPr>
        <w:pStyle w:val="Sinespaciado"/>
        <w:spacing w:line="480" w:lineRule="auto"/>
        <w:ind w:firstLine="0"/>
        <w:rPr>
          <w:rFonts w:ascii="Arial" w:eastAsia="Times New Roman"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econ</m:t>
                </m:r>
              </m:sub>
            </m:sSub>
          </m:e>
        </m:acc>
      </m:oMath>
      <w:r w:rsidR="003C48CF" w:rsidRPr="00FC1EC3">
        <w:rPr>
          <w:rFonts w:ascii="Arial" w:hAnsi="Arial" w:cs="Arial"/>
          <w:sz w:val="24"/>
          <w:szCs w:val="24"/>
        </w:rPr>
        <w:t xml:space="preserve"> :</w:t>
      </w:r>
      <w:r w:rsidR="0071489A" w:rsidRPr="00FC1EC3">
        <w:rPr>
          <w:rFonts w:ascii="Arial" w:hAnsi="Arial" w:cs="Arial"/>
          <w:sz w:val="24"/>
          <w:szCs w:val="24"/>
        </w:rPr>
        <w:t xml:space="preserve"> </w:t>
      </w:r>
      <w:r w:rsidR="003C48CF" w:rsidRPr="00FC1EC3">
        <w:rPr>
          <w:rFonts w:ascii="Arial" w:hAnsi="Arial" w:cs="Arial"/>
          <w:sz w:val="24"/>
          <w:szCs w:val="24"/>
        </w:rPr>
        <w:t>Flujo de calor requerido por el economizador, Btu/hr (MW)</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s</m:t>
                </m:r>
              </m:sub>
            </m:sSub>
          </m:e>
        </m:acc>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Flujo másico de vapor en el supercalentador, lb/h (kg/s)</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w</m:t>
            </m:r>
            <m:r>
              <w:rPr>
                <w:rFonts w:ascii="Cambria Math" w:hAnsi="Arial" w:cs="Arial"/>
                <w:sz w:val="24"/>
                <w:szCs w:val="24"/>
              </w:rPr>
              <m:t>1</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del agua a la entrada del economizador, Btu/lb (kJ/kg)</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w</m:t>
            </m:r>
            <m:r>
              <w:rPr>
                <w:rFonts w:ascii="Cambria Math" w:hAnsi="Arial" w:cs="Arial"/>
                <w:sz w:val="24"/>
                <w:szCs w:val="24"/>
              </w:rPr>
              <m:t>2</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 saturación a la salida del economizador, Btu/lb (kJ/kg)</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3C48CF" w:rsidP="0071489A">
      <w:pPr>
        <w:pStyle w:val="Sinespaciado"/>
        <w:spacing w:line="480" w:lineRule="auto"/>
        <w:ind w:left="2552" w:firstLine="0"/>
        <w:jc w:val="left"/>
        <w:rPr>
          <w:rFonts w:ascii="Arial" w:hAnsi="Arial" w:cs="Arial"/>
          <w:sz w:val="24"/>
          <w:szCs w:val="24"/>
        </w:rPr>
      </w:pPr>
      <w:r w:rsidRPr="00FC1EC3">
        <w:rPr>
          <w:rFonts w:ascii="Arial" w:hAnsi="Arial" w:cs="Arial"/>
          <w:sz w:val="24"/>
          <w:szCs w:val="24"/>
        </w:rPr>
        <w:lastRenderedPageBreak/>
        <w:t>Blodwn:</w:t>
      </w:r>
      <w:r w:rsidRPr="00FC1EC3">
        <w:rPr>
          <w:rFonts w:ascii="Arial" w:hAnsi="Arial" w:cs="Arial"/>
          <w:sz w:val="24"/>
          <w:szCs w:val="24"/>
        </w:rPr>
        <w:tab/>
        <w:t>Porcentaje de vapor que sale del sistema a la atmósfera, %</w:t>
      </w:r>
    </w:p>
    <w:p w:rsidR="003C48CF" w:rsidRPr="00FC1EC3" w:rsidRDefault="003C48CF" w:rsidP="00031D69">
      <w:pPr>
        <w:pStyle w:val="Sinespaciado"/>
        <w:spacing w:line="480" w:lineRule="auto"/>
        <w:rPr>
          <w:rFonts w:ascii="Arial" w:eastAsia="Times New Roman" w:hAnsi="Arial" w:cs="Arial"/>
          <w:sz w:val="24"/>
          <w:szCs w:val="24"/>
        </w:rPr>
      </w:pPr>
    </w:p>
    <w:p w:rsidR="003C48CF" w:rsidRPr="00FC1EC3" w:rsidRDefault="003C48CF"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Entalpía del gas a la salida del economizador</w:t>
      </w:r>
    </w:p>
    <w:p w:rsidR="0071489A" w:rsidRPr="00FC1EC3" w:rsidRDefault="0071489A" w:rsidP="0071489A">
      <w:pPr>
        <w:pStyle w:val="Sinespaciado"/>
        <w:spacing w:line="480" w:lineRule="auto"/>
        <w:ind w:left="1843" w:firstLine="0"/>
        <w:jc w:val="left"/>
        <w:rPr>
          <w:rFonts w:ascii="Arial" w:eastAsia="Times New Roman"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6</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5</m:t>
              </m:r>
            </m:sub>
          </m:sSub>
          <m:r>
            <w:rPr>
              <w:rFonts w:ascii="Arial" w:eastAsia="Times New Roman" w:hAnsi="Arial" w:cs="Arial"/>
              <w:sz w:val="24"/>
              <w:szCs w:val="24"/>
            </w:rPr>
            <m:t>-</m:t>
          </m:r>
          <m:f>
            <m:fPr>
              <m:ctrlPr>
                <w:rPr>
                  <w:rFonts w:ascii="Cambria Math" w:eastAsia="Times New Roman" w:hAnsi="Arial" w:cs="Arial"/>
                  <w:i/>
                  <w:sz w:val="24"/>
                  <w:szCs w:val="24"/>
                </w:rPr>
              </m:ctrlPr>
            </m:fPr>
            <m:num>
              <m:acc>
                <m:accPr>
                  <m:chr m:val="̇"/>
                  <m:ctrlPr>
                    <w:rPr>
                      <w:rFonts w:ascii="Cambria Math" w:eastAsia="Times New Roman" w:hAnsi="Arial" w:cs="Arial"/>
                      <w:i/>
                      <w:sz w:val="24"/>
                      <w:szCs w:val="24"/>
                    </w:rPr>
                  </m:ctrlPr>
                </m:accPr>
                <m:e>
                  <m:sSub>
                    <m:sSubPr>
                      <m:ctrlPr>
                        <w:rPr>
                          <w:rFonts w:ascii="Cambria Math" w:eastAsia="Times New Roman" w:hAnsi="Arial" w:cs="Arial"/>
                          <w:i/>
                          <w:sz w:val="24"/>
                          <w:szCs w:val="24"/>
                        </w:rPr>
                      </m:ctrlPr>
                    </m:sSubPr>
                    <m:e>
                      <m:r>
                        <w:rPr>
                          <w:rFonts w:ascii="Cambria Math" w:eastAsia="Times New Roman" w:hAnsi="Cambria Math" w:cs="Arial"/>
                          <w:sz w:val="24"/>
                          <w:szCs w:val="24"/>
                        </w:rPr>
                        <m:t>Q</m:t>
                      </m:r>
                    </m:e>
                    <m:sub>
                      <m:r>
                        <w:rPr>
                          <w:rFonts w:ascii="Cambria Math" w:eastAsia="Times New Roman" w:hAnsi="Cambria Math" w:cs="Arial"/>
                          <w:sz w:val="24"/>
                          <w:szCs w:val="24"/>
                        </w:rPr>
                        <m:t>econ</m:t>
                      </m:r>
                    </m:sub>
                  </m:sSub>
                </m:e>
              </m:acc>
            </m:num>
            <m:den>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g</m:t>
                  </m:r>
                </m:sub>
              </m:sSub>
            </m:den>
          </m:f>
        </m:oMath>
      </m:oMathPara>
    </w:p>
    <w:p w:rsidR="0071489A" w:rsidRPr="00FC1EC3" w:rsidRDefault="0071489A" w:rsidP="00031D69">
      <w:pPr>
        <w:pStyle w:val="Sinespaciado"/>
        <w:spacing w:line="480" w:lineRule="auto"/>
        <w:jc w:val="center"/>
        <w:rPr>
          <w:rFonts w:ascii="Arial" w:eastAsia="Times New Roman" w:hAnsi="Arial" w:cs="Arial"/>
          <w:sz w:val="24"/>
          <w:szCs w:val="24"/>
        </w:rPr>
      </w:pPr>
    </w:p>
    <w:p w:rsidR="003C48CF" w:rsidRPr="00FC1EC3" w:rsidRDefault="003C48CF" w:rsidP="0071489A">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71489A" w:rsidRPr="00FC1EC3" w:rsidRDefault="0071489A" w:rsidP="0071489A">
      <w:pPr>
        <w:pStyle w:val="Sinespaciado"/>
        <w:spacing w:line="480" w:lineRule="auto"/>
        <w:ind w:left="1985" w:firstLine="0"/>
        <w:rPr>
          <w:rFonts w:ascii="Arial" w:eastAsia="Times New Roman"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6</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del gas a la salida del economizador, Btu/lb (kJ/kg)</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5</m:t>
            </m:r>
          </m:sub>
        </m:sSub>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Entalpía del gas a la entrada del economizador, Btu/lb (kJ/kg)</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econ</m:t>
                </m:r>
              </m:sub>
            </m:sSub>
          </m:e>
        </m:acc>
      </m:oMath>
      <w:r w:rsidR="0071489A" w:rsidRPr="00FC1EC3">
        <w:rPr>
          <w:rFonts w:ascii="Arial" w:hAnsi="Arial" w:cs="Arial"/>
          <w:sz w:val="24"/>
          <w:szCs w:val="24"/>
        </w:rPr>
        <w:t xml:space="preserve"> : </w:t>
      </w:r>
      <w:r w:rsidR="003C48CF" w:rsidRPr="00FC1EC3">
        <w:rPr>
          <w:rFonts w:ascii="Arial" w:hAnsi="Arial" w:cs="Arial"/>
          <w:sz w:val="24"/>
          <w:szCs w:val="24"/>
        </w:rPr>
        <w:t>Flujo de calor requerido por el economizador, Btu/hr (MW)</w:t>
      </w:r>
    </w:p>
    <w:p w:rsidR="0071489A" w:rsidRPr="00FC1EC3" w:rsidRDefault="0071489A" w:rsidP="0071489A">
      <w:pPr>
        <w:pStyle w:val="Sinespaciado"/>
        <w:spacing w:line="480" w:lineRule="auto"/>
        <w:ind w:left="2552" w:firstLine="0"/>
        <w:jc w:val="left"/>
        <w:rPr>
          <w:rFonts w:ascii="Arial" w:hAnsi="Arial" w:cs="Arial"/>
          <w:sz w:val="24"/>
          <w:szCs w:val="24"/>
        </w:rPr>
      </w:pPr>
    </w:p>
    <w:p w:rsidR="003C48CF" w:rsidRPr="00FC1EC3" w:rsidRDefault="00004443" w:rsidP="0071489A">
      <w:pPr>
        <w:pStyle w:val="Sinespaciado"/>
        <w:spacing w:line="480" w:lineRule="auto"/>
        <w:ind w:left="2552"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oMath>
      <w:r w:rsidR="003C48CF" w:rsidRPr="00FC1EC3">
        <w:rPr>
          <w:rFonts w:ascii="Arial" w:hAnsi="Arial" w:cs="Arial"/>
          <w:sz w:val="24"/>
          <w:szCs w:val="24"/>
        </w:rPr>
        <w:t>:</w:t>
      </w:r>
      <w:r w:rsidR="0071489A" w:rsidRPr="00FC1EC3">
        <w:rPr>
          <w:rFonts w:ascii="Arial" w:hAnsi="Arial" w:cs="Arial"/>
          <w:sz w:val="24"/>
          <w:szCs w:val="24"/>
        </w:rPr>
        <w:t xml:space="preserve"> </w:t>
      </w:r>
      <w:r w:rsidR="003C48CF" w:rsidRPr="00FC1EC3">
        <w:rPr>
          <w:rFonts w:ascii="Arial" w:hAnsi="Arial" w:cs="Arial"/>
          <w:sz w:val="24"/>
          <w:szCs w:val="24"/>
        </w:rPr>
        <w:t>Flujo másico  de gas a la salida de la turbina de gas, lb/h (kg/s)</w:t>
      </w:r>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71489A">
      <w:pPr>
        <w:pStyle w:val="Sinespaciado"/>
        <w:spacing w:line="480" w:lineRule="auto"/>
        <w:ind w:left="1418" w:firstLine="0"/>
        <w:rPr>
          <w:rFonts w:ascii="Arial" w:hAnsi="Arial" w:cs="Arial"/>
          <w:sz w:val="24"/>
          <w:szCs w:val="24"/>
        </w:rPr>
      </w:pPr>
      <w:r w:rsidRPr="00FC1EC3">
        <w:rPr>
          <w:rFonts w:ascii="Arial" w:hAnsi="Arial" w:cs="Arial"/>
          <w:sz w:val="24"/>
          <w:szCs w:val="24"/>
        </w:rPr>
        <w:lastRenderedPageBreak/>
        <w:t xml:space="preserve">Con este valor de entalpía del gas a la salida del economizador </w:t>
      </w:r>
      <w:r w:rsidR="00FF0B2B" w:rsidRPr="00FC1EC3">
        <w:rPr>
          <w:rFonts w:ascii="Arial" w:hAnsi="Arial" w:cs="Arial"/>
          <w:sz w:val="24"/>
          <w:szCs w:val="24"/>
        </w:rPr>
        <w:t xml:space="preserve">se </w:t>
      </w:r>
      <w:r w:rsidRPr="00FC1EC3">
        <w:rPr>
          <w:rFonts w:ascii="Arial" w:hAnsi="Arial" w:cs="Arial"/>
          <w:sz w:val="24"/>
          <w:szCs w:val="24"/>
        </w:rPr>
        <w:t>va</w:t>
      </w:r>
      <w:r w:rsidR="00FF0B2B" w:rsidRPr="00FC1EC3">
        <w:rPr>
          <w:rFonts w:ascii="Arial" w:hAnsi="Arial" w:cs="Arial"/>
          <w:sz w:val="24"/>
          <w:szCs w:val="24"/>
        </w:rPr>
        <w:t xml:space="preserve"> a la tabla de gas y se encuentra</w:t>
      </w:r>
      <w:r w:rsidRPr="00FC1EC3">
        <w:rPr>
          <w:rFonts w:ascii="Arial" w:hAnsi="Arial" w:cs="Arial"/>
          <w:sz w:val="24"/>
          <w:szCs w:val="24"/>
        </w:rPr>
        <w:t xml:space="preserve"> la temperatura del gas a la salida del economizador.</w:t>
      </w:r>
    </w:p>
    <w:p w:rsidR="009A2C08" w:rsidRPr="00FC1EC3" w:rsidRDefault="009A2C08" w:rsidP="00031D69">
      <w:pPr>
        <w:pStyle w:val="Sinespaciado"/>
        <w:spacing w:line="480" w:lineRule="auto"/>
        <w:ind w:firstLine="0"/>
        <w:rPr>
          <w:rFonts w:ascii="Arial" w:hAnsi="Arial" w:cs="Arial"/>
          <w:sz w:val="24"/>
          <w:szCs w:val="24"/>
        </w:rPr>
      </w:pPr>
    </w:p>
    <w:p w:rsidR="009A2C08" w:rsidRPr="00FC1EC3" w:rsidRDefault="00FF0B2B" w:rsidP="0071489A">
      <w:pPr>
        <w:pStyle w:val="Sinespaciado"/>
        <w:spacing w:line="480" w:lineRule="auto"/>
        <w:ind w:left="1418" w:firstLine="0"/>
        <w:rPr>
          <w:rFonts w:ascii="Arial" w:hAnsi="Arial" w:cs="Arial"/>
          <w:sz w:val="24"/>
          <w:szCs w:val="24"/>
        </w:rPr>
      </w:pPr>
      <w:r w:rsidRPr="00FC1EC3">
        <w:rPr>
          <w:rFonts w:ascii="Arial" w:hAnsi="Arial" w:cs="Arial"/>
          <w:sz w:val="24"/>
          <w:szCs w:val="24"/>
        </w:rPr>
        <w:t>El siguiente paso es</w:t>
      </w:r>
      <w:r w:rsidR="009A2C08" w:rsidRPr="00FC1EC3">
        <w:rPr>
          <w:rFonts w:ascii="Arial" w:hAnsi="Arial" w:cs="Arial"/>
          <w:sz w:val="24"/>
          <w:szCs w:val="24"/>
        </w:rPr>
        <w:t xml:space="preserve"> calcular el flujo de calor perdido por el gas a través de la caldera</w:t>
      </w:r>
    </w:p>
    <w:p w:rsidR="009A2C08" w:rsidRPr="00FC1EC3" w:rsidRDefault="009A2C08" w:rsidP="00031D69">
      <w:pPr>
        <w:pStyle w:val="Sinespaciado"/>
        <w:spacing w:line="480" w:lineRule="auto"/>
        <w:ind w:firstLine="0"/>
        <w:rPr>
          <w:rFonts w:ascii="Arial" w:hAnsi="Arial" w:cs="Arial"/>
          <w:sz w:val="24"/>
          <w:szCs w:val="24"/>
        </w:rPr>
      </w:pPr>
    </w:p>
    <w:p w:rsidR="009A2C08" w:rsidRPr="00FC1EC3" w:rsidRDefault="00004443" w:rsidP="00031D69">
      <w:pPr>
        <w:pStyle w:val="Sinespaciado"/>
        <w:spacing w:line="480" w:lineRule="auto"/>
        <w:ind w:firstLine="0"/>
        <w:jc w:val="center"/>
        <w:rPr>
          <w:rFonts w:ascii="Arial" w:eastAsia="Times New Roman" w:hAnsi="Arial" w:cs="Arial"/>
          <w:sz w:val="24"/>
          <w:szCs w:val="24"/>
        </w:rPr>
      </w:p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perdido</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Arial" w:cs="Arial"/>
                <w:sz w:val="24"/>
                <w:szCs w:val="24"/>
              </w:rPr>
              <m:t>g</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g6</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1</m:t>
            </m:r>
          </m:sub>
        </m:sSub>
      </m:oMath>
      <w:r w:rsidR="009A2C08" w:rsidRPr="00FC1EC3">
        <w:rPr>
          <w:rFonts w:ascii="Arial" w:eastAsia="Times New Roman" w:hAnsi="Arial" w:cs="Arial"/>
          <w:sz w:val="24"/>
          <w:szCs w:val="24"/>
        </w:rPr>
        <w:t>)</w:t>
      </w:r>
    </w:p>
    <w:p w:rsidR="0071489A" w:rsidRPr="00FC1EC3" w:rsidRDefault="0071489A" w:rsidP="00031D69">
      <w:pPr>
        <w:pStyle w:val="Sinespaciado"/>
        <w:spacing w:line="480" w:lineRule="auto"/>
        <w:ind w:firstLine="0"/>
        <w:rPr>
          <w:rFonts w:ascii="Arial" w:eastAsia="Times New Roman" w:hAnsi="Arial" w:cs="Arial"/>
          <w:sz w:val="24"/>
          <w:szCs w:val="24"/>
        </w:rPr>
      </w:pPr>
    </w:p>
    <w:p w:rsidR="009A2C08" w:rsidRPr="00FC1EC3" w:rsidRDefault="009A2C08" w:rsidP="0071489A">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FF0B2B" w:rsidRPr="00FC1EC3" w:rsidRDefault="00FF0B2B" w:rsidP="0071489A">
      <w:pPr>
        <w:pStyle w:val="Sinespaciado"/>
        <w:spacing w:line="480" w:lineRule="auto"/>
        <w:ind w:left="1985" w:firstLine="0"/>
        <w:rPr>
          <w:rFonts w:ascii="Arial" w:eastAsia="Times New Roman" w:hAnsi="Arial" w:cs="Arial"/>
          <w:sz w:val="24"/>
          <w:szCs w:val="24"/>
        </w:rPr>
      </w:pPr>
    </w:p>
    <w:p w:rsidR="009A2C08" w:rsidRPr="00FC1EC3" w:rsidRDefault="00004443" w:rsidP="0036643F">
      <w:pPr>
        <w:pStyle w:val="Sinespaciado"/>
        <w:spacing w:line="480" w:lineRule="auto"/>
        <w:ind w:left="2552" w:firstLine="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perdido</m:t>
                </m:r>
              </m:sub>
            </m:sSub>
          </m:e>
        </m:acc>
      </m:oMath>
      <w:r w:rsidR="009A2C08" w:rsidRPr="00FC1EC3">
        <w:rPr>
          <w:rFonts w:ascii="Arial" w:hAnsi="Arial" w:cs="Arial"/>
          <w:sz w:val="24"/>
          <w:szCs w:val="24"/>
        </w:rPr>
        <w:t xml:space="preserve"> :</w:t>
      </w:r>
      <w:r w:rsidR="009A2C08" w:rsidRPr="00FC1EC3">
        <w:rPr>
          <w:rFonts w:ascii="Arial" w:hAnsi="Arial" w:cs="Arial"/>
          <w:sz w:val="24"/>
          <w:szCs w:val="24"/>
        </w:rPr>
        <w:tab/>
        <w:t>Flujo de calor perdido por el gas a través de la caldera, Btu/hr (MW)</w:t>
      </w:r>
    </w:p>
    <w:p w:rsidR="0071489A" w:rsidRPr="00FC1EC3" w:rsidRDefault="0071489A" w:rsidP="0036643F">
      <w:pPr>
        <w:pStyle w:val="Sinespaciado"/>
        <w:spacing w:line="480" w:lineRule="auto"/>
        <w:ind w:left="2552" w:firstLine="0"/>
        <w:rPr>
          <w:rFonts w:ascii="Arial" w:hAnsi="Arial" w:cs="Arial"/>
          <w:sz w:val="24"/>
          <w:szCs w:val="24"/>
        </w:rPr>
      </w:pPr>
    </w:p>
    <w:p w:rsidR="009A2C08" w:rsidRPr="00FC1EC3" w:rsidRDefault="00004443" w:rsidP="0036643F">
      <w:pPr>
        <w:pStyle w:val="Sinespaciado"/>
        <w:spacing w:line="480" w:lineRule="auto"/>
        <w:ind w:left="2552" w:firstLine="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6</m:t>
            </m:r>
          </m:sub>
        </m:sSub>
      </m:oMath>
      <w:r w:rsidR="009A2C08" w:rsidRPr="00FC1EC3">
        <w:rPr>
          <w:rFonts w:ascii="Arial" w:hAnsi="Arial" w:cs="Arial"/>
          <w:sz w:val="24"/>
          <w:szCs w:val="24"/>
        </w:rPr>
        <w:t>:</w:t>
      </w:r>
      <w:r w:rsidR="0071489A" w:rsidRPr="00FC1EC3">
        <w:rPr>
          <w:rFonts w:ascii="Arial" w:hAnsi="Arial" w:cs="Arial"/>
          <w:sz w:val="24"/>
          <w:szCs w:val="24"/>
        </w:rPr>
        <w:t xml:space="preserve"> </w:t>
      </w:r>
      <w:r w:rsidR="009A2C08" w:rsidRPr="00FC1EC3">
        <w:rPr>
          <w:rFonts w:ascii="Arial" w:hAnsi="Arial" w:cs="Arial"/>
          <w:sz w:val="24"/>
          <w:szCs w:val="24"/>
        </w:rPr>
        <w:t>Entalpía del gas a la salida del economizador, Btu/lb (kJ/kg)</w:t>
      </w:r>
    </w:p>
    <w:p w:rsidR="0071489A" w:rsidRPr="00FC1EC3" w:rsidRDefault="0071489A" w:rsidP="0036643F">
      <w:pPr>
        <w:pStyle w:val="Sinespaciado"/>
        <w:spacing w:line="480" w:lineRule="auto"/>
        <w:ind w:left="2552" w:firstLine="0"/>
        <w:rPr>
          <w:rFonts w:ascii="Arial" w:hAnsi="Arial" w:cs="Arial"/>
          <w:sz w:val="24"/>
          <w:szCs w:val="24"/>
        </w:rPr>
      </w:pPr>
    </w:p>
    <w:p w:rsidR="009A2C08" w:rsidRPr="00FC1EC3" w:rsidRDefault="00004443" w:rsidP="0036643F">
      <w:pPr>
        <w:pStyle w:val="Sinespaciado"/>
        <w:spacing w:line="480" w:lineRule="auto"/>
        <w:ind w:left="2552" w:firstLine="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oMath>
      <w:r w:rsidR="0071489A" w:rsidRPr="00FC1EC3">
        <w:rPr>
          <w:rFonts w:ascii="Arial" w:hAnsi="Arial" w:cs="Arial"/>
          <w:sz w:val="24"/>
          <w:szCs w:val="24"/>
        </w:rPr>
        <w:t xml:space="preserve">: </w:t>
      </w:r>
      <w:r w:rsidR="009A2C08" w:rsidRPr="00FC1EC3">
        <w:rPr>
          <w:rFonts w:ascii="Arial" w:hAnsi="Arial" w:cs="Arial"/>
          <w:sz w:val="24"/>
          <w:szCs w:val="24"/>
        </w:rPr>
        <w:t>Entalpía del gas a la entrada del supercalentador, Btu/lb (kJ/kg)</w:t>
      </w:r>
    </w:p>
    <w:p w:rsidR="0071489A" w:rsidRPr="00FC1EC3" w:rsidRDefault="0071489A" w:rsidP="0036643F">
      <w:pPr>
        <w:pStyle w:val="Sinespaciado"/>
        <w:spacing w:line="480" w:lineRule="auto"/>
        <w:ind w:left="2552" w:firstLine="0"/>
        <w:rPr>
          <w:rFonts w:ascii="Arial" w:hAnsi="Arial" w:cs="Arial"/>
          <w:sz w:val="24"/>
          <w:szCs w:val="24"/>
        </w:rPr>
      </w:pPr>
    </w:p>
    <w:p w:rsidR="009A2C08" w:rsidRPr="00FC1EC3" w:rsidRDefault="00004443" w:rsidP="0036643F">
      <w:pPr>
        <w:pStyle w:val="Sinespaciado"/>
        <w:spacing w:line="480" w:lineRule="auto"/>
        <w:ind w:left="2552" w:firstLine="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oMath>
      <w:r w:rsidR="009A2C08" w:rsidRPr="00FC1EC3">
        <w:rPr>
          <w:rFonts w:ascii="Arial" w:hAnsi="Arial" w:cs="Arial"/>
          <w:sz w:val="24"/>
          <w:szCs w:val="24"/>
        </w:rPr>
        <w:t>:</w:t>
      </w:r>
      <w:r w:rsidR="0071489A" w:rsidRPr="00FC1EC3">
        <w:rPr>
          <w:rFonts w:ascii="Arial" w:hAnsi="Arial" w:cs="Arial"/>
          <w:sz w:val="24"/>
          <w:szCs w:val="24"/>
        </w:rPr>
        <w:t xml:space="preserve"> </w:t>
      </w:r>
      <w:r w:rsidR="009A2C08" w:rsidRPr="00FC1EC3">
        <w:rPr>
          <w:rFonts w:ascii="Arial" w:hAnsi="Arial" w:cs="Arial"/>
          <w:sz w:val="24"/>
          <w:szCs w:val="24"/>
        </w:rPr>
        <w:t>Flujo másico  de gas a la salida de la turbina de gas, lb/h (kg/s)</w:t>
      </w:r>
    </w:p>
    <w:p w:rsidR="00082027" w:rsidRPr="00FC1EC3" w:rsidRDefault="00082027" w:rsidP="0071489A">
      <w:pPr>
        <w:pStyle w:val="Sinespaciado"/>
        <w:spacing w:line="480" w:lineRule="auto"/>
        <w:ind w:left="1418" w:firstLine="0"/>
        <w:jc w:val="left"/>
        <w:rPr>
          <w:rFonts w:ascii="Arial" w:hAnsi="Arial" w:cs="Arial"/>
          <w:sz w:val="24"/>
          <w:szCs w:val="24"/>
        </w:rPr>
      </w:pPr>
      <w:r w:rsidRPr="00FC1EC3">
        <w:rPr>
          <w:rFonts w:ascii="Arial" w:hAnsi="Arial" w:cs="Arial"/>
          <w:sz w:val="24"/>
          <w:szCs w:val="24"/>
        </w:rPr>
        <w:lastRenderedPageBreak/>
        <w:t>Entonces:</w:t>
      </w:r>
    </w:p>
    <w:p w:rsidR="003C48CF" w:rsidRPr="00FC1EC3" w:rsidRDefault="00004443" w:rsidP="00031D69">
      <w:pPr>
        <w:pStyle w:val="Sinespaciado"/>
        <w:spacing w:line="480" w:lineRule="auto"/>
        <w:ind w:firstLine="0"/>
        <w:jc w:val="center"/>
        <w:rPr>
          <w:rFonts w:ascii="Arial"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perdido</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ganado</m:t>
              </m:r>
            </m:sub>
          </m:sSub>
        </m:oMath>
      </m:oMathPara>
    </w:p>
    <w:p w:rsidR="00082027" w:rsidRPr="00FC1EC3" w:rsidRDefault="00082027" w:rsidP="00031D69">
      <w:pPr>
        <w:pStyle w:val="Sinespaciado"/>
        <w:spacing w:line="480" w:lineRule="auto"/>
        <w:ind w:firstLine="0"/>
        <w:jc w:val="center"/>
        <w:rPr>
          <w:rFonts w:ascii="Arial" w:hAnsi="Arial" w:cs="Arial"/>
          <w:sz w:val="24"/>
          <w:szCs w:val="24"/>
        </w:rPr>
      </w:pPr>
    </w:p>
    <w:p w:rsidR="00082027" w:rsidRPr="00FC1EC3" w:rsidRDefault="00082027" w:rsidP="0071489A">
      <w:pPr>
        <w:pStyle w:val="Sinespaciado"/>
        <w:spacing w:line="480" w:lineRule="auto"/>
        <w:ind w:left="1985" w:firstLine="0"/>
        <w:rPr>
          <w:rFonts w:ascii="Arial" w:hAnsi="Arial" w:cs="Arial"/>
          <w:sz w:val="24"/>
          <w:szCs w:val="24"/>
        </w:rPr>
      </w:pPr>
      <w:r w:rsidRPr="00FC1EC3">
        <w:rPr>
          <w:rFonts w:ascii="Arial" w:hAnsi="Arial" w:cs="Arial"/>
          <w:sz w:val="24"/>
          <w:szCs w:val="24"/>
        </w:rPr>
        <w:t>Donde:</w:t>
      </w:r>
    </w:p>
    <w:p w:rsidR="0071489A" w:rsidRPr="00FC1EC3" w:rsidRDefault="0071489A" w:rsidP="0071489A">
      <w:pPr>
        <w:pStyle w:val="Sinespaciado"/>
        <w:spacing w:line="480" w:lineRule="auto"/>
        <w:ind w:left="1985" w:firstLine="0"/>
        <w:rPr>
          <w:rFonts w:ascii="Arial" w:hAnsi="Arial" w:cs="Arial"/>
          <w:sz w:val="24"/>
          <w:szCs w:val="24"/>
        </w:rPr>
      </w:pPr>
    </w:p>
    <w:p w:rsidR="00082027" w:rsidRPr="00FC1EC3" w:rsidRDefault="00004443" w:rsidP="0071489A">
      <w:pPr>
        <w:pStyle w:val="Sinespaciado"/>
        <w:spacing w:line="480" w:lineRule="auto"/>
        <w:ind w:left="2552"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perdido</m:t>
                </m:r>
              </m:sub>
            </m:sSub>
          </m:e>
        </m:acc>
      </m:oMath>
      <w:r w:rsidR="00082027" w:rsidRPr="00FC1EC3">
        <w:rPr>
          <w:rFonts w:ascii="Arial" w:hAnsi="Arial" w:cs="Arial"/>
          <w:sz w:val="24"/>
          <w:szCs w:val="24"/>
        </w:rPr>
        <w:t xml:space="preserve"> :</w:t>
      </w:r>
      <w:r w:rsidR="00082027" w:rsidRPr="00FC1EC3">
        <w:rPr>
          <w:rFonts w:ascii="Arial" w:hAnsi="Arial" w:cs="Arial"/>
          <w:sz w:val="24"/>
          <w:szCs w:val="24"/>
        </w:rPr>
        <w:tab/>
        <w:t>Flujo de calor perdido por el gas a través de la caldera, Btu/hr (MW)</w:t>
      </w:r>
    </w:p>
    <w:p w:rsidR="0071489A" w:rsidRPr="00FC1EC3" w:rsidRDefault="0071489A" w:rsidP="0071489A">
      <w:pPr>
        <w:pStyle w:val="Sinespaciado"/>
        <w:spacing w:line="480" w:lineRule="auto"/>
        <w:ind w:left="2552" w:firstLine="0"/>
        <w:jc w:val="left"/>
        <w:rPr>
          <w:rFonts w:ascii="Arial" w:hAnsi="Arial" w:cs="Arial"/>
          <w:sz w:val="24"/>
          <w:szCs w:val="24"/>
        </w:rPr>
      </w:pPr>
    </w:p>
    <w:p w:rsidR="00082027" w:rsidRPr="00FC1EC3" w:rsidRDefault="00004443" w:rsidP="0071489A">
      <w:pPr>
        <w:pStyle w:val="Sinespaciado"/>
        <w:spacing w:line="480" w:lineRule="auto"/>
        <w:ind w:left="2552" w:firstLine="0"/>
        <w:jc w:val="left"/>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ganado</m:t>
                </m:r>
              </m:sub>
            </m:sSub>
          </m:e>
        </m:acc>
      </m:oMath>
      <w:r w:rsidR="00082027" w:rsidRPr="00FC1EC3">
        <w:rPr>
          <w:rFonts w:ascii="Arial" w:hAnsi="Arial" w:cs="Arial"/>
          <w:sz w:val="24"/>
          <w:szCs w:val="24"/>
        </w:rPr>
        <w:t xml:space="preserve"> :</w:t>
      </w:r>
      <w:r w:rsidR="00082027" w:rsidRPr="00FC1EC3">
        <w:rPr>
          <w:rFonts w:ascii="Arial" w:hAnsi="Arial" w:cs="Arial"/>
          <w:sz w:val="24"/>
          <w:szCs w:val="24"/>
        </w:rPr>
        <w:tab/>
        <w:t>Flujo de calor ganado por el vapor a través de la caldera, Btu/hr (MW)</w:t>
      </w:r>
    </w:p>
    <w:p w:rsidR="00082027" w:rsidRPr="00FC1EC3" w:rsidRDefault="00082027" w:rsidP="00031D69">
      <w:pPr>
        <w:pStyle w:val="Sinespaciado"/>
        <w:spacing w:line="480" w:lineRule="auto"/>
        <w:ind w:left="1410" w:hanging="1410"/>
        <w:jc w:val="left"/>
        <w:rPr>
          <w:rFonts w:ascii="Arial" w:hAnsi="Arial" w:cs="Arial"/>
          <w:sz w:val="24"/>
          <w:szCs w:val="24"/>
        </w:rPr>
      </w:pPr>
    </w:p>
    <w:p w:rsidR="00082027" w:rsidRPr="00FC1EC3" w:rsidRDefault="00082027" w:rsidP="0071489A">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Por medio de esta igualdad </w:t>
      </w:r>
      <w:r w:rsidR="00AD22D9" w:rsidRPr="00FC1EC3">
        <w:rPr>
          <w:rFonts w:ascii="Arial" w:hAnsi="Arial" w:cs="Arial"/>
          <w:sz w:val="24"/>
          <w:szCs w:val="24"/>
        </w:rPr>
        <w:t xml:space="preserve">se </w:t>
      </w:r>
      <w:r w:rsidR="00775120" w:rsidRPr="00FC1EC3">
        <w:rPr>
          <w:rFonts w:ascii="Arial" w:hAnsi="Arial" w:cs="Arial"/>
          <w:sz w:val="24"/>
          <w:szCs w:val="24"/>
        </w:rPr>
        <w:t>halla la entalpia del vapor a la salida de</w:t>
      </w:r>
      <w:r w:rsidR="0046638E" w:rsidRPr="00FC1EC3">
        <w:rPr>
          <w:rFonts w:ascii="Arial" w:hAnsi="Arial" w:cs="Arial"/>
          <w:sz w:val="24"/>
          <w:szCs w:val="24"/>
        </w:rPr>
        <w:t>l supercalentador</w:t>
      </w:r>
      <w:r w:rsidR="00775120" w:rsidRPr="00FC1EC3">
        <w:rPr>
          <w:rFonts w:ascii="Arial" w:hAnsi="Arial" w:cs="Arial"/>
          <w:sz w:val="24"/>
          <w:szCs w:val="24"/>
        </w:rPr>
        <w:t>.</w:t>
      </w:r>
    </w:p>
    <w:p w:rsidR="0071489A" w:rsidRPr="00FC1EC3" w:rsidRDefault="0071489A" w:rsidP="0071489A">
      <w:pPr>
        <w:pStyle w:val="Sinespaciado"/>
        <w:spacing w:line="480" w:lineRule="auto"/>
        <w:ind w:left="1418" w:firstLine="0"/>
        <w:rPr>
          <w:rFonts w:ascii="Arial" w:hAnsi="Arial" w:cs="Arial"/>
          <w:sz w:val="24"/>
          <w:szCs w:val="24"/>
        </w:rPr>
      </w:pPr>
    </w:p>
    <w:p w:rsidR="00775120" w:rsidRPr="00FC1EC3" w:rsidRDefault="00004443" w:rsidP="00031D69">
      <w:pPr>
        <w:pStyle w:val="Sinespaciado"/>
        <w:spacing w:line="480" w:lineRule="auto"/>
        <w:ind w:firstLine="0"/>
        <w:jc w:val="center"/>
        <w:rPr>
          <w:rFonts w:ascii="Arial" w:eastAsia="Times New Roman" w:hAnsi="Arial" w:cs="Arial"/>
          <w:sz w:val="24"/>
          <w:szCs w:val="24"/>
        </w:rPr>
      </w:p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ganado</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Arial" w:cs="Arial"/>
                <w:sz w:val="24"/>
                <w:szCs w:val="24"/>
              </w:rPr>
              <m:t>s</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w</m:t>
            </m:r>
            <m:r>
              <w:rPr>
                <w:rFonts w:ascii="Cambria Math" w:eastAsia="Times New Roman" w:hAnsi="Arial" w:cs="Arial"/>
                <w:sz w:val="24"/>
                <w:szCs w:val="24"/>
              </w:rPr>
              <m:t>1</m:t>
            </m:r>
          </m:sub>
        </m:sSub>
      </m:oMath>
      <w:r w:rsidR="00775120" w:rsidRPr="00FC1EC3">
        <w:rPr>
          <w:rFonts w:ascii="Arial" w:eastAsia="Times New Roman" w:hAnsi="Arial" w:cs="Arial"/>
          <w:sz w:val="24"/>
          <w:szCs w:val="24"/>
        </w:rPr>
        <w:t>)</w:t>
      </w:r>
    </w:p>
    <w:p w:rsidR="00775120" w:rsidRPr="00FC1EC3" w:rsidRDefault="00775120" w:rsidP="00031D69">
      <w:pPr>
        <w:pStyle w:val="Sinespaciado"/>
        <w:spacing w:line="480" w:lineRule="auto"/>
        <w:ind w:firstLine="0"/>
        <w:jc w:val="center"/>
        <w:rPr>
          <w:rFonts w:ascii="Arial" w:eastAsia="Times New Roman" w:hAnsi="Arial" w:cs="Arial"/>
          <w:sz w:val="24"/>
          <w:szCs w:val="24"/>
        </w:rPr>
      </w:pPr>
    </w:p>
    <w:p w:rsidR="00775120" w:rsidRPr="00FC1EC3" w:rsidRDefault="00004443" w:rsidP="00031D69">
      <w:pPr>
        <w:pStyle w:val="Sinespaciado"/>
        <w:spacing w:line="480" w:lineRule="auto"/>
        <w:ind w:firstLine="0"/>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Arial" w:cs="Arial"/>
              <w:sz w:val="24"/>
              <w:szCs w:val="24"/>
            </w:rPr>
            <m:t>=</m:t>
          </m:r>
          <m:f>
            <m:fPr>
              <m:ctrlPr>
                <w:rPr>
                  <w:rFonts w:ascii="Cambria Math" w:eastAsia="Times New Roman" w:hAnsi="Arial" w:cs="Arial"/>
                  <w:i/>
                  <w:sz w:val="24"/>
                  <w:szCs w:val="24"/>
                </w:rPr>
              </m:ctrlPr>
            </m:fPr>
            <m:num>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ganado</m:t>
                  </m:r>
                </m:sub>
              </m:sSub>
            </m:num>
            <m:den>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Arial" w:cs="Arial"/>
                      <w:sz w:val="24"/>
                      <w:szCs w:val="24"/>
                    </w:rPr>
                    <m:t>s</m:t>
                  </m:r>
                </m:sub>
              </m:sSub>
            </m:den>
          </m:f>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w</m:t>
              </m:r>
              <m:r>
                <w:rPr>
                  <w:rFonts w:ascii="Cambria Math" w:eastAsia="Times New Roman" w:hAnsi="Arial" w:cs="Arial"/>
                  <w:sz w:val="24"/>
                  <w:szCs w:val="24"/>
                </w:rPr>
                <m:t>1</m:t>
              </m:r>
            </m:sub>
          </m:sSub>
        </m:oMath>
      </m:oMathPara>
    </w:p>
    <w:p w:rsidR="0071489A" w:rsidRPr="00FC1EC3" w:rsidRDefault="0071489A" w:rsidP="00031D69">
      <w:pPr>
        <w:pStyle w:val="Sinespaciado"/>
        <w:spacing w:line="480" w:lineRule="auto"/>
        <w:ind w:firstLine="0"/>
        <w:rPr>
          <w:rFonts w:ascii="Arial" w:eastAsia="Times New Roman" w:hAnsi="Arial" w:cs="Arial"/>
          <w:sz w:val="24"/>
          <w:szCs w:val="24"/>
        </w:rPr>
      </w:pPr>
    </w:p>
    <w:p w:rsidR="00775120" w:rsidRPr="00FC1EC3" w:rsidRDefault="00775120" w:rsidP="0071489A">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71489A" w:rsidRPr="00FC1EC3" w:rsidRDefault="0071489A" w:rsidP="0071489A">
      <w:pPr>
        <w:pStyle w:val="Sinespaciado"/>
        <w:spacing w:line="480" w:lineRule="auto"/>
        <w:ind w:left="1985" w:firstLine="0"/>
        <w:rPr>
          <w:rFonts w:ascii="Arial" w:eastAsia="Times New Roman" w:hAnsi="Arial" w:cs="Arial"/>
          <w:sz w:val="24"/>
          <w:szCs w:val="24"/>
        </w:rPr>
      </w:pPr>
    </w:p>
    <w:p w:rsidR="00775120" w:rsidRPr="00FC1EC3" w:rsidRDefault="00004443" w:rsidP="0036643F">
      <w:pPr>
        <w:pStyle w:val="Sinespaciado"/>
        <w:spacing w:line="480" w:lineRule="auto"/>
        <w:ind w:left="2552" w:firstLine="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ganado</m:t>
                </m:r>
              </m:sub>
            </m:sSub>
          </m:e>
        </m:acc>
      </m:oMath>
      <w:r w:rsidR="00775120" w:rsidRPr="00FC1EC3">
        <w:rPr>
          <w:rFonts w:ascii="Arial" w:hAnsi="Arial" w:cs="Arial"/>
          <w:sz w:val="24"/>
          <w:szCs w:val="24"/>
        </w:rPr>
        <w:t xml:space="preserve"> :</w:t>
      </w:r>
      <w:r w:rsidR="00775120" w:rsidRPr="00FC1EC3">
        <w:rPr>
          <w:rFonts w:ascii="Arial" w:hAnsi="Arial" w:cs="Arial"/>
          <w:sz w:val="24"/>
          <w:szCs w:val="24"/>
        </w:rPr>
        <w:tab/>
        <w:t>Flujo de calor ganado por el vapor a través de la caldera, Btu/hr (MW)</w:t>
      </w:r>
    </w:p>
    <w:p w:rsidR="0071489A" w:rsidRPr="00FC1EC3" w:rsidRDefault="0071489A" w:rsidP="0036643F">
      <w:pPr>
        <w:pStyle w:val="Sinespaciado"/>
        <w:spacing w:line="480" w:lineRule="auto"/>
        <w:ind w:left="2552" w:firstLine="0"/>
        <w:rPr>
          <w:rFonts w:ascii="Arial" w:hAnsi="Arial" w:cs="Arial"/>
          <w:sz w:val="24"/>
          <w:szCs w:val="24"/>
        </w:rPr>
      </w:pPr>
    </w:p>
    <w:p w:rsidR="00775120" w:rsidRPr="00FC1EC3" w:rsidRDefault="00004443" w:rsidP="0036643F">
      <w:pPr>
        <w:pStyle w:val="Sinespaciado"/>
        <w:spacing w:line="480" w:lineRule="auto"/>
        <w:ind w:left="2552" w:firstLine="0"/>
        <w:rPr>
          <w:rFonts w:ascii="Arial" w:hAnsi="Arial" w:cs="Arial"/>
          <w:sz w:val="24"/>
          <w:szCs w:val="24"/>
        </w:rPr>
      </w:p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s</m:t>
                </m:r>
              </m:sub>
            </m:sSub>
          </m:e>
        </m:acc>
      </m:oMath>
      <w:r w:rsidR="00775120" w:rsidRPr="00FC1EC3">
        <w:rPr>
          <w:rFonts w:ascii="Arial" w:hAnsi="Arial" w:cs="Arial"/>
          <w:sz w:val="24"/>
          <w:szCs w:val="24"/>
        </w:rPr>
        <w:t>:</w:t>
      </w:r>
      <w:r w:rsidR="0071489A" w:rsidRPr="00FC1EC3">
        <w:rPr>
          <w:rFonts w:ascii="Arial" w:hAnsi="Arial" w:cs="Arial"/>
          <w:sz w:val="24"/>
          <w:szCs w:val="24"/>
        </w:rPr>
        <w:t xml:space="preserve"> </w:t>
      </w:r>
      <w:r w:rsidR="00775120" w:rsidRPr="00FC1EC3">
        <w:rPr>
          <w:rFonts w:ascii="Arial" w:hAnsi="Arial" w:cs="Arial"/>
          <w:sz w:val="24"/>
          <w:szCs w:val="24"/>
        </w:rPr>
        <w:t>Flujo másico de vapor en el supercalentador, lb/h (kg/s)</w:t>
      </w:r>
    </w:p>
    <w:p w:rsidR="0071489A" w:rsidRPr="00FC1EC3" w:rsidRDefault="0071489A" w:rsidP="0036643F">
      <w:pPr>
        <w:pStyle w:val="Sinespaciado"/>
        <w:spacing w:line="480" w:lineRule="auto"/>
        <w:ind w:left="2552" w:firstLine="0"/>
        <w:rPr>
          <w:rFonts w:ascii="Arial" w:hAnsi="Arial" w:cs="Arial"/>
          <w:sz w:val="24"/>
          <w:szCs w:val="24"/>
        </w:rPr>
      </w:pPr>
    </w:p>
    <w:p w:rsidR="00775120" w:rsidRPr="00FC1EC3" w:rsidRDefault="00004443" w:rsidP="0036643F">
      <w:pPr>
        <w:pStyle w:val="Sinespaciado"/>
        <w:spacing w:line="480" w:lineRule="auto"/>
        <w:ind w:left="2552" w:firstLine="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s</m:t>
            </m:r>
          </m:sub>
        </m:sSub>
      </m:oMath>
      <w:r w:rsidR="0071489A" w:rsidRPr="00FC1EC3">
        <w:rPr>
          <w:rFonts w:ascii="Arial" w:hAnsi="Arial" w:cs="Arial"/>
          <w:sz w:val="24"/>
          <w:szCs w:val="24"/>
        </w:rPr>
        <w:t xml:space="preserve">: </w:t>
      </w:r>
      <w:r w:rsidR="00775120" w:rsidRPr="00FC1EC3">
        <w:rPr>
          <w:rFonts w:ascii="Arial" w:hAnsi="Arial" w:cs="Arial"/>
          <w:sz w:val="24"/>
          <w:szCs w:val="24"/>
        </w:rPr>
        <w:t>Entalpía del vapor saturado a la salida del supercalentador, Btu/lb (kJ/kg)</w:t>
      </w:r>
    </w:p>
    <w:p w:rsidR="00031248" w:rsidRPr="00FC1EC3" w:rsidRDefault="00031248" w:rsidP="0071489A">
      <w:pPr>
        <w:pStyle w:val="Sinespaciado"/>
        <w:spacing w:line="480" w:lineRule="auto"/>
        <w:ind w:left="2552" w:firstLine="0"/>
        <w:jc w:val="left"/>
        <w:rPr>
          <w:rFonts w:ascii="Arial" w:hAnsi="Arial" w:cs="Arial"/>
          <w:sz w:val="24"/>
          <w:szCs w:val="24"/>
        </w:rPr>
      </w:pPr>
    </w:p>
    <w:p w:rsidR="00775120" w:rsidRPr="00FC1EC3" w:rsidRDefault="00004443" w:rsidP="0036643F">
      <w:pPr>
        <w:pStyle w:val="Sinespaciado"/>
        <w:spacing w:line="480" w:lineRule="auto"/>
        <w:ind w:left="2552" w:firstLine="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w</m:t>
            </m:r>
            <m:r>
              <w:rPr>
                <w:rFonts w:ascii="Cambria Math" w:hAnsi="Arial" w:cs="Arial"/>
                <w:sz w:val="24"/>
                <w:szCs w:val="24"/>
              </w:rPr>
              <m:t>1</m:t>
            </m:r>
          </m:sub>
        </m:sSub>
      </m:oMath>
      <w:r w:rsidR="00775120" w:rsidRPr="00FC1EC3">
        <w:rPr>
          <w:rFonts w:ascii="Arial" w:hAnsi="Arial" w:cs="Arial"/>
          <w:sz w:val="24"/>
          <w:szCs w:val="24"/>
        </w:rPr>
        <w:t>:</w:t>
      </w:r>
      <w:r w:rsidR="00031248" w:rsidRPr="00FC1EC3">
        <w:rPr>
          <w:rFonts w:ascii="Arial" w:hAnsi="Arial" w:cs="Arial"/>
          <w:sz w:val="24"/>
          <w:szCs w:val="24"/>
        </w:rPr>
        <w:t xml:space="preserve"> </w:t>
      </w:r>
      <w:r w:rsidR="00775120" w:rsidRPr="00FC1EC3">
        <w:rPr>
          <w:rFonts w:ascii="Arial" w:hAnsi="Arial" w:cs="Arial"/>
          <w:sz w:val="24"/>
          <w:szCs w:val="24"/>
        </w:rPr>
        <w:t>Entalpía del agua a la entrada del economizador, Btu/lb (kJ/kg)</w:t>
      </w:r>
    </w:p>
    <w:p w:rsidR="00775120" w:rsidRPr="00FC1EC3" w:rsidRDefault="00775120" w:rsidP="00031D69">
      <w:pPr>
        <w:pStyle w:val="Sinespaciado"/>
        <w:spacing w:line="480" w:lineRule="auto"/>
        <w:ind w:left="1410" w:hanging="1410"/>
        <w:jc w:val="left"/>
        <w:rPr>
          <w:rFonts w:ascii="Arial" w:hAnsi="Arial" w:cs="Arial"/>
          <w:sz w:val="24"/>
          <w:szCs w:val="24"/>
        </w:rPr>
      </w:pPr>
    </w:p>
    <w:p w:rsidR="00082027" w:rsidRPr="00FC1EC3" w:rsidRDefault="00C95B7A" w:rsidP="00031248">
      <w:pPr>
        <w:pStyle w:val="Sinespaciado"/>
        <w:spacing w:line="480" w:lineRule="auto"/>
        <w:ind w:left="1418" w:firstLine="0"/>
        <w:rPr>
          <w:rFonts w:ascii="Arial" w:hAnsi="Arial" w:cs="Arial"/>
          <w:sz w:val="24"/>
          <w:szCs w:val="24"/>
        </w:rPr>
      </w:pPr>
      <w:r w:rsidRPr="00FC1EC3">
        <w:rPr>
          <w:rFonts w:ascii="Arial" w:hAnsi="Arial" w:cs="Arial"/>
          <w:sz w:val="24"/>
          <w:szCs w:val="24"/>
        </w:rPr>
        <w:t>Con este valor de la entalpí</w:t>
      </w:r>
      <w:r w:rsidR="0046638E" w:rsidRPr="00FC1EC3">
        <w:rPr>
          <w:rFonts w:ascii="Arial" w:hAnsi="Arial" w:cs="Arial"/>
          <w:sz w:val="24"/>
          <w:szCs w:val="24"/>
        </w:rPr>
        <w:t>a del vapor a la sali</w:t>
      </w:r>
      <w:r w:rsidR="007D22BC" w:rsidRPr="00FC1EC3">
        <w:rPr>
          <w:rFonts w:ascii="Arial" w:hAnsi="Arial" w:cs="Arial"/>
          <w:sz w:val="24"/>
          <w:szCs w:val="24"/>
        </w:rPr>
        <w:t>da del supercalentador, se encuentra</w:t>
      </w:r>
      <w:r w:rsidR="0046638E" w:rsidRPr="00FC1EC3">
        <w:rPr>
          <w:rFonts w:ascii="Arial" w:hAnsi="Arial" w:cs="Arial"/>
          <w:sz w:val="24"/>
          <w:szCs w:val="24"/>
        </w:rPr>
        <w:t xml:space="preserve"> la temperatura del vapor a la salida del supercalentador el cual va</w:t>
      </w:r>
      <w:r w:rsidR="007D22BC" w:rsidRPr="00FC1EC3">
        <w:rPr>
          <w:rFonts w:ascii="Arial" w:hAnsi="Arial" w:cs="Arial"/>
          <w:sz w:val="24"/>
          <w:szCs w:val="24"/>
        </w:rPr>
        <w:t xml:space="preserve"> a permitir comprobar si el</w:t>
      </w:r>
      <w:r w:rsidR="0046638E" w:rsidRPr="00FC1EC3">
        <w:rPr>
          <w:rFonts w:ascii="Arial" w:hAnsi="Arial" w:cs="Arial"/>
          <w:sz w:val="24"/>
          <w:szCs w:val="24"/>
        </w:rPr>
        <w:t xml:space="preserve"> valor asumido fue el correcto. </w:t>
      </w:r>
    </w:p>
    <w:p w:rsidR="00031248" w:rsidRPr="00FC1EC3" w:rsidRDefault="00031248" w:rsidP="00031248">
      <w:pPr>
        <w:pStyle w:val="Sinespaciado"/>
        <w:spacing w:line="480" w:lineRule="auto"/>
        <w:ind w:left="1418" w:firstLine="0"/>
        <w:rPr>
          <w:rFonts w:ascii="Arial" w:hAnsi="Arial" w:cs="Arial"/>
          <w:sz w:val="24"/>
          <w:szCs w:val="24"/>
        </w:rPr>
      </w:pPr>
    </w:p>
    <w:p w:rsidR="003C48CF" w:rsidRPr="00FC1EC3" w:rsidRDefault="003C48CF" w:rsidP="00031248">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Una vez hallados los flujos de calor y los flujos másicos de vapor en los tres elementos de la caldera </w:t>
      </w:r>
      <w:r w:rsidR="007D22BC" w:rsidRPr="00FC1EC3">
        <w:rPr>
          <w:rFonts w:ascii="Arial" w:hAnsi="Arial" w:cs="Arial"/>
          <w:sz w:val="24"/>
          <w:szCs w:val="24"/>
        </w:rPr>
        <w:t xml:space="preserve">se </w:t>
      </w:r>
      <w:r w:rsidRPr="00FC1EC3">
        <w:rPr>
          <w:rFonts w:ascii="Arial" w:hAnsi="Arial" w:cs="Arial"/>
          <w:sz w:val="24"/>
          <w:szCs w:val="24"/>
        </w:rPr>
        <w:t>procede a calcular al área del economizador y del supercalentador basándos</w:t>
      </w:r>
      <w:r w:rsidR="00C95B7A" w:rsidRPr="00FC1EC3">
        <w:rPr>
          <w:rFonts w:ascii="Arial" w:hAnsi="Arial" w:cs="Arial"/>
          <w:sz w:val="24"/>
          <w:szCs w:val="24"/>
        </w:rPr>
        <w:t>e</w:t>
      </w:r>
      <w:r w:rsidRPr="00FC1EC3">
        <w:rPr>
          <w:rFonts w:ascii="Arial" w:hAnsi="Arial" w:cs="Arial"/>
          <w:sz w:val="24"/>
          <w:szCs w:val="24"/>
        </w:rPr>
        <w:t xml:space="preserve"> e</w:t>
      </w:r>
      <w:r w:rsidR="00C95B7A" w:rsidRPr="00FC1EC3">
        <w:rPr>
          <w:rFonts w:ascii="Arial" w:hAnsi="Arial" w:cs="Arial"/>
          <w:sz w:val="24"/>
          <w:szCs w:val="24"/>
        </w:rPr>
        <w:t>n</w:t>
      </w:r>
      <w:r w:rsidRPr="00FC1EC3">
        <w:rPr>
          <w:rFonts w:ascii="Arial" w:hAnsi="Arial" w:cs="Arial"/>
          <w:sz w:val="24"/>
          <w:szCs w:val="24"/>
        </w:rPr>
        <w:t xml:space="preserve"> la ecuación de transferencia de calor.</w:t>
      </w:r>
    </w:p>
    <w:p w:rsidR="00031248" w:rsidRPr="00FC1EC3" w:rsidRDefault="00031248" w:rsidP="00031248">
      <w:pPr>
        <w:pStyle w:val="Sinespaciado"/>
        <w:spacing w:line="480" w:lineRule="auto"/>
        <w:ind w:left="1418" w:firstLine="0"/>
        <w:rPr>
          <w:rFonts w:ascii="Arial" w:hAnsi="Arial" w:cs="Arial"/>
          <w:sz w:val="24"/>
          <w:szCs w:val="24"/>
        </w:rPr>
      </w:pPr>
    </w:p>
    <w:p w:rsidR="003C48CF" w:rsidRPr="00FC1EC3" w:rsidRDefault="003C48CF" w:rsidP="00031248">
      <w:pPr>
        <w:pStyle w:val="Sinespaciado"/>
        <w:numPr>
          <w:ilvl w:val="0"/>
          <w:numId w:val="25"/>
        </w:numPr>
        <w:spacing w:line="480" w:lineRule="auto"/>
        <w:ind w:left="1843"/>
        <w:jc w:val="left"/>
        <w:rPr>
          <w:rFonts w:ascii="Arial" w:hAnsi="Arial" w:cs="Arial"/>
          <w:sz w:val="24"/>
          <w:szCs w:val="24"/>
        </w:rPr>
      </w:pPr>
      <w:r w:rsidRPr="00FC1EC3">
        <w:rPr>
          <w:rFonts w:ascii="Arial" w:hAnsi="Arial" w:cs="Arial"/>
          <w:sz w:val="24"/>
          <w:szCs w:val="24"/>
        </w:rPr>
        <w:lastRenderedPageBreak/>
        <w:t>Ecuación de transferencia de calor</w:t>
      </w:r>
    </w:p>
    <w:p w:rsidR="00031248" w:rsidRPr="00FC1EC3" w:rsidRDefault="00031248" w:rsidP="00031248">
      <w:pPr>
        <w:pStyle w:val="Sinespaciado"/>
        <w:spacing w:line="480" w:lineRule="auto"/>
        <w:ind w:left="1843" w:firstLine="0"/>
        <w:jc w:val="left"/>
        <w:rPr>
          <w:rFonts w:ascii="Arial" w:hAnsi="Arial" w:cs="Arial"/>
          <w:sz w:val="24"/>
          <w:szCs w:val="24"/>
        </w:rPr>
      </w:pPr>
    </w:p>
    <w:p w:rsidR="003C48CF" w:rsidRPr="00FC1EC3" w:rsidRDefault="003C48CF" w:rsidP="00031D69">
      <w:pPr>
        <w:pStyle w:val="Sinespaciado"/>
        <w:spacing w:line="480" w:lineRule="auto"/>
        <w:jc w:val="center"/>
        <w:rPr>
          <w:rFonts w:ascii="Arial" w:eastAsia="Times New Roman" w:hAnsi="Arial" w:cs="Arial"/>
          <w:sz w:val="24"/>
          <w:szCs w:val="24"/>
        </w:rPr>
      </w:pPr>
      <m:oMathPara>
        <m:oMath>
          <m:r>
            <w:rPr>
              <w:rFonts w:ascii="Cambria Math" w:hAnsi="Cambria Math" w:cs="Arial"/>
              <w:sz w:val="24"/>
              <w:szCs w:val="24"/>
            </w:rPr>
            <m:t>q</m:t>
          </m:r>
          <m:r>
            <w:rPr>
              <w:rFonts w:ascii="Cambria Math" w:hAnsi="Arial" w:cs="Arial"/>
              <w:sz w:val="24"/>
              <w:szCs w:val="24"/>
            </w:rPr>
            <m:t>=</m:t>
          </m:r>
          <m:r>
            <w:rPr>
              <w:rFonts w:ascii="Cambria Math" w:hAnsi="Cambria Math" w:cs="Arial"/>
              <w:sz w:val="24"/>
              <w:szCs w:val="24"/>
            </w:rPr>
            <m:t>UA</m:t>
          </m:r>
          <m:r>
            <w:rPr>
              <w:rFonts w:ascii="Arial" w:hAnsi="Arial" w:cs="Arial"/>
              <w:sz w:val="24"/>
              <w:szCs w:val="24"/>
            </w:rPr>
            <m:t>∆</m:t>
          </m:r>
          <m:r>
            <w:rPr>
              <w:rFonts w:ascii="Cambria Math" w:hAnsi="Cambria Math" w:cs="Arial"/>
              <w:sz w:val="24"/>
              <w:szCs w:val="24"/>
            </w:rPr>
            <m:t>Tm</m:t>
          </m:r>
          <m:r>
            <w:rPr>
              <w:rFonts w:ascii="Cambria Math" w:hAnsi="Arial" w:cs="Arial"/>
              <w:sz w:val="24"/>
              <w:szCs w:val="24"/>
            </w:rPr>
            <m:t>=</m:t>
          </m:r>
          <m:acc>
            <m:accPr>
              <m:chr m:val="̇"/>
              <m:ctrlPr>
                <w:rPr>
                  <w:rFonts w:ascii="Cambria Math" w:hAnsi="Arial" w:cs="Arial"/>
                  <w:i/>
                  <w:sz w:val="24"/>
                  <w:szCs w:val="24"/>
                </w:rPr>
              </m:ctrlPr>
            </m:accPr>
            <m:e>
              <m:r>
                <w:rPr>
                  <w:rFonts w:ascii="Cambria Math" w:hAnsi="Cambria Math" w:cs="Arial"/>
                  <w:sz w:val="24"/>
                  <w:szCs w:val="24"/>
                </w:rPr>
                <m:t>m</m:t>
              </m:r>
            </m:e>
          </m:acc>
          <m:r>
            <w:rPr>
              <w:rFonts w:ascii="Arial" w:hAnsi="Arial" w:cs="Arial"/>
              <w:sz w:val="24"/>
              <w:szCs w:val="24"/>
            </w:rPr>
            <m:t>∆</m:t>
          </m:r>
          <m:r>
            <w:rPr>
              <w:rFonts w:ascii="Arial" w:hAnsi="Cambria Math" w:cs="Arial"/>
              <w:sz w:val="24"/>
              <w:szCs w:val="24"/>
            </w:rPr>
            <m:t>h</m:t>
          </m:r>
        </m:oMath>
      </m:oMathPara>
    </w:p>
    <w:p w:rsidR="00031248" w:rsidRPr="00FC1EC3" w:rsidRDefault="00031248" w:rsidP="00031D69">
      <w:pPr>
        <w:pStyle w:val="Sinespaciado"/>
        <w:spacing w:line="480" w:lineRule="auto"/>
        <w:ind w:firstLine="0"/>
        <w:rPr>
          <w:rFonts w:ascii="Arial" w:eastAsia="Times New Roman" w:hAnsi="Arial" w:cs="Arial"/>
          <w:sz w:val="24"/>
          <w:szCs w:val="24"/>
        </w:rPr>
      </w:pPr>
    </w:p>
    <w:p w:rsidR="003C48CF" w:rsidRPr="00FC1EC3" w:rsidRDefault="003C48CF" w:rsidP="00031248">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031248" w:rsidRPr="00FC1EC3" w:rsidRDefault="00031248" w:rsidP="00031248">
      <w:pPr>
        <w:pStyle w:val="Sinespaciado"/>
        <w:spacing w:line="480" w:lineRule="auto"/>
        <w:ind w:left="1985" w:firstLine="0"/>
        <w:rPr>
          <w:rFonts w:ascii="Arial" w:eastAsia="Times New Roman" w:hAnsi="Arial" w:cs="Arial"/>
          <w:sz w:val="24"/>
          <w:szCs w:val="24"/>
        </w:rPr>
      </w:pPr>
    </w:p>
    <w:p w:rsidR="003C48CF" w:rsidRPr="00FC1EC3" w:rsidRDefault="003C48CF" w:rsidP="00031248">
      <w:pPr>
        <w:pStyle w:val="Sinespaciado"/>
        <w:spacing w:line="480" w:lineRule="auto"/>
        <w:ind w:left="2552" w:firstLine="0"/>
        <w:rPr>
          <w:rFonts w:ascii="Arial" w:eastAsia="Times New Roman" w:hAnsi="Arial" w:cs="Arial"/>
          <w:sz w:val="24"/>
          <w:szCs w:val="24"/>
        </w:rPr>
      </w:pPr>
      <m:oMath>
        <m:r>
          <w:rPr>
            <w:rFonts w:ascii="Cambria Math" w:hAnsi="Cambria Math" w:cs="Arial"/>
            <w:sz w:val="24"/>
            <w:szCs w:val="24"/>
          </w:rPr>
          <m:t>q</m:t>
        </m:r>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00031248" w:rsidRPr="00FC1EC3">
        <w:rPr>
          <w:rFonts w:ascii="Arial" w:eastAsia="Times New Roman" w:hAnsi="Arial" w:cs="Arial"/>
          <w:sz w:val="24"/>
          <w:szCs w:val="24"/>
        </w:rPr>
        <w:t xml:space="preserve"> </w:t>
      </w:r>
      <w:r w:rsidR="0036643F" w:rsidRPr="00FC1EC3">
        <w:rPr>
          <w:rFonts w:ascii="Arial" w:eastAsia="Times New Roman" w:hAnsi="Arial" w:cs="Arial"/>
          <w:sz w:val="24"/>
          <w:szCs w:val="24"/>
        </w:rPr>
        <w:tab/>
      </w:r>
      <w:r w:rsidRPr="00FC1EC3">
        <w:rPr>
          <w:rFonts w:ascii="Arial" w:eastAsia="Times New Roman" w:hAnsi="Arial" w:cs="Arial"/>
          <w:sz w:val="24"/>
          <w:szCs w:val="24"/>
        </w:rPr>
        <w:t>Flujo de calor</w:t>
      </w:r>
    </w:p>
    <w:p w:rsidR="003C48CF" w:rsidRPr="00FC1EC3" w:rsidRDefault="003C48CF" w:rsidP="00031248">
      <w:pPr>
        <w:pStyle w:val="Sinespaciado"/>
        <w:tabs>
          <w:tab w:val="left" w:pos="1341"/>
        </w:tabs>
        <w:spacing w:line="480" w:lineRule="auto"/>
        <w:ind w:left="2552" w:firstLine="0"/>
        <w:rPr>
          <w:rFonts w:ascii="Arial" w:eastAsia="Times New Roman" w:hAnsi="Arial" w:cs="Arial"/>
          <w:sz w:val="24"/>
          <w:szCs w:val="24"/>
        </w:rPr>
      </w:pPr>
      <m:oMath>
        <m:r>
          <w:rPr>
            <w:rFonts w:ascii="Cambria Math" w:hAnsi="Cambria Math" w:cs="Arial"/>
            <w:sz w:val="24"/>
            <w:szCs w:val="24"/>
          </w:rPr>
          <m:t>U</m:t>
        </m:r>
      </m:oMath>
      <w:r w:rsidRPr="00FC1EC3">
        <w:rPr>
          <w:rFonts w:ascii="Arial" w:eastAsia="Times New Roman" w:hAnsi="Arial" w:cs="Arial"/>
          <w:sz w:val="24"/>
          <w:szCs w:val="24"/>
        </w:rPr>
        <w:t xml:space="preserve">: </w:t>
      </w:r>
      <w:r w:rsidR="0036643F" w:rsidRPr="00FC1EC3">
        <w:rPr>
          <w:rFonts w:ascii="Arial" w:eastAsia="Times New Roman" w:hAnsi="Arial" w:cs="Arial"/>
          <w:sz w:val="24"/>
          <w:szCs w:val="24"/>
        </w:rPr>
        <w:tab/>
      </w:r>
      <w:r w:rsidRPr="00FC1EC3">
        <w:rPr>
          <w:rFonts w:ascii="Arial" w:eastAsia="Times New Roman" w:hAnsi="Arial" w:cs="Arial"/>
          <w:sz w:val="24"/>
          <w:szCs w:val="24"/>
        </w:rPr>
        <w:t>Coeficiente global de transferencia de calor</w:t>
      </w:r>
    </w:p>
    <w:p w:rsidR="003C48CF" w:rsidRPr="00FC1EC3" w:rsidRDefault="003C48CF" w:rsidP="00031248">
      <w:pPr>
        <w:pStyle w:val="Sinespaciado"/>
        <w:tabs>
          <w:tab w:val="left" w:pos="1341"/>
        </w:tabs>
        <w:spacing w:line="480" w:lineRule="auto"/>
        <w:ind w:left="2552" w:firstLine="0"/>
        <w:rPr>
          <w:rFonts w:ascii="Arial" w:eastAsia="Times New Roman" w:hAnsi="Arial" w:cs="Arial"/>
          <w:sz w:val="24"/>
          <w:szCs w:val="24"/>
          <w:vertAlign w:val="superscript"/>
        </w:rPr>
      </w:pPr>
      <m:oMath>
        <m:r>
          <w:rPr>
            <w:rFonts w:ascii="Cambria Math" w:eastAsia="Times New Roman" w:hAnsi="Cambria Math" w:cs="Arial"/>
            <w:sz w:val="24"/>
            <w:szCs w:val="24"/>
          </w:rPr>
          <m:t>A</m:t>
        </m:r>
      </m:oMath>
      <w:r w:rsidR="00031248" w:rsidRPr="00FC1EC3">
        <w:rPr>
          <w:rFonts w:ascii="Arial" w:eastAsia="Times New Roman" w:hAnsi="Arial" w:cs="Arial"/>
          <w:sz w:val="24"/>
          <w:szCs w:val="24"/>
        </w:rPr>
        <w:t xml:space="preserve">: </w:t>
      </w:r>
      <w:r w:rsidR="0036643F" w:rsidRPr="00FC1EC3">
        <w:rPr>
          <w:rFonts w:ascii="Arial" w:eastAsia="Times New Roman" w:hAnsi="Arial" w:cs="Arial"/>
          <w:sz w:val="24"/>
          <w:szCs w:val="24"/>
        </w:rPr>
        <w:tab/>
      </w:r>
      <w:r w:rsidRPr="00FC1EC3">
        <w:rPr>
          <w:rFonts w:ascii="Arial" w:eastAsia="Times New Roman" w:hAnsi="Arial" w:cs="Arial"/>
          <w:sz w:val="24"/>
          <w:szCs w:val="24"/>
        </w:rPr>
        <w:t>Área total de transferencia, ft</w:t>
      </w:r>
      <w:r w:rsidRPr="00FC1EC3">
        <w:rPr>
          <w:rFonts w:ascii="Arial" w:eastAsia="Times New Roman" w:hAnsi="Arial" w:cs="Arial"/>
          <w:sz w:val="24"/>
          <w:szCs w:val="24"/>
          <w:vertAlign w:val="superscript"/>
        </w:rPr>
        <w:t>2</w:t>
      </w:r>
    </w:p>
    <w:p w:rsidR="003C48CF" w:rsidRPr="00FC1EC3" w:rsidRDefault="003C48CF" w:rsidP="00031248">
      <w:pPr>
        <w:pStyle w:val="Sinespaciado"/>
        <w:tabs>
          <w:tab w:val="left" w:pos="1341"/>
        </w:tabs>
        <w:spacing w:line="480" w:lineRule="auto"/>
        <w:ind w:left="2552" w:firstLine="0"/>
        <w:rPr>
          <w:rFonts w:ascii="Arial" w:eastAsia="Times New Roman" w:hAnsi="Arial" w:cs="Arial"/>
          <w:sz w:val="24"/>
          <w:szCs w:val="24"/>
        </w:rPr>
      </w:pPr>
      <m:oMath>
        <m:r>
          <w:rPr>
            <w:rFonts w:ascii="Arial" w:hAnsi="Arial" w:cs="Arial"/>
            <w:sz w:val="24"/>
            <w:szCs w:val="24"/>
          </w:rPr>
          <m:t>∆</m:t>
        </m:r>
        <m:r>
          <w:rPr>
            <w:rFonts w:ascii="Cambria Math" w:hAnsi="Cambria Math" w:cs="Arial"/>
            <w:sz w:val="24"/>
            <w:szCs w:val="24"/>
          </w:rPr>
          <m:t>Tm</m:t>
        </m:r>
      </m:oMath>
      <w:r w:rsidRPr="00FC1EC3">
        <w:rPr>
          <w:rFonts w:ascii="Arial" w:eastAsia="Times New Roman" w:hAnsi="Arial" w:cs="Arial"/>
          <w:sz w:val="24"/>
          <w:szCs w:val="24"/>
        </w:rPr>
        <w:t xml:space="preserve">: </w:t>
      </w:r>
      <w:r w:rsidR="0036643F" w:rsidRPr="00FC1EC3">
        <w:rPr>
          <w:rFonts w:ascii="Arial" w:eastAsia="Times New Roman" w:hAnsi="Arial" w:cs="Arial"/>
          <w:sz w:val="24"/>
          <w:szCs w:val="24"/>
        </w:rPr>
        <w:tab/>
      </w:r>
      <w:r w:rsidRPr="00FC1EC3">
        <w:rPr>
          <w:rFonts w:ascii="Arial" w:eastAsia="Times New Roman" w:hAnsi="Arial" w:cs="Arial"/>
          <w:sz w:val="24"/>
          <w:szCs w:val="24"/>
        </w:rPr>
        <w:t>Temperatura media logarítmica, ºF</w:t>
      </w:r>
    </w:p>
    <w:p w:rsidR="003C48CF" w:rsidRPr="00FC1EC3" w:rsidRDefault="00004443" w:rsidP="00031248">
      <w:pPr>
        <w:pStyle w:val="Sinespaciado"/>
        <w:tabs>
          <w:tab w:val="left" w:pos="1341"/>
        </w:tabs>
        <w:spacing w:line="480" w:lineRule="auto"/>
        <w:ind w:left="2552" w:firstLine="0"/>
        <w:rPr>
          <w:rFonts w:ascii="Arial" w:eastAsia="Times New Roman" w:hAnsi="Arial" w:cs="Arial"/>
          <w:sz w:val="24"/>
          <w:szCs w:val="24"/>
        </w:rPr>
      </w:pPr>
      <m:oMath>
        <m:acc>
          <m:accPr>
            <m:chr m:val="̇"/>
            <m:ctrlPr>
              <w:rPr>
                <w:rFonts w:ascii="Cambria Math" w:hAnsi="Arial" w:cs="Arial"/>
                <w:i/>
                <w:sz w:val="24"/>
                <w:szCs w:val="24"/>
              </w:rPr>
            </m:ctrlPr>
          </m:accPr>
          <m:e>
            <m:r>
              <w:rPr>
                <w:rFonts w:ascii="Cambria Math" w:hAnsi="Cambria Math" w:cs="Arial"/>
                <w:sz w:val="24"/>
                <w:szCs w:val="24"/>
              </w:rPr>
              <m:t>m</m:t>
            </m:r>
          </m:e>
        </m:acc>
      </m:oMath>
      <w:r w:rsidR="00031248" w:rsidRPr="00FC1EC3">
        <w:rPr>
          <w:rFonts w:ascii="Arial" w:eastAsia="Times New Roman" w:hAnsi="Arial" w:cs="Arial"/>
          <w:sz w:val="24"/>
          <w:szCs w:val="24"/>
        </w:rPr>
        <w:t xml:space="preserve">: </w:t>
      </w:r>
      <w:r w:rsidR="0036643F" w:rsidRPr="00FC1EC3">
        <w:rPr>
          <w:rFonts w:ascii="Arial" w:eastAsia="Times New Roman" w:hAnsi="Arial" w:cs="Arial"/>
          <w:sz w:val="24"/>
          <w:szCs w:val="24"/>
        </w:rPr>
        <w:tab/>
      </w:r>
      <w:r w:rsidR="003C48CF" w:rsidRPr="00FC1EC3">
        <w:rPr>
          <w:rFonts w:ascii="Arial" w:eastAsia="Times New Roman" w:hAnsi="Arial" w:cs="Arial"/>
          <w:sz w:val="24"/>
          <w:szCs w:val="24"/>
        </w:rPr>
        <w:t>Flujo másic</w:t>
      </w:r>
      <w:r w:rsidR="0036643F" w:rsidRPr="00FC1EC3">
        <w:rPr>
          <w:rFonts w:ascii="Arial" w:eastAsia="Times New Roman" w:hAnsi="Arial" w:cs="Arial"/>
          <w:sz w:val="24"/>
          <w:szCs w:val="24"/>
        </w:rPr>
        <w:t>o</w:t>
      </w:r>
      <w:r w:rsidR="003C48CF" w:rsidRPr="00FC1EC3">
        <w:rPr>
          <w:rFonts w:ascii="Arial" w:eastAsia="Times New Roman" w:hAnsi="Arial" w:cs="Arial"/>
          <w:sz w:val="24"/>
          <w:szCs w:val="24"/>
        </w:rPr>
        <w:t xml:space="preserve"> de vapor, lb/h</w:t>
      </w:r>
    </w:p>
    <w:p w:rsidR="003C48CF" w:rsidRPr="00FC1EC3" w:rsidRDefault="003C48CF" w:rsidP="00031D69">
      <w:pPr>
        <w:pStyle w:val="Sinespaciado"/>
        <w:tabs>
          <w:tab w:val="left" w:pos="1341"/>
        </w:tabs>
        <w:spacing w:line="480" w:lineRule="auto"/>
        <w:ind w:firstLine="0"/>
        <w:rPr>
          <w:rFonts w:ascii="Arial" w:eastAsia="Times New Roman" w:hAnsi="Arial" w:cs="Arial"/>
          <w:sz w:val="24"/>
          <w:szCs w:val="24"/>
        </w:rPr>
      </w:pPr>
    </w:p>
    <w:p w:rsidR="003C48CF" w:rsidRPr="00FC1EC3" w:rsidRDefault="003C48CF" w:rsidP="00031248">
      <w:pPr>
        <w:pStyle w:val="Sinespaciado"/>
        <w:numPr>
          <w:ilvl w:val="0"/>
          <w:numId w:val="25"/>
        </w:numPr>
        <w:spacing w:line="480" w:lineRule="auto"/>
        <w:ind w:left="1843"/>
        <w:jc w:val="left"/>
        <w:rPr>
          <w:rFonts w:ascii="Arial" w:hAnsi="Arial" w:cs="Arial"/>
          <w:sz w:val="24"/>
          <w:szCs w:val="24"/>
        </w:rPr>
      </w:pPr>
      <w:r w:rsidRPr="00FC1EC3">
        <w:rPr>
          <w:rFonts w:ascii="Arial" w:hAnsi="Arial" w:cs="Arial"/>
          <w:sz w:val="24"/>
          <w:szCs w:val="24"/>
        </w:rPr>
        <w:t>Coeficiente global de transferencia de calor</w:t>
      </w:r>
    </w:p>
    <w:p w:rsidR="00031248" w:rsidRPr="00FC1EC3" w:rsidRDefault="00031248" w:rsidP="00031248">
      <w:pPr>
        <w:pStyle w:val="Sinespaciado"/>
        <w:spacing w:line="480" w:lineRule="auto"/>
        <w:ind w:left="1843" w:firstLine="0"/>
        <w:jc w:val="left"/>
        <w:rPr>
          <w:rFonts w:ascii="Arial" w:hAnsi="Arial" w:cs="Arial"/>
          <w:sz w:val="24"/>
          <w:szCs w:val="24"/>
        </w:rPr>
      </w:pPr>
    </w:p>
    <w:p w:rsidR="003C48CF" w:rsidRPr="00FC1EC3" w:rsidRDefault="003C48CF" w:rsidP="00031D69">
      <w:pPr>
        <w:pStyle w:val="Sinespaciado"/>
        <w:spacing w:line="480" w:lineRule="auto"/>
        <w:jc w:val="center"/>
        <w:rPr>
          <w:rFonts w:ascii="Arial" w:eastAsia="Times New Roman" w:hAnsi="Arial" w:cs="Arial"/>
          <w:sz w:val="24"/>
          <w:szCs w:val="24"/>
        </w:rPr>
      </w:pPr>
      <m:oMathPara>
        <m:oMath>
          <m:r>
            <w:rPr>
              <w:rFonts w:ascii="Cambria Math" w:hAnsi="Cambria Math" w:cs="Arial"/>
              <w:sz w:val="24"/>
              <w:szCs w:val="24"/>
            </w:rPr>
            <m:t>U</m:t>
          </m:r>
          <m:r>
            <w:rPr>
              <w:rFonts w:ascii="Cambria Math" w:hAnsi="Arial" w:cs="Arial"/>
              <w:sz w:val="24"/>
              <w:szCs w:val="24"/>
            </w:rPr>
            <m:t>=</m:t>
          </m:r>
          <m:f>
            <m:fPr>
              <m:ctrlPr>
                <w:rPr>
                  <w:rFonts w:ascii="Cambria Math" w:hAnsi="Arial" w:cs="Arial"/>
                  <w:i/>
                  <w:sz w:val="24"/>
                  <w:szCs w:val="24"/>
                </w:rPr>
              </m:ctrlPr>
            </m:fPr>
            <m:num>
              <m:r>
                <w:rPr>
                  <w:rFonts w:ascii="Cambria Math" w:hAnsi="Arial" w:cs="Arial"/>
                  <w:sz w:val="24"/>
                  <w:szCs w:val="24"/>
                </w:rPr>
                <m:t>1</m:t>
              </m:r>
            </m:num>
            <m:den>
              <m:f>
                <m:fPr>
                  <m:ctrlPr>
                    <w:rPr>
                      <w:rFonts w:ascii="Cambria Math" w:hAnsi="Arial" w:cs="Arial"/>
                      <w:i/>
                      <w:sz w:val="24"/>
                      <w:szCs w:val="24"/>
                    </w:rPr>
                  </m:ctrlPr>
                </m:fPr>
                <m:num>
                  <m:r>
                    <w:rPr>
                      <w:rFonts w:ascii="Cambria Math" w:hAnsi="Arial" w:cs="Arial"/>
                      <w:sz w:val="24"/>
                      <w:szCs w:val="24"/>
                    </w:rPr>
                    <m:t>1</m:t>
                  </m:r>
                </m:num>
                <m:den>
                  <m:r>
                    <w:rPr>
                      <w:rFonts w:ascii="Arial" w:hAnsi="Cambria Math" w:cs="Arial"/>
                      <w:sz w:val="24"/>
                      <w:szCs w:val="24"/>
                    </w:rPr>
                    <m:t>h</m:t>
                  </m:r>
                  <m:r>
                    <w:rPr>
                      <w:rFonts w:ascii="Cambria Math" w:hAnsi="Cambria Math" w:cs="Arial"/>
                      <w:sz w:val="24"/>
                      <w:szCs w:val="24"/>
                    </w:rPr>
                    <m:t>i</m:t>
                  </m:r>
                </m:den>
              </m:f>
              <m:r>
                <w:rPr>
                  <w:rFonts w:ascii="Cambria Math" w:hAnsi="Arial" w:cs="Arial"/>
                  <w:sz w:val="24"/>
                  <w:szCs w:val="24"/>
                </w:rPr>
                <m:t>+</m:t>
              </m:r>
              <m:f>
                <m:fPr>
                  <m:ctrlPr>
                    <w:rPr>
                      <w:rFonts w:ascii="Cambria Math" w:hAnsi="Arial" w:cs="Arial"/>
                      <w:i/>
                      <w:sz w:val="24"/>
                      <w:szCs w:val="24"/>
                    </w:rPr>
                  </m:ctrlPr>
                </m:fPr>
                <m:num>
                  <m:r>
                    <w:rPr>
                      <w:rFonts w:ascii="Cambria Math" w:hAnsi="Arial" w:cs="Arial"/>
                      <w:sz w:val="24"/>
                      <w:szCs w:val="24"/>
                    </w:rPr>
                    <m:t>1</m:t>
                  </m:r>
                </m:num>
                <m:den>
                  <m:r>
                    <w:rPr>
                      <w:rFonts w:ascii="Arial" w:hAnsi="Cambria Math" w:cs="Arial"/>
                      <w:sz w:val="24"/>
                      <w:szCs w:val="24"/>
                    </w:rPr>
                    <m:t>h</m:t>
                  </m:r>
                  <m:r>
                    <w:rPr>
                      <w:rFonts w:ascii="Cambria Math" w:hAnsi="Cambria Math" w:cs="Arial"/>
                      <w:sz w:val="24"/>
                      <w:szCs w:val="24"/>
                    </w:rPr>
                    <m:t>o</m:t>
                  </m:r>
                </m:den>
              </m:f>
            </m:den>
          </m:f>
        </m:oMath>
      </m:oMathPara>
    </w:p>
    <w:p w:rsidR="00031248" w:rsidRPr="00FC1EC3" w:rsidRDefault="00031248" w:rsidP="00031D69">
      <w:pPr>
        <w:pStyle w:val="Sinespaciado"/>
        <w:tabs>
          <w:tab w:val="left" w:pos="1341"/>
        </w:tabs>
        <w:spacing w:line="480" w:lineRule="auto"/>
        <w:ind w:firstLine="0"/>
        <w:rPr>
          <w:rFonts w:ascii="Arial" w:eastAsia="Times New Roman" w:hAnsi="Arial" w:cs="Arial"/>
          <w:sz w:val="24"/>
          <w:szCs w:val="24"/>
        </w:rPr>
      </w:pPr>
    </w:p>
    <w:p w:rsidR="003C48CF" w:rsidRPr="00FC1EC3" w:rsidRDefault="003C48CF" w:rsidP="00031248">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031248" w:rsidRPr="00FC1EC3" w:rsidRDefault="00031248" w:rsidP="00031248">
      <w:pPr>
        <w:pStyle w:val="Sinespaciado"/>
        <w:spacing w:line="480" w:lineRule="auto"/>
        <w:ind w:left="1985" w:firstLine="0"/>
        <w:rPr>
          <w:rFonts w:ascii="Arial" w:eastAsia="Times New Roman" w:hAnsi="Arial" w:cs="Arial"/>
          <w:sz w:val="24"/>
          <w:szCs w:val="24"/>
        </w:rPr>
      </w:pPr>
    </w:p>
    <w:p w:rsidR="003C48CF" w:rsidRPr="00FC1EC3" w:rsidRDefault="003C48CF" w:rsidP="00031248">
      <w:pPr>
        <w:pStyle w:val="Sinespaciado"/>
        <w:spacing w:line="480" w:lineRule="auto"/>
        <w:ind w:left="2552" w:firstLine="0"/>
        <w:rPr>
          <w:rFonts w:ascii="Arial" w:eastAsia="Times New Roman" w:hAnsi="Arial" w:cs="Arial"/>
          <w:sz w:val="24"/>
          <w:szCs w:val="24"/>
        </w:rPr>
      </w:pPr>
      <m:oMath>
        <m:r>
          <m:rPr>
            <m:sty m:val="p"/>
          </m:rPr>
          <w:rPr>
            <w:rFonts w:ascii="Cambria Math" w:eastAsia="Times New Roman" w:hAnsi="Arial" w:cs="Arial"/>
            <w:sz w:val="24"/>
            <w:szCs w:val="24"/>
          </w:rPr>
          <m:t>U</m:t>
        </m:r>
      </m:oMath>
      <w:r w:rsidR="00031248" w:rsidRPr="00FC1EC3">
        <w:rPr>
          <w:rFonts w:ascii="Arial" w:eastAsia="Times New Roman" w:hAnsi="Arial" w:cs="Arial"/>
          <w:sz w:val="24"/>
          <w:szCs w:val="24"/>
        </w:rPr>
        <w:t>:</w:t>
      </w:r>
      <w:r w:rsidRPr="00FC1EC3">
        <w:rPr>
          <w:rFonts w:ascii="Arial" w:eastAsia="Times New Roman" w:hAnsi="Arial" w:cs="Arial"/>
          <w:sz w:val="24"/>
          <w:szCs w:val="24"/>
        </w:rPr>
        <w:tab/>
      </w:r>
      <w:r w:rsidR="0036643F" w:rsidRPr="00FC1EC3">
        <w:rPr>
          <w:rFonts w:ascii="Arial" w:eastAsia="Times New Roman" w:hAnsi="Arial" w:cs="Arial"/>
          <w:sz w:val="24"/>
          <w:szCs w:val="24"/>
        </w:rPr>
        <w:tab/>
      </w:r>
      <w:r w:rsidRPr="00FC1EC3">
        <w:rPr>
          <w:rFonts w:ascii="Arial" w:eastAsia="Times New Roman" w:hAnsi="Arial" w:cs="Arial"/>
          <w:sz w:val="24"/>
          <w:szCs w:val="24"/>
        </w:rPr>
        <w:t>Coeficiente global de transferencia de calor</w:t>
      </w:r>
    </w:p>
    <w:p w:rsidR="003C48CF" w:rsidRPr="00FC1EC3" w:rsidRDefault="00031248" w:rsidP="0036643F">
      <w:pPr>
        <w:pStyle w:val="Sinespaciado"/>
        <w:tabs>
          <w:tab w:val="left" w:pos="1341"/>
        </w:tabs>
        <w:spacing w:line="480" w:lineRule="auto"/>
        <w:ind w:left="3540" w:hanging="988"/>
        <w:rPr>
          <w:rFonts w:ascii="Arial" w:eastAsia="Times New Roman" w:hAnsi="Arial" w:cs="Arial"/>
          <w:sz w:val="24"/>
          <w:szCs w:val="24"/>
        </w:rPr>
      </w:pPr>
      <m:oMath>
        <m:r>
          <m:rPr>
            <m:sty m:val="p"/>
          </m:rPr>
          <w:rPr>
            <w:rFonts w:ascii="Cambria Math" w:eastAsia="Times New Roman" w:hAnsi="Arial" w:cs="Arial"/>
            <w:sz w:val="24"/>
            <w:szCs w:val="24"/>
          </w:rPr>
          <m:t>hi</m:t>
        </m:r>
      </m:oMath>
      <w:r w:rsidRPr="00FC1EC3">
        <w:rPr>
          <w:rFonts w:ascii="Arial" w:eastAsia="Times New Roman" w:hAnsi="Arial" w:cs="Arial"/>
          <w:sz w:val="24"/>
          <w:szCs w:val="24"/>
        </w:rPr>
        <w:t>:</w:t>
      </w:r>
      <w:r w:rsidR="003C48CF" w:rsidRPr="00FC1EC3">
        <w:rPr>
          <w:rFonts w:ascii="Arial" w:eastAsia="Times New Roman" w:hAnsi="Arial" w:cs="Arial"/>
          <w:sz w:val="24"/>
          <w:szCs w:val="24"/>
        </w:rPr>
        <w:tab/>
        <w:t>Coeficiente de convección dentro del tubo, Btu/ft2*h*°F</w:t>
      </w:r>
    </w:p>
    <w:p w:rsidR="003C48CF" w:rsidRPr="00FC1EC3" w:rsidRDefault="003C48CF" w:rsidP="0036643F">
      <w:pPr>
        <w:pStyle w:val="Sinespaciado"/>
        <w:tabs>
          <w:tab w:val="left" w:pos="1341"/>
        </w:tabs>
        <w:spacing w:line="480" w:lineRule="auto"/>
        <w:ind w:left="3540" w:hanging="988"/>
        <w:rPr>
          <w:rFonts w:ascii="Arial" w:eastAsia="Times New Roman" w:hAnsi="Arial" w:cs="Arial"/>
          <w:sz w:val="24"/>
          <w:szCs w:val="24"/>
        </w:rPr>
      </w:pPr>
      <m:oMath>
        <m:r>
          <m:rPr>
            <m:sty m:val="p"/>
          </m:rPr>
          <w:rPr>
            <w:rFonts w:ascii="Cambria Math" w:eastAsia="Times New Roman" w:hAnsi="Arial" w:cs="Arial"/>
            <w:sz w:val="24"/>
            <w:szCs w:val="24"/>
          </w:rPr>
          <w:lastRenderedPageBreak/>
          <m:t>ho</m:t>
        </m:r>
      </m:oMath>
      <w:r w:rsidR="00031248" w:rsidRPr="00FC1EC3">
        <w:rPr>
          <w:rFonts w:ascii="Arial" w:eastAsia="Times New Roman" w:hAnsi="Arial" w:cs="Arial"/>
          <w:sz w:val="24"/>
          <w:szCs w:val="24"/>
        </w:rPr>
        <w:t xml:space="preserve">: </w:t>
      </w:r>
      <w:r w:rsidR="0036643F" w:rsidRPr="00FC1EC3">
        <w:rPr>
          <w:rFonts w:ascii="Arial" w:eastAsia="Times New Roman" w:hAnsi="Arial" w:cs="Arial"/>
          <w:sz w:val="24"/>
          <w:szCs w:val="24"/>
        </w:rPr>
        <w:tab/>
      </w:r>
      <w:r w:rsidRPr="00FC1EC3">
        <w:rPr>
          <w:rFonts w:ascii="Arial" w:eastAsia="Times New Roman" w:hAnsi="Arial" w:cs="Arial"/>
          <w:sz w:val="24"/>
          <w:szCs w:val="24"/>
        </w:rPr>
        <w:t>Coeficiente de convección fuera del tubo, Btu/ft2*h*°F</w:t>
      </w:r>
    </w:p>
    <w:p w:rsidR="003C48CF" w:rsidRPr="00FC1EC3" w:rsidRDefault="003C48CF" w:rsidP="00031D69">
      <w:pPr>
        <w:pStyle w:val="Sinespaciado"/>
        <w:tabs>
          <w:tab w:val="left" w:pos="1341"/>
        </w:tabs>
        <w:spacing w:line="480" w:lineRule="auto"/>
        <w:ind w:firstLine="0"/>
        <w:rPr>
          <w:rFonts w:ascii="Arial" w:eastAsia="Times New Roman" w:hAnsi="Arial" w:cs="Arial"/>
          <w:sz w:val="24"/>
          <w:szCs w:val="24"/>
        </w:rPr>
      </w:pPr>
    </w:p>
    <w:p w:rsidR="003C48CF" w:rsidRPr="00FC1EC3" w:rsidRDefault="003C48CF" w:rsidP="00031248">
      <w:pPr>
        <w:pStyle w:val="Sinespaciado"/>
        <w:numPr>
          <w:ilvl w:val="1"/>
          <w:numId w:val="25"/>
        </w:numPr>
        <w:spacing w:line="480" w:lineRule="auto"/>
        <w:ind w:left="2410"/>
        <w:jc w:val="left"/>
        <w:rPr>
          <w:rFonts w:ascii="Arial" w:hAnsi="Arial" w:cs="Arial"/>
          <w:sz w:val="24"/>
          <w:szCs w:val="24"/>
        </w:rPr>
      </w:pPr>
      <w:r w:rsidRPr="00FC1EC3">
        <w:rPr>
          <w:rFonts w:ascii="Arial" w:eastAsia="Times New Roman" w:hAnsi="Arial" w:cs="Arial"/>
          <w:sz w:val="24"/>
          <w:szCs w:val="24"/>
        </w:rPr>
        <w:t>Para intercambiadores Gas-Líquido y economizadore</w:t>
      </w:r>
      <w:r w:rsidRPr="00FC1EC3">
        <w:rPr>
          <w:rFonts w:ascii="Arial" w:hAnsi="Arial" w:cs="Arial"/>
          <w:sz w:val="24"/>
          <w:szCs w:val="24"/>
        </w:rPr>
        <w:t>s</w:t>
      </w:r>
    </w:p>
    <w:p w:rsidR="003C48CF" w:rsidRPr="00FC1EC3" w:rsidRDefault="003C48CF" w:rsidP="00031D69">
      <w:pPr>
        <w:pStyle w:val="Sinespaciado"/>
        <w:spacing w:line="480" w:lineRule="auto"/>
        <w:ind w:left="1440"/>
        <w:rPr>
          <w:rFonts w:ascii="Arial" w:hAnsi="Arial" w:cs="Arial"/>
          <w:sz w:val="24"/>
          <w:szCs w:val="24"/>
        </w:rPr>
      </w:pPr>
    </w:p>
    <w:p w:rsidR="003C48CF" w:rsidRPr="00FC1EC3" w:rsidRDefault="003C48CF" w:rsidP="00031D69">
      <w:pPr>
        <w:pStyle w:val="Sinespaciado"/>
        <w:spacing w:line="480" w:lineRule="auto"/>
        <w:jc w:val="center"/>
        <w:rPr>
          <w:rFonts w:ascii="Arial" w:eastAsia="Times New Roman" w:hAnsi="Arial" w:cs="Arial"/>
          <w:sz w:val="24"/>
          <w:szCs w:val="24"/>
        </w:rPr>
      </w:pPr>
      <m:oMathPara>
        <m:oMath>
          <m:r>
            <w:rPr>
              <w:rFonts w:ascii="Cambria Math" w:hAnsi="Cambria Math" w:cs="Arial"/>
              <w:sz w:val="24"/>
              <w:szCs w:val="24"/>
            </w:rPr>
            <m:t>U</m:t>
          </m:r>
          <m:r>
            <w:rPr>
              <w:rFonts w:ascii="Cambria Math" w:hAnsi="Arial" w:cs="Arial"/>
              <w:sz w:val="24"/>
              <w:szCs w:val="24"/>
            </w:rPr>
            <m:t>=(0.8</m:t>
          </m:r>
          <m:r>
            <w:rPr>
              <w:rFonts w:ascii="Arial" w:hAnsi="Arial" w:cs="Arial"/>
              <w:sz w:val="24"/>
              <w:szCs w:val="24"/>
            </w:rPr>
            <m:t>-</m:t>
          </m:r>
          <m:r>
            <w:rPr>
              <w:rFonts w:ascii="Cambria Math" w:hAnsi="Arial" w:cs="Arial"/>
              <w:sz w:val="24"/>
              <w:szCs w:val="24"/>
            </w:rPr>
            <m:t>0.9)</m:t>
          </m:r>
          <m:r>
            <w:rPr>
              <w:rFonts w:ascii="Arial" w:hAnsi="Cambria Math" w:cs="Arial"/>
              <w:sz w:val="24"/>
              <w:szCs w:val="24"/>
            </w:rPr>
            <m:t>h</m:t>
          </m:r>
          <m:r>
            <w:rPr>
              <w:rFonts w:ascii="Cambria Math" w:hAnsi="Cambria Math" w:cs="Arial"/>
              <w:sz w:val="24"/>
              <w:szCs w:val="24"/>
            </w:rPr>
            <m:t>o</m:t>
          </m:r>
        </m:oMath>
      </m:oMathPara>
    </w:p>
    <w:p w:rsidR="003C48CF" w:rsidRPr="00FC1EC3" w:rsidRDefault="003C48CF" w:rsidP="00031D69">
      <w:pPr>
        <w:pStyle w:val="Sinespaciado"/>
        <w:spacing w:line="480" w:lineRule="auto"/>
        <w:jc w:val="left"/>
        <w:rPr>
          <w:rFonts w:ascii="Arial" w:eastAsia="Times New Roman" w:hAnsi="Arial" w:cs="Arial"/>
          <w:sz w:val="24"/>
          <w:szCs w:val="24"/>
        </w:rPr>
      </w:pPr>
    </w:p>
    <w:p w:rsidR="003C48CF" w:rsidRPr="00FC1EC3" w:rsidRDefault="003C48CF" w:rsidP="003E1315">
      <w:pPr>
        <w:pStyle w:val="Sinespaciado"/>
        <w:numPr>
          <w:ilvl w:val="0"/>
          <w:numId w:val="29"/>
        </w:numPr>
        <w:tabs>
          <w:tab w:val="left" w:pos="2832"/>
          <w:tab w:val="left" w:pos="3336"/>
        </w:tabs>
        <w:spacing w:line="480" w:lineRule="auto"/>
        <w:ind w:left="1843"/>
        <w:rPr>
          <w:rFonts w:ascii="Arial" w:eastAsia="Times New Roman" w:hAnsi="Arial" w:cs="Arial"/>
          <w:sz w:val="24"/>
          <w:szCs w:val="24"/>
        </w:rPr>
      </w:pPr>
      <w:r w:rsidRPr="00FC1EC3">
        <w:rPr>
          <w:rFonts w:ascii="Arial" w:eastAsia="Times New Roman" w:hAnsi="Arial" w:cs="Arial"/>
          <w:sz w:val="24"/>
          <w:szCs w:val="24"/>
        </w:rPr>
        <w:t>Coeficiente de convección</w:t>
      </w:r>
    </w:p>
    <w:p w:rsidR="00031248" w:rsidRPr="00FC1EC3" w:rsidRDefault="00031248" w:rsidP="00031248">
      <w:pPr>
        <w:pStyle w:val="Sinespaciado"/>
        <w:tabs>
          <w:tab w:val="left" w:pos="2832"/>
          <w:tab w:val="left" w:pos="3336"/>
        </w:tabs>
        <w:spacing w:line="480" w:lineRule="auto"/>
        <w:ind w:left="1843" w:firstLine="0"/>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m:oMathPara>
        <m:oMath>
          <m:r>
            <w:rPr>
              <w:rFonts w:ascii="Arial" w:eastAsia="Times New Roman" w:hAnsi="Cambria Math" w:cs="Arial"/>
              <w:sz w:val="24"/>
              <w:szCs w:val="24"/>
            </w:rPr>
            <m:t>h</m:t>
          </m:r>
          <m:r>
            <w:rPr>
              <w:rFonts w:ascii="Cambria Math" w:eastAsia="Times New Roman" w:hAnsi="Cambria Math" w:cs="Arial"/>
              <w:sz w:val="24"/>
              <w:szCs w:val="24"/>
            </w:rPr>
            <m:t>i</m:t>
          </m:r>
          <m:r>
            <w:rPr>
              <w:rFonts w:ascii="Cambria Math" w:eastAsia="Times New Roman" w:hAnsi="Arial" w:cs="Arial"/>
              <w:sz w:val="24"/>
              <w:szCs w:val="24"/>
            </w:rPr>
            <m:t>=</m:t>
          </m:r>
          <m:r>
            <w:rPr>
              <w:rFonts w:ascii="Cambria Math" w:eastAsia="Times New Roman" w:hAnsi="Cambria Math" w:cs="Arial"/>
              <w:sz w:val="24"/>
              <w:szCs w:val="24"/>
            </w:rPr>
            <m:t>Nu</m:t>
          </m:r>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k</m:t>
              </m:r>
            </m:num>
            <m:den>
              <m:r>
                <w:rPr>
                  <w:rFonts w:ascii="Cambria Math" w:eastAsia="Times New Roman" w:hAnsi="Cambria Math" w:cs="Arial"/>
                  <w:sz w:val="24"/>
                  <w:szCs w:val="24"/>
                </w:rPr>
                <m:t>D</m:t>
              </m:r>
            </m:den>
          </m:f>
          <m:r>
            <w:rPr>
              <w:rFonts w:ascii="Cambria Math" w:eastAsia="Times New Roman" w:hAnsi="Arial" w:cs="Arial"/>
              <w:sz w:val="24"/>
              <w:szCs w:val="24"/>
            </w:rPr>
            <m:t>)</m:t>
          </m:r>
        </m:oMath>
      </m:oMathPara>
    </w:p>
    <w:p w:rsidR="00031248" w:rsidRPr="00FC1EC3" w:rsidRDefault="00031248"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031248">
      <w:pPr>
        <w:pStyle w:val="Sinespaciado"/>
        <w:tabs>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3C48CF" w:rsidRPr="00FC1EC3" w:rsidRDefault="00031248" w:rsidP="0036643F">
      <w:pPr>
        <w:pStyle w:val="Sinespaciado"/>
        <w:tabs>
          <w:tab w:val="left" w:pos="708"/>
          <w:tab w:val="left" w:pos="1416"/>
          <w:tab w:val="left" w:pos="2124"/>
          <w:tab w:val="left" w:pos="2832"/>
          <w:tab w:val="left" w:pos="3336"/>
        </w:tabs>
        <w:spacing w:line="480" w:lineRule="auto"/>
        <w:ind w:left="3332" w:hanging="780"/>
        <w:rPr>
          <w:rFonts w:ascii="Arial" w:eastAsia="Times New Roman" w:hAnsi="Arial" w:cs="Arial"/>
          <w:sz w:val="24"/>
          <w:szCs w:val="24"/>
        </w:rPr>
      </w:pPr>
      <m:oMath>
        <m:r>
          <m:rPr>
            <m:sty m:val="p"/>
          </m:rPr>
          <w:rPr>
            <w:rFonts w:ascii="Cambria Math" w:eastAsia="Times New Roman" w:hAnsi="Arial" w:cs="Arial"/>
            <w:sz w:val="24"/>
            <w:szCs w:val="24"/>
          </w:rPr>
          <m:t>hi</m:t>
        </m:r>
      </m:oMath>
      <w:r w:rsidRPr="00FC1EC3">
        <w:rPr>
          <w:rFonts w:ascii="Arial" w:eastAsia="Times New Roman" w:hAnsi="Arial" w:cs="Arial"/>
          <w:sz w:val="24"/>
          <w:szCs w:val="24"/>
        </w:rPr>
        <w:t>:</w:t>
      </w:r>
      <w:r w:rsidR="003C48CF" w:rsidRPr="00FC1EC3">
        <w:rPr>
          <w:rFonts w:ascii="Arial" w:eastAsia="Times New Roman" w:hAnsi="Arial" w:cs="Arial"/>
          <w:sz w:val="24"/>
          <w:szCs w:val="24"/>
        </w:rPr>
        <w:t xml:space="preserve"> </w:t>
      </w:r>
      <w:r w:rsidR="0036643F" w:rsidRPr="00FC1EC3">
        <w:rPr>
          <w:rFonts w:ascii="Arial" w:eastAsia="Times New Roman" w:hAnsi="Arial" w:cs="Arial"/>
          <w:sz w:val="24"/>
          <w:szCs w:val="24"/>
        </w:rPr>
        <w:tab/>
      </w:r>
      <w:r w:rsidR="003C48CF" w:rsidRPr="00FC1EC3">
        <w:rPr>
          <w:rFonts w:ascii="Arial" w:eastAsia="Times New Roman" w:hAnsi="Arial" w:cs="Arial"/>
          <w:sz w:val="24"/>
          <w:szCs w:val="24"/>
        </w:rPr>
        <w:t>Coeficiente de convección en el interior del tubo, Btu/ft2*h*°F</w:t>
      </w:r>
    </w:p>
    <w:p w:rsidR="003C48CF" w:rsidRPr="00FC1EC3" w:rsidRDefault="003C48CF" w:rsidP="00031248">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r>
          <m:rPr>
            <m:sty m:val="p"/>
          </m:rPr>
          <w:rPr>
            <w:rFonts w:ascii="Cambria Math" w:eastAsia="Times New Roman" w:hAnsi="Arial" w:cs="Arial"/>
            <w:sz w:val="24"/>
            <w:szCs w:val="24"/>
          </w:rPr>
          <m:t>Nu</m:t>
        </m:r>
      </m:oMath>
      <w:r w:rsidR="00031248" w:rsidRPr="00FC1EC3">
        <w:rPr>
          <w:rFonts w:ascii="Arial" w:eastAsia="Times New Roman" w:hAnsi="Arial" w:cs="Arial"/>
          <w:sz w:val="24"/>
          <w:szCs w:val="24"/>
        </w:rPr>
        <w:t>:</w:t>
      </w:r>
      <w:r w:rsidRPr="00FC1EC3">
        <w:rPr>
          <w:rFonts w:ascii="Arial" w:eastAsia="Times New Roman" w:hAnsi="Arial" w:cs="Arial"/>
          <w:sz w:val="24"/>
          <w:szCs w:val="24"/>
        </w:rPr>
        <w:t xml:space="preserve"> </w:t>
      </w:r>
      <w:r w:rsidR="0036643F" w:rsidRPr="00FC1EC3">
        <w:rPr>
          <w:rFonts w:ascii="Arial" w:eastAsia="Times New Roman" w:hAnsi="Arial" w:cs="Arial"/>
          <w:sz w:val="24"/>
          <w:szCs w:val="24"/>
        </w:rPr>
        <w:tab/>
      </w:r>
      <w:r w:rsidRPr="00FC1EC3">
        <w:rPr>
          <w:rFonts w:ascii="Arial" w:eastAsia="Times New Roman" w:hAnsi="Arial" w:cs="Arial"/>
          <w:sz w:val="24"/>
          <w:szCs w:val="24"/>
        </w:rPr>
        <w:t>Número de Nusselt</w:t>
      </w:r>
    </w:p>
    <w:p w:rsidR="003C48CF" w:rsidRPr="00FC1EC3" w:rsidRDefault="003C48CF" w:rsidP="0043709A">
      <w:pPr>
        <w:pStyle w:val="Sinespaciado"/>
        <w:spacing w:line="480" w:lineRule="auto"/>
        <w:ind w:left="3317" w:hanging="765"/>
        <w:rPr>
          <w:rFonts w:ascii="Arial" w:eastAsia="Times New Roman" w:hAnsi="Arial" w:cs="Arial"/>
          <w:sz w:val="24"/>
          <w:szCs w:val="24"/>
        </w:rPr>
      </w:pPr>
      <w:r w:rsidRPr="00FC1EC3">
        <w:rPr>
          <w:rFonts w:ascii="Arial" w:eastAsia="Times New Roman" w:hAnsi="Arial" w:cs="Arial"/>
          <w:sz w:val="24"/>
          <w:szCs w:val="24"/>
        </w:rPr>
        <w:t>k</w:t>
      </w:r>
      <w:r w:rsidR="00031248" w:rsidRPr="00FC1EC3">
        <w:rPr>
          <w:rFonts w:ascii="Arial" w:eastAsia="Times New Roman" w:hAnsi="Arial" w:cs="Arial"/>
          <w:sz w:val="24"/>
          <w:szCs w:val="24"/>
        </w:rPr>
        <w:t>:</w:t>
      </w:r>
      <w:r w:rsidRPr="00FC1EC3">
        <w:rPr>
          <w:rFonts w:ascii="Arial" w:eastAsia="Times New Roman" w:hAnsi="Arial" w:cs="Arial"/>
          <w:sz w:val="24"/>
          <w:szCs w:val="24"/>
        </w:rPr>
        <w:t xml:space="preserve"> </w:t>
      </w:r>
      <w:r w:rsidR="0043709A" w:rsidRPr="00FC1EC3">
        <w:rPr>
          <w:rFonts w:ascii="Arial" w:eastAsia="Times New Roman" w:hAnsi="Arial" w:cs="Arial"/>
          <w:sz w:val="24"/>
          <w:szCs w:val="24"/>
        </w:rPr>
        <w:tab/>
      </w:r>
      <w:r w:rsidRPr="00FC1EC3">
        <w:rPr>
          <w:rFonts w:ascii="Arial" w:eastAsia="Times New Roman" w:hAnsi="Arial" w:cs="Arial"/>
          <w:sz w:val="24"/>
          <w:szCs w:val="24"/>
        </w:rPr>
        <w:t>Coeficiente de conductividad térmica del fluido, Btu/ft*h*°F</w:t>
      </w:r>
    </w:p>
    <w:p w:rsidR="003C48CF" w:rsidRPr="00FC1EC3" w:rsidRDefault="003C48CF" w:rsidP="00031248">
      <w:pPr>
        <w:pStyle w:val="Sinespaciado"/>
        <w:spacing w:line="480" w:lineRule="auto"/>
        <w:ind w:left="2552" w:firstLine="0"/>
        <w:rPr>
          <w:rFonts w:ascii="Arial" w:eastAsia="Times New Roman" w:hAnsi="Arial" w:cs="Arial"/>
          <w:sz w:val="24"/>
          <w:szCs w:val="24"/>
        </w:rPr>
      </w:pPr>
      <m:oMath>
        <m:r>
          <m:rPr>
            <m:sty m:val="p"/>
          </m:rPr>
          <w:rPr>
            <w:rFonts w:ascii="Cambria Math" w:eastAsia="Times New Roman" w:hAnsi="Arial" w:cs="Arial"/>
            <w:sz w:val="24"/>
            <w:szCs w:val="24"/>
          </w:rPr>
          <m:t>D</m:t>
        </m:r>
      </m:oMath>
      <w:r w:rsidR="00031248" w:rsidRPr="00FC1EC3">
        <w:rPr>
          <w:rFonts w:ascii="Arial" w:eastAsia="Times New Roman" w:hAnsi="Arial" w:cs="Arial"/>
          <w:sz w:val="24"/>
          <w:szCs w:val="24"/>
        </w:rPr>
        <w:t>:</w:t>
      </w:r>
      <w:r w:rsidR="0043709A" w:rsidRPr="00FC1EC3">
        <w:rPr>
          <w:rFonts w:ascii="Arial" w:eastAsia="Times New Roman" w:hAnsi="Arial" w:cs="Arial"/>
          <w:sz w:val="24"/>
          <w:szCs w:val="24"/>
        </w:rPr>
        <w:tab/>
        <w:t xml:space="preserve">       </w:t>
      </w:r>
      <w:r w:rsidRPr="00FC1EC3">
        <w:rPr>
          <w:rFonts w:ascii="Arial" w:eastAsia="Times New Roman" w:hAnsi="Arial" w:cs="Arial"/>
          <w:sz w:val="24"/>
          <w:szCs w:val="24"/>
        </w:rPr>
        <w:t>Diámetro del tubo, ft</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031248">
      <w:pPr>
        <w:spacing w:line="480" w:lineRule="auto"/>
        <w:ind w:left="1418" w:firstLine="0"/>
        <w:jc w:val="left"/>
        <w:rPr>
          <w:rFonts w:ascii="Arial" w:eastAsia="Times New Roman" w:hAnsi="Arial" w:cs="Arial"/>
          <w:sz w:val="24"/>
          <w:szCs w:val="24"/>
        </w:rPr>
      </w:pPr>
      <w:r w:rsidRPr="00FC1EC3">
        <w:rPr>
          <w:rFonts w:ascii="Arial" w:eastAsia="Times New Roman" w:hAnsi="Arial" w:cs="Arial"/>
          <w:sz w:val="24"/>
          <w:szCs w:val="24"/>
        </w:rPr>
        <w:t>El valor del número de Nusselt se lo puede hallar a través de la siguiente fórmula:</w:t>
      </w:r>
    </w:p>
    <w:p w:rsidR="00031248" w:rsidRPr="00FC1EC3" w:rsidRDefault="00031248" w:rsidP="00031248">
      <w:pPr>
        <w:spacing w:line="480" w:lineRule="auto"/>
        <w:ind w:left="1418" w:firstLine="0"/>
        <w:jc w:val="left"/>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m:oMathPara>
        <m:oMathParaPr>
          <m:jc m:val="center"/>
        </m:oMathParaPr>
        <m:oMath>
          <m:r>
            <w:rPr>
              <w:rFonts w:ascii="Cambria Math" w:eastAsia="Times New Roman" w:hAnsi="Cambria Math" w:cs="Arial"/>
              <w:sz w:val="24"/>
              <w:szCs w:val="24"/>
            </w:rPr>
            <w:lastRenderedPageBreak/>
            <m:t>Nu</m:t>
          </m:r>
          <m:r>
            <w:rPr>
              <w:rFonts w:ascii="Cambria Math" w:eastAsia="Times New Roman" w:hAnsi="Arial" w:cs="Arial"/>
              <w:sz w:val="24"/>
              <w:szCs w:val="24"/>
            </w:rPr>
            <m:t>=0.023</m:t>
          </m:r>
          <m:r>
            <w:rPr>
              <w:rFonts w:ascii="Cambria Math" w:eastAsia="Times New Roman" w:hAnsi="Cambria Math" w:cs="Arial"/>
              <w:sz w:val="24"/>
              <w:szCs w:val="24"/>
            </w:rPr>
            <m:t>*</m:t>
          </m:r>
          <m:sSup>
            <m:sSupPr>
              <m:ctrlPr>
                <w:rPr>
                  <w:rFonts w:ascii="Cambria Math" w:eastAsia="Times New Roman" w:hAnsi="Arial" w:cs="Arial"/>
                  <w:i/>
                  <w:sz w:val="24"/>
                  <w:szCs w:val="24"/>
                </w:rPr>
              </m:ctrlPr>
            </m:sSupPr>
            <m:e>
              <m:r>
                <w:rPr>
                  <w:rFonts w:ascii="Cambria Math" w:eastAsia="Times New Roman" w:hAnsi="Cambria Math" w:cs="Arial"/>
                  <w:sz w:val="24"/>
                  <w:szCs w:val="24"/>
                </w:rPr>
                <m:t>Re</m:t>
              </m:r>
            </m:e>
            <m:sup>
              <m:r>
                <w:rPr>
                  <w:rFonts w:ascii="Cambria Math" w:eastAsia="Times New Roman" w:hAnsi="Arial" w:cs="Arial"/>
                  <w:sz w:val="24"/>
                  <w:szCs w:val="24"/>
                </w:rPr>
                <m:t>0.8</m:t>
              </m:r>
            </m:sup>
          </m:sSup>
          <m:sSup>
            <m:sSupPr>
              <m:ctrlPr>
                <w:rPr>
                  <w:rFonts w:ascii="Cambria Math" w:eastAsia="Times New Roman" w:hAnsi="Arial" w:cs="Arial"/>
                  <w:i/>
                  <w:sz w:val="24"/>
                  <w:szCs w:val="24"/>
                </w:rPr>
              </m:ctrlPr>
            </m:sSupPr>
            <m:e>
              <m:r>
                <w:rPr>
                  <w:rFonts w:ascii="Cambria Math" w:eastAsia="Times New Roman" w:hAnsi="Cambria Math" w:cs="Arial"/>
                  <w:sz w:val="24"/>
                  <w:szCs w:val="24"/>
                </w:rPr>
                <m:t>Pr</m:t>
              </m:r>
            </m:e>
            <m:sup>
              <m:r>
                <w:rPr>
                  <w:rFonts w:ascii="Cambria Math" w:eastAsia="Times New Roman" w:hAnsi="Arial" w:cs="Arial"/>
                  <w:sz w:val="24"/>
                  <w:szCs w:val="24"/>
                </w:rPr>
                <m:t>0.4</m:t>
              </m:r>
            </m:sup>
          </m:sSup>
        </m:oMath>
      </m:oMathPara>
    </w:p>
    <w:p w:rsidR="00031248" w:rsidRPr="00FC1EC3" w:rsidRDefault="00031248"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031248">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r w:rsidRPr="00FC1EC3">
        <w:rPr>
          <w:rFonts w:ascii="Arial" w:eastAsia="Times New Roman" w:hAnsi="Arial" w:cs="Arial"/>
          <w:sz w:val="24"/>
          <w:szCs w:val="24"/>
        </w:rPr>
        <w:tab/>
      </w:r>
    </w:p>
    <w:p w:rsidR="00031248" w:rsidRPr="00FC1EC3" w:rsidRDefault="00031248" w:rsidP="00031248">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p>
    <w:p w:rsidR="003C48CF" w:rsidRPr="00FC1EC3" w:rsidRDefault="003C48CF" w:rsidP="00031248">
      <w:pPr>
        <w:pStyle w:val="Sinespaciado"/>
        <w:spacing w:line="480" w:lineRule="auto"/>
        <w:ind w:left="2552" w:firstLine="0"/>
        <w:rPr>
          <w:rFonts w:ascii="Arial" w:eastAsia="Times New Roman" w:hAnsi="Arial" w:cs="Arial"/>
          <w:sz w:val="24"/>
          <w:szCs w:val="24"/>
        </w:rPr>
      </w:pPr>
      <m:oMath>
        <m:r>
          <m:rPr>
            <m:sty m:val="p"/>
          </m:rPr>
          <w:rPr>
            <w:rFonts w:ascii="Cambria Math" w:eastAsia="Times New Roman" w:hAnsi="Arial" w:cs="Arial"/>
            <w:sz w:val="24"/>
            <w:szCs w:val="24"/>
          </w:rPr>
          <m:t>Nu</m:t>
        </m:r>
      </m:oMath>
      <w:r w:rsidR="00031248" w:rsidRPr="00FC1EC3">
        <w:rPr>
          <w:rFonts w:ascii="Arial" w:eastAsia="Times New Roman" w:hAnsi="Arial" w:cs="Arial"/>
          <w:sz w:val="24"/>
          <w:szCs w:val="24"/>
        </w:rPr>
        <w:t>:</w:t>
      </w:r>
      <w:r w:rsidRPr="00FC1EC3">
        <w:rPr>
          <w:rFonts w:ascii="Arial" w:eastAsia="Times New Roman" w:hAnsi="Arial" w:cs="Arial"/>
          <w:sz w:val="24"/>
          <w:szCs w:val="24"/>
        </w:rPr>
        <w:t xml:space="preserve"> Número de Nusselt, Btu/ft2*h*°F</w:t>
      </w:r>
    </w:p>
    <w:p w:rsidR="003C48CF" w:rsidRPr="00FC1EC3" w:rsidRDefault="003C48CF" w:rsidP="00031248">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r>
          <m:rPr>
            <m:sty m:val="p"/>
          </m:rPr>
          <w:rPr>
            <w:rFonts w:ascii="Cambria Math" w:eastAsia="Times New Roman" w:hAnsi="Arial" w:cs="Arial"/>
            <w:sz w:val="24"/>
            <w:szCs w:val="24"/>
          </w:rPr>
          <m:t>Re</m:t>
        </m:r>
      </m:oMath>
      <w:r w:rsidR="00031248" w:rsidRPr="00FC1EC3">
        <w:rPr>
          <w:rFonts w:ascii="Arial" w:eastAsia="Times New Roman" w:hAnsi="Arial" w:cs="Arial"/>
          <w:sz w:val="24"/>
          <w:szCs w:val="24"/>
        </w:rPr>
        <w:t xml:space="preserve">: </w:t>
      </w:r>
      <w:r w:rsidRPr="00FC1EC3">
        <w:rPr>
          <w:rFonts w:ascii="Arial" w:eastAsia="Times New Roman" w:hAnsi="Arial" w:cs="Arial"/>
          <w:sz w:val="24"/>
          <w:szCs w:val="24"/>
        </w:rPr>
        <w:t>Número de Reynolds</w:t>
      </w:r>
      <w:r w:rsidRPr="00FC1EC3">
        <w:rPr>
          <w:rFonts w:ascii="Arial" w:eastAsia="Times New Roman" w:hAnsi="Arial" w:cs="Arial"/>
          <w:sz w:val="24"/>
          <w:szCs w:val="24"/>
        </w:rPr>
        <w:tab/>
      </w:r>
    </w:p>
    <w:p w:rsidR="003C48CF" w:rsidRPr="00FC1EC3" w:rsidRDefault="003C48CF" w:rsidP="00031248">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r>
          <m:rPr>
            <m:sty m:val="p"/>
          </m:rPr>
          <w:rPr>
            <w:rFonts w:ascii="Cambria Math" w:eastAsia="Times New Roman" w:hAnsi="Arial" w:cs="Arial"/>
            <w:sz w:val="24"/>
            <w:szCs w:val="24"/>
          </w:rPr>
          <m:t>Pr</m:t>
        </m:r>
      </m:oMath>
      <w:r w:rsidR="00031248" w:rsidRPr="00FC1EC3">
        <w:rPr>
          <w:rFonts w:ascii="Arial" w:eastAsia="Times New Roman" w:hAnsi="Arial" w:cs="Arial"/>
          <w:sz w:val="24"/>
          <w:szCs w:val="24"/>
        </w:rPr>
        <w:t xml:space="preserve">: </w:t>
      </w:r>
      <w:r w:rsidRPr="00FC1EC3">
        <w:rPr>
          <w:rFonts w:ascii="Arial" w:eastAsia="Times New Roman" w:hAnsi="Arial" w:cs="Arial"/>
          <w:sz w:val="24"/>
          <w:szCs w:val="24"/>
        </w:rPr>
        <w:t>Número de Prandtl</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left"/>
        <w:rPr>
          <w:rFonts w:ascii="Arial" w:eastAsia="Times New Roman" w:hAnsi="Arial" w:cs="Arial"/>
          <w:sz w:val="24"/>
          <w:szCs w:val="24"/>
        </w:rPr>
      </w:pPr>
    </w:p>
    <w:p w:rsidR="003C48CF" w:rsidRPr="00FC1EC3" w:rsidRDefault="003C48CF" w:rsidP="00031248">
      <w:pPr>
        <w:pStyle w:val="Sinespaciado"/>
        <w:numPr>
          <w:ilvl w:val="0"/>
          <w:numId w:val="25"/>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N</w:t>
      </w:r>
      <w:r w:rsidR="00C95B7A" w:rsidRPr="00FC1EC3">
        <w:rPr>
          <w:rFonts w:ascii="Arial" w:eastAsia="Times New Roman" w:hAnsi="Arial" w:cs="Arial"/>
          <w:sz w:val="24"/>
          <w:szCs w:val="24"/>
        </w:rPr>
        <w:t>ú</w:t>
      </w:r>
      <w:r w:rsidRPr="00FC1EC3">
        <w:rPr>
          <w:rFonts w:ascii="Arial" w:eastAsia="Times New Roman" w:hAnsi="Arial" w:cs="Arial"/>
          <w:sz w:val="24"/>
          <w:szCs w:val="24"/>
        </w:rPr>
        <w:t>mero de Reynolds</w:t>
      </w:r>
    </w:p>
    <w:p w:rsidR="00031248" w:rsidRPr="00FC1EC3" w:rsidRDefault="00031248" w:rsidP="00031248">
      <w:pPr>
        <w:pStyle w:val="Sinespaciado"/>
        <w:spacing w:line="480" w:lineRule="auto"/>
        <w:ind w:left="1843" w:firstLine="0"/>
        <w:jc w:val="left"/>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m:oMathPara>
        <m:oMath>
          <m:r>
            <w:rPr>
              <w:rFonts w:ascii="Cambria Math" w:eastAsia="Times New Roman" w:hAnsi="Cambria Math" w:cs="Arial"/>
              <w:sz w:val="24"/>
              <w:szCs w:val="24"/>
            </w:rPr>
            <m:t>Re</m:t>
          </m:r>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Arial" w:cs="Arial"/>
                  <w:sz w:val="24"/>
                  <w:szCs w:val="24"/>
                </w:rPr>
                <m:t>4</m:t>
              </m:r>
              <m:r>
                <w:rPr>
                  <w:rFonts w:ascii="Cambria Math" w:eastAsia="Times New Roman" w:hAnsi="Cambria Math" w:cs="Arial"/>
                  <w:sz w:val="24"/>
                  <w:szCs w:val="24"/>
                </w:rPr>
                <m:t>*m</m:t>
              </m:r>
            </m:num>
            <m:den>
              <m:r>
                <w:rPr>
                  <w:rFonts w:ascii="Cambria Math" w:eastAsia="Times New Roman" w:hAnsi="Cambria Math" w:cs="Arial"/>
                  <w:sz w:val="24"/>
                  <w:szCs w:val="24"/>
                </w:rPr>
                <m:t>D</m:t>
              </m:r>
              <m:r>
                <w:rPr>
                  <w:rFonts w:ascii="Arial" w:eastAsia="Times New Roman" w:hAnsi="Cambria Math" w:cs="Arial"/>
                  <w:sz w:val="24"/>
                  <w:szCs w:val="24"/>
                </w:rPr>
                <m:t>*</m:t>
              </m:r>
              <m:r>
                <w:rPr>
                  <w:rFonts w:ascii="Cambria Math" w:eastAsia="Times New Roman" w:hAnsi="Cambria Math" w:cs="Arial"/>
                  <w:sz w:val="24"/>
                  <w:szCs w:val="24"/>
                </w:rPr>
                <m:t>μ</m:t>
              </m:r>
              <m:r>
                <w:rPr>
                  <w:rFonts w:ascii="Arial" w:eastAsia="Times New Roman" w:hAnsi="Cambria Math" w:cs="Arial"/>
                  <w:sz w:val="24"/>
                  <w:szCs w:val="24"/>
                </w:rPr>
                <m:t>*</m:t>
              </m:r>
              <m:r>
                <w:rPr>
                  <w:rFonts w:ascii="Cambria Math" w:eastAsia="Times New Roman" w:hAnsi="Cambria Math" w:cs="Arial"/>
                  <w:sz w:val="24"/>
                  <w:szCs w:val="24"/>
                </w:rPr>
                <m:t>π</m:t>
              </m:r>
            </m:den>
          </m:f>
        </m:oMath>
      </m:oMathPara>
    </w:p>
    <w:p w:rsidR="00031248" w:rsidRPr="00FC1EC3" w:rsidRDefault="00031248"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031248">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031248" w:rsidRPr="00FC1EC3" w:rsidRDefault="00031248"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031248">
      <w:pPr>
        <w:pStyle w:val="Sinespaciado"/>
        <w:spacing w:line="480" w:lineRule="auto"/>
        <w:ind w:left="2552" w:firstLine="0"/>
        <w:rPr>
          <w:rFonts w:ascii="Arial" w:eastAsia="Times New Roman" w:hAnsi="Arial" w:cs="Arial"/>
          <w:sz w:val="24"/>
          <w:szCs w:val="24"/>
        </w:rPr>
      </w:pPr>
      <m:oMath>
        <m:r>
          <w:rPr>
            <w:rFonts w:ascii="Cambria Math" w:eastAsia="Times New Roman" w:hAnsi="Cambria Math" w:cs="Arial"/>
            <w:sz w:val="24"/>
            <w:szCs w:val="24"/>
          </w:rPr>
          <m:t>m</m:t>
        </m:r>
      </m:oMath>
      <w:r w:rsidR="00031248" w:rsidRPr="00FC1EC3">
        <w:rPr>
          <w:rFonts w:ascii="Arial" w:eastAsia="Times New Roman" w:hAnsi="Arial" w:cs="Arial"/>
          <w:sz w:val="24"/>
          <w:szCs w:val="24"/>
        </w:rPr>
        <w:t xml:space="preserve">: </w:t>
      </w:r>
      <w:r w:rsidRPr="00FC1EC3">
        <w:rPr>
          <w:rFonts w:ascii="Arial" w:eastAsia="Times New Roman" w:hAnsi="Arial" w:cs="Arial"/>
          <w:sz w:val="24"/>
          <w:szCs w:val="24"/>
        </w:rPr>
        <w:t xml:space="preserve">Flujo másico de vapor, lb/h </w:t>
      </w:r>
    </w:p>
    <w:p w:rsidR="003C48CF" w:rsidRPr="00FC1EC3" w:rsidRDefault="003C48CF" w:rsidP="00031248">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r>
          <w:rPr>
            <w:rFonts w:ascii="Cambria Math" w:eastAsia="Times New Roman" w:hAnsi="Cambria Math" w:cs="Arial"/>
            <w:sz w:val="24"/>
            <w:szCs w:val="24"/>
          </w:rPr>
          <m:t>D</m:t>
        </m:r>
      </m:oMath>
      <w:r w:rsidR="00031248" w:rsidRPr="00FC1EC3">
        <w:rPr>
          <w:rFonts w:ascii="Arial" w:eastAsia="Times New Roman" w:hAnsi="Arial" w:cs="Arial"/>
          <w:sz w:val="24"/>
          <w:szCs w:val="24"/>
        </w:rPr>
        <w:t>:</w:t>
      </w:r>
      <w:r w:rsidR="00031248" w:rsidRPr="00FC1EC3">
        <w:rPr>
          <w:rFonts w:ascii="Arial" w:eastAsia="Times New Roman" w:hAnsi="Arial" w:cs="Arial"/>
          <w:sz w:val="24"/>
          <w:szCs w:val="24"/>
        </w:rPr>
        <w:tab/>
      </w:r>
      <w:r w:rsidRPr="00FC1EC3">
        <w:rPr>
          <w:rFonts w:ascii="Arial" w:eastAsia="Times New Roman" w:hAnsi="Arial" w:cs="Arial"/>
          <w:sz w:val="24"/>
          <w:szCs w:val="24"/>
        </w:rPr>
        <w:t>Diámetro del tubo, ft</w:t>
      </w:r>
    </w:p>
    <w:p w:rsidR="003C48CF" w:rsidRPr="00FC1EC3" w:rsidRDefault="003C48CF" w:rsidP="00031248">
      <w:pPr>
        <w:pStyle w:val="Sinespaciado"/>
        <w:tabs>
          <w:tab w:val="left" w:pos="708"/>
          <w:tab w:val="left" w:pos="1416"/>
          <w:tab w:val="left" w:pos="2124"/>
          <w:tab w:val="left" w:pos="2832"/>
          <w:tab w:val="left" w:pos="3336"/>
        </w:tabs>
        <w:spacing w:line="480" w:lineRule="auto"/>
        <w:ind w:left="2552" w:firstLine="0"/>
        <w:jc w:val="left"/>
        <w:rPr>
          <w:rFonts w:ascii="Arial" w:eastAsia="Times New Roman" w:hAnsi="Arial" w:cs="Arial"/>
          <w:sz w:val="24"/>
          <w:szCs w:val="24"/>
        </w:rPr>
      </w:pPr>
      <m:oMath>
        <m:r>
          <w:rPr>
            <w:rFonts w:ascii="Cambria Math" w:eastAsia="Times New Roman" w:hAnsi="Cambria Math" w:cs="Arial"/>
            <w:sz w:val="24"/>
            <w:szCs w:val="24"/>
          </w:rPr>
          <m:t>μ</m:t>
        </m:r>
        <m:r>
          <w:rPr>
            <w:rFonts w:ascii="Cambria Math" w:eastAsia="Times New Roman" w:hAnsi="Arial" w:cs="Arial"/>
            <w:sz w:val="24"/>
            <w:szCs w:val="24"/>
          </w:rPr>
          <m:t xml:space="preserve">: </m:t>
        </m:r>
      </m:oMath>
      <w:r w:rsidRPr="00FC1EC3">
        <w:rPr>
          <w:rFonts w:ascii="Arial" w:eastAsia="Times New Roman" w:hAnsi="Arial" w:cs="Arial"/>
          <w:sz w:val="24"/>
          <w:szCs w:val="24"/>
        </w:rPr>
        <w:t>Viscosidad dinámica del fluido, lb/h.ft</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031248">
      <w:pPr>
        <w:pStyle w:val="Sinespaciado"/>
        <w:numPr>
          <w:ilvl w:val="0"/>
          <w:numId w:val="25"/>
        </w:numPr>
        <w:tabs>
          <w:tab w:val="left" w:pos="1416"/>
          <w:tab w:val="left" w:pos="2124"/>
          <w:tab w:val="left" w:pos="2832"/>
          <w:tab w:val="left" w:pos="3336"/>
        </w:tabs>
        <w:spacing w:line="480" w:lineRule="auto"/>
        <w:ind w:left="1843"/>
        <w:rPr>
          <w:rFonts w:ascii="Arial" w:eastAsia="Times New Roman" w:hAnsi="Arial" w:cs="Arial"/>
          <w:sz w:val="24"/>
          <w:szCs w:val="24"/>
        </w:rPr>
      </w:pPr>
      <w:r w:rsidRPr="00FC1EC3">
        <w:rPr>
          <w:rFonts w:ascii="Arial" w:eastAsia="Times New Roman" w:hAnsi="Arial" w:cs="Arial"/>
          <w:sz w:val="24"/>
          <w:szCs w:val="24"/>
        </w:rPr>
        <w:t>Número de Prandtl</w:t>
      </w:r>
    </w:p>
    <w:p w:rsidR="00031248" w:rsidRPr="00FC1EC3" w:rsidRDefault="00031248" w:rsidP="00031248">
      <w:pPr>
        <w:pStyle w:val="Sinespaciado"/>
        <w:tabs>
          <w:tab w:val="left" w:pos="1416"/>
          <w:tab w:val="left" w:pos="2124"/>
          <w:tab w:val="left" w:pos="2832"/>
          <w:tab w:val="left" w:pos="3336"/>
        </w:tabs>
        <w:spacing w:line="480" w:lineRule="auto"/>
        <w:ind w:left="1843" w:firstLine="0"/>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m:oMathPara>
        <m:oMath>
          <m:r>
            <w:rPr>
              <w:rFonts w:ascii="Cambria Math" w:eastAsia="Times New Roman" w:hAnsi="Cambria Math" w:cs="Arial"/>
              <w:sz w:val="24"/>
              <w:szCs w:val="24"/>
            </w:rPr>
            <m:t>Pr</m:t>
          </m:r>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Cp</m:t>
              </m:r>
              <m:r>
                <w:rPr>
                  <w:rFonts w:ascii="Arial" w:eastAsia="Times New Roman" w:hAnsi="Cambria Math" w:cs="Arial"/>
                  <w:sz w:val="24"/>
                  <w:szCs w:val="24"/>
                </w:rPr>
                <m:t>*</m:t>
              </m:r>
              <m:r>
                <w:rPr>
                  <w:rFonts w:ascii="Cambria Math" w:eastAsia="Times New Roman" w:hAnsi="Cambria Math" w:cs="Arial"/>
                  <w:sz w:val="24"/>
                  <w:szCs w:val="24"/>
                </w:rPr>
                <m:t>μ</m:t>
              </m:r>
            </m:num>
            <m:den>
              <m:r>
                <w:rPr>
                  <w:rFonts w:ascii="Cambria Math" w:eastAsia="Times New Roman" w:hAnsi="Cambria Math" w:cs="Arial"/>
                  <w:sz w:val="24"/>
                  <w:szCs w:val="24"/>
                </w:rPr>
                <m:t>k</m:t>
              </m:r>
            </m:den>
          </m:f>
        </m:oMath>
      </m:oMathPara>
    </w:p>
    <w:p w:rsidR="00031248" w:rsidRPr="00FC1EC3" w:rsidRDefault="00031248"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031248">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12774D" w:rsidRPr="00FC1EC3" w:rsidRDefault="0012774D" w:rsidP="00031248">
      <w:pPr>
        <w:pStyle w:val="Sinespaciado"/>
        <w:spacing w:line="480" w:lineRule="auto"/>
        <w:ind w:left="1985" w:firstLine="0"/>
        <w:rPr>
          <w:rFonts w:ascii="Arial" w:eastAsia="Times New Roman" w:hAnsi="Arial" w:cs="Arial"/>
          <w:sz w:val="24"/>
          <w:szCs w:val="24"/>
        </w:rPr>
      </w:pPr>
    </w:p>
    <w:p w:rsidR="003C48CF" w:rsidRPr="00FC1EC3" w:rsidRDefault="003C48CF" w:rsidP="00031248">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r>
          <w:rPr>
            <w:rFonts w:ascii="Cambria Math" w:eastAsia="Times New Roman" w:hAnsi="Cambria Math" w:cs="Arial"/>
            <w:sz w:val="24"/>
            <w:szCs w:val="24"/>
          </w:rPr>
          <m:t>Pr</m:t>
        </m:r>
      </m:oMath>
      <w:r w:rsidRPr="00FC1EC3">
        <w:rPr>
          <w:rFonts w:ascii="Arial" w:eastAsia="Times New Roman" w:hAnsi="Arial" w:cs="Arial"/>
          <w:sz w:val="24"/>
          <w:szCs w:val="24"/>
        </w:rPr>
        <w:tab/>
      </w:r>
      <w:r w:rsidRPr="00FC1EC3">
        <w:rPr>
          <w:rFonts w:ascii="Arial" w:eastAsia="Times New Roman" w:hAnsi="Arial" w:cs="Arial"/>
          <w:sz w:val="24"/>
          <w:szCs w:val="24"/>
        </w:rPr>
        <w:tab/>
        <w:t>Número de Prandtl</w:t>
      </w:r>
    </w:p>
    <w:p w:rsidR="003C48CF" w:rsidRPr="00FC1EC3" w:rsidRDefault="003C48CF" w:rsidP="00031248">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r>
          <m:rPr>
            <m:sty m:val="p"/>
          </m:rPr>
          <w:rPr>
            <w:rFonts w:ascii="Cambria Math" w:eastAsia="Times New Roman" w:hAnsi="Arial" w:cs="Arial"/>
            <w:sz w:val="24"/>
            <w:szCs w:val="24"/>
          </w:rPr>
          <m:t>Cp</m:t>
        </m:r>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Calor específico a presión constante, Btu/lb*°F</w:t>
      </w:r>
    </w:p>
    <w:p w:rsidR="003C48CF" w:rsidRPr="00FC1EC3" w:rsidRDefault="003C48CF" w:rsidP="00031248">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r>
          <m:rPr>
            <m:sty m:val="p"/>
          </m:rPr>
          <w:rPr>
            <w:rFonts w:ascii="Cambria Math" w:eastAsia="Times New Roman" w:hAnsi="Arial" w:cs="Arial"/>
            <w:sz w:val="24"/>
            <w:szCs w:val="24"/>
          </w:rPr>
          <m:t>μ</m:t>
        </m:r>
        <m:r>
          <m:rPr>
            <m:sty m:val="p"/>
          </m:rPr>
          <w:rPr>
            <w:rFonts w:ascii="Cambria Math" w:eastAsia="Times New Roman" w:hAnsi="Arial" w:cs="Arial"/>
            <w:sz w:val="24"/>
            <w:szCs w:val="24"/>
          </w:rPr>
          <m:t xml:space="preserve"> </m:t>
        </m:r>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Viscosidad dinámica del fluido, lb/h.ft</w:t>
      </w:r>
    </w:p>
    <w:p w:rsidR="003C48CF" w:rsidRPr="00FC1EC3" w:rsidRDefault="003C48CF" w:rsidP="00031248">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w:r w:rsidRPr="00FC1EC3">
        <w:rPr>
          <w:rFonts w:ascii="Arial" w:eastAsia="Times New Roman" w:hAnsi="Arial" w:cs="Arial"/>
          <w:sz w:val="24"/>
          <w:szCs w:val="24"/>
        </w:rPr>
        <w:t xml:space="preserve">k  </w:t>
      </w:r>
      <w:r w:rsidRPr="00FC1EC3">
        <w:rPr>
          <w:rFonts w:ascii="Arial" w:eastAsia="Times New Roman" w:hAnsi="Arial" w:cs="Arial"/>
          <w:sz w:val="24"/>
          <w:szCs w:val="24"/>
        </w:rPr>
        <w:tab/>
      </w:r>
      <w:r w:rsidRPr="00FC1EC3">
        <w:rPr>
          <w:rFonts w:ascii="Arial" w:eastAsia="Times New Roman" w:hAnsi="Arial" w:cs="Arial"/>
          <w:sz w:val="24"/>
          <w:szCs w:val="24"/>
        </w:rPr>
        <w:tab/>
        <w:t>Coeficiente de conductividad térmica del fluido, Btu/ft*h*°F</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457085" w:rsidP="00031248">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Cá</w:t>
      </w:r>
      <w:r w:rsidR="00796ED5" w:rsidRPr="00FC1EC3">
        <w:rPr>
          <w:rFonts w:ascii="Arial" w:eastAsia="Times New Roman" w:hAnsi="Arial" w:cs="Arial"/>
          <w:sz w:val="24"/>
          <w:szCs w:val="24"/>
        </w:rPr>
        <w:t>lculo de</w:t>
      </w:r>
      <w:r w:rsidR="003C48CF" w:rsidRPr="00FC1EC3">
        <w:rPr>
          <w:rFonts w:ascii="Arial" w:eastAsia="Times New Roman" w:hAnsi="Arial" w:cs="Arial"/>
          <w:sz w:val="24"/>
          <w:szCs w:val="24"/>
        </w:rPr>
        <w:t xml:space="preserve"> la temperatura media logarítmica</w:t>
      </w:r>
    </w:p>
    <w:p w:rsidR="0012774D" w:rsidRPr="00FC1EC3" w:rsidRDefault="0012774D" w:rsidP="00031248">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p>
    <w:p w:rsidR="0012774D" w:rsidRPr="00FC1EC3" w:rsidRDefault="0012774D" w:rsidP="00031248">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p>
    <w:p w:rsidR="00A43474" w:rsidRPr="00FC1EC3" w:rsidRDefault="00A43474" w:rsidP="00796ED5">
      <w:pPr>
        <w:pStyle w:val="Sinespaciado"/>
        <w:tabs>
          <w:tab w:val="left" w:pos="708"/>
          <w:tab w:val="left" w:pos="1416"/>
          <w:tab w:val="left" w:pos="2124"/>
          <w:tab w:val="left" w:pos="2832"/>
          <w:tab w:val="left" w:pos="3336"/>
        </w:tabs>
        <w:spacing w:line="480" w:lineRule="auto"/>
        <w:ind w:firstLine="0"/>
        <w:jc w:val="right"/>
        <w:rPr>
          <w:rFonts w:ascii="Arial" w:eastAsia="Times New Roman" w:hAnsi="Arial" w:cs="Arial"/>
          <w:sz w:val="24"/>
          <w:szCs w:val="24"/>
        </w:rPr>
      </w:pPr>
      <w:r w:rsidRPr="00FC1EC3">
        <w:rPr>
          <w:rFonts w:ascii="Arial" w:eastAsia="Times New Roman" w:hAnsi="Arial" w:cs="Arial"/>
          <w:noProof/>
          <w:sz w:val="24"/>
          <w:szCs w:val="24"/>
          <w:lang w:val="es-EC" w:eastAsia="es-EC"/>
        </w:rPr>
        <w:drawing>
          <wp:inline distT="0" distB="0" distL="0" distR="0">
            <wp:extent cx="4972050" cy="2857500"/>
            <wp:effectExtent l="19050" t="0" r="0" b="0"/>
            <wp:docPr id="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srcRect/>
                    <a:stretch>
                      <a:fillRect/>
                    </a:stretch>
                  </pic:blipFill>
                  <pic:spPr bwMode="auto">
                    <a:xfrm>
                      <a:off x="0" y="0"/>
                      <a:ext cx="4972050" cy="2857500"/>
                    </a:xfrm>
                    <a:prstGeom prst="rect">
                      <a:avLst/>
                    </a:prstGeom>
                    <a:noFill/>
                    <a:ln w="9525">
                      <a:noFill/>
                      <a:miter lim="800000"/>
                      <a:headEnd/>
                      <a:tailEnd/>
                    </a:ln>
                  </pic:spPr>
                </pic:pic>
              </a:graphicData>
            </a:graphic>
          </wp:inline>
        </w:drawing>
      </w:r>
    </w:p>
    <w:p w:rsidR="0012774D" w:rsidRPr="00FC1EC3" w:rsidRDefault="0012774D" w:rsidP="00796ED5">
      <w:pPr>
        <w:pStyle w:val="Sinespaciado"/>
        <w:tabs>
          <w:tab w:val="left" w:pos="708"/>
          <w:tab w:val="left" w:pos="1416"/>
          <w:tab w:val="left" w:pos="2124"/>
          <w:tab w:val="left" w:pos="2832"/>
          <w:tab w:val="left" w:pos="3336"/>
        </w:tabs>
        <w:spacing w:line="480" w:lineRule="auto"/>
        <w:ind w:firstLine="0"/>
        <w:jc w:val="right"/>
        <w:rPr>
          <w:rFonts w:ascii="Arial" w:eastAsia="Times New Roman" w:hAnsi="Arial" w:cs="Arial"/>
          <w:sz w:val="24"/>
          <w:szCs w:val="24"/>
        </w:rPr>
      </w:pPr>
    </w:p>
    <w:p w:rsidR="003C48CF" w:rsidRPr="00FC1EC3" w:rsidRDefault="003C48CF" w:rsidP="00031248">
      <w:pPr>
        <w:pStyle w:val="Sinespaciado"/>
        <w:numPr>
          <w:ilvl w:val="0"/>
          <w:numId w:val="25"/>
        </w:numPr>
        <w:tabs>
          <w:tab w:val="left" w:pos="1416"/>
          <w:tab w:val="left" w:pos="2124"/>
          <w:tab w:val="left" w:pos="2832"/>
          <w:tab w:val="left" w:pos="3336"/>
        </w:tabs>
        <w:spacing w:line="480" w:lineRule="auto"/>
        <w:ind w:left="1843"/>
        <w:rPr>
          <w:rFonts w:ascii="Arial" w:eastAsia="Times New Roman" w:hAnsi="Arial" w:cs="Arial"/>
          <w:sz w:val="24"/>
          <w:szCs w:val="24"/>
        </w:rPr>
      </w:pPr>
      <w:r w:rsidRPr="00FC1EC3">
        <w:rPr>
          <w:rFonts w:ascii="Arial" w:eastAsia="Times New Roman" w:hAnsi="Arial" w:cs="Arial"/>
          <w:sz w:val="24"/>
          <w:szCs w:val="24"/>
        </w:rPr>
        <w:lastRenderedPageBreak/>
        <w:t>Temperatura media logarítmica</w:t>
      </w:r>
    </w:p>
    <w:p w:rsidR="00031248" w:rsidRPr="00FC1EC3" w:rsidRDefault="00031248" w:rsidP="00031248">
      <w:pPr>
        <w:pStyle w:val="Sinespaciado"/>
        <w:tabs>
          <w:tab w:val="left" w:pos="1416"/>
          <w:tab w:val="left" w:pos="2124"/>
          <w:tab w:val="left" w:pos="2832"/>
          <w:tab w:val="left" w:pos="3336"/>
        </w:tabs>
        <w:spacing w:line="480" w:lineRule="auto"/>
        <w:ind w:left="1843" w:firstLine="0"/>
        <w:rPr>
          <w:rFonts w:ascii="Arial" w:eastAsia="Times New Roman" w:hAnsi="Arial"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sub>
          </m:sSub>
          <m:r>
            <w:rPr>
              <w:rFonts w:ascii="Cambria Math" w:eastAsia="Times New Roman" w:hAnsi="Arial" w:cs="Arial"/>
              <w:sz w:val="24"/>
              <w:szCs w:val="24"/>
            </w:rPr>
            <m:t>=</m:t>
          </m:r>
          <m:r>
            <w:rPr>
              <w:rFonts w:ascii="Cambria Math" w:eastAsia="Times New Roman" w:hAnsi="Cambria Math" w:cs="Arial"/>
              <w:sz w:val="24"/>
              <w:szCs w:val="24"/>
            </w:rPr>
            <m:t>F</m:t>
          </m:r>
          <m:sSub>
            <m:sSubPr>
              <m:ctrlPr>
                <w:rPr>
                  <w:rFonts w:ascii="Cambria Math" w:eastAsia="Times New Roman" w:hAnsi="Arial" w:cs="Arial"/>
                  <w:i/>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r>
                <w:rPr>
                  <w:rFonts w:ascii="Cambria Math" w:eastAsia="Times New Roman" w:hAnsi="Arial" w:cs="Arial"/>
                  <w:sz w:val="24"/>
                  <w:szCs w:val="24"/>
                </w:rPr>
                <m:t>,</m:t>
              </m:r>
              <m:r>
                <w:rPr>
                  <w:rFonts w:ascii="Cambria Math" w:eastAsia="Times New Roman" w:hAnsi="Cambria Math" w:cs="Arial"/>
                  <w:sz w:val="24"/>
                  <w:szCs w:val="24"/>
                </w:rPr>
                <m:t>cf</m:t>
              </m:r>
            </m:sub>
          </m:sSub>
        </m:oMath>
      </m:oMathPara>
    </w:p>
    <w:p w:rsidR="003C48CF" w:rsidRPr="00FC1EC3" w:rsidRDefault="003C48CF" w:rsidP="00031248">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2A5872" w:rsidRPr="00FC1EC3" w:rsidRDefault="002A5872" w:rsidP="00031248">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ml</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media logarítmica, °F</w:t>
      </w:r>
    </w:p>
    <w:p w:rsidR="003C48CF" w:rsidRPr="00FC1EC3" w:rsidRDefault="003C48CF"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r>
          <m:rPr>
            <m:sty m:val="p"/>
          </m:rPr>
          <w:rPr>
            <w:rFonts w:ascii="Cambria Math" w:eastAsia="Times New Roman" w:hAnsi="Arial" w:cs="Arial"/>
            <w:sz w:val="24"/>
            <w:szCs w:val="24"/>
          </w:rPr>
          <m:t>F</m:t>
        </m:r>
      </m:oMath>
      <w:r w:rsidRPr="00FC1EC3">
        <w:rPr>
          <w:rFonts w:ascii="Arial" w:eastAsia="Times New Roman" w:hAnsi="Arial" w:cs="Arial"/>
          <w:sz w:val="24"/>
          <w:szCs w:val="24"/>
        </w:rPr>
        <w:tab/>
      </w:r>
      <w:r w:rsidRPr="00FC1EC3">
        <w:rPr>
          <w:rFonts w:ascii="Arial" w:eastAsia="Times New Roman" w:hAnsi="Arial" w:cs="Arial"/>
          <w:sz w:val="24"/>
          <w:szCs w:val="24"/>
        </w:rPr>
        <w:tab/>
        <w:t xml:space="preserve">Factor de corrección para el intercambiador de calor </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ml,cf</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media logarítmica bajo la suposición de contra flujo, °F</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2A5872">
      <w:pPr>
        <w:pStyle w:val="Sinespaciado"/>
        <w:numPr>
          <w:ilvl w:val="0"/>
          <w:numId w:val="25"/>
        </w:numPr>
        <w:tabs>
          <w:tab w:val="left" w:pos="1416"/>
          <w:tab w:val="left" w:pos="2124"/>
          <w:tab w:val="left" w:pos="2832"/>
          <w:tab w:val="left" w:pos="3336"/>
        </w:tabs>
        <w:spacing w:line="480" w:lineRule="auto"/>
        <w:ind w:left="1843"/>
        <w:rPr>
          <w:rFonts w:ascii="Arial" w:eastAsia="Times New Roman" w:hAnsi="Arial" w:cs="Arial"/>
          <w:sz w:val="24"/>
          <w:szCs w:val="24"/>
        </w:rPr>
      </w:pPr>
      <w:r w:rsidRPr="00FC1EC3">
        <w:rPr>
          <w:rFonts w:ascii="Arial" w:eastAsia="Times New Roman" w:hAnsi="Arial" w:cs="Arial"/>
          <w:sz w:val="24"/>
          <w:szCs w:val="24"/>
        </w:rPr>
        <w:t>Temperatura media logarítmica bajo la suposición de contra flujo</w:t>
      </w: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r>
                <w:rPr>
                  <w:rFonts w:ascii="Cambria Math" w:eastAsia="Times New Roman" w:hAnsi="Arial" w:cs="Arial"/>
                  <w:sz w:val="24"/>
                  <w:szCs w:val="24"/>
                </w:rPr>
                <m:t>,</m:t>
              </m:r>
              <m:r>
                <w:rPr>
                  <w:rFonts w:ascii="Cambria Math" w:eastAsia="Times New Roman" w:hAnsi="Cambria Math" w:cs="Arial"/>
                  <w:sz w:val="24"/>
                  <w:szCs w:val="24"/>
                </w:rPr>
                <m:t>cf</m:t>
              </m:r>
            </m:sub>
          </m:sSub>
          <m:r>
            <w:rPr>
              <w:rFonts w:ascii="Cambria Math" w:eastAsia="Times New Roman" w:hAnsi="Arial" w:cs="Arial"/>
              <w:sz w:val="24"/>
              <w:szCs w:val="24"/>
            </w:rPr>
            <m:t>=</m:t>
          </m:r>
          <m:f>
            <m:fPr>
              <m:ctrlPr>
                <w:rPr>
                  <w:rFonts w:ascii="Cambria Math" w:eastAsia="Times New Roman" w:hAnsi="Arial" w:cs="Arial"/>
                  <w:sz w:val="24"/>
                  <w:szCs w:val="24"/>
                </w:rPr>
              </m:ctrlPr>
            </m:fPr>
            <m:num>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1</m:t>
                  </m:r>
                </m:sub>
              </m:sSub>
              <m:r>
                <m:rPr>
                  <m:sty m:val="p"/>
                </m:rPr>
                <w:rPr>
                  <w:rFonts w:ascii="Arial" w:eastAsia="Times New Roman" w:hAnsi="Arial" w:cs="Arial"/>
                  <w:sz w:val="24"/>
                  <w:szCs w:val="24"/>
                </w:rPr>
                <m:t>-</m:t>
              </m:r>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2</m:t>
                  </m:r>
                </m:sub>
              </m:sSub>
            </m:num>
            <m:den>
              <m:r>
                <m:rPr>
                  <m:sty m:val="p"/>
                </m:rPr>
                <w:rPr>
                  <w:rFonts w:ascii="Cambria Math" w:eastAsia="Times New Roman" w:hAnsi="Arial" w:cs="Arial"/>
                  <w:sz w:val="24"/>
                  <w:szCs w:val="24"/>
                </w:rPr>
                <m:t>ln</m:t>
              </m:r>
              <m:f>
                <m:fPr>
                  <m:ctrlPr>
                    <w:rPr>
                      <w:rFonts w:ascii="Cambria Math" w:eastAsia="Times New Roman" w:hAnsi="Arial" w:cs="Arial"/>
                      <w:sz w:val="24"/>
                      <w:szCs w:val="24"/>
                    </w:rPr>
                  </m:ctrlPr>
                </m:fPr>
                <m:num>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1</m:t>
                      </m:r>
                    </m:sub>
                  </m:sSub>
                </m:num>
                <m:den>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2</m:t>
                      </m:r>
                    </m:sub>
                  </m:sSub>
                </m:den>
              </m:f>
            </m:den>
          </m:f>
        </m:oMath>
      </m:oMathPara>
    </w:p>
    <w:p w:rsidR="002A5872" w:rsidRPr="00FC1EC3" w:rsidRDefault="002A5872" w:rsidP="002A5872">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p>
    <w:p w:rsidR="003C48CF" w:rsidRPr="00FC1EC3" w:rsidRDefault="003C48CF" w:rsidP="002A5872">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3C48CF" w:rsidRPr="00FC1EC3" w:rsidRDefault="00004443" w:rsidP="002A5872">
      <w:pPr>
        <w:pStyle w:val="Sinespaciado"/>
        <w:tabs>
          <w:tab w:val="left" w:pos="708"/>
          <w:tab w:val="left" w:pos="1416"/>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1</m:t>
            </m:r>
          </m:sub>
        </m:sSub>
      </m:oMath>
      <w:r w:rsidR="003C48CF" w:rsidRPr="00FC1EC3">
        <w:rPr>
          <w:rFonts w:ascii="Arial" w:eastAsia="Times New Roman" w:hAnsi="Arial" w:cs="Arial"/>
          <w:sz w:val="24"/>
          <w:szCs w:val="24"/>
        </w:rPr>
        <w:t>,</w:t>
      </w:r>
      <m:oMath>
        <m:r>
          <m:rPr>
            <m:sty m:val="p"/>
          </m:rPr>
          <w:rPr>
            <w:rFonts w:ascii="Cambria Math" w:eastAsia="Times New Roman" w:hAnsi="Arial" w:cs="Arial"/>
            <w:sz w:val="24"/>
            <w:szCs w:val="24"/>
          </w:rPr>
          <m:t xml:space="preserve"> </m:t>
        </m:r>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2</m:t>
            </m:r>
          </m:sub>
        </m:sSub>
      </m:oMath>
      <w:r w:rsidR="003C48CF" w:rsidRPr="00FC1EC3">
        <w:rPr>
          <w:rFonts w:ascii="Arial" w:eastAsia="Times New Roman" w:hAnsi="Arial" w:cs="Arial"/>
          <w:sz w:val="24"/>
          <w:szCs w:val="24"/>
        </w:rPr>
        <w:tab/>
        <w:t>Diferenciales de temperatura, °F</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57185A" w:rsidP="002A5872">
      <w:pPr>
        <w:pStyle w:val="Sinespaciado"/>
        <w:tabs>
          <w:tab w:val="left" w:pos="708"/>
          <w:tab w:val="left" w:pos="1416"/>
          <w:tab w:val="left" w:pos="2124"/>
          <w:tab w:val="left" w:pos="2832"/>
          <w:tab w:val="left" w:pos="3336"/>
        </w:tabs>
        <w:spacing w:line="480" w:lineRule="auto"/>
        <w:ind w:left="1276" w:firstLine="0"/>
        <w:rPr>
          <w:rFonts w:ascii="Arial" w:eastAsia="Times New Roman" w:hAnsi="Arial" w:cs="Arial"/>
          <w:sz w:val="24"/>
          <w:szCs w:val="24"/>
        </w:rPr>
      </w:pPr>
      <w:r w:rsidRPr="00FC1EC3">
        <w:rPr>
          <w:rFonts w:ascii="Arial" w:eastAsia="Times New Roman" w:hAnsi="Arial" w:cs="Arial"/>
          <w:sz w:val="24"/>
          <w:szCs w:val="24"/>
        </w:rPr>
        <w:t>Se procede a encontrar</w:t>
      </w:r>
      <w:r w:rsidR="003C48CF" w:rsidRPr="00FC1EC3">
        <w:rPr>
          <w:rFonts w:ascii="Arial" w:eastAsia="Times New Roman" w:hAnsi="Arial" w:cs="Arial"/>
          <w:sz w:val="24"/>
          <w:szCs w:val="24"/>
        </w:rPr>
        <w:t xml:space="preserve"> los diferenciales de temperatura y el factor de corrección F para el economizador</w:t>
      </w:r>
    </w:p>
    <w:p w:rsidR="002A5872" w:rsidRPr="00FC1EC3" w:rsidRDefault="002A5872" w:rsidP="002A5872">
      <w:pPr>
        <w:pStyle w:val="Sinespaciado"/>
        <w:tabs>
          <w:tab w:val="left" w:pos="708"/>
          <w:tab w:val="left" w:pos="1416"/>
          <w:tab w:val="left" w:pos="2124"/>
          <w:tab w:val="left" w:pos="2832"/>
          <w:tab w:val="left" w:pos="3336"/>
        </w:tabs>
        <w:spacing w:line="480" w:lineRule="auto"/>
        <w:ind w:left="1276" w:firstLine="0"/>
        <w:rPr>
          <w:rFonts w:ascii="Arial" w:eastAsia="Times New Roman" w:hAnsi="Arial" w:cs="Arial"/>
          <w:sz w:val="24"/>
          <w:szCs w:val="24"/>
        </w:rPr>
      </w:pPr>
    </w:p>
    <w:p w:rsidR="003C48CF" w:rsidRPr="00FC1EC3" w:rsidRDefault="00A4480C"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w:r w:rsidRPr="00FC1EC3">
        <w:rPr>
          <w:rFonts w:ascii="Arial" w:eastAsia="Times New Roman" w:hAnsi="Arial" w:cs="Arial"/>
          <w:noProof/>
          <w:sz w:val="24"/>
          <w:szCs w:val="24"/>
          <w:lang w:val="es-EC" w:eastAsia="es-EC"/>
        </w:rPr>
        <w:lastRenderedPageBreak/>
        <w:drawing>
          <wp:anchor distT="0" distB="0" distL="114300" distR="114300" simplePos="0" relativeHeight="251673600" behindDoc="0" locked="0" layoutInCell="1" allowOverlap="1">
            <wp:simplePos x="0" y="0"/>
            <wp:positionH relativeFrom="column">
              <wp:posOffset>575945</wp:posOffset>
            </wp:positionH>
            <wp:positionV relativeFrom="paragraph">
              <wp:posOffset>16510</wp:posOffset>
            </wp:positionV>
            <wp:extent cx="1304290" cy="1804670"/>
            <wp:effectExtent l="19050" t="0" r="0" b="0"/>
            <wp:wrapSquare wrapText="bothSides"/>
            <wp:docPr id="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cstate="print"/>
                    <a:srcRect t="5854" b="4878"/>
                    <a:stretch>
                      <a:fillRect/>
                    </a:stretch>
                  </pic:blipFill>
                  <pic:spPr bwMode="auto">
                    <a:xfrm>
                      <a:off x="0" y="0"/>
                      <a:ext cx="1304290" cy="1804670"/>
                    </a:xfrm>
                    <a:prstGeom prst="rect">
                      <a:avLst/>
                    </a:prstGeom>
                    <a:noFill/>
                    <a:ln w="9525">
                      <a:noFill/>
                      <a:miter lim="800000"/>
                      <a:headEnd/>
                      <a:tailEnd/>
                    </a:ln>
                  </pic:spPr>
                </pic:pic>
              </a:graphicData>
            </a:graphic>
          </wp:anchor>
        </w:drawing>
      </w: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1</m:t>
            </m:r>
          </m:sub>
        </m:sSub>
        <m:r>
          <m:rPr>
            <m:sty m:val="p"/>
          </m:rPr>
          <w:rPr>
            <w:rFonts w:ascii="Cambria Math"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h,i</m:t>
            </m:r>
          </m:sub>
        </m:sSub>
        <m:r>
          <m:rPr>
            <m:sty m:val="p"/>
          </m:rPr>
          <w:rPr>
            <w:rFonts w:ascii="Arial"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c,o</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br/>
      </w:r>
      <m:oMathPara>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1</m:t>
              </m:r>
            </m:sub>
          </m:sSub>
          <m:r>
            <m:rPr>
              <m:sty m:val="p"/>
            </m:rPr>
            <w:rPr>
              <w:rFonts w:ascii="Cambria Math"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g5</m:t>
              </m:r>
            </m:sub>
          </m:sSub>
          <m:r>
            <m:rPr>
              <m:sty m:val="p"/>
            </m:rPr>
            <w:rPr>
              <w:rFonts w:ascii="Arial"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w2</m:t>
              </m:r>
            </m:sub>
          </m:sSub>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2</m:t>
            </m:r>
          </m:sub>
        </m:sSub>
        <m:r>
          <m:rPr>
            <m:sty m:val="p"/>
          </m:rPr>
          <w:rPr>
            <w:rFonts w:ascii="Cambria Math"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h,o</m:t>
            </m:r>
          </m:sub>
        </m:sSub>
        <m:r>
          <m:rPr>
            <m:sty m:val="p"/>
          </m:rPr>
          <w:rPr>
            <w:rFonts w:ascii="Arial"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c,i</m:t>
            </m:r>
          </m:sub>
        </m:sSub>
      </m:oMath>
      <w:r w:rsidR="003C48CF" w:rsidRPr="00FC1EC3">
        <w:rPr>
          <w:rFonts w:ascii="Arial" w:eastAsia="Times New Roman" w:hAnsi="Arial" w:cs="Arial"/>
          <w:sz w:val="24"/>
          <w:szCs w:val="24"/>
        </w:rPr>
        <w:t xml:space="preserve">    </w:t>
      </w: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m:oMathPara>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2</m:t>
              </m:r>
            </m:sub>
          </m:sSub>
          <m:r>
            <m:rPr>
              <m:sty m:val="p"/>
            </m:rPr>
            <w:rPr>
              <w:rFonts w:ascii="Cambria Math"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g6</m:t>
              </m:r>
            </m:sub>
          </m:sSub>
          <m:r>
            <m:rPr>
              <m:sty m:val="p"/>
            </m:rPr>
            <w:rPr>
              <w:rFonts w:ascii="Arial"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w1</m:t>
              </m:r>
            </m:sub>
          </m:sSub>
        </m:oMath>
      </m:oMathPara>
    </w:p>
    <w:p w:rsidR="003C48CF" w:rsidRPr="00FC1EC3" w:rsidRDefault="003C48CF" w:rsidP="002A5872">
      <w:pPr>
        <w:pStyle w:val="Sinespaciado"/>
        <w:tabs>
          <w:tab w:val="left" w:pos="708"/>
          <w:tab w:val="left" w:pos="1416"/>
          <w:tab w:val="left" w:pos="2124"/>
          <w:tab w:val="left" w:pos="2832"/>
          <w:tab w:val="left" w:pos="3336"/>
        </w:tabs>
        <w:spacing w:line="480" w:lineRule="auto"/>
        <w:ind w:left="1985" w:firstLine="0"/>
        <w:jc w:val="left"/>
        <w:rPr>
          <w:rFonts w:ascii="Arial" w:eastAsia="Times New Roman" w:hAnsi="Arial" w:cs="Arial"/>
          <w:sz w:val="24"/>
          <w:szCs w:val="24"/>
        </w:rPr>
      </w:pPr>
      <w:r w:rsidRPr="00FC1EC3">
        <w:rPr>
          <w:rFonts w:ascii="Arial" w:eastAsia="Times New Roman" w:hAnsi="Arial" w:cs="Arial"/>
          <w:sz w:val="24"/>
          <w:szCs w:val="24"/>
        </w:rPr>
        <w:t>Donde:</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g5</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entrada del  economizador,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g6</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salida del economizador,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w1</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agua a la entrada del economizador,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w2</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agua a la salida del economizador, °F</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2A5872">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 xml:space="preserve">El factor de corrección F se lo obtiene de la gráfica con valores de P y R </w:t>
      </w:r>
    </w:p>
    <w:p w:rsidR="002A5872" w:rsidRPr="00FC1EC3" w:rsidRDefault="002A5872" w:rsidP="002A5872">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m:oMathPara>
        <m:oMath>
          <m:r>
            <w:rPr>
              <w:rFonts w:ascii="Cambria Math" w:eastAsia="Times New Roman" w:hAnsi="Cambria Math" w:cs="Arial"/>
              <w:sz w:val="24"/>
              <w:szCs w:val="24"/>
            </w:rPr>
            <m:t>P</m:t>
          </m:r>
          <m:r>
            <w:rPr>
              <w:rFonts w:ascii="Cambria Math" w:eastAsia="Times New Roman" w:hAnsi="Arial" w:cs="Arial"/>
              <w:sz w:val="24"/>
              <w:szCs w:val="24"/>
            </w:rPr>
            <m:t>=</m:t>
          </m:r>
          <m:f>
            <m:fPr>
              <m:ctrlPr>
                <w:rPr>
                  <w:rFonts w:ascii="Cambria Math" w:eastAsia="Times New Roman" w:hAnsi="Arial" w:cs="Arial"/>
                  <w:i/>
                  <w:sz w:val="24"/>
                  <w:szCs w:val="24"/>
                </w:rPr>
              </m:ctrlPr>
            </m:fPr>
            <m:num>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w2</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w1</m:t>
                  </m:r>
                </m:sub>
              </m:sSub>
            </m:num>
            <m:den>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g5</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g6</m:t>
                  </m:r>
                </m:sub>
              </m:sSub>
            </m:den>
          </m:f>
        </m:oMath>
      </m:oMathPara>
    </w:p>
    <w:p w:rsidR="002A5872" w:rsidRPr="00FC1EC3" w:rsidRDefault="002A5872"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2A5872">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lastRenderedPageBreak/>
        <w:t>Donde:</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g5</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entrada del  economizador,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g6</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salida del economizador,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w1</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agua a la entrada del economizador,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w2</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agua a la salida del economizador, °F</w:t>
      </w:r>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m:oMathPara>
        <m:oMath>
          <m:r>
            <w:rPr>
              <w:rFonts w:ascii="Cambria Math" w:eastAsia="Times New Roman" w:hAnsi="Cambria Math" w:cs="Arial"/>
              <w:sz w:val="24"/>
              <w:szCs w:val="24"/>
            </w:rPr>
            <m:t>R</m:t>
          </m:r>
          <m:r>
            <w:rPr>
              <w:rFonts w:ascii="Cambria Math" w:eastAsia="Times New Roman" w:hAnsi="Arial" w:cs="Arial"/>
              <w:sz w:val="24"/>
              <w:szCs w:val="24"/>
            </w:rPr>
            <m:t>=</m:t>
          </m:r>
          <m:f>
            <m:fPr>
              <m:ctrlPr>
                <w:rPr>
                  <w:rFonts w:ascii="Cambria Math" w:eastAsia="Times New Roman" w:hAnsi="Arial" w:cs="Arial"/>
                  <w:i/>
                  <w:sz w:val="24"/>
                  <w:szCs w:val="24"/>
                </w:rPr>
              </m:ctrlPr>
            </m:fPr>
            <m:num>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g5</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g6</m:t>
                  </m:r>
                </m:sub>
              </m:sSub>
            </m:num>
            <m:den>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w2</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w1</m:t>
                  </m:r>
                </m:sub>
              </m:sSub>
            </m:den>
          </m:f>
        </m:oMath>
      </m:oMathPara>
    </w:p>
    <w:p w:rsidR="002A5872" w:rsidRPr="00FC1EC3" w:rsidRDefault="002A5872"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2A5872">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g5</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entrada del  economizador,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g6</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salida del economizador,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w1</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agua a la entrada del economizador,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w2</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agua a la salida del economizador, °F</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2A5872">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 xml:space="preserve">Ahora </w:t>
      </w:r>
      <w:r w:rsidR="002A5872" w:rsidRPr="00FC1EC3">
        <w:rPr>
          <w:rFonts w:ascii="Arial" w:eastAsia="Times New Roman" w:hAnsi="Arial" w:cs="Arial"/>
          <w:sz w:val="24"/>
          <w:szCs w:val="24"/>
        </w:rPr>
        <w:t xml:space="preserve">se </w:t>
      </w:r>
      <w:r w:rsidRPr="00FC1EC3">
        <w:rPr>
          <w:rFonts w:ascii="Arial" w:eastAsia="Times New Roman" w:hAnsi="Arial" w:cs="Arial"/>
          <w:sz w:val="24"/>
          <w:szCs w:val="24"/>
        </w:rPr>
        <w:t>halla los diferenciales de temperatura y el factor de corrección para el supercalentador</w:t>
      </w:r>
    </w:p>
    <w:p w:rsidR="002A5872" w:rsidRPr="00FC1EC3" w:rsidRDefault="002A5872" w:rsidP="002A5872">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w:p>
    <w:p w:rsidR="003C48CF" w:rsidRPr="00FC1EC3" w:rsidRDefault="00A4480C"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w:r w:rsidRPr="00FC1EC3">
        <w:rPr>
          <w:rFonts w:ascii="Arial" w:eastAsia="Times New Roman" w:hAnsi="Arial" w:cs="Arial"/>
          <w:noProof/>
          <w:sz w:val="24"/>
          <w:szCs w:val="24"/>
          <w:lang w:val="es-EC" w:eastAsia="es-EC"/>
        </w:rPr>
        <w:drawing>
          <wp:anchor distT="0" distB="0" distL="114300" distR="114300" simplePos="0" relativeHeight="251674624" behindDoc="0" locked="0" layoutInCell="1" allowOverlap="1">
            <wp:simplePos x="0" y="0"/>
            <wp:positionH relativeFrom="column">
              <wp:posOffset>575945</wp:posOffset>
            </wp:positionH>
            <wp:positionV relativeFrom="paragraph">
              <wp:posOffset>-92710</wp:posOffset>
            </wp:positionV>
            <wp:extent cx="1472565" cy="1732280"/>
            <wp:effectExtent l="19050" t="0" r="0" b="0"/>
            <wp:wrapSquare wrapText="bothSides"/>
            <wp:docPr id="7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cstate="print"/>
                    <a:srcRect/>
                    <a:stretch>
                      <a:fillRect/>
                    </a:stretch>
                  </pic:blipFill>
                  <pic:spPr bwMode="auto">
                    <a:xfrm>
                      <a:off x="0" y="0"/>
                      <a:ext cx="1472565" cy="1732280"/>
                    </a:xfrm>
                    <a:prstGeom prst="rect">
                      <a:avLst/>
                    </a:prstGeom>
                    <a:noFill/>
                    <a:ln w="9525">
                      <a:noFill/>
                      <a:miter lim="800000"/>
                      <a:headEnd/>
                      <a:tailEnd/>
                    </a:ln>
                  </pic:spPr>
                </pic:pic>
              </a:graphicData>
            </a:graphic>
          </wp:anchor>
        </w:drawing>
      </w:r>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1</m:t>
            </m:r>
          </m:sub>
        </m:sSub>
        <m:r>
          <m:rPr>
            <m:sty m:val="p"/>
          </m:rPr>
          <w:rPr>
            <w:rFonts w:ascii="Cambria Math"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h,i</m:t>
            </m:r>
          </m:sub>
        </m:sSub>
        <m:r>
          <m:rPr>
            <m:sty m:val="p"/>
          </m:rPr>
          <w:rPr>
            <w:rFonts w:ascii="Arial"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c,o</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br/>
      </w:r>
      <m:oMathPara>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1</m:t>
              </m:r>
            </m:sub>
          </m:sSub>
          <m:r>
            <m:rPr>
              <m:sty m:val="p"/>
            </m:rPr>
            <w:rPr>
              <w:rFonts w:ascii="Cambria Math"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g1</m:t>
              </m:r>
            </m:sub>
          </m:sSub>
          <m:r>
            <m:rPr>
              <m:sty m:val="p"/>
            </m:rPr>
            <w:rPr>
              <w:rFonts w:ascii="Arial"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s</m:t>
              </m:r>
            </m:sub>
          </m:sSub>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2</m:t>
            </m:r>
          </m:sub>
        </m:sSub>
        <m:r>
          <m:rPr>
            <m:sty m:val="p"/>
          </m:rPr>
          <w:rPr>
            <w:rFonts w:ascii="Cambria Math"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h,o</m:t>
            </m:r>
          </m:sub>
        </m:sSub>
        <m:r>
          <m:rPr>
            <m:sty m:val="p"/>
          </m:rPr>
          <w:rPr>
            <w:rFonts w:ascii="Arial"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c,i</m:t>
            </m:r>
          </m:sub>
        </m:sSub>
      </m:oMath>
      <w:r w:rsidR="003C48CF" w:rsidRPr="00FC1EC3">
        <w:rPr>
          <w:rFonts w:ascii="Arial" w:eastAsia="Times New Roman" w:hAnsi="Arial" w:cs="Arial"/>
          <w:sz w:val="24"/>
          <w:szCs w:val="24"/>
        </w:rPr>
        <w:t xml:space="preserve">    </w:t>
      </w: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m:oMathPara>
        <m:oMath>
          <m:sSub>
            <m:sSubPr>
              <m:ctrlPr>
                <w:rPr>
                  <w:rFonts w:ascii="Cambria Math" w:eastAsia="Times New Roman" w:hAnsi="Arial" w:cs="Arial"/>
                  <w:sz w:val="24"/>
                  <w:szCs w:val="24"/>
                </w:rPr>
              </m:ctrlPr>
            </m:sSubPr>
            <m:e>
              <m:r>
                <m:rPr>
                  <m:sty m:val="p"/>
                </m:rPr>
                <w:rPr>
                  <w:rFonts w:ascii="Arial" w:eastAsia="Times New Roman" w:hAnsi="Arial" w:cs="Arial"/>
                  <w:sz w:val="24"/>
                  <w:szCs w:val="24"/>
                </w:rPr>
                <m:t>Δ</m:t>
              </m:r>
              <m:r>
                <w:rPr>
                  <w:rFonts w:ascii="Cambria Math" w:eastAsia="Times New Roman" w:hAnsi="Cambria Math" w:cs="Arial"/>
                  <w:sz w:val="24"/>
                  <w:szCs w:val="24"/>
                </w:rPr>
                <m:t>T</m:t>
              </m:r>
            </m:e>
            <m:sub>
              <m:r>
                <m:rPr>
                  <m:sty m:val="p"/>
                </m:rPr>
                <w:rPr>
                  <w:rFonts w:ascii="Cambria Math" w:eastAsia="Times New Roman" w:hAnsi="Arial" w:cs="Arial"/>
                  <w:sz w:val="24"/>
                  <w:szCs w:val="24"/>
                </w:rPr>
                <m:t>2</m:t>
              </m:r>
            </m:sub>
          </m:sSub>
          <m:r>
            <m:rPr>
              <m:sty m:val="p"/>
            </m:rPr>
            <w:rPr>
              <w:rFonts w:ascii="Cambria Math"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g2</m:t>
              </m:r>
            </m:sub>
          </m:sSub>
          <m:r>
            <m:rPr>
              <m:sty m:val="p"/>
            </m:rPr>
            <w:rPr>
              <w:rFonts w:ascii="Arial" w:eastAsia="Times New Roman" w:hAnsi="Arial" w:cs="Arial"/>
              <w:sz w:val="24"/>
              <w:szCs w:val="24"/>
            </w:rPr>
            <m:t>-</m:t>
          </m:r>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e2</m:t>
              </m:r>
            </m:sub>
          </m:sSub>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w:p>
    <w:p w:rsidR="003C48CF" w:rsidRPr="00FC1EC3" w:rsidRDefault="003C48CF" w:rsidP="002A5872">
      <w:pPr>
        <w:pStyle w:val="Sinespaciado"/>
        <w:tabs>
          <w:tab w:val="left" w:pos="708"/>
          <w:tab w:val="left" w:pos="1416"/>
          <w:tab w:val="left" w:pos="2124"/>
          <w:tab w:val="left" w:pos="2832"/>
          <w:tab w:val="left" w:pos="3336"/>
        </w:tabs>
        <w:spacing w:line="480" w:lineRule="auto"/>
        <w:ind w:left="1985" w:firstLine="0"/>
        <w:jc w:val="left"/>
        <w:rPr>
          <w:rFonts w:ascii="Arial" w:eastAsia="Times New Roman" w:hAnsi="Arial" w:cs="Arial"/>
          <w:sz w:val="24"/>
          <w:szCs w:val="24"/>
        </w:rPr>
      </w:pPr>
      <w:r w:rsidRPr="00FC1EC3">
        <w:rPr>
          <w:rFonts w:ascii="Arial" w:eastAsia="Times New Roman" w:hAnsi="Arial" w:cs="Arial"/>
          <w:sz w:val="24"/>
          <w:szCs w:val="24"/>
        </w:rPr>
        <w:t>Donde:</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g1</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entrada del supercalentador,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g2</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salida del supercalentador,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2</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vapor a la entrada del supercalentador,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s</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vapor a la salida del supercalentador, °F</w:t>
      </w:r>
    </w:p>
    <w:p w:rsidR="003C48CF" w:rsidRPr="00FC1EC3" w:rsidRDefault="003C48CF" w:rsidP="002A5872">
      <w:pPr>
        <w:pStyle w:val="Sinespaciado"/>
        <w:tabs>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2A5872">
      <w:pPr>
        <w:pStyle w:val="Sinespaciado"/>
        <w:tabs>
          <w:tab w:val="left" w:pos="708"/>
          <w:tab w:val="left" w:pos="2124"/>
          <w:tab w:val="left" w:pos="2832"/>
          <w:tab w:val="left" w:pos="3336"/>
        </w:tabs>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lastRenderedPageBreak/>
        <w:t xml:space="preserve">El factor de corrección F se lo obtiene de la gráfica con valores de P y R </w:t>
      </w:r>
    </w:p>
    <w:p w:rsidR="002A5872" w:rsidRPr="00FC1EC3" w:rsidRDefault="002A5872" w:rsidP="002A5872">
      <w:pPr>
        <w:pStyle w:val="Sinespaciado"/>
        <w:tabs>
          <w:tab w:val="left" w:pos="708"/>
          <w:tab w:val="left" w:pos="2124"/>
          <w:tab w:val="left" w:pos="2832"/>
          <w:tab w:val="left" w:pos="3336"/>
        </w:tabs>
        <w:spacing w:line="480" w:lineRule="auto"/>
        <w:ind w:left="1418" w:firstLine="0"/>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m:oMathPara>
        <m:oMath>
          <m:r>
            <w:rPr>
              <w:rFonts w:ascii="Cambria Math" w:eastAsia="Times New Roman" w:hAnsi="Cambria Math" w:cs="Arial"/>
              <w:sz w:val="24"/>
              <w:szCs w:val="24"/>
            </w:rPr>
            <m:t>P</m:t>
          </m:r>
          <m:r>
            <w:rPr>
              <w:rFonts w:ascii="Cambria Math" w:eastAsia="Times New Roman" w:hAnsi="Arial" w:cs="Arial"/>
              <w:sz w:val="24"/>
              <w:szCs w:val="24"/>
            </w:rPr>
            <m:t>=</m:t>
          </m:r>
          <m:f>
            <m:fPr>
              <m:ctrlPr>
                <w:rPr>
                  <w:rFonts w:ascii="Cambria Math" w:eastAsia="Times New Roman" w:hAnsi="Arial" w:cs="Arial"/>
                  <w:i/>
                  <w:sz w:val="24"/>
                  <w:szCs w:val="24"/>
                </w:rPr>
              </m:ctrlPr>
            </m:fPr>
            <m:num>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2</m:t>
                  </m:r>
                </m:sub>
              </m:sSub>
            </m:num>
            <m:den>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g1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g2</m:t>
                  </m:r>
                </m:sub>
              </m:sSub>
            </m:den>
          </m:f>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2A5872">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3C48CF" w:rsidRPr="00FC1EC3" w:rsidRDefault="00004443" w:rsidP="002A5872">
      <w:pPr>
        <w:pStyle w:val="Sinespaciado"/>
        <w:tabs>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g1</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entrada del supercalentador, °F</w:t>
      </w:r>
    </w:p>
    <w:p w:rsidR="003C48CF" w:rsidRPr="00FC1EC3" w:rsidRDefault="00004443" w:rsidP="002A5872">
      <w:pPr>
        <w:pStyle w:val="Sinespaciado"/>
        <w:tabs>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g2</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salida del supercalentador, °F</w:t>
      </w:r>
    </w:p>
    <w:p w:rsidR="003C48CF" w:rsidRPr="00FC1EC3" w:rsidRDefault="00004443" w:rsidP="002A5872">
      <w:pPr>
        <w:pStyle w:val="Sinespaciado"/>
        <w:tabs>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2</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vapor a la entrada del supercalentador, °F</w:t>
      </w:r>
    </w:p>
    <w:p w:rsidR="003C48CF" w:rsidRPr="00FC1EC3" w:rsidRDefault="00004443" w:rsidP="002A5872">
      <w:pPr>
        <w:pStyle w:val="Sinespaciado"/>
        <w:tabs>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s</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vapor a la salida del supercalentador, °F</w:t>
      </w:r>
    </w:p>
    <w:p w:rsidR="002A5872" w:rsidRPr="00FC1EC3" w:rsidRDefault="002A5872" w:rsidP="002A5872">
      <w:pPr>
        <w:pStyle w:val="Sinespaciado"/>
        <w:tabs>
          <w:tab w:val="left" w:pos="2832"/>
          <w:tab w:val="left" w:pos="3336"/>
        </w:tabs>
        <w:spacing w:line="480" w:lineRule="auto"/>
        <w:ind w:left="2552" w:firstLine="0"/>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m:oMathPara>
        <m:oMath>
          <m:r>
            <w:rPr>
              <w:rFonts w:ascii="Cambria Math" w:eastAsia="Times New Roman" w:hAnsi="Cambria Math" w:cs="Arial"/>
              <w:sz w:val="24"/>
              <w:szCs w:val="24"/>
            </w:rPr>
            <m:t>R</m:t>
          </m:r>
          <m:r>
            <w:rPr>
              <w:rFonts w:ascii="Cambria Math" w:eastAsia="Times New Roman" w:hAnsi="Arial" w:cs="Arial"/>
              <w:sz w:val="24"/>
              <w:szCs w:val="24"/>
            </w:rPr>
            <m:t>=</m:t>
          </m:r>
          <m:f>
            <m:fPr>
              <m:ctrlPr>
                <w:rPr>
                  <w:rFonts w:ascii="Cambria Math" w:eastAsia="Times New Roman" w:hAnsi="Arial" w:cs="Arial"/>
                  <w:i/>
                  <w:sz w:val="24"/>
                  <w:szCs w:val="24"/>
                </w:rPr>
              </m:ctrlPr>
            </m:fPr>
            <m:num>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g1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g2</m:t>
                  </m:r>
                </m:sub>
              </m:sSub>
            </m:num>
            <m:den>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Cambria Math" w:eastAsia="Times New Roman" w:hAnsi="Cambria Math" w:cs="Arial"/>
                      <w:sz w:val="24"/>
                      <w:szCs w:val="24"/>
                    </w:rPr>
                    <m:t>T</m:t>
                  </m:r>
                </m:e>
                <m:sub>
                  <m:r>
                    <w:rPr>
                      <w:rFonts w:ascii="Cambria Math" w:eastAsia="Times New Roman" w:hAnsi="Arial" w:cs="Arial"/>
                      <w:sz w:val="24"/>
                      <w:szCs w:val="24"/>
                    </w:rPr>
                    <m:t>2</m:t>
                  </m:r>
                </m:sub>
              </m:sSub>
            </m:den>
          </m:f>
        </m:oMath>
      </m:oMathPara>
    </w:p>
    <w:p w:rsidR="002A5872" w:rsidRPr="00FC1EC3" w:rsidRDefault="002A5872"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2A5872">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2A5872" w:rsidRPr="00FC1EC3" w:rsidRDefault="002A5872" w:rsidP="002A5872">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g1</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entrada del supercalentador,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g2</m:t>
            </m:r>
          </m:sub>
        </m:sSub>
      </m:oMath>
      <w:r w:rsidR="003C48CF" w:rsidRPr="00FC1EC3">
        <w:rPr>
          <w:rFonts w:ascii="Arial" w:eastAsia="Times New Roman" w:hAnsi="Arial" w:cs="Arial"/>
          <w:sz w:val="24"/>
          <w:szCs w:val="24"/>
        </w:rPr>
        <w:t xml:space="preserve"> </w:t>
      </w:r>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gas a la salida del supercalentador,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2</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vapor a la entrada del supercalentador, °F</w:t>
      </w:r>
    </w:p>
    <w:p w:rsidR="003C48CF" w:rsidRPr="00FC1EC3" w:rsidRDefault="00004443"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sSub>
          <m:sSubPr>
            <m:ctrlPr>
              <w:rPr>
                <w:rFonts w:ascii="Cambria Math" w:eastAsia="Times New Roman" w:hAnsi="Arial" w:cs="Arial"/>
                <w:sz w:val="24"/>
                <w:szCs w:val="24"/>
              </w:rPr>
            </m:ctrlPr>
          </m:sSubPr>
          <m:e>
            <m:r>
              <m:rPr>
                <m:sty m:val="p"/>
              </m:rPr>
              <w:rPr>
                <w:rFonts w:ascii="Cambria Math" w:eastAsia="Times New Roman" w:hAnsi="Arial" w:cs="Arial"/>
                <w:sz w:val="24"/>
                <w:szCs w:val="24"/>
              </w:rPr>
              <m:t>T</m:t>
            </m:r>
          </m:e>
          <m:sub>
            <m:r>
              <m:rPr>
                <m:sty m:val="p"/>
              </m:rPr>
              <w:rPr>
                <w:rFonts w:ascii="Cambria Math" w:eastAsia="Times New Roman" w:hAnsi="Arial" w:cs="Arial"/>
                <w:sz w:val="24"/>
                <w:szCs w:val="24"/>
              </w:rPr>
              <m:t>s</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t>Temperatura del vapor a la salida del supercalentador, °F</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2A5872">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Entonces el área total de transferencia es:</w:t>
      </w:r>
    </w:p>
    <w:p w:rsidR="002A5872" w:rsidRPr="00FC1EC3" w:rsidRDefault="002A5872" w:rsidP="002A5872">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p>
    <w:p w:rsidR="003C48CF" w:rsidRPr="00FC1EC3" w:rsidRDefault="003C48CF" w:rsidP="003E1315">
      <w:pPr>
        <w:pStyle w:val="Prrafodelista"/>
        <w:numPr>
          <w:ilvl w:val="0"/>
          <w:numId w:val="29"/>
        </w:numPr>
        <w:spacing w:line="480" w:lineRule="auto"/>
        <w:ind w:left="1843"/>
        <w:rPr>
          <w:rFonts w:ascii="Arial" w:eastAsia="Times New Roman" w:hAnsi="Arial" w:cs="Arial"/>
          <w:sz w:val="24"/>
          <w:szCs w:val="24"/>
        </w:rPr>
      </w:pPr>
      <w:r w:rsidRPr="00FC1EC3">
        <w:rPr>
          <w:rFonts w:ascii="Arial" w:eastAsia="Times New Roman" w:hAnsi="Arial" w:cs="Arial"/>
          <w:sz w:val="24"/>
          <w:szCs w:val="24"/>
        </w:rPr>
        <w:t>Área total de transferencia</w:t>
      </w:r>
    </w:p>
    <w:p w:rsidR="002A5872" w:rsidRPr="00FC1EC3" w:rsidRDefault="002A5872" w:rsidP="002A5872">
      <w:pPr>
        <w:pStyle w:val="Prrafodelista"/>
        <w:spacing w:line="480" w:lineRule="auto"/>
        <w:ind w:left="1843" w:firstLine="0"/>
        <w:rPr>
          <w:rFonts w:ascii="Arial" w:eastAsia="Times New Roman" w:hAnsi="Arial" w:cs="Arial"/>
          <w:sz w:val="24"/>
          <w:szCs w:val="24"/>
        </w:rPr>
      </w:pPr>
    </w:p>
    <w:p w:rsidR="003C48CF" w:rsidRPr="00FC1EC3" w:rsidRDefault="003C48CF" w:rsidP="00031D69">
      <w:pPr>
        <w:spacing w:line="480" w:lineRule="auto"/>
        <w:ind w:firstLine="0"/>
        <w:rPr>
          <w:rFonts w:ascii="Arial" w:eastAsia="Times New Roman" w:hAnsi="Arial" w:cs="Arial"/>
          <w:sz w:val="24"/>
          <w:szCs w:val="24"/>
        </w:rPr>
      </w:pPr>
      <m:oMathPara>
        <m:oMath>
          <m:r>
            <w:rPr>
              <w:rFonts w:ascii="Cambria Math" w:eastAsia="Times New Roman" w:hAnsi="Cambria Math" w:cs="Arial"/>
              <w:sz w:val="24"/>
              <w:szCs w:val="24"/>
            </w:rPr>
            <m:t>A</m:t>
          </m:r>
          <m:r>
            <w:rPr>
              <w:rFonts w:ascii="Cambria Math" w:eastAsia="Times New Roman" w:hAnsi="Arial" w:cs="Arial"/>
              <w:sz w:val="24"/>
              <w:szCs w:val="24"/>
            </w:rPr>
            <m:t>=</m:t>
          </m:r>
          <m:acc>
            <m:accPr>
              <m:chr m:val="̇"/>
              <m:ctrlPr>
                <w:rPr>
                  <w:rFonts w:ascii="Cambria Math" w:eastAsia="Times New Roman" w:hAnsi="Arial" w:cs="Arial"/>
                  <w:i/>
                  <w:sz w:val="24"/>
                  <w:szCs w:val="24"/>
                </w:rPr>
              </m:ctrlPr>
            </m:accPr>
            <m:e>
              <m:f>
                <m:fPr>
                  <m:ctrlPr>
                    <w:rPr>
                      <w:rFonts w:ascii="Cambria Math" w:eastAsia="Times New Roman" w:hAnsi="Arial" w:cs="Arial"/>
                      <w:i/>
                      <w:sz w:val="24"/>
                      <w:szCs w:val="24"/>
                    </w:rPr>
                  </m:ctrlPr>
                </m:fPr>
                <m:num>
                  <m:r>
                    <w:rPr>
                      <w:rFonts w:ascii="Cambria Math" w:eastAsia="Times New Roman" w:hAnsi="Cambria Math" w:cs="Arial"/>
                      <w:sz w:val="24"/>
                      <w:szCs w:val="24"/>
                    </w:rPr>
                    <m:t>Q</m:t>
                  </m:r>
                </m:num>
                <m:den>
                  <m:r>
                    <w:rPr>
                      <w:rFonts w:ascii="Cambria Math" w:eastAsia="Times New Roman" w:hAnsi="Cambria Math" w:cs="Arial"/>
                      <w:sz w:val="24"/>
                      <w:szCs w:val="24"/>
                    </w:rPr>
                    <m:t>U</m:t>
                  </m:r>
                  <m:r>
                    <w:rPr>
                      <w:rFonts w:ascii="Arial" w:eastAsia="Times New Roman" w:hAnsi="Cambria Math" w:cs="Arial"/>
                      <w:sz w:val="24"/>
                      <w:szCs w:val="24"/>
                    </w:rPr>
                    <m:t>*</m:t>
                  </m:r>
                  <m:r>
                    <w:rPr>
                      <w:rFonts w:ascii="Arial" w:eastAsia="Times New Roman" w:hAnsi="Arial" w:cs="Arial"/>
                      <w:sz w:val="24"/>
                      <w:szCs w:val="24"/>
                    </w:rPr>
                    <m:t>∆</m:t>
                  </m:r>
                  <m:r>
                    <w:rPr>
                      <w:rFonts w:ascii="Cambria Math" w:eastAsia="Times New Roman" w:hAnsi="Cambria Math" w:cs="Arial"/>
                      <w:sz w:val="24"/>
                      <w:szCs w:val="24"/>
                    </w:rPr>
                    <m:t>Tml</m:t>
                  </m:r>
                </m:den>
              </m:f>
            </m:e>
          </m:acc>
        </m:oMath>
      </m:oMathPara>
    </w:p>
    <w:p w:rsidR="003C48CF" w:rsidRPr="00FC1EC3" w:rsidRDefault="003C48CF" w:rsidP="002A5872">
      <w:pPr>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2A5872" w:rsidRPr="00FC1EC3" w:rsidRDefault="002A5872" w:rsidP="002A5872">
      <w:pPr>
        <w:spacing w:line="480" w:lineRule="auto"/>
        <w:ind w:left="1985" w:firstLine="0"/>
        <w:rPr>
          <w:rFonts w:ascii="Arial" w:eastAsia="Times New Roman" w:hAnsi="Arial" w:cs="Arial"/>
          <w:sz w:val="24"/>
          <w:szCs w:val="24"/>
        </w:rPr>
      </w:pPr>
    </w:p>
    <w:p w:rsidR="003C48CF" w:rsidRPr="00FC1EC3" w:rsidRDefault="003C48CF" w:rsidP="002A5872">
      <w:pPr>
        <w:spacing w:line="480" w:lineRule="auto"/>
        <w:ind w:left="2552" w:firstLine="0"/>
        <w:rPr>
          <w:rFonts w:ascii="Arial" w:eastAsia="Times New Roman" w:hAnsi="Arial" w:cs="Arial"/>
          <w:sz w:val="24"/>
          <w:szCs w:val="24"/>
          <w:vertAlign w:val="superscript"/>
        </w:rPr>
      </w:pPr>
      <m:oMath>
        <m:r>
          <w:rPr>
            <w:rFonts w:ascii="Cambria Math" w:eastAsia="Times New Roman" w:hAnsi="Cambria Math" w:cs="Arial"/>
            <w:sz w:val="24"/>
            <w:szCs w:val="24"/>
          </w:rPr>
          <m:t>A</m:t>
        </m:r>
      </m:oMath>
      <w:r w:rsidRPr="00FC1EC3">
        <w:rPr>
          <w:rFonts w:ascii="Arial" w:eastAsia="Times New Roman" w:hAnsi="Arial" w:cs="Arial"/>
          <w:sz w:val="24"/>
          <w:szCs w:val="24"/>
        </w:rPr>
        <w:tab/>
      </w:r>
      <w:r w:rsidRPr="00FC1EC3">
        <w:rPr>
          <w:rFonts w:ascii="Arial" w:eastAsia="Times New Roman" w:hAnsi="Arial" w:cs="Arial"/>
          <w:sz w:val="24"/>
          <w:szCs w:val="24"/>
        </w:rPr>
        <w:tab/>
        <w:t>Área total de transferencia de calor, ft</w:t>
      </w:r>
      <w:r w:rsidRPr="00FC1EC3">
        <w:rPr>
          <w:rFonts w:ascii="Arial" w:eastAsia="Times New Roman" w:hAnsi="Arial" w:cs="Arial"/>
          <w:sz w:val="24"/>
          <w:szCs w:val="24"/>
          <w:vertAlign w:val="superscript"/>
        </w:rPr>
        <w:t>2</w:t>
      </w:r>
    </w:p>
    <w:p w:rsidR="003C48CF" w:rsidRPr="00FC1EC3" w:rsidRDefault="003C48CF" w:rsidP="002A5872">
      <w:pPr>
        <w:spacing w:line="480" w:lineRule="auto"/>
        <w:ind w:left="2552" w:firstLine="0"/>
        <w:rPr>
          <w:rFonts w:ascii="Arial" w:eastAsia="Times New Roman" w:hAnsi="Arial" w:cs="Arial"/>
          <w:sz w:val="24"/>
          <w:szCs w:val="24"/>
        </w:rPr>
      </w:pPr>
      <m:oMath>
        <m:r>
          <w:rPr>
            <w:rFonts w:ascii="Cambria Math" w:eastAsia="Times New Roman" w:hAnsi="Cambria Math" w:cs="Arial"/>
            <w:sz w:val="24"/>
            <w:szCs w:val="24"/>
          </w:rPr>
          <m:t>Q</m:t>
        </m:r>
      </m:oMath>
      <w:r w:rsidRPr="00FC1EC3">
        <w:rPr>
          <w:rFonts w:ascii="Arial" w:eastAsia="Times New Roman" w:hAnsi="Arial" w:cs="Arial"/>
          <w:sz w:val="24"/>
          <w:szCs w:val="24"/>
        </w:rPr>
        <w:tab/>
      </w:r>
      <w:r w:rsidRPr="00FC1EC3">
        <w:rPr>
          <w:rFonts w:ascii="Arial" w:eastAsia="Times New Roman" w:hAnsi="Arial" w:cs="Arial"/>
          <w:sz w:val="24"/>
          <w:szCs w:val="24"/>
        </w:rPr>
        <w:tab/>
        <w:t xml:space="preserve">Flujo de calor, </w:t>
      </w:r>
      <w:r w:rsidRPr="00FC1EC3">
        <w:rPr>
          <w:rFonts w:ascii="Arial" w:hAnsi="Arial" w:cs="Arial"/>
          <w:sz w:val="24"/>
          <w:szCs w:val="24"/>
        </w:rPr>
        <w:t>Btu/hr (MW)</w:t>
      </w:r>
    </w:p>
    <w:p w:rsidR="003C48CF" w:rsidRPr="00FC1EC3" w:rsidRDefault="003C48CF" w:rsidP="002A5872">
      <w:pPr>
        <w:pStyle w:val="Sinespaciado"/>
        <w:tabs>
          <w:tab w:val="left" w:pos="1341"/>
        </w:tabs>
        <w:spacing w:line="480" w:lineRule="auto"/>
        <w:ind w:left="2552" w:firstLine="0"/>
        <w:rPr>
          <w:rFonts w:ascii="Arial" w:eastAsia="Times New Roman" w:hAnsi="Arial" w:cs="Arial"/>
          <w:sz w:val="24"/>
          <w:szCs w:val="24"/>
        </w:rPr>
      </w:pPr>
      <m:oMath>
        <m:r>
          <w:rPr>
            <w:rFonts w:ascii="Cambria Math" w:eastAsia="Times New Roman" w:hAnsi="Cambria Math" w:cs="Arial"/>
            <w:sz w:val="24"/>
            <w:szCs w:val="24"/>
          </w:rPr>
          <m:t>U</m:t>
        </m:r>
      </m:oMath>
      <w:r w:rsidRPr="00FC1EC3">
        <w:rPr>
          <w:rFonts w:ascii="Arial" w:eastAsia="Times New Roman" w:hAnsi="Arial" w:cs="Arial"/>
          <w:sz w:val="24"/>
          <w:szCs w:val="24"/>
        </w:rPr>
        <w:t xml:space="preserve"> </w:t>
      </w:r>
      <w:r w:rsidRPr="00FC1EC3">
        <w:rPr>
          <w:rFonts w:ascii="Arial" w:eastAsia="Times New Roman" w:hAnsi="Arial" w:cs="Arial"/>
          <w:sz w:val="24"/>
          <w:szCs w:val="24"/>
        </w:rPr>
        <w:tab/>
      </w:r>
      <w:r w:rsidRPr="00FC1EC3">
        <w:rPr>
          <w:rFonts w:ascii="Arial" w:eastAsia="Times New Roman" w:hAnsi="Arial" w:cs="Arial"/>
          <w:sz w:val="24"/>
          <w:szCs w:val="24"/>
        </w:rPr>
        <w:tab/>
        <w:t>Coeficiente global de transferencia de calor</w:t>
      </w:r>
    </w:p>
    <w:p w:rsidR="003C48CF" w:rsidRPr="00FC1EC3" w:rsidRDefault="003C48CF" w:rsidP="002A5872">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m:oMath>
        <m:r>
          <w:rPr>
            <w:rFonts w:ascii="Arial" w:eastAsia="Times New Roman" w:hAnsi="Arial" w:cs="Arial"/>
            <w:sz w:val="24"/>
            <w:szCs w:val="24"/>
          </w:rPr>
          <m:t>∆</m:t>
        </m:r>
        <m:r>
          <w:rPr>
            <w:rFonts w:ascii="Cambria Math" w:eastAsia="Times New Roman" w:hAnsi="Cambria Math" w:cs="Arial"/>
            <w:sz w:val="24"/>
            <w:szCs w:val="24"/>
          </w:rPr>
          <m:t>Tml</m:t>
        </m:r>
      </m:oMath>
      <w:r w:rsidRPr="00FC1EC3">
        <w:rPr>
          <w:rFonts w:ascii="Arial" w:eastAsia="Times New Roman" w:hAnsi="Arial" w:cs="Arial"/>
          <w:sz w:val="24"/>
          <w:szCs w:val="24"/>
        </w:rPr>
        <w:tab/>
      </w:r>
      <w:r w:rsidRPr="00FC1EC3">
        <w:rPr>
          <w:rFonts w:ascii="Arial" w:eastAsia="Times New Roman" w:hAnsi="Arial" w:cs="Arial"/>
          <w:sz w:val="24"/>
          <w:szCs w:val="24"/>
        </w:rPr>
        <w:tab/>
        <w:t>Temperatura media logarítmica, °F</w:t>
      </w:r>
    </w:p>
    <w:p w:rsidR="003C48CF" w:rsidRPr="00FC1EC3" w:rsidRDefault="003C48CF" w:rsidP="00031D69">
      <w:pPr>
        <w:spacing w:line="480" w:lineRule="auto"/>
        <w:ind w:firstLine="0"/>
        <w:rPr>
          <w:rFonts w:ascii="Arial" w:eastAsia="Times New Roman" w:hAnsi="Arial" w:cs="Arial"/>
          <w:sz w:val="24"/>
          <w:szCs w:val="24"/>
        </w:rPr>
      </w:pPr>
    </w:p>
    <w:p w:rsidR="003C48CF" w:rsidRPr="00FC1EC3" w:rsidRDefault="00436893" w:rsidP="002A5872">
      <w:pPr>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Ahora se calculará los siguientes datos de la caldera:</w:t>
      </w:r>
    </w:p>
    <w:p w:rsidR="002A5872" w:rsidRPr="00FC1EC3" w:rsidRDefault="002A5872" w:rsidP="002A5872">
      <w:pPr>
        <w:spacing w:line="480" w:lineRule="auto"/>
        <w:ind w:left="1418" w:firstLine="0"/>
        <w:rPr>
          <w:rFonts w:ascii="Arial" w:eastAsia="Times New Roman" w:hAnsi="Arial" w:cs="Arial"/>
          <w:sz w:val="24"/>
          <w:szCs w:val="24"/>
        </w:rPr>
      </w:pPr>
    </w:p>
    <w:p w:rsidR="003C48CF" w:rsidRPr="00FC1EC3" w:rsidRDefault="003C48CF" w:rsidP="003E1315">
      <w:pPr>
        <w:pStyle w:val="Sinespaciado"/>
        <w:numPr>
          <w:ilvl w:val="0"/>
          <w:numId w:val="30"/>
        </w:numPr>
        <w:spacing w:line="480" w:lineRule="auto"/>
        <w:ind w:left="1843"/>
        <w:rPr>
          <w:rFonts w:ascii="Arial" w:eastAsia="Times New Roman" w:hAnsi="Arial" w:cs="Arial"/>
          <w:b/>
          <w:sz w:val="24"/>
          <w:szCs w:val="24"/>
        </w:rPr>
      </w:pPr>
      <w:r w:rsidRPr="00FC1EC3">
        <w:rPr>
          <w:rFonts w:ascii="Arial" w:eastAsia="Times New Roman" w:hAnsi="Arial" w:cs="Arial"/>
          <w:sz w:val="24"/>
          <w:szCs w:val="24"/>
        </w:rPr>
        <w:lastRenderedPageBreak/>
        <w:t>Capacidad de la caldera</w:t>
      </w:r>
    </w:p>
    <w:p w:rsidR="002A5872" w:rsidRPr="00FC1EC3" w:rsidRDefault="002A5872" w:rsidP="002A5872">
      <w:pPr>
        <w:pStyle w:val="Sinespaciado"/>
        <w:spacing w:line="480" w:lineRule="auto"/>
        <w:ind w:left="1843" w:firstLine="0"/>
        <w:rPr>
          <w:rFonts w:ascii="Arial" w:eastAsia="Times New Roman" w:hAnsi="Arial" w:cs="Arial"/>
          <w:b/>
          <w:sz w:val="24"/>
          <w:szCs w:val="24"/>
        </w:rPr>
      </w:pPr>
    </w:p>
    <w:p w:rsidR="003C48CF" w:rsidRPr="00FC1EC3" w:rsidRDefault="003C48CF" w:rsidP="00031D69">
      <w:pPr>
        <w:pStyle w:val="Sinespaciado"/>
        <w:spacing w:line="480" w:lineRule="auto"/>
        <w:ind w:left="720" w:firstLine="0"/>
        <w:rPr>
          <w:rFonts w:ascii="Arial" w:eastAsia="Times New Roman" w:hAnsi="Arial" w:cs="Arial"/>
          <w:sz w:val="24"/>
          <w:szCs w:val="24"/>
        </w:rPr>
      </w:pPr>
      <m:oMathPara>
        <m:oMath>
          <m:r>
            <w:rPr>
              <w:rFonts w:ascii="Cambria Math" w:eastAsia="Times New Roman" w:hAnsi="Cambria Math" w:cs="Arial"/>
              <w:sz w:val="24"/>
              <w:szCs w:val="24"/>
            </w:rPr>
            <m:t>CC</m:t>
          </m:r>
          <m:r>
            <w:rPr>
              <w:rFonts w:ascii="Cambria Math" w:eastAsia="Times New Roman" w:hAnsi="Arial" w:cs="Arial"/>
              <w:sz w:val="24"/>
              <w:szCs w:val="24"/>
            </w:rPr>
            <m:t>=</m:t>
          </m:r>
          <m:f>
            <m:fPr>
              <m:ctrlPr>
                <w:rPr>
                  <w:rFonts w:ascii="Cambria Math" w:eastAsia="Times New Roman" w:hAnsi="Arial" w:cs="Arial"/>
                  <w:i/>
                  <w:sz w:val="24"/>
                  <w:szCs w:val="24"/>
                </w:rPr>
              </m:ctrlPr>
            </m:fPr>
            <m:num>
              <m:acc>
                <m:accPr>
                  <m:chr m:val="̇"/>
                  <m:ctrlPr>
                    <w:rPr>
                      <w:rFonts w:ascii="Cambria Math" w:eastAsia="Times New Roman" w:hAnsi="Arial" w:cs="Arial"/>
                      <w:i/>
                      <w:sz w:val="24"/>
                      <w:szCs w:val="24"/>
                    </w:rPr>
                  </m:ctrlPr>
                </m:accPr>
                <m:e>
                  <m:sSub>
                    <m:sSubPr>
                      <m:ctrlPr>
                        <w:rPr>
                          <w:rFonts w:ascii="Cambria Math" w:eastAsia="Times New Roman" w:hAnsi="Arial" w:cs="Arial"/>
                          <w:i/>
                          <w:sz w:val="24"/>
                          <w:szCs w:val="24"/>
                        </w:rPr>
                      </m:ctrlPr>
                    </m:sSubPr>
                    <m:e>
                      <m:r>
                        <w:rPr>
                          <w:rFonts w:ascii="Cambria Math" w:eastAsia="Times New Roman" w:hAnsi="Cambria Math" w:cs="Arial"/>
                          <w:sz w:val="24"/>
                          <w:szCs w:val="24"/>
                        </w:rPr>
                        <m:t>m</m:t>
                      </m:r>
                    </m:e>
                    <m:sub>
                      <m:r>
                        <w:rPr>
                          <w:rFonts w:ascii="Cambria Math" w:eastAsia="Times New Roman" w:hAnsi="Cambria Math" w:cs="Arial"/>
                          <w:sz w:val="24"/>
                          <w:szCs w:val="24"/>
                        </w:rPr>
                        <m:t>g</m:t>
                      </m:r>
                    </m:sub>
                  </m:sSub>
                </m:e>
              </m:acc>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w1</m:t>
                  </m:r>
                </m:sub>
              </m:sSub>
              <m:r>
                <w:rPr>
                  <w:rFonts w:ascii="Cambria Math" w:eastAsia="Times New Roman" w:hAnsi="Arial" w:cs="Arial"/>
                  <w:sz w:val="24"/>
                  <w:szCs w:val="24"/>
                </w:rPr>
                <m:t>)</m:t>
              </m:r>
            </m:num>
            <m:den>
              <m:r>
                <w:rPr>
                  <w:rFonts w:ascii="Cambria Math" w:eastAsia="Times New Roman" w:hAnsi="Arial" w:cs="Arial"/>
                  <w:sz w:val="24"/>
                  <w:szCs w:val="24"/>
                </w:rPr>
                <m:t>1000</m:t>
              </m:r>
            </m:den>
          </m:f>
        </m:oMath>
      </m:oMathPara>
    </w:p>
    <w:p w:rsidR="002A5872" w:rsidRPr="00FC1EC3" w:rsidRDefault="002A5872" w:rsidP="00031D69">
      <w:pPr>
        <w:pStyle w:val="Sinespaciado"/>
        <w:spacing w:line="480" w:lineRule="auto"/>
        <w:ind w:firstLine="0"/>
        <w:rPr>
          <w:rFonts w:ascii="Arial" w:eastAsia="Times New Roman" w:hAnsi="Arial" w:cs="Arial"/>
          <w:sz w:val="24"/>
          <w:szCs w:val="24"/>
        </w:rPr>
      </w:pPr>
    </w:p>
    <w:p w:rsidR="003C48CF" w:rsidRPr="00FC1EC3" w:rsidRDefault="003C48CF" w:rsidP="002A5872">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2A5872" w:rsidRPr="00FC1EC3" w:rsidRDefault="002A5872" w:rsidP="002A5872">
      <w:pPr>
        <w:pStyle w:val="Sinespaciado"/>
        <w:spacing w:line="480" w:lineRule="auto"/>
        <w:ind w:left="1985" w:firstLine="0"/>
        <w:rPr>
          <w:rFonts w:ascii="Arial" w:eastAsia="Times New Roman" w:hAnsi="Arial" w:cs="Arial"/>
          <w:sz w:val="24"/>
          <w:szCs w:val="24"/>
        </w:rPr>
      </w:pPr>
    </w:p>
    <w:p w:rsidR="003C48CF" w:rsidRPr="00FC1EC3" w:rsidRDefault="003C48CF" w:rsidP="002A5872">
      <w:pPr>
        <w:pStyle w:val="Sinespaciado"/>
        <w:spacing w:line="480" w:lineRule="auto"/>
        <w:ind w:left="2552" w:firstLine="0"/>
        <w:rPr>
          <w:rFonts w:ascii="Arial" w:eastAsia="Times New Roman" w:hAnsi="Arial" w:cs="Arial"/>
          <w:sz w:val="24"/>
          <w:szCs w:val="24"/>
        </w:rPr>
      </w:pPr>
      <m:oMath>
        <m:r>
          <w:rPr>
            <w:rFonts w:ascii="Cambria Math" w:eastAsia="Times New Roman" w:hAnsi="Cambria Math" w:cs="Arial"/>
            <w:sz w:val="24"/>
            <w:szCs w:val="24"/>
          </w:rPr>
          <m:t>CC</m:t>
        </m:r>
      </m:oMath>
      <w:r w:rsidRPr="00FC1EC3">
        <w:rPr>
          <w:rFonts w:ascii="Arial" w:eastAsia="Times New Roman" w:hAnsi="Arial" w:cs="Arial"/>
          <w:sz w:val="24"/>
          <w:szCs w:val="24"/>
        </w:rPr>
        <w:tab/>
        <w:t>Capacidad de la caldera</w:t>
      </w:r>
    </w:p>
    <w:p w:rsidR="003C48CF" w:rsidRPr="00FC1EC3" w:rsidRDefault="00004443" w:rsidP="002A5872">
      <w:pPr>
        <w:pStyle w:val="Sinespaciado"/>
        <w:spacing w:line="480" w:lineRule="auto"/>
        <w:ind w:left="2552" w:firstLine="0"/>
        <w:rPr>
          <w:rFonts w:ascii="Arial" w:eastAsia="Times New Roman" w:hAnsi="Arial" w:cs="Arial"/>
          <w:sz w:val="24"/>
          <w:szCs w:val="24"/>
        </w:rPr>
      </w:p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Arial" w:cs="Arial"/>
                <w:sz w:val="24"/>
                <w:szCs w:val="24"/>
              </w:rPr>
              <m:t>g</m:t>
            </m:r>
          </m:sub>
        </m:sSub>
      </m:oMath>
      <w:r w:rsidR="003C48CF" w:rsidRPr="00FC1EC3">
        <w:rPr>
          <w:rFonts w:ascii="Arial" w:eastAsia="Times New Roman" w:hAnsi="Arial" w:cs="Arial"/>
          <w:sz w:val="24"/>
          <w:szCs w:val="24"/>
        </w:rPr>
        <w:tab/>
      </w:r>
      <w:r w:rsidR="003C48CF" w:rsidRPr="00FC1EC3">
        <w:rPr>
          <w:rFonts w:ascii="Arial" w:hAnsi="Arial" w:cs="Arial"/>
          <w:sz w:val="24"/>
          <w:szCs w:val="24"/>
        </w:rPr>
        <w:t>Flujo másico  de gas a la salida de la turbina de gas, lb/h (kg/s)</w:t>
      </w:r>
      <w:r w:rsidR="003C48CF" w:rsidRPr="00FC1EC3">
        <w:rPr>
          <w:rFonts w:ascii="Arial" w:eastAsia="Times New Roman" w:hAnsi="Arial" w:cs="Arial"/>
          <w:sz w:val="24"/>
          <w:szCs w:val="24"/>
        </w:rPr>
        <w:tab/>
      </w:r>
    </w:p>
    <w:p w:rsidR="003C48CF" w:rsidRPr="00FC1EC3" w:rsidRDefault="00004443" w:rsidP="002A5872">
      <w:pPr>
        <w:pStyle w:val="Sinespaciado"/>
        <w:spacing w:line="480" w:lineRule="auto"/>
        <w:ind w:left="2552" w:firstLine="0"/>
        <w:rPr>
          <w:rFonts w:ascii="Arial" w:eastAsia="Times New Roman" w:hAnsi="Arial" w:cs="Arial"/>
          <w:sz w:val="24"/>
          <w:szCs w:val="24"/>
        </w:rPr>
      </w:pPr>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s</m:t>
            </m:r>
          </m:sub>
        </m:sSub>
      </m:oMath>
      <w:r w:rsidR="003C48CF" w:rsidRPr="00FC1EC3">
        <w:rPr>
          <w:rFonts w:ascii="Arial" w:eastAsia="Times New Roman" w:hAnsi="Arial" w:cs="Arial"/>
          <w:sz w:val="24"/>
          <w:szCs w:val="24"/>
        </w:rPr>
        <w:tab/>
      </w:r>
      <w:r w:rsidR="003C48CF" w:rsidRPr="00FC1EC3">
        <w:rPr>
          <w:rFonts w:ascii="Arial" w:eastAsia="Times New Roman" w:hAnsi="Arial" w:cs="Arial"/>
          <w:sz w:val="24"/>
          <w:szCs w:val="24"/>
        </w:rPr>
        <w:tab/>
      </w:r>
      <w:r w:rsidR="003C48CF" w:rsidRPr="00FC1EC3">
        <w:rPr>
          <w:rFonts w:ascii="Arial" w:hAnsi="Arial" w:cs="Arial"/>
          <w:sz w:val="24"/>
          <w:szCs w:val="24"/>
        </w:rPr>
        <w:t>Entalpía del vapor a la salida del supercalentador, Btu/lb (kJ/kg)</w:t>
      </w:r>
    </w:p>
    <w:p w:rsidR="003C48CF" w:rsidRPr="00FC1EC3" w:rsidRDefault="00004443" w:rsidP="002A5872">
      <w:pPr>
        <w:pStyle w:val="Sinespaciado"/>
        <w:spacing w:line="480" w:lineRule="auto"/>
        <w:ind w:left="2552" w:firstLine="0"/>
        <w:rPr>
          <w:rFonts w:ascii="Arial" w:eastAsia="Times New Roman" w:hAnsi="Arial" w:cs="Arial"/>
          <w:sz w:val="24"/>
          <w:szCs w:val="24"/>
        </w:rPr>
      </w:pPr>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w1</m:t>
            </m:r>
          </m:sub>
        </m:sSub>
      </m:oMath>
      <w:r w:rsidR="003C48CF" w:rsidRPr="00FC1EC3">
        <w:rPr>
          <w:rFonts w:ascii="Arial" w:eastAsia="Times New Roman" w:hAnsi="Arial" w:cs="Arial"/>
          <w:sz w:val="24"/>
          <w:szCs w:val="24"/>
        </w:rPr>
        <w:tab/>
        <w:t>Entalpía</w:t>
      </w:r>
      <w:r w:rsidR="003C48CF" w:rsidRPr="00FC1EC3">
        <w:rPr>
          <w:rFonts w:ascii="Arial" w:hAnsi="Arial" w:cs="Arial"/>
          <w:sz w:val="24"/>
          <w:szCs w:val="24"/>
        </w:rPr>
        <w:t xml:space="preserve"> del agua a la entrada del economizador, Btu/lb (kJ/kg)</w:t>
      </w:r>
    </w:p>
    <w:p w:rsidR="003C48CF" w:rsidRPr="00FC1EC3" w:rsidRDefault="003C48CF" w:rsidP="00031D69">
      <w:pPr>
        <w:pStyle w:val="Sinespaciado"/>
        <w:spacing w:line="480" w:lineRule="auto"/>
        <w:ind w:firstLine="0"/>
        <w:rPr>
          <w:rFonts w:ascii="Arial" w:eastAsia="Times New Roman" w:hAnsi="Arial" w:cs="Arial"/>
          <w:sz w:val="24"/>
          <w:szCs w:val="24"/>
        </w:rPr>
      </w:pPr>
    </w:p>
    <w:p w:rsidR="003C48CF" w:rsidRPr="00FC1EC3" w:rsidRDefault="003C48CF" w:rsidP="003E1315">
      <w:pPr>
        <w:pStyle w:val="Prrafodelista"/>
        <w:numPr>
          <w:ilvl w:val="0"/>
          <w:numId w:val="30"/>
        </w:numPr>
        <w:spacing w:line="480" w:lineRule="auto"/>
        <w:ind w:left="1843"/>
        <w:rPr>
          <w:rFonts w:ascii="Arial" w:eastAsia="Times New Roman" w:hAnsi="Arial" w:cs="Arial"/>
          <w:b/>
          <w:color w:val="000000"/>
          <w:sz w:val="24"/>
          <w:szCs w:val="24"/>
          <w:lang w:eastAsia="es-ES"/>
        </w:rPr>
      </w:pPr>
      <w:r w:rsidRPr="00FC1EC3">
        <w:rPr>
          <w:rFonts w:ascii="Arial" w:eastAsia="Times New Roman" w:hAnsi="Arial" w:cs="Arial"/>
          <w:color w:val="000000"/>
          <w:sz w:val="24"/>
          <w:szCs w:val="24"/>
          <w:lang w:eastAsia="es-ES"/>
        </w:rPr>
        <w:t>Eficiencia de la caldera</w:t>
      </w:r>
    </w:p>
    <w:p w:rsidR="002A5872" w:rsidRPr="00FC1EC3" w:rsidRDefault="002A5872" w:rsidP="002A5872">
      <w:pPr>
        <w:pStyle w:val="Prrafodelista"/>
        <w:spacing w:line="480" w:lineRule="auto"/>
        <w:ind w:left="1843" w:firstLine="0"/>
        <w:rPr>
          <w:rFonts w:ascii="Arial" w:eastAsia="Times New Roman" w:hAnsi="Arial" w:cs="Arial"/>
          <w:b/>
          <w:color w:val="000000"/>
          <w:sz w:val="24"/>
          <w:szCs w:val="24"/>
          <w:lang w:eastAsia="es-ES"/>
        </w:rPr>
      </w:pPr>
    </w:p>
    <w:p w:rsidR="003C48CF" w:rsidRPr="00FC1EC3" w:rsidRDefault="003C48CF" w:rsidP="00031D69">
      <w:pPr>
        <w:spacing w:line="480" w:lineRule="auto"/>
        <w:rPr>
          <w:rFonts w:ascii="Arial" w:eastAsia="Times New Roman" w:hAnsi="Arial" w:cs="Arial"/>
          <w:b/>
          <w:color w:val="000000"/>
          <w:sz w:val="24"/>
          <w:szCs w:val="24"/>
          <w:lang w:eastAsia="es-ES"/>
        </w:rPr>
      </w:pPr>
      <m:oMathPara>
        <m:oMath>
          <m:r>
            <w:rPr>
              <w:rFonts w:ascii="Cambria Math" w:eastAsia="Times New Roman" w:hAnsi="Cambria Math" w:cs="Arial"/>
              <w:color w:val="000000"/>
              <w:sz w:val="24"/>
              <w:szCs w:val="24"/>
              <w:lang w:val="en-US" w:eastAsia="es-ES"/>
            </w:rPr>
            <m:t>n</m:t>
          </m:r>
          <m:r>
            <w:rPr>
              <w:rFonts w:ascii="Cambria Math" w:eastAsia="Times New Roman" w:hAnsi="Arial" w:cs="Arial"/>
              <w:color w:val="000000"/>
              <w:sz w:val="24"/>
              <w:szCs w:val="24"/>
              <w:lang w:eastAsia="es-ES"/>
            </w:rPr>
            <m:t>=</m:t>
          </m:r>
          <m:f>
            <m:fPr>
              <m:ctrlPr>
                <w:rPr>
                  <w:rFonts w:ascii="Cambria Math" w:eastAsia="Times New Roman" w:hAnsi="Arial" w:cs="Arial"/>
                  <w:i/>
                  <w:color w:val="000000"/>
                  <w:sz w:val="24"/>
                  <w:szCs w:val="24"/>
                  <w:lang w:val="en-US" w:eastAsia="es-ES"/>
                </w:rPr>
              </m:ctrlPr>
            </m:fPr>
            <m:num>
              <m:sSub>
                <m:sSubPr>
                  <m:ctrlPr>
                    <w:rPr>
                      <w:rFonts w:ascii="Cambria Math" w:eastAsia="Times New Roman" w:hAnsi="Arial" w:cs="Arial"/>
                      <w:i/>
                      <w:color w:val="000000"/>
                      <w:sz w:val="24"/>
                      <w:szCs w:val="24"/>
                      <w:lang w:val="en-US" w:eastAsia="es-ES"/>
                    </w:rPr>
                  </m:ctrlPr>
                </m:sSubPr>
                <m:e>
                  <m:r>
                    <w:rPr>
                      <w:rFonts w:ascii="Cambria Math" w:eastAsia="Times New Roman" w:hAnsi="Cambria Math" w:cs="Arial"/>
                      <w:color w:val="000000"/>
                      <w:sz w:val="24"/>
                      <w:szCs w:val="24"/>
                      <w:lang w:val="en-US" w:eastAsia="es-ES"/>
                    </w:rPr>
                    <m:t>Q</m:t>
                  </m:r>
                </m:e>
                <m:sub>
                  <m:r>
                    <w:rPr>
                      <w:rFonts w:ascii="Cambria Math" w:eastAsia="Times New Roman" w:hAnsi="Cambria Math" w:cs="Arial"/>
                      <w:color w:val="000000"/>
                      <w:sz w:val="24"/>
                      <w:szCs w:val="24"/>
                      <w:lang w:val="en-US" w:eastAsia="es-ES"/>
                    </w:rPr>
                    <m:t>salida</m:t>
                  </m:r>
                </m:sub>
              </m:sSub>
            </m:num>
            <m:den>
              <m:sSub>
                <m:sSubPr>
                  <m:ctrlPr>
                    <w:rPr>
                      <w:rFonts w:ascii="Cambria Math" w:eastAsia="Times New Roman" w:hAnsi="Arial" w:cs="Arial"/>
                      <w:i/>
                      <w:color w:val="000000"/>
                      <w:sz w:val="24"/>
                      <w:szCs w:val="24"/>
                      <w:lang w:val="en-US" w:eastAsia="es-ES"/>
                    </w:rPr>
                  </m:ctrlPr>
                </m:sSubPr>
                <m:e>
                  <m:r>
                    <w:rPr>
                      <w:rFonts w:ascii="Cambria Math" w:eastAsia="Times New Roman" w:hAnsi="Cambria Math" w:cs="Arial"/>
                      <w:color w:val="000000"/>
                      <w:sz w:val="24"/>
                      <w:szCs w:val="24"/>
                      <w:lang w:val="en-US" w:eastAsia="es-ES"/>
                    </w:rPr>
                    <m:t>Q</m:t>
                  </m:r>
                </m:e>
                <m:sub>
                  <m:r>
                    <w:rPr>
                      <w:rFonts w:ascii="Cambria Math" w:eastAsia="Times New Roman" w:hAnsi="Cambria Math" w:cs="Arial"/>
                      <w:color w:val="000000"/>
                      <w:sz w:val="24"/>
                      <w:szCs w:val="24"/>
                      <w:lang w:val="en-US" w:eastAsia="es-ES"/>
                    </w:rPr>
                    <m:t>entrada</m:t>
                  </m:r>
                </m:sub>
              </m:sSub>
            </m:den>
          </m:f>
          <m:r>
            <w:rPr>
              <w:rFonts w:ascii="Arial" w:eastAsia="Times New Roman" w:hAnsi="Cambria Math" w:cs="Arial"/>
              <w:color w:val="000000"/>
              <w:sz w:val="24"/>
              <w:szCs w:val="24"/>
              <w:lang w:eastAsia="es-ES"/>
            </w:rPr>
            <m:t>*</m:t>
          </m:r>
          <m:r>
            <w:rPr>
              <w:rFonts w:ascii="Cambria Math" w:eastAsia="Times New Roman" w:hAnsi="Arial" w:cs="Arial"/>
              <w:color w:val="000000"/>
              <w:sz w:val="24"/>
              <w:szCs w:val="24"/>
              <w:lang w:eastAsia="es-ES"/>
            </w:rPr>
            <m:t>100</m:t>
          </m:r>
        </m:oMath>
      </m:oMathPara>
    </w:p>
    <w:p w:rsidR="003C48CF" w:rsidRPr="00FC1EC3" w:rsidRDefault="003C48CF" w:rsidP="00031D69">
      <w:pPr>
        <w:spacing w:line="480" w:lineRule="auto"/>
        <w:rPr>
          <w:rFonts w:ascii="Arial" w:eastAsia="Times New Roman" w:hAnsi="Arial" w:cs="Arial"/>
          <w:color w:val="000000"/>
          <w:sz w:val="24"/>
          <w:szCs w:val="24"/>
          <w:lang w:eastAsia="es-ES"/>
        </w:rPr>
      </w:pPr>
    </w:p>
    <w:p w:rsidR="003C48CF" w:rsidRPr="00FC1EC3" w:rsidRDefault="003C48CF" w:rsidP="002A5872">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Reemplazando,</w:t>
      </w:r>
    </w:p>
    <w:p w:rsidR="003C48CF" w:rsidRPr="00FC1EC3" w:rsidRDefault="003C48CF" w:rsidP="00031D69">
      <w:pPr>
        <w:spacing w:line="480" w:lineRule="auto"/>
        <w:rPr>
          <w:rFonts w:ascii="Arial" w:eastAsia="Times New Roman" w:hAnsi="Arial" w:cs="Arial"/>
          <w:b/>
          <w:color w:val="000000"/>
          <w:sz w:val="24"/>
          <w:szCs w:val="24"/>
          <w:lang w:eastAsia="es-ES"/>
        </w:rPr>
      </w:pPr>
    </w:p>
    <w:p w:rsidR="003C48CF" w:rsidRPr="00FC1EC3" w:rsidRDefault="003C48CF" w:rsidP="00031D69">
      <w:pPr>
        <w:spacing w:line="480" w:lineRule="auto"/>
        <w:rPr>
          <w:rFonts w:ascii="Arial" w:eastAsia="Times New Roman" w:hAnsi="Arial" w:cs="Arial"/>
          <w:color w:val="000000"/>
          <w:sz w:val="24"/>
          <w:szCs w:val="24"/>
          <w:lang w:val="en-US" w:eastAsia="es-ES"/>
        </w:rPr>
      </w:pPr>
      <m:oMathPara>
        <m:oMath>
          <m:r>
            <w:rPr>
              <w:rFonts w:ascii="Cambria Math" w:eastAsia="Times New Roman" w:hAnsi="Cambria Math" w:cs="Arial"/>
              <w:color w:val="000000"/>
              <w:sz w:val="24"/>
              <w:szCs w:val="24"/>
              <w:lang w:val="en-US" w:eastAsia="es-ES"/>
            </w:rPr>
            <w:lastRenderedPageBreak/>
            <m:t>n</m:t>
          </m:r>
          <m:r>
            <w:rPr>
              <w:rFonts w:ascii="Cambria Math" w:eastAsia="Times New Roman" w:hAnsi="Arial" w:cs="Arial"/>
              <w:color w:val="000000"/>
              <w:sz w:val="24"/>
              <w:szCs w:val="24"/>
              <w:lang w:eastAsia="es-ES"/>
            </w:rPr>
            <m:t>=</m:t>
          </m:r>
          <m:f>
            <m:fPr>
              <m:ctrlPr>
                <w:rPr>
                  <w:rFonts w:ascii="Cambria Math" w:eastAsia="Times New Roman" w:hAnsi="Arial" w:cs="Arial"/>
                  <w:i/>
                  <w:color w:val="000000"/>
                  <w:sz w:val="24"/>
                  <w:szCs w:val="24"/>
                  <w:lang w:val="en-US" w:eastAsia="es-ES"/>
                </w:rPr>
              </m:ctrlPr>
            </m:fPr>
            <m:num>
              <m:acc>
                <m:accPr>
                  <m:chr m:val="̇"/>
                  <m:ctrlPr>
                    <w:rPr>
                      <w:rFonts w:ascii="Cambria Math" w:eastAsia="Times New Roman" w:hAnsi="Arial" w:cs="Arial"/>
                      <w:i/>
                      <w:color w:val="000000"/>
                      <w:sz w:val="24"/>
                      <w:szCs w:val="24"/>
                      <w:lang w:val="en-US" w:eastAsia="es-ES"/>
                    </w:rPr>
                  </m:ctrlPr>
                </m:accPr>
                <m:e>
                  <m:sSub>
                    <m:sSubPr>
                      <m:ctrlPr>
                        <w:rPr>
                          <w:rFonts w:ascii="Cambria Math" w:eastAsia="Times New Roman" w:hAnsi="Arial" w:cs="Arial"/>
                          <w:i/>
                          <w:color w:val="000000"/>
                          <w:sz w:val="24"/>
                          <w:szCs w:val="24"/>
                          <w:lang w:val="en-US" w:eastAsia="es-ES"/>
                        </w:rPr>
                      </m:ctrlPr>
                    </m:sSubPr>
                    <m:e>
                      <m:r>
                        <w:rPr>
                          <w:rFonts w:ascii="Cambria Math" w:eastAsia="Times New Roman" w:hAnsi="Cambria Math" w:cs="Arial"/>
                          <w:color w:val="000000"/>
                          <w:sz w:val="24"/>
                          <w:szCs w:val="24"/>
                          <w:lang w:val="en-US" w:eastAsia="es-ES"/>
                        </w:rPr>
                        <m:t>m</m:t>
                      </m:r>
                    </m:e>
                    <m:sub>
                      <m:r>
                        <w:rPr>
                          <w:rFonts w:ascii="Cambria Math" w:eastAsia="Times New Roman" w:hAnsi="Cambria Math" w:cs="Arial"/>
                          <w:color w:val="000000"/>
                          <w:sz w:val="24"/>
                          <w:szCs w:val="24"/>
                          <w:lang w:val="en-US" w:eastAsia="es-ES"/>
                        </w:rPr>
                        <m:t>g</m:t>
                      </m:r>
                    </m:sub>
                  </m:sSub>
                </m:e>
              </m:acc>
              <m:r>
                <w:rPr>
                  <w:rFonts w:ascii="Cambria Math" w:eastAsia="Times New Roman" w:hAnsi="Arial" w:cs="Arial"/>
                  <w:color w:val="000000"/>
                  <w:sz w:val="24"/>
                  <w:szCs w:val="24"/>
                  <w:lang w:eastAsia="es-ES"/>
                </w:rPr>
                <m:t>(</m:t>
              </m:r>
              <m:sSub>
                <m:sSubPr>
                  <m:ctrlPr>
                    <w:rPr>
                      <w:rFonts w:ascii="Cambria Math" w:eastAsia="Times New Roman" w:hAnsi="Arial" w:cs="Arial"/>
                      <w:i/>
                      <w:color w:val="000000"/>
                      <w:sz w:val="24"/>
                      <w:szCs w:val="24"/>
                      <w:lang w:val="en-US" w:eastAsia="es-ES"/>
                    </w:rPr>
                  </m:ctrlPr>
                </m:sSubPr>
                <m:e>
                  <m:r>
                    <w:rPr>
                      <w:rFonts w:ascii="Arial" w:eastAsia="Times New Roman" w:hAnsi="Cambria Math" w:cs="Arial"/>
                      <w:color w:val="000000"/>
                      <w:sz w:val="24"/>
                      <w:szCs w:val="24"/>
                      <w:lang w:eastAsia="es-ES"/>
                    </w:rPr>
                    <m:t>h</m:t>
                  </m:r>
                </m:e>
                <m:sub>
                  <m:r>
                    <w:rPr>
                      <w:rFonts w:ascii="Cambria Math" w:eastAsia="Times New Roman" w:hAnsi="Cambria Math" w:cs="Arial"/>
                      <w:color w:val="000000"/>
                      <w:sz w:val="24"/>
                      <w:szCs w:val="24"/>
                      <w:lang w:val="en-US" w:eastAsia="es-ES"/>
                    </w:rPr>
                    <m:t>g</m:t>
                  </m:r>
                  <m:r>
                    <w:rPr>
                      <w:rFonts w:ascii="Cambria Math" w:eastAsia="Times New Roman" w:hAnsi="Arial" w:cs="Arial"/>
                      <w:color w:val="000000"/>
                      <w:sz w:val="24"/>
                      <w:szCs w:val="24"/>
                      <w:lang w:eastAsia="es-ES"/>
                    </w:rPr>
                    <m:t>1</m:t>
                  </m:r>
                </m:sub>
              </m:sSub>
              <m:r>
                <w:rPr>
                  <w:rFonts w:ascii="Arial" w:eastAsia="Times New Roman" w:hAnsi="Arial" w:cs="Arial"/>
                  <w:color w:val="000000"/>
                  <w:sz w:val="24"/>
                  <w:szCs w:val="24"/>
                  <w:lang w:eastAsia="es-ES"/>
                </w:rPr>
                <m:t>-</m:t>
              </m:r>
              <m:sSub>
                <m:sSubPr>
                  <m:ctrlPr>
                    <w:rPr>
                      <w:rFonts w:ascii="Cambria Math" w:eastAsia="Times New Roman" w:hAnsi="Arial" w:cs="Arial"/>
                      <w:i/>
                      <w:color w:val="000000"/>
                      <w:sz w:val="24"/>
                      <w:szCs w:val="24"/>
                      <w:lang w:val="en-US" w:eastAsia="es-ES"/>
                    </w:rPr>
                  </m:ctrlPr>
                </m:sSubPr>
                <m:e>
                  <m:r>
                    <w:rPr>
                      <w:rFonts w:ascii="Arial" w:eastAsia="Times New Roman" w:hAnsi="Cambria Math" w:cs="Arial"/>
                      <w:color w:val="000000"/>
                      <w:sz w:val="24"/>
                      <w:szCs w:val="24"/>
                      <w:lang w:eastAsia="es-ES"/>
                    </w:rPr>
                    <m:t>h</m:t>
                  </m:r>
                </m:e>
                <m:sub>
                  <m:r>
                    <w:rPr>
                      <w:rFonts w:ascii="Cambria Math" w:eastAsia="Times New Roman" w:hAnsi="Cambria Math" w:cs="Arial"/>
                      <w:color w:val="000000"/>
                      <w:sz w:val="24"/>
                      <w:szCs w:val="24"/>
                      <w:lang w:val="en-US" w:eastAsia="es-ES"/>
                    </w:rPr>
                    <m:t>g</m:t>
                  </m:r>
                  <m:r>
                    <w:rPr>
                      <w:rFonts w:ascii="Cambria Math" w:eastAsia="Times New Roman" w:hAnsi="Arial" w:cs="Arial"/>
                      <w:color w:val="000000"/>
                      <w:sz w:val="24"/>
                      <w:szCs w:val="24"/>
                      <w:lang w:val="en-US" w:eastAsia="es-ES"/>
                    </w:rPr>
                    <m:t>6</m:t>
                  </m:r>
                </m:sub>
              </m:sSub>
              <m:r>
                <w:rPr>
                  <w:rFonts w:ascii="Cambria Math" w:eastAsia="Times New Roman" w:hAnsi="Arial" w:cs="Arial"/>
                  <w:color w:val="000000"/>
                  <w:sz w:val="24"/>
                  <w:szCs w:val="24"/>
                  <w:lang w:eastAsia="es-ES"/>
                </w:rPr>
                <m:t>)/1000</m:t>
              </m:r>
            </m:num>
            <m:den>
              <m:r>
                <w:rPr>
                  <w:rFonts w:ascii="Cambria Math" w:eastAsia="Times New Roman" w:hAnsi="Cambria Math" w:cs="Arial"/>
                  <w:color w:val="000000"/>
                  <w:sz w:val="24"/>
                  <w:szCs w:val="24"/>
                  <w:lang w:val="en-US" w:eastAsia="es-ES"/>
                </w:rPr>
                <m:t>CC</m:t>
              </m:r>
            </m:den>
          </m:f>
          <m:r>
            <w:rPr>
              <w:rFonts w:ascii="Arial" w:eastAsia="Times New Roman" w:hAnsi="Cambria Math" w:cs="Arial"/>
              <w:color w:val="000000"/>
              <w:sz w:val="24"/>
              <w:szCs w:val="24"/>
              <w:lang w:val="en-US" w:eastAsia="es-ES"/>
            </w:rPr>
            <m:t>*</m:t>
          </m:r>
          <m:r>
            <w:rPr>
              <w:rFonts w:ascii="Cambria Math" w:eastAsia="Times New Roman" w:hAnsi="Arial" w:cs="Arial"/>
              <w:color w:val="000000"/>
              <w:sz w:val="24"/>
              <w:szCs w:val="24"/>
              <w:lang w:val="en-US" w:eastAsia="es-ES"/>
            </w:rPr>
            <m:t>100</m:t>
          </m:r>
        </m:oMath>
      </m:oMathPara>
    </w:p>
    <w:p w:rsidR="002A5872" w:rsidRPr="00FC1EC3" w:rsidRDefault="002A5872" w:rsidP="002A5872">
      <w:pPr>
        <w:spacing w:line="480" w:lineRule="auto"/>
        <w:ind w:left="1985" w:firstLine="0"/>
        <w:rPr>
          <w:rFonts w:ascii="Arial" w:eastAsia="Times New Roman" w:hAnsi="Arial" w:cs="Arial"/>
          <w:color w:val="000000"/>
          <w:sz w:val="24"/>
          <w:szCs w:val="24"/>
          <w:lang w:eastAsia="es-ES"/>
        </w:rPr>
      </w:pPr>
    </w:p>
    <w:p w:rsidR="003C48CF" w:rsidRPr="00FC1EC3" w:rsidRDefault="003C48CF" w:rsidP="002A5872">
      <w:pPr>
        <w:spacing w:line="480" w:lineRule="auto"/>
        <w:ind w:left="1985"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Donde:</w:t>
      </w:r>
    </w:p>
    <w:p w:rsidR="002A5872" w:rsidRPr="00FC1EC3" w:rsidRDefault="002A5872" w:rsidP="004F7F6D">
      <w:pPr>
        <w:spacing w:line="480" w:lineRule="auto"/>
        <w:ind w:left="1985" w:firstLine="0"/>
        <w:rPr>
          <w:rFonts w:ascii="Arial" w:eastAsia="Times New Roman" w:hAnsi="Arial" w:cs="Arial"/>
          <w:color w:val="000000"/>
          <w:sz w:val="24"/>
          <w:szCs w:val="24"/>
          <w:lang w:eastAsia="es-ES"/>
        </w:rPr>
      </w:pPr>
    </w:p>
    <w:p w:rsidR="003C48CF" w:rsidRPr="00FC1EC3" w:rsidRDefault="003C48CF" w:rsidP="004F7F6D">
      <w:pPr>
        <w:spacing w:line="480" w:lineRule="auto"/>
        <w:ind w:left="2552" w:firstLine="0"/>
        <w:rPr>
          <w:rFonts w:ascii="Arial" w:eastAsia="Times New Roman" w:hAnsi="Arial" w:cs="Arial"/>
          <w:color w:val="000000"/>
          <w:sz w:val="24"/>
          <w:szCs w:val="24"/>
          <w:lang w:eastAsia="es-ES"/>
        </w:rPr>
      </w:pPr>
      <m:oMath>
        <m:r>
          <w:rPr>
            <w:rFonts w:ascii="Cambria Math" w:eastAsia="Times New Roman" w:hAnsi="Cambria Math" w:cs="Arial"/>
            <w:color w:val="000000"/>
            <w:sz w:val="24"/>
            <w:szCs w:val="24"/>
            <w:lang w:val="en-US" w:eastAsia="es-ES"/>
          </w:rPr>
          <m:t>n</m:t>
        </m:r>
      </m:oMath>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Eficiencia de la caldera</w:t>
      </w:r>
    </w:p>
    <w:p w:rsidR="003C48CF" w:rsidRPr="00FC1EC3" w:rsidRDefault="00004443" w:rsidP="004F7F6D">
      <w:pPr>
        <w:spacing w:line="480" w:lineRule="auto"/>
        <w:ind w:left="2552" w:firstLine="0"/>
        <w:rPr>
          <w:rFonts w:ascii="Arial" w:hAnsi="Arial" w:cs="Arial"/>
          <w:sz w:val="24"/>
          <w:szCs w:val="24"/>
        </w:rPr>
      </w:p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Arial" w:cs="Arial"/>
                <w:sz w:val="24"/>
                <w:szCs w:val="24"/>
              </w:rPr>
              <m:t>g</m:t>
            </m:r>
          </m:sub>
        </m:sSub>
      </m:oMath>
      <w:r w:rsidR="004F7F6D" w:rsidRPr="00FC1EC3">
        <w:rPr>
          <w:rFonts w:ascii="Arial" w:eastAsia="Times New Roman" w:hAnsi="Arial" w:cs="Arial"/>
          <w:sz w:val="24"/>
          <w:szCs w:val="24"/>
        </w:rPr>
        <w:tab/>
      </w:r>
      <w:r w:rsidR="003C48CF" w:rsidRPr="00FC1EC3">
        <w:rPr>
          <w:rFonts w:ascii="Arial" w:hAnsi="Arial" w:cs="Arial"/>
          <w:sz w:val="24"/>
          <w:szCs w:val="24"/>
        </w:rPr>
        <w:t>Flujo másico de gas a la salida de la turbina de gas, lb/h (kg/s)</w:t>
      </w:r>
    </w:p>
    <w:p w:rsidR="003C48CF" w:rsidRPr="00FC1EC3" w:rsidRDefault="00004443" w:rsidP="004F7F6D">
      <w:pPr>
        <w:pStyle w:val="Sinespaciado"/>
        <w:spacing w:line="480" w:lineRule="auto"/>
        <w:ind w:left="2552" w:firstLine="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oMath>
      <w:r w:rsidR="004F7F6D" w:rsidRPr="00FC1EC3">
        <w:rPr>
          <w:rFonts w:ascii="Arial" w:hAnsi="Arial" w:cs="Arial"/>
          <w:sz w:val="24"/>
          <w:szCs w:val="24"/>
        </w:rPr>
        <w:t>:</w:t>
      </w:r>
      <w:r w:rsidR="004F7F6D" w:rsidRPr="00FC1EC3">
        <w:rPr>
          <w:rFonts w:ascii="Arial" w:hAnsi="Arial" w:cs="Arial"/>
          <w:sz w:val="24"/>
          <w:szCs w:val="24"/>
        </w:rPr>
        <w:tab/>
      </w:r>
      <w:r w:rsidR="003C48CF" w:rsidRPr="00FC1EC3">
        <w:rPr>
          <w:rFonts w:ascii="Arial" w:hAnsi="Arial" w:cs="Arial"/>
          <w:sz w:val="24"/>
          <w:szCs w:val="24"/>
        </w:rPr>
        <w:t>Entalpía del gas a la entrada del supercalentador, Btu/lb (kJ/kg)</w:t>
      </w:r>
    </w:p>
    <w:p w:rsidR="003C48CF" w:rsidRPr="00FC1EC3" w:rsidRDefault="00004443" w:rsidP="004F7F6D">
      <w:pPr>
        <w:pStyle w:val="Sinespaciado"/>
        <w:spacing w:line="480" w:lineRule="auto"/>
        <w:ind w:left="2552" w:firstLine="0"/>
        <w:rPr>
          <w:rFonts w:ascii="Arial" w:hAnsi="Arial" w:cs="Arial"/>
          <w:sz w:val="24"/>
          <w:szCs w:val="24"/>
        </w:rPr>
      </w:pPr>
      <m:oMath>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6</m:t>
            </m:r>
          </m:sub>
        </m:sSub>
      </m:oMath>
      <w:r w:rsidR="004F7F6D" w:rsidRPr="00FC1EC3">
        <w:rPr>
          <w:rFonts w:ascii="Arial" w:hAnsi="Arial" w:cs="Arial"/>
          <w:sz w:val="24"/>
          <w:szCs w:val="24"/>
        </w:rPr>
        <w:t>:</w:t>
      </w:r>
      <w:r w:rsidR="004F7F6D" w:rsidRPr="00FC1EC3">
        <w:rPr>
          <w:rFonts w:ascii="Arial" w:hAnsi="Arial" w:cs="Arial"/>
          <w:sz w:val="24"/>
          <w:szCs w:val="24"/>
        </w:rPr>
        <w:tab/>
      </w:r>
      <w:r w:rsidR="003C48CF" w:rsidRPr="00FC1EC3">
        <w:rPr>
          <w:rFonts w:ascii="Arial" w:hAnsi="Arial" w:cs="Arial"/>
          <w:sz w:val="24"/>
          <w:szCs w:val="24"/>
        </w:rPr>
        <w:t>Entalpía del gas a la salida del economizador, Btu/lb (kJ/kg)</w:t>
      </w:r>
    </w:p>
    <w:p w:rsidR="003C48CF" w:rsidRPr="00FC1EC3" w:rsidRDefault="003C48CF" w:rsidP="00031D69">
      <w:pPr>
        <w:pStyle w:val="Sinespaciado"/>
        <w:spacing w:line="480" w:lineRule="auto"/>
        <w:ind w:firstLine="0"/>
        <w:jc w:val="left"/>
        <w:rPr>
          <w:rFonts w:ascii="Arial" w:hAnsi="Arial" w:cs="Arial"/>
          <w:sz w:val="24"/>
          <w:szCs w:val="24"/>
        </w:rPr>
      </w:pPr>
    </w:p>
    <w:p w:rsidR="003C48CF" w:rsidRPr="00FC1EC3" w:rsidRDefault="003C48CF" w:rsidP="003E1315">
      <w:pPr>
        <w:pStyle w:val="Prrafodelista"/>
        <w:numPr>
          <w:ilvl w:val="0"/>
          <w:numId w:val="30"/>
        </w:numPr>
        <w:spacing w:line="480" w:lineRule="auto"/>
        <w:ind w:left="1843"/>
        <w:rPr>
          <w:rFonts w:ascii="Arial" w:eastAsia="Times New Roman" w:hAnsi="Arial" w:cs="Arial"/>
          <w:color w:val="000000"/>
          <w:sz w:val="24"/>
          <w:szCs w:val="24"/>
          <w:lang w:val="en-US" w:eastAsia="es-ES"/>
        </w:rPr>
      </w:pPr>
      <w:r w:rsidRPr="00FC1EC3">
        <w:rPr>
          <w:rFonts w:ascii="Arial" w:eastAsia="Times New Roman" w:hAnsi="Arial" w:cs="Arial"/>
          <w:color w:val="000000"/>
          <w:sz w:val="24"/>
          <w:szCs w:val="24"/>
          <w:lang w:val="en-US" w:eastAsia="es-ES"/>
        </w:rPr>
        <w:t>Potencia de la bomba</w:t>
      </w:r>
    </w:p>
    <w:p w:rsidR="003C48CF" w:rsidRPr="00FC1EC3" w:rsidRDefault="003C48CF" w:rsidP="00031D69">
      <w:pPr>
        <w:spacing w:line="480" w:lineRule="auto"/>
        <w:rPr>
          <w:rFonts w:ascii="Arial" w:eastAsia="Times New Roman" w:hAnsi="Arial" w:cs="Arial"/>
          <w:color w:val="000000"/>
          <w:sz w:val="24"/>
          <w:szCs w:val="24"/>
          <w:lang w:val="en-US" w:eastAsia="es-ES"/>
        </w:rPr>
      </w:pPr>
    </w:p>
    <w:p w:rsidR="003C48CF" w:rsidRPr="00FC1EC3" w:rsidRDefault="003C48CF" w:rsidP="00031D69">
      <w:pPr>
        <w:spacing w:line="480" w:lineRule="auto"/>
        <w:rPr>
          <w:rFonts w:ascii="Arial" w:eastAsia="Times New Roman" w:hAnsi="Arial" w:cs="Arial"/>
          <w:color w:val="000000"/>
          <w:lang w:val="en-US" w:eastAsia="es-ES"/>
        </w:rPr>
      </w:pPr>
      <m:oMathPara>
        <m:oMath>
          <m:r>
            <m:rPr>
              <m:nor/>
            </m:rPr>
            <w:rPr>
              <w:rFonts w:ascii="Arial" w:eastAsia="Times New Roman" w:hAnsi="Arial" w:cs="Arial"/>
              <w:color w:val="000000"/>
              <w:lang w:val="en-US" w:eastAsia="es-ES"/>
            </w:rPr>
            <m:t>Pot=</m:t>
          </m:r>
          <m:acc>
            <m:accPr>
              <m:chr m:val="̇"/>
              <m:ctrlPr>
                <w:rPr>
                  <w:rFonts w:ascii="Cambria Math" w:eastAsia="Times New Roman" w:hAnsi="Arial" w:cs="Arial"/>
                  <w:color w:val="000000"/>
                  <w:lang w:eastAsia="es-ES"/>
                </w:rPr>
              </m:ctrlPr>
            </m:accPr>
            <m:e>
              <m:f>
                <m:fPr>
                  <m:ctrlPr>
                    <w:rPr>
                      <w:rFonts w:ascii="Cambria Math" w:eastAsia="Times New Roman" w:hAnsi="Arial" w:cs="Arial"/>
                      <w:color w:val="000000"/>
                      <w:lang w:eastAsia="es-ES"/>
                    </w:rPr>
                  </m:ctrlPr>
                </m:fPr>
                <m:num>
                  <m:sSub>
                    <m:sSubPr>
                      <m:ctrlPr>
                        <w:rPr>
                          <w:rFonts w:ascii="Cambria Math" w:eastAsia="Times New Roman" w:hAnsi="Arial" w:cs="Arial"/>
                          <w:color w:val="000000"/>
                          <w:lang w:val="en-US" w:eastAsia="es-ES"/>
                        </w:rPr>
                      </m:ctrlPr>
                    </m:sSubPr>
                    <m:e>
                      <m:acc>
                        <m:accPr>
                          <m:chr m:val="̇"/>
                          <m:ctrlPr>
                            <w:rPr>
                              <w:rFonts w:ascii="Cambria Math" w:eastAsia="Times New Roman" w:hAnsi="Arial" w:cs="Arial"/>
                              <w:i/>
                              <w:color w:val="000000"/>
                              <w:lang w:val="en-US" w:eastAsia="es-ES"/>
                            </w:rPr>
                          </m:ctrlPr>
                        </m:accPr>
                        <m:e>
                          <m:r>
                            <w:rPr>
                              <w:rFonts w:ascii="Cambria Math" w:eastAsia="Times New Roman" w:hAnsi="Cambria Math" w:cs="Arial"/>
                              <w:color w:val="000000"/>
                              <w:lang w:val="en-US" w:eastAsia="es-ES"/>
                            </w:rPr>
                            <m:t>m</m:t>
                          </m:r>
                        </m:e>
                      </m:acc>
                    </m:e>
                    <m:sub>
                      <m:r>
                        <m:rPr>
                          <m:sty m:val="p"/>
                        </m:rPr>
                        <w:rPr>
                          <w:rFonts w:ascii="Cambria Math" w:eastAsia="Times New Roman" w:hAnsi="Arial" w:cs="Arial"/>
                          <w:color w:val="000000"/>
                          <w:lang w:val="en-US" w:eastAsia="es-ES"/>
                        </w:rPr>
                        <m:t>s</m:t>
                      </m:r>
                    </m:sub>
                  </m:sSub>
                </m:num>
                <m:den>
                  <m:sSub>
                    <m:sSubPr>
                      <m:ctrlPr>
                        <w:rPr>
                          <w:rFonts w:ascii="Cambria Math" w:eastAsia="Times New Roman" w:hAnsi="Arial" w:cs="Arial"/>
                          <w:color w:val="000000"/>
                          <w:lang w:val="en-US" w:eastAsia="es-ES"/>
                        </w:rPr>
                      </m:ctrlPr>
                    </m:sSubPr>
                    <m:e>
                      <m:r>
                        <w:rPr>
                          <w:rFonts w:ascii="Cambria Math" w:eastAsia="Times New Roman" w:hAnsi="Cambria Math" w:cs="Arial"/>
                          <w:color w:val="000000"/>
                          <w:lang w:val="en-US" w:eastAsia="es-ES"/>
                        </w:rPr>
                        <m:t>n</m:t>
                      </m:r>
                    </m:e>
                    <m:sub>
                      <m:r>
                        <m:rPr>
                          <m:sty m:val="p"/>
                        </m:rPr>
                        <w:rPr>
                          <w:rFonts w:ascii="Cambria Math" w:eastAsia="Times New Roman" w:hAnsi="Arial" w:cs="Arial"/>
                          <w:color w:val="000000"/>
                          <w:lang w:val="en-US" w:eastAsia="es-ES"/>
                        </w:rPr>
                        <m:t>b</m:t>
                      </m:r>
                    </m:sub>
                  </m:sSub>
                </m:den>
              </m:f>
              <m:r>
                <m:rPr>
                  <m:nor/>
                </m:rPr>
                <w:rPr>
                  <w:rFonts w:ascii="Arial" w:eastAsia="Times New Roman" w:hAnsi="Arial" w:cs="Arial"/>
                  <w:color w:val="000000"/>
                  <w:lang w:val="en-US" w:eastAsia="es-ES"/>
                </w:rPr>
                <m:t>(</m:t>
              </m:r>
              <m:f>
                <m:fPr>
                  <m:ctrlPr>
                    <w:rPr>
                      <w:rFonts w:ascii="Cambria Math" w:eastAsia="Times New Roman" w:hAnsi="Arial" w:cs="Arial"/>
                      <w:color w:val="000000"/>
                      <w:lang w:eastAsia="es-ES"/>
                    </w:rPr>
                  </m:ctrlPr>
                </m:fPr>
                <m:num>
                  <m:sSup>
                    <m:sSupPr>
                      <m:ctrlPr>
                        <w:rPr>
                          <w:rFonts w:ascii="Cambria Math" w:eastAsia="Times New Roman" w:hAnsi="Arial" w:cs="Arial"/>
                          <w:color w:val="000000"/>
                          <w:lang w:eastAsia="es-ES"/>
                        </w:rPr>
                      </m:ctrlPr>
                    </m:sSupPr>
                    <m:e>
                      <m:r>
                        <m:rPr>
                          <m:nor/>
                        </m:rPr>
                        <w:rPr>
                          <w:rFonts w:ascii="Arial" w:eastAsia="Times New Roman" w:hAnsi="Arial" w:cs="Arial"/>
                          <w:color w:val="000000"/>
                          <w:lang w:val="en-US" w:eastAsia="es-ES"/>
                        </w:rPr>
                        <m:t>V</m:t>
                      </m:r>
                    </m:e>
                    <m:sup>
                      <m:r>
                        <m:rPr>
                          <m:nor/>
                        </m:rPr>
                        <w:rPr>
                          <w:rFonts w:ascii="Arial" w:eastAsia="Times New Roman" w:hAnsi="Arial" w:cs="Arial"/>
                          <w:color w:val="000000"/>
                          <w:lang w:val="en-US" w:eastAsia="es-ES"/>
                        </w:rPr>
                        <m:t>2</m:t>
                      </m:r>
                    </m:sup>
                  </m:sSup>
                </m:num>
                <m:den>
                  <m:r>
                    <m:rPr>
                      <m:nor/>
                    </m:rPr>
                    <w:rPr>
                      <w:rFonts w:ascii="Arial" w:eastAsia="Times New Roman" w:hAnsi="Arial" w:cs="Arial"/>
                      <w:color w:val="000000"/>
                      <w:lang w:val="en-US" w:eastAsia="es-ES"/>
                    </w:rPr>
                    <m:t>2</m:t>
                  </m:r>
                </m:den>
              </m:f>
              <m:r>
                <m:rPr>
                  <m:nor/>
                </m:rPr>
                <w:rPr>
                  <w:rFonts w:ascii="Arial" w:eastAsia="Times New Roman" w:hAnsi="Arial" w:cs="Arial"/>
                  <w:color w:val="000000"/>
                  <w:lang w:val="en-US" w:eastAsia="es-ES"/>
                </w:rPr>
                <m:t>+∆z*g-f</m:t>
              </m:r>
              <m:f>
                <m:fPr>
                  <m:ctrlPr>
                    <w:rPr>
                      <w:rFonts w:ascii="Cambria Math" w:eastAsia="Times New Roman" w:hAnsi="Arial" w:cs="Arial"/>
                      <w:color w:val="000000"/>
                      <w:lang w:eastAsia="es-ES"/>
                    </w:rPr>
                  </m:ctrlPr>
                </m:fPr>
                <m:num>
                  <m:r>
                    <m:rPr>
                      <m:nor/>
                    </m:rPr>
                    <w:rPr>
                      <w:rFonts w:ascii="Arial" w:eastAsia="Times New Roman" w:hAnsi="Arial" w:cs="Arial"/>
                      <w:color w:val="000000"/>
                      <w:lang w:val="en-US" w:eastAsia="es-ES"/>
                    </w:rPr>
                    <m:t>L</m:t>
                  </m:r>
                </m:num>
                <m:den>
                  <m:r>
                    <m:rPr>
                      <m:nor/>
                    </m:rPr>
                    <w:rPr>
                      <w:rFonts w:ascii="Arial" w:eastAsia="Times New Roman" w:hAnsi="Arial" w:cs="Arial"/>
                      <w:color w:val="000000"/>
                      <w:lang w:val="en-US" w:eastAsia="es-ES"/>
                    </w:rPr>
                    <m:t>D</m:t>
                  </m:r>
                </m:den>
              </m:f>
            </m:e>
          </m:acc>
          <m:f>
            <m:fPr>
              <m:ctrlPr>
                <w:rPr>
                  <w:rFonts w:ascii="Cambria Math" w:eastAsia="Times New Roman" w:hAnsi="Arial" w:cs="Arial"/>
                  <w:color w:val="000000"/>
                  <w:lang w:eastAsia="es-ES"/>
                </w:rPr>
              </m:ctrlPr>
            </m:fPr>
            <m:num>
              <m:sSup>
                <m:sSupPr>
                  <m:ctrlPr>
                    <w:rPr>
                      <w:rFonts w:ascii="Cambria Math" w:eastAsia="Times New Roman" w:hAnsi="Arial" w:cs="Arial"/>
                      <w:color w:val="000000"/>
                      <w:lang w:eastAsia="es-ES"/>
                    </w:rPr>
                  </m:ctrlPr>
                </m:sSupPr>
                <m:e>
                  <m:r>
                    <m:rPr>
                      <m:nor/>
                    </m:rPr>
                    <w:rPr>
                      <w:rFonts w:ascii="Arial" w:eastAsia="Times New Roman" w:hAnsi="Arial" w:cs="Arial"/>
                      <w:color w:val="000000"/>
                      <w:lang w:val="en-US" w:eastAsia="es-ES"/>
                    </w:rPr>
                    <m:t>V</m:t>
                  </m:r>
                </m:e>
                <m:sup>
                  <m:r>
                    <m:rPr>
                      <m:nor/>
                    </m:rPr>
                    <w:rPr>
                      <w:rFonts w:ascii="Arial" w:eastAsia="Times New Roman" w:hAnsi="Arial" w:cs="Arial"/>
                      <w:color w:val="000000"/>
                      <w:lang w:val="en-US" w:eastAsia="es-ES"/>
                    </w:rPr>
                    <m:t>2</m:t>
                  </m:r>
                </m:sup>
              </m:sSup>
            </m:num>
            <m:den>
              <m:r>
                <m:rPr>
                  <m:nor/>
                </m:rPr>
                <w:rPr>
                  <w:rFonts w:ascii="Arial" w:eastAsia="Times New Roman" w:hAnsi="Arial" w:cs="Arial"/>
                  <w:color w:val="000000"/>
                  <w:lang w:val="en-US" w:eastAsia="es-ES"/>
                </w:rPr>
                <m:t>2</m:t>
              </m:r>
            </m:den>
          </m:f>
          <m:r>
            <m:rPr>
              <m:nor/>
            </m:rPr>
            <w:rPr>
              <w:rFonts w:ascii="Arial" w:eastAsia="Times New Roman" w:hAnsi="Arial" w:cs="Arial"/>
              <w:color w:val="000000"/>
              <w:lang w:val="en-US" w:eastAsia="es-ES"/>
            </w:rPr>
            <m:t>)</m:t>
          </m:r>
        </m:oMath>
      </m:oMathPara>
    </w:p>
    <w:p w:rsidR="002A5872" w:rsidRPr="00FC1EC3" w:rsidRDefault="002A5872" w:rsidP="00031D69">
      <w:pPr>
        <w:spacing w:line="480" w:lineRule="auto"/>
        <w:ind w:firstLine="0"/>
        <w:rPr>
          <w:rFonts w:ascii="Arial" w:eastAsia="Times New Roman" w:hAnsi="Arial" w:cs="Arial"/>
          <w:color w:val="000000"/>
          <w:sz w:val="24"/>
          <w:szCs w:val="24"/>
          <w:lang w:val="en-US" w:eastAsia="es-ES"/>
        </w:rPr>
      </w:pPr>
    </w:p>
    <w:p w:rsidR="003C48CF" w:rsidRPr="00FC1EC3" w:rsidRDefault="003C48CF" w:rsidP="002A5872">
      <w:pPr>
        <w:spacing w:line="480" w:lineRule="auto"/>
        <w:ind w:left="1985"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Donde:</w:t>
      </w:r>
    </w:p>
    <w:p w:rsidR="002A5872" w:rsidRPr="00FC1EC3" w:rsidRDefault="002A5872" w:rsidP="00031D69">
      <w:pPr>
        <w:spacing w:line="480" w:lineRule="auto"/>
        <w:ind w:firstLine="0"/>
        <w:rPr>
          <w:rFonts w:ascii="Arial" w:eastAsia="Times New Roman" w:hAnsi="Arial" w:cs="Arial"/>
          <w:color w:val="000000"/>
          <w:sz w:val="24"/>
          <w:szCs w:val="24"/>
          <w:lang w:eastAsia="es-ES"/>
        </w:rPr>
      </w:pPr>
    </w:p>
    <w:p w:rsidR="003C48CF" w:rsidRPr="00FC1EC3" w:rsidRDefault="004F7F6D" w:rsidP="004F7F6D">
      <w:pPr>
        <w:spacing w:line="480" w:lineRule="auto"/>
        <w:ind w:left="2552"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Pot</w:t>
      </w:r>
      <w:r w:rsidRPr="00FC1EC3">
        <w:rPr>
          <w:rFonts w:ascii="Arial" w:eastAsia="Times New Roman" w:hAnsi="Arial" w:cs="Arial"/>
          <w:color w:val="000000"/>
          <w:sz w:val="24"/>
          <w:szCs w:val="24"/>
          <w:lang w:eastAsia="es-ES"/>
        </w:rPr>
        <w:tab/>
      </w:r>
      <w:r w:rsidR="003C48CF" w:rsidRPr="00FC1EC3">
        <w:rPr>
          <w:rFonts w:ascii="Arial" w:eastAsia="Times New Roman" w:hAnsi="Arial" w:cs="Arial"/>
          <w:color w:val="000000"/>
          <w:sz w:val="24"/>
          <w:szCs w:val="24"/>
          <w:lang w:eastAsia="es-ES"/>
        </w:rPr>
        <w:t>Potencia de la bomba, hp</w:t>
      </w:r>
    </w:p>
    <w:p w:rsidR="003C48CF" w:rsidRPr="00FC1EC3" w:rsidRDefault="00004443" w:rsidP="004F7F6D">
      <w:pPr>
        <w:pStyle w:val="Sinespaciado"/>
        <w:spacing w:line="480" w:lineRule="auto"/>
        <w:ind w:left="2552" w:firstLine="0"/>
        <w:rPr>
          <w:rFonts w:ascii="Arial" w:eastAsia="Times New Roman" w:hAnsi="Arial" w:cs="Arial"/>
          <w:color w:val="000000"/>
          <w:sz w:val="24"/>
          <w:szCs w:val="24"/>
          <w:lang w:val="es-EC" w:eastAsia="es-ES"/>
        </w:rPr>
      </w:pPr>
      <m:oMath>
        <m:acc>
          <m:accPr>
            <m:chr m:val="̇"/>
            <m:ctrlPr>
              <w:rPr>
                <w:rFonts w:ascii="Cambria Math" w:eastAsia="Times New Roman" w:hAnsi="Arial" w:cs="Arial"/>
                <w:color w:val="000000"/>
                <w:sz w:val="24"/>
                <w:szCs w:val="24"/>
                <w:lang w:val="es-EC" w:eastAsia="es-ES"/>
              </w:rPr>
            </m:ctrlPr>
          </m:accPr>
          <m:e>
            <m:sSub>
              <m:sSubPr>
                <m:ctrlPr>
                  <w:rPr>
                    <w:rFonts w:ascii="Cambria Math" w:eastAsia="Times New Roman" w:hAnsi="Arial" w:cs="Arial"/>
                    <w:color w:val="000000"/>
                    <w:sz w:val="24"/>
                    <w:szCs w:val="24"/>
                    <w:lang w:val="es-EC" w:eastAsia="es-ES"/>
                  </w:rPr>
                </m:ctrlPr>
              </m:sSubPr>
              <m:e>
                <m:r>
                  <m:rPr>
                    <m:sty m:val="p"/>
                  </m:rPr>
                  <w:rPr>
                    <w:rFonts w:ascii="Cambria Math" w:eastAsia="Times New Roman" w:hAnsi="Arial" w:cs="Arial"/>
                    <w:color w:val="000000"/>
                    <w:sz w:val="24"/>
                    <w:szCs w:val="24"/>
                    <w:lang w:val="es-EC" w:eastAsia="es-ES"/>
                  </w:rPr>
                  <m:t>m</m:t>
                </m:r>
              </m:e>
              <m:sub>
                <m:r>
                  <m:rPr>
                    <m:sty m:val="p"/>
                  </m:rPr>
                  <w:rPr>
                    <w:rFonts w:ascii="Cambria Math" w:eastAsia="Times New Roman" w:hAnsi="Arial" w:cs="Arial"/>
                    <w:color w:val="000000"/>
                    <w:sz w:val="24"/>
                    <w:szCs w:val="24"/>
                    <w:lang w:val="es-EC" w:eastAsia="es-ES"/>
                  </w:rPr>
                  <m:t>s</m:t>
                </m:r>
              </m:sub>
            </m:sSub>
          </m:e>
        </m:acc>
      </m:oMath>
      <w:r w:rsidR="003C48CF" w:rsidRPr="00FC1EC3">
        <w:rPr>
          <w:rFonts w:ascii="Arial" w:eastAsia="Times New Roman" w:hAnsi="Arial" w:cs="Arial"/>
          <w:color w:val="000000"/>
          <w:sz w:val="24"/>
          <w:szCs w:val="24"/>
          <w:lang w:val="es-EC" w:eastAsia="es-ES"/>
        </w:rPr>
        <w:t>:</w:t>
      </w:r>
      <w:r w:rsidR="003C48CF" w:rsidRPr="00FC1EC3">
        <w:rPr>
          <w:rFonts w:ascii="Arial" w:eastAsia="Times New Roman" w:hAnsi="Arial" w:cs="Arial"/>
          <w:color w:val="000000"/>
          <w:sz w:val="24"/>
          <w:szCs w:val="24"/>
          <w:lang w:val="es-EC" w:eastAsia="es-ES"/>
        </w:rPr>
        <w:tab/>
        <w:t>Flujo másico de vapor en el supercalentador, lb/h (kg/s)</w:t>
      </w:r>
    </w:p>
    <w:p w:rsidR="003C48CF" w:rsidRPr="00FC1EC3" w:rsidRDefault="00004443" w:rsidP="002A5872">
      <w:pPr>
        <w:spacing w:line="480" w:lineRule="auto"/>
        <w:ind w:left="2552" w:firstLine="0"/>
        <w:rPr>
          <w:rFonts w:ascii="Arial" w:eastAsia="Times New Roman" w:hAnsi="Arial" w:cs="Arial"/>
          <w:color w:val="000000"/>
          <w:sz w:val="24"/>
          <w:szCs w:val="24"/>
          <w:lang w:eastAsia="es-ES"/>
        </w:rPr>
      </w:pPr>
      <m:oMath>
        <m:sSub>
          <m:sSubPr>
            <m:ctrlPr>
              <w:rPr>
                <w:rFonts w:ascii="Cambria Math" w:eastAsia="Times New Roman" w:hAnsi="Arial" w:cs="Arial"/>
                <w:color w:val="000000"/>
                <w:sz w:val="24"/>
                <w:szCs w:val="24"/>
                <w:lang w:eastAsia="es-ES"/>
              </w:rPr>
            </m:ctrlPr>
          </m:sSubPr>
          <m:e>
            <m:r>
              <m:rPr>
                <m:sty m:val="p"/>
              </m:rPr>
              <w:rPr>
                <w:rFonts w:ascii="Cambria Math" w:eastAsia="Times New Roman" w:hAnsi="Arial" w:cs="Arial"/>
                <w:color w:val="000000"/>
                <w:sz w:val="24"/>
                <w:szCs w:val="24"/>
                <w:lang w:eastAsia="es-ES"/>
              </w:rPr>
              <m:t>n</m:t>
            </m:r>
          </m:e>
          <m:sub>
            <m:r>
              <m:rPr>
                <m:sty m:val="p"/>
              </m:rPr>
              <w:rPr>
                <w:rFonts w:ascii="Cambria Math" w:eastAsia="Times New Roman" w:hAnsi="Arial" w:cs="Arial"/>
                <w:color w:val="000000"/>
                <w:sz w:val="24"/>
                <w:szCs w:val="24"/>
                <w:lang w:eastAsia="es-ES"/>
              </w:rPr>
              <m:t>b</m:t>
            </m:r>
          </m:sub>
        </m:sSub>
      </m:oMath>
      <w:r w:rsidR="003C48CF" w:rsidRPr="00FC1EC3">
        <w:rPr>
          <w:rFonts w:ascii="Arial" w:eastAsia="Times New Roman" w:hAnsi="Arial" w:cs="Arial"/>
          <w:color w:val="000000"/>
          <w:sz w:val="24"/>
          <w:szCs w:val="24"/>
          <w:lang w:eastAsia="es-ES"/>
        </w:rPr>
        <w:tab/>
      </w:r>
      <w:r w:rsidR="003C48CF" w:rsidRPr="00FC1EC3">
        <w:rPr>
          <w:rFonts w:ascii="Arial" w:eastAsia="Times New Roman" w:hAnsi="Arial" w:cs="Arial"/>
          <w:color w:val="000000"/>
          <w:sz w:val="24"/>
          <w:szCs w:val="24"/>
          <w:lang w:eastAsia="es-ES"/>
        </w:rPr>
        <w:tab/>
        <w:t>Eficiencia de la bomba</w:t>
      </w:r>
    </w:p>
    <w:p w:rsidR="003C48CF" w:rsidRPr="00FC1EC3" w:rsidRDefault="003C48CF" w:rsidP="002A5872">
      <w:pPr>
        <w:spacing w:line="480" w:lineRule="auto"/>
        <w:ind w:left="2552" w:firstLine="0"/>
        <w:rPr>
          <w:rFonts w:ascii="Arial" w:eastAsia="Times New Roman" w:hAnsi="Arial" w:cs="Arial"/>
          <w:color w:val="000000"/>
          <w:sz w:val="24"/>
          <w:szCs w:val="24"/>
          <w:lang w:eastAsia="es-ES"/>
        </w:rPr>
      </w:pPr>
      <m:oMath>
        <m:r>
          <m:rPr>
            <m:nor/>
          </m:rPr>
          <w:rPr>
            <w:rFonts w:ascii="Arial" w:eastAsia="Times New Roman" w:hAnsi="Arial" w:cs="Arial"/>
            <w:color w:val="000000"/>
            <w:sz w:val="24"/>
            <w:szCs w:val="24"/>
            <w:lang w:eastAsia="es-ES"/>
          </w:rPr>
          <m:t>V</m:t>
        </m:r>
      </m:oMath>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Velocidad del agua en la tubería, ft/h (m/s)</w:t>
      </w:r>
    </w:p>
    <w:p w:rsidR="003C48CF" w:rsidRPr="00FC1EC3" w:rsidRDefault="003C48CF" w:rsidP="002A5872">
      <w:pPr>
        <w:spacing w:line="480" w:lineRule="auto"/>
        <w:ind w:left="2552" w:firstLine="0"/>
        <w:rPr>
          <w:rFonts w:ascii="Arial" w:eastAsia="Times New Roman" w:hAnsi="Arial" w:cs="Arial"/>
          <w:color w:val="000000"/>
          <w:sz w:val="24"/>
          <w:szCs w:val="24"/>
          <w:lang w:eastAsia="es-ES"/>
        </w:rPr>
      </w:pPr>
      <m:oMath>
        <m:r>
          <m:rPr>
            <m:nor/>
          </m:rPr>
          <w:rPr>
            <w:rFonts w:ascii="Arial" w:eastAsia="Times New Roman" w:hAnsi="Arial" w:cs="Arial"/>
            <w:color w:val="000000"/>
            <w:sz w:val="24"/>
            <w:szCs w:val="24"/>
            <w:lang w:eastAsia="es-ES"/>
          </w:rPr>
          <m:t>∆z</m:t>
        </m:r>
      </m:oMath>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Cabezal, ft (m)</w:t>
      </w:r>
    </w:p>
    <w:p w:rsidR="003C48CF" w:rsidRPr="00FC1EC3" w:rsidRDefault="003C48CF" w:rsidP="002A5872">
      <w:pPr>
        <w:spacing w:line="480" w:lineRule="auto"/>
        <w:ind w:left="2552" w:firstLine="0"/>
        <w:rPr>
          <w:rFonts w:ascii="Arial" w:eastAsia="Times New Roman" w:hAnsi="Arial" w:cs="Arial"/>
          <w:color w:val="000000"/>
          <w:sz w:val="24"/>
          <w:szCs w:val="24"/>
          <w:lang w:eastAsia="es-ES"/>
        </w:rPr>
      </w:pPr>
      <m:oMath>
        <m:r>
          <m:rPr>
            <m:nor/>
          </m:rPr>
          <w:rPr>
            <w:rFonts w:ascii="Arial" w:eastAsia="Times New Roman" w:hAnsi="Arial" w:cs="Arial"/>
            <w:color w:val="000000"/>
            <w:sz w:val="24"/>
            <w:szCs w:val="24"/>
            <w:lang w:eastAsia="es-ES"/>
          </w:rPr>
          <m:t>g</m:t>
        </m:r>
      </m:oMath>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Gravedad, ft/h2 (m/s2)</w:t>
      </w:r>
    </w:p>
    <w:p w:rsidR="003C48CF" w:rsidRPr="00FC1EC3" w:rsidRDefault="003C48CF" w:rsidP="002A5872">
      <w:pPr>
        <w:spacing w:line="480" w:lineRule="auto"/>
        <w:ind w:left="2552" w:firstLine="0"/>
        <w:rPr>
          <w:rFonts w:ascii="Arial" w:eastAsia="Times New Roman" w:hAnsi="Arial" w:cs="Arial"/>
          <w:color w:val="000000"/>
          <w:sz w:val="24"/>
          <w:szCs w:val="24"/>
          <w:lang w:eastAsia="es-ES"/>
        </w:rPr>
      </w:pPr>
      <m:oMath>
        <m:r>
          <m:rPr>
            <m:nor/>
          </m:rPr>
          <w:rPr>
            <w:rFonts w:ascii="Arial" w:eastAsia="Times New Roman" w:hAnsi="Arial" w:cs="Arial"/>
            <w:color w:val="000000"/>
            <w:sz w:val="24"/>
            <w:szCs w:val="24"/>
            <w:lang w:eastAsia="es-ES"/>
          </w:rPr>
          <m:t>f</m:t>
        </m:r>
      </m:oMath>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Factor de fricción</w:t>
      </w:r>
    </w:p>
    <w:p w:rsidR="003C48CF" w:rsidRPr="00FC1EC3" w:rsidRDefault="003C48CF" w:rsidP="002A5872">
      <w:pPr>
        <w:spacing w:line="480" w:lineRule="auto"/>
        <w:ind w:left="2552"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D</w:t>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Diámetro, ft (m)</w:t>
      </w:r>
    </w:p>
    <w:p w:rsidR="003C48CF" w:rsidRPr="00FC1EC3" w:rsidRDefault="003C48CF" w:rsidP="00031D69">
      <w:pPr>
        <w:spacing w:line="480" w:lineRule="auto"/>
        <w:ind w:firstLine="0"/>
        <w:rPr>
          <w:rFonts w:ascii="Arial" w:eastAsia="Times New Roman" w:hAnsi="Arial" w:cs="Arial"/>
          <w:color w:val="000000"/>
          <w:sz w:val="24"/>
          <w:szCs w:val="24"/>
          <w:lang w:eastAsia="es-ES"/>
        </w:rPr>
      </w:pPr>
    </w:p>
    <w:p w:rsidR="003C48CF" w:rsidRPr="00FC1EC3" w:rsidRDefault="003C48CF" w:rsidP="002A5872">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 xml:space="preserve">Para poder hallar la potencia de la bomba </w:t>
      </w:r>
      <w:r w:rsidR="00436893" w:rsidRPr="00FC1EC3">
        <w:rPr>
          <w:rFonts w:ascii="Arial" w:eastAsia="Times New Roman" w:hAnsi="Arial" w:cs="Arial"/>
          <w:color w:val="000000"/>
          <w:sz w:val="24"/>
          <w:szCs w:val="24"/>
          <w:lang w:eastAsia="es-ES"/>
        </w:rPr>
        <w:t xml:space="preserve">se requiere </w:t>
      </w:r>
      <w:r w:rsidRPr="00FC1EC3">
        <w:rPr>
          <w:rFonts w:ascii="Arial" w:eastAsia="Times New Roman" w:hAnsi="Arial" w:cs="Arial"/>
          <w:color w:val="000000"/>
          <w:sz w:val="24"/>
          <w:szCs w:val="24"/>
          <w:lang w:eastAsia="es-ES"/>
        </w:rPr>
        <w:t>conocer la velocidad del líquido en la tubería.</w:t>
      </w:r>
    </w:p>
    <w:p w:rsidR="002A5872" w:rsidRPr="00FC1EC3" w:rsidRDefault="002A5872" w:rsidP="002A5872">
      <w:pPr>
        <w:spacing w:line="480" w:lineRule="auto"/>
        <w:ind w:left="1418" w:firstLine="0"/>
        <w:rPr>
          <w:rFonts w:ascii="Arial" w:eastAsia="Times New Roman" w:hAnsi="Arial" w:cs="Arial"/>
          <w:color w:val="000000"/>
          <w:sz w:val="24"/>
          <w:szCs w:val="24"/>
          <w:lang w:eastAsia="es-ES"/>
        </w:rPr>
      </w:pPr>
    </w:p>
    <w:p w:rsidR="003C48CF" w:rsidRPr="00FC1EC3" w:rsidRDefault="003C48CF" w:rsidP="00031D69">
      <w:pPr>
        <w:pStyle w:val="Sinespaciado"/>
        <w:spacing w:line="480" w:lineRule="auto"/>
        <w:rPr>
          <w:rFonts w:ascii="Arial" w:eastAsia="Times New Roman" w:hAnsi="Arial" w:cs="Arial"/>
          <w:sz w:val="24"/>
          <w:szCs w:val="24"/>
          <w:lang w:val="en-US"/>
        </w:rPr>
      </w:pPr>
      <m:oMathPara>
        <m:oMath>
          <m:r>
            <m:rPr>
              <m:sty m:val="p"/>
            </m:rPr>
            <w:rPr>
              <w:rFonts w:ascii="Cambria Math" w:eastAsia="Times New Roman" w:hAnsi="Arial" w:cs="Arial"/>
              <w:sz w:val="24"/>
              <w:szCs w:val="24"/>
              <w:lang w:val="en-US"/>
            </w:rPr>
            <m:t>V=</m:t>
          </m:r>
          <m:f>
            <m:fPr>
              <m:ctrlPr>
                <w:rPr>
                  <w:rFonts w:ascii="Cambria Math" w:eastAsia="Times New Roman" w:hAnsi="Arial" w:cs="Arial"/>
                  <w:sz w:val="24"/>
                  <w:szCs w:val="24"/>
                  <w:lang w:val="en-US"/>
                </w:rPr>
              </m:ctrlPr>
            </m:fPr>
            <m:num>
              <m:r>
                <m:rPr>
                  <m:sty m:val="p"/>
                </m:rPr>
                <w:rPr>
                  <w:rFonts w:ascii="Cambria Math" w:eastAsia="Times New Roman" w:hAnsi="Arial" w:cs="Arial"/>
                  <w:sz w:val="24"/>
                  <w:szCs w:val="24"/>
                  <w:lang w:val="en-US"/>
                </w:rPr>
                <m:t>G</m:t>
              </m:r>
            </m:num>
            <m:den>
              <m:r>
                <m:rPr>
                  <m:sty m:val="p"/>
                </m:rPr>
                <w:rPr>
                  <w:rFonts w:ascii="Cambria Math" w:eastAsia="Times New Roman" w:hAnsi="Arial" w:cs="Arial"/>
                  <w:sz w:val="24"/>
                  <w:szCs w:val="24"/>
                  <w:lang w:val="en-US"/>
                </w:rPr>
                <m:t>A</m:t>
              </m:r>
            </m:den>
          </m:f>
        </m:oMath>
      </m:oMathPara>
    </w:p>
    <w:p w:rsidR="003C48CF" w:rsidRPr="00FC1EC3" w:rsidRDefault="003C48CF" w:rsidP="00031D69">
      <w:pPr>
        <w:pStyle w:val="Sinespaciado"/>
        <w:spacing w:line="480" w:lineRule="auto"/>
        <w:ind w:firstLine="0"/>
        <w:rPr>
          <w:rFonts w:ascii="Arial" w:eastAsia="Times New Roman" w:hAnsi="Arial" w:cs="Arial"/>
          <w:sz w:val="24"/>
          <w:szCs w:val="24"/>
          <w:lang w:val="es-EC"/>
        </w:rPr>
      </w:pPr>
    </w:p>
    <w:p w:rsidR="003C48CF" w:rsidRPr="00FC1EC3" w:rsidRDefault="003C48CF" w:rsidP="002A5872">
      <w:pPr>
        <w:pStyle w:val="Sinespaciado"/>
        <w:spacing w:line="480" w:lineRule="auto"/>
        <w:ind w:left="1985" w:firstLine="0"/>
        <w:rPr>
          <w:rFonts w:ascii="Arial" w:eastAsia="Times New Roman" w:hAnsi="Arial" w:cs="Arial"/>
          <w:sz w:val="24"/>
          <w:szCs w:val="24"/>
          <w:lang w:val="es-EC"/>
        </w:rPr>
      </w:pPr>
      <w:r w:rsidRPr="00FC1EC3">
        <w:rPr>
          <w:rFonts w:ascii="Arial" w:eastAsia="Times New Roman" w:hAnsi="Arial" w:cs="Arial"/>
          <w:sz w:val="24"/>
          <w:szCs w:val="24"/>
          <w:lang w:val="es-EC"/>
        </w:rPr>
        <w:t>Donde:</w:t>
      </w:r>
    </w:p>
    <w:p w:rsidR="002A5872" w:rsidRPr="00FC1EC3" w:rsidRDefault="002A5872" w:rsidP="002A5872">
      <w:pPr>
        <w:pStyle w:val="Sinespaciado"/>
        <w:spacing w:line="480" w:lineRule="auto"/>
        <w:ind w:left="1985" w:firstLine="0"/>
        <w:rPr>
          <w:rFonts w:ascii="Arial" w:eastAsia="Times New Roman" w:hAnsi="Arial" w:cs="Arial"/>
          <w:sz w:val="24"/>
          <w:szCs w:val="24"/>
          <w:lang w:val="es-EC"/>
        </w:rPr>
      </w:pPr>
    </w:p>
    <w:p w:rsidR="003C48CF" w:rsidRPr="00FC1EC3" w:rsidRDefault="003C48CF" w:rsidP="002A5872">
      <w:pPr>
        <w:spacing w:line="480" w:lineRule="auto"/>
        <w:ind w:left="2552" w:firstLine="0"/>
        <w:rPr>
          <w:rFonts w:ascii="Arial" w:eastAsia="Times New Roman" w:hAnsi="Arial" w:cs="Arial"/>
          <w:color w:val="000000"/>
          <w:sz w:val="24"/>
          <w:szCs w:val="24"/>
          <w:lang w:eastAsia="es-ES"/>
        </w:rPr>
      </w:pPr>
      <m:oMath>
        <m:r>
          <m:rPr>
            <m:nor/>
          </m:rPr>
          <w:rPr>
            <w:rFonts w:ascii="Arial" w:eastAsia="Times New Roman" w:hAnsi="Arial" w:cs="Arial"/>
            <w:color w:val="000000"/>
            <w:sz w:val="24"/>
            <w:szCs w:val="24"/>
            <w:lang w:eastAsia="es-ES"/>
          </w:rPr>
          <m:t>V</m:t>
        </m:r>
      </m:oMath>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Velocidad del agua en la tubería, ft/h (m/s)</w:t>
      </w:r>
    </w:p>
    <w:p w:rsidR="003C48CF" w:rsidRPr="00FC1EC3" w:rsidRDefault="003C48CF" w:rsidP="002A5872">
      <w:pPr>
        <w:pStyle w:val="Sinespaciado"/>
        <w:spacing w:line="480" w:lineRule="auto"/>
        <w:ind w:left="2552" w:firstLine="0"/>
        <w:rPr>
          <w:rFonts w:ascii="Arial" w:hAnsi="Arial" w:cs="Arial"/>
          <w:sz w:val="24"/>
          <w:szCs w:val="24"/>
          <w:lang w:val="en-US"/>
        </w:rPr>
      </w:pPr>
      <m:oMath>
        <m:r>
          <m:rPr>
            <m:sty m:val="p"/>
          </m:rPr>
          <w:rPr>
            <w:rFonts w:ascii="Cambria Math" w:eastAsia="Times New Roman" w:hAnsi="Arial" w:cs="Arial"/>
            <w:sz w:val="24"/>
            <w:szCs w:val="24"/>
            <w:lang w:val="en-US"/>
          </w:rPr>
          <m:t>G</m:t>
        </m:r>
      </m:oMath>
      <w:r w:rsidRPr="00FC1EC3">
        <w:rPr>
          <w:rFonts w:ascii="Arial" w:eastAsia="Times New Roman" w:hAnsi="Arial" w:cs="Arial"/>
          <w:sz w:val="24"/>
          <w:szCs w:val="24"/>
          <w:lang w:val="en-US"/>
        </w:rPr>
        <w:tab/>
      </w:r>
      <w:r w:rsidRPr="00FC1EC3">
        <w:rPr>
          <w:rFonts w:ascii="Arial" w:eastAsia="Times New Roman" w:hAnsi="Arial" w:cs="Arial"/>
          <w:sz w:val="24"/>
          <w:szCs w:val="24"/>
          <w:lang w:val="en-US"/>
        </w:rPr>
        <w:tab/>
        <w:t xml:space="preserve">Caudal, </w:t>
      </w:r>
      <w:r w:rsidRPr="00FC1EC3">
        <w:rPr>
          <w:rFonts w:ascii="Arial" w:hAnsi="Arial" w:cs="Arial"/>
          <w:sz w:val="24"/>
          <w:szCs w:val="24"/>
          <w:lang w:val="en-US"/>
        </w:rPr>
        <w:t>ft</w:t>
      </w:r>
      <w:r w:rsidRPr="00FC1EC3">
        <w:rPr>
          <w:rFonts w:ascii="Arial" w:hAnsi="Arial" w:cs="Arial"/>
          <w:sz w:val="24"/>
          <w:szCs w:val="24"/>
          <w:vertAlign w:val="superscript"/>
          <w:lang w:val="en-US"/>
        </w:rPr>
        <w:t>3</w:t>
      </w:r>
      <w:r w:rsidRPr="00FC1EC3">
        <w:rPr>
          <w:rFonts w:ascii="Arial" w:hAnsi="Arial" w:cs="Arial"/>
          <w:sz w:val="24"/>
          <w:szCs w:val="24"/>
          <w:lang w:val="en-US"/>
        </w:rPr>
        <w:t>/h (m</w:t>
      </w:r>
      <w:r w:rsidRPr="00FC1EC3">
        <w:rPr>
          <w:rFonts w:ascii="Arial" w:hAnsi="Arial" w:cs="Arial"/>
          <w:sz w:val="24"/>
          <w:szCs w:val="24"/>
          <w:vertAlign w:val="superscript"/>
          <w:lang w:val="en-US"/>
        </w:rPr>
        <w:t>3</w:t>
      </w:r>
      <w:r w:rsidRPr="00FC1EC3">
        <w:rPr>
          <w:rFonts w:ascii="Arial" w:hAnsi="Arial" w:cs="Arial"/>
          <w:sz w:val="24"/>
          <w:szCs w:val="24"/>
          <w:lang w:val="en-US"/>
        </w:rPr>
        <w:t>/s)</w:t>
      </w:r>
    </w:p>
    <w:p w:rsidR="003C48CF" w:rsidRPr="00FC1EC3" w:rsidRDefault="003C48CF" w:rsidP="002A5872">
      <w:pPr>
        <w:pStyle w:val="Sinespaciado"/>
        <w:spacing w:line="480" w:lineRule="auto"/>
        <w:ind w:left="2552" w:firstLine="0"/>
        <w:rPr>
          <w:rFonts w:ascii="Arial" w:eastAsia="Times New Roman" w:hAnsi="Arial" w:cs="Arial"/>
          <w:sz w:val="24"/>
          <w:szCs w:val="24"/>
          <w:lang w:val="es-EC"/>
        </w:rPr>
      </w:pPr>
      <m:oMath>
        <m:r>
          <m:rPr>
            <m:sty m:val="p"/>
          </m:rPr>
          <w:rPr>
            <w:rFonts w:ascii="Cambria Math" w:eastAsia="Times New Roman" w:hAnsi="Arial" w:cs="Arial"/>
            <w:sz w:val="24"/>
            <w:szCs w:val="24"/>
            <w:lang w:val="es-EC"/>
          </w:rPr>
          <m:t>A</m:t>
        </m:r>
      </m:oMath>
      <w:r w:rsidRPr="00FC1EC3">
        <w:rPr>
          <w:rFonts w:ascii="Arial" w:eastAsia="Times New Roman" w:hAnsi="Arial" w:cs="Arial"/>
          <w:sz w:val="24"/>
          <w:szCs w:val="24"/>
          <w:lang w:val="es-EC"/>
        </w:rPr>
        <w:tab/>
      </w:r>
      <w:r w:rsidRPr="00FC1EC3">
        <w:rPr>
          <w:rFonts w:ascii="Arial" w:eastAsia="Times New Roman" w:hAnsi="Arial" w:cs="Arial"/>
          <w:sz w:val="24"/>
          <w:szCs w:val="24"/>
          <w:lang w:val="es-EC"/>
        </w:rPr>
        <w:tab/>
        <w:t>Àrea de la tubería, ft</w:t>
      </w:r>
      <w:r w:rsidRPr="00FC1EC3">
        <w:rPr>
          <w:rFonts w:ascii="Arial" w:eastAsia="Times New Roman" w:hAnsi="Arial" w:cs="Arial"/>
          <w:sz w:val="24"/>
          <w:szCs w:val="24"/>
          <w:vertAlign w:val="superscript"/>
          <w:lang w:val="es-EC"/>
        </w:rPr>
        <w:t>2</w:t>
      </w:r>
      <w:r w:rsidRPr="00FC1EC3">
        <w:rPr>
          <w:rFonts w:ascii="Arial" w:eastAsia="Times New Roman" w:hAnsi="Arial" w:cs="Arial"/>
          <w:sz w:val="24"/>
          <w:szCs w:val="24"/>
          <w:lang w:val="es-EC"/>
        </w:rPr>
        <w:t xml:space="preserve"> (m</w:t>
      </w:r>
      <w:r w:rsidRPr="00FC1EC3">
        <w:rPr>
          <w:rFonts w:ascii="Arial" w:eastAsia="Times New Roman" w:hAnsi="Arial" w:cs="Arial"/>
          <w:sz w:val="24"/>
          <w:szCs w:val="24"/>
          <w:vertAlign w:val="superscript"/>
          <w:lang w:val="es-EC"/>
        </w:rPr>
        <w:t>2</w:t>
      </w:r>
      <w:r w:rsidRPr="00FC1EC3">
        <w:rPr>
          <w:rFonts w:ascii="Arial" w:eastAsia="Times New Roman" w:hAnsi="Arial" w:cs="Arial"/>
          <w:sz w:val="24"/>
          <w:szCs w:val="24"/>
          <w:lang w:val="es-EC"/>
        </w:rPr>
        <w:t>)</w:t>
      </w:r>
    </w:p>
    <w:p w:rsidR="003C48CF" w:rsidRPr="00FC1EC3" w:rsidRDefault="003C48CF" w:rsidP="00031D69">
      <w:pPr>
        <w:pStyle w:val="Sinespaciado"/>
        <w:spacing w:line="480" w:lineRule="auto"/>
        <w:ind w:firstLine="0"/>
        <w:rPr>
          <w:rFonts w:ascii="Arial" w:eastAsia="Times New Roman" w:hAnsi="Arial" w:cs="Arial"/>
          <w:sz w:val="24"/>
          <w:szCs w:val="24"/>
          <w:lang w:val="es-EC"/>
        </w:rPr>
      </w:pPr>
    </w:p>
    <w:p w:rsidR="003C48CF" w:rsidRPr="00FC1EC3" w:rsidRDefault="003C48CF" w:rsidP="002A5872">
      <w:pPr>
        <w:pStyle w:val="Sinespaciado"/>
        <w:numPr>
          <w:ilvl w:val="0"/>
          <w:numId w:val="25"/>
        </w:numPr>
        <w:spacing w:line="480" w:lineRule="auto"/>
        <w:ind w:left="1843"/>
        <w:rPr>
          <w:rFonts w:ascii="Arial" w:eastAsia="Times New Roman" w:hAnsi="Arial" w:cs="Arial"/>
          <w:sz w:val="24"/>
          <w:szCs w:val="24"/>
          <w:lang w:val="es-EC"/>
        </w:rPr>
      </w:pPr>
      <w:r w:rsidRPr="00FC1EC3">
        <w:rPr>
          <w:rFonts w:ascii="Arial" w:eastAsia="Times New Roman" w:hAnsi="Arial" w:cs="Arial"/>
          <w:sz w:val="24"/>
          <w:szCs w:val="24"/>
          <w:lang w:val="es-EC"/>
        </w:rPr>
        <w:t xml:space="preserve">Caudal </w:t>
      </w:r>
    </w:p>
    <w:p w:rsidR="002A5872" w:rsidRPr="00FC1EC3" w:rsidRDefault="002A5872" w:rsidP="002A5872">
      <w:pPr>
        <w:pStyle w:val="Sinespaciado"/>
        <w:spacing w:line="480" w:lineRule="auto"/>
        <w:ind w:left="1843" w:firstLine="0"/>
        <w:rPr>
          <w:rFonts w:ascii="Arial" w:eastAsia="Times New Roman" w:hAnsi="Arial" w:cs="Arial"/>
          <w:sz w:val="24"/>
          <w:szCs w:val="24"/>
          <w:lang w:val="es-EC"/>
        </w:rPr>
      </w:pPr>
    </w:p>
    <w:p w:rsidR="003C48CF" w:rsidRPr="00FC1EC3" w:rsidRDefault="003C48CF" w:rsidP="00031D69">
      <w:pPr>
        <w:pStyle w:val="Sinespaciado"/>
        <w:spacing w:line="480" w:lineRule="auto"/>
        <w:rPr>
          <w:rFonts w:ascii="Arial" w:eastAsia="Times New Roman" w:hAnsi="Arial" w:cs="Arial"/>
          <w:sz w:val="24"/>
          <w:szCs w:val="24"/>
          <w:lang w:val="en-US"/>
        </w:rPr>
      </w:pPr>
      <m:oMathPara>
        <m:oMath>
          <m:r>
            <m:rPr>
              <m:sty m:val="p"/>
            </m:rPr>
            <w:rPr>
              <w:rFonts w:ascii="Cambria Math" w:eastAsia="Times New Roman" w:hAnsi="Arial" w:cs="Arial"/>
              <w:sz w:val="24"/>
              <w:szCs w:val="24"/>
              <w:lang w:val="en-US"/>
            </w:rPr>
            <m:t>G=</m:t>
          </m:r>
          <m:f>
            <m:fPr>
              <m:ctrlPr>
                <w:rPr>
                  <w:rFonts w:ascii="Cambria Math" w:eastAsia="Times New Roman" w:hAnsi="Arial" w:cs="Arial"/>
                  <w:sz w:val="24"/>
                  <w:szCs w:val="24"/>
                  <w:lang w:val="en-US"/>
                </w:rPr>
              </m:ctrlPr>
            </m:fPr>
            <m:num>
              <m:sSub>
                <m:sSubPr>
                  <m:ctrlPr>
                    <w:rPr>
                      <w:rFonts w:ascii="Cambria Math" w:eastAsia="Times New Roman" w:hAnsi="Arial" w:cs="Arial"/>
                      <w:sz w:val="24"/>
                      <w:szCs w:val="24"/>
                      <w:lang w:val="en-US"/>
                    </w:rPr>
                  </m:ctrlPr>
                </m:sSubPr>
                <m:e>
                  <m:acc>
                    <m:accPr>
                      <m:chr m:val="̇"/>
                      <m:ctrlPr>
                        <w:rPr>
                          <w:rFonts w:ascii="Cambria Math" w:eastAsia="Times New Roman" w:hAnsi="Arial" w:cs="Arial"/>
                          <w:sz w:val="24"/>
                          <w:szCs w:val="24"/>
                          <w:lang w:val="en-US"/>
                        </w:rPr>
                      </m:ctrlPr>
                    </m:accPr>
                    <m:e>
                      <m:r>
                        <m:rPr>
                          <m:sty m:val="p"/>
                        </m:rPr>
                        <w:rPr>
                          <w:rFonts w:ascii="Cambria Math" w:eastAsia="Times New Roman" w:hAnsi="Arial" w:cs="Arial"/>
                          <w:sz w:val="24"/>
                          <w:szCs w:val="24"/>
                          <w:lang w:val="en-US"/>
                        </w:rPr>
                        <m:t>m</m:t>
                      </m:r>
                    </m:e>
                  </m:acc>
                </m:e>
                <m:sub>
                  <m:r>
                    <m:rPr>
                      <m:sty m:val="p"/>
                    </m:rPr>
                    <w:rPr>
                      <w:rFonts w:ascii="Cambria Math" w:eastAsia="Times New Roman" w:hAnsi="Arial" w:cs="Arial"/>
                      <w:sz w:val="24"/>
                      <w:szCs w:val="24"/>
                      <w:lang w:val="en-US"/>
                    </w:rPr>
                    <m:t>s</m:t>
                  </m:r>
                </m:sub>
              </m:sSub>
            </m:num>
            <m:den>
              <m:r>
                <m:rPr>
                  <m:sty m:val="p"/>
                </m:rPr>
                <w:rPr>
                  <w:rFonts w:ascii="Cambria Math" w:eastAsia="Times New Roman" w:hAnsi="Arial" w:cs="Arial"/>
                  <w:sz w:val="24"/>
                  <w:szCs w:val="24"/>
                  <w:lang w:val="en-US"/>
                </w:rPr>
                <m:t>ρ</m:t>
              </m:r>
            </m:den>
          </m:f>
        </m:oMath>
      </m:oMathPara>
    </w:p>
    <w:p w:rsidR="002A5872" w:rsidRPr="00FC1EC3" w:rsidRDefault="002A5872" w:rsidP="00031D69">
      <w:pPr>
        <w:pStyle w:val="Sinespaciado"/>
        <w:spacing w:line="480" w:lineRule="auto"/>
        <w:ind w:firstLine="0"/>
        <w:rPr>
          <w:rFonts w:ascii="Arial" w:eastAsia="Times New Roman" w:hAnsi="Arial" w:cs="Arial"/>
          <w:sz w:val="24"/>
          <w:szCs w:val="24"/>
          <w:lang w:val="es-EC"/>
        </w:rPr>
      </w:pPr>
    </w:p>
    <w:p w:rsidR="003C48CF" w:rsidRPr="00FC1EC3" w:rsidRDefault="003C48CF" w:rsidP="002A5872">
      <w:pPr>
        <w:pStyle w:val="Sinespaciado"/>
        <w:spacing w:line="480" w:lineRule="auto"/>
        <w:ind w:left="1985" w:firstLine="0"/>
        <w:rPr>
          <w:rFonts w:ascii="Arial" w:eastAsia="Times New Roman" w:hAnsi="Arial" w:cs="Arial"/>
          <w:sz w:val="24"/>
          <w:szCs w:val="24"/>
          <w:lang w:val="es-EC"/>
        </w:rPr>
      </w:pPr>
      <w:r w:rsidRPr="00FC1EC3">
        <w:rPr>
          <w:rFonts w:ascii="Arial" w:eastAsia="Times New Roman" w:hAnsi="Arial" w:cs="Arial"/>
          <w:sz w:val="24"/>
          <w:szCs w:val="24"/>
          <w:lang w:val="es-EC"/>
        </w:rPr>
        <w:t>Donde:</w:t>
      </w:r>
    </w:p>
    <w:p w:rsidR="002A5872" w:rsidRPr="00FC1EC3" w:rsidRDefault="002A5872" w:rsidP="002A5872">
      <w:pPr>
        <w:pStyle w:val="Sinespaciado"/>
        <w:spacing w:line="480" w:lineRule="auto"/>
        <w:ind w:left="1985" w:firstLine="0"/>
        <w:rPr>
          <w:rFonts w:ascii="Arial" w:eastAsia="Times New Roman" w:hAnsi="Arial" w:cs="Arial"/>
          <w:sz w:val="24"/>
          <w:szCs w:val="24"/>
          <w:lang w:val="es-EC"/>
        </w:rPr>
      </w:pPr>
    </w:p>
    <w:p w:rsidR="003C48CF" w:rsidRPr="00FC1EC3" w:rsidRDefault="00004443" w:rsidP="002A5872">
      <w:pPr>
        <w:pStyle w:val="Sinespaciado"/>
        <w:spacing w:line="480" w:lineRule="auto"/>
        <w:ind w:left="2552" w:firstLine="0"/>
        <w:jc w:val="left"/>
        <w:rPr>
          <w:rFonts w:ascii="Arial" w:eastAsia="Times New Roman" w:hAnsi="Arial" w:cs="Arial"/>
          <w:color w:val="000000"/>
          <w:sz w:val="24"/>
          <w:szCs w:val="24"/>
          <w:lang w:val="es-EC" w:eastAsia="es-ES"/>
        </w:rPr>
      </w:pPr>
      <m:oMath>
        <m:acc>
          <m:accPr>
            <m:chr m:val="̇"/>
            <m:ctrlPr>
              <w:rPr>
                <w:rFonts w:ascii="Cambria Math" w:eastAsia="Times New Roman" w:hAnsi="Arial" w:cs="Arial"/>
                <w:color w:val="000000"/>
                <w:sz w:val="24"/>
                <w:szCs w:val="24"/>
                <w:lang w:val="es-EC" w:eastAsia="es-ES"/>
              </w:rPr>
            </m:ctrlPr>
          </m:accPr>
          <m:e>
            <m:sSub>
              <m:sSubPr>
                <m:ctrlPr>
                  <w:rPr>
                    <w:rFonts w:ascii="Cambria Math" w:eastAsia="Times New Roman" w:hAnsi="Arial" w:cs="Arial"/>
                    <w:color w:val="000000"/>
                    <w:sz w:val="24"/>
                    <w:szCs w:val="24"/>
                    <w:lang w:val="es-EC" w:eastAsia="es-ES"/>
                  </w:rPr>
                </m:ctrlPr>
              </m:sSubPr>
              <m:e>
                <m:r>
                  <m:rPr>
                    <m:sty m:val="p"/>
                  </m:rPr>
                  <w:rPr>
                    <w:rFonts w:ascii="Cambria Math" w:eastAsia="Times New Roman" w:hAnsi="Arial" w:cs="Arial"/>
                    <w:color w:val="000000"/>
                    <w:sz w:val="24"/>
                    <w:szCs w:val="24"/>
                    <w:lang w:val="es-EC" w:eastAsia="es-ES"/>
                  </w:rPr>
                  <m:t>m</m:t>
                </m:r>
              </m:e>
              <m:sub>
                <m:r>
                  <m:rPr>
                    <m:sty m:val="p"/>
                  </m:rPr>
                  <w:rPr>
                    <w:rFonts w:ascii="Cambria Math" w:eastAsia="Times New Roman" w:hAnsi="Arial" w:cs="Arial"/>
                    <w:color w:val="000000"/>
                    <w:sz w:val="24"/>
                    <w:szCs w:val="24"/>
                    <w:lang w:val="es-EC" w:eastAsia="es-ES"/>
                  </w:rPr>
                  <m:t>s</m:t>
                </m:r>
              </m:sub>
            </m:sSub>
          </m:e>
        </m:acc>
      </m:oMath>
      <w:r w:rsidR="003C48CF" w:rsidRPr="00FC1EC3">
        <w:rPr>
          <w:rFonts w:ascii="Arial" w:eastAsia="Times New Roman" w:hAnsi="Arial" w:cs="Arial"/>
          <w:color w:val="000000"/>
          <w:sz w:val="24"/>
          <w:szCs w:val="24"/>
          <w:lang w:val="es-EC" w:eastAsia="es-ES"/>
        </w:rPr>
        <w:t>:</w:t>
      </w:r>
      <w:r w:rsidR="003C48CF" w:rsidRPr="00FC1EC3">
        <w:rPr>
          <w:rFonts w:ascii="Arial" w:eastAsia="Times New Roman" w:hAnsi="Arial" w:cs="Arial"/>
          <w:color w:val="000000"/>
          <w:sz w:val="24"/>
          <w:szCs w:val="24"/>
          <w:lang w:val="es-EC" w:eastAsia="es-ES"/>
        </w:rPr>
        <w:tab/>
        <w:t>Flujo másico de vapor a la salida del supercalentador, lb/h (kg/s)</w:t>
      </w:r>
    </w:p>
    <w:p w:rsidR="003C48CF" w:rsidRPr="00FC1EC3" w:rsidRDefault="003C48CF" w:rsidP="002A5872">
      <w:pPr>
        <w:pStyle w:val="Sinespaciado"/>
        <w:spacing w:line="480" w:lineRule="auto"/>
        <w:ind w:left="2552" w:firstLine="0"/>
        <w:rPr>
          <w:rFonts w:ascii="Arial" w:eastAsia="Times New Roman" w:hAnsi="Arial" w:cs="Arial"/>
          <w:sz w:val="24"/>
          <w:szCs w:val="24"/>
          <w:lang w:val="es-EC"/>
        </w:rPr>
      </w:pPr>
      <m:oMath>
        <m:r>
          <m:rPr>
            <m:sty m:val="p"/>
          </m:rPr>
          <w:rPr>
            <w:rFonts w:ascii="Cambria Math" w:eastAsia="Times New Roman" w:hAnsi="Arial" w:cs="Arial"/>
            <w:sz w:val="24"/>
            <w:szCs w:val="24"/>
            <w:lang w:val="en-US"/>
          </w:rPr>
          <m:t>ρ</m:t>
        </m:r>
      </m:oMath>
      <w:r w:rsidRPr="00FC1EC3">
        <w:rPr>
          <w:rFonts w:ascii="Arial" w:eastAsia="Times New Roman" w:hAnsi="Arial" w:cs="Arial"/>
          <w:sz w:val="24"/>
          <w:szCs w:val="24"/>
          <w:lang w:val="es-EC"/>
        </w:rPr>
        <w:tab/>
      </w:r>
      <w:r w:rsidRPr="00FC1EC3">
        <w:rPr>
          <w:rFonts w:ascii="Arial" w:eastAsia="Times New Roman" w:hAnsi="Arial" w:cs="Arial"/>
          <w:sz w:val="24"/>
          <w:szCs w:val="24"/>
          <w:lang w:val="es-EC"/>
        </w:rPr>
        <w:tab/>
        <w:t>Densidad del agua a la temperatura de entrada en el economizador, lb/ft</w:t>
      </w:r>
      <w:r w:rsidRPr="00FC1EC3">
        <w:rPr>
          <w:rFonts w:ascii="Arial" w:eastAsia="Times New Roman" w:hAnsi="Arial" w:cs="Arial"/>
          <w:sz w:val="24"/>
          <w:szCs w:val="24"/>
          <w:vertAlign w:val="superscript"/>
          <w:lang w:val="es-EC"/>
        </w:rPr>
        <w:t>3</w:t>
      </w:r>
      <w:r w:rsidRPr="00FC1EC3">
        <w:rPr>
          <w:rFonts w:ascii="Arial" w:eastAsia="Times New Roman" w:hAnsi="Arial" w:cs="Arial"/>
          <w:sz w:val="24"/>
          <w:szCs w:val="24"/>
          <w:lang w:val="es-EC"/>
        </w:rPr>
        <w:t xml:space="preserve"> (kg/m</w:t>
      </w:r>
      <w:r w:rsidRPr="00FC1EC3">
        <w:rPr>
          <w:rFonts w:ascii="Arial" w:eastAsia="Times New Roman" w:hAnsi="Arial" w:cs="Arial"/>
          <w:sz w:val="24"/>
          <w:szCs w:val="24"/>
          <w:vertAlign w:val="superscript"/>
          <w:lang w:val="es-EC"/>
        </w:rPr>
        <w:t>3</w:t>
      </w:r>
      <w:r w:rsidRPr="00FC1EC3">
        <w:rPr>
          <w:rFonts w:ascii="Arial" w:eastAsia="Times New Roman" w:hAnsi="Arial" w:cs="Arial"/>
          <w:sz w:val="24"/>
          <w:szCs w:val="24"/>
          <w:lang w:val="es-EC"/>
        </w:rPr>
        <w:t>)</w:t>
      </w:r>
    </w:p>
    <w:p w:rsidR="003C48CF" w:rsidRPr="00FC1EC3" w:rsidRDefault="003C48CF" w:rsidP="00031D69">
      <w:pPr>
        <w:pStyle w:val="Sinespaciado"/>
        <w:spacing w:line="480" w:lineRule="auto"/>
        <w:rPr>
          <w:rFonts w:ascii="Arial" w:eastAsia="Times New Roman" w:hAnsi="Arial" w:cs="Arial"/>
          <w:sz w:val="24"/>
          <w:szCs w:val="24"/>
          <w:lang w:val="es-EC"/>
        </w:rPr>
      </w:pPr>
    </w:p>
    <w:p w:rsidR="003C48CF" w:rsidRPr="00FC1EC3" w:rsidRDefault="003C48CF" w:rsidP="00031D69">
      <w:pPr>
        <w:pStyle w:val="Sinespaciado"/>
        <w:spacing w:line="480" w:lineRule="auto"/>
        <w:ind w:left="720" w:firstLine="0"/>
        <w:rPr>
          <w:oMath/>
          <w:rFonts w:ascii="Cambria Math" w:eastAsia="Times New Roman" w:hAnsi="Arial" w:cs="Arial"/>
          <w:sz w:val="24"/>
          <w:szCs w:val="24"/>
          <w:lang w:val="es-EC"/>
        </w:rPr>
      </w:pPr>
    </w:p>
    <w:p w:rsidR="003C48CF" w:rsidRPr="00FC1EC3" w:rsidRDefault="003C48CF" w:rsidP="003E1315">
      <w:pPr>
        <w:pStyle w:val="Prrafodelista"/>
        <w:numPr>
          <w:ilvl w:val="1"/>
          <w:numId w:val="43"/>
        </w:numPr>
        <w:spacing w:line="480" w:lineRule="auto"/>
        <w:outlineLvl w:val="1"/>
        <w:rPr>
          <w:rFonts w:ascii="Arial" w:hAnsi="Arial" w:cs="Arial"/>
          <w:b/>
          <w:sz w:val="24"/>
          <w:szCs w:val="24"/>
        </w:rPr>
      </w:pPr>
      <w:bookmarkStart w:id="568" w:name="_Toc245873728"/>
      <w:bookmarkStart w:id="569" w:name="_Toc252743930"/>
      <w:bookmarkStart w:id="570" w:name="_Toc254114303"/>
      <w:bookmarkStart w:id="571" w:name="_Toc254117473"/>
      <w:bookmarkStart w:id="572" w:name="_Toc254118310"/>
      <w:bookmarkStart w:id="573" w:name="_Toc254119232"/>
      <w:bookmarkStart w:id="574" w:name="_Toc266455209"/>
      <w:bookmarkStart w:id="575" w:name="_Toc274652462"/>
      <w:bookmarkStart w:id="576" w:name="_Toc274850788"/>
      <w:bookmarkStart w:id="577" w:name="_Toc274850879"/>
      <w:bookmarkStart w:id="578" w:name="_Toc274868535"/>
      <w:bookmarkStart w:id="579" w:name="_Toc274869132"/>
      <w:r w:rsidRPr="00FC1EC3">
        <w:rPr>
          <w:rFonts w:ascii="Arial" w:hAnsi="Arial" w:cs="Arial"/>
          <w:b/>
          <w:sz w:val="24"/>
          <w:szCs w:val="24"/>
        </w:rPr>
        <w:t>C</w:t>
      </w:r>
      <w:r w:rsidR="005C102D" w:rsidRPr="00FC1EC3">
        <w:rPr>
          <w:rFonts w:ascii="Arial" w:hAnsi="Arial" w:cs="Arial"/>
          <w:b/>
          <w:sz w:val="24"/>
          <w:szCs w:val="24"/>
        </w:rPr>
        <w:t>onsideraciones en el Diseño de Calderas de Recuperación de Calor</w:t>
      </w:r>
      <w:bookmarkEnd w:id="568"/>
      <w:bookmarkEnd w:id="569"/>
      <w:bookmarkEnd w:id="570"/>
      <w:bookmarkEnd w:id="571"/>
      <w:bookmarkEnd w:id="572"/>
      <w:bookmarkEnd w:id="573"/>
      <w:bookmarkEnd w:id="574"/>
      <w:bookmarkEnd w:id="575"/>
      <w:bookmarkEnd w:id="576"/>
      <w:bookmarkEnd w:id="577"/>
      <w:bookmarkEnd w:id="578"/>
      <w:bookmarkEnd w:id="579"/>
    </w:p>
    <w:p w:rsidR="003C48CF" w:rsidRPr="00FC1EC3" w:rsidRDefault="003C48CF" w:rsidP="00031D69">
      <w:pPr>
        <w:spacing w:line="480" w:lineRule="auto"/>
        <w:ind w:firstLine="0"/>
        <w:outlineLvl w:val="1"/>
        <w:rPr>
          <w:rFonts w:ascii="Arial" w:hAnsi="Arial" w:cs="Arial"/>
          <w:b/>
          <w:sz w:val="24"/>
          <w:szCs w:val="24"/>
        </w:rPr>
      </w:pPr>
    </w:p>
    <w:p w:rsidR="003C48CF" w:rsidRPr="00FC1EC3" w:rsidRDefault="001C67BE" w:rsidP="002A5872">
      <w:pPr>
        <w:spacing w:line="480" w:lineRule="auto"/>
        <w:ind w:left="1418" w:firstLine="0"/>
        <w:rPr>
          <w:rFonts w:ascii="Arial" w:hAnsi="Arial" w:cs="Arial"/>
          <w:sz w:val="24"/>
          <w:szCs w:val="24"/>
        </w:rPr>
      </w:pPr>
      <w:r w:rsidRPr="00FC1EC3">
        <w:rPr>
          <w:rFonts w:ascii="Arial" w:hAnsi="Arial" w:cs="Arial"/>
          <w:sz w:val="24"/>
          <w:szCs w:val="24"/>
        </w:rPr>
        <w:t>Los gases de descarga de turbinas de gas pueden ser aprovechados tanto para la generación de vapor como para calentamiento de fluido y procesos de secados.</w:t>
      </w:r>
    </w:p>
    <w:p w:rsidR="001C67BE" w:rsidRPr="00FC1EC3" w:rsidRDefault="001C67BE" w:rsidP="00031D69">
      <w:pPr>
        <w:spacing w:line="480" w:lineRule="auto"/>
        <w:ind w:firstLine="0"/>
        <w:rPr>
          <w:rFonts w:ascii="Arial" w:hAnsi="Arial" w:cs="Arial"/>
          <w:sz w:val="24"/>
          <w:szCs w:val="24"/>
        </w:rPr>
      </w:pPr>
    </w:p>
    <w:p w:rsidR="003C48CF" w:rsidRPr="00FC1EC3" w:rsidRDefault="003C48CF" w:rsidP="002A5872">
      <w:pPr>
        <w:spacing w:line="480" w:lineRule="auto"/>
        <w:ind w:left="1418" w:firstLine="0"/>
        <w:rPr>
          <w:rFonts w:ascii="Arial" w:hAnsi="Arial" w:cs="Arial"/>
          <w:sz w:val="24"/>
          <w:szCs w:val="24"/>
        </w:rPr>
      </w:pPr>
      <w:r w:rsidRPr="00FC1EC3">
        <w:rPr>
          <w:rFonts w:ascii="Arial" w:hAnsi="Arial" w:cs="Arial"/>
          <w:sz w:val="24"/>
          <w:szCs w:val="24"/>
        </w:rPr>
        <w:t>A más de la temperatura, existen otros factores que se deben de tener presente en el diseño de calderas en general:</w:t>
      </w:r>
    </w:p>
    <w:p w:rsidR="003C48CF" w:rsidRPr="00FC1EC3" w:rsidRDefault="003C48CF" w:rsidP="00031D69">
      <w:pPr>
        <w:spacing w:line="480" w:lineRule="auto"/>
        <w:ind w:firstLine="0"/>
        <w:rPr>
          <w:rFonts w:ascii="Arial" w:hAnsi="Arial" w:cs="Arial"/>
          <w:sz w:val="24"/>
          <w:szCs w:val="24"/>
        </w:rPr>
      </w:pPr>
    </w:p>
    <w:p w:rsidR="003C48CF" w:rsidRPr="00FC1EC3" w:rsidRDefault="003C48CF" w:rsidP="002A5872">
      <w:pPr>
        <w:pStyle w:val="Prrafodelista"/>
        <w:numPr>
          <w:ilvl w:val="0"/>
          <w:numId w:val="22"/>
        </w:numPr>
        <w:spacing w:line="480" w:lineRule="auto"/>
        <w:ind w:left="2127"/>
        <w:rPr>
          <w:rFonts w:ascii="Arial" w:hAnsi="Arial" w:cs="Arial"/>
          <w:sz w:val="24"/>
          <w:szCs w:val="24"/>
        </w:rPr>
      </w:pPr>
      <w:r w:rsidRPr="00FC1EC3">
        <w:rPr>
          <w:rFonts w:ascii="Arial" w:hAnsi="Arial" w:cs="Arial"/>
          <w:sz w:val="24"/>
          <w:szCs w:val="24"/>
        </w:rPr>
        <w:t>La naturaleza química, y corrosividad de los gases</w:t>
      </w:r>
    </w:p>
    <w:p w:rsidR="003C48CF" w:rsidRPr="00FC1EC3" w:rsidRDefault="003C48CF" w:rsidP="002A5872">
      <w:pPr>
        <w:pStyle w:val="Prrafodelista"/>
        <w:numPr>
          <w:ilvl w:val="0"/>
          <w:numId w:val="22"/>
        </w:numPr>
        <w:spacing w:line="480" w:lineRule="auto"/>
        <w:ind w:left="2127"/>
        <w:rPr>
          <w:rFonts w:ascii="Arial" w:hAnsi="Arial" w:cs="Arial"/>
          <w:sz w:val="24"/>
          <w:szCs w:val="24"/>
        </w:rPr>
      </w:pPr>
      <w:r w:rsidRPr="00FC1EC3">
        <w:rPr>
          <w:rFonts w:ascii="Arial" w:hAnsi="Arial" w:cs="Arial"/>
          <w:sz w:val="24"/>
          <w:szCs w:val="24"/>
        </w:rPr>
        <w:t>Calidad, cantidad y naturaleza de los polvos contaminantes</w:t>
      </w:r>
    </w:p>
    <w:p w:rsidR="003C48CF" w:rsidRPr="00FC1EC3" w:rsidRDefault="003C48CF" w:rsidP="002A5872">
      <w:pPr>
        <w:pStyle w:val="Prrafodelista"/>
        <w:numPr>
          <w:ilvl w:val="0"/>
          <w:numId w:val="22"/>
        </w:numPr>
        <w:spacing w:line="480" w:lineRule="auto"/>
        <w:ind w:left="2127"/>
        <w:rPr>
          <w:rFonts w:ascii="Arial" w:hAnsi="Arial" w:cs="Arial"/>
          <w:sz w:val="24"/>
          <w:szCs w:val="24"/>
        </w:rPr>
      </w:pPr>
      <w:r w:rsidRPr="00FC1EC3">
        <w:rPr>
          <w:rFonts w:ascii="Arial" w:hAnsi="Arial" w:cs="Arial"/>
          <w:sz w:val="24"/>
          <w:szCs w:val="24"/>
        </w:rPr>
        <w:lastRenderedPageBreak/>
        <w:t>Presión de los gases</w:t>
      </w:r>
    </w:p>
    <w:p w:rsidR="003C48CF" w:rsidRPr="00FC1EC3" w:rsidRDefault="003C48CF" w:rsidP="002A5872">
      <w:pPr>
        <w:pStyle w:val="Prrafodelista"/>
        <w:numPr>
          <w:ilvl w:val="0"/>
          <w:numId w:val="22"/>
        </w:numPr>
        <w:spacing w:line="480" w:lineRule="auto"/>
        <w:ind w:left="2127"/>
        <w:rPr>
          <w:rFonts w:ascii="Arial" w:hAnsi="Arial" w:cs="Arial"/>
          <w:sz w:val="24"/>
          <w:szCs w:val="24"/>
        </w:rPr>
      </w:pPr>
      <w:r w:rsidRPr="00FC1EC3">
        <w:rPr>
          <w:rFonts w:ascii="Arial" w:hAnsi="Arial" w:cs="Arial"/>
          <w:sz w:val="24"/>
          <w:szCs w:val="24"/>
        </w:rPr>
        <w:t>Espacio disponible</w:t>
      </w:r>
    </w:p>
    <w:p w:rsidR="003C48CF" w:rsidRPr="00FC1EC3" w:rsidRDefault="003C48CF" w:rsidP="002A5872">
      <w:pPr>
        <w:pStyle w:val="Prrafodelista"/>
        <w:numPr>
          <w:ilvl w:val="0"/>
          <w:numId w:val="22"/>
        </w:numPr>
        <w:spacing w:line="480" w:lineRule="auto"/>
        <w:ind w:left="2127"/>
        <w:rPr>
          <w:rFonts w:ascii="Arial" w:hAnsi="Arial" w:cs="Arial"/>
          <w:sz w:val="24"/>
          <w:szCs w:val="24"/>
        </w:rPr>
      </w:pPr>
      <w:r w:rsidRPr="00FC1EC3">
        <w:rPr>
          <w:rFonts w:ascii="Arial" w:hAnsi="Arial" w:cs="Arial"/>
          <w:sz w:val="24"/>
          <w:szCs w:val="24"/>
        </w:rPr>
        <w:t>Suplementos de la caldera, quemador, pre calentador</w:t>
      </w:r>
    </w:p>
    <w:p w:rsidR="003C48CF" w:rsidRPr="00FC1EC3" w:rsidRDefault="003C48CF" w:rsidP="002A5872">
      <w:pPr>
        <w:pStyle w:val="Prrafodelista"/>
        <w:numPr>
          <w:ilvl w:val="0"/>
          <w:numId w:val="22"/>
        </w:numPr>
        <w:spacing w:line="480" w:lineRule="auto"/>
        <w:ind w:left="2127"/>
        <w:rPr>
          <w:rFonts w:ascii="Arial" w:hAnsi="Arial" w:cs="Arial"/>
          <w:sz w:val="24"/>
          <w:szCs w:val="24"/>
        </w:rPr>
      </w:pPr>
      <w:r w:rsidRPr="00FC1EC3">
        <w:rPr>
          <w:rFonts w:ascii="Arial" w:hAnsi="Arial" w:cs="Arial"/>
          <w:sz w:val="24"/>
          <w:szCs w:val="24"/>
        </w:rPr>
        <w:t>Algún otro requerimiento especial que deba ser tomado en cuenta, como sistemas de control para el gas (suciedad)</w:t>
      </w:r>
    </w:p>
    <w:p w:rsidR="003C48CF" w:rsidRPr="00FC1EC3" w:rsidRDefault="003C48CF" w:rsidP="00031D69">
      <w:pPr>
        <w:spacing w:line="480" w:lineRule="auto"/>
        <w:ind w:firstLine="0"/>
        <w:rPr>
          <w:rFonts w:ascii="Arial" w:hAnsi="Arial" w:cs="Arial"/>
          <w:sz w:val="24"/>
          <w:szCs w:val="24"/>
        </w:rPr>
      </w:pPr>
    </w:p>
    <w:p w:rsidR="003C48CF" w:rsidRPr="00FC1EC3" w:rsidRDefault="003C48CF" w:rsidP="004C6F96">
      <w:pPr>
        <w:spacing w:line="480" w:lineRule="auto"/>
        <w:ind w:left="1418" w:firstLine="0"/>
        <w:rPr>
          <w:rFonts w:ascii="Arial" w:hAnsi="Arial" w:cs="Arial"/>
          <w:sz w:val="24"/>
          <w:szCs w:val="24"/>
        </w:rPr>
      </w:pPr>
      <w:r w:rsidRPr="00FC1EC3">
        <w:rPr>
          <w:rFonts w:ascii="Arial" w:hAnsi="Arial" w:cs="Arial"/>
          <w:sz w:val="24"/>
          <w:szCs w:val="24"/>
        </w:rPr>
        <w:t xml:space="preserve">En general, el diseño de las calderas es muy diverso, pero hay parámetros en los que el diseñador se puede basar al momento de hacer su estudio. Por lo general el flujo másico del gas es de 6000 – 8000 lb/hr, en promedio la velocidad del gas es de 40 a 50 fps en un gas que tiene una temperatura </w:t>
      </w:r>
      <w:r w:rsidR="00436893" w:rsidRPr="00FC1EC3">
        <w:rPr>
          <w:rFonts w:ascii="Arial" w:hAnsi="Arial" w:cs="Arial"/>
          <w:sz w:val="24"/>
          <w:szCs w:val="24"/>
        </w:rPr>
        <w:t>que bordea los 9</w:t>
      </w:r>
      <w:r w:rsidRPr="00FC1EC3">
        <w:rPr>
          <w:rFonts w:ascii="Arial" w:hAnsi="Arial" w:cs="Arial"/>
          <w:sz w:val="24"/>
          <w:szCs w:val="24"/>
        </w:rPr>
        <w:t>00 ºF.</w:t>
      </w:r>
    </w:p>
    <w:p w:rsidR="003C48CF" w:rsidRPr="00FC1EC3" w:rsidRDefault="003C48CF" w:rsidP="00031D69">
      <w:pPr>
        <w:spacing w:line="480" w:lineRule="auto"/>
        <w:ind w:firstLine="0"/>
        <w:rPr>
          <w:rFonts w:ascii="Arial" w:hAnsi="Arial" w:cs="Arial"/>
          <w:sz w:val="24"/>
          <w:szCs w:val="24"/>
        </w:rPr>
      </w:pPr>
    </w:p>
    <w:p w:rsidR="003C48CF" w:rsidRPr="00FC1EC3" w:rsidRDefault="003C48CF" w:rsidP="004C6F96">
      <w:pPr>
        <w:spacing w:line="480" w:lineRule="auto"/>
        <w:ind w:left="1418" w:firstLine="0"/>
        <w:rPr>
          <w:rFonts w:ascii="Arial" w:hAnsi="Arial" w:cs="Arial"/>
          <w:sz w:val="24"/>
          <w:szCs w:val="24"/>
        </w:rPr>
      </w:pPr>
      <w:r w:rsidRPr="00FC1EC3">
        <w:rPr>
          <w:rFonts w:ascii="Arial" w:hAnsi="Arial" w:cs="Arial"/>
          <w:sz w:val="24"/>
          <w:szCs w:val="24"/>
        </w:rPr>
        <w:t xml:space="preserve">A menudo se suele usar agua de desecho (proveniente del proceso) para el ciclo,  esta agua no debe tener sólido alguno y debe de ser preferentemente desmineralizado, para evitar problemas con depósitos de sólidos en los tubos del supercalentador así como la posible deposición de sólidos en los </w:t>
      </w:r>
      <w:r w:rsidR="000124F9" w:rsidRPr="00FC1EC3">
        <w:rPr>
          <w:rFonts w:ascii="Arial" w:hAnsi="Arial" w:cs="Arial"/>
          <w:sz w:val="24"/>
          <w:szCs w:val="24"/>
        </w:rPr>
        <w:t>álabes</w:t>
      </w:r>
      <w:r w:rsidRPr="00FC1EC3">
        <w:rPr>
          <w:rFonts w:ascii="Arial" w:hAnsi="Arial" w:cs="Arial"/>
          <w:sz w:val="24"/>
          <w:szCs w:val="24"/>
        </w:rPr>
        <w:t xml:space="preserve"> de la turbina de vapor. Es importante el análisis del agua de alimentación debido a que puede afectar las proporciones de blowdown.</w:t>
      </w:r>
    </w:p>
    <w:p w:rsidR="003C48CF" w:rsidRPr="00FC1EC3" w:rsidRDefault="003C48CF" w:rsidP="00031D69">
      <w:pPr>
        <w:spacing w:line="480" w:lineRule="auto"/>
        <w:ind w:firstLine="0"/>
        <w:rPr>
          <w:rFonts w:ascii="Arial" w:hAnsi="Arial" w:cs="Arial"/>
          <w:sz w:val="24"/>
          <w:szCs w:val="24"/>
        </w:rPr>
      </w:pPr>
      <w:r w:rsidRPr="00FC1EC3">
        <w:rPr>
          <w:rFonts w:ascii="Arial" w:hAnsi="Arial" w:cs="Arial"/>
          <w:sz w:val="24"/>
          <w:szCs w:val="24"/>
        </w:rPr>
        <w:lastRenderedPageBreak/>
        <w:t xml:space="preserve"> </w:t>
      </w:r>
    </w:p>
    <w:p w:rsidR="003C48CF" w:rsidRPr="00FC1EC3" w:rsidRDefault="003C48CF" w:rsidP="004C6F96">
      <w:pPr>
        <w:spacing w:line="480" w:lineRule="auto"/>
        <w:ind w:left="1418" w:firstLine="0"/>
        <w:rPr>
          <w:rFonts w:ascii="Arial" w:hAnsi="Arial" w:cs="Arial"/>
          <w:sz w:val="24"/>
          <w:szCs w:val="24"/>
        </w:rPr>
      </w:pPr>
      <w:r w:rsidRPr="00FC1EC3">
        <w:rPr>
          <w:rFonts w:ascii="Arial" w:hAnsi="Arial" w:cs="Arial"/>
          <w:sz w:val="24"/>
          <w:szCs w:val="24"/>
        </w:rPr>
        <w:t xml:space="preserve">Con las calderas de recuperación de calor (HRSG’s), uno debe realizar un análisis del perfil de temperatura antes de llegar a los valores de la generación de vapor. </w:t>
      </w:r>
    </w:p>
    <w:p w:rsidR="003C48CF" w:rsidRPr="00FC1EC3" w:rsidRDefault="003C48CF" w:rsidP="004C6F96">
      <w:pPr>
        <w:spacing w:line="480" w:lineRule="auto"/>
        <w:ind w:left="1418" w:firstLine="0"/>
        <w:rPr>
          <w:rFonts w:ascii="Arial" w:hAnsi="Arial" w:cs="Arial"/>
          <w:sz w:val="24"/>
          <w:szCs w:val="24"/>
        </w:rPr>
      </w:pPr>
    </w:p>
    <w:p w:rsidR="003C48CF" w:rsidRPr="00FC1EC3" w:rsidRDefault="003C48CF" w:rsidP="004C6F96">
      <w:pPr>
        <w:spacing w:line="480" w:lineRule="auto"/>
        <w:ind w:left="1418" w:firstLine="0"/>
        <w:rPr>
          <w:rFonts w:ascii="Arial" w:hAnsi="Arial" w:cs="Arial"/>
          <w:sz w:val="24"/>
          <w:szCs w:val="24"/>
        </w:rPr>
      </w:pPr>
      <w:r w:rsidRPr="00FC1EC3">
        <w:rPr>
          <w:rFonts w:ascii="Arial" w:hAnsi="Arial" w:cs="Arial"/>
          <w:sz w:val="24"/>
          <w:szCs w:val="24"/>
        </w:rPr>
        <w:t>En el diseño de una caldera de recuperación de calor, se debe realizar primero el análisis del flujo de calor disponible tanto en el economizador como en el supercalentador, que son las secciones principales en las que se divide la caldera,  para luego proceder a calcular el flujo másico, los valores de la entalpía y temperatura del gas y líquido en cada elemento o sección principal.</w:t>
      </w:r>
    </w:p>
    <w:p w:rsidR="001C67BE" w:rsidRPr="00FC1EC3" w:rsidRDefault="001C67BE" w:rsidP="00031D69">
      <w:pPr>
        <w:spacing w:line="480" w:lineRule="auto"/>
        <w:ind w:firstLine="0"/>
        <w:rPr>
          <w:rFonts w:ascii="Arial" w:hAnsi="Arial" w:cs="Arial"/>
          <w:sz w:val="24"/>
          <w:szCs w:val="24"/>
        </w:rPr>
      </w:pPr>
    </w:p>
    <w:p w:rsidR="003C48CF" w:rsidRPr="00FC1EC3" w:rsidRDefault="003C48CF" w:rsidP="00031D69">
      <w:pPr>
        <w:pStyle w:val="Prrafodelista"/>
        <w:spacing w:line="480" w:lineRule="auto"/>
        <w:rPr>
          <w:rFonts w:ascii="Arial" w:hAnsi="Arial" w:cs="Arial"/>
          <w:b/>
          <w:sz w:val="24"/>
          <w:szCs w:val="24"/>
        </w:rPr>
      </w:pPr>
    </w:p>
    <w:p w:rsidR="003C48CF" w:rsidRPr="00FC1EC3" w:rsidRDefault="003C48CF" w:rsidP="003E1315">
      <w:pPr>
        <w:pStyle w:val="Prrafodelista"/>
        <w:numPr>
          <w:ilvl w:val="1"/>
          <w:numId w:val="43"/>
        </w:numPr>
        <w:tabs>
          <w:tab w:val="left" w:pos="1418"/>
        </w:tabs>
        <w:spacing w:line="480" w:lineRule="auto"/>
        <w:ind w:left="1418"/>
        <w:outlineLvl w:val="1"/>
        <w:rPr>
          <w:rFonts w:ascii="Arial" w:hAnsi="Arial" w:cs="Arial"/>
          <w:b/>
          <w:sz w:val="24"/>
          <w:szCs w:val="24"/>
        </w:rPr>
      </w:pPr>
      <w:bookmarkStart w:id="580" w:name="_Toc245873729"/>
      <w:bookmarkStart w:id="581" w:name="_Toc252743931"/>
      <w:bookmarkStart w:id="582" w:name="_Toc254114304"/>
      <w:bookmarkStart w:id="583" w:name="_Toc254117474"/>
      <w:bookmarkStart w:id="584" w:name="_Toc254118311"/>
      <w:bookmarkStart w:id="585" w:name="_Toc254119233"/>
      <w:bookmarkStart w:id="586" w:name="_Toc266455210"/>
      <w:bookmarkStart w:id="587" w:name="_Toc274652463"/>
      <w:bookmarkStart w:id="588" w:name="_Toc274850789"/>
      <w:bookmarkStart w:id="589" w:name="_Toc274850880"/>
      <w:bookmarkStart w:id="590" w:name="_Toc274868536"/>
      <w:bookmarkStart w:id="591" w:name="_Toc274869133"/>
      <w:r w:rsidRPr="00FC1EC3">
        <w:rPr>
          <w:rFonts w:ascii="Arial" w:hAnsi="Arial" w:cs="Arial"/>
          <w:b/>
          <w:sz w:val="24"/>
          <w:szCs w:val="24"/>
        </w:rPr>
        <w:t>P</w:t>
      </w:r>
      <w:r w:rsidR="005C102D" w:rsidRPr="00FC1EC3">
        <w:rPr>
          <w:rFonts w:ascii="Arial" w:hAnsi="Arial" w:cs="Arial"/>
          <w:b/>
          <w:sz w:val="24"/>
          <w:szCs w:val="24"/>
        </w:rPr>
        <w:t>resión de Vapor  en el Diseño de las Calderas</w:t>
      </w:r>
      <w:bookmarkEnd w:id="580"/>
      <w:bookmarkEnd w:id="581"/>
      <w:bookmarkEnd w:id="582"/>
      <w:bookmarkEnd w:id="583"/>
      <w:bookmarkEnd w:id="584"/>
      <w:bookmarkEnd w:id="585"/>
      <w:bookmarkEnd w:id="586"/>
      <w:bookmarkEnd w:id="587"/>
      <w:bookmarkEnd w:id="588"/>
      <w:bookmarkEnd w:id="589"/>
      <w:bookmarkEnd w:id="590"/>
      <w:bookmarkEnd w:id="591"/>
    </w:p>
    <w:p w:rsidR="003C48CF" w:rsidRPr="00FC1EC3" w:rsidRDefault="003C48CF" w:rsidP="00031D69">
      <w:pPr>
        <w:spacing w:line="480" w:lineRule="auto"/>
        <w:ind w:firstLine="0"/>
        <w:outlineLvl w:val="1"/>
        <w:rPr>
          <w:rFonts w:ascii="Arial" w:hAnsi="Arial" w:cs="Arial"/>
          <w:b/>
          <w:sz w:val="24"/>
          <w:szCs w:val="24"/>
        </w:rPr>
      </w:pPr>
    </w:p>
    <w:p w:rsidR="003C48CF" w:rsidRPr="00FC1EC3" w:rsidRDefault="003C48CF" w:rsidP="004C6F96">
      <w:pPr>
        <w:spacing w:line="480" w:lineRule="auto"/>
        <w:ind w:left="1418" w:firstLine="0"/>
        <w:rPr>
          <w:rFonts w:ascii="Arial" w:hAnsi="Arial" w:cs="Arial"/>
          <w:sz w:val="24"/>
          <w:szCs w:val="24"/>
        </w:rPr>
      </w:pPr>
      <w:r w:rsidRPr="00FC1EC3">
        <w:rPr>
          <w:rFonts w:ascii="Arial" w:hAnsi="Arial" w:cs="Arial"/>
          <w:sz w:val="24"/>
          <w:szCs w:val="24"/>
        </w:rPr>
        <w:t>La energía absorbida por el vapor está distribuida entre calentamiento del agua de alimentación (calor sensible), el punto de ebullición (calor latente), y el sobrecalentamiento.</w:t>
      </w:r>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4C6F96">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Las plantas de ciclo combinado en la actualidad funcionan de tal forma que se trata de obtener una disminución o variaciones </w:t>
      </w:r>
      <w:r w:rsidRPr="00FC1EC3">
        <w:rPr>
          <w:rFonts w:ascii="Arial" w:hAnsi="Arial" w:cs="Arial"/>
          <w:sz w:val="24"/>
          <w:szCs w:val="24"/>
        </w:rPr>
        <w:lastRenderedPageBreak/>
        <w:t xml:space="preserve">mínimas de presión; si se requiere para algún proceso  vapor a una presión determinada, entonces en lo se debe tener una presión constante a la entrada de la turbina de vapor. El rango de carga sobre el cual se permite esta operación varía de 40% o 50% al 100%. </w:t>
      </w:r>
    </w:p>
    <w:p w:rsidR="003C48CF" w:rsidRPr="00FC1EC3" w:rsidRDefault="003C48CF" w:rsidP="00031D69">
      <w:pPr>
        <w:spacing w:line="480" w:lineRule="auto"/>
        <w:ind w:firstLine="0"/>
        <w:rPr>
          <w:rFonts w:ascii="Arial" w:hAnsi="Arial" w:cs="Arial"/>
          <w:sz w:val="24"/>
          <w:szCs w:val="24"/>
        </w:rPr>
      </w:pPr>
    </w:p>
    <w:p w:rsidR="003C48CF" w:rsidRPr="00FC1EC3" w:rsidRDefault="003C48CF" w:rsidP="004C6F96">
      <w:pPr>
        <w:spacing w:line="480" w:lineRule="auto"/>
        <w:ind w:left="1418" w:firstLine="0"/>
        <w:rPr>
          <w:rFonts w:ascii="Arial" w:hAnsi="Arial" w:cs="Arial"/>
          <w:sz w:val="24"/>
          <w:szCs w:val="24"/>
        </w:rPr>
      </w:pPr>
      <w:r w:rsidRPr="00FC1EC3">
        <w:rPr>
          <w:rFonts w:ascii="Arial" w:hAnsi="Arial" w:cs="Arial"/>
          <w:sz w:val="24"/>
          <w:szCs w:val="24"/>
        </w:rPr>
        <w:t>Grandes variaciones en la presión de vapor afectan:</w:t>
      </w:r>
    </w:p>
    <w:p w:rsidR="003C48CF" w:rsidRPr="00FC1EC3" w:rsidRDefault="003C48CF" w:rsidP="00031D69">
      <w:pPr>
        <w:spacing w:line="480" w:lineRule="auto"/>
        <w:ind w:firstLine="0"/>
        <w:rPr>
          <w:rFonts w:ascii="Arial" w:hAnsi="Arial" w:cs="Arial"/>
          <w:sz w:val="24"/>
          <w:szCs w:val="24"/>
        </w:rPr>
      </w:pPr>
    </w:p>
    <w:p w:rsidR="003C48CF" w:rsidRPr="00FC1EC3" w:rsidRDefault="003C48CF" w:rsidP="004C6F96">
      <w:pPr>
        <w:pStyle w:val="Prrafodelista"/>
        <w:numPr>
          <w:ilvl w:val="0"/>
          <w:numId w:val="23"/>
        </w:numPr>
        <w:spacing w:line="480" w:lineRule="auto"/>
        <w:ind w:left="1843"/>
        <w:rPr>
          <w:rFonts w:ascii="Arial" w:hAnsi="Arial" w:cs="Arial"/>
          <w:sz w:val="24"/>
          <w:szCs w:val="24"/>
        </w:rPr>
      </w:pPr>
      <w:r w:rsidRPr="00FC1EC3">
        <w:rPr>
          <w:rFonts w:ascii="Arial" w:hAnsi="Arial" w:cs="Arial"/>
          <w:sz w:val="24"/>
          <w:szCs w:val="24"/>
        </w:rPr>
        <w:t xml:space="preserve">El volumen específico del vapor, que a su vez afecta la velocidad y caída de presión  través de los tubos del </w:t>
      </w:r>
      <w:r w:rsidR="00E62584" w:rsidRPr="00FC1EC3">
        <w:rPr>
          <w:rFonts w:ascii="Arial" w:hAnsi="Arial" w:cs="Arial"/>
          <w:sz w:val="24"/>
          <w:szCs w:val="24"/>
        </w:rPr>
        <w:t>super calentador</w:t>
      </w:r>
      <w:r w:rsidRPr="00FC1EC3">
        <w:rPr>
          <w:rFonts w:ascii="Arial" w:hAnsi="Arial" w:cs="Arial"/>
          <w:sz w:val="24"/>
          <w:szCs w:val="24"/>
        </w:rPr>
        <w:t xml:space="preserve"> y tuberías, válvulas, etc. </w:t>
      </w:r>
    </w:p>
    <w:p w:rsidR="003C48CF" w:rsidRPr="00FC1EC3" w:rsidRDefault="003C48CF" w:rsidP="004C6F96">
      <w:pPr>
        <w:pStyle w:val="Prrafodelista"/>
        <w:numPr>
          <w:ilvl w:val="0"/>
          <w:numId w:val="23"/>
        </w:numPr>
        <w:spacing w:line="480" w:lineRule="auto"/>
        <w:ind w:left="1843"/>
        <w:rPr>
          <w:rFonts w:ascii="Arial" w:hAnsi="Arial" w:cs="Arial"/>
          <w:sz w:val="24"/>
          <w:szCs w:val="24"/>
        </w:rPr>
      </w:pPr>
      <w:r w:rsidRPr="00FC1EC3">
        <w:rPr>
          <w:rFonts w:ascii="Arial" w:hAnsi="Arial" w:cs="Arial"/>
          <w:sz w:val="24"/>
          <w:szCs w:val="24"/>
        </w:rPr>
        <w:t>La temperatura de saturación en el sistema.</w:t>
      </w:r>
    </w:p>
    <w:p w:rsidR="00A4480C" w:rsidRPr="00FC1EC3" w:rsidRDefault="00A4480C" w:rsidP="00A4480C">
      <w:pPr>
        <w:pStyle w:val="Prrafodelista"/>
        <w:spacing w:line="480" w:lineRule="auto"/>
        <w:ind w:left="1418" w:firstLine="0"/>
        <w:rPr>
          <w:rFonts w:ascii="Arial" w:hAnsi="Arial" w:cs="Arial"/>
          <w:sz w:val="24"/>
          <w:szCs w:val="24"/>
        </w:rPr>
      </w:pPr>
    </w:p>
    <w:p w:rsidR="00A4480C" w:rsidRPr="00FC1EC3" w:rsidRDefault="00A4480C" w:rsidP="00A4480C">
      <w:pPr>
        <w:pStyle w:val="Prrafodelista"/>
        <w:spacing w:line="480" w:lineRule="auto"/>
        <w:ind w:left="1418" w:firstLine="0"/>
        <w:rPr>
          <w:rFonts w:ascii="Arial" w:hAnsi="Arial" w:cs="Arial"/>
          <w:sz w:val="24"/>
          <w:szCs w:val="24"/>
        </w:rPr>
      </w:pPr>
      <w:r w:rsidRPr="00FC1EC3">
        <w:rPr>
          <w:rFonts w:ascii="Arial" w:hAnsi="Arial" w:cs="Arial"/>
          <w:sz w:val="24"/>
          <w:szCs w:val="24"/>
        </w:rPr>
        <w:t xml:space="preserve">La disminución de la presión de operación incrementa la eficiencia de la turbina a baja carga debido a la reducción de pérdidas y también debido a la reducción del costo de bombeo, esto ocurre si se utiliza bombas que trabajan a grandes velocidades. </w:t>
      </w:r>
    </w:p>
    <w:p w:rsidR="00A4480C" w:rsidRPr="00FC1EC3" w:rsidRDefault="00A4480C" w:rsidP="00A4480C">
      <w:pPr>
        <w:pStyle w:val="Prrafodelista"/>
        <w:spacing w:line="480" w:lineRule="auto"/>
        <w:ind w:left="1418" w:firstLine="0"/>
        <w:rPr>
          <w:rFonts w:ascii="Arial" w:hAnsi="Arial" w:cs="Arial"/>
          <w:sz w:val="24"/>
          <w:szCs w:val="24"/>
        </w:rPr>
      </w:pPr>
    </w:p>
    <w:p w:rsidR="00A4480C" w:rsidRPr="00FC1EC3" w:rsidRDefault="00A4480C" w:rsidP="00A4480C">
      <w:pPr>
        <w:pStyle w:val="Prrafodelista"/>
        <w:spacing w:line="480" w:lineRule="auto"/>
        <w:ind w:left="1418" w:firstLine="0"/>
        <w:rPr>
          <w:rFonts w:ascii="Arial" w:hAnsi="Arial" w:cs="Arial"/>
          <w:sz w:val="24"/>
          <w:szCs w:val="24"/>
        </w:rPr>
      </w:pPr>
      <w:r w:rsidRPr="00FC1EC3">
        <w:rPr>
          <w:rFonts w:ascii="Arial" w:hAnsi="Arial" w:cs="Arial"/>
          <w:sz w:val="24"/>
          <w:szCs w:val="24"/>
        </w:rPr>
        <w:t xml:space="preserve">La presión de vapor en la entrada de la turbina aumenta linealmente a medida que aumenta la carga, sin embargo, en las calderas de recuperación de calor que trabajan sin </w:t>
      </w:r>
      <w:r w:rsidRPr="00FC1EC3">
        <w:rPr>
          <w:rFonts w:ascii="Arial" w:hAnsi="Arial" w:cs="Arial"/>
          <w:sz w:val="24"/>
          <w:szCs w:val="24"/>
        </w:rPr>
        <w:lastRenderedPageBreak/>
        <w:t xml:space="preserve">quemadores o post-calentadores, el flujo másico  de vapor disminuye a medida que la presión de vapor aumenta.  </w:t>
      </w:r>
    </w:p>
    <w:p w:rsidR="00A4480C" w:rsidRPr="00FC1EC3" w:rsidRDefault="00A4480C" w:rsidP="00A4480C">
      <w:pPr>
        <w:pStyle w:val="Prrafodelista"/>
        <w:spacing w:line="480" w:lineRule="auto"/>
        <w:ind w:left="1418" w:firstLine="0"/>
        <w:rPr>
          <w:rFonts w:ascii="Arial" w:hAnsi="Arial" w:cs="Arial"/>
          <w:sz w:val="24"/>
          <w:szCs w:val="24"/>
        </w:rPr>
      </w:pPr>
    </w:p>
    <w:p w:rsidR="00A4480C" w:rsidRPr="00FC1EC3" w:rsidRDefault="00A4480C" w:rsidP="00A4480C">
      <w:pPr>
        <w:pStyle w:val="Prrafodelista"/>
        <w:spacing w:line="480" w:lineRule="auto"/>
        <w:ind w:left="1418" w:firstLine="0"/>
        <w:rPr>
          <w:rFonts w:ascii="Arial" w:hAnsi="Arial" w:cs="Arial"/>
          <w:sz w:val="24"/>
          <w:szCs w:val="24"/>
        </w:rPr>
      </w:pPr>
    </w:p>
    <w:p w:rsidR="003C48CF" w:rsidRPr="00FC1EC3" w:rsidRDefault="00A4480C" w:rsidP="00A4480C">
      <w:pPr>
        <w:pStyle w:val="Sinespaciado"/>
        <w:spacing w:line="480" w:lineRule="auto"/>
        <w:jc w:val="right"/>
        <w:rPr>
          <w:rFonts w:ascii="Arial" w:hAnsi="Arial" w:cs="Arial"/>
          <w:sz w:val="24"/>
          <w:szCs w:val="24"/>
        </w:rPr>
      </w:pPr>
      <w:r w:rsidRPr="00FC1EC3">
        <w:rPr>
          <w:rFonts w:ascii="Arial" w:hAnsi="Arial" w:cs="Arial"/>
          <w:noProof/>
          <w:sz w:val="24"/>
          <w:szCs w:val="24"/>
          <w:lang w:val="es-EC" w:eastAsia="es-EC"/>
        </w:rPr>
        <w:drawing>
          <wp:inline distT="0" distB="0" distL="0" distR="0">
            <wp:extent cx="4563745" cy="3026930"/>
            <wp:effectExtent l="19050" t="0" r="8255" b="0"/>
            <wp:docPr id="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srcRect/>
                    <a:stretch>
                      <a:fillRect/>
                    </a:stretch>
                  </pic:blipFill>
                  <pic:spPr bwMode="auto">
                    <a:xfrm>
                      <a:off x="0" y="0"/>
                      <a:ext cx="4566658" cy="3028862"/>
                    </a:xfrm>
                    <a:prstGeom prst="rect">
                      <a:avLst/>
                    </a:prstGeom>
                    <a:noFill/>
                    <a:ln w="9525">
                      <a:noFill/>
                      <a:miter lim="800000"/>
                      <a:headEnd/>
                      <a:tailEnd/>
                    </a:ln>
                  </pic:spPr>
                </pic:pic>
              </a:graphicData>
            </a:graphic>
          </wp:inline>
        </w:drawing>
      </w:r>
    </w:p>
    <w:p w:rsidR="003C48CF" w:rsidRPr="00FC1EC3" w:rsidRDefault="003C48CF" w:rsidP="00A4480C">
      <w:pPr>
        <w:pStyle w:val="Sinespaciado"/>
        <w:spacing w:line="480" w:lineRule="auto"/>
        <w:ind w:left="1418"/>
        <w:jc w:val="center"/>
        <w:outlineLvl w:val="0"/>
        <w:rPr>
          <w:rFonts w:ascii="Arial" w:hAnsi="Arial" w:cs="Arial"/>
          <w:sz w:val="24"/>
          <w:szCs w:val="24"/>
        </w:rPr>
      </w:pPr>
      <w:bookmarkStart w:id="592" w:name="_Toc254117475"/>
      <w:bookmarkStart w:id="593" w:name="_Toc254118312"/>
      <w:bookmarkStart w:id="594" w:name="_Toc254119234"/>
      <w:bookmarkStart w:id="595" w:name="_Toc266455211"/>
      <w:bookmarkStart w:id="596" w:name="_Toc274650298"/>
      <w:bookmarkStart w:id="597" w:name="_Toc274652464"/>
      <w:bookmarkStart w:id="598" w:name="_Toc274850790"/>
      <w:bookmarkStart w:id="599" w:name="_Toc274850881"/>
      <w:bookmarkStart w:id="600" w:name="_Toc274868537"/>
      <w:bookmarkStart w:id="601" w:name="_Toc274869134"/>
      <w:r w:rsidRPr="00FC1EC3">
        <w:rPr>
          <w:rFonts w:ascii="Arial" w:hAnsi="Arial" w:cs="Arial"/>
          <w:sz w:val="24"/>
          <w:szCs w:val="24"/>
        </w:rPr>
        <w:t>Figura 3.3.1.- Distribución de la energía en calderas en función de la presión de vapor</w:t>
      </w:r>
      <w:bookmarkEnd w:id="592"/>
      <w:bookmarkEnd w:id="593"/>
      <w:bookmarkEnd w:id="594"/>
      <w:bookmarkEnd w:id="595"/>
      <w:bookmarkEnd w:id="596"/>
      <w:bookmarkEnd w:id="597"/>
      <w:bookmarkEnd w:id="598"/>
      <w:bookmarkEnd w:id="599"/>
      <w:bookmarkEnd w:id="600"/>
      <w:bookmarkEnd w:id="601"/>
    </w:p>
    <w:p w:rsidR="003C48CF" w:rsidRPr="00FC1EC3" w:rsidRDefault="003C48CF" w:rsidP="00031D69">
      <w:pPr>
        <w:spacing w:line="480" w:lineRule="auto"/>
        <w:ind w:firstLine="0"/>
        <w:rPr>
          <w:rFonts w:ascii="Arial" w:hAnsi="Arial" w:cs="Arial"/>
          <w:sz w:val="24"/>
          <w:szCs w:val="24"/>
        </w:rPr>
      </w:pPr>
    </w:p>
    <w:p w:rsidR="00A4480C" w:rsidRPr="00FC1EC3" w:rsidRDefault="00A4480C" w:rsidP="004C6F96">
      <w:pPr>
        <w:spacing w:line="480" w:lineRule="auto"/>
        <w:ind w:left="1418" w:firstLine="0"/>
        <w:rPr>
          <w:rFonts w:ascii="Arial" w:hAnsi="Arial" w:cs="Arial"/>
          <w:sz w:val="24"/>
          <w:szCs w:val="24"/>
        </w:rPr>
      </w:pPr>
    </w:p>
    <w:p w:rsidR="003C48CF" w:rsidRPr="00FC1EC3" w:rsidRDefault="003C48CF" w:rsidP="004C6F96">
      <w:pPr>
        <w:spacing w:line="480" w:lineRule="auto"/>
        <w:ind w:left="1418" w:firstLine="0"/>
        <w:rPr>
          <w:rFonts w:ascii="Arial" w:hAnsi="Arial" w:cs="Arial"/>
          <w:sz w:val="24"/>
          <w:szCs w:val="24"/>
        </w:rPr>
      </w:pPr>
      <w:r w:rsidRPr="00FC1EC3">
        <w:rPr>
          <w:rFonts w:ascii="Arial" w:hAnsi="Arial" w:cs="Arial"/>
          <w:sz w:val="24"/>
          <w:szCs w:val="24"/>
        </w:rPr>
        <w:t>La siguiente tabla muestra los resultados de la presión de vapor cuando trabaja en una caldera de recuperación de calor sin fuego y a presión-simple.</w:t>
      </w:r>
    </w:p>
    <w:p w:rsidR="004C6F96" w:rsidRPr="00FC1EC3" w:rsidRDefault="004C6F96" w:rsidP="004C6F96">
      <w:pPr>
        <w:spacing w:line="480" w:lineRule="auto"/>
        <w:ind w:left="1418" w:firstLine="0"/>
        <w:rPr>
          <w:rFonts w:ascii="Arial" w:hAnsi="Arial" w:cs="Arial"/>
          <w:sz w:val="24"/>
          <w:szCs w:val="24"/>
        </w:rPr>
      </w:pPr>
    </w:p>
    <w:p w:rsidR="004C6F96" w:rsidRPr="00FC1EC3" w:rsidRDefault="004C6F96" w:rsidP="004C6F96">
      <w:pPr>
        <w:spacing w:line="480" w:lineRule="auto"/>
        <w:ind w:left="1418" w:firstLine="0"/>
        <w:rPr>
          <w:rFonts w:ascii="Arial" w:hAnsi="Arial" w:cs="Arial"/>
          <w:sz w:val="24"/>
          <w:szCs w:val="24"/>
        </w:rPr>
      </w:pPr>
    </w:p>
    <w:tbl>
      <w:tblPr>
        <w:tblW w:w="6692" w:type="dxa"/>
        <w:jc w:val="right"/>
        <w:tblBorders>
          <w:top w:val="single" w:sz="8" w:space="0" w:color="4F81BD"/>
          <w:bottom w:val="single" w:sz="8" w:space="0" w:color="4F81BD"/>
        </w:tblBorders>
        <w:tblLook w:val="04A0"/>
      </w:tblPr>
      <w:tblGrid>
        <w:gridCol w:w="2447"/>
        <w:gridCol w:w="1276"/>
        <w:gridCol w:w="884"/>
        <w:gridCol w:w="1205"/>
        <w:gridCol w:w="884"/>
      </w:tblGrid>
      <w:tr w:rsidR="003C48CF" w:rsidRPr="00FC1EC3" w:rsidTr="009B1D9F">
        <w:trPr>
          <w:trHeight w:val="305"/>
          <w:jc w:val="right"/>
        </w:trPr>
        <w:tc>
          <w:tcPr>
            <w:tcW w:w="6692" w:type="dxa"/>
            <w:gridSpan w:val="5"/>
            <w:tcBorders>
              <w:top w:val="nil"/>
              <w:bottom w:val="single" w:sz="8" w:space="0" w:color="4F81BD"/>
            </w:tcBorders>
            <w:noWrap/>
            <w:hideMark/>
          </w:tcPr>
          <w:p w:rsidR="003C48CF" w:rsidRPr="00FC1EC3" w:rsidRDefault="003C48CF" w:rsidP="009B1D9F">
            <w:pPr>
              <w:pStyle w:val="Ttulo1"/>
              <w:spacing w:before="0" w:line="480" w:lineRule="auto"/>
              <w:ind w:left="1038" w:hanging="1038"/>
              <w:jc w:val="left"/>
              <w:rPr>
                <w:rFonts w:ascii="Arial" w:hAnsi="Arial" w:cs="Arial"/>
                <w:bCs w:val="0"/>
                <w:color w:val="000000"/>
                <w:sz w:val="22"/>
                <w:szCs w:val="24"/>
                <w:lang w:eastAsia="es-ES"/>
              </w:rPr>
            </w:pPr>
            <w:bookmarkStart w:id="602" w:name="_Toc254119235"/>
            <w:bookmarkStart w:id="603" w:name="_Toc266455212"/>
            <w:bookmarkStart w:id="604" w:name="_Toc274650299"/>
            <w:bookmarkStart w:id="605" w:name="_Toc274652465"/>
            <w:bookmarkStart w:id="606" w:name="_Toc274850791"/>
            <w:bookmarkStart w:id="607" w:name="_Toc274850882"/>
            <w:bookmarkStart w:id="608" w:name="_Toc274868538"/>
            <w:bookmarkStart w:id="609" w:name="_Toc274869135"/>
            <w:r w:rsidRPr="00FC1EC3">
              <w:rPr>
                <w:rFonts w:ascii="Arial" w:hAnsi="Arial" w:cs="Arial"/>
                <w:bCs w:val="0"/>
                <w:color w:val="000000"/>
                <w:sz w:val="22"/>
                <w:szCs w:val="24"/>
                <w:lang w:eastAsia="es-ES"/>
              </w:rPr>
              <w:lastRenderedPageBreak/>
              <w:t>Tabla 7.-  Efectos de la presión del vapor en la eficiencia de la    caldera</w:t>
            </w:r>
            <w:bookmarkEnd w:id="602"/>
            <w:bookmarkEnd w:id="603"/>
            <w:bookmarkEnd w:id="604"/>
            <w:bookmarkEnd w:id="605"/>
            <w:bookmarkEnd w:id="606"/>
            <w:bookmarkEnd w:id="607"/>
            <w:bookmarkEnd w:id="608"/>
            <w:bookmarkEnd w:id="609"/>
          </w:p>
        </w:tc>
      </w:tr>
      <w:tr w:rsidR="003C48CF" w:rsidRPr="00FC1EC3" w:rsidTr="009B1D9F">
        <w:trPr>
          <w:trHeight w:val="305"/>
          <w:jc w:val="right"/>
        </w:trPr>
        <w:tc>
          <w:tcPr>
            <w:tcW w:w="2447" w:type="dxa"/>
            <w:shd w:val="clear" w:color="auto" w:fill="D3DFEE"/>
            <w:noWrap/>
            <w:hideMark/>
          </w:tcPr>
          <w:p w:rsidR="003C48CF" w:rsidRPr="00FC1EC3" w:rsidRDefault="003C48CF" w:rsidP="00031D69">
            <w:pPr>
              <w:spacing w:line="480" w:lineRule="auto"/>
              <w:ind w:firstLine="0"/>
              <w:jc w:val="left"/>
              <w:rPr>
                <w:rFonts w:ascii="Arial" w:eastAsia="Times New Roman" w:hAnsi="Arial" w:cs="Arial"/>
                <w:b/>
                <w:bCs/>
                <w:color w:val="000000"/>
                <w:sz w:val="24"/>
                <w:szCs w:val="24"/>
                <w:lang w:eastAsia="es-ES"/>
              </w:rPr>
            </w:pPr>
          </w:p>
        </w:tc>
        <w:tc>
          <w:tcPr>
            <w:tcW w:w="1276" w:type="dxa"/>
            <w:shd w:val="clear" w:color="auto" w:fill="D3DFEE"/>
            <w:noWrap/>
            <w:hideMark/>
          </w:tcPr>
          <w:p w:rsidR="003C48CF" w:rsidRPr="00FC1EC3" w:rsidRDefault="003C48CF" w:rsidP="00031D69">
            <w:pPr>
              <w:spacing w:line="480" w:lineRule="auto"/>
              <w:ind w:firstLine="0"/>
              <w:jc w:val="left"/>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 </w:t>
            </w:r>
          </w:p>
        </w:tc>
        <w:tc>
          <w:tcPr>
            <w:tcW w:w="884" w:type="dxa"/>
            <w:shd w:val="clear" w:color="auto" w:fill="D3DFEE"/>
            <w:noWrap/>
            <w:hideMark/>
          </w:tcPr>
          <w:p w:rsidR="003C48CF" w:rsidRPr="00FC1EC3" w:rsidRDefault="003C48CF" w:rsidP="00031D69">
            <w:pPr>
              <w:spacing w:line="480" w:lineRule="auto"/>
              <w:ind w:firstLine="0"/>
              <w:jc w:val="left"/>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 </w:t>
            </w:r>
          </w:p>
        </w:tc>
        <w:tc>
          <w:tcPr>
            <w:tcW w:w="2085" w:type="dxa"/>
            <w:gridSpan w:val="2"/>
            <w:shd w:val="clear" w:color="auto" w:fill="D3DFEE"/>
            <w:noWrap/>
            <w:hideMark/>
          </w:tcPr>
          <w:p w:rsidR="003C48CF" w:rsidRPr="00FC1EC3" w:rsidRDefault="003C48CF" w:rsidP="00031D69">
            <w:pPr>
              <w:spacing w:line="480" w:lineRule="auto"/>
              <w:ind w:firstLine="0"/>
              <w:jc w:val="left"/>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presión (psia)</w:t>
            </w:r>
          </w:p>
        </w:tc>
      </w:tr>
      <w:tr w:rsidR="009B1D9F" w:rsidRPr="00FC1EC3" w:rsidTr="009B1D9F">
        <w:trPr>
          <w:trHeight w:val="381"/>
          <w:jc w:val="right"/>
        </w:trPr>
        <w:tc>
          <w:tcPr>
            <w:tcW w:w="2447" w:type="dxa"/>
            <w:noWrap/>
            <w:hideMark/>
          </w:tcPr>
          <w:p w:rsidR="003C48CF" w:rsidRPr="00FC1EC3" w:rsidRDefault="003C48CF" w:rsidP="00031D69">
            <w:pPr>
              <w:spacing w:line="480" w:lineRule="auto"/>
              <w:ind w:firstLine="0"/>
              <w:jc w:val="left"/>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 </w:t>
            </w:r>
          </w:p>
        </w:tc>
        <w:tc>
          <w:tcPr>
            <w:tcW w:w="1276" w:type="dxa"/>
            <w:noWrap/>
            <w:hideMark/>
          </w:tcPr>
          <w:p w:rsidR="003C48CF" w:rsidRPr="00FC1EC3" w:rsidRDefault="003C48CF" w:rsidP="009B1D9F">
            <w:pPr>
              <w:spacing w:line="480" w:lineRule="auto"/>
              <w:ind w:firstLine="0"/>
              <w:jc w:val="center"/>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400</w:t>
            </w:r>
          </w:p>
        </w:tc>
        <w:tc>
          <w:tcPr>
            <w:tcW w:w="884" w:type="dxa"/>
            <w:noWrap/>
            <w:hideMark/>
          </w:tcPr>
          <w:p w:rsidR="003C48CF" w:rsidRPr="00FC1EC3" w:rsidRDefault="003C48CF" w:rsidP="009B1D9F">
            <w:pPr>
              <w:spacing w:line="480" w:lineRule="auto"/>
              <w:ind w:firstLine="0"/>
              <w:jc w:val="center"/>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600</w:t>
            </w:r>
          </w:p>
        </w:tc>
        <w:tc>
          <w:tcPr>
            <w:tcW w:w="1205" w:type="dxa"/>
            <w:noWrap/>
            <w:hideMark/>
          </w:tcPr>
          <w:p w:rsidR="003C48CF" w:rsidRPr="00FC1EC3" w:rsidRDefault="003C48CF" w:rsidP="009B1D9F">
            <w:pPr>
              <w:spacing w:line="480" w:lineRule="auto"/>
              <w:ind w:firstLine="0"/>
              <w:jc w:val="center"/>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800</w:t>
            </w:r>
          </w:p>
        </w:tc>
        <w:tc>
          <w:tcPr>
            <w:tcW w:w="880" w:type="dxa"/>
            <w:noWrap/>
            <w:hideMark/>
          </w:tcPr>
          <w:p w:rsidR="003C48CF" w:rsidRPr="00FC1EC3" w:rsidRDefault="003C48CF" w:rsidP="009B1D9F">
            <w:pPr>
              <w:spacing w:line="480" w:lineRule="auto"/>
              <w:ind w:firstLine="0"/>
              <w:jc w:val="center"/>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1000</w:t>
            </w:r>
          </w:p>
        </w:tc>
      </w:tr>
      <w:tr w:rsidR="009B1D9F" w:rsidRPr="00FC1EC3" w:rsidTr="009B1D9F">
        <w:trPr>
          <w:trHeight w:val="427"/>
          <w:jc w:val="right"/>
        </w:trPr>
        <w:tc>
          <w:tcPr>
            <w:tcW w:w="2447" w:type="dxa"/>
            <w:shd w:val="clear" w:color="auto" w:fill="D3DFEE"/>
            <w:noWrap/>
            <w:hideMark/>
          </w:tcPr>
          <w:p w:rsidR="003C48CF" w:rsidRPr="00FC1EC3" w:rsidRDefault="003C48CF" w:rsidP="00031D69">
            <w:pPr>
              <w:spacing w:line="480" w:lineRule="auto"/>
              <w:ind w:firstLine="0"/>
              <w:jc w:val="left"/>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flujo de vapor, lb/h</w:t>
            </w:r>
          </w:p>
        </w:tc>
        <w:tc>
          <w:tcPr>
            <w:tcW w:w="1276" w:type="dxa"/>
            <w:shd w:val="clear" w:color="auto" w:fill="D3DFEE"/>
            <w:noWrap/>
            <w:hideMark/>
          </w:tcPr>
          <w:p w:rsidR="003C48CF" w:rsidRPr="00FC1EC3" w:rsidRDefault="003C48CF" w:rsidP="009B1D9F">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69900</w:t>
            </w:r>
          </w:p>
        </w:tc>
        <w:tc>
          <w:tcPr>
            <w:tcW w:w="884" w:type="dxa"/>
            <w:shd w:val="clear" w:color="auto" w:fill="D3DFEE"/>
            <w:noWrap/>
            <w:hideMark/>
          </w:tcPr>
          <w:p w:rsidR="003C48CF" w:rsidRPr="00FC1EC3" w:rsidRDefault="003C48CF" w:rsidP="009B1D9F">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68225</w:t>
            </w:r>
          </w:p>
        </w:tc>
        <w:tc>
          <w:tcPr>
            <w:tcW w:w="1205" w:type="dxa"/>
            <w:shd w:val="clear" w:color="auto" w:fill="D3DFEE"/>
            <w:noWrap/>
            <w:hideMark/>
          </w:tcPr>
          <w:p w:rsidR="003C48CF" w:rsidRPr="00FC1EC3" w:rsidRDefault="003C48CF" w:rsidP="009B1D9F">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67320</w:t>
            </w:r>
          </w:p>
        </w:tc>
        <w:tc>
          <w:tcPr>
            <w:tcW w:w="880" w:type="dxa"/>
            <w:shd w:val="clear" w:color="auto" w:fill="D3DFEE"/>
            <w:noWrap/>
            <w:hideMark/>
          </w:tcPr>
          <w:p w:rsidR="003C48CF" w:rsidRPr="00FC1EC3" w:rsidRDefault="003C48CF" w:rsidP="009B1D9F">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66800</w:t>
            </w:r>
          </w:p>
        </w:tc>
      </w:tr>
      <w:tr w:rsidR="009B1D9F" w:rsidRPr="00FC1EC3" w:rsidTr="009B1D9F">
        <w:trPr>
          <w:trHeight w:val="595"/>
          <w:jc w:val="right"/>
        </w:trPr>
        <w:tc>
          <w:tcPr>
            <w:tcW w:w="2447" w:type="dxa"/>
            <w:hideMark/>
          </w:tcPr>
          <w:p w:rsidR="003C48CF" w:rsidRPr="00FC1EC3" w:rsidRDefault="003C48CF" w:rsidP="00031D69">
            <w:pPr>
              <w:spacing w:line="480" w:lineRule="auto"/>
              <w:ind w:firstLine="0"/>
              <w:jc w:val="left"/>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temperatura del vapor, ºF</w:t>
            </w:r>
          </w:p>
        </w:tc>
        <w:tc>
          <w:tcPr>
            <w:tcW w:w="1276" w:type="dxa"/>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799</w:t>
            </w:r>
          </w:p>
        </w:tc>
        <w:tc>
          <w:tcPr>
            <w:tcW w:w="884" w:type="dxa"/>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802</w:t>
            </w:r>
          </w:p>
        </w:tc>
        <w:tc>
          <w:tcPr>
            <w:tcW w:w="1205" w:type="dxa"/>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800</w:t>
            </w:r>
          </w:p>
        </w:tc>
        <w:tc>
          <w:tcPr>
            <w:tcW w:w="880" w:type="dxa"/>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800</w:t>
            </w:r>
          </w:p>
        </w:tc>
      </w:tr>
      <w:tr w:rsidR="009B1D9F" w:rsidRPr="00FC1EC3" w:rsidTr="009B1D9F">
        <w:trPr>
          <w:trHeight w:val="366"/>
          <w:jc w:val="right"/>
        </w:trPr>
        <w:tc>
          <w:tcPr>
            <w:tcW w:w="2447" w:type="dxa"/>
            <w:shd w:val="clear" w:color="auto" w:fill="D3DFEE"/>
            <w:noWrap/>
            <w:hideMark/>
          </w:tcPr>
          <w:p w:rsidR="003C48CF" w:rsidRPr="00FC1EC3" w:rsidRDefault="003C48CF" w:rsidP="00031D69">
            <w:pPr>
              <w:spacing w:line="480" w:lineRule="auto"/>
              <w:ind w:firstLine="0"/>
              <w:jc w:val="left"/>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salida del gas, ºF</w:t>
            </w:r>
          </w:p>
        </w:tc>
        <w:tc>
          <w:tcPr>
            <w:tcW w:w="1276" w:type="dxa"/>
            <w:shd w:val="clear" w:color="auto" w:fill="D3DFEE"/>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354</w:t>
            </w:r>
          </w:p>
        </w:tc>
        <w:tc>
          <w:tcPr>
            <w:tcW w:w="884" w:type="dxa"/>
            <w:shd w:val="clear" w:color="auto" w:fill="D3DFEE"/>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373</w:t>
            </w:r>
          </w:p>
        </w:tc>
        <w:tc>
          <w:tcPr>
            <w:tcW w:w="1205" w:type="dxa"/>
            <w:shd w:val="clear" w:color="auto" w:fill="D3DFEE"/>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388</w:t>
            </w:r>
          </w:p>
        </w:tc>
        <w:tc>
          <w:tcPr>
            <w:tcW w:w="880" w:type="dxa"/>
            <w:shd w:val="clear" w:color="auto" w:fill="D3DFEE"/>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401</w:t>
            </w:r>
          </w:p>
        </w:tc>
      </w:tr>
      <w:tr w:rsidR="009B1D9F" w:rsidRPr="00FC1EC3" w:rsidTr="009B1D9F">
        <w:trPr>
          <w:trHeight w:val="366"/>
          <w:jc w:val="right"/>
        </w:trPr>
        <w:tc>
          <w:tcPr>
            <w:tcW w:w="2447" w:type="dxa"/>
            <w:noWrap/>
            <w:hideMark/>
          </w:tcPr>
          <w:p w:rsidR="003C48CF" w:rsidRPr="00FC1EC3" w:rsidRDefault="003C48CF" w:rsidP="00031D69">
            <w:pPr>
              <w:spacing w:line="480" w:lineRule="auto"/>
              <w:ind w:firstLine="0"/>
              <w:jc w:val="left"/>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servicio, MM Btu/h</w:t>
            </w:r>
          </w:p>
        </w:tc>
        <w:tc>
          <w:tcPr>
            <w:tcW w:w="1276" w:type="dxa"/>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85,2</w:t>
            </w:r>
          </w:p>
        </w:tc>
        <w:tc>
          <w:tcPr>
            <w:tcW w:w="884" w:type="dxa"/>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82,9</w:t>
            </w:r>
          </w:p>
        </w:tc>
        <w:tc>
          <w:tcPr>
            <w:tcW w:w="1205" w:type="dxa"/>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81</w:t>
            </w:r>
          </w:p>
        </w:tc>
        <w:tc>
          <w:tcPr>
            <w:tcW w:w="880" w:type="dxa"/>
            <w:noWrap/>
            <w:hideMark/>
          </w:tcPr>
          <w:p w:rsidR="003C48CF" w:rsidRPr="00FC1EC3" w:rsidRDefault="003C48CF" w:rsidP="00031D69">
            <w:pPr>
              <w:spacing w:line="480" w:lineRule="auto"/>
              <w:ind w:firstLine="0"/>
              <w:jc w:val="center"/>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79,6</w:t>
            </w:r>
          </w:p>
        </w:tc>
      </w:tr>
      <w:tr w:rsidR="009B1D9F" w:rsidRPr="00FC1EC3" w:rsidTr="009B1D9F">
        <w:trPr>
          <w:trHeight w:val="198"/>
          <w:jc w:val="right"/>
        </w:trPr>
        <w:tc>
          <w:tcPr>
            <w:tcW w:w="2447" w:type="dxa"/>
            <w:shd w:val="clear" w:color="auto" w:fill="D3DFEE"/>
            <w:noWrap/>
            <w:hideMark/>
          </w:tcPr>
          <w:p w:rsidR="003C48CF" w:rsidRPr="00FC1EC3" w:rsidRDefault="003C48CF" w:rsidP="00031D69">
            <w:pPr>
              <w:spacing w:line="480" w:lineRule="auto"/>
              <w:ind w:firstLine="0"/>
              <w:jc w:val="left"/>
              <w:rPr>
                <w:rFonts w:ascii="Arial" w:eastAsia="Times New Roman" w:hAnsi="Arial" w:cs="Arial"/>
                <w:b/>
                <w:bCs/>
                <w:color w:val="000000"/>
                <w:sz w:val="24"/>
                <w:szCs w:val="24"/>
                <w:lang w:eastAsia="es-ES"/>
              </w:rPr>
            </w:pPr>
          </w:p>
        </w:tc>
        <w:tc>
          <w:tcPr>
            <w:tcW w:w="1276" w:type="dxa"/>
            <w:shd w:val="clear" w:color="auto" w:fill="D3DFEE"/>
            <w:noWrap/>
            <w:hideMark/>
          </w:tcPr>
          <w:p w:rsidR="003C48CF" w:rsidRPr="00FC1EC3" w:rsidRDefault="003C48CF" w:rsidP="00031D69">
            <w:pPr>
              <w:spacing w:line="480" w:lineRule="auto"/>
              <w:ind w:firstLine="0"/>
              <w:jc w:val="left"/>
              <w:rPr>
                <w:rFonts w:ascii="Arial" w:eastAsia="Times New Roman" w:hAnsi="Arial" w:cs="Arial"/>
                <w:color w:val="000000"/>
                <w:sz w:val="24"/>
                <w:szCs w:val="24"/>
                <w:lang w:eastAsia="es-ES"/>
              </w:rPr>
            </w:pPr>
          </w:p>
        </w:tc>
        <w:tc>
          <w:tcPr>
            <w:tcW w:w="884" w:type="dxa"/>
            <w:shd w:val="clear" w:color="auto" w:fill="D3DFEE"/>
            <w:noWrap/>
            <w:hideMark/>
          </w:tcPr>
          <w:p w:rsidR="003C48CF" w:rsidRPr="00FC1EC3" w:rsidRDefault="003C48CF" w:rsidP="00031D69">
            <w:pPr>
              <w:spacing w:line="480" w:lineRule="auto"/>
              <w:ind w:firstLine="0"/>
              <w:jc w:val="left"/>
              <w:rPr>
                <w:rFonts w:ascii="Arial" w:eastAsia="Times New Roman" w:hAnsi="Arial" w:cs="Arial"/>
                <w:color w:val="000000"/>
                <w:sz w:val="24"/>
                <w:szCs w:val="24"/>
                <w:lang w:eastAsia="es-ES"/>
              </w:rPr>
            </w:pPr>
          </w:p>
        </w:tc>
        <w:tc>
          <w:tcPr>
            <w:tcW w:w="1205" w:type="dxa"/>
            <w:shd w:val="clear" w:color="auto" w:fill="D3DFEE"/>
            <w:noWrap/>
            <w:hideMark/>
          </w:tcPr>
          <w:p w:rsidR="003C48CF" w:rsidRPr="00FC1EC3" w:rsidRDefault="003C48CF" w:rsidP="00031D69">
            <w:pPr>
              <w:spacing w:line="480" w:lineRule="auto"/>
              <w:ind w:firstLine="0"/>
              <w:jc w:val="left"/>
              <w:rPr>
                <w:rFonts w:ascii="Arial" w:eastAsia="Times New Roman" w:hAnsi="Arial" w:cs="Arial"/>
                <w:color w:val="000000"/>
                <w:sz w:val="24"/>
                <w:szCs w:val="24"/>
                <w:lang w:eastAsia="es-ES"/>
              </w:rPr>
            </w:pPr>
          </w:p>
        </w:tc>
        <w:tc>
          <w:tcPr>
            <w:tcW w:w="880" w:type="dxa"/>
            <w:shd w:val="clear" w:color="auto" w:fill="D3DFEE"/>
            <w:noWrap/>
            <w:hideMark/>
          </w:tcPr>
          <w:p w:rsidR="003C48CF" w:rsidRPr="00FC1EC3" w:rsidRDefault="003C48CF" w:rsidP="00031D69">
            <w:pPr>
              <w:spacing w:line="480" w:lineRule="auto"/>
              <w:ind w:firstLine="0"/>
              <w:jc w:val="left"/>
              <w:rPr>
                <w:rFonts w:ascii="Arial" w:eastAsia="Times New Roman" w:hAnsi="Arial" w:cs="Arial"/>
                <w:color w:val="000000"/>
                <w:sz w:val="24"/>
                <w:szCs w:val="24"/>
                <w:lang w:eastAsia="es-ES"/>
              </w:rPr>
            </w:pPr>
          </w:p>
        </w:tc>
      </w:tr>
      <w:tr w:rsidR="003C48CF" w:rsidRPr="00FC1EC3" w:rsidTr="009B1D9F">
        <w:trPr>
          <w:trHeight w:val="305"/>
          <w:jc w:val="right"/>
        </w:trPr>
        <w:tc>
          <w:tcPr>
            <w:tcW w:w="5812" w:type="dxa"/>
            <w:gridSpan w:val="4"/>
            <w:noWrap/>
            <w:hideMark/>
          </w:tcPr>
          <w:p w:rsidR="003C48CF" w:rsidRPr="00FC1EC3" w:rsidRDefault="003C48CF" w:rsidP="00031D69">
            <w:pPr>
              <w:spacing w:line="480" w:lineRule="auto"/>
              <w:ind w:firstLine="0"/>
              <w:jc w:val="left"/>
              <w:rPr>
                <w:rFonts w:ascii="Arial" w:eastAsia="Times New Roman" w:hAnsi="Arial" w:cs="Arial"/>
                <w:b/>
                <w:bCs/>
                <w:color w:val="000000"/>
                <w:sz w:val="24"/>
                <w:szCs w:val="24"/>
                <w:lang w:eastAsia="es-ES"/>
              </w:rPr>
            </w:pPr>
            <w:r w:rsidRPr="00FC1EC3">
              <w:rPr>
                <w:rFonts w:ascii="Arial" w:eastAsia="Times New Roman" w:hAnsi="Arial" w:cs="Arial"/>
                <w:b/>
                <w:bCs/>
                <w:color w:val="000000"/>
                <w:sz w:val="24"/>
                <w:szCs w:val="24"/>
                <w:lang w:eastAsia="es-ES"/>
              </w:rPr>
              <w:t>agua de alimentación a 230ºF, perdidas de calor 1%</w:t>
            </w:r>
          </w:p>
        </w:tc>
        <w:tc>
          <w:tcPr>
            <w:tcW w:w="880" w:type="dxa"/>
            <w:noWrap/>
            <w:hideMark/>
          </w:tcPr>
          <w:p w:rsidR="003C48CF" w:rsidRPr="00FC1EC3" w:rsidRDefault="003C48CF" w:rsidP="00031D69">
            <w:pPr>
              <w:spacing w:line="480" w:lineRule="auto"/>
              <w:ind w:firstLine="0"/>
              <w:jc w:val="left"/>
              <w:rPr>
                <w:rFonts w:ascii="Arial" w:eastAsia="Times New Roman" w:hAnsi="Arial" w:cs="Arial"/>
                <w:color w:val="000000"/>
                <w:sz w:val="24"/>
                <w:szCs w:val="24"/>
                <w:lang w:eastAsia="es-ES"/>
              </w:rPr>
            </w:pPr>
          </w:p>
        </w:tc>
      </w:tr>
    </w:tbl>
    <w:p w:rsidR="00385C75" w:rsidRPr="00FC1EC3" w:rsidRDefault="00385C75" w:rsidP="00031D69">
      <w:pPr>
        <w:spacing w:line="480" w:lineRule="auto"/>
        <w:ind w:firstLine="0"/>
        <w:rPr>
          <w:rFonts w:ascii="Arial" w:hAnsi="Arial" w:cs="Arial"/>
          <w:sz w:val="24"/>
          <w:szCs w:val="24"/>
        </w:rPr>
      </w:pPr>
    </w:p>
    <w:p w:rsidR="00385C75" w:rsidRPr="00FC1EC3" w:rsidRDefault="00385C75" w:rsidP="00031D69">
      <w:pPr>
        <w:spacing w:line="480" w:lineRule="auto"/>
        <w:ind w:firstLine="0"/>
        <w:rPr>
          <w:rFonts w:ascii="Arial" w:hAnsi="Arial" w:cs="Arial"/>
          <w:sz w:val="24"/>
          <w:szCs w:val="24"/>
        </w:rPr>
      </w:pPr>
    </w:p>
    <w:p w:rsidR="003C48CF" w:rsidRPr="00FC1EC3" w:rsidRDefault="003C48CF" w:rsidP="00385C75">
      <w:pPr>
        <w:spacing w:line="480" w:lineRule="auto"/>
        <w:ind w:left="1418" w:firstLine="0"/>
        <w:rPr>
          <w:rFonts w:ascii="Arial" w:hAnsi="Arial" w:cs="Arial"/>
          <w:sz w:val="24"/>
          <w:szCs w:val="24"/>
        </w:rPr>
      </w:pPr>
      <w:r w:rsidRPr="00FC1EC3">
        <w:rPr>
          <w:rFonts w:ascii="Arial" w:hAnsi="Arial" w:cs="Arial"/>
          <w:sz w:val="24"/>
          <w:szCs w:val="24"/>
        </w:rPr>
        <w:t>Para cada caso dado en la tabla 7, la caldera de recuperación de calor fue diseñada para generar vapor a 1000 psi y 800°F y el rendimiento fuera del diseño fue evaluado para la presión seleccionada.</w:t>
      </w:r>
    </w:p>
    <w:p w:rsidR="003C48CF" w:rsidRPr="00FC1EC3" w:rsidRDefault="003C48CF" w:rsidP="00031D69">
      <w:pPr>
        <w:spacing w:line="480" w:lineRule="auto"/>
        <w:ind w:firstLine="0"/>
        <w:rPr>
          <w:rFonts w:ascii="Arial" w:hAnsi="Arial" w:cs="Arial"/>
          <w:sz w:val="24"/>
          <w:szCs w:val="24"/>
        </w:rPr>
      </w:pPr>
    </w:p>
    <w:p w:rsidR="003C48CF" w:rsidRPr="00FC1EC3" w:rsidRDefault="003C48CF" w:rsidP="00385C75">
      <w:pPr>
        <w:pStyle w:val="Prrafodelista"/>
        <w:numPr>
          <w:ilvl w:val="0"/>
          <w:numId w:val="24"/>
        </w:numPr>
        <w:spacing w:line="480" w:lineRule="auto"/>
        <w:ind w:left="1843"/>
        <w:rPr>
          <w:rFonts w:ascii="Arial" w:hAnsi="Arial" w:cs="Arial"/>
          <w:sz w:val="24"/>
          <w:szCs w:val="24"/>
        </w:rPr>
      </w:pPr>
      <w:r w:rsidRPr="00FC1EC3">
        <w:rPr>
          <w:rFonts w:ascii="Arial" w:hAnsi="Arial" w:cs="Arial"/>
          <w:sz w:val="24"/>
          <w:szCs w:val="24"/>
        </w:rPr>
        <w:t>El flujo másico de vapor disminuye a medida que el presión aument</w:t>
      </w:r>
      <w:r w:rsidR="004F7F6D" w:rsidRPr="00FC1EC3">
        <w:rPr>
          <w:rFonts w:ascii="Arial" w:hAnsi="Arial" w:cs="Arial"/>
          <w:sz w:val="24"/>
          <w:szCs w:val="24"/>
        </w:rPr>
        <w:t>ó</w:t>
      </w:r>
      <w:r w:rsidRPr="00FC1EC3">
        <w:rPr>
          <w:rFonts w:ascii="Arial" w:hAnsi="Arial" w:cs="Arial"/>
          <w:sz w:val="24"/>
          <w:szCs w:val="24"/>
        </w:rPr>
        <w:t xml:space="preserve"> debido a la alta temperatura de saturación.</w:t>
      </w:r>
    </w:p>
    <w:p w:rsidR="003C48CF" w:rsidRPr="00FC1EC3" w:rsidRDefault="003C48CF" w:rsidP="00385C75">
      <w:pPr>
        <w:pStyle w:val="Prrafodelista"/>
        <w:spacing w:line="480" w:lineRule="auto"/>
        <w:ind w:left="1843" w:firstLine="0"/>
        <w:rPr>
          <w:rFonts w:ascii="Arial" w:hAnsi="Arial" w:cs="Arial"/>
          <w:sz w:val="24"/>
          <w:szCs w:val="24"/>
        </w:rPr>
      </w:pPr>
    </w:p>
    <w:p w:rsidR="003C48CF" w:rsidRPr="00FC1EC3" w:rsidRDefault="003C48CF" w:rsidP="00385C75">
      <w:pPr>
        <w:pStyle w:val="Prrafodelista"/>
        <w:numPr>
          <w:ilvl w:val="0"/>
          <w:numId w:val="24"/>
        </w:numPr>
        <w:spacing w:line="480" w:lineRule="auto"/>
        <w:ind w:left="1843"/>
        <w:rPr>
          <w:rFonts w:ascii="Arial" w:hAnsi="Arial" w:cs="Arial"/>
          <w:sz w:val="24"/>
          <w:szCs w:val="24"/>
        </w:rPr>
      </w:pPr>
      <w:r w:rsidRPr="00FC1EC3">
        <w:rPr>
          <w:rFonts w:ascii="Arial" w:hAnsi="Arial" w:cs="Arial"/>
          <w:sz w:val="24"/>
          <w:szCs w:val="24"/>
        </w:rPr>
        <w:lastRenderedPageBreak/>
        <w:t>La temperatura de salida del gas aumenta a medida que la presión aumenta, lo cual también se da por la alta temperatura de saturación.</w:t>
      </w:r>
    </w:p>
    <w:p w:rsidR="003C48CF" w:rsidRPr="00FC1EC3" w:rsidRDefault="003C48CF" w:rsidP="00385C75">
      <w:pPr>
        <w:spacing w:line="480" w:lineRule="auto"/>
        <w:ind w:left="1843" w:firstLine="0"/>
        <w:rPr>
          <w:rFonts w:ascii="Arial" w:hAnsi="Arial" w:cs="Arial"/>
          <w:sz w:val="24"/>
          <w:szCs w:val="24"/>
        </w:rPr>
      </w:pPr>
    </w:p>
    <w:p w:rsidR="003C48CF" w:rsidRPr="00FC1EC3" w:rsidRDefault="003C48CF" w:rsidP="00385C75">
      <w:pPr>
        <w:pStyle w:val="Prrafodelista"/>
        <w:numPr>
          <w:ilvl w:val="0"/>
          <w:numId w:val="24"/>
        </w:numPr>
        <w:spacing w:line="480" w:lineRule="auto"/>
        <w:ind w:left="1843"/>
        <w:rPr>
          <w:rFonts w:ascii="Arial" w:hAnsi="Arial" w:cs="Arial"/>
          <w:sz w:val="24"/>
          <w:szCs w:val="24"/>
        </w:rPr>
      </w:pPr>
      <w:r w:rsidRPr="00FC1EC3">
        <w:rPr>
          <w:rFonts w:ascii="Arial" w:hAnsi="Arial" w:cs="Arial"/>
          <w:sz w:val="24"/>
          <w:szCs w:val="24"/>
        </w:rPr>
        <w:t>La temperatura de vapor no tiene mucha variación.</w:t>
      </w:r>
    </w:p>
    <w:p w:rsidR="003C48CF" w:rsidRPr="00FC1EC3" w:rsidRDefault="003C48CF" w:rsidP="00385C75">
      <w:pPr>
        <w:spacing w:line="480" w:lineRule="auto"/>
        <w:ind w:left="1843" w:firstLine="0"/>
        <w:rPr>
          <w:rFonts w:ascii="Arial" w:hAnsi="Arial" w:cs="Arial"/>
          <w:sz w:val="24"/>
          <w:szCs w:val="24"/>
        </w:rPr>
      </w:pPr>
    </w:p>
    <w:p w:rsidR="003C48CF" w:rsidRPr="00FC1EC3" w:rsidRDefault="003C48CF" w:rsidP="00385C75">
      <w:pPr>
        <w:pStyle w:val="Prrafodelista"/>
        <w:numPr>
          <w:ilvl w:val="0"/>
          <w:numId w:val="24"/>
        </w:numPr>
        <w:spacing w:line="480" w:lineRule="auto"/>
        <w:ind w:left="1843"/>
        <w:rPr>
          <w:rFonts w:ascii="Arial" w:hAnsi="Arial" w:cs="Arial"/>
          <w:sz w:val="24"/>
          <w:szCs w:val="24"/>
        </w:rPr>
      </w:pPr>
      <w:r w:rsidRPr="00FC1EC3">
        <w:rPr>
          <w:rFonts w:ascii="Arial" w:hAnsi="Arial" w:cs="Arial"/>
          <w:sz w:val="24"/>
          <w:szCs w:val="24"/>
        </w:rPr>
        <w:t>El trabajo o energía absorbida por el vapor disminuye a medida que la presión aumenta debido a la alta temperatura de salida del gas.</w:t>
      </w:r>
    </w:p>
    <w:p w:rsidR="003C48CF" w:rsidRPr="00FC1EC3" w:rsidRDefault="003C48CF" w:rsidP="00031D69">
      <w:pPr>
        <w:spacing w:line="480" w:lineRule="auto"/>
        <w:ind w:firstLine="0"/>
        <w:rPr>
          <w:rFonts w:ascii="Arial" w:hAnsi="Arial" w:cs="Arial"/>
          <w:sz w:val="24"/>
          <w:szCs w:val="24"/>
        </w:rPr>
      </w:pPr>
    </w:p>
    <w:p w:rsidR="004F7F6D" w:rsidRPr="00FC1EC3" w:rsidRDefault="004F7F6D" w:rsidP="00031D69">
      <w:pPr>
        <w:spacing w:line="480" w:lineRule="auto"/>
        <w:ind w:firstLine="0"/>
        <w:rPr>
          <w:rFonts w:ascii="Arial" w:hAnsi="Arial" w:cs="Arial"/>
          <w:sz w:val="24"/>
          <w:szCs w:val="24"/>
        </w:rPr>
      </w:pPr>
    </w:p>
    <w:p w:rsidR="00385C75" w:rsidRPr="00FC1EC3" w:rsidRDefault="00385C75" w:rsidP="00031D69">
      <w:pPr>
        <w:spacing w:line="480" w:lineRule="auto"/>
        <w:ind w:firstLine="0"/>
        <w:rPr>
          <w:rFonts w:ascii="Arial" w:hAnsi="Arial" w:cs="Arial"/>
          <w:sz w:val="24"/>
          <w:szCs w:val="24"/>
        </w:rPr>
      </w:pPr>
    </w:p>
    <w:p w:rsidR="003C48CF" w:rsidRPr="00FC1EC3" w:rsidRDefault="003C48CF" w:rsidP="003E1315">
      <w:pPr>
        <w:pStyle w:val="Prrafodelista"/>
        <w:numPr>
          <w:ilvl w:val="1"/>
          <w:numId w:val="43"/>
        </w:numPr>
        <w:spacing w:line="480" w:lineRule="auto"/>
        <w:ind w:left="1418" w:hanging="567"/>
        <w:outlineLvl w:val="1"/>
        <w:rPr>
          <w:rFonts w:ascii="Arial" w:hAnsi="Arial" w:cs="Arial"/>
          <w:b/>
          <w:sz w:val="24"/>
          <w:szCs w:val="24"/>
        </w:rPr>
      </w:pPr>
      <w:bookmarkStart w:id="610" w:name="_Toc245873730"/>
      <w:bookmarkStart w:id="611" w:name="_Toc252743932"/>
      <w:bookmarkStart w:id="612" w:name="_Toc254114305"/>
      <w:bookmarkStart w:id="613" w:name="_Toc254117476"/>
      <w:bookmarkStart w:id="614" w:name="_Toc254118313"/>
      <w:bookmarkStart w:id="615" w:name="_Toc254119236"/>
      <w:bookmarkStart w:id="616" w:name="_Toc266455213"/>
      <w:bookmarkStart w:id="617" w:name="_Toc274652466"/>
      <w:bookmarkStart w:id="618" w:name="_Toc274850792"/>
      <w:bookmarkStart w:id="619" w:name="_Toc274850883"/>
      <w:bookmarkStart w:id="620" w:name="_Toc274868539"/>
      <w:bookmarkStart w:id="621" w:name="_Toc274869136"/>
      <w:r w:rsidRPr="00FC1EC3">
        <w:rPr>
          <w:rFonts w:ascii="Arial" w:hAnsi="Arial" w:cs="Arial"/>
          <w:b/>
          <w:sz w:val="24"/>
          <w:szCs w:val="24"/>
        </w:rPr>
        <w:t>D</w:t>
      </w:r>
      <w:r w:rsidR="005C102D" w:rsidRPr="00FC1EC3">
        <w:rPr>
          <w:rFonts w:ascii="Arial" w:hAnsi="Arial" w:cs="Arial"/>
          <w:b/>
          <w:sz w:val="24"/>
          <w:szCs w:val="24"/>
        </w:rPr>
        <w:t>atos Requeridos para el diseño</w:t>
      </w:r>
      <w:bookmarkEnd w:id="610"/>
      <w:bookmarkEnd w:id="611"/>
      <w:bookmarkEnd w:id="612"/>
      <w:bookmarkEnd w:id="613"/>
      <w:bookmarkEnd w:id="614"/>
      <w:bookmarkEnd w:id="615"/>
      <w:bookmarkEnd w:id="616"/>
      <w:bookmarkEnd w:id="617"/>
      <w:bookmarkEnd w:id="618"/>
      <w:bookmarkEnd w:id="619"/>
      <w:bookmarkEnd w:id="620"/>
      <w:bookmarkEnd w:id="621"/>
    </w:p>
    <w:p w:rsidR="003C48CF" w:rsidRPr="00FC1EC3" w:rsidRDefault="003C48CF" w:rsidP="00031D69">
      <w:pPr>
        <w:pStyle w:val="Prrafodelista"/>
        <w:spacing w:line="480" w:lineRule="auto"/>
        <w:ind w:left="709" w:firstLine="0"/>
        <w:outlineLvl w:val="1"/>
        <w:rPr>
          <w:rFonts w:ascii="Arial" w:hAnsi="Arial" w:cs="Arial"/>
          <w:b/>
          <w:sz w:val="24"/>
          <w:szCs w:val="24"/>
        </w:rPr>
      </w:pPr>
    </w:p>
    <w:p w:rsidR="003C48CF" w:rsidRPr="00FC1EC3" w:rsidRDefault="00385C75" w:rsidP="00385C75">
      <w:pPr>
        <w:spacing w:line="480" w:lineRule="auto"/>
        <w:ind w:left="1418" w:firstLine="0"/>
        <w:outlineLvl w:val="1"/>
        <w:rPr>
          <w:rFonts w:ascii="Arial" w:hAnsi="Arial" w:cs="Arial"/>
          <w:sz w:val="24"/>
          <w:szCs w:val="24"/>
        </w:rPr>
      </w:pPr>
      <w:bookmarkStart w:id="622" w:name="_Toc266455214"/>
      <w:bookmarkStart w:id="623" w:name="_Toc274650301"/>
      <w:bookmarkStart w:id="624" w:name="_Toc274652467"/>
      <w:bookmarkStart w:id="625" w:name="_Toc274850793"/>
      <w:bookmarkStart w:id="626" w:name="_Toc274850884"/>
      <w:bookmarkStart w:id="627" w:name="_Toc274868540"/>
      <w:bookmarkStart w:id="628" w:name="_Toc274869137"/>
      <w:r w:rsidRPr="00FC1EC3">
        <w:rPr>
          <w:rFonts w:ascii="Arial" w:hAnsi="Arial" w:cs="Arial"/>
          <w:sz w:val="24"/>
          <w:szCs w:val="24"/>
        </w:rPr>
        <w:t>Se a</w:t>
      </w:r>
      <w:r w:rsidR="003C48CF" w:rsidRPr="00FC1EC3">
        <w:rPr>
          <w:rFonts w:ascii="Arial" w:hAnsi="Arial" w:cs="Arial"/>
          <w:sz w:val="24"/>
          <w:szCs w:val="24"/>
        </w:rPr>
        <w:t>sum</w:t>
      </w:r>
      <w:r w:rsidRPr="00FC1EC3">
        <w:rPr>
          <w:rFonts w:ascii="Arial" w:hAnsi="Arial" w:cs="Arial"/>
          <w:sz w:val="24"/>
          <w:szCs w:val="24"/>
        </w:rPr>
        <w:t>e</w:t>
      </w:r>
      <w:r w:rsidR="003C48CF" w:rsidRPr="00FC1EC3">
        <w:rPr>
          <w:rFonts w:ascii="Arial" w:hAnsi="Arial" w:cs="Arial"/>
          <w:sz w:val="24"/>
          <w:szCs w:val="24"/>
        </w:rPr>
        <w:t xml:space="preserve"> los siguientes datos:</w:t>
      </w:r>
      <w:bookmarkEnd w:id="622"/>
      <w:bookmarkEnd w:id="623"/>
      <w:bookmarkEnd w:id="624"/>
      <w:bookmarkEnd w:id="625"/>
      <w:bookmarkEnd w:id="626"/>
      <w:bookmarkEnd w:id="627"/>
      <w:bookmarkEnd w:id="628"/>
    </w:p>
    <w:p w:rsidR="00385C75" w:rsidRPr="00FC1EC3" w:rsidRDefault="00385C75" w:rsidP="00385C75">
      <w:pPr>
        <w:spacing w:line="480" w:lineRule="auto"/>
        <w:ind w:firstLine="0"/>
        <w:outlineLvl w:val="1"/>
        <w:rPr>
          <w:rFonts w:ascii="Arial" w:hAnsi="Arial" w:cs="Arial"/>
          <w:sz w:val="24"/>
          <w:szCs w:val="24"/>
        </w:rPr>
      </w:pPr>
    </w:p>
    <w:p w:rsidR="003C48CF" w:rsidRPr="00FC1EC3" w:rsidRDefault="003C48CF" w:rsidP="003E1315">
      <w:pPr>
        <w:pStyle w:val="Prrafodelista"/>
        <w:numPr>
          <w:ilvl w:val="2"/>
          <w:numId w:val="43"/>
        </w:numPr>
        <w:spacing w:line="480" w:lineRule="auto"/>
        <w:ind w:left="1985" w:hanging="567"/>
        <w:outlineLvl w:val="2"/>
        <w:rPr>
          <w:rFonts w:ascii="Arial" w:hAnsi="Arial" w:cs="Arial"/>
          <w:b/>
          <w:sz w:val="24"/>
          <w:szCs w:val="24"/>
        </w:rPr>
      </w:pPr>
      <w:bookmarkStart w:id="629" w:name="_Toc245873731"/>
      <w:bookmarkStart w:id="630" w:name="_Toc252743933"/>
      <w:bookmarkStart w:id="631" w:name="_Toc254114306"/>
      <w:bookmarkStart w:id="632" w:name="_Toc254117477"/>
      <w:bookmarkStart w:id="633" w:name="_Toc254118314"/>
      <w:bookmarkStart w:id="634" w:name="_Toc254119237"/>
      <w:bookmarkStart w:id="635" w:name="_Toc266455215"/>
      <w:bookmarkStart w:id="636" w:name="_Toc274652468"/>
      <w:bookmarkStart w:id="637" w:name="_Toc274850794"/>
      <w:bookmarkStart w:id="638" w:name="_Toc274850885"/>
      <w:bookmarkStart w:id="639" w:name="_Toc274868541"/>
      <w:bookmarkStart w:id="640" w:name="_Toc274869138"/>
      <w:r w:rsidRPr="00FC1EC3">
        <w:rPr>
          <w:rFonts w:ascii="Arial" w:hAnsi="Arial" w:cs="Arial"/>
          <w:b/>
          <w:sz w:val="24"/>
          <w:szCs w:val="24"/>
        </w:rPr>
        <w:t>S</w:t>
      </w:r>
      <w:r w:rsidR="005C102D" w:rsidRPr="00FC1EC3">
        <w:rPr>
          <w:rFonts w:ascii="Arial" w:hAnsi="Arial" w:cs="Arial"/>
          <w:b/>
          <w:sz w:val="24"/>
          <w:szCs w:val="24"/>
        </w:rPr>
        <w:t>upercalentador</w:t>
      </w:r>
      <w:bookmarkEnd w:id="629"/>
      <w:bookmarkEnd w:id="630"/>
      <w:bookmarkEnd w:id="631"/>
      <w:bookmarkEnd w:id="632"/>
      <w:bookmarkEnd w:id="633"/>
      <w:bookmarkEnd w:id="634"/>
      <w:bookmarkEnd w:id="635"/>
      <w:bookmarkEnd w:id="636"/>
      <w:bookmarkEnd w:id="637"/>
      <w:bookmarkEnd w:id="638"/>
      <w:bookmarkEnd w:id="639"/>
      <w:bookmarkEnd w:id="640"/>
    </w:p>
    <w:p w:rsidR="00385C75" w:rsidRPr="00FC1EC3" w:rsidRDefault="00385C75" w:rsidP="00385C75">
      <w:pPr>
        <w:pStyle w:val="Prrafodelista"/>
        <w:spacing w:line="480" w:lineRule="auto"/>
        <w:ind w:left="2127" w:firstLine="0"/>
        <w:outlineLvl w:val="2"/>
        <w:rPr>
          <w:rFonts w:ascii="Arial" w:hAnsi="Arial" w:cs="Arial"/>
          <w:b/>
          <w:sz w:val="24"/>
          <w:szCs w:val="24"/>
        </w:rPr>
      </w:pPr>
    </w:p>
    <w:p w:rsidR="003C48CF" w:rsidRPr="00FC1EC3" w:rsidRDefault="003C48CF" w:rsidP="003E1315">
      <w:pPr>
        <w:pStyle w:val="Prrafodelista"/>
        <w:numPr>
          <w:ilvl w:val="1"/>
          <w:numId w:val="35"/>
        </w:numPr>
        <w:spacing w:line="480" w:lineRule="auto"/>
        <w:ind w:left="2410"/>
        <w:rPr>
          <w:rFonts w:ascii="Arial" w:hAnsi="Arial" w:cs="Arial"/>
          <w:sz w:val="24"/>
          <w:szCs w:val="24"/>
        </w:rPr>
      </w:pPr>
      <w:r w:rsidRPr="00FC1EC3">
        <w:rPr>
          <w:rFonts w:ascii="Arial" w:hAnsi="Arial" w:cs="Arial"/>
          <w:sz w:val="24"/>
          <w:szCs w:val="24"/>
        </w:rPr>
        <w:t>Caída de presión de vapor en el supercalentador 25psi</w:t>
      </w:r>
      <w:r w:rsidR="00CA39BB" w:rsidRPr="00FC1EC3">
        <w:rPr>
          <w:rFonts w:ascii="Arial" w:hAnsi="Arial" w:cs="Arial"/>
          <w:sz w:val="24"/>
          <w:szCs w:val="24"/>
        </w:rPr>
        <w:t>.</w:t>
      </w:r>
    </w:p>
    <w:p w:rsidR="003C48CF" w:rsidRPr="00FC1EC3" w:rsidRDefault="003C48CF" w:rsidP="003E1315">
      <w:pPr>
        <w:pStyle w:val="Prrafodelista"/>
        <w:numPr>
          <w:ilvl w:val="1"/>
          <w:numId w:val="35"/>
        </w:numPr>
        <w:spacing w:line="480" w:lineRule="auto"/>
        <w:ind w:left="2410"/>
        <w:rPr>
          <w:rFonts w:ascii="Arial" w:hAnsi="Arial" w:cs="Arial"/>
          <w:sz w:val="24"/>
          <w:szCs w:val="24"/>
        </w:rPr>
      </w:pPr>
      <w:r w:rsidRPr="00FC1EC3">
        <w:rPr>
          <w:rFonts w:ascii="Arial" w:hAnsi="Arial" w:cs="Arial"/>
          <w:sz w:val="24"/>
          <w:szCs w:val="24"/>
        </w:rPr>
        <w:t xml:space="preserve">Temperatura de salida del vapor </w:t>
      </w:r>
      <w:r w:rsidR="003E7257" w:rsidRPr="00FC1EC3">
        <w:rPr>
          <w:rFonts w:ascii="Arial" w:hAnsi="Arial" w:cs="Arial"/>
          <w:sz w:val="24"/>
          <w:szCs w:val="24"/>
        </w:rPr>
        <w:t>761</w:t>
      </w:r>
      <w:r w:rsidRPr="00FC1EC3">
        <w:rPr>
          <w:rFonts w:ascii="Arial" w:hAnsi="Arial" w:cs="Arial"/>
          <w:sz w:val="24"/>
          <w:szCs w:val="24"/>
        </w:rPr>
        <w:t>ºF</w:t>
      </w:r>
      <w:r w:rsidR="003E7257" w:rsidRPr="00FC1EC3">
        <w:rPr>
          <w:rFonts w:ascii="Arial" w:hAnsi="Arial" w:cs="Arial"/>
          <w:sz w:val="24"/>
          <w:szCs w:val="24"/>
        </w:rPr>
        <w:t xml:space="preserve"> cuando la temperatura del gas </w:t>
      </w:r>
      <w:r w:rsidR="00CA39BB" w:rsidRPr="00FC1EC3">
        <w:rPr>
          <w:rFonts w:ascii="Arial" w:hAnsi="Arial" w:cs="Arial"/>
          <w:sz w:val="24"/>
          <w:szCs w:val="24"/>
        </w:rPr>
        <w:t xml:space="preserve">a la salida de la turbina </w:t>
      </w:r>
      <w:r w:rsidR="003E7257" w:rsidRPr="00FC1EC3">
        <w:rPr>
          <w:rFonts w:ascii="Arial" w:hAnsi="Arial" w:cs="Arial"/>
          <w:sz w:val="24"/>
          <w:szCs w:val="24"/>
        </w:rPr>
        <w:t>es 780°F</w:t>
      </w:r>
      <w:r w:rsidR="00CA39BB" w:rsidRPr="00FC1EC3">
        <w:rPr>
          <w:rFonts w:ascii="Arial" w:hAnsi="Arial" w:cs="Arial"/>
          <w:sz w:val="24"/>
          <w:szCs w:val="24"/>
        </w:rPr>
        <w:t>.</w:t>
      </w:r>
    </w:p>
    <w:p w:rsidR="003E7257" w:rsidRPr="00FC1EC3" w:rsidRDefault="003E7257" w:rsidP="003E1315">
      <w:pPr>
        <w:pStyle w:val="Prrafodelista"/>
        <w:numPr>
          <w:ilvl w:val="1"/>
          <w:numId w:val="35"/>
        </w:numPr>
        <w:spacing w:line="480" w:lineRule="auto"/>
        <w:ind w:left="2410"/>
        <w:rPr>
          <w:rFonts w:ascii="Arial" w:hAnsi="Arial" w:cs="Arial"/>
          <w:sz w:val="24"/>
          <w:szCs w:val="24"/>
        </w:rPr>
      </w:pPr>
      <w:r w:rsidRPr="00FC1EC3">
        <w:rPr>
          <w:rFonts w:ascii="Arial" w:hAnsi="Arial" w:cs="Arial"/>
          <w:sz w:val="24"/>
          <w:szCs w:val="24"/>
        </w:rPr>
        <w:lastRenderedPageBreak/>
        <w:t xml:space="preserve">Temperatura de salida del vapor </w:t>
      </w:r>
      <w:r w:rsidR="00E14086" w:rsidRPr="00FC1EC3">
        <w:rPr>
          <w:rFonts w:ascii="Arial" w:hAnsi="Arial" w:cs="Arial"/>
          <w:sz w:val="24"/>
          <w:szCs w:val="24"/>
        </w:rPr>
        <w:t xml:space="preserve">770°F cuando la temperatura del gas </w:t>
      </w:r>
      <w:r w:rsidR="00CA39BB" w:rsidRPr="00FC1EC3">
        <w:rPr>
          <w:rFonts w:ascii="Arial" w:hAnsi="Arial" w:cs="Arial"/>
          <w:sz w:val="24"/>
          <w:szCs w:val="24"/>
        </w:rPr>
        <w:t xml:space="preserve">a la salida de la turbina </w:t>
      </w:r>
      <w:r w:rsidR="00E14086" w:rsidRPr="00FC1EC3">
        <w:rPr>
          <w:rFonts w:ascii="Arial" w:hAnsi="Arial" w:cs="Arial"/>
          <w:sz w:val="24"/>
          <w:szCs w:val="24"/>
        </w:rPr>
        <w:t>es 843°F</w:t>
      </w:r>
      <w:r w:rsidR="00CA39BB" w:rsidRPr="00FC1EC3">
        <w:rPr>
          <w:rFonts w:ascii="Arial" w:hAnsi="Arial" w:cs="Arial"/>
          <w:sz w:val="24"/>
          <w:szCs w:val="24"/>
        </w:rPr>
        <w:t>.</w:t>
      </w:r>
    </w:p>
    <w:p w:rsidR="00385C75" w:rsidRPr="00FC1EC3" w:rsidRDefault="00385C75" w:rsidP="00385C75">
      <w:pPr>
        <w:pStyle w:val="Prrafodelista"/>
        <w:spacing w:line="480" w:lineRule="auto"/>
        <w:ind w:left="360" w:firstLine="0"/>
        <w:rPr>
          <w:rFonts w:ascii="Arial" w:hAnsi="Arial" w:cs="Arial"/>
          <w:sz w:val="24"/>
          <w:szCs w:val="24"/>
        </w:rPr>
      </w:pPr>
    </w:p>
    <w:p w:rsidR="00385C75" w:rsidRPr="00FC1EC3" w:rsidRDefault="00385C75" w:rsidP="00385C75">
      <w:pPr>
        <w:pStyle w:val="Prrafodelista"/>
        <w:spacing w:line="480" w:lineRule="auto"/>
        <w:ind w:left="360" w:firstLine="0"/>
        <w:rPr>
          <w:rFonts w:ascii="Arial" w:hAnsi="Arial" w:cs="Arial"/>
          <w:sz w:val="24"/>
          <w:szCs w:val="24"/>
        </w:rPr>
      </w:pPr>
    </w:p>
    <w:p w:rsidR="003C48CF" w:rsidRPr="00FC1EC3" w:rsidRDefault="003C48CF" w:rsidP="003E1315">
      <w:pPr>
        <w:pStyle w:val="Prrafodelista"/>
        <w:numPr>
          <w:ilvl w:val="2"/>
          <w:numId w:val="43"/>
        </w:numPr>
        <w:spacing w:line="480" w:lineRule="auto"/>
        <w:ind w:left="1985" w:hanging="567"/>
        <w:outlineLvl w:val="2"/>
        <w:rPr>
          <w:rFonts w:ascii="Arial" w:hAnsi="Arial" w:cs="Arial"/>
          <w:b/>
          <w:sz w:val="24"/>
          <w:szCs w:val="24"/>
        </w:rPr>
      </w:pPr>
      <w:bookmarkStart w:id="641" w:name="_Toc245873732"/>
      <w:bookmarkStart w:id="642" w:name="_Toc252743934"/>
      <w:bookmarkStart w:id="643" w:name="_Toc254114307"/>
      <w:bookmarkStart w:id="644" w:name="_Toc254117478"/>
      <w:bookmarkStart w:id="645" w:name="_Toc254118315"/>
      <w:bookmarkStart w:id="646" w:name="_Toc254119238"/>
      <w:bookmarkStart w:id="647" w:name="_Toc266455216"/>
      <w:bookmarkStart w:id="648" w:name="_Toc274652469"/>
      <w:bookmarkStart w:id="649" w:name="_Toc274850795"/>
      <w:bookmarkStart w:id="650" w:name="_Toc274850886"/>
      <w:bookmarkStart w:id="651" w:name="_Toc274868542"/>
      <w:bookmarkStart w:id="652" w:name="_Toc274869139"/>
      <w:r w:rsidRPr="00FC1EC3">
        <w:rPr>
          <w:rFonts w:ascii="Arial" w:hAnsi="Arial" w:cs="Arial"/>
          <w:b/>
          <w:sz w:val="24"/>
          <w:szCs w:val="24"/>
        </w:rPr>
        <w:t>E</w:t>
      </w:r>
      <w:r w:rsidR="005C102D" w:rsidRPr="00FC1EC3">
        <w:rPr>
          <w:rFonts w:ascii="Arial" w:hAnsi="Arial" w:cs="Arial"/>
          <w:b/>
          <w:sz w:val="24"/>
          <w:szCs w:val="24"/>
        </w:rPr>
        <w:t>conomizador</w:t>
      </w:r>
      <w:bookmarkEnd w:id="641"/>
      <w:bookmarkEnd w:id="642"/>
      <w:bookmarkEnd w:id="643"/>
      <w:bookmarkEnd w:id="644"/>
      <w:bookmarkEnd w:id="645"/>
      <w:bookmarkEnd w:id="646"/>
      <w:bookmarkEnd w:id="647"/>
      <w:bookmarkEnd w:id="648"/>
      <w:bookmarkEnd w:id="649"/>
      <w:bookmarkEnd w:id="650"/>
      <w:bookmarkEnd w:id="651"/>
      <w:bookmarkEnd w:id="652"/>
    </w:p>
    <w:p w:rsidR="00385C75" w:rsidRPr="00FC1EC3" w:rsidRDefault="00385C75" w:rsidP="00385C75">
      <w:pPr>
        <w:pStyle w:val="Prrafodelista"/>
        <w:spacing w:line="480" w:lineRule="auto"/>
        <w:ind w:left="1985" w:firstLine="0"/>
        <w:outlineLvl w:val="2"/>
        <w:rPr>
          <w:rFonts w:ascii="Arial" w:hAnsi="Arial" w:cs="Arial"/>
          <w:b/>
          <w:sz w:val="24"/>
          <w:szCs w:val="24"/>
        </w:rPr>
      </w:pPr>
    </w:p>
    <w:p w:rsidR="003C48CF" w:rsidRPr="00FC1EC3" w:rsidRDefault="003C48CF" w:rsidP="00385C75">
      <w:pPr>
        <w:pStyle w:val="Sinespaciado"/>
        <w:numPr>
          <w:ilvl w:val="1"/>
          <w:numId w:val="27"/>
        </w:numPr>
        <w:spacing w:line="480" w:lineRule="auto"/>
        <w:ind w:left="2268" w:hanging="283"/>
        <w:rPr>
          <w:rFonts w:ascii="Arial" w:hAnsi="Arial" w:cs="Arial"/>
          <w:sz w:val="24"/>
          <w:szCs w:val="24"/>
        </w:rPr>
      </w:pPr>
      <w:r w:rsidRPr="00FC1EC3">
        <w:rPr>
          <w:rFonts w:ascii="Arial" w:hAnsi="Arial" w:cs="Arial"/>
          <w:sz w:val="24"/>
          <w:szCs w:val="24"/>
        </w:rPr>
        <w:t>Temperatura del agua de alimentación 230 °F.</w:t>
      </w:r>
    </w:p>
    <w:p w:rsidR="003C48CF" w:rsidRPr="00FC1EC3" w:rsidRDefault="003C48CF" w:rsidP="00385C75">
      <w:pPr>
        <w:pStyle w:val="Sinespaciado"/>
        <w:numPr>
          <w:ilvl w:val="1"/>
          <w:numId w:val="27"/>
        </w:numPr>
        <w:spacing w:line="480" w:lineRule="auto"/>
        <w:ind w:left="2268" w:hanging="283"/>
        <w:rPr>
          <w:rFonts w:ascii="Arial" w:hAnsi="Arial" w:cs="Arial"/>
          <w:sz w:val="24"/>
          <w:szCs w:val="24"/>
        </w:rPr>
      </w:pPr>
      <w:r w:rsidRPr="00FC1EC3">
        <w:rPr>
          <w:rFonts w:ascii="Arial" w:hAnsi="Arial" w:cs="Arial"/>
          <w:sz w:val="24"/>
          <w:szCs w:val="24"/>
        </w:rPr>
        <w:t>Caída de presión del economizador 20psi</w:t>
      </w:r>
    </w:p>
    <w:p w:rsidR="003C48CF" w:rsidRPr="00FC1EC3" w:rsidRDefault="003C48CF" w:rsidP="00385C75">
      <w:pPr>
        <w:pStyle w:val="Sinespaciado"/>
        <w:numPr>
          <w:ilvl w:val="1"/>
          <w:numId w:val="27"/>
        </w:numPr>
        <w:spacing w:line="480" w:lineRule="auto"/>
        <w:ind w:left="2268" w:hanging="283"/>
        <w:rPr>
          <w:rFonts w:ascii="Arial" w:hAnsi="Arial" w:cs="Arial"/>
          <w:sz w:val="24"/>
          <w:szCs w:val="24"/>
        </w:rPr>
      </w:pPr>
      <w:r w:rsidRPr="00FC1EC3">
        <w:rPr>
          <w:rFonts w:ascii="Arial" w:hAnsi="Arial" w:cs="Arial"/>
          <w:sz w:val="24"/>
          <w:szCs w:val="24"/>
        </w:rPr>
        <w:t>Porcentaje del Blowdown es 2%</w:t>
      </w:r>
    </w:p>
    <w:p w:rsidR="003C48CF" w:rsidRPr="00FC1EC3" w:rsidRDefault="003C48CF" w:rsidP="00385C75">
      <w:pPr>
        <w:pStyle w:val="Sinespaciado"/>
        <w:numPr>
          <w:ilvl w:val="1"/>
          <w:numId w:val="27"/>
        </w:numPr>
        <w:spacing w:line="480" w:lineRule="auto"/>
        <w:ind w:left="2268" w:hanging="283"/>
        <w:rPr>
          <w:rFonts w:ascii="Arial" w:hAnsi="Arial" w:cs="Arial"/>
          <w:sz w:val="24"/>
          <w:szCs w:val="24"/>
        </w:rPr>
      </w:pPr>
      <w:r w:rsidRPr="00FC1EC3">
        <w:rPr>
          <w:rFonts w:ascii="Arial" w:hAnsi="Arial" w:cs="Arial"/>
          <w:sz w:val="24"/>
          <w:szCs w:val="24"/>
        </w:rPr>
        <w:t>Rango del approach point 20°F</w:t>
      </w:r>
    </w:p>
    <w:p w:rsidR="003C48CF" w:rsidRPr="00FC1EC3" w:rsidRDefault="003C48CF" w:rsidP="00031D69">
      <w:pPr>
        <w:spacing w:line="480" w:lineRule="auto"/>
        <w:ind w:firstLine="0"/>
        <w:rPr>
          <w:rFonts w:ascii="Arial" w:hAnsi="Arial" w:cs="Arial"/>
          <w:sz w:val="24"/>
          <w:szCs w:val="24"/>
        </w:rPr>
      </w:pPr>
    </w:p>
    <w:p w:rsidR="00385C75" w:rsidRPr="00FC1EC3" w:rsidRDefault="00385C75" w:rsidP="00031D69">
      <w:pPr>
        <w:spacing w:line="480" w:lineRule="auto"/>
        <w:ind w:firstLine="0"/>
        <w:rPr>
          <w:rFonts w:ascii="Arial" w:hAnsi="Arial" w:cs="Arial"/>
          <w:sz w:val="24"/>
          <w:szCs w:val="24"/>
        </w:rPr>
      </w:pPr>
    </w:p>
    <w:p w:rsidR="003C48CF" w:rsidRPr="00FC1EC3" w:rsidRDefault="003C48CF" w:rsidP="003E1315">
      <w:pPr>
        <w:pStyle w:val="Prrafodelista"/>
        <w:numPr>
          <w:ilvl w:val="2"/>
          <w:numId w:val="43"/>
        </w:numPr>
        <w:spacing w:line="480" w:lineRule="auto"/>
        <w:ind w:left="1985" w:hanging="567"/>
        <w:outlineLvl w:val="2"/>
        <w:rPr>
          <w:rFonts w:ascii="Arial" w:hAnsi="Arial" w:cs="Arial"/>
          <w:b/>
          <w:sz w:val="24"/>
          <w:szCs w:val="24"/>
        </w:rPr>
      </w:pPr>
      <w:bookmarkStart w:id="653" w:name="_Toc245873733"/>
      <w:bookmarkStart w:id="654" w:name="_Toc252743935"/>
      <w:bookmarkStart w:id="655" w:name="_Toc254114308"/>
      <w:bookmarkStart w:id="656" w:name="_Toc254117479"/>
      <w:bookmarkStart w:id="657" w:name="_Toc254118316"/>
      <w:bookmarkStart w:id="658" w:name="_Toc254119239"/>
      <w:bookmarkStart w:id="659" w:name="_Toc266455217"/>
      <w:bookmarkStart w:id="660" w:name="_Toc274652470"/>
      <w:bookmarkStart w:id="661" w:name="_Toc274850796"/>
      <w:bookmarkStart w:id="662" w:name="_Toc274850887"/>
      <w:bookmarkStart w:id="663" w:name="_Toc274868543"/>
      <w:bookmarkStart w:id="664" w:name="_Toc274869140"/>
      <w:r w:rsidRPr="00FC1EC3">
        <w:rPr>
          <w:rFonts w:ascii="Arial" w:hAnsi="Arial" w:cs="Arial"/>
          <w:b/>
          <w:sz w:val="24"/>
          <w:szCs w:val="24"/>
        </w:rPr>
        <w:t>E</w:t>
      </w:r>
      <w:r w:rsidR="005C102D" w:rsidRPr="00FC1EC3">
        <w:rPr>
          <w:rFonts w:ascii="Arial" w:hAnsi="Arial" w:cs="Arial"/>
          <w:b/>
          <w:sz w:val="24"/>
          <w:szCs w:val="24"/>
        </w:rPr>
        <w:t>vaporador</w:t>
      </w:r>
      <w:bookmarkEnd w:id="653"/>
      <w:bookmarkEnd w:id="654"/>
      <w:bookmarkEnd w:id="655"/>
      <w:bookmarkEnd w:id="656"/>
      <w:bookmarkEnd w:id="657"/>
      <w:bookmarkEnd w:id="658"/>
      <w:bookmarkEnd w:id="659"/>
      <w:bookmarkEnd w:id="660"/>
      <w:bookmarkEnd w:id="661"/>
      <w:bookmarkEnd w:id="662"/>
      <w:bookmarkEnd w:id="663"/>
      <w:bookmarkEnd w:id="664"/>
    </w:p>
    <w:p w:rsidR="00385C75" w:rsidRPr="00FC1EC3" w:rsidRDefault="00385C75" w:rsidP="00385C75">
      <w:pPr>
        <w:pStyle w:val="Prrafodelista"/>
        <w:spacing w:line="480" w:lineRule="auto"/>
        <w:ind w:left="1985" w:firstLine="0"/>
        <w:outlineLvl w:val="2"/>
        <w:rPr>
          <w:rFonts w:ascii="Arial" w:hAnsi="Arial" w:cs="Arial"/>
          <w:b/>
          <w:sz w:val="24"/>
          <w:szCs w:val="24"/>
        </w:rPr>
      </w:pPr>
    </w:p>
    <w:p w:rsidR="003C48CF" w:rsidRPr="00FC1EC3" w:rsidRDefault="003C48CF" w:rsidP="003E1315">
      <w:pPr>
        <w:pStyle w:val="Sinespaciado"/>
        <w:numPr>
          <w:ilvl w:val="0"/>
          <w:numId w:val="31"/>
        </w:numPr>
        <w:spacing w:line="480" w:lineRule="auto"/>
        <w:ind w:left="2268"/>
        <w:rPr>
          <w:rFonts w:ascii="Arial" w:hAnsi="Arial" w:cs="Arial"/>
          <w:sz w:val="24"/>
          <w:szCs w:val="24"/>
        </w:rPr>
      </w:pPr>
      <w:r w:rsidRPr="00FC1EC3">
        <w:rPr>
          <w:rFonts w:ascii="Arial" w:hAnsi="Arial" w:cs="Arial"/>
          <w:sz w:val="24"/>
          <w:szCs w:val="24"/>
        </w:rPr>
        <w:t>Rango del Pinch Point es de 20°F</w:t>
      </w:r>
    </w:p>
    <w:p w:rsidR="003C48CF" w:rsidRPr="00FC1EC3" w:rsidRDefault="003C48CF" w:rsidP="003E1315">
      <w:pPr>
        <w:pStyle w:val="Sinespaciado"/>
        <w:numPr>
          <w:ilvl w:val="0"/>
          <w:numId w:val="31"/>
        </w:numPr>
        <w:spacing w:line="480" w:lineRule="auto"/>
        <w:ind w:left="2268"/>
        <w:rPr>
          <w:rFonts w:ascii="Arial" w:hAnsi="Arial" w:cs="Arial"/>
          <w:sz w:val="24"/>
          <w:szCs w:val="24"/>
        </w:rPr>
      </w:pPr>
      <w:r w:rsidRPr="00FC1EC3">
        <w:rPr>
          <w:rFonts w:ascii="Arial" w:hAnsi="Arial" w:cs="Arial"/>
          <w:sz w:val="24"/>
          <w:szCs w:val="24"/>
        </w:rPr>
        <w:t>Temperatura del gas a la salida del evaporador 397ºF</w:t>
      </w:r>
    </w:p>
    <w:p w:rsidR="003C48CF" w:rsidRPr="00FC1EC3" w:rsidRDefault="003C48CF" w:rsidP="00031D69">
      <w:pPr>
        <w:pStyle w:val="Sinespaciado"/>
        <w:spacing w:line="480" w:lineRule="auto"/>
        <w:ind w:left="720" w:firstLine="0"/>
        <w:outlineLvl w:val="2"/>
        <w:rPr>
          <w:rFonts w:ascii="Arial" w:hAnsi="Arial" w:cs="Arial"/>
          <w:b/>
          <w:sz w:val="24"/>
          <w:szCs w:val="24"/>
        </w:rPr>
      </w:pPr>
    </w:p>
    <w:p w:rsidR="00385C75" w:rsidRPr="00FC1EC3" w:rsidRDefault="00385C75" w:rsidP="00031D69">
      <w:pPr>
        <w:pStyle w:val="Sinespaciado"/>
        <w:spacing w:line="480" w:lineRule="auto"/>
        <w:ind w:left="720" w:firstLine="0"/>
        <w:outlineLvl w:val="2"/>
        <w:rPr>
          <w:rFonts w:ascii="Arial" w:hAnsi="Arial" w:cs="Arial"/>
          <w:b/>
          <w:sz w:val="24"/>
          <w:szCs w:val="24"/>
        </w:rPr>
      </w:pPr>
    </w:p>
    <w:p w:rsidR="003C48CF" w:rsidRPr="00FC1EC3" w:rsidRDefault="003C48CF" w:rsidP="003E1315">
      <w:pPr>
        <w:pStyle w:val="Prrafodelista"/>
        <w:numPr>
          <w:ilvl w:val="2"/>
          <w:numId w:val="43"/>
        </w:numPr>
        <w:spacing w:line="480" w:lineRule="auto"/>
        <w:ind w:left="1985" w:hanging="567"/>
        <w:outlineLvl w:val="2"/>
        <w:rPr>
          <w:rFonts w:ascii="Arial" w:hAnsi="Arial" w:cs="Arial"/>
          <w:b/>
          <w:sz w:val="24"/>
          <w:szCs w:val="24"/>
        </w:rPr>
      </w:pPr>
      <w:bookmarkStart w:id="665" w:name="_Toc245873734"/>
      <w:bookmarkStart w:id="666" w:name="_Toc252743936"/>
      <w:bookmarkStart w:id="667" w:name="_Toc254114309"/>
      <w:bookmarkStart w:id="668" w:name="_Toc254117480"/>
      <w:bookmarkStart w:id="669" w:name="_Toc254118317"/>
      <w:bookmarkStart w:id="670" w:name="_Toc254119240"/>
      <w:bookmarkStart w:id="671" w:name="_Toc266455218"/>
      <w:bookmarkStart w:id="672" w:name="_Toc274652471"/>
      <w:bookmarkStart w:id="673" w:name="_Toc274850797"/>
      <w:bookmarkStart w:id="674" w:name="_Toc274850888"/>
      <w:bookmarkStart w:id="675" w:name="_Toc274868544"/>
      <w:bookmarkStart w:id="676" w:name="_Toc274869141"/>
      <w:r w:rsidRPr="00FC1EC3">
        <w:rPr>
          <w:rFonts w:ascii="Arial" w:hAnsi="Arial" w:cs="Arial"/>
          <w:b/>
          <w:sz w:val="24"/>
          <w:szCs w:val="24"/>
        </w:rPr>
        <w:t>T</w:t>
      </w:r>
      <w:r w:rsidR="005C102D" w:rsidRPr="00FC1EC3">
        <w:rPr>
          <w:rFonts w:ascii="Arial" w:hAnsi="Arial" w:cs="Arial"/>
          <w:b/>
          <w:sz w:val="24"/>
          <w:szCs w:val="24"/>
        </w:rPr>
        <w:t>urbina de Gas</w:t>
      </w:r>
      <w:bookmarkEnd w:id="665"/>
      <w:bookmarkEnd w:id="666"/>
      <w:bookmarkEnd w:id="667"/>
      <w:bookmarkEnd w:id="668"/>
      <w:bookmarkEnd w:id="669"/>
      <w:bookmarkEnd w:id="670"/>
      <w:bookmarkEnd w:id="671"/>
      <w:bookmarkEnd w:id="672"/>
      <w:bookmarkEnd w:id="673"/>
      <w:bookmarkEnd w:id="674"/>
      <w:bookmarkEnd w:id="675"/>
      <w:bookmarkEnd w:id="676"/>
    </w:p>
    <w:p w:rsidR="003C48CF" w:rsidRPr="00FC1EC3" w:rsidRDefault="003C48CF" w:rsidP="00031D69">
      <w:pPr>
        <w:spacing w:line="480" w:lineRule="auto"/>
        <w:ind w:firstLine="0"/>
        <w:outlineLvl w:val="2"/>
        <w:rPr>
          <w:rFonts w:ascii="Arial" w:hAnsi="Arial" w:cs="Arial"/>
          <w:b/>
          <w:sz w:val="24"/>
          <w:szCs w:val="24"/>
        </w:rPr>
      </w:pPr>
    </w:p>
    <w:p w:rsidR="003C48CF" w:rsidRPr="00FC1EC3" w:rsidRDefault="003C48CF" w:rsidP="00385C75">
      <w:pPr>
        <w:pStyle w:val="Sinespaciado"/>
        <w:spacing w:line="480" w:lineRule="auto"/>
        <w:ind w:left="1985" w:firstLine="0"/>
        <w:rPr>
          <w:rFonts w:ascii="Arial" w:hAnsi="Arial" w:cs="Arial"/>
          <w:sz w:val="24"/>
          <w:szCs w:val="24"/>
        </w:rPr>
      </w:pPr>
      <w:r w:rsidRPr="00FC1EC3">
        <w:rPr>
          <w:rFonts w:ascii="Arial" w:hAnsi="Arial" w:cs="Arial"/>
          <w:sz w:val="24"/>
          <w:szCs w:val="24"/>
        </w:rPr>
        <w:t>Turbina LM5000</w:t>
      </w:r>
    </w:p>
    <w:p w:rsidR="00385C75" w:rsidRPr="00FC1EC3" w:rsidRDefault="00385C75" w:rsidP="00385C75">
      <w:pPr>
        <w:pStyle w:val="Sinespaciado"/>
        <w:spacing w:line="480" w:lineRule="auto"/>
        <w:ind w:left="1985" w:firstLine="0"/>
        <w:rPr>
          <w:rFonts w:ascii="Arial" w:hAnsi="Arial" w:cs="Arial"/>
          <w:sz w:val="24"/>
          <w:szCs w:val="24"/>
        </w:rPr>
      </w:pPr>
    </w:p>
    <w:p w:rsidR="00FA54BA" w:rsidRPr="00FC1EC3" w:rsidRDefault="00FA54BA" w:rsidP="003E1315">
      <w:pPr>
        <w:pStyle w:val="Sinespaciado"/>
        <w:numPr>
          <w:ilvl w:val="0"/>
          <w:numId w:val="31"/>
        </w:numPr>
        <w:spacing w:line="480" w:lineRule="auto"/>
        <w:ind w:left="2410"/>
        <w:jc w:val="left"/>
        <w:rPr>
          <w:rFonts w:ascii="Arial" w:hAnsi="Arial" w:cs="Arial"/>
          <w:sz w:val="24"/>
          <w:szCs w:val="24"/>
        </w:rPr>
      </w:pPr>
      <w:r w:rsidRPr="00FC1EC3">
        <w:rPr>
          <w:rFonts w:ascii="Arial" w:hAnsi="Arial" w:cs="Arial"/>
          <w:sz w:val="24"/>
          <w:szCs w:val="24"/>
        </w:rPr>
        <w:lastRenderedPageBreak/>
        <w:t xml:space="preserve">Temperatura de Escape </w:t>
      </w:r>
      <w:r w:rsidR="00A43474" w:rsidRPr="00FC1EC3">
        <w:rPr>
          <w:rFonts w:ascii="Arial" w:hAnsi="Arial" w:cs="Arial"/>
          <w:sz w:val="24"/>
          <w:szCs w:val="24"/>
        </w:rPr>
        <w:t>780</w:t>
      </w:r>
      <w:r w:rsidRPr="00FC1EC3">
        <w:rPr>
          <w:rFonts w:ascii="Arial" w:hAnsi="Arial" w:cs="Arial"/>
          <w:sz w:val="24"/>
          <w:szCs w:val="24"/>
        </w:rPr>
        <w:t>°F</w:t>
      </w:r>
    </w:p>
    <w:p w:rsidR="003C48CF" w:rsidRPr="00FC1EC3" w:rsidRDefault="00FA54BA" w:rsidP="003E1315">
      <w:pPr>
        <w:pStyle w:val="Sinespaciado"/>
        <w:numPr>
          <w:ilvl w:val="2"/>
          <w:numId w:val="31"/>
        </w:numPr>
        <w:spacing w:line="480" w:lineRule="auto"/>
        <w:ind w:left="2694"/>
        <w:jc w:val="left"/>
        <w:rPr>
          <w:rFonts w:ascii="Arial" w:hAnsi="Arial" w:cs="Arial"/>
          <w:sz w:val="24"/>
          <w:szCs w:val="24"/>
        </w:rPr>
      </w:pPr>
      <w:r w:rsidRPr="00FC1EC3">
        <w:rPr>
          <w:rFonts w:ascii="Arial" w:hAnsi="Arial" w:cs="Arial"/>
          <w:sz w:val="24"/>
          <w:szCs w:val="24"/>
        </w:rPr>
        <w:t>Vol CO2</w:t>
      </w:r>
      <w:r w:rsidRPr="00FC1EC3">
        <w:rPr>
          <w:rFonts w:ascii="Arial" w:hAnsi="Arial" w:cs="Arial"/>
          <w:sz w:val="24"/>
          <w:szCs w:val="24"/>
        </w:rPr>
        <w:tab/>
        <w:t>2.9</w:t>
      </w:r>
      <w:r w:rsidR="003C48CF" w:rsidRPr="00FC1EC3">
        <w:rPr>
          <w:rFonts w:ascii="Arial" w:hAnsi="Arial" w:cs="Arial"/>
          <w:sz w:val="24"/>
          <w:szCs w:val="24"/>
        </w:rPr>
        <w:t>%</w:t>
      </w:r>
    </w:p>
    <w:p w:rsidR="003C48CF" w:rsidRPr="00FC1EC3" w:rsidRDefault="00FA54BA" w:rsidP="003E1315">
      <w:pPr>
        <w:pStyle w:val="Sinespaciado"/>
        <w:numPr>
          <w:ilvl w:val="2"/>
          <w:numId w:val="31"/>
        </w:numPr>
        <w:spacing w:line="480" w:lineRule="auto"/>
        <w:ind w:left="2694"/>
        <w:jc w:val="left"/>
        <w:rPr>
          <w:rFonts w:ascii="Arial" w:hAnsi="Arial" w:cs="Arial"/>
          <w:sz w:val="24"/>
          <w:szCs w:val="24"/>
        </w:rPr>
      </w:pPr>
      <w:r w:rsidRPr="00FC1EC3">
        <w:rPr>
          <w:rFonts w:ascii="Arial" w:hAnsi="Arial" w:cs="Arial"/>
          <w:sz w:val="24"/>
          <w:szCs w:val="24"/>
        </w:rPr>
        <w:t>Vol  H2O</w:t>
      </w:r>
      <w:r w:rsidRPr="00FC1EC3">
        <w:rPr>
          <w:rFonts w:ascii="Arial" w:hAnsi="Arial" w:cs="Arial"/>
          <w:sz w:val="24"/>
          <w:szCs w:val="24"/>
        </w:rPr>
        <w:tab/>
        <w:t>8.2</w:t>
      </w:r>
      <w:r w:rsidR="003C48CF" w:rsidRPr="00FC1EC3">
        <w:rPr>
          <w:rFonts w:ascii="Arial" w:hAnsi="Arial" w:cs="Arial"/>
          <w:sz w:val="24"/>
          <w:szCs w:val="24"/>
        </w:rPr>
        <w:t>%</w:t>
      </w:r>
    </w:p>
    <w:p w:rsidR="003C48CF" w:rsidRPr="00FC1EC3" w:rsidRDefault="003C48CF" w:rsidP="003E1315">
      <w:pPr>
        <w:pStyle w:val="Sinespaciado"/>
        <w:numPr>
          <w:ilvl w:val="2"/>
          <w:numId w:val="31"/>
        </w:numPr>
        <w:spacing w:line="480" w:lineRule="auto"/>
        <w:ind w:left="2694"/>
        <w:jc w:val="left"/>
        <w:rPr>
          <w:rFonts w:ascii="Arial" w:hAnsi="Arial" w:cs="Arial"/>
          <w:sz w:val="24"/>
          <w:szCs w:val="24"/>
        </w:rPr>
      </w:pPr>
      <w:r w:rsidRPr="00FC1EC3">
        <w:rPr>
          <w:rFonts w:ascii="Arial" w:hAnsi="Arial" w:cs="Arial"/>
          <w:sz w:val="24"/>
          <w:szCs w:val="24"/>
        </w:rPr>
        <w:t>Vol N2</w:t>
      </w:r>
      <w:r w:rsidRPr="00FC1EC3">
        <w:rPr>
          <w:rFonts w:ascii="Arial" w:hAnsi="Arial" w:cs="Arial"/>
          <w:sz w:val="24"/>
          <w:szCs w:val="24"/>
        </w:rPr>
        <w:tab/>
      </w:r>
      <w:r w:rsidR="00FA54BA" w:rsidRPr="00FC1EC3">
        <w:rPr>
          <w:rFonts w:ascii="Arial" w:hAnsi="Arial" w:cs="Arial"/>
          <w:sz w:val="24"/>
          <w:szCs w:val="24"/>
        </w:rPr>
        <w:t>74.7</w:t>
      </w:r>
      <w:r w:rsidRPr="00FC1EC3">
        <w:rPr>
          <w:rFonts w:ascii="Arial" w:hAnsi="Arial" w:cs="Arial"/>
          <w:sz w:val="24"/>
          <w:szCs w:val="24"/>
        </w:rPr>
        <w:t>%</w:t>
      </w:r>
    </w:p>
    <w:p w:rsidR="003C48CF" w:rsidRPr="00FC1EC3" w:rsidRDefault="003C48CF" w:rsidP="003E1315">
      <w:pPr>
        <w:pStyle w:val="Sinespaciado"/>
        <w:numPr>
          <w:ilvl w:val="2"/>
          <w:numId w:val="31"/>
        </w:numPr>
        <w:spacing w:line="480" w:lineRule="auto"/>
        <w:ind w:left="2694"/>
        <w:jc w:val="left"/>
        <w:rPr>
          <w:rFonts w:ascii="Arial" w:hAnsi="Arial" w:cs="Arial"/>
          <w:sz w:val="24"/>
          <w:szCs w:val="24"/>
        </w:rPr>
      </w:pPr>
      <w:r w:rsidRPr="00FC1EC3">
        <w:rPr>
          <w:rFonts w:ascii="Arial" w:hAnsi="Arial" w:cs="Arial"/>
          <w:sz w:val="24"/>
          <w:szCs w:val="24"/>
        </w:rPr>
        <w:t xml:space="preserve">Vol O2 </w:t>
      </w:r>
      <w:r w:rsidRPr="00FC1EC3">
        <w:rPr>
          <w:rFonts w:ascii="Arial" w:hAnsi="Arial" w:cs="Arial"/>
          <w:sz w:val="24"/>
          <w:szCs w:val="24"/>
        </w:rPr>
        <w:tab/>
      </w:r>
      <w:r w:rsidR="00FA54BA" w:rsidRPr="00FC1EC3">
        <w:rPr>
          <w:rFonts w:ascii="Arial" w:hAnsi="Arial" w:cs="Arial"/>
          <w:sz w:val="24"/>
          <w:szCs w:val="24"/>
        </w:rPr>
        <w:t>14.3</w:t>
      </w:r>
      <w:r w:rsidRPr="00FC1EC3">
        <w:rPr>
          <w:rFonts w:ascii="Arial" w:hAnsi="Arial" w:cs="Arial"/>
          <w:sz w:val="24"/>
          <w:szCs w:val="24"/>
        </w:rPr>
        <w:t>%</w:t>
      </w:r>
    </w:p>
    <w:p w:rsidR="00385C75" w:rsidRPr="00FC1EC3" w:rsidRDefault="00385C75" w:rsidP="00385C75">
      <w:pPr>
        <w:pStyle w:val="Sinespaciado"/>
        <w:spacing w:line="480" w:lineRule="auto"/>
        <w:ind w:left="2694" w:firstLine="0"/>
        <w:jc w:val="left"/>
        <w:rPr>
          <w:rFonts w:ascii="Arial" w:hAnsi="Arial" w:cs="Arial"/>
          <w:sz w:val="24"/>
          <w:szCs w:val="24"/>
        </w:rPr>
      </w:pPr>
    </w:p>
    <w:p w:rsidR="003C48CF" w:rsidRPr="00FC1EC3" w:rsidRDefault="003C48CF" w:rsidP="003E1315">
      <w:pPr>
        <w:pStyle w:val="Sinespaciado"/>
        <w:numPr>
          <w:ilvl w:val="0"/>
          <w:numId w:val="31"/>
        </w:numPr>
        <w:tabs>
          <w:tab w:val="left" w:pos="2268"/>
        </w:tabs>
        <w:spacing w:line="480" w:lineRule="auto"/>
        <w:ind w:left="2410"/>
        <w:jc w:val="left"/>
        <w:rPr>
          <w:rFonts w:ascii="Arial" w:hAnsi="Arial" w:cs="Arial"/>
          <w:sz w:val="24"/>
          <w:szCs w:val="24"/>
        </w:rPr>
      </w:pPr>
      <w:r w:rsidRPr="00FC1EC3">
        <w:rPr>
          <w:rFonts w:ascii="Arial" w:hAnsi="Arial" w:cs="Arial"/>
          <w:sz w:val="24"/>
          <w:szCs w:val="24"/>
        </w:rPr>
        <w:t xml:space="preserve">Flujo de escape </w:t>
      </w:r>
      <w:r w:rsidR="00FA54BA" w:rsidRPr="00FC1EC3">
        <w:rPr>
          <w:rFonts w:ascii="Arial" w:hAnsi="Arial" w:cs="Arial"/>
          <w:sz w:val="24"/>
          <w:szCs w:val="24"/>
        </w:rPr>
        <w:t>1094400</w:t>
      </w:r>
      <w:r w:rsidRPr="00FC1EC3">
        <w:rPr>
          <w:rFonts w:ascii="Arial" w:hAnsi="Arial" w:cs="Arial"/>
          <w:sz w:val="24"/>
          <w:szCs w:val="24"/>
        </w:rPr>
        <w:t xml:space="preserve"> lb/h</w:t>
      </w:r>
    </w:p>
    <w:p w:rsidR="00385C75" w:rsidRPr="00FC1EC3" w:rsidRDefault="00385C75" w:rsidP="00385C75">
      <w:pPr>
        <w:pStyle w:val="Sinespaciado"/>
        <w:tabs>
          <w:tab w:val="left" w:pos="2268"/>
        </w:tabs>
        <w:spacing w:line="480" w:lineRule="auto"/>
        <w:ind w:left="2410" w:firstLine="0"/>
        <w:jc w:val="left"/>
        <w:rPr>
          <w:rFonts w:ascii="Arial" w:hAnsi="Arial" w:cs="Arial"/>
          <w:sz w:val="24"/>
          <w:szCs w:val="24"/>
        </w:rPr>
      </w:pPr>
    </w:p>
    <w:p w:rsidR="003C48CF" w:rsidRPr="00FC1EC3" w:rsidRDefault="003C48CF" w:rsidP="003E1315">
      <w:pPr>
        <w:pStyle w:val="Sinespaciado"/>
        <w:numPr>
          <w:ilvl w:val="0"/>
          <w:numId w:val="31"/>
        </w:numPr>
        <w:tabs>
          <w:tab w:val="left" w:pos="2268"/>
        </w:tabs>
        <w:spacing w:line="480" w:lineRule="auto"/>
        <w:ind w:left="2410"/>
        <w:jc w:val="left"/>
        <w:rPr>
          <w:rFonts w:ascii="Arial" w:hAnsi="Arial" w:cs="Arial"/>
          <w:sz w:val="24"/>
          <w:szCs w:val="24"/>
        </w:rPr>
      </w:pPr>
      <w:r w:rsidRPr="00FC1EC3">
        <w:rPr>
          <w:rFonts w:ascii="Arial" w:hAnsi="Arial" w:cs="Arial"/>
          <w:sz w:val="24"/>
          <w:szCs w:val="24"/>
        </w:rPr>
        <w:t xml:space="preserve">Potencia </w:t>
      </w:r>
      <w:r w:rsidR="00FA54BA" w:rsidRPr="00FC1EC3">
        <w:rPr>
          <w:rFonts w:ascii="Arial" w:hAnsi="Arial" w:cs="Arial"/>
          <w:sz w:val="24"/>
          <w:szCs w:val="24"/>
        </w:rPr>
        <w:t>38600</w:t>
      </w:r>
      <w:r w:rsidRPr="00FC1EC3">
        <w:rPr>
          <w:rFonts w:ascii="Arial" w:hAnsi="Arial" w:cs="Arial"/>
          <w:sz w:val="24"/>
          <w:szCs w:val="24"/>
        </w:rPr>
        <w:t xml:space="preserve"> KW</w:t>
      </w:r>
    </w:p>
    <w:p w:rsidR="00FA54BA" w:rsidRPr="00FC1EC3" w:rsidRDefault="00FA54BA" w:rsidP="00031D69">
      <w:pPr>
        <w:pStyle w:val="Sinespaciado"/>
        <w:spacing w:line="480" w:lineRule="auto"/>
        <w:ind w:left="720" w:firstLine="0"/>
        <w:jc w:val="left"/>
        <w:rPr>
          <w:rFonts w:ascii="Arial" w:hAnsi="Arial" w:cs="Arial"/>
          <w:sz w:val="24"/>
          <w:szCs w:val="24"/>
        </w:rPr>
      </w:pPr>
    </w:p>
    <w:p w:rsidR="00FA54BA" w:rsidRPr="00FC1EC3" w:rsidRDefault="00FA54BA" w:rsidP="003E1315">
      <w:pPr>
        <w:pStyle w:val="Sinespaciado"/>
        <w:numPr>
          <w:ilvl w:val="0"/>
          <w:numId w:val="31"/>
        </w:numPr>
        <w:spacing w:line="480" w:lineRule="auto"/>
        <w:ind w:left="2268"/>
        <w:jc w:val="left"/>
        <w:rPr>
          <w:rFonts w:ascii="Arial" w:hAnsi="Arial" w:cs="Arial"/>
          <w:sz w:val="24"/>
          <w:szCs w:val="24"/>
        </w:rPr>
      </w:pPr>
      <w:r w:rsidRPr="00FC1EC3">
        <w:rPr>
          <w:rFonts w:ascii="Arial" w:hAnsi="Arial" w:cs="Arial"/>
          <w:sz w:val="24"/>
          <w:szCs w:val="24"/>
        </w:rPr>
        <w:t xml:space="preserve">Temperatura de escape </w:t>
      </w:r>
      <w:r w:rsidR="00064E9D" w:rsidRPr="00FC1EC3">
        <w:rPr>
          <w:rFonts w:ascii="Arial" w:hAnsi="Arial" w:cs="Arial"/>
          <w:sz w:val="24"/>
          <w:szCs w:val="24"/>
        </w:rPr>
        <w:t>843</w:t>
      </w:r>
      <w:r w:rsidRPr="00FC1EC3">
        <w:rPr>
          <w:rFonts w:ascii="Arial" w:hAnsi="Arial" w:cs="Arial"/>
          <w:sz w:val="24"/>
          <w:szCs w:val="24"/>
        </w:rPr>
        <w:t>°F</w:t>
      </w:r>
    </w:p>
    <w:p w:rsidR="00A4480C" w:rsidRPr="00FC1EC3" w:rsidRDefault="00A4480C" w:rsidP="00A4480C">
      <w:pPr>
        <w:pStyle w:val="Prrafodelista"/>
        <w:rPr>
          <w:rFonts w:ascii="Arial" w:hAnsi="Arial" w:cs="Arial"/>
          <w:sz w:val="24"/>
          <w:szCs w:val="24"/>
        </w:rPr>
      </w:pPr>
    </w:p>
    <w:p w:rsidR="00A4480C" w:rsidRPr="00FC1EC3" w:rsidRDefault="00A4480C" w:rsidP="00A4480C">
      <w:pPr>
        <w:pStyle w:val="Sinespaciado"/>
        <w:spacing w:line="480" w:lineRule="auto"/>
        <w:ind w:left="2268" w:firstLine="0"/>
        <w:jc w:val="left"/>
        <w:rPr>
          <w:rFonts w:ascii="Arial" w:hAnsi="Arial" w:cs="Arial"/>
          <w:sz w:val="24"/>
          <w:szCs w:val="24"/>
        </w:rPr>
      </w:pPr>
    </w:p>
    <w:p w:rsidR="00FA54BA" w:rsidRPr="00FC1EC3" w:rsidRDefault="00FA54BA" w:rsidP="003E1315">
      <w:pPr>
        <w:pStyle w:val="Sinespaciado"/>
        <w:numPr>
          <w:ilvl w:val="2"/>
          <w:numId w:val="31"/>
        </w:numPr>
        <w:spacing w:line="480" w:lineRule="auto"/>
        <w:ind w:left="2694"/>
        <w:jc w:val="left"/>
        <w:rPr>
          <w:rFonts w:ascii="Arial" w:hAnsi="Arial" w:cs="Arial"/>
          <w:sz w:val="24"/>
          <w:szCs w:val="24"/>
        </w:rPr>
      </w:pPr>
      <w:r w:rsidRPr="00FC1EC3">
        <w:rPr>
          <w:rFonts w:ascii="Arial" w:hAnsi="Arial" w:cs="Arial"/>
          <w:sz w:val="24"/>
          <w:szCs w:val="24"/>
        </w:rPr>
        <w:t>Vol CO2</w:t>
      </w:r>
      <w:r w:rsidRPr="00FC1EC3">
        <w:rPr>
          <w:rFonts w:ascii="Arial" w:hAnsi="Arial" w:cs="Arial"/>
          <w:sz w:val="24"/>
          <w:szCs w:val="24"/>
        </w:rPr>
        <w:tab/>
        <w:t>2.7%</w:t>
      </w:r>
    </w:p>
    <w:p w:rsidR="00FA54BA" w:rsidRPr="00FC1EC3" w:rsidRDefault="00FA54BA" w:rsidP="003E1315">
      <w:pPr>
        <w:pStyle w:val="Sinespaciado"/>
        <w:numPr>
          <w:ilvl w:val="2"/>
          <w:numId w:val="31"/>
        </w:numPr>
        <w:spacing w:line="480" w:lineRule="auto"/>
        <w:ind w:left="2694"/>
        <w:jc w:val="left"/>
        <w:rPr>
          <w:rFonts w:ascii="Arial" w:hAnsi="Arial" w:cs="Arial"/>
          <w:sz w:val="24"/>
          <w:szCs w:val="24"/>
        </w:rPr>
      </w:pPr>
      <w:r w:rsidRPr="00FC1EC3">
        <w:rPr>
          <w:rFonts w:ascii="Arial" w:hAnsi="Arial" w:cs="Arial"/>
          <w:sz w:val="24"/>
          <w:szCs w:val="24"/>
        </w:rPr>
        <w:t>Vol  H2O</w:t>
      </w:r>
      <w:r w:rsidRPr="00FC1EC3">
        <w:rPr>
          <w:rFonts w:ascii="Arial" w:hAnsi="Arial" w:cs="Arial"/>
          <w:sz w:val="24"/>
          <w:szCs w:val="24"/>
        </w:rPr>
        <w:tab/>
        <w:t>10.5%</w:t>
      </w:r>
    </w:p>
    <w:p w:rsidR="00FA54BA" w:rsidRPr="00FC1EC3" w:rsidRDefault="00FA54BA" w:rsidP="003E1315">
      <w:pPr>
        <w:pStyle w:val="Sinespaciado"/>
        <w:numPr>
          <w:ilvl w:val="2"/>
          <w:numId w:val="31"/>
        </w:numPr>
        <w:spacing w:line="480" w:lineRule="auto"/>
        <w:ind w:left="2694"/>
        <w:jc w:val="left"/>
        <w:rPr>
          <w:rFonts w:ascii="Arial" w:hAnsi="Arial" w:cs="Arial"/>
          <w:sz w:val="24"/>
          <w:szCs w:val="24"/>
        </w:rPr>
      </w:pPr>
      <w:r w:rsidRPr="00FC1EC3">
        <w:rPr>
          <w:rFonts w:ascii="Arial" w:hAnsi="Arial" w:cs="Arial"/>
          <w:sz w:val="24"/>
          <w:szCs w:val="24"/>
        </w:rPr>
        <w:t>Vol N2</w:t>
      </w:r>
      <w:r w:rsidRPr="00FC1EC3">
        <w:rPr>
          <w:rFonts w:ascii="Arial" w:hAnsi="Arial" w:cs="Arial"/>
          <w:sz w:val="24"/>
          <w:szCs w:val="24"/>
        </w:rPr>
        <w:tab/>
        <w:t>72.8%</w:t>
      </w:r>
    </w:p>
    <w:p w:rsidR="00FA54BA" w:rsidRPr="00FC1EC3" w:rsidRDefault="00FA54BA" w:rsidP="003E1315">
      <w:pPr>
        <w:pStyle w:val="Sinespaciado"/>
        <w:numPr>
          <w:ilvl w:val="2"/>
          <w:numId w:val="31"/>
        </w:numPr>
        <w:spacing w:line="480" w:lineRule="auto"/>
        <w:ind w:left="2694"/>
        <w:jc w:val="left"/>
        <w:rPr>
          <w:rFonts w:ascii="Arial" w:hAnsi="Arial" w:cs="Arial"/>
          <w:sz w:val="24"/>
          <w:szCs w:val="24"/>
        </w:rPr>
      </w:pPr>
      <w:r w:rsidRPr="00FC1EC3">
        <w:rPr>
          <w:rFonts w:ascii="Arial" w:hAnsi="Arial" w:cs="Arial"/>
          <w:sz w:val="24"/>
          <w:szCs w:val="24"/>
        </w:rPr>
        <w:t xml:space="preserve">Vol O2 </w:t>
      </w:r>
      <w:r w:rsidRPr="00FC1EC3">
        <w:rPr>
          <w:rFonts w:ascii="Arial" w:hAnsi="Arial" w:cs="Arial"/>
          <w:sz w:val="24"/>
          <w:szCs w:val="24"/>
        </w:rPr>
        <w:tab/>
        <w:t>14%</w:t>
      </w:r>
    </w:p>
    <w:p w:rsidR="00385C75" w:rsidRPr="00FC1EC3" w:rsidRDefault="00385C75" w:rsidP="00385C75">
      <w:pPr>
        <w:pStyle w:val="Sinespaciado"/>
        <w:spacing w:line="480" w:lineRule="auto"/>
        <w:ind w:left="2694" w:firstLine="0"/>
        <w:jc w:val="left"/>
        <w:rPr>
          <w:rFonts w:ascii="Arial" w:hAnsi="Arial" w:cs="Arial"/>
          <w:sz w:val="24"/>
          <w:szCs w:val="24"/>
        </w:rPr>
      </w:pPr>
    </w:p>
    <w:p w:rsidR="00FA54BA" w:rsidRPr="00FC1EC3" w:rsidRDefault="00FA54BA" w:rsidP="003E1315">
      <w:pPr>
        <w:pStyle w:val="Sinespaciado"/>
        <w:numPr>
          <w:ilvl w:val="0"/>
          <w:numId w:val="31"/>
        </w:numPr>
        <w:spacing w:line="480" w:lineRule="auto"/>
        <w:ind w:left="2268"/>
        <w:jc w:val="left"/>
        <w:rPr>
          <w:rFonts w:ascii="Arial" w:hAnsi="Arial" w:cs="Arial"/>
          <w:sz w:val="24"/>
          <w:szCs w:val="24"/>
        </w:rPr>
      </w:pPr>
      <w:r w:rsidRPr="00FC1EC3">
        <w:rPr>
          <w:rFonts w:ascii="Arial" w:hAnsi="Arial" w:cs="Arial"/>
          <w:sz w:val="24"/>
          <w:szCs w:val="24"/>
        </w:rPr>
        <w:t>Flujo de escape 878400 lb/h</w:t>
      </w:r>
    </w:p>
    <w:p w:rsidR="00385C75" w:rsidRPr="00FC1EC3" w:rsidRDefault="00385C75" w:rsidP="00385C75">
      <w:pPr>
        <w:pStyle w:val="Sinespaciado"/>
        <w:spacing w:line="480" w:lineRule="auto"/>
        <w:ind w:left="2268" w:firstLine="0"/>
        <w:jc w:val="left"/>
        <w:rPr>
          <w:rFonts w:ascii="Arial" w:hAnsi="Arial" w:cs="Arial"/>
          <w:sz w:val="24"/>
          <w:szCs w:val="24"/>
        </w:rPr>
      </w:pPr>
    </w:p>
    <w:p w:rsidR="00FA54BA" w:rsidRPr="00FC1EC3" w:rsidRDefault="00FA54BA" w:rsidP="003E1315">
      <w:pPr>
        <w:pStyle w:val="Sinespaciado"/>
        <w:numPr>
          <w:ilvl w:val="0"/>
          <w:numId w:val="31"/>
        </w:numPr>
        <w:spacing w:line="480" w:lineRule="auto"/>
        <w:ind w:left="2268"/>
        <w:jc w:val="left"/>
        <w:rPr>
          <w:rFonts w:ascii="Arial" w:hAnsi="Arial" w:cs="Arial"/>
          <w:sz w:val="24"/>
          <w:szCs w:val="24"/>
        </w:rPr>
      </w:pPr>
      <w:r w:rsidRPr="00FC1EC3">
        <w:rPr>
          <w:rFonts w:ascii="Arial" w:hAnsi="Arial" w:cs="Arial"/>
          <w:sz w:val="24"/>
          <w:szCs w:val="24"/>
        </w:rPr>
        <w:t>Potencia 27360 KW</w:t>
      </w:r>
    </w:p>
    <w:p w:rsidR="00436893" w:rsidRPr="00FC1EC3" w:rsidRDefault="00436893" w:rsidP="00436893">
      <w:pPr>
        <w:pStyle w:val="Prrafodelista"/>
        <w:rPr>
          <w:rFonts w:ascii="Arial" w:hAnsi="Arial" w:cs="Arial"/>
          <w:sz w:val="24"/>
          <w:szCs w:val="24"/>
        </w:rPr>
      </w:pPr>
    </w:p>
    <w:p w:rsidR="00436893" w:rsidRPr="00FC1EC3" w:rsidRDefault="00436893" w:rsidP="00436893">
      <w:pPr>
        <w:pStyle w:val="Sinespaciado"/>
        <w:spacing w:line="480" w:lineRule="auto"/>
        <w:ind w:left="2268" w:firstLine="0"/>
        <w:jc w:val="left"/>
        <w:rPr>
          <w:rFonts w:ascii="Arial" w:hAnsi="Arial" w:cs="Arial"/>
          <w:sz w:val="24"/>
          <w:szCs w:val="24"/>
        </w:rPr>
      </w:pPr>
    </w:p>
    <w:p w:rsidR="003C48CF" w:rsidRPr="00FC1EC3" w:rsidRDefault="003C48CF" w:rsidP="003E1315">
      <w:pPr>
        <w:pStyle w:val="Prrafodelista"/>
        <w:numPr>
          <w:ilvl w:val="1"/>
          <w:numId w:val="43"/>
        </w:numPr>
        <w:spacing w:line="480" w:lineRule="auto"/>
        <w:ind w:left="1418" w:hanging="567"/>
        <w:outlineLvl w:val="1"/>
        <w:rPr>
          <w:rFonts w:ascii="Arial" w:hAnsi="Arial" w:cs="Arial"/>
          <w:b/>
          <w:sz w:val="24"/>
          <w:szCs w:val="24"/>
        </w:rPr>
      </w:pPr>
      <w:bookmarkStart w:id="677" w:name="_Toc245873735"/>
      <w:bookmarkStart w:id="678" w:name="_Toc252743937"/>
      <w:bookmarkStart w:id="679" w:name="_Toc254114310"/>
      <w:bookmarkStart w:id="680" w:name="_Toc254117481"/>
      <w:bookmarkStart w:id="681" w:name="_Toc254118318"/>
      <w:bookmarkStart w:id="682" w:name="_Toc254119241"/>
      <w:bookmarkStart w:id="683" w:name="_Toc266455219"/>
      <w:bookmarkStart w:id="684" w:name="_Toc274652472"/>
      <w:bookmarkStart w:id="685" w:name="_Toc274850798"/>
      <w:bookmarkStart w:id="686" w:name="_Toc274850889"/>
      <w:bookmarkStart w:id="687" w:name="_Toc274868545"/>
      <w:bookmarkStart w:id="688" w:name="_Toc274869142"/>
      <w:r w:rsidRPr="00FC1EC3">
        <w:rPr>
          <w:rFonts w:ascii="Arial" w:hAnsi="Arial" w:cs="Arial"/>
          <w:b/>
          <w:sz w:val="24"/>
          <w:szCs w:val="24"/>
        </w:rPr>
        <w:lastRenderedPageBreak/>
        <w:t>C</w:t>
      </w:r>
      <w:r w:rsidR="005C102D" w:rsidRPr="00FC1EC3">
        <w:rPr>
          <w:rFonts w:ascii="Arial" w:hAnsi="Arial" w:cs="Arial"/>
          <w:b/>
          <w:sz w:val="24"/>
          <w:szCs w:val="24"/>
        </w:rPr>
        <w:t>álculos</w:t>
      </w:r>
      <w:bookmarkEnd w:id="677"/>
      <w:bookmarkEnd w:id="678"/>
      <w:bookmarkEnd w:id="679"/>
      <w:bookmarkEnd w:id="680"/>
      <w:bookmarkEnd w:id="681"/>
      <w:bookmarkEnd w:id="682"/>
      <w:bookmarkEnd w:id="683"/>
      <w:bookmarkEnd w:id="684"/>
      <w:bookmarkEnd w:id="685"/>
      <w:bookmarkEnd w:id="686"/>
      <w:bookmarkEnd w:id="687"/>
      <w:bookmarkEnd w:id="688"/>
    </w:p>
    <w:p w:rsidR="00FC1BC1" w:rsidRPr="00FC1EC3" w:rsidRDefault="00FC1BC1" w:rsidP="00031D69">
      <w:pPr>
        <w:pStyle w:val="Sinespaciado"/>
        <w:spacing w:line="480" w:lineRule="auto"/>
        <w:ind w:firstLine="0"/>
        <w:rPr>
          <w:rFonts w:ascii="Arial" w:hAnsi="Arial" w:cs="Arial"/>
          <w:b/>
          <w:sz w:val="24"/>
          <w:szCs w:val="24"/>
        </w:rPr>
      </w:pPr>
    </w:p>
    <w:p w:rsidR="00F66052" w:rsidRPr="00FC1EC3" w:rsidRDefault="00F66052" w:rsidP="00385C75">
      <w:pPr>
        <w:pStyle w:val="Sinespaciado"/>
        <w:spacing w:line="480" w:lineRule="auto"/>
        <w:ind w:left="1418" w:firstLine="0"/>
        <w:rPr>
          <w:rFonts w:ascii="Arial" w:hAnsi="Arial" w:cs="Arial"/>
          <w:b/>
          <w:sz w:val="24"/>
          <w:szCs w:val="24"/>
        </w:rPr>
      </w:pPr>
      <w:r w:rsidRPr="00FC1EC3">
        <w:rPr>
          <w:rFonts w:ascii="Arial" w:hAnsi="Arial" w:cs="Arial"/>
          <w:b/>
          <w:sz w:val="24"/>
          <w:szCs w:val="24"/>
        </w:rPr>
        <w:t>Turbina LM5000 a 780 °F</w:t>
      </w:r>
    </w:p>
    <w:p w:rsidR="00385C75" w:rsidRPr="00FC1EC3" w:rsidRDefault="00385C75" w:rsidP="00385C75">
      <w:pPr>
        <w:pStyle w:val="Sinespaciado"/>
        <w:spacing w:line="480" w:lineRule="auto"/>
        <w:ind w:left="1418" w:firstLine="0"/>
        <w:rPr>
          <w:rFonts w:ascii="Arial" w:hAnsi="Arial" w:cs="Arial"/>
          <w:b/>
          <w:sz w:val="24"/>
          <w:szCs w:val="24"/>
        </w:rPr>
      </w:pPr>
    </w:p>
    <w:p w:rsidR="003C48CF" w:rsidRPr="00FC1EC3" w:rsidRDefault="003C48CF" w:rsidP="00385C7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Con las condiciones de presión y de temperatura </w:t>
      </w:r>
      <w:r w:rsidR="004F7F6D" w:rsidRPr="00FC1EC3">
        <w:rPr>
          <w:rFonts w:ascii="Arial" w:hAnsi="Arial" w:cs="Arial"/>
          <w:sz w:val="24"/>
          <w:szCs w:val="24"/>
        </w:rPr>
        <w:t>se procede</w:t>
      </w:r>
      <w:r w:rsidRPr="00FC1EC3">
        <w:rPr>
          <w:rFonts w:ascii="Arial" w:hAnsi="Arial" w:cs="Arial"/>
          <w:sz w:val="24"/>
          <w:szCs w:val="24"/>
        </w:rPr>
        <w:t xml:space="preserve"> a calcular las propiedades de los gases, del agua y del vapor</w:t>
      </w:r>
      <w:r w:rsidR="00FA54BA" w:rsidRPr="00FC1EC3">
        <w:rPr>
          <w:rFonts w:ascii="Arial" w:hAnsi="Arial" w:cs="Arial"/>
          <w:sz w:val="24"/>
          <w:szCs w:val="24"/>
        </w:rPr>
        <w:t xml:space="preserve">, se va a tomar en cuenta la temperatura de escape de los gases de </w:t>
      </w:r>
      <w:r w:rsidR="007E238E" w:rsidRPr="00FC1EC3">
        <w:rPr>
          <w:rFonts w:ascii="Arial" w:hAnsi="Arial" w:cs="Arial"/>
          <w:sz w:val="24"/>
          <w:szCs w:val="24"/>
        </w:rPr>
        <w:t>780</w:t>
      </w:r>
      <w:r w:rsidR="00FA54BA" w:rsidRPr="00FC1EC3">
        <w:rPr>
          <w:rFonts w:ascii="Arial" w:hAnsi="Arial" w:cs="Arial"/>
          <w:sz w:val="24"/>
          <w:szCs w:val="24"/>
        </w:rPr>
        <w:t>°F</w:t>
      </w:r>
      <w:r w:rsidRPr="00FC1EC3">
        <w:rPr>
          <w:rFonts w:ascii="Arial" w:hAnsi="Arial" w:cs="Arial"/>
          <w:sz w:val="24"/>
          <w:szCs w:val="24"/>
        </w:rPr>
        <w:t xml:space="preserve">. </w:t>
      </w:r>
    </w:p>
    <w:p w:rsidR="00385C75" w:rsidRPr="00FC1EC3" w:rsidRDefault="00385C75" w:rsidP="00385C75">
      <w:pPr>
        <w:pStyle w:val="Sinespaciado"/>
        <w:spacing w:line="480" w:lineRule="auto"/>
        <w:ind w:left="1418" w:firstLine="0"/>
        <w:rPr>
          <w:rFonts w:ascii="Arial" w:hAnsi="Arial" w:cs="Arial"/>
          <w:sz w:val="24"/>
          <w:szCs w:val="24"/>
        </w:rPr>
      </w:pPr>
    </w:p>
    <w:p w:rsidR="00385C75" w:rsidRPr="00FC1EC3" w:rsidRDefault="00385C75" w:rsidP="00385C75">
      <w:pPr>
        <w:pStyle w:val="Sinespaciado"/>
        <w:spacing w:line="480" w:lineRule="auto"/>
        <w:ind w:left="1418" w:firstLine="0"/>
        <w:rPr>
          <w:rFonts w:ascii="Arial" w:hAnsi="Arial" w:cs="Arial"/>
          <w:sz w:val="24"/>
          <w:szCs w:val="24"/>
        </w:rPr>
      </w:pPr>
    </w:p>
    <w:p w:rsidR="006F2A13" w:rsidRPr="00FC1EC3" w:rsidRDefault="006F2A13" w:rsidP="00436893">
      <w:pPr>
        <w:pStyle w:val="Sinespaciado"/>
        <w:spacing w:line="480" w:lineRule="auto"/>
        <w:ind w:firstLine="0"/>
        <w:jc w:val="right"/>
        <w:rPr>
          <w:rFonts w:ascii="Arial" w:hAnsi="Arial" w:cs="Arial"/>
          <w:sz w:val="24"/>
          <w:szCs w:val="24"/>
        </w:rPr>
      </w:pPr>
      <w:r w:rsidRPr="00FC1EC3">
        <w:rPr>
          <w:rFonts w:ascii="Arial" w:hAnsi="Arial" w:cs="Arial"/>
          <w:noProof/>
          <w:sz w:val="24"/>
          <w:szCs w:val="24"/>
          <w:lang w:val="es-EC" w:eastAsia="es-EC"/>
        </w:rPr>
        <w:drawing>
          <wp:inline distT="0" distB="0" distL="0" distR="0">
            <wp:extent cx="4954720" cy="2541181"/>
            <wp:effectExtent l="19050" t="0" r="0" b="0"/>
            <wp:docPr id="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srcRect r="1225"/>
                    <a:stretch>
                      <a:fillRect/>
                    </a:stretch>
                  </pic:blipFill>
                  <pic:spPr bwMode="auto">
                    <a:xfrm>
                      <a:off x="0" y="0"/>
                      <a:ext cx="4954720" cy="2541181"/>
                    </a:xfrm>
                    <a:prstGeom prst="rect">
                      <a:avLst/>
                    </a:prstGeom>
                    <a:noFill/>
                    <a:ln w="9525">
                      <a:noFill/>
                      <a:miter lim="800000"/>
                      <a:headEnd/>
                      <a:tailEnd/>
                    </a:ln>
                  </pic:spPr>
                </pic:pic>
              </a:graphicData>
            </a:graphic>
          </wp:inline>
        </w:drawing>
      </w:r>
    </w:p>
    <w:p w:rsidR="00385C75" w:rsidRPr="00FC1EC3" w:rsidRDefault="00385C75" w:rsidP="00031D69">
      <w:pPr>
        <w:pStyle w:val="Sinespaciado"/>
        <w:spacing w:line="480" w:lineRule="auto"/>
        <w:ind w:firstLine="0"/>
        <w:jc w:val="center"/>
        <w:rPr>
          <w:rFonts w:ascii="Arial" w:hAnsi="Arial" w:cs="Arial"/>
          <w:sz w:val="24"/>
          <w:szCs w:val="24"/>
        </w:rPr>
      </w:pPr>
    </w:p>
    <w:p w:rsidR="00385C75" w:rsidRPr="00FC1EC3" w:rsidRDefault="00385C75" w:rsidP="00031D69">
      <w:pPr>
        <w:pStyle w:val="Sinespaciado"/>
        <w:spacing w:line="480" w:lineRule="auto"/>
        <w:ind w:firstLine="0"/>
        <w:jc w:val="center"/>
        <w:rPr>
          <w:rFonts w:ascii="Arial" w:hAnsi="Arial" w:cs="Arial"/>
          <w:sz w:val="24"/>
          <w:szCs w:val="24"/>
        </w:rPr>
      </w:pPr>
    </w:p>
    <w:p w:rsidR="006F2A13" w:rsidRPr="00FC1EC3" w:rsidRDefault="00385C75" w:rsidP="00385C75">
      <w:pPr>
        <w:pStyle w:val="Sinespaciado"/>
        <w:spacing w:line="480" w:lineRule="auto"/>
        <w:ind w:left="1418" w:firstLine="0"/>
        <w:rPr>
          <w:rFonts w:ascii="Arial" w:hAnsi="Arial" w:cs="Arial"/>
          <w:sz w:val="24"/>
          <w:szCs w:val="24"/>
        </w:rPr>
      </w:pPr>
      <w:r w:rsidRPr="00FC1EC3">
        <w:rPr>
          <w:rFonts w:ascii="Arial" w:eastAsia="Times New Roman" w:hAnsi="Arial" w:cs="Arial"/>
          <w:sz w:val="24"/>
          <w:szCs w:val="24"/>
        </w:rPr>
        <w:t>Se t</w:t>
      </w:r>
      <w:r w:rsidR="006F2A13" w:rsidRPr="00FC1EC3">
        <w:rPr>
          <w:rFonts w:ascii="Arial" w:eastAsia="Times New Roman" w:hAnsi="Arial" w:cs="Arial"/>
          <w:sz w:val="24"/>
          <w:szCs w:val="24"/>
        </w:rPr>
        <w:t>oma los datos de la turbina LM 5000 m</w:t>
      </w:r>
      <w:r w:rsidR="006F2A13" w:rsidRPr="00FC1EC3">
        <w:rPr>
          <w:rFonts w:ascii="Arial" w:eastAsia="Times New Roman" w:hAnsi="Arial" w:cs="Arial"/>
          <w:sz w:val="24"/>
          <w:szCs w:val="24"/>
          <w:vertAlign w:val="subscript"/>
        </w:rPr>
        <w:t>g</w:t>
      </w:r>
      <w:r w:rsidR="006F2A13" w:rsidRPr="00FC1EC3">
        <w:rPr>
          <w:rFonts w:ascii="Arial" w:eastAsia="Times New Roman" w:hAnsi="Arial" w:cs="Arial"/>
          <w:sz w:val="24"/>
          <w:szCs w:val="24"/>
        </w:rPr>
        <w:t xml:space="preserve">= 1094400 Btu/lb y </w:t>
      </w:r>
      <w:r w:rsidRPr="00FC1EC3">
        <w:rPr>
          <w:rFonts w:ascii="Arial" w:eastAsia="Times New Roman" w:hAnsi="Arial" w:cs="Arial"/>
          <w:sz w:val="24"/>
          <w:szCs w:val="24"/>
        </w:rPr>
        <w:t xml:space="preserve">se </w:t>
      </w:r>
      <w:r w:rsidR="006F2A13" w:rsidRPr="00FC1EC3">
        <w:rPr>
          <w:rFonts w:ascii="Arial" w:eastAsia="Times New Roman" w:hAnsi="Arial" w:cs="Arial"/>
          <w:sz w:val="24"/>
          <w:szCs w:val="24"/>
        </w:rPr>
        <w:t>a</w:t>
      </w:r>
      <w:r w:rsidR="006F2A13" w:rsidRPr="00FC1EC3">
        <w:rPr>
          <w:rFonts w:ascii="Arial" w:hAnsi="Arial" w:cs="Arial"/>
          <w:sz w:val="24"/>
          <w:szCs w:val="24"/>
        </w:rPr>
        <w:t>naliza el flujo de calor disponible:</w:t>
      </w:r>
    </w:p>
    <w:p w:rsidR="006F2A13" w:rsidRPr="00FC1EC3" w:rsidRDefault="006F2A13" w:rsidP="00031D69">
      <w:pPr>
        <w:pStyle w:val="Sinespaciado"/>
        <w:spacing w:line="480" w:lineRule="auto"/>
        <w:ind w:firstLine="0"/>
        <w:rPr>
          <w:rFonts w:ascii="Arial" w:hAnsi="Arial" w:cs="Arial"/>
          <w:sz w:val="24"/>
          <w:szCs w:val="24"/>
        </w:rPr>
      </w:pPr>
    </w:p>
    <w:p w:rsidR="006F2A13" w:rsidRPr="00FC1EC3" w:rsidRDefault="006F2A13"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lastRenderedPageBreak/>
        <w:t>Flujo de calor disponible para el supercalentador</w:t>
      </w:r>
    </w:p>
    <w:p w:rsidR="00385C75" w:rsidRPr="00FC1EC3" w:rsidRDefault="00385C75" w:rsidP="00385C75">
      <w:pPr>
        <w:pStyle w:val="Sinespaciado"/>
        <w:spacing w:line="480" w:lineRule="auto"/>
        <w:ind w:left="1843" w:firstLine="0"/>
        <w:rPr>
          <w:rFonts w:ascii="Arial" w:hAnsi="Arial" w:cs="Arial"/>
          <w:sz w:val="24"/>
          <w:szCs w:val="24"/>
        </w:rPr>
      </w:pPr>
    </w:p>
    <w:p w:rsidR="006F2A13" w:rsidRPr="00FC1EC3" w:rsidRDefault="00004443" w:rsidP="00031D69">
      <w:pPr>
        <w:pStyle w:val="Sinespaciado"/>
        <w:spacing w:line="480" w:lineRule="auto"/>
        <w:ind w:firstLine="0"/>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s</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2</m:t>
                  </m:r>
                </m:sub>
              </m:sSub>
            </m:e>
          </m:d>
        </m:oMath>
      </m:oMathPara>
    </w:p>
    <w:p w:rsidR="006F2A13" w:rsidRPr="00FC1EC3" w:rsidRDefault="006F2A13" w:rsidP="00031D69">
      <w:pPr>
        <w:pStyle w:val="Sinespaciado"/>
        <w:spacing w:line="480" w:lineRule="auto"/>
        <w:ind w:firstLine="0"/>
        <w:rPr>
          <w:rFonts w:ascii="Arial" w:hAnsi="Arial" w:cs="Arial"/>
          <w:sz w:val="24"/>
          <w:szCs w:val="24"/>
        </w:rPr>
      </w:pPr>
    </w:p>
    <w:p w:rsidR="006F2A13" w:rsidRPr="00FC1EC3" w:rsidRDefault="006F2A13"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t>Flujo de calor disponible para el evaporador</w:t>
      </w:r>
    </w:p>
    <w:p w:rsidR="00385C75" w:rsidRPr="00FC1EC3" w:rsidRDefault="00385C75" w:rsidP="00385C75">
      <w:pPr>
        <w:pStyle w:val="Sinespaciado"/>
        <w:spacing w:line="480" w:lineRule="auto"/>
        <w:ind w:left="1843" w:firstLine="0"/>
        <w:rPr>
          <w:rFonts w:ascii="Arial" w:hAnsi="Arial" w:cs="Arial"/>
          <w:sz w:val="24"/>
          <w:szCs w:val="24"/>
        </w:rPr>
      </w:pPr>
    </w:p>
    <w:p w:rsidR="006F2A13" w:rsidRPr="00FC1EC3" w:rsidRDefault="00004443" w:rsidP="00031D69">
      <w:pPr>
        <w:pStyle w:val="Sinespaciado"/>
        <w:spacing w:line="480" w:lineRule="auto"/>
        <w:ind w:left="360" w:firstLine="0"/>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eva</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3</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e>
          </m:d>
        </m:oMath>
      </m:oMathPara>
    </w:p>
    <w:p w:rsidR="006F2A13" w:rsidRPr="00FC1EC3" w:rsidRDefault="006F2A13" w:rsidP="00031D69">
      <w:pPr>
        <w:pStyle w:val="Sinespaciado"/>
        <w:spacing w:line="480" w:lineRule="auto"/>
        <w:ind w:firstLine="0"/>
        <w:rPr>
          <w:rFonts w:ascii="Arial" w:hAnsi="Arial" w:cs="Arial"/>
          <w:sz w:val="24"/>
          <w:szCs w:val="24"/>
        </w:rPr>
      </w:pPr>
    </w:p>
    <w:p w:rsidR="006F2A13" w:rsidRPr="00FC1EC3" w:rsidRDefault="006F2A13"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t xml:space="preserve">Flujo de calor disponible para el supercalentador y evaporador </w:t>
      </w:r>
    </w:p>
    <w:p w:rsidR="00385C75" w:rsidRPr="00FC1EC3" w:rsidRDefault="00385C75" w:rsidP="00385C75">
      <w:pPr>
        <w:pStyle w:val="Sinespaciado"/>
        <w:spacing w:line="480" w:lineRule="auto"/>
        <w:ind w:left="1843" w:firstLine="0"/>
        <w:rPr>
          <w:rFonts w:ascii="Arial" w:hAnsi="Arial" w:cs="Arial"/>
          <w:sz w:val="24"/>
          <w:szCs w:val="24"/>
        </w:rPr>
      </w:pPr>
    </w:p>
    <w:p w:rsidR="006F2A13" w:rsidRPr="00FC1EC3" w:rsidRDefault="00004443" w:rsidP="00031D69">
      <w:pPr>
        <w:pStyle w:val="Sinespaciado"/>
        <w:spacing w:line="480" w:lineRule="auto"/>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s</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eva</m:t>
                  </m:r>
                </m:sub>
              </m:sSub>
            </m:e>
          </m:acc>
        </m:oMath>
      </m:oMathPara>
    </w:p>
    <w:p w:rsidR="006F2A13" w:rsidRPr="00FC1EC3" w:rsidRDefault="00004443" w:rsidP="00031D69">
      <w:pPr>
        <w:pStyle w:val="Sinespaciado"/>
        <w:spacing w:line="480" w:lineRule="auto"/>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e>
          </m:d>
        </m:oMath>
      </m:oMathPara>
    </w:p>
    <w:p w:rsidR="006F2A13" w:rsidRPr="00FC1EC3" w:rsidRDefault="00004443" w:rsidP="00031D69">
      <w:pPr>
        <w:pStyle w:val="Sinespaciado"/>
        <w:spacing w:line="480" w:lineRule="auto"/>
        <w:jc w:val="center"/>
        <w:rPr>
          <w:rFonts w:ascii="Arial" w:eastAsia="Times New Roman" w:hAnsi="Arial" w:cs="Arial"/>
          <w:sz w:val="24"/>
          <w:szCs w:val="24"/>
        </w:rPr>
      </w:pPr>
      <m:oMathPara>
        <m:oMathParaPr>
          <m:jc m:val="center"/>
        </m:oMathPara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eastAsia="Times New Roman" w:hAnsi="Arial" w:cs="Arial"/>
              <w:sz w:val="24"/>
              <w:szCs w:val="24"/>
            </w:rPr>
            <m:t>=</m:t>
          </m:r>
          <m:acc>
            <m:accPr>
              <m:chr m:val="̇"/>
              <m:ctrlPr>
                <w:rPr>
                  <w:rFonts w:ascii="Cambria Math" w:eastAsia="Times New Roman" w:hAnsi="Arial" w:cs="Arial"/>
                  <w:i/>
                  <w:sz w:val="24"/>
                  <w:szCs w:val="24"/>
                </w:rPr>
              </m:ctrlPr>
            </m:accPr>
            <m:e>
              <m:r>
                <w:rPr>
                  <w:rFonts w:ascii="Cambria Math" w:eastAsia="Times New Roman" w:hAnsi="Arial" w:cs="Arial"/>
                  <w:sz w:val="24"/>
                  <w:szCs w:val="24"/>
                </w:rPr>
                <m:t>1094400</m:t>
              </m:r>
              <m:r>
                <w:rPr>
                  <w:rFonts w:ascii="Arial" w:eastAsia="Times New Roman" w:hAnsi="Cambria Math"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187.9</m:t>
                  </m:r>
                  <m:r>
                    <w:rPr>
                      <w:rFonts w:ascii="Arial" w:eastAsia="Times New Roman" w:hAnsi="Arial" w:cs="Arial"/>
                      <w:sz w:val="24"/>
                      <w:szCs w:val="24"/>
                    </w:rPr>
                    <m:t>-</m:t>
                  </m:r>
                  <m:r>
                    <w:rPr>
                      <w:rFonts w:ascii="Cambria Math" w:eastAsia="Times New Roman" w:hAnsi="Arial" w:cs="Arial"/>
                      <w:sz w:val="24"/>
                      <w:szCs w:val="24"/>
                    </w:rPr>
                    <m:t>116,11</m:t>
                  </m:r>
                </m:e>
              </m:d>
            </m:e>
          </m:acc>
        </m:oMath>
      </m:oMathPara>
    </w:p>
    <w:p w:rsidR="006F2A13" w:rsidRPr="00FC1EC3" w:rsidRDefault="00004443" w:rsidP="00031D69">
      <w:pPr>
        <w:pStyle w:val="Sinespaciado"/>
        <w:spacing w:line="480" w:lineRule="auto"/>
        <w:jc w:val="center"/>
        <w:rPr>
          <w:rFonts w:ascii="Arial" w:eastAsia="Times New Roman" w:hAnsi="Arial" w:cs="Arial"/>
          <w:sz w:val="24"/>
          <w:szCs w:val="24"/>
        </w:rPr>
      </w:pPr>
      <m:oMathPara>
        <m:oMathParaPr>
          <m:jc m:val="center"/>
        </m:oMathPara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eastAsia="Times New Roman" w:hAnsi="Arial" w:cs="Arial"/>
              <w:sz w:val="24"/>
              <w:szCs w:val="24"/>
            </w:rPr>
            <m:t>=78676417</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Arial" w:eastAsia="Times New Roman" w:hAnsi="Cambria Math" w:cs="Arial"/>
                  <w:sz w:val="24"/>
                  <w:szCs w:val="24"/>
                </w:rPr>
                <m:t>h</m:t>
              </m:r>
            </m:den>
          </m:f>
          <m:r>
            <w:rPr>
              <w:rFonts w:ascii="Cambria Math" w:eastAsia="Times New Roman" w:hAnsi="Arial" w:cs="Arial"/>
              <w:sz w:val="24"/>
              <w:szCs w:val="24"/>
            </w:rPr>
            <m:t>(229,98</m:t>
          </m:r>
          <m:r>
            <w:rPr>
              <w:rFonts w:ascii="Cambria Math" w:eastAsia="Times New Roman" w:hAnsi="Cambria Math" w:cs="Arial"/>
              <w:sz w:val="24"/>
              <w:szCs w:val="24"/>
            </w:rPr>
            <m:t>MW</m:t>
          </m:r>
          <m:r>
            <w:rPr>
              <w:rFonts w:ascii="Cambria Math" w:eastAsia="Times New Roman" w:hAnsi="Arial" w:cs="Arial"/>
              <w:sz w:val="24"/>
              <w:szCs w:val="24"/>
            </w:rPr>
            <m:t>)</m:t>
          </m:r>
        </m:oMath>
      </m:oMathPara>
    </w:p>
    <w:p w:rsidR="006F2A13" w:rsidRPr="00FC1EC3" w:rsidRDefault="006F2A13" w:rsidP="00031D69">
      <w:pPr>
        <w:pStyle w:val="Sinespaciado"/>
        <w:spacing w:line="480" w:lineRule="auto"/>
        <w:ind w:firstLine="0"/>
        <w:jc w:val="left"/>
        <w:rPr>
          <w:rFonts w:ascii="Arial" w:hAnsi="Arial" w:cs="Arial"/>
          <w:sz w:val="24"/>
          <w:szCs w:val="24"/>
        </w:rPr>
      </w:pPr>
    </w:p>
    <w:p w:rsidR="006F2A13" w:rsidRPr="00FC1EC3" w:rsidRDefault="00436893" w:rsidP="00385C75">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Análisis</w:t>
      </w:r>
      <w:r w:rsidR="006F2A13" w:rsidRPr="00FC1EC3">
        <w:rPr>
          <w:rFonts w:ascii="Arial" w:hAnsi="Arial" w:cs="Arial"/>
          <w:sz w:val="24"/>
          <w:szCs w:val="24"/>
        </w:rPr>
        <w:t xml:space="preserve"> </w:t>
      </w:r>
      <w:r w:rsidRPr="00FC1EC3">
        <w:rPr>
          <w:rFonts w:ascii="Arial" w:hAnsi="Arial" w:cs="Arial"/>
          <w:sz w:val="24"/>
          <w:szCs w:val="24"/>
        </w:rPr>
        <w:t>d</w:t>
      </w:r>
      <w:r w:rsidR="006F2A13" w:rsidRPr="00FC1EC3">
        <w:rPr>
          <w:rFonts w:ascii="Arial" w:hAnsi="Arial" w:cs="Arial"/>
          <w:sz w:val="24"/>
          <w:szCs w:val="24"/>
        </w:rPr>
        <w:t>el flujo de calor neto:</w:t>
      </w:r>
    </w:p>
    <w:p w:rsidR="00385C75" w:rsidRPr="00FC1EC3" w:rsidRDefault="00385C75" w:rsidP="00385C75">
      <w:pPr>
        <w:pStyle w:val="Sinespaciado"/>
        <w:spacing w:line="480" w:lineRule="auto"/>
        <w:ind w:left="1418" w:firstLine="0"/>
        <w:jc w:val="left"/>
        <w:rPr>
          <w:rFonts w:ascii="Arial" w:hAnsi="Arial" w:cs="Arial"/>
          <w:sz w:val="24"/>
          <w:szCs w:val="24"/>
        </w:rPr>
      </w:pPr>
    </w:p>
    <w:p w:rsidR="006F2A13" w:rsidRPr="00FC1EC3" w:rsidRDefault="006F2A13"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t>Flujo de calor neto disponible</w:t>
      </w:r>
    </w:p>
    <w:p w:rsidR="006F2A13" w:rsidRPr="00FC1EC3" w:rsidRDefault="006F2A13" w:rsidP="00031D69">
      <w:pPr>
        <w:pStyle w:val="Sinespaciado"/>
        <w:spacing w:line="480" w:lineRule="auto"/>
        <w:ind w:left="360" w:firstLine="0"/>
        <w:jc w:val="left"/>
        <w:rPr>
          <w:rFonts w:ascii="Arial" w:hAnsi="Arial" w:cs="Arial"/>
          <w:sz w:val="24"/>
          <w:szCs w:val="24"/>
        </w:rPr>
      </w:pPr>
    </w:p>
    <w:p w:rsidR="006F2A13" w:rsidRPr="00FC1EC3" w:rsidRDefault="00004443" w:rsidP="00031D69">
      <w:pPr>
        <w:pStyle w:val="Sinespaciado"/>
        <w:spacing w:line="480" w:lineRule="auto"/>
        <w:ind w:firstLine="0"/>
        <w:jc w:val="left"/>
        <w:rPr>
          <w:rFonts w:ascii="Arial"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neto</m:t>
              </m:r>
            </m:sub>
          </m:sSub>
          <m:r>
            <w:rPr>
              <w:rFonts w:ascii="Cambria Math" w:eastAsia="Times New Roman"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oMath>
      </m:oMathPara>
    </w:p>
    <w:p w:rsidR="006F2A13" w:rsidRPr="00FC1EC3" w:rsidRDefault="00004443" w:rsidP="00031D69">
      <w:pPr>
        <w:pStyle w:val="Sinespaciado"/>
        <w:spacing w:line="480" w:lineRule="auto"/>
        <w:jc w:val="center"/>
        <w:rPr>
          <w:rFonts w:ascii="Arial" w:eastAsia="Times New Roman" w:hAnsi="Arial" w:cs="Arial"/>
          <w:sz w:val="24"/>
          <w:szCs w:val="24"/>
        </w:rPr>
      </w:pPr>
      <m:oMathPara>
        <m:oMathParaPr>
          <m:jc m:val="center"/>
        </m:oMathPara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neto</m:t>
                  </m:r>
                </m:sub>
              </m:sSub>
            </m:e>
          </m:acc>
          <m:r>
            <w:rPr>
              <w:rFonts w:ascii="Cambria Math" w:eastAsia="Times New Roman" w:hAnsi="Arial" w:cs="Arial"/>
              <w:sz w:val="24"/>
              <w:szCs w:val="24"/>
            </w:rPr>
            <m:t>=78676417</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Arial" w:eastAsia="Times New Roman" w:hAnsi="Cambria Math" w:cs="Arial"/>
                  <w:sz w:val="24"/>
                  <w:szCs w:val="24"/>
                </w:rPr>
                <m:t>h</m:t>
              </m:r>
            </m:den>
          </m:f>
          <m:r>
            <w:rPr>
              <w:rFonts w:ascii="Cambria Math" w:eastAsia="Times New Roman" w:hAnsi="Arial" w:cs="Arial"/>
              <w:sz w:val="24"/>
              <w:szCs w:val="24"/>
            </w:rPr>
            <m:t>(229,98</m:t>
          </m:r>
          <m:r>
            <w:rPr>
              <w:rFonts w:ascii="Cambria Math" w:eastAsia="Times New Roman" w:hAnsi="Cambria Math" w:cs="Arial"/>
              <w:sz w:val="24"/>
              <w:szCs w:val="24"/>
            </w:rPr>
            <m:t>MW</m:t>
          </m:r>
          <m:r>
            <w:rPr>
              <w:rFonts w:ascii="Cambria Math" w:eastAsia="Times New Roman" w:hAnsi="Arial" w:cs="Arial"/>
              <w:sz w:val="24"/>
              <w:szCs w:val="24"/>
            </w:rPr>
            <m:t>)</m:t>
          </m:r>
        </m:oMath>
      </m:oMathPara>
    </w:p>
    <w:p w:rsidR="006F2A13" w:rsidRPr="00FC1EC3" w:rsidRDefault="006F2A13" w:rsidP="00031D69">
      <w:pPr>
        <w:pStyle w:val="Sinespaciado"/>
        <w:spacing w:line="480" w:lineRule="auto"/>
        <w:ind w:firstLine="0"/>
        <w:jc w:val="left"/>
        <w:rPr>
          <w:rFonts w:ascii="Arial" w:hAnsi="Arial" w:cs="Arial"/>
          <w:sz w:val="24"/>
          <w:szCs w:val="24"/>
        </w:rPr>
      </w:pPr>
    </w:p>
    <w:p w:rsidR="006F2A13" w:rsidRPr="00FC1EC3" w:rsidRDefault="006F2A13" w:rsidP="00385C7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Ahora </w:t>
      </w:r>
      <w:r w:rsidR="00436893" w:rsidRPr="00FC1EC3">
        <w:rPr>
          <w:rFonts w:ascii="Arial" w:hAnsi="Arial" w:cs="Arial"/>
          <w:sz w:val="24"/>
          <w:szCs w:val="24"/>
        </w:rPr>
        <w:t xml:space="preserve">se </w:t>
      </w:r>
      <w:r w:rsidRPr="00FC1EC3">
        <w:rPr>
          <w:rFonts w:ascii="Arial" w:hAnsi="Arial" w:cs="Arial"/>
          <w:sz w:val="24"/>
          <w:szCs w:val="24"/>
        </w:rPr>
        <w:t xml:space="preserve">calcula el flujo de calor que </w:t>
      </w:r>
      <w:r w:rsidR="00436893" w:rsidRPr="00FC1EC3">
        <w:rPr>
          <w:rFonts w:ascii="Arial" w:hAnsi="Arial" w:cs="Arial"/>
          <w:sz w:val="24"/>
          <w:szCs w:val="24"/>
        </w:rPr>
        <w:t xml:space="preserve">se </w:t>
      </w:r>
      <w:r w:rsidRPr="00FC1EC3">
        <w:rPr>
          <w:rFonts w:ascii="Arial" w:hAnsi="Arial" w:cs="Arial"/>
          <w:sz w:val="24"/>
          <w:szCs w:val="24"/>
        </w:rPr>
        <w:t>va</w:t>
      </w:r>
      <w:r w:rsidR="00436893" w:rsidRPr="00FC1EC3">
        <w:rPr>
          <w:rFonts w:ascii="Arial" w:hAnsi="Arial" w:cs="Arial"/>
          <w:sz w:val="24"/>
          <w:szCs w:val="24"/>
        </w:rPr>
        <w:t xml:space="preserve"> </w:t>
      </w:r>
      <w:r w:rsidRPr="00FC1EC3">
        <w:rPr>
          <w:rFonts w:ascii="Arial" w:hAnsi="Arial" w:cs="Arial"/>
          <w:sz w:val="24"/>
          <w:szCs w:val="24"/>
        </w:rPr>
        <w:t>a necesitar para que el agua se vuelva vapor.</w:t>
      </w:r>
    </w:p>
    <w:p w:rsidR="00385C75" w:rsidRPr="00FC1EC3" w:rsidRDefault="00385C75" w:rsidP="00385C75">
      <w:pPr>
        <w:pStyle w:val="Sinespaciado"/>
        <w:spacing w:line="480" w:lineRule="auto"/>
        <w:ind w:left="1418" w:firstLine="0"/>
        <w:rPr>
          <w:rFonts w:ascii="Arial" w:hAnsi="Arial" w:cs="Arial"/>
          <w:sz w:val="24"/>
          <w:szCs w:val="24"/>
        </w:rPr>
      </w:pPr>
    </w:p>
    <w:p w:rsidR="006F2A13" w:rsidRPr="00FC1EC3" w:rsidRDefault="006F2A13"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t xml:space="preserve">Flujo de calor requerido por el flujo másico de vapor </w:t>
      </w:r>
    </w:p>
    <w:p w:rsidR="00385C75" w:rsidRPr="00FC1EC3" w:rsidRDefault="00385C75" w:rsidP="00385C75">
      <w:pPr>
        <w:pStyle w:val="Sinespaciado"/>
        <w:spacing w:line="480" w:lineRule="auto"/>
        <w:ind w:left="1843" w:firstLine="0"/>
        <w:jc w:val="left"/>
        <w:rPr>
          <w:rFonts w:ascii="Arial" w:hAnsi="Arial" w:cs="Arial"/>
          <w:sz w:val="24"/>
          <w:szCs w:val="24"/>
        </w:rPr>
      </w:pPr>
    </w:p>
    <w:p w:rsidR="006F2A13" w:rsidRPr="00FC1EC3" w:rsidRDefault="00004443" w:rsidP="005C102D">
      <w:pPr>
        <w:pStyle w:val="Sinespaciado"/>
        <w:spacing w:line="480" w:lineRule="auto"/>
        <w:ind w:left="1418" w:firstLine="0"/>
        <w:jc w:val="left"/>
        <w:rPr>
          <w:rFonts w:ascii="Arial" w:hAnsi="Arial" w:cs="Arial"/>
          <w:sz w:val="24"/>
          <w:szCs w:val="24"/>
        </w:rPr>
      </w:pPr>
      <m:oMathPara>
        <m:oMathParaPr>
          <m:jc m:val="left"/>
        </m:oMathPara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req</m:t>
              </m:r>
            </m:sub>
          </m:sSub>
          <m:r>
            <w:rPr>
              <w:rFonts w:ascii="Cambria Math" w:eastAsia="Times New Roman" w:hAnsi="Arial" w:cs="Arial"/>
              <w:sz w:val="24"/>
              <w:szCs w:val="24"/>
            </w:rPr>
            <m:t>=</m:t>
          </m:r>
          <m:acc>
            <m:accPr>
              <m:chr m:val="̇"/>
              <m:ctrlPr>
                <w:rPr>
                  <w:rFonts w:ascii="Cambria Math" w:eastAsia="Times New Roman" w:hAnsi="Arial" w:cs="Arial"/>
                  <w:i/>
                  <w:sz w:val="24"/>
                  <w:szCs w:val="24"/>
                </w:rPr>
              </m:ctrlPr>
            </m:accPr>
            <m:e>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Georgia" w:cs="Arial"/>
                  <w:sz w:val="24"/>
                  <w:szCs w:val="24"/>
                </w:rPr>
                <m:t>*</m:t>
              </m:r>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acc>
        </m:oMath>
      </m:oMathPara>
    </w:p>
    <w:p w:rsidR="00385C75" w:rsidRPr="00FC1EC3" w:rsidRDefault="00385C75" w:rsidP="00031D69">
      <w:pPr>
        <w:pStyle w:val="Sinespaciado"/>
        <w:spacing w:line="480" w:lineRule="auto"/>
        <w:ind w:firstLine="0"/>
        <w:jc w:val="left"/>
        <w:rPr>
          <w:rFonts w:ascii="Arial" w:hAnsi="Arial" w:cs="Arial"/>
          <w:sz w:val="24"/>
          <w:szCs w:val="24"/>
        </w:rPr>
      </w:pPr>
    </w:p>
    <w:p w:rsidR="006F2A13" w:rsidRPr="00FC1EC3" w:rsidRDefault="00436893" w:rsidP="00385C75">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Se a</w:t>
      </w:r>
      <w:r w:rsidR="006F2A13" w:rsidRPr="00FC1EC3">
        <w:rPr>
          <w:rFonts w:ascii="Arial" w:hAnsi="Arial" w:cs="Arial"/>
          <w:sz w:val="24"/>
          <w:szCs w:val="24"/>
        </w:rPr>
        <w:t>sum</w:t>
      </w:r>
      <w:r w:rsidRPr="00FC1EC3">
        <w:rPr>
          <w:rFonts w:ascii="Arial" w:hAnsi="Arial" w:cs="Arial"/>
          <w:sz w:val="24"/>
          <w:szCs w:val="24"/>
        </w:rPr>
        <w:t>e que:</w:t>
      </w:r>
    </w:p>
    <w:p w:rsidR="00385C75" w:rsidRPr="00FC1EC3" w:rsidRDefault="00385C75" w:rsidP="00385C75">
      <w:pPr>
        <w:pStyle w:val="Sinespaciado"/>
        <w:spacing w:line="480" w:lineRule="auto"/>
        <w:ind w:left="1418" w:firstLine="0"/>
        <w:jc w:val="left"/>
        <w:rPr>
          <w:rFonts w:ascii="Arial" w:hAnsi="Arial" w:cs="Arial"/>
          <w:sz w:val="24"/>
          <w:szCs w:val="24"/>
        </w:rPr>
      </w:pPr>
    </w:p>
    <w:p w:rsidR="006F2A13" w:rsidRPr="00FC1EC3" w:rsidRDefault="00004443" w:rsidP="00031D69">
      <w:pPr>
        <w:pStyle w:val="Sinespaciado"/>
        <w:spacing w:line="480" w:lineRule="auto"/>
        <w:rPr>
          <w:rFonts w:ascii="Arial" w:hAnsi="Arial" w:cs="Arial"/>
          <w:sz w:val="24"/>
          <w:szCs w:val="24"/>
        </w:rPr>
      </w:pPr>
      <m:oMathPara>
        <m:oMath>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neto</m:t>
              </m:r>
            </m:sub>
          </m:sSub>
          <m:r>
            <w:rPr>
              <w:rFonts w:ascii="Cambria Math" w:hAnsi="Arial" w:cs="Arial"/>
              <w:sz w:val="24"/>
              <w:szCs w:val="24"/>
            </w:rPr>
            <m:t>=</m:t>
          </m:r>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req</m:t>
              </m:r>
            </m:sub>
          </m:sSub>
        </m:oMath>
      </m:oMathPara>
    </w:p>
    <w:p w:rsidR="006F2A13" w:rsidRPr="00FC1EC3" w:rsidRDefault="00004443" w:rsidP="005C102D">
      <w:pPr>
        <w:pStyle w:val="Sinespaciado"/>
        <w:spacing w:line="480" w:lineRule="auto"/>
        <w:ind w:left="1276" w:hanging="1032"/>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hAnsi="Arial" w:cs="Arial"/>
              <w:sz w:val="24"/>
              <w:szCs w:val="24"/>
            </w:rPr>
            <m:t>=</m:t>
          </m:r>
          <m:acc>
            <m:accPr>
              <m:chr m:val="̇"/>
              <m:ctrlPr>
                <w:rPr>
                  <w:rFonts w:ascii="Cambria Math" w:eastAsia="Times New Roman" w:hAnsi="Arial" w:cs="Arial"/>
                  <w:i/>
                  <w:sz w:val="24"/>
                  <w:szCs w:val="24"/>
                </w:rPr>
              </m:ctrlPr>
            </m:accPr>
            <m:e>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Georgia" w:cs="Arial"/>
                  <w:sz w:val="24"/>
                  <w:szCs w:val="24"/>
                </w:rPr>
                <m:t>*</m:t>
              </m:r>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acc>
        </m:oMath>
      </m:oMathPara>
    </w:p>
    <w:p w:rsidR="005C102D" w:rsidRPr="00FC1EC3" w:rsidRDefault="00004443" w:rsidP="005C102D">
      <w:pPr>
        <w:pStyle w:val="Sinespaciado"/>
        <w:spacing w:line="480" w:lineRule="auto"/>
        <w:ind w:left="1276" w:hanging="1032"/>
        <w:rPr>
          <w:rFonts w:ascii="Arial" w:hAnsi="Arial" w:cs="Arial"/>
          <w:sz w:val="24"/>
          <w:szCs w:val="24"/>
        </w:rPr>
      </w:pPr>
      <m:oMathPara>
        <m:oMathParaPr>
          <m:jc m:val="left"/>
        </m:oMathPara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oMath>
      </m:oMathPara>
    </w:p>
    <w:p w:rsidR="006F2A13" w:rsidRPr="00FC1EC3" w:rsidRDefault="00BA02D1" w:rsidP="005C102D">
      <w:pPr>
        <w:pStyle w:val="Sinespaciado"/>
        <w:spacing w:line="480" w:lineRule="auto"/>
        <w:ind w:left="426" w:hanging="182"/>
        <w:rPr>
          <w:rFonts w:ascii="Arial" w:hAnsi="Arial" w:cs="Arial"/>
          <w:sz w:val="24"/>
          <w:szCs w:val="24"/>
        </w:rPr>
      </w:pPr>
      <m:oMathPara>
        <m:oMath>
          <m:r>
            <w:rPr>
              <w:rFonts w:ascii="Cambria Math"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Arial" w:cs="Arial"/>
                  <w:i/>
                  <w:sz w:val="24"/>
                  <w:szCs w:val="24"/>
                </w:rPr>
              </m:ctrlPr>
            </m:dPr>
            <m:e>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d>
        </m:oMath>
      </m:oMathPara>
    </w:p>
    <w:p w:rsidR="006F2A13" w:rsidRPr="00FC1EC3" w:rsidRDefault="006F2A13" w:rsidP="00031D69">
      <w:pPr>
        <w:pStyle w:val="Sinespaciado"/>
        <w:spacing w:line="480" w:lineRule="auto"/>
        <w:ind w:firstLine="0"/>
        <w:rPr>
          <w:rFonts w:ascii="Arial" w:hAnsi="Arial" w:cs="Arial"/>
          <w:sz w:val="24"/>
          <w:szCs w:val="24"/>
        </w:rPr>
      </w:pPr>
    </w:p>
    <w:p w:rsidR="006F2A13" w:rsidRPr="00FC1EC3" w:rsidRDefault="006F2A13" w:rsidP="00385C75">
      <w:pPr>
        <w:pStyle w:val="Sinespaciado"/>
        <w:spacing w:line="480" w:lineRule="auto"/>
        <w:ind w:left="1418" w:firstLine="0"/>
        <w:rPr>
          <w:rFonts w:ascii="Arial" w:hAnsi="Arial" w:cs="Arial"/>
          <w:sz w:val="24"/>
          <w:szCs w:val="24"/>
        </w:rPr>
      </w:pPr>
      <w:r w:rsidRPr="00FC1EC3">
        <w:rPr>
          <w:rFonts w:ascii="Arial" w:hAnsi="Arial" w:cs="Arial"/>
          <w:sz w:val="24"/>
          <w:szCs w:val="24"/>
        </w:rPr>
        <w:lastRenderedPageBreak/>
        <w:t xml:space="preserve">Por medio de esta asunción </w:t>
      </w:r>
      <w:r w:rsidR="002A3162" w:rsidRPr="00FC1EC3">
        <w:rPr>
          <w:rFonts w:ascii="Arial" w:hAnsi="Arial" w:cs="Arial"/>
          <w:sz w:val="24"/>
          <w:szCs w:val="24"/>
        </w:rPr>
        <w:t xml:space="preserve">se </w:t>
      </w:r>
      <w:r w:rsidRPr="00FC1EC3">
        <w:rPr>
          <w:rFonts w:ascii="Arial" w:hAnsi="Arial" w:cs="Arial"/>
          <w:sz w:val="24"/>
          <w:szCs w:val="24"/>
        </w:rPr>
        <w:t>p</w:t>
      </w:r>
      <w:r w:rsidR="002A3162" w:rsidRPr="00FC1EC3">
        <w:rPr>
          <w:rFonts w:ascii="Arial" w:hAnsi="Arial" w:cs="Arial"/>
          <w:sz w:val="24"/>
          <w:szCs w:val="24"/>
        </w:rPr>
        <w:t>ue</w:t>
      </w:r>
      <w:r w:rsidRPr="00FC1EC3">
        <w:rPr>
          <w:rFonts w:ascii="Arial" w:hAnsi="Arial" w:cs="Arial"/>
          <w:sz w:val="24"/>
          <w:szCs w:val="24"/>
        </w:rPr>
        <w:t>de encontrar el valor del flujo másico en el supercalentador</w:t>
      </w:r>
    </w:p>
    <w:p w:rsidR="00385C75" w:rsidRPr="00FC1EC3" w:rsidRDefault="00385C75" w:rsidP="00385C75">
      <w:pPr>
        <w:pStyle w:val="Sinespaciado"/>
        <w:spacing w:line="480" w:lineRule="auto"/>
        <w:ind w:left="1418" w:firstLine="0"/>
        <w:rPr>
          <w:rFonts w:ascii="Arial" w:hAnsi="Arial" w:cs="Arial"/>
          <w:sz w:val="24"/>
          <w:szCs w:val="24"/>
        </w:rPr>
      </w:pPr>
    </w:p>
    <w:p w:rsidR="006F2A13" w:rsidRPr="00FC1EC3" w:rsidRDefault="00004443" w:rsidP="00031D69">
      <w:pPr>
        <w:pStyle w:val="Sinespaciado"/>
        <w:spacing w:line="480" w:lineRule="auto"/>
        <w:ind w:firstLine="0"/>
        <w:jc w:val="left"/>
        <w:rPr>
          <w:rFonts w:ascii="Arial" w:hAnsi="Arial" w:cs="Arial"/>
          <w:sz w:val="24"/>
          <w:szCs w:val="24"/>
        </w:rPr>
      </w:pPr>
      <m:oMathPara>
        <m:oMathParaPr>
          <m:jc m:val="right"/>
        </m:oMathPara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hAnsi="Arial" w:cs="Arial"/>
              <w:sz w:val="24"/>
              <w:szCs w:val="24"/>
            </w:rPr>
            <m:t>=</m:t>
          </m:r>
          <m:f>
            <m:fPr>
              <m:ctrlPr>
                <w:rPr>
                  <w:rFonts w:ascii="Cambria Math" w:eastAsia="Times New Roman" w:hAnsi="Arial" w:cs="Arial"/>
                  <w:i/>
                  <w:sz w:val="24"/>
                  <w:szCs w:val="24"/>
                </w:rPr>
              </m:ctrlPr>
            </m:fPr>
            <m:num>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e>
              </m:d>
            </m:num>
            <m:den>
              <m:d>
                <m:dPr>
                  <m:ctrlPr>
                    <w:rPr>
                      <w:rFonts w:ascii="Cambria Math" w:eastAsia="Times New Roman" w:hAnsi="Arial" w:cs="Arial"/>
                      <w:i/>
                      <w:sz w:val="24"/>
                      <w:szCs w:val="24"/>
                    </w:rPr>
                  </m:ctrlPr>
                </m:dPr>
                <m:e>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d>
            </m:den>
          </m:f>
        </m:oMath>
      </m:oMathPara>
    </w:p>
    <w:p w:rsidR="006F2A13" w:rsidRPr="00FC1EC3" w:rsidRDefault="006F2A13" w:rsidP="00031D69">
      <w:pPr>
        <w:pStyle w:val="Sinespaciado"/>
        <w:spacing w:line="480" w:lineRule="auto"/>
        <w:ind w:firstLine="0"/>
        <w:jc w:val="center"/>
        <w:rPr>
          <w:rFonts w:ascii="Arial" w:hAnsi="Arial" w:cs="Arial"/>
          <w:sz w:val="24"/>
          <w:szCs w:val="24"/>
        </w:rPr>
      </w:pPr>
    </w:p>
    <w:p w:rsidR="006F2A13" w:rsidRPr="00FC1EC3" w:rsidRDefault="00004443" w:rsidP="00A4480C">
      <w:pPr>
        <w:pStyle w:val="Sinespaciado"/>
        <w:spacing w:line="480" w:lineRule="auto"/>
        <w:ind w:left="851" w:firstLine="0"/>
        <w:jc w:val="center"/>
        <w:rPr>
          <w:rFonts w:ascii="Arial" w:hAnsi="Arial" w:cs="Arial"/>
          <w:sz w:val="24"/>
          <w:szCs w:val="24"/>
        </w:rPr>
      </w:pPr>
      <m:oMathPara>
        <m:oMathParaPr>
          <m:jc m:val="right"/>
        </m:oMathPara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Arial" w:cs="Arial"/>
              <w:sz w:val="24"/>
              <w:szCs w:val="24"/>
            </w:rPr>
            <m:t>=</m:t>
          </m:r>
          <m:acc>
            <m:accPr>
              <m:chr m:val="̇"/>
              <m:ctrlPr>
                <w:rPr>
                  <w:rFonts w:ascii="Cambria Math" w:eastAsia="Times New Roman" w:hAnsi="Arial" w:cs="Arial"/>
                  <w:i/>
                  <w:sz w:val="24"/>
                  <w:szCs w:val="24"/>
                </w:rPr>
              </m:ctrlPr>
            </m:accPr>
            <m:e>
              <m:f>
                <m:fPr>
                  <m:ctrlPr>
                    <w:rPr>
                      <w:rFonts w:ascii="Cambria Math" w:eastAsia="Times New Roman" w:hAnsi="Arial" w:cs="Arial"/>
                      <w:i/>
                      <w:sz w:val="24"/>
                      <w:szCs w:val="24"/>
                    </w:rPr>
                  </m:ctrlPr>
                </m:fPr>
                <m:num>
                  <m:r>
                    <w:rPr>
                      <w:rFonts w:ascii="Cambria Math" w:eastAsia="Times New Roman" w:hAnsi="Arial" w:cs="Arial"/>
                      <w:sz w:val="24"/>
                      <w:szCs w:val="24"/>
                    </w:rPr>
                    <m:t>78676417</m:t>
                  </m:r>
                </m:num>
                <m:den>
                  <m:d>
                    <m:dPr>
                      <m:ctrlPr>
                        <w:rPr>
                          <w:rFonts w:ascii="Cambria Math" w:eastAsia="Times New Roman" w:hAnsi="Arial" w:cs="Arial"/>
                          <w:i/>
                          <w:sz w:val="24"/>
                          <w:szCs w:val="24"/>
                        </w:rPr>
                      </m:ctrlPr>
                    </m:dPr>
                    <m:e>
                      <m:r>
                        <w:rPr>
                          <w:rFonts w:ascii="Cambria Math" w:eastAsia="Times New Roman" w:hAnsi="Arial" w:cs="Arial"/>
                          <w:sz w:val="24"/>
                          <w:szCs w:val="24"/>
                        </w:rPr>
                        <m:t>1386</m:t>
                      </m:r>
                      <m:r>
                        <w:rPr>
                          <w:rFonts w:ascii="Arial" w:eastAsia="Times New Roman" w:hAnsi="Arial" w:cs="Arial"/>
                          <w:sz w:val="24"/>
                          <w:szCs w:val="24"/>
                        </w:rPr>
                        <m:t>-</m:t>
                      </m:r>
                      <m:r>
                        <w:rPr>
                          <w:rFonts w:ascii="Cambria Math" w:eastAsia="Times New Roman" w:hAnsi="Arial" w:cs="Arial"/>
                          <w:sz w:val="24"/>
                          <w:szCs w:val="24"/>
                        </w:rPr>
                        <m:t>471,7</m:t>
                      </m:r>
                    </m:e>
                  </m:d>
                  <m:r>
                    <w:rPr>
                      <w:rFonts w:ascii="Cambria Math" w:eastAsia="Times New Roman" w:hAnsi="Arial"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1+</m:t>
                      </m:r>
                      <m:d>
                        <m:dPr>
                          <m:ctrlPr>
                            <w:rPr>
                              <w:rFonts w:ascii="Cambria Math" w:eastAsia="Times New Roman" w:hAnsi="Arial" w:cs="Arial"/>
                              <w:i/>
                              <w:sz w:val="24"/>
                              <w:szCs w:val="24"/>
                            </w:rPr>
                          </m:ctrlPr>
                        </m:dPr>
                        <m:e>
                          <m:f>
                            <m:fPr>
                              <m:ctrlPr>
                                <w:rPr>
                                  <w:rFonts w:ascii="Cambria Math" w:eastAsia="Times New Roman" w:hAnsi="Arial" w:cs="Arial"/>
                                  <w:i/>
                                  <w:sz w:val="24"/>
                                  <w:szCs w:val="24"/>
                                </w:rPr>
                              </m:ctrlPr>
                            </m:fPr>
                            <m:num>
                              <m:r>
                                <w:rPr>
                                  <w:rFonts w:ascii="Cambria Math" w:eastAsia="Times New Roman" w:hAnsi="Arial" w:cs="Arial"/>
                                  <w:sz w:val="24"/>
                                  <w:szCs w:val="24"/>
                                </w:rPr>
                                <m:t>2</m:t>
                              </m:r>
                            </m:num>
                            <m:den>
                              <m:r>
                                <w:rPr>
                                  <w:rFonts w:ascii="Cambria Math" w:eastAsia="Times New Roman" w:hAnsi="Arial" w:cs="Arial"/>
                                  <w:sz w:val="24"/>
                                  <w:szCs w:val="24"/>
                                </w:rPr>
                                <m:t>100</m:t>
                              </m:r>
                            </m:den>
                          </m:f>
                        </m:e>
                      </m:d>
                    </m:e>
                  </m:d>
                  <m:r>
                    <w:rPr>
                      <w:rFonts w:ascii="Cambria Math" w:eastAsia="Times New Roman" w:hAnsi="Arial" w:cs="Arial"/>
                      <w:sz w:val="24"/>
                      <w:szCs w:val="24"/>
                    </w:rPr>
                    <m:t>(471,7</m:t>
                  </m:r>
                  <m:r>
                    <w:rPr>
                      <w:rFonts w:ascii="Arial" w:eastAsia="Times New Roman" w:hAnsi="Arial" w:cs="Arial"/>
                      <w:sz w:val="24"/>
                      <w:szCs w:val="24"/>
                    </w:rPr>
                    <m:t>-</m:t>
                  </m:r>
                  <m:r>
                    <w:rPr>
                      <w:rFonts w:ascii="Cambria Math" w:eastAsia="Times New Roman" w:hAnsi="Arial" w:cs="Arial"/>
                      <w:sz w:val="24"/>
                      <w:szCs w:val="24"/>
                    </w:rPr>
                    <m:t>454,11)</m:t>
                  </m:r>
                </m:den>
              </m:f>
              <m:r>
                <w:rPr>
                  <w:rFonts w:ascii="Cambria Math" w:eastAsia="Times New Roman" w:hAnsi="Arial" w:cs="Arial"/>
                  <w:sz w:val="24"/>
                  <w:szCs w:val="24"/>
                </w:rPr>
                <m:t xml:space="preserve"> </m:t>
              </m:r>
            </m:e>
          </m:acc>
        </m:oMath>
      </m:oMathPara>
    </w:p>
    <w:p w:rsidR="006F2A13" w:rsidRPr="00FC1EC3" w:rsidRDefault="006F2A13" w:rsidP="00031D69">
      <w:pPr>
        <w:pStyle w:val="Sinespaciado"/>
        <w:spacing w:line="480" w:lineRule="auto"/>
        <w:ind w:left="1440"/>
        <w:jc w:val="center"/>
        <w:rPr>
          <w:rFonts w:ascii="Arial" w:eastAsia="Times New Roman" w:hAnsi="Arial" w:cs="Arial"/>
          <w:sz w:val="24"/>
          <w:szCs w:val="24"/>
        </w:rPr>
      </w:pPr>
    </w:p>
    <w:p w:rsidR="006F2A13" w:rsidRPr="00FC1EC3" w:rsidRDefault="00004443" w:rsidP="00A4480C">
      <w:pPr>
        <w:pStyle w:val="Sinespaciado"/>
        <w:spacing w:line="480" w:lineRule="auto"/>
        <w:ind w:left="2835"/>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Arial" w:cs="Arial"/>
              <w:sz w:val="24"/>
              <w:szCs w:val="24"/>
            </w:rPr>
            <m:t>=87551</m:t>
          </m:r>
          <m:f>
            <m:fPr>
              <m:ctrlPr>
                <w:rPr>
                  <w:rFonts w:ascii="Cambria Math" w:eastAsia="Times New Roman" w:hAnsi="Arial" w:cs="Arial"/>
                  <w:i/>
                  <w:sz w:val="24"/>
                  <w:szCs w:val="24"/>
                </w:rPr>
              </m:ctrlPr>
            </m:fPr>
            <m:num>
              <m:r>
                <w:rPr>
                  <w:rFonts w:ascii="Cambria Math" w:eastAsia="Times New Roman" w:hAnsi="Cambria Math" w:cs="Arial"/>
                  <w:sz w:val="24"/>
                  <w:szCs w:val="24"/>
                </w:rPr>
                <m:t>lb</m:t>
              </m:r>
            </m:num>
            <m:den>
              <m:r>
                <w:rPr>
                  <w:rFonts w:ascii="Arial" w:eastAsia="Times New Roman" w:hAnsi="Cambria Math" w:cs="Arial"/>
                  <w:sz w:val="24"/>
                  <w:szCs w:val="24"/>
                </w:rPr>
                <m:t>h</m:t>
              </m:r>
            </m:den>
          </m:f>
          <m:r>
            <w:rPr>
              <w:rFonts w:ascii="Cambria Math" w:eastAsia="Times New Roman" w:hAnsi="Arial" w:cs="Arial"/>
              <w:sz w:val="24"/>
              <w:szCs w:val="24"/>
            </w:rPr>
            <m:t xml:space="preserve"> (11,05</m:t>
          </m:r>
          <m:f>
            <m:fPr>
              <m:ctrlPr>
                <w:rPr>
                  <w:rFonts w:ascii="Cambria Math" w:eastAsia="Times New Roman" w:hAnsi="Arial" w:cs="Arial"/>
                  <w:i/>
                  <w:sz w:val="24"/>
                  <w:szCs w:val="24"/>
                </w:rPr>
              </m:ctrlPr>
            </m:fPr>
            <m:num>
              <m:r>
                <w:rPr>
                  <w:rFonts w:ascii="Cambria Math" w:eastAsia="Times New Roman" w:hAnsi="Cambria Math" w:cs="Arial"/>
                  <w:sz w:val="24"/>
                  <w:szCs w:val="24"/>
                </w:rPr>
                <m:t>kg</m:t>
              </m:r>
            </m:num>
            <m:den>
              <m:r>
                <w:rPr>
                  <w:rFonts w:ascii="Cambria Math" w:eastAsia="Times New Roman" w:hAnsi="Cambria Math" w:cs="Arial"/>
                  <w:sz w:val="24"/>
                  <w:szCs w:val="24"/>
                </w:rPr>
                <m:t>s</m:t>
              </m:r>
            </m:den>
          </m:f>
          <m:r>
            <w:rPr>
              <w:rFonts w:ascii="Cambria Math" w:eastAsia="Times New Roman" w:hAnsi="Arial" w:cs="Arial"/>
              <w:sz w:val="24"/>
              <w:szCs w:val="24"/>
            </w:rPr>
            <m:t>)</m:t>
          </m:r>
        </m:oMath>
      </m:oMathPara>
    </w:p>
    <w:p w:rsidR="006F2A13" w:rsidRPr="00FC1EC3" w:rsidRDefault="006F2A13" w:rsidP="00031D69">
      <w:pPr>
        <w:pStyle w:val="Sinespaciado"/>
        <w:spacing w:line="480" w:lineRule="auto"/>
        <w:jc w:val="center"/>
        <w:rPr>
          <w:rFonts w:ascii="Arial" w:eastAsia="Times New Roman" w:hAnsi="Arial" w:cs="Arial"/>
          <w:sz w:val="24"/>
          <w:szCs w:val="24"/>
        </w:rPr>
      </w:pPr>
    </w:p>
    <w:p w:rsidR="006F2A13" w:rsidRPr="00FC1EC3" w:rsidRDefault="006F2A13" w:rsidP="00385C7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Ahora, que </w:t>
      </w:r>
      <w:r w:rsidR="002A3162" w:rsidRPr="00FC1EC3">
        <w:rPr>
          <w:rFonts w:ascii="Arial" w:hAnsi="Arial" w:cs="Arial"/>
          <w:sz w:val="24"/>
          <w:szCs w:val="24"/>
        </w:rPr>
        <w:t xml:space="preserve">se </w:t>
      </w:r>
      <w:r w:rsidRPr="00FC1EC3">
        <w:rPr>
          <w:rFonts w:ascii="Arial" w:hAnsi="Arial" w:cs="Arial"/>
          <w:sz w:val="24"/>
          <w:szCs w:val="24"/>
        </w:rPr>
        <w:t xml:space="preserve">conoce el valor del flujo másico en el supercalentador </w:t>
      </w:r>
      <w:r w:rsidR="002A3162" w:rsidRPr="00FC1EC3">
        <w:rPr>
          <w:rFonts w:ascii="Arial" w:hAnsi="Arial" w:cs="Arial"/>
          <w:sz w:val="24"/>
          <w:szCs w:val="24"/>
        </w:rPr>
        <w:t xml:space="preserve">se </w:t>
      </w:r>
      <w:r w:rsidRPr="00FC1EC3">
        <w:rPr>
          <w:rFonts w:ascii="Arial" w:hAnsi="Arial" w:cs="Arial"/>
          <w:sz w:val="24"/>
          <w:szCs w:val="24"/>
        </w:rPr>
        <w:t>calcula el flujo de calor requerido por el supercalentador.</w:t>
      </w:r>
    </w:p>
    <w:p w:rsidR="00385C75" w:rsidRPr="00FC1EC3" w:rsidRDefault="00385C75" w:rsidP="00385C75">
      <w:pPr>
        <w:pStyle w:val="Sinespaciado"/>
        <w:spacing w:line="480" w:lineRule="auto"/>
        <w:ind w:left="1418" w:firstLine="0"/>
        <w:rPr>
          <w:rFonts w:ascii="Arial" w:hAnsi="Arial" w:cs="Arial"/>
          <w:sz w:val="24"/>
          <w:szCs w:val="24"/>
        </w:rPr>
      </w:pPr>
    </w:p>
    <w:p w:rsidR="006F2A13" w:rsidRPr="00FC1EC3" w:rsidRDefault="00004443" w:rsidP="00031D69">
      <w:pPr>
        <w:pStyle w:val="Sinespaciado"/>
        <w:spacing w:line="480" w:lineRule="auto"/>
        <w:ind w:firstLine="0"/>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s</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s</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s</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v</m:t>
                  </m:r>
                  <m:r>
                    <w:rPr>
                      <w:rFonts w:ascii="Cambria Math" w:hAnsi="Arial" w:cs="Arial"/>
                      <w:sz w:val="24"/>
                      <w:szCs w:val="24"/>
                    </w:rPr>
                    <m:t>2</m:t>
                  </m:r>
                </m:sub>
              </m:sSub>
            </m:e>
          </m:d>
        </m:oMath>
      </m:oMathPara>
    </w:p>
    <w:p w:rsidR="006F2A13" w:rsidRPr="00FC1EC3" w:rsidRDefault="006F2A13" w:rsidP="00031D69">
      <w:pPr>
        <w:pStyle w:val="Sinespaciado"/>
        <w:spacing w:line="480" w:lineRule="auto"/>
        <w:ind w:firstLine="0"/>
        <w:rPr>
          <w:rFonts w:ascii="Arial" w:hAnsi="Arial" w:cs="Arial"/>
          <w:sz w:val="24"/>
          <w:szCs w:val="24"/>
        </w:rPr>
      </w:pPr>
    </w:p>
    <w:p w:rsidR="006F2A13"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s</m:t>
              </m:r>
            </m:sub>
          </m:sSub>
          <m:r>
            <w:rPr>
              <w:rFonts w:ascii="Cambria Math" w:eastAsia="Times New Roman" w:hAnsi="Arial" w:cs="Arial"/>
              <w:sz w:val="24"/>
              <w:szCs w:val="24"/>
            </w:rPr>
            <m:t>=87551</m:t>
          </m:r>
          <m:r>
            <w:rPr>
              <w:rFonts w:ascii="Cambria Math" w:eastAsia="Times New Roman" w:hAnsi="Cambria Math"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1351,8</m:t>
              </m:r>
              <m:r>
                <w:rPr>
                  <w:rFonts w:ascii="Arial" w:eastAsia="Times New Roman" w:hAnsi="Arial" w:cs="Arial"/>
                  <w:sz w:val="24"/>
                  <w:szCs w:val="24"/>
                </w:rPr>
                <m:t>-</m:t>
              </m:r>
              <m:r>
                <w:rPr>
                  <w:rFonts w:ascii="Cambria Math" w:eastAsia="Times New Roman" w:hAnsi="Arial" w:cs="Arial"/>
                  <w:sz w:val="24"/>
                  <w:szCs w:val="24"/>
                </w:rPr>
                <m:t>1202,83</m:t>
              </m:r>
            </m:e>
          </m:d>
        </m:oMath>
      </m:oMathPara>
    </w:p>
    <w:p w:rsidR="006F2A13" w:rsidRPr="00FC1EC3" w:rsidRDefault="006F2A13" w:rsidP="00031D69">
      <w:pPr>
        <w:pStyle w:val="Sinespaciado"/>
        <w:spacing w:line="480" w:lineRule="auto"/>
        <w:jc w:val="center"/>
        <w:rPr>
          <w:rFonts w:ascii="Arial" w:eastAsia="Times New Roman" w:hAnsi="Arial" w:cs="Arial"/>
          <w:sz w:val="24"/>
          <w:szCs w:val="24"/>
        </w:rPr>
      </w:pPr>
    </w:p>
    <w:p w:rsidR="006F2A13"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s</m:t>
              </m:r>
            </m:sub>
          </m:sSub>
          <m:r>
            <w:rPr>
              <w:rFonts w:ascii="Cambria Math" w:eastAsia="Times New Roman" w:hAnsi="Arial" w:cs="Arial"/>
              <w:sz w:val="24"/>
              <w:szCs w:val="24"/>
            </w:rPr>
            <m:t>=13039868</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Arial" w:eastAsia="Times New Roman" w:hAnsi="Cambria Math" w:cs="Arial"/>
                  <w:sz w:val="24"/>
                  <w:szCs w:val="24"/>
                </w:rPr>
                <m:t>h</m:t>
              </m:r>
            </m:den>
          </m:f>
          <m:r>
            <w:rPr>
              <w:rFonts w:ascii="Cambria Math" w:eastAsia="Times New Roman" w:hAnsi="Arial" w:cs="Arial"/>
              <w:sz w:val="24"/>
              <w:szCs w:val="24"/>
            </w:rPr>
            <m:t xml:space="preserve">(3,82 </m:t>
          </m:r>
          <m:r>
            <w:rPr>
              <w:rFonts w:ascii="Cambria Math" w:eastAsia="Times New Roman" w:hAnsi="Cambria Math" w:cs="Arial"/>
              <w:sz w:val="24"/>
              <w:szCs w:val="24"/>
            </w:rPr>
            <m:t>MMW</m:t>
          </m:r>
          <m:r>
            <w:rPr>
              <w:rFonts w:ascii="Cambria Math" w:eastAsia="Times New Roman" w:hAnsi="Arial" w:cs="Arial"/>
              <w:sz w:val="24"/>
              <w:szCs w:val="24"/>
            </w:rPr>
            <m:t>)</m:t>
          </m:r>
        </m:oMath>
      </m:oMathPara>
    </w:p>
    <w:p w:rsidR="006F2A13" w:rsidRPr="00FC1EC3" w:rsidRDefault="006F2A13" w:rsidP="00031D69">
      <w:pPr>
        <w:pStyle w:val="Sinespaciado"/>
        <w:spacing w:line="480" w:lineRule="auto"/>
        <w:ind w:firstLine="0"/>
        <w:rPr>
          <w:rFonts w:ascii="Arial" w:hAnsi="Arial" w:cs="Arial"/>
          <w:sz w:val="24"/>
          <w:szCs w:val="24"/>
        </w:rPr>
      </w:pPr>
    </w:p>
    <w:p w:rsidR="006F2A13" w:rsidRPr="00FC1EC3" w:rsidRDefault="002A3162" w:rsidP="00F125D7">
      <w:pPr>
        <w:pStyle w:val="Sinespaciado"/>
        <w:spacing w:line="480" w:lineRule="auto"/>
        <w:ind w:left="1418" w:firstLine="0"/>
        <w:jc w:val="left"/>
        <w:rPr>
          <w:rFonts w:ascii="Arial" w:hAnsi="Arial" w:cs="Arial"/>
          <w:sz w:val="24"/>
          <w:szCs w:val="24"/>
        </w:rPr>
      </w:pPr>
      <w:r w:rsidRPr="00FC1EC3">
        <w:rPr>
          <w:rFonts w:ascii="Arial" w:hAnsi="Arial" w:cs="Arial"/>
          <w:sz w:val="24"/>
          <w:szCs w:val="24"/>
        </w:rPr>
        <w:lastRenderedPageBreak/>
        <w:t>E</w:t>
      </w:r>
      <w:r w:rsidR="006F2A13" w:rsidRPr="00FC1EC3">
        <w:rPr>
          <w:rFonts w:ascii="Arial" w:hAnsi="Arial" w:cs="Arial"/>
          <w:sz w:val="24"/>
          <w:szCs w:val="24"/>
        </w:rPr>
        <w:t>ntalpía del gas a la salida del supercalentador</w:t>
      </w:r>
    </w:p>
    <w:p w:rsidR="00F125D7" w:rsidRPr="00FC1EC3" w:rsidRDefault="00F125D7" w:rsidP="00F125D7">
      <w:pPr>
        <w:pStyle w:val="Sinespaciado"/>
        <w:spacing w:line="480" w:lineRule="auto"/>
        <w:ind w:left="1418" w:firstLine="0"/>
        <w:jc w:val="left"/>
        <w:rPr>
          <w:rFonts w:ascii="Arial" w:hAnsi="Arial" w:cs="Arial"/>
          <w:sz w:val="24"/>
          <w:szCs w:val="24"/>
        </w:rPr>
      </w:pPr>
    </w:p>
    <w:p w:rsidR="006F2A13" w:rsidRPr="00FC1EC3" w:rsidRDefault="00004443" w:rsidP="00031D69">
      <w:pPr>
        <w:pStyle w:val="Sinespaciado"/>
        <w:spacing w:line="480" w:lineRule="auto"/>
        <w:ind w:firstLine="0"/>
        <w:jc w:val="left"/>
        <w:rPr>
          <w:rFonts w:ascii="Arial" w:hAnsi="Arial" w:cs="Arial"/>
          <w:sz w:val="24"/>
          <w:szCs w:val="24"/>
        </w:rPr>
      </w:pPr>
      <m:oMathPara>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2</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1</m:t>
              </m:r>
            </m:sub>
          </m:sSub>
          <m:r>
            <w:rPr>
              <w:rFonts w:ascii="Arial" w:eastAsia="Times New Roman" w:hAnsi="Arial" w:cs="Arial"/>
              <w:sz w:val="24"/>
              <w:szCs w:val="24"/>
            </w:rPr>
            <m:t>-</m:t>
          </m:r>
          <m:f>
            <m:fPr>
              <m:ctrlPr>
                <w:rPr>
                  <w:rFonts w:ascii="Cambria Math" w:eastAsia="Times New Roman" w:hAnsi="Arial" w:cs="Arial"/>
                  <w:i/>
                  <w:sz w:val="24"/>
                  <w:szCs w:val="24"/>
                </w:rPr>
              </m:ctrlPr>
            </m:fPr>
            <m:num>
              <m:sSub>
                <m:sSubPr>
                  <m:ctrlPr>
                    <w:rPr>
                      <w:rFonts w:ascii="Cambria Math" w:eastAsia="Times New Roman" w:hAnsi="Arial" w:cs="Arial"/>
                      <w:i/>
                      <w:sz w:val="24"/>
                      <w:szCs w:val="24"/>
                    </w:rPr>
                  </m:ctrlPr>
                </m:sSubPr>
                <m:e>
                  <m:r>
                    <w:rPr>
                      <w:rFonts w:ascii="Cambria Math" w:eastAsia="Times New Roman" w:hAnsi="Cambria Math" w:cs="Arial"/>
                      <w:sz w:val="24"/>
                      <w:szCs w:val="24"/>
                    </w:rPr>
                    <m:t>Q</m:t>
                  </m:r>
                </m:e>
                <m:sub>
                  <m:r>
                    <w:rPr>
                      <w:rFonts w:ascii="Cambria Math" w:eastAsia="Times New Roman" w:hAnsi="Cambria Math" w:cs="Arial"/>
                      <w:sz w:val="24"/>
                      <w:szCs w:val="24"/>
                    </w:rPr>
                    <m:t>s</m:t>
                  </m:r>
                </m:sub>
              </m:sSub>
            </m:num>
            <m:den>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g</m:t>
                  </m:r>
                </m:sub>
              </m:sSub>
            </m:den>
          </m:f>
        </m:oMath>
      </m:oMathPara>
    </w:p>
    <w:p w:rsidR="006F2A13"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2</m:t>
              </m:r>
            </m:sub>
          </m:sSub>
          <m:r>
            <w:rPr>
              <w:rFonts w:ascii="Cambria Math" w:eastAsia="Times New Roman" w:hAnsi="Arial" w:cs="Arial"/>
              <w:sz w:val="24"/>
              <w:szCs w:val="24"/>
            </w:rPr>
            <m:t>=187,9</m:t>
          </m:r>
          <m:r>
            <w:rPr>
              <w:rFonts w:ascii="Arial"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Arial" w:cs="Arial"/>
                  <w:sz w:val="24"/>
                  <w:szCs w:val="24"/>
                </w:rPr>
                <m:t>13039868</m:t>
              </m:r>
            </m:num>
            <m:den>
              <m:r>
                <w:rPr>
                  <w:rFonts w:ascii="Cambria Math" w:eastAsia="Times New Roman" w:hAnsi="Arial" w:cs="Arial"/>
                  <w:sz w:val="24"/>
                  <w:szCs w:val="24"/>
                </w:rPr>
                <m:t>1094400</m:t>
              </m:r>
            </m:den>
          </m:f>
        </m:oMath>
      </m:oMathPara>
    </w:p>
    <w:p w:rsidR="006F2A13" w:rsidRPr="00FC1EC3" w:rsidRDefault="006F2A13" w:rsidP="00031D69">
      <w:pPr>
        <w:pStyle w:val="Sinespaciado"/>
        <w:spacing w:line="480" w:lineRule="auto"/>
        <w:jc w:val="center"/>
        <w:rPr>
          <w:rFonts w:ascii="Arial" w:eastAsia="Times New Roman" w:hAnsi="Arial" w:cs="Arial"/>
          <w:sz w:val="24"/>
          <w:szCs w:val="24"/>
        </w:rPr>
      </w:pPr>
    </w:p>
    <w:p w:rsidR="006F2A13"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2</m:t>
              </m:r>
            </m:sub>
          </m:sSub>
          <m:r>
            <w:rPr>
              <w:rFonts w:ascii="Cambria Math" w:eastAsia="Times New Roman" w:hAnsi="Arial" w:cs="Arial"/>
              <w:sz w:val="24"/>
              <w:szCs w:val="24"/>
            </w:rPr>
            <m:t xml:space="preserve">=176 </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lb</m:t>
              </m:r>
            </m:den>
          </m:f>
        </m:oMath>
      </m:oMathPara>
    </w:p>
    <w:p w:rsidR="006F2A13" w:rsidRPr="00FC1EC3" w:rsidRDefault="006F2A13" w:rsidP="00031D69">
      <w:pPr>
        <w:pStyle w:val="Sinespaciado"/>
        <w:spacing w:line="480" w:lineRule="auto"/>
        <w:ind w:firstLine="0"/>
        <w:jc w:val="left"/>
        <w:rPr>
          <w:rFonts w:ascii="Arial" w:hAnsi="Arial" w:cs="Arial"/>
          <w:sz w:val="24"/>
          <w:szCs w:val="24"/>
        </w:rPr>
      </w:pPr>
    </w:p>
    <w:p w:rsidR="006F2A13" w:rsidRPr="00FC1EC3" w:rsidRDefault="006F2A13" w:rsidP="00F125D7">
      <w:pPr>
        <w:pStyle w:val="Sinespaciado"/>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 xml:space="preserve">Con este valor de la entalpía de los gases a la salida del supercalentador </w:t>
      </w:r>
      <w:r w:rsidR="004F7F6D" w:rsidRPr="00FC1EC3">
        <w:rPr>
          <w:rFonts w:ascii="Arial" w:eastAsia="Times New Roman" w:hAnsi="Arial" w:cs="Arial"/>
          <w:sz w:val="24"/>
          <w:szCs w:val="24"/>
        </w:rPr>
        <w:t>se calcula la tempe</w:t>
      </w:r>
      <w:r w:rsidRPr="00FC1EC3">
        <w:rPr>
          <w:rFonts w:ascii="Arial" w:eastAsia="Times New Roman" w:hAnsi="Arial" w:cs="Arial"/>
          <w:sz w:val="24"/>
          <w:szCs w:val="24"/>
        </w:rPr>
        <w:t xml:space="preserve">ratura </w:t>
      </w:r>
      <w:r w:rsidR="004F7F6D" w:rsidRPr="00FC1EC3">
        <w:rPr>
          <w:rFonts w:ascii="Arial" w:eastAsia="Times New Roman" w:hAnsi="Arial" w:cs="Arial"/>
          <w:sz w:val="24"/>
          <w:szCs w:val="24"/>
        </w:rPr>
        <w:t>por medio de untabla</w:t>
      </w:r>
      <w:r w:rsidRPr="00FC1EC3">
        <w:rPr>
          <w:rFonts w:ascii="Arial" w:eastAsia="Times New Roman" w:hAnsi="Arial" w:cs="Arial"/>
          <w:sz w:val="24"/>
          <w:szCs w:val="24"/>
        </w:rPr>
        <w:t xml:space="preserve"> de gases Tg2 = </w:t>
      </w:r>
      <w:r w:rsidR="00447BA0" w:rsidRPr="00FC1EC3">
        <w:rPr>
          <w:rFonts w:ascii="Arial" w:eastAsia="Times New Roman" w:hAnsi="Arial" w:cs="Arial"/>
          <w:sz w:val="24"/>
          <w:szCs w:val="24"/>
        </w:rPr>
        <w:t>735,93</w:t>
      </w:r>
      <w:r w:rsidRPr="00FC1EC3">
        <w:rPr>
          <w:rFonts w:ascii="Arial" w:eastAsia="Times New Roman" w:hAnsi="Arial" w:cs="Arial"/>
          <w:sz w:val="24"/>
          <w:szCs w:val="24"/>
        </w:rPr>
        <w:t>°F</w:t>
      </w:r>
    </w:p>
    <w:p w:rsidR="006F2A13" w:rsidRPr="00FC1EC3" w:rsidRDefault="006F2A13" w:rsidP="00031D69">
      <w:pPr>
        <w:pStyle w:val="Sinespaciado"/>
        <w:spacing w:line="480" w:lineRule="auto"/>
        <w:ind w:firstLine="0"/>
        <w:rPr>
          <w:rFonts w:ascii="Arial" w:eastAsia="Times New Roman" w:hAnsi="Arial" w:cs="Arial"/>
          <w:sz w:val="24"/>
          <w:szCs w:val="24"/>
        </w:rPr>
      </w:pPr>
    </w:p>
    <w:p w:rsidR="006F2A13" w:rsidRPr="00FC1EC3" w:rsidRDefault="002A3162" w:rsidP="00F125D7">
      <w:pPr>
        <w:pStyle w:val="Sinespaciado"/>
        <w:spacing w:line="480" w:lineRule="auto"/>
        <w:ind w:left="1418" w:firstLine="0"/>
        <w:rPr>
          <w:rFonts w:ascii="Arial" w:hAnsi="Arial" w:cs="Arial"/>
          <w:sz w:val="24"/>
          <w:szCs w:val="24"/>
        </w:rPr>
      </w:pPr>
      <w:r w:rsidRPr="00FC1EC3">
        <w:rPr>
          <w:rFonts w:ascii="Arial" w:hAnsi="Arial" w:cs="Arial"/>
          <w:sz w:val="24"/>
          <w:szCs w:val="24"/>
        </w:rPr>
        <w:t>Se puede realizar el cálculo</w:t>
      </w:r>
      <w:r w:rsidR="006F2A13" w:rsidRPr="00FC1EC3">
        <w:rPr>
          <w:rFonts w:ascii="Arial" w:hAnsi="Arial" w:cs="Arial"/>
          <w:sz w:val="24"/>
          <w:szCs w:val="24"/>
        </w:rPr>
        <w:t xml:space="preserve"> </w:t>
      </w:r>
      <w:r w:rsidRPr="00FC1EC3">
        <w:rPr>
          <w:rFonts w:ascii="Arial" w:hAnsi="Arial" w:cs="Arial"/>
          <w:sz w:val="24"/>
          <w:szCs w:val="24"/>
        </w:rPr>
        <w:t>d</w:t>
      </w:r>
      <w:r w:rsidR="006F2A13" w:rsidRPr="00FC1EC3">
        <w:rPr>
          <w:rFonts w:ascii="Arial" w:hAnsi="Arial" w:cs="Arial"/>
          <w:sz w:val="24"/>
          <w:szCs w:val="24"/>
        </w:rPr>
        <w:t>el flujo de calor y el flujo másico de vapor en el evaporador</w:t>
      </w:r>
    </w:p>
    <w:p w:rsidR="005E7A51" w:rsidRPr="00FC1EC3" w:rsidRDefault="005E7A51" w:rsidP="00F125D7">
      <w:pPr>
        <w:pStyle w:val="Sinespaciado"/>
        <w:spacing w:line="480" w:lineRule="auto"/>
        <w:ind w:left="1418" w:firstLine="0"/>
        <w:rPr>
          <w:rFonts w:ascii="Arial" w:hAnsi="Arial" w:cs="Arial"/>
          <w:sz w:val="24"/>
          <w:szCs w:val="24"/>
        </w:rPr>
      </w:pPr>
    </w:p>
    <w:p w:rsidR="006F2A13" w:rsidRPr="00FC1EC3" w:rsidRDefault="006F2A13"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Calor requerido por el evaporador</w:t>
      </w:r>
    </w:p>
    <w:p w:rsidR="006F2A13" w:rsidRPr="00FC1EC3" w:rsidRDefault="00004443" w:rsidP="005E7A51">
      <w:pPr>
        <w:pStyle w:val="Sinespaciado"/>
        <w:spacing w:line="480" w:lineRule="auto"/>
        <w:ind w:left="1843" w:firstLine="0"/>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Arial" w:cs="Arial"/>
              <w:sz w:val="24"/>
              <w:szCs w:val="24"/>
            </w:rPr>
            <m:t>=</m:t>
          </m:r>
          <m:acc>
            <m:accPr>
              <m:chr m:val="̇"/>
              <m:ctrlPr>
                <w:rPr>
                  <w:rFonts w:ascii="Cambria Math" w:eastAsia="Times New Roman" w:hAnsi="Arial" w:cs="Arial"/>
                  <w:i/>
                  <w:sz w:val="24"/>
                  <w:szCs w:val="24"/>
                </w:rPr>
              </m:ctrlPr>
            </m:accPr>
            <m:e>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v</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Arial" w:cs="Arial"/>
                      <w:i/>
                      <w:sz w:val="24"/>
                      <w:szCs w:val="24"/>
                    </w:rPr>
                  </m:ctrlPr>
                </m:dPr>
                <m:e>
                  <m:r>
                    <w:rPr>
                      <w:rFonts w:ascii="Cambria Math" w:eastAsia="Times New Roman" w:hAnsi="Arial" w:cs="Arial"/>
                      <w:sz w:val="24"/>
                      <w:szCs w:val="24"/>
                    </w:rPr>
                    <m:t>1+</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acc>
        </m:oMath>
      </m:oMathPara>
    </w:p>
    <w:p w:rsidR="006F2A13" w:rsidRPr="00FC1EC3" w:rsidRDefault="00004443" w:rsidP="005C102D">
      <w:pPr>
        <w:pStyle w:val="Sinespaciado"/>
        <w:spacing w:line="480" w:lineRule="auto"/>
        <w:ind w:left="1418" w:hanging="1174"/>
        <w:jc w:val="center"/>
        <w:rPr>
          <w:rFonts w:ascii="Arial" w:eastAsia="Times New Roman" w:hAnsi="Arial" w:cs="Arial"/>
          <w:szCs w:val="24"/>
        </w:rPr>
      </w:pPr>
      <m:oMathPara>
        <m:oMathParaPr>
          <m:jc m:val="left"/>
        </m:oMathParaPr>
        <m:oMath>
          <m:sSub>
            <m:sSubPr>
              <m:ctrlPr>
                <w:rPr>
                  <w:rFonts w:ascii="Cambria Math" w:eastAsia="Times New Roman" w:hAnsi="Arial" w:cs="Arial"/>
                  <w:i/>
                  <w:szCs w:val="24"/>
                </w:rPr>
              </m:ctrlPr>
            </m:sSubPr>
            <m:e>
              <m:acc>
                <m:accPr>
                  <m:chr m:val="̇"/>
                  <m:ctrlPr>
                    <w:rPr>
                      <w:rFonts w:ascii="Cambria Math" w:eastAsia="Times New Roman" w:hAnsi="Arial" w:cs="Arial"/>
                      <w:i/>
                      <w:szCs w:val="24"/>
                    </w:rPr>
                  </m:ctrlPr>
                </m:accPr>
                <m:e>
                  <m:r>
                    <w:rPr>
                      <w:rFonts w:ascii="Cambria Math" w:eastAsia="Times New Roman" w:hAnsi="Cambria Math" w:cs="Arial"/>
                      <w:szCs w:val="24"/>
                    </w:rPr>
                    <m:t>Q</m:t>
                  </m:r>
                </m:e>
              </m:acc>
            </m:e>
            <m:sub>
              <m:r>
                <w:rPr>
                  <w:rFonts w:ascii="Cambria Math" w:eastAsia="Times New Roman" w:hAnsi="Cambria Math" w:cs="Arial"/>
                  <w:szCs w:val="24"/>
                </w:rPr>
                <m:t>evap</m:t>
              </m:r>
            </m:sub>
          </m:sSub>
          <m:r>
            <w:rPr>
              <w:rFonts w:ascii="Cambria Math" w:eastAsia="Times New Roman" w:hAnsi="Arial" w:cs="Arial"/>
              <w:szCs w:val="24"/>
            </w:rPr>
            <m:t>=</m:t>
          </m:r>
          <m:acc>
            <m:accPr>
              <m:chr m:val="̇"/>
              <m:ctrlPr>
                <w:rPr>
                  <w:rFonts w:ascii="Cambria Math" w:eastAsia="Times New Roman" w:hAnsi="Arial" w:cs="Arial"/>
                  <w:i/>
                  <w:szCs w:val="24"/>
                </w:rPr>
              </m:ctrlPr>
            </m:accPr>
            <m:e>
              <m:r>
                <m:rPr>
                  <m:sty m:val="p"/>
                </m:rPr>
                <w:rPr>
                  <w:rFonts w:ascii="Cambria Math" w:hAnsi="Arial" w:cs="Arial"/>
                </w:rPr>
                <m:t>87551</m:t>
              </m:r>
              <m:r>
                <w:rPr>
                  <w:rFonts w:ascii="Arial" w:eastAsia="Times New Roman" w:hAnsi="Cambria Math" w:cs="Arial"/>
                  <w:szCs w:val="24"/>
                </w:rPr>
                <m:t>*</m:t>
              </m:r>
              <m:d>
                <m:dPr>
                  <m:ctrlPr>
                    <w:rPr>
                      <w:rFonts w:ascii="Cambria Math" w:eastAsia="Times New Roman" w:hAnsi="Arial" w:cs="Arial"/>
                      <w:i/>
                      <w:szCs w:val="24"/>
                    </w:rPr>
                  </m:ctrlPr>
                </m:dPr>
                <m:e>
                  <m:r>
                    <w:rPr>
                      <w:rFonts w:ascii="Cambria Math" w:eastAsia="Times New Roman" w:hAnsi="Arial" w:cs="Arial"/>
                      <w:szCs w:val="24"/>
                    </w:rPr>
                    <m:t>1202.83</m:t>
                  </m:r>
                  <m:r>
                    <w:rPr>
                      <w:rFonts w:ascii="Arial" w:eastAsia="Times New Roman" w:hAnsi="Arial" w:cs="Arial"/>
                      <w:szCs w:val="24"/>
                    </w:rPr>
                    <m:t>-</m:t>
                  </m:r>
                  <m:r>
                    <w:rPr>
                      <w:rFonts w:ascii="Cambria Math" w:eastAsia="Times New Roman" w:hAnsi="Arial" w:cs="Arial"/>
                      <w:szCs w:val="24"/>
                    </w:rPr>
                    <m:t>471,1</m:t>
                  </m:r>
                </m:e>
              </m:d>
              <m:r>
                <w:rPr>
                  <w:rFonts w:ascii="Cambria Math" w:eastAsia="Times New Roman" w:hAnsi="Arial" w:cs="Arial"/>
                  <w:szCs w:val="24"/>
                </w:rPr>
                <m:t>+</m:t>
              </m:r>
              <m:r>
                <w:rPr>
                  <w:rFonts w:ascii="Cambria Math" w:eastAsia="Times New Roman" w:hAnsi="Arial" w:cs="Arial"/>
                  <w:sz w:val="24"/>
                  <w:szCs w:val="24"/>
                </w:rPr>
                <m:t>87551</m:t>
              </m:r>
              <m:d>
                <m:dPr>
                  <m:ctrlPr>
                    <w:rPr>
                      <w:rFonts w:ascii="Cambria Math" w:eastAsia="Times New Roman" w:hAnsi="Arial" w:cs="Arial"/>
                      <w:i/>
                      <w:szCs w:val="24"/>
                    </w:rPr>
                  </m:ctrlPr>
                </m:dPr>
                <m:e>
                  <m:r>
                    <w:rPr>
                      <w:rFonts w:ascii="Cambria Math" w:eastAsia="Times New Roman" w:hAnsi="Arial" w:cs="Arial"/>
                      <w:szCs w:val="24"/>
                    </w:rPr>
                    <m:t>1+</m:t>
                  </m:r>
                  <m:d>
                    <m:dPr>
                      <m:ctrlPr>
                        <w:rPr>
                          <w:rFonts w:ascii="Cambria Math" w:eastAsia="Times New Roman" w:hAnsi="Arial" w:cs="Arial"/>
                          <w:i/>
                          <w:szCs w:val="24"/>
                        </w:rPr>
                      </m:ctrlPr>
                    </m:dPr>
                    <m:e>
                      <m:r>
                        <w:rPr>
                          <w:rFonts w:ascii="Cambria Math" w:eastAsia="Times New Roman" w:hAnsi="Arial" w:cs="Arial"/>
                          <w:szCs w:val="24"/>
                        </w:rPr>
                        <m:t>%</m:t>
                      </m:r>
                      <m:f>
                        <m:fPr>
                          <m:ctrlPr>
                            <w:rPr>
                              <w:rFonts w:ascii="Cambria Math" w:eastAsia="Times New Roman" w:hAnsi="Arial" w:cs="Arial"/>
                              <w:i/>
                              <w:szCs w:val="24"/>
                            </w:rPr>
                          </m:ctrlPr>
                        </m:fPr>
                        <m:num>
                          <m:r>
                            <w:rPr>
                              <w:rFonts w:ascii="Cambria Math" w:eastAsia="Times New Roman" w:hAnsi="Arial" w:cs="Arial"/>
                              <w:szCs w:val="24"/>
                            </w:rPr>
                            <m:t>2</m:t>
                          </m:r>
                        </m:num>
                        <m:den>
                          <m:r>
                            <w:rPr>
                              <w:rFonts w:ascii="Cambria Math" w:eastAsia="Times New Roman" w:hAnsi="Arial" w:cs="Arial"/>
                              <w:szCs w:val="24"/>
                            </w:rPr>
                            <m:t>100</m:t>
                          </m:r>
                        </m:den>
                      </m:f>
                    </m:e>
                  </m:d>
                </m:e>
              </m:d>
              <m:d>
                <m:dPr>
                  <m:ctrlPr>
                    <w:rPr>
                      <w:rFonts w:ascii="Cambria Math" w:eastAsia="Times New Roman" w:hAnsi="Arial" w:cs="Arial"/>
                      <w:i/>
                      <w:szCs w:val="24"/>
                    </w:rPr>
                  </m:ctrlPr>
                </m:dPr>
                <m:e>
                  <m:r>
                    <w:rPr>
                      <w:rFonts w:ascii="Cambria Math" w:eastAsia="Times New Roman" w:hAnsi="Arial" w:cs="Arial"/>
                      <w:szCs w:val="24"/>
                    </w:rPr>
                    <m:t>471,7</m:t>
                  </m:r>
                  <m:r>
                    <w:rPr>
                      <w:rFonts w:ascii="Arial" w:eastAsia="Times New Roman" w:hAnsi="Arial" w:cs="Arial"/>
                      <w:szCs w:val="24"/>
                    </w:rPr>
                    <m:t>-</m:t>
                  </m:r>
                  <m:r>
                    <w:rPr>
                      <w:rFonts w:ascii="Cambria Math" w:eastAsia="Times New Roman" w:hAnsi="Arial" w:cs="Arial"/>
                      <w:szCs w:val="24"/>
                    </w:rPr>
                    <m:t>454,11</m:t>
                  </m:r>
                </m:e>
              </m:d>
            </m:e>
          </m:acc>
        </m:oMath>
      </m:oMathPara>
    </w:p>
    <w:p w:rsidR="006F2A13" w:rsidRPr="00FC1EC3" w:rsidRDefault="006F2A13" w:rsidP="00031D69">
      <w:pPr>
        <w:pStyle w:val="Sinespaciado"/>
        <w:spacing w:line="480" w:lineRule="auto"/>
        <w:rPr>
          <w:rFonts w:ascii="Arial" w:eastAsia="Times New Roman" w:hAnsi="Arial" w:cs="Arial"/>
          <w:sz w:val="24"/>
          <w:szCs w:val="24"/>
        </w:rPr>
      </w:pPr>
    </w:p>
    <w:p w:rsidR="006F2A13"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Arial" w:cs="Arial"/>
              <w:sz w:val="24"/>
              <w:szCs w:val="24"/>
            </w:rPr>
            <m:t>=65581830</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Arial" w:eastAsia="Times New Roman" w:hAnsi="Cambria Math" w:cs="Arial"/>
                  <w:sz w:val="24"/>
                  <w:szCs w:val="24"/>
                </w:rPr>
                <m:t>h</m:t>
              </m:r>
            </m:den>
          </m:f>
          <m:r>
            <w:rPr>
              <w:rFonts w:ascii="Cambria Math" w:eastAsia="Times New Roman" w:hAnsi="Arial" w:cs="Arial"/>
              <w:sz w:val="24"/>
              <w:szCs w:val="24"/>
            </w:rPr>
            <m:t xml:space="preserve"> (19,22 </m:t>
          </m:r>
          <m:r>
            <w:rPr>
              <w:rFonts w:ascii="Cambria Math" w:eastAsia="Times New Roman" w:hAnsi="Cambria Math" w:cs="Arial"/>
              <w:sz w:val="24"/>
              <w:szCs w:val="24"/>
            </w:rPr>
            <m:t>MMW</m:t>
          </m:r>
          <m:r>
            <w:rPr>
              <w:rFonts w:ascii="Cambria Math" w:eastAsia="Times New Roman" w:hAnsi="Arial" w:cs="Arial"/>
              <w:sz w:val="24"/>
              <w:szCs w:val="24"/>
            </w:rPr>
            <m:t>)</m:t>
          </m:r>
        </m:oMath>
      </m:oMathPara>
    </w:p>
    <w:p w:rsidR="006F2A13" w:rsidRPr="00FC1EC3" w:rsidRDefault="006F2A13" w:rsidP="00031D69">
      <w:pPr>
        <w:pStyle w:val="Sinespaciado"/>
        <w:spacing w:line="480" w:lineRule="auto"/>
        <w:ind w:firstLine="0"/>
        <w:jc w:val="left"/>
        <w:rPr>
          <w:rFonts w:ascii="Arial" w:hAnsi="Arial" w:cs="Arial"/>
          <w:sz w:val="24"/>
          <w:szCs w:val="24"/>
        </w:rPr>
      </w:pPr>
    </w:p>
    <w:p w:rsidR="006F2A13" w:rsidRPr="00FC1EC3" w:rsidRDefault="006F2A13"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Flujo másico de vapor a través del evaporador</w:t>
      </w:r>
    </w:p>
    <w:p w:rsidR="006F2A13"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v</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Cambria Math" w:eastAsia="Times New Roman" w:hAnsi="Arial" w:cs="Arial"/>
              <w:sz w:val="24"/>
              <w:szCs w:val="24"/>
            </w:rPr>
            <m:t>)</m:t>
          </m:r>
        </m:oMath>
      </m:oMathPara>
    </w:p>
    <w:p w:rsidR="006F2A13" w:rsidRPr="00FC1EC3" w:rsidRDefault="006F2A13" w:rsidP="00031D69">
      <w:pPr>
        <w:pStyle w:val="Sinespaciado"/>
        <w:spacing w:line="480" w:lineRule="auto"/>
        <w:jc w:val="center"/>
        <w:rPr>
          <w:rFonts w:ascii="Arial" w:eastAsia="Times New Roman" w:hAnsi="Arial" w:cs="Arial"/>
          <w:sz w:val="24"/>
          <w:szCs w:val="24"/>
        </w:rPr>
      </w:pPr>
    </w:p>
    <w:p w:rsidR="006F2A13"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Arial" w:cs="Arial"/>
              <w:sz w:val="24"/>
              <w:szCs w:val="24"/>
            </w:rPr>
            <m:t>=65581830/</m:t>
          </m:r>
          <m:d>
            <m:dPr>
              <m:ctrlPr>
                <w:rPr>
                  <w:rFonts w:ascii="Cambria Math" w:eastAsia="Times New Roman" w:hAnsi="Arial" w:cs="Arial"/>
                  <w:i/>
                  <w:sz w:val="24"/>
                  <w:szCs w:val="24"/>
                </w:rPr>
              </m:ctrlPr>
            </m:dPr>
            <m:e>
              <m:r>
                <w:rPr>
                  <w:rFonts w:ascii="Cambria Math" w:eastAsia="Times New Roman" w:hAnsi="Arial" w:cs="Arial"/>
                  <w:sz w:val="24"/>
                  <w:szCs w:val="24"/>
                </w:rPr>
                <m:t>1202.83</m:t>
              </m:r>
              <m:r>
                <w:rPr>
                  <w:rFonts w:ascii="Arial" w:eastAsia="Times New Roman" w:hAnsi="Arial" w:cs="Arial"/>
                  <w:sz w:val="24"/>
                  <w:szCs w:val="24"/>
                </w:rPr>
                <m:t>-</m:t>
              </m:r>
              <m:r>
                <w:rPr>
                  <w:rFonts w:ascii="Cambria Math" w:eastAsia="Times New Roman" w:hAnsi="Arial" w:cs="Arial"/>
                  <w:sz w:val="24"/>
                  <w:szCs w:val="24"/>
                </w:rPr>
                <m:t>471,1</m:t>
              </m:r>
            </m:e>
          </m:d>
        </m:oMath>
      </m:oMathPara>
    </w:p>
    <w:p w:rsidR="006F2A13" w:rsidRPr="00FC1EC3" w:rsidRDefault="006F2A13" w:rsidP="00031D69">
      <w:pPr>
        <w:pStyle w:val="Sinespaciado"/>
        <w:spacing w:line="480" w:lineRule="auto"/>
        <w:jc w:val="center"/>
        <w:rPr>
          <w:rFonts w:ascii="Arial" w:eastAsia="Times New Roman" w:hAnsi="Arial" w:cs="Arial"/>
          <w:sz w:val="24"/>
          <w:szCs w:val="24"/>
        </w:rPr>
      </w:pPr>
    </w:p>
    <w:p w:rsidR="006F2A13"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Arial" w:cs="Arial"/>
              <w:sz w:val="24"/>
              <w:szCs w:val="24"/>
            </w:rPr>
            <m:t>=89699</m:t>
          </m:r>
          <m:f>
            <m:fPr>
              <m:ctrlPr>
                <w:rPr>
                  <w:rFonts w:ascii="Cambria Math" w:eastAsia="Times New Roman" w:hAnsi="Arial" w:cs="Arial"/>
                  <w:i/>
                  <w:sz w:val="24"/>
                  <w:szCs w:val="24"/>
                </w:rPr>
              </m:ctrlPr>
            </m:fPr>
            <m:num>
              <m:r>
                <w:rPr>
                  <w:rFonts w:ascii="Cambria Math" w:eastAsia="Times New Roman" w:hAnsi="Cambria Math" w:cs="Arial"/>
                  <w:sz w:val="24"/>
                  <w:szCs w:val="24"/>
                </w:rPr>
                <m:t>lb</m:t>
              </m:r>
            </m:num>
            <m:den>
              <m:r>
                <w:rPr>
                  <w:rFonts w:ascii="Arial" w:eastAsia="Times New Roman" w:hAnsi="Cambria Math" w:cs="Arial"/>
                  <w:sz w:val="24"/>
                  <w:szCs w:val="24"/>
                </w:rPr>
                <m:t>h</m:t>
              </m:r>
            </m:den>
          </m:f>
          <m:r>
            <w:rPr>
              <w:rFonts w:ascii="Cambria Math" w:eastAsia="Times New Roman" w:hAnsi="Arial" w:cs="Arial"/>
              <w:sz w:val="24"/>
              <w:szCs w:val="24"/>
            </w:rPr>
            <m:t xml:space="preserve"> (11,63</m:t>
          </m:r>
          <m:f>
            <m:fPr>
              <m:ctrlPr>
                <w:rPr>
                  <w:rFonts w:ascii="Cambria Math" w:eastAsia="Times New Roman" w:hAnsi="Arial" w:cs="Arial"/>
                  <w:i/>
                  <w:sz w:val="24"/>
                  <w:szCs w:val="24"/>
                </w:rPr>
              </m:ctrlPr>
            </m:fPr>
            <m:num>
              <m:r>
                <w:rPr>
                  <w:rFonts w:ascii="Cambria Math" w:eastAsia="Times New Roman" w:hAnsi="Cambria Math" w:cs="Arial"/>
                  <w:sz w:val="24"/>
                  <w:szCs w:val="24"/>
                </w:rPr>
                <m:t>kg</m:t>
              </m:r>
            </m:num>
            <m:den>
              <m:r>
                <w:rPr>
                  <w:rFonts w:ascii="Cambria Math" w:eastAsia="Times New Roman" w:hAnsi="Cambria Math" w:cs="Arial"/>
                  <w:sz w:val="24"/>
                  <w:szCs w:val="24"/>
                </w:rPr>
                <m:t>s</m:t>
              </m:r>
            </m:den>
          </m:f>
          <m:r>
            <w:rPr>
              <w:rFonts w:ascii="Cambria Math" w:eastAsia="Times New Roman" w:hAnsi="Arial" w:cs="Arial"/>
              <w:sz w:val="24"/>
              <w:szCs w:val="24"/>
            </w:rPr>
            <m:t>)</m:t>
          </m:r>
        </m:oMath>
      </m:oMathPara>
    </w:p>
    <w:p w:rsidR="006F2A13" w:rsidRPr="00FC1EC3" w:rsidRDefault="006F2A13" w:rsidP="00031D69">
      <w:pPr>
        <w:pStyle w:val="Sinespaciado"/>
        <w:spacing w:line="480" w:lineRule="auto"/>
        <w:ind w:firstLine="0"/>
        <w:jc w:val="left"/>
        <w:rPr>
          <w:rFonts w:ascii="Arial" w:hAnsi="Arial" w:cs="Arial"/>
          <w:sz w:val="24"/>
          <w:szCs w:val="24"/>
        </w:rPr>
      </w:pPr>
    </w:p>
    <w:p w:rsidR="006F2A13" w:rsidRPr="00FC1EC3" w:rsidRDefault="002A3162"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Ahora se</w:t>
      </w:r>
      <w:r w:rsidR="006F2A13" w:rsidRPr="00FC1EC3">
        <w:rPr>
          <w:rFonts w:ascii="Arial" w:hAnsi="Arial" w:cs="Arial"/>
          <w:sz w:val="24"/>
          <w:szCs w:val="24"/>
        </w:rPr>
        <w:t xml:space="preserve"> calcu</w:t>
      </w:r>
      <w:r w:rsidRPr="00FC1EC3">
        <w:rPr>
          <w:rFonts w:ascii="Arial" w:hAnsi="Arial" w:cs="Arial"/>
          <w:sz w:val="24"/>
          <w:szCs w:val="24"/>
        </w:rPr>
        <w:t>la</w:t>
      </w:r>
      <w:r w:rsidR="006F2A13" w:rsidRPr="00FC1EC3">
        <w:rPr>
          <w:rFonts w:ascii="Arial" w:hAnsi="Arial" w:cs="Arial"/>
          <w:sz w:val="24"/>
          <w:szCs w:val="24"/>
        </w:rPr>
        <w:t xml:space="preserve"> el flujo de calor y entalpía de gas a la salida del economizador.</w:t>
      </w:r>
    </w:p>
    <w:p w:rsidR="006F2A13" w:rsidRPr="00FC1EC3" w:rsidRDefault="006F2A13" w:rsidP="00031D69">
      <w:pPr>
        <w:pStyle w:val="Sinespaciado"/>
        <w:spacing w:line="480" w:lineRule="auto"/>
        <w:ind w:firstLine="0"/>
        <w:jc w:val="left"/>
        <w:rPr>
          <w:rFonts w:ascii="Arial" w:hAnsi="Arial" w:cs="Arial"/>
          <w:sz w:val="24"/>
          <w:szCs w:val="24"/>
        </w:rPr>
      </w:pPr>
    </w:p>
    <w:p w:rsidR="006F2A13" w:rsidRPr="00FC1EC3" w:rsidRDefault="006F2A13"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Flujo de calor requerido por el economizador</w:t>
      </w:r>
    </w:p>
    <w:p w:rsidR="005E7A51" w:rsidRPr="00FC1EC3" w:rsidRDefault="005E7A51" w:rsidP="005E7A51">
      <w:pPr>
        <w:pStyle w:val="Sinespaciado"/>
        <w:spacing w:line="480" w:lineRule="auto"/>
        <w:ind w:left="1843" w:firstLine="0"/>
        <w:jc w:val="left"/>
        <w:rPr>
          <w:rFonts w:ascii="Arial" w:eastAsia="Times New Roman" w:hAnsi="Arial" w:cs="Arial"/>
          <w:sz w:val="24"/>
          <w:szCs w:val="24"/>
        </w:rPr>
      </w:pPr>
    </w:p>
    <w:p w:rsidR="006F2A13" w:rsidRPr="00FC1EC3" w:rsidRDefault="00004443" w:rsidP="003E1315">
      <w:pPr>
        <w:pStyle w:val="Sinespaciado"/>
        <w:numPr>
          <w:ilvl w:val="0"/>
          <w:numId w:val="34"/>
        </w:numPr>
        <w:spacing w:line="480" w:lineRule="auto"/>
        <w:jc w:val="center"/>
        <w:rPr>
          <w:rFonts w:ascii="Arial" w:eastAsia="Times New Roman" w:hAnsi="Arial" w:cs="Arial"/>
          <w:sz w:val="24"/>
          <w:szCs w:val="24"/>
        </w:rPr>
      </w:p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Arial" w:cs="Arial"/>
                <w:i/>
                <w:sz w:val="24"/>
                <w:szCs w:val="24"/>
              </w:rPr>
            </m:ctrlPr>
          </m:dPr>
          <m:e>
            <m:r>
              <w:rPr>
                <w:rFonts w:ascii="Cambria Math" w:eastAsia="Times New Roman" w:hAnsi="Arial" w:cs="Arial"/>
                <w:sz w:val="24"/>
                <w:szCs w:val="24"/>
              </w:rPr>
              <m:t>1+</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w2</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w</m:t>
            </m:r>
            <m:r>
              <w:rPr>
                <w:rFonts w:ascii="Cambria Math" w:eastAsia="Times New Roman" w:hAnsi="Arial" w:cs="Arial"/>
                <w:sz w:val="24"/>
                <w:szCs w:val="24"/>
              </w:rPr>
              <m:t>1</m:t>
            </m:r>
          </m:sub>
        </m:sSub>
      </m:oMath>
      <w:r w:rsidR="006F2A13" w:rsidRPr="00FC1EC3">
        <w:rPr>
          <w:rFonts w:ascii="Arial" w:eastAsia="Times New Roman" w:hAnsi="Arial" w:cs="Arial"/>
          <w:sz w:val="24"/>
          <w:szCs w:val="24"/>
        </w:rPr>
        <w:t>)</w:t>
      </w:r>
    </w:p>
    <w:p w:rsidR="006F2A13" w:rsidRPr="00FC1EC3" w:rsidRDefault="006F2A13" w:rsidP="00031D69">
      <w:pPr>
        <w:pStyle w:val="Sinespaciado"/>
        <w:spacing w:line="480" w:lineRule="auto"/>
        <w:jc w:val="center"/>
        <w:rPr>
          <w:rFonts w:ascii="Arial" w:eastAsia="Times New Roman" w:hAnsi="Arial" w:cs="Arial"/>
          <w:sz w:val="24"/>
          <w:szCs w:val="24"/>
        </w:rPr>
      </w:pPr>
    </w:p>
    <w:p w:rsidR="006F2A13"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Arial" w:cs="Arial"/>
              <w:sz w:val="24"/>
              <w:szCs w:val="24"/>
            </w:rPr>
            <m:t>=87551</m:t>
          </m:r>
          <m:d>
            <m:dPr>
              <m:ctrlPr>
                <w:rPr>
                  <w:rFonts w:ascii="Cambria Math" w:eastAsia="Times New Roman" w:hAnsi="Arial" w:cs="Arial"/>
                  <w:i/>
                  <w:sz w:val="24"/>
                  <w:szCs w:val="24"/>
                </w:rPr>
              </m:ctrlPr>
            </m:dPr>
            <m:e>
              <m:r>
                <w:rPr>
                  <w:rFonts w:ascii="Cambria Math" w:eastAsia="Times New Roman" w:hAnsi="Arial" w:cs="Arial"/>
                  <w:sz w:val="24"/>
                  <w:szCs w:val="24"/>
                </w:rPr>
                <m:t>1+</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Arial" w:cs="Arial"/>
                          <w:sz w:val="24"/>
                          <w:szCs w:val="24"/>
                        </w:rPr>
                        <m:t>2</m:t>
                      </m:r>
                    </m:num>
                    <m:den>
                      <m:r>
                        <w:rPr>
                          <w:rFonts w:ascii="Cambria Math" w:eastAsia="Times New Roman" w:hAnsi="Arial" w:cs="Arial"/>
                          <w:sz w:val="24"/>
                          <w:szCs w:val="24"/>
                        </w:rPr>
                        <m:t>100</m:t>
                      </m:r>
                    </m:den>
                  </m:f>
                </m:e>
              </m:d>
            </m:e>
          </m:d>
          <m:r>
            <w:rPr>
              <w:rFonts w:ascii="Cambria Math" w:eastAsia="Times New Roman" w:hAnsi="Arial" w:cs="Arial"/>
              <w:sz w:val="24"/>
              <w:szCs w:val="24"/>
            </w:rPr>
            <m:t>(454,11</m:t>
          </m:r>
          <m:r>
            <w:rPr>
              <w:rFonts w:ascii="Arial" w:eastAsia="Times New Roman" w:hAnsi="Arial" w:cs="Arial"/>
              <w:sz w:val="24"/>
              <w:szCs w:val="24"/>
            </w:rPr>
            <m:t>-</m:t>
          </m:r>
          <m:r>
            <w:rPr>
              <w:rFonts w:ascii="Cambria Math" w:eastAsia="Times New Roman" w:hAnsi="Arial" w:cs="Arial"/>
              <w:sz w:val="24"/>
              <w:szCs w:val="24"/>
            </w:rPr>
            <m:t>199.57)</m:t>
          </m:r>
        </m:oMath>
      </m:oMathPara>
    </w:p>
    <w:p w:rsidR="006F2A13" w:rsidRPr="00FC1EC3" w:rsidRDefault="006F2A13" w:rsidP="00031D69">
      <w:pPr>
        <w:pStyle w:val="Sinespaciado"/>
        <w:spacing w:line="480" w:lineRule="auto"/>
        <w:jc w:val="center"/>
        <w:rPr>
          <w:rFonts w:ascii="Arial" w:eastAsia="Times New Roman" w:hAnsi="Arial" w:cs="Arial"/>
          <w:sz w:val="24"/>
          <w:szCs w:val="24"/>
        </w:rPr>
      </w:pPr>
    </w:p>
    <w:p w:rsidR="006F2A13"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Arial" w:cs="Arial"/>
              <w:sz w:val="24"/>
              <w:szCs w:val="24"/>
            </w:rPr>
            <m:t>=22730885</m:t>
          </m:r>
          <m:f>
            <m:fPr>
              <m:ctrlPr>
                <w:rPr>
                  <w:rFonts w:ascii="Cambria Math" w:eastAsia="Times New Roman" w:hAnsi="Arial" w:cs="Arial"/>
                  <w:i/>
                  <w:sz w:val="24"/>
                  <w:szCs w:val="24"/>
                </w:rPr>
              </m:ctrlPr>
            </m:fPr>
            <m:num>
              <m:r>
                <w:rPr>
                  <w:rFonts w:ascii="Cambria Math" w:eastAsia="Times New Roman" w:hAnsi="Cambria Math" w:cs="Arial"/>
                  <w:sz w:val="24"/>
                  <w:szCs w:val="24"/>
                </w:rPr>
                <m:t>B</m:t>
              </m:r>
              <m:r>
                <w:rPr>
                  <w:rFonts w:ascii="Cambria Math" w:eastAsia="Times New Roman" w:hAnsi="Cambria Math" w:cs="Arial"/>
                  <w:sz w:val="24"/>
                  <w:szCs w:val="24"/>
                </w:rPr>
                <m:t>tu</m:t>
              </m:r>
            </m:num>
            <m:den>
              <m:r>
                <w:rPr>
                  <w:rFonts w:ascii="Arial" w:eastAsia="Times New Roman" w:hAnsi="Cambria Math" w:cs="Arial"/>
                  <w:sz w:val="24"/>
                  <w:szCs w:val="24"/>
                </w:rPr>
                <m:t>h</m:t>
              </m:r>
            </m:den>
          </m:f>
          <m:r>
            <w:rPr>
              <w:rFonts w:ascii="Cambria Math" w:eastAsia="Times New Roman" w:hAnsi="Arial" w:cs="Arial"/>
              <w:sz w:val="24"/>
              <w:szCs w:val="24"/>
            </w:rPr>
            <m:t xml:space="preserve"> (6,66 </m:t>
          </m:r>
          <m:r>
            <w:rPr>
              <w:rFonts w:ascii="Cambria Math" w:eastAsia="Times New Roman" w:hAnsi="Cambria Math" w:cs="Arial"/>
              <w:sz w:val="24"/>
              <w:szCs w:val="24"/>
            </w:rPr>
            <m:t>MMW</m:t>
          </m:r>
          <m:r>
            <w:rPr>
              <w:rFonts w:ascii="Cambria Math" w:eastAsia="Times New Roman" w:hAnsi="Arial" w:cs="Arial"/>
              <w:sz w:val="24"/>
              <w:szCs w:val="24"/>
            </w:rPr>
            <m:t>)</m:t>
          </m:r>
        </m:oMath>
      </m:oMathPara>
    </w:p>
    <w:p w:rsidR="006F2A13" w:rsidRPr="00FC1EC3" w:rsidRDefault="006F2A13"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lastRenderedPageBreak/>
        <w:t>Entalpía del gas a la salida del economizador</w:t>
      </w:r>
    </w:p>
    <w:p w:rsidR="005E7A51" w:rsidRPr="00FC1EC3" w:rsidRDefault="005E7A51" w:rsidP="005E7A51">
      <w:pPr>
        <w:pStyle w:val="Sinespaciado"/>
        <w:spacing w:line="480" w:lineRule="auto"/>
        <w:ind w:left="1843" w:firstLine="0"/>
        <w:jc w:val="left"/>
        <w:rPr>
          <w:rFonts w:ascii="Arial" w:eastAsia="Times New Roman" w:hAnsi="Arial" w:cs="Arial"/>
          <w:sz w:val="24"/>
          <w:szCs w:val="24"/>
        </w:rPr>
      </w:pPr>
    </w:p>
    <w:p w:rsidR="006F2A13" w:rsidRPr="00FC1EC3" w:rsidRDefault="00004443" w:rsidP="003E1315">
      <w:pPr>
        <w:pStyle w:val="Sinespaciado"/>
        <w:numPr>
          <w:ilvl w:val="0"/>
          <w:numId w:val="34"/>
        </w:numPr>
        <w:spacing w:line="480" w:lineRule="auto"/>
        <w:jc w:val="center"/>
        <w:rPr>
          <w:rFonts w:ascii="Arial" w:eastAsia="Times New Roman" w:hAnsi="Arial" w:cs="Arial"/>
          <w:sz w:val="24"/>
          <w:szCs w:val="24"/>
        </w:rPr>
      </w:pPr>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6</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5</m:t>
            </m:r>
          </m:sub>
        </m:sSub>
        <m:r>
          <w:rPr>
            <w:rFonts w:ascii="Arial" w:eastAsia="Times New Roman" w:hAnsi="Arial" w:cs="Arial"/>
            <w:sz w:val="24"/>
            <w:szCs w:val="24"/>
          </w:rPr>
          <m:t>-</m:t>
        </m:r>
        <m:f>
          <m:fPr>
            <m:ctrlPr>
              <w:rPr>
                <w:rFonts w:ascii="Cambria Math" w:eastAsia="Times New Roman" w:hAnsi="Arial" w:cs="Arial"/>
                <w:i/>
                <w:sz w:val="24"/>
                <w:szCs w:val="24"/>
              </w:rPr>
            </m:ctrlPr>
          </m:fPr>
          <m:num>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num>
          <m:den>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g</m:t>
                </m:r>
              </m:sub>
            </m:sSub>
          </m:den>
        </m:f>
      </m:oMath>
    </w:p>
    <w:p w:rsidR="006F2A13" w:rsidRPr="00FC1EC3" w:rsidRDefault="006F2A13" w:rsidP="00031D69">
      <w:pPr>
        <w:pStyle w:val="Sinespaciado"/>
        <w:spacing w:line="480" w:lineRule="auto"/>
        <w:rPr>
          <w:rFonts w:ascii="Arial" w:eastAsia="Times New Roman" w:hAnsi="Arial" w:cs="Arial"/>
          <w:sz w:val="24"/>
          <w:szCs w:val="24"/>
        </w:rPr>
      </w:pPr>
    </w:p>
    <w:p w:rsidR="006F2A13" w:rsidRPr="00FC1EC3" w:rsidRDefault="00004443" w:rsidP="00031D69">
      <w:pPr>
        <w:pStyle w:val="Sinespaciado"/>
        <w:spacing w:line="480" w:lineRule="auto"/>
        <w:jc w:val="center"/>
        <w:rPr>
          <w:rFonts w:ascii="Arial" w:eastAsia="Times New Roman" w:hAnsi="Arial" w:cs="Arial"/>
          <w:sz w:val="24"/>
          <w:szCs w:val="24"/>
        </w:rPr>
      </w:pPr>
      <m:oMathPara>
        <m:oMathParaPr>
          <m:jc m:val="center"/>
        </m:oMathParaPr>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6</m:t>
              </m:r>
            </m:sub>
          </m:sSub>
          <m:r>
            <w:rPr>
              <w:rFonts w:ascii="Cambria Math" w:eastAsia="Times New Roman" w:hAnsi="Arial" w:cs="Arial"/>
              <w:sz w:val="24"/>
              <w:szCs w:val="24"/>
            </w:rPr>
            <m:t>=116,11</m:t>
          </m:r>
          <m:r>
            <w:rPr>
              <w:rFonts w:ascii="Arial"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Arial" w:cs="Arial"/>
                  <w:sz w:val="24"/>
                  <w:szCs w:val="24"/>
                </w:rPr>
                <m:t>22730885</m:t>
              </m:r>
            </m:num>
            <m:den>
              <m:r>
                <w:rPr>
                  <w:rFonts w:ascii="Cambria Math" w:eastAsia="Times New Roman" w:hAnsi="Arial" w:cs="Arial"/>
                  <w:sz w:val="24"/>
                  <w:szCs w:val="24"/>
                </w:rPr>
                <m:t>1094400</m:t>
              </m:r>
            </m:den>
          </m:f>
        </m:oMath>
      </m:oMathPara>
    </w:p>
    <w:p w:rsidR="006F2A13" w:rsidRPr="00FC1EC3" w:rsidRDefault="006F2A13" w:rsidP="00031D69">
      <w:pPr>
        <w:pStyle w:val="Sinespaciado"/>
        <w:spacing w:line="480" w:lineRule="auto"/>
        <w:jc w:val="center"/>
        <w:rPr>
          <w:rFonts w:ascii="Arial" w:eastAsia="Times New Roman" w:hAnsi="Arial" w:cs="Arial"/>
          <w:sz w:val="24"/>
          <w:szCs w:val="24"/>
        </w:rPr>
      </w:pPr>
    </w:p>
    <w:p w:rsidR="006F2A13" w:rsidRPr="00FC1EC3" w:rsidRDefault="00004443" w:rsidP="00031D69">
      <w:pPr>
        <w:pStyle w:val="Sinespaciado"/>
        <w:spacing w:line="480" w:lineRule="auto"/>
        <w:jc w:val="center"/>
        <w:rPr>
          <w:rFonts w:ascii="Arial" w:eastAsia="Times New Roman" w:hAnsi="Arial" w:cs="Arial"/>
          <w:sz w:val="24"/>
          <w:szCs w:val="24"/>
        </w:rPr>
      </w:pPr>
      <m:oMathPara>
        <m:oMathParaPr>
          <m:jc m:val="center"/>
        </m:oMathParaPr>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6</m:t>
              </m:r>
            </m:sub>
          </m:sSub>
          <m:r>
            <w:rPr>
              <w:rFonts w:ascii="Cambria Math" w:eastAsia="Times New Roman" w:hAnsi="Arial" w:cs="Arial"/>
              <w:sz w:val="24"/>
              <w:szCs w:val="24"/>
            </w:rPr>
            <m:t>=95</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lb</m:t>
              </m:r>
            </m:den>
          </m:f>
        </m:oMath>
      </m:oMathPara>
    </w:p>
    <w:p w:rsidR="006F2A13" w:rsidRPr="00FC1EC3" w:rsidRDefault="006F2A13" w:rsidP="00031D69">
      <w:pPr>
        <w:pStyle w:val="Sinespaciado"/>
        <w:spacing w:line="480" w:lineRule="auto"/>
        <w:jc w:val="center"/>
        <w:rPr>
          <w:rFonts w:ascii="Arial" w:eastAsia="Times New Roman" w:hAnsi="Arial" w:cs="Arial"/>
          <w:sz w:val="24"/>
          <w:szCs w:val="24"/>
        </w:rPr>
      </w:pPr>
    </w:p>
    <w:p w:rsidR="006F2A13" w:rsidRPr="00FC1EC3" w:rsidRDefault="004F7F6D"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Con este valor de la entalpí</w:t>
      </w:r>
      <w:r w:rsidR="006F2A13" w:rsidRPr="00FC1EC3">
        <w:rPr>
          <w:rFonts w:ascii="Arial" w:hAnsi="Arial" w:cs="Arial"/>
          <w:sz w:val="24"/>
          <w:szCs w:val="24"/>
        </w:rPr>
        <w:t xml:space="preserve">a </w:t>
      </w:r>
      <w:r w:rsidR="002A3162" w:rsidRPr="00FC1EC3">
        <w:rPr>
          <w:rFonts w:ascii="Arial" w:hAnsi="Arial" w:cs="Arial"/>
          <w:sz w:val="24"/>
          <w:szCs w:val="24"/>
        </w:rPr>
        <w:t xml:space="preserve">se encuentra </w:t>
      </w:r>
      <w:r w:rsidR="006F2A13" w:rsidRPr="00FC1EC3">
        <w:rPr>
          <w:rFonts w:ascii="Arial" w:hAnsi="Arial" w:cs="Arial"/>
          <w:sz w:val="24"/>
          <w:szCs w:val="24"/>
        </w:rPr>
        <w:t>la temperatura de salida de los gases a la chimenea los mismos que se liberan a 4</w:t>
      </w:r>
      <w:r w:rsidR="00C13241" w:rsidRPr="00FC1EC3">
        <w:rPr>
          <w:rFonts w:ascii="Arial" w:hAnsi="Arial" w:cs="Arial"/>
          <w:sz w:val="24"/>
          <w:szCs w:val="24"/>
        </w:rPr>
        <w:t>23,43</w:t>
      </w:r>
      <w:r w:rsidR="006F2A13" w:rsidRPr="00FC1EC3">
        <w:rPr>
          <w:rFonts w:ascii="Arial" w:hAnsi="Arial" w:cs="Arial"/>
          <w:sz w:val="24"/>
          <w:szCs w:val="24"/>
        </w:rPr>
        <w:t xml:space="preserve"> °F (</w:t>
      </w:r>
      <w:r w:rsidR="00C13241" w:rsidRPr="00FC1EC3">
        <w:rPr>
          <w:rFonts w:ascii="Arial" w:hAnsi="Arial" w:cs="Arial"/>
          <w:sz w:val="24"/>
          <w:szCs w:val="24"/>
        </w:rPr>
        <w:t>217,46</w:t>
      </w:r>
      <w:r w:rsidR="006F2A13" w:rsidRPr="00FC1EC3">
        <w:rPr>
          <w:rFonts w:ascii="Arial" w:hAnsi="Arial" w:cs="Arial"/>
          <w:sz w:val="24"/>
          <w:szCs w:val="24"/>
        </w:rPr>
        <w:t xml:space="preserve"> °C) el cual está dentro del rango previsto.</w:t>
      </w:r>
    </w:p>
    <w:p w:rsidR="00E23162" w:rsidRPr="00FC1EC3" w:rsidRDefault="00E23162" w:rsidP="005E7A51">
      <w:pPr>
        <w:pStyle w:val="Sinespaciado"/>
        <w:spacing w:line="480" w:lineRule="auto"/>
        <w:ind w:left="1418" w:firstLine="0"/>
        <w:rPr>
          <w:rFonts w:ascii="Arial" w:hAnsi="Arial" w:cs="Arial"/>
          <w:sz w:val="24"/>
          <w:szCs w:val="24"/>
        </w:rPr>
      </w:pPr>
    </w:p>
    <w:p w:rsidR="008C2291" w:rsidRPr="00FC1EC3" w:rsidRDefault="002A3162"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Ahora</w:t>
      </w:r>
      <w:r w:rsidR="008C2291" w:rsidRPr="00FC1EC3">
        <w:rPr>
          <w:rFonts w:ascii="Arial" w:hAnsi="Arial" w:cs="Arial"/>
          <w:sz w:val="24"/>
          <w:szCs w:val="24"/>
        </w:rPr>
        <w:t xml:space="preserve"> </w:t>
      </w:r>
      <w:r w:rsidRPr="00FC1EC3">
        <w:rPr>
          <w:rFonts w:ascii="Arial" w:hAnsi="Arial" w:cs="Arial"/>
          <w:sz w:val="24"/>
          <w:szCs w:val="24"/>
        </w:rPr>
        <w:t>se calcula</w:t>
      </w:r>
      <w:r w:rsidR="008C2291" w:rsidRPr="00FC1EC3">
        <w:rPr>
          <w:rFonts w:ascii="Arial" w:hAnsi="Arial" w:cs="Arial"/>
          <w:sz w:val="24"/>
          <w:szCs w:val="24"/>
        </w:rPr>
        <w:t xml:space="preserve"> el flujo de calor perdido por el gas a través de la caldera</w:t>
      </w:r>
    </w:p>
    <w:p w:rsidR="005E7A51" w:rsidRPr="00FC1EC3" w:rsidRDefault="005E7A51" w:rsidP="005E7A51">
      <w:pPr>
        <w:pStyle w:val="Sinespaciado"/>
        <w:spacing w:line="480" w:lineRule="auto"/>
        <w:ind w:left="1418" w:firstLine="0"/>
        <w:rPr>
          <w:rFonts w:ascii="Arial" w:hAnsi="Arial" w:cs="Arial"/>
          <w:sz w:val="24"/>
          <w:szCs w:val="24"/>
        </w:rPr>
      </w:pPr>
    </w:p>
    <w:p w:rsidR="008C2291" w:rsidRPr="00FC1EC3" w:rsidRDefault="00004443" w:rsidP="003E1315">
      <w:pPr>
        <w:pStyle w:val="Sinespaciado"/>
        <w:numPr>
          <w:ilvl w:val="0"/>
          <w:numId w:val="34"/>
        </w:numPr>
        <w:spacing w:line="480" w:lineRule="auto"/>
        <w:jc w:val="center"/>
        <w:rPr>
          <w:rFonts w:ascii="Arial" w:eastAsia="Times New Roman" w:hAnsi="Arial" w:cs="Arial"/>
          <w:sz w:val="24"/>
          <w:szCs w:val="24"/>
        </w:rPr>
      </w:p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perdido</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Arial" w:cs="Arial"/>
                <w:sz w:val="24"/>
                <w:szCs w:val="24"/>
              </w:rPr>
              <m:t>g</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g6</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1</m:t>
            </m:r>
          </m:sub>
        </m:sSub>
      </m:oMath>
      <w:r w:rsidR="008C2291" w:rsidRPr="00FC1EC3">
        <w:rPr>
          <w:rFonts w:ascii="Arial" w:eastAsia="Times New Roman" w:hAnsi="Arial" w:cs="Arial"/>
          <w:sz w:val="24"/>
          <w:szCs w:val="24"/>
        </w:rPr>
        <w:t>)</w:t>
      </w:r>
    </w:p>
    <w:p w:rsidR="008C2291" w:rsidRPr="00FC1EC3" w:rsidRDefault="008C2291" w:rsidP="00031D69">
      <w:pPr>
        <w:pStyle w:val="Sinespaciado"/>
        <w:spacing w:line="480" w:lineRule="auto"/>
        <w:ind w:left="720" w:firstLine="0"/>
        <w:rPr>
          <w:rFonts w:ascii="Arial" w:eastAsia="Times New Roman" w:hAnsi="Arial" w:cs="Arial"/>
          <w:sz w:val="24"/>
          <w:szCs w:val="24"/>
        </w:rPr>
      </w:pPr>
    </w:p>
    <w:p w:rsidR="008C2291" w:rsidRPr="00FC1EC3" w:rsidRDefault="00004443" w:rsidP="00031D69">
      <w:pPr>
        <w:pStyle w:val="Sinespaciado"/>
        <w:spacing w:line="480" w:lineRule="auto"/>
        <w:ind w:left="720" w:firstLine="0"/>
        <w:jc w:val="center"/>
        <w:rPr>
          <w:rFonts w:ascii="Arial" w:eastAsia="Times New Roman" w:hAnsi="Arial" w:cs="Arial"/>
          <w:sz w:val="24"/>
          <w:szCs w:val="24"/>
        </w:rPr>
      </w:p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perdido</m:t>
            </m:r>
          </m:sub>
        </m:sSub>
        <m:r>
          <w:rPr>
            <w:rFonts w:ascii="Cambria Math" w:eastAsia="Times New Roman" w:hAnsi="Arial" w:cs="Arial"/>
            <w:sz w:val="24"/>
            <w:szCs w:val="24"/>
          </w:rPr>
          <m:t>=1094400(95</m:t>
        </m:r>
        <m:r>
          <w:rPr>
            <w:rFonts w:ascii="Arial" w:eastAsia="Times New Roman" w:hAnsi="Arial" w:cs="Arial"/>
            <w:sz w:val="24"/>
            <w:szCs w:val="24"/>
          </w:rPr>
          <m:t>-</m:t>
        </m:r>
        <m:r>
          <w:rPr>
            <w:rFonts w:ascii="Cambria Math" w:eastAsia="Times New Roman" w:hAnsi="Arial" w:cs="Arial"/>
            <w:sz w:val="24"/>
            <w:szCs w:val="24"/>
          </w:rPr>
          <m:t>188</m:t>
        </m:r>
      </m:oMath>
      <w:r w:rsidR="008C2291" w:rsidRPr="00FC1EC3">
        <w:rPr>
          <w:rFonts w:ascii="Arial" w:eastAsia="Times New Roman" w:hAnsi="Arial" w:cs="Arial"/>
          <w:sz w:val="24"/>
          <w:szCs w:val="24"/>
        </w:rPr>
        <w:t>)</w:t>
      </w:r>
    </w:p>
    <w:p w:rsidR="008C2291" w:rsidRPr="00FC1EC3" w:rsidRDefault="008C2291" w:rsidP="00031D69">
      <w:pPr>
        <w:pStyle w:val="Sinespaciado"/>
        <w:spacing w:line="480" w:lineRule="auto"/>
        <w:ind w:left="720" w:firstLine="0"/>
        <w:jc w:val="center"/>
        <w:rPr>
          <w:rFonts w:ascii="Arial" w:eastAsia="Times New Roman" w:hAnsi="Arial" w:cs="Arial"/>
          <w:sz w:val="24"/>
          <w:szCs w:val="24"/>
        </w:rPr>
      </w:pPr>
    </w:p>
    <w:p w:rsidR="008C2291" w:rsidRPr="00FC1EC3" w:rsidRDefault="00004443" w:rsidP="00031D69">
      <w:pPr>
        <w:pStyle w:val="Sinespaciado"/>
        <w:spacing w:line="480" w:lineRule="auto"/>
        <w:ind w:left="720" w:firstLine="0"/>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perdido</m:t>
              </m:r>
            </m:sub>
          </m:sSub>
          <m:r>
            <w:rPr>
              <w:rFonts w:ascii="Cambria Math" w:eastAsia="Times New Roman" w:hAnsi="Arial" w:cs="Arial"/>
              <w:sz w:val="24"/>
              <w:szCs w:val="24"/>
            </w:rPr>
            <m:t>=101352583(</m:t>
          </m:r>
          <m:f>
            <m:fPr>
              <m:ctrlPr>
                <w:rPr>
                  <w:rFonts w:ascii="Cambria Math" w:eastAsia="Times New Roman" w:hAnsi="Arial" w:cs="Arial"/>
                  <w:i/>
                  <w:sz w:val="24"/>
                  <w:szCs w:val="24"/>
                </w:rPr>
              </m:ctrlPr>
            </m:fPr>
            <m:num>
              <m:r>
                <w:rPr>
                  <w:rFonts w:ascii="Cambria Math" w:eastAsia="Times New Roman" w:hAnsi="Arial" w:cs="Arial"/>
                  <w:sz w:val="24"/>
                  <w:szCs w:val="24"/>
                </w:rPr>
                <m:t>Btu</m:t>
              </m:r>
            </m:num>
            <m:den>
              <m:r>
                <w:rPr>
                  <w:rFonts w:ascii="Arial" w:eastAsia="Times New Roman" w:hAnsi="Cambria Math" w:cs="Arial"/>
                  <w:sz w:val="24"/>
                  <w:szCs w:val="24"/>
                </w:rPr>
                <m:t>h</m:t>
              </m:r>
              <m:r>
                <w:rPr>
                  <w:rFonts w:ascii="Arial" w:eastAsia="Times New Roman" w:hAnsi="Georgia" w:cs="Arial"/>
                  <w:sz w:val="24"/>
                  <w:szCs w:val="24"/>
                </w:rPr>
                <m:t>hh</m:t>
              </m:r>
              <m:r>
                <w:rPr>
                  <w:rFonts w:ascii="Cambria Math" w:eastAsia="Times New Roman" w:hAnsi="Arial" w:cs="Arial"/>
                  <w:sz w:val="24"/>
                  <w:szCs w:val="24"/>
                </w:rPr>
                <m:t>r</m:t>
              </m:r>
            </m:den>
          </m:f>
          <m:r>
            <w:rPr>
              <w:rFonts w:ascii="Cambria Math" w:eastAsia="Times New Roman" w:hAnsi="Arial" w:cs="Arial"/>
              <w:sz w:val="24"/>
              <w:szCs w:val="24"/>
            </w:rPr>
            <m:t>)</m:t>
          </m:r>
        </m:oMath>
      </m:oMathPara>
    </w:p>
    <w:p w:rsidR="008C2291" w:rsidRPr="00FC1EC3" w:rsidRDefault="008C2291"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lastRenderedPageBreak/>
        <w:t>Entonces:</w:t>
      </w:r>
    </w:p>
    <w:p w:rsidR="005E7A51" w:rsidRPr="00FC1EC3" w:rsidRDefault="005E7A51" w:rsidP="005E7A51">
      <w:pPr>
        <w:pStyle w:val="Sinespaciado"/>
        <w:spacing w:line="480" w:lineRule="auto"/>
        <w:ind w:left="720" w:firstLine="0"/>
        <w:jc w:val="left"/>
        <w:rPr>
          <w:rFonts w:ascii="Arial" w:hAnsi="Arial" w:cs="Arial"/>
          <w:sz w:val="24"/>
          <w:szCs w:val="24"/>
        </w:rPr>
      </w:pPr>
    </w:p>
    <w:p w:rsidR="008C2291" w:rsidRPr="00FC1EC3" w:rsidRDefault="00004443" w:rsidP="003E1315">
      <w:pPr>
        <w:pStyle w:val="Sinespaciado"/>
        <w:numPr>
          <w:ilvl w:val="0"/>
          <w:numId w:val="34"/>
        </w:numPr>
        <w:spacing w:line="480" w:lineRule="auto"/>
        <w:jc w:val="center"/>
        <w:rPr>
          <w:rFonts w:ascii="Arial" w:hAnsi="Arial" w:cs="Arial"/>
          <w:sz w:val="24"/>
          <w:szCs w:val="24"/>
        </w:rPr>
      </w:p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perdido</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ganado</m:t>
            </m:r>
          </m:sub>
        </m:sSub>
      </m:oMath>
    </w:p>
    <w:p w:rsidR="00EE4D01" w:rsidRPr="00FC1EC3" w:rsidRDefault="00EE4D01" w:rsidP="00031D69">
      <w:pPr>
        <w:pStyle w:val="Sinespaciado"/>
        <w:spacing w:line="480" w:lineRule="auto"/>
        <w:ind w:left="720" w:firstLine="0"/>
        <w:rPr>
          <w:rFonts w:ascii="Arial" w:hAnsi="Arial" w:cs="Arial"/>
          <w:sz w:val="24"/>
          <w:szCs w:val="24"/>
        </w:rPr>
      </w:pPr>
    </w:p>
    <w:p w:rsidR="00EE4D01" w:rsidRPr="00FC1EC3" w:rsidRDefault="00004443" w:rsidP="00031D69">
      <w:pPr>
        <w:pStyle w:val="Sinespaciado"/>
        <w:spacing w:line="480" w:lineRule="auto"/>
        <w:ind w:left="720" w:firstLine="0"/>
        <w:jc w:val="center"/>
        <w:rPr>
          <w:rFonts w:ascii="Arial" w:eastAsia="Times New Roman" w:hAnsi="Arial" w:cs="Arial"/>
          <w:sz w:val="24"/>
          <w:szCs w:val="24"/>
        </w:rPr>
      </w:p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ganado</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Arial" w:cs="Arial"/>
                <w:sz w:val="24"/>
                <w:szCs w:val="24"/>
              </w:rPr>
              <m:t>s</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w</m:t>
            </m:r>
            <m:r>
              <w:rPr>
                <w:rFonts w:ascii="Cambria Math" w:eastAsia="Times New Roman" w:hAnsi="Arial" w:cs="Arial"/>
                <w:sz w:val="24"/>
                <w:szCs w:val="24"/>
              </w:rPr>
              <m:t>1</m:t>
            </m:r>
          </m:sub>
        </m:sSub>
      </m:oMath>
      <w:r w:rsidR="00EE4D01" w:rsidRPr="00FC1EC3">
        <w:rPr>
          <w:rFonts w:ascii="Arial" w:eastAsia="Times New Roman" w:hAnsi="Arial" w:cs="Arial"/>
          <w:sz w:val="24"/>
          <w:szCs w:val="24"/>
        </w:rPr>
        <w:t>)</w:t>
      </w:r>
    </w:p>
    <w:p w:rsidR="008C2291" w:rsidRPr="00FC1EC3" w:rsidRDefault="00004443" w:rsidP="00031D69">
      <w:pPr>
        <w:pStyle w:val="Sinespaciado"/>
        <w:spacing w:line="480" w:lineRule="auto"/>
        <w:ind w:left="720" w:firstLine="0"/>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Arial" w:cs="Arial"/>
              <w:sz w:val="24"/>
              <w:szCs w:val="24"/>
            </w:rPr>
            <m:t>=</m:t>
          </m:r>
          <m:f>
            <m:fPr>
              <m:ctrlPr>
                <w:rPr>
                  <w:rFonts w:ascii="Cambria Math" w:eastAsia="Times New Roman" w:hAnsi="Arial" w:cs="Arial"/>
                  <w:i/>
                  <w:sz w:val="24"/>
                  <w:szCs w:val="24"/>
                </w:rPr>
              </m:ctrlPr>
            </m:fPr>
            <m:num>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Arial" w:cs="Arial"/>
                      <w:sz w:val="24"/>
                      <w:szCs w:val="24"/>
                    </w:rPr>
                    <m:t>ganado</m:t>
                  </m:r>
                </m:sub>
              </m:sSub>
            </m:num>
            <m:den>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Arial" w:cs="Arial"/>
                      <w:sz w:val="24"/>
                      <w:szCs w:val="24"/>
                    </w:rPr>
                    <m:t>s</m:t>
                  </m:r>
                </m:sub>
              </m:sSub>
            </m:den>
          </m:f>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w</m:t>
              </m:r>
              <m:r>
                <w:rPr>
                  <w:rFonts w:ascii="Cambria Math" w:eastAsia="Times New Roman" w:hAnsi="Arial" w:cs="Arial"/>
                  <w:sz w:val="24"/>
                  <w:szCs w:val="24"/>
                </w:rPr>
                <m:t>1</m:t>
              </m:r>
            </m:sub>
          </m:sSub>
        </m:oMath>
      </m:oMathPara>
    </w:p>
    <w:p w:rsidR="00EE4D01" w:rsidRPr="00FC1EC3" w:rsidRDefault="00EE4D01" w:rsidP="00031D69">
      <w:pPr>
        <w:pStyle w:val="Sinespaciado"/>
        <w:spacing w:line="480" w:lineRule="auto"/>
        <w:ind w:left="720" w:firstLine="0"/>
        <w:jc w:val="center"/>
        <w:rPr>
          <w:rFonts w:ascii="Arial" w:eastAsia="Times New Roman" w:hAnsi="Arial" w:cs="Arial"/>
          <w:sz w:val="24"/>
          <w:szCs w:val="24"/>
        </w:rPr>
      </w:pPr>
    </w:p>
    <w:p w:rsidR="00EE4D01" w:rsidRPr="00FC1EC3" w:rsidRDefault="00004443" w:rsidP="00031D69">
      <w:pPr>
        <w:pStyle w:val="Sinespaciado"/>
        <w:spacing w:line="480" w:lineRule="auto"/>
        <w:ind w:left="720" w:firstLine="0"/>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Arial" w:cs="Arial"/>
                  <w:sz w:val="24"/>
                  <w:szCs w:val="24"/>
                </w:rPr>
                <m:t>101352583</m:t>
              </m:r>
            </m:num>
            <m:den>
              <m:r>
                <w:rPr>
                  <w:rFonts w:ascii="Cambria Math" w:eastAsia="Times New Roman" w:hAnsi="Arial" w:cs="Arial"/>
                  <w:sz w:val="24"/>
                  <w:szCs w:val="24"/>
                </w:rPr>
                <m:t>8755</m:t>
              </m:r>
            </m:den>
          </m:f>
          <m:r>
            <w:rPr>
              <w:rFonts w:ascii="Cambria Math" w:eastAsia="Times New Roman" w:hAnsi="Arial" w:cs="Arial"/>
              <w:sz w:val="24"/>
              <w:szCs w:val="24"/>
            </w:rPr>
            <m:t>+199,57</m:t>
          </m:r>
        </m:oMath>
      </m:oMathPara>
    </w:p>
    <w:p w:rsidR="00EE4D01" w:rsidRPr="00FC1EC3" w:rsidRDefault="00EE4D01" w:rsidP="00031D69">
      <w:pPr>
        <w:pStyle w:val="Sinespaciado"/>
        <w:spacing w:line="480" w:lineRule="auto"/>
        <w:ind w:left="720" w:firstLine="0"/>
        <w:jc w:val="center"/>
        <w:rPr>
          <w:rFonts w:ascii="Arial" w:eastAsia="Times New Roman" w:hAnsi="Arial" w:cs="Arial"/>
          <w:sz w:val="24"/>
          <w:szCs w:val="24"/>
        </w:rPr>
      </w:pPr>
    </w:p>
    <w:p w:rsidR="00EE4D01" w:rsidRPr="00FC1EC3" w:rsidRDefault="00004443" w:rsidP="00031D69">
      <w:pPr>
        <w:pStyle w:val="Sinespaciado"/>
        <w:spacing w:line="480" w:lineRule="auto"/>
        <w:ind w:left="720" w:firstLine="0"/>
        <w:jc w:val="center"/>
        <w:rPr>
          <w:rFonts w:ascii="Arial" w:eastAsia="Times New Roman" w:hAnsi="Arial" w:cs="Arial"/>
          <w:sz w:val="24"/>
          <w:szCs w:val="24"/>
        </w:rPr>
      </w:pPr>
      <m:oMathPara>
        <m:oMath>
          <m:sSub>
            <m:sSubPr>
              <m:ctrlPr>
                <w:rPr>
                  <w:rFonts w:ascii="Cambria Math" w:eastAsia="Times New Roman" w:hAnsi="Arial" w:cs="Arial"/>
                  <w:i/>
                  <w:sz w:val="24"/>
                  <w:szCs w:val="24"/>
                  <w:bdr w:val="single" w:sz="4" w:space="0" w:color="auto"/>
                </w:rPr>
              </m:ctrlPr>
            </m:sSubPr>
            <m:e>
              <m:r>
                <w:rPr>
                  <w:rFonts w:ascii="Arial" w:eastAsia="Times New Roman" w:hAnsi="Cambria Math" w:cs="Arial"/>
                  <w:sz w:val="24"/>
                  <w:szCs w:val="24"/>
                  <w:bdr w:val="single" w:sz="4" w:space="0" w:color="auto"/>
                </w:rPr>
                <m:t>h</m:t>
              </m:r>
            </m:e>
            <m:sub>
              <m:r>
                <w:rPr>
                  <w:rFonts w:ascii="Cambria Math" w:eastAsia="Times New Roman" w:hAnsi="Cambria Math" w:cs="Arial"/>
                  <w:sz w:val="24"/>
                  <w:szCs w:val="24"/>
                  <w:bdr w:val="single" w:sz="4" w:space="0" w:color="auto"/>
                </w:rPr>
                <m:t>s</m:t>
              </m:r>
            </m:sub>
          </m:sSub>
          <m:r>
            <w:rPr>
              <w:rFonts w:ascii="Cambria Math" w:eastAsia="Times New Roman" w:hAnsi="Arial" w:cs="Arial"/>
              <w:sz w:val="24"/>
              <w:szCs w:val="24"/>
              <w:bdr w:val="single" w:sz="4" w:space="0" w:color="auto"/>
            </w:rPr>
            <m:t>=1357(</m:t>
          </m:r>
          <m:f>
            <m:fPr>
              <m:ctrlPr>
                <w:rPr>
                  <w:rFonts w:ascii="Cambria Math" w:eastAsia="Times New Roman" w:hAnsi="Arial" w:cs="Arial"/>
                  <w:i/>
                  <w:sz w:val="24"/>
                  <w:szCs w:val="24"/>
                  <w:bdr w:val="single" w:sz="4" w:space="0" w:color="auto"/>
                </w:rPr>
              </m:ctrlPr>
            </m:fPr>
            <m:num>
              <m:r>
                <w:rPr>
                  <w:rFonts w:ascii="Cambria Math" w:eastAsia="Times New Roman" w:hAnsi="Arial" w:cs="Arial"/>
                  <w:sz w:val="24"/>
                  <w:szCs w:val="24"/>
                  <w:bdr w:val="single" w:sz="4" w:space="0" w:color="auto"/>
                </w:rPr>
                <m:t>Btu</m:t>
              </m:r>
            </m:num>
            <m:den>
              <m:r>
                <w:rPr>
                  <w:rFonts w:ascii="Cambria Math" w:eastAsia="Times New Roman" w:hAnsi="Arial" w:cs="Arial"/>
                  <w:sz w:val="24"/>
                  <w:szCs w:val="24"/>
                  <w:bdr w:val="single" w:sz="4" w:space="0" w:color="auto"/>
                </w:rPr>
                <m:t>lb</m:t>
              </m:r>
            </m:den>
          </m:f>
          <m:r>
            <w:rPr>
              <w:rFonts w:ascii="Cambria Math" w:eastAsia="Times New Roman" w:hAnsi="Arial" w:cs="Arial"/>
              <w:sz w:val="24"/>
              <w:szCs w:val="24"/>
              <w:bdr w:val="single" w:sz="4" w:space="0" w:color="auto"/>
            </w:rPr>
            <m:t>)</m:t>
          </m:r>
        </m:oMath>
      </m:oMathPara>
    </w:p>
    <w:p w:rsidR="00EE4D01" w:rsidRPr="00FC1EC3" w:rsidRDefault="00EE4D01" w:rsidP="00031D69">
      <w:pPr>
        <w:pStyle w:val="Sinespaciado"/>
        <w:spacing w:line="480" w:lineRule="auto"/>
        <w:ind w:firstLine="0"/>
        <w:rPr>
          <w:rFonts w:ascii="Arial" w:hAnsi="Arial" w:cs="Arial"/>
          <w:sz w:val="24"/>
          <w:szCs w:val="24"/>
        </w:rPr>
      </w:pPr>
    </w:p>
    <w:p w:rsidR="008C2291" w:rsidRPr="00FC1EC3" w:rsidRDefault="008C2291"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Con este valor de la entalp</w:t>
      </w:r>
      <w:r w:rsidR="004F7F6D" w:rsidRPr="00FC1EC3">
        <w:rPr>
          <w:rFonts w:ascii="Arial" w:hAnsi="Arial" w:cs="Arial"/>
          <w:sz w:val="24"/>
          <w:szCs w:val="24"/>
        </w:rPr>
        <w:t>í</w:t>
      </w:r>
      <w:r w:rsidRPr="00FC1EC3">
        <w:rPr>
          <w:rFonts w:ascii="Arial" w:hAnsi="Arial" w:cs="Arial"/>
          <w:sz w:val="24"/>
          <w:szCs w:val="24"/>
        </w:rPr>
        <w:t xml:space="preserve">a del vapor a la salida del supercalentador, </w:t>
      </w:r>
      <w:r w:rsidR="005E7A51" w:rsidRPr="00FC1EC3">
        <w:rPr>
          <w:rFonts w:ascii="Arial" w:hAnsi="Arial" w:cs="Arial"/>
          <w:sz w:val="24"/>
          <w:szCs w:val="24"/>
        </w:rPr>
        <w:t>se procede a encontrar</w:t>
      </w:r>
      <w:r w:rsidRPr="00FC1EC3">
        <w:rPr>
          <w:rFonts w:ascii="Arial" w:hAnsi="Arial" w:cs="Arial"/>
          <w:sz w:val="24"/>
          <w:szCs w:val="24"/>
        </w:rPr>
        <w:t xml:space="preserve"> la temperatura del vapor a la salida del supercalentador </w:t>
      </w:r>
      <w:r w:rsidR="00EE4D01" w:rsidRPr="00FC1EC3">
        <w:rPr>
          <w:rFonts w:ascii="Arial" w:hAnsi="Arial" w:cs="Arial"/>
          <w:sz w:val="24"/>
          <w:szCs w:val="24"/>
        </w:rPr>
        <w:t>Ts= 707 °F</w:t>
      </w:r>
    </w:p>
    <w:p w:rsidR="006F2A13" w:rsidRPr="00FC1EC3" w:rsidRDefault="006F2A13" w:rsidP="005E7A51">
      <w:pPr>
        <w:pStyle w:val="Sinespaciado"/>
        <w:spacing w:line="480" w:lineRule="auto"/>
        <w:ind w:left="1418" w:firstLine="0"/>
        <w:rPr>
          <w:rFonts w:ascii="Arial" w:hAnsi="Arial" w:cs="Arial"/>
          <w:sz w:val="24"/>
          <w:szCs w:val="24"/>
        </w:rPr>
      </w:pPr>
    </w:p>
    <w:p w:rsidR="000864F9" w:rsidRPr="00FC1EC3" w:rsidRDefault="000864F9"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Debido a que la temperatura del vapor a la salida del supercalentador hallado no es igual a la temperatura del vapor a la salida del supercalentador asumida, </w:t>
      </w:r>
      <w:r w:rsidR="004F7F6D" w:rsidRPr="00FC1EC3">
        <w:rPr>
          <w:rFonts w:ascii="Arial" w:hAnsi="Arial" w:cs="Arial"/>
          <w:sz w:val="24"/>
          <w:szCs w:val="24"/>
        </w:rPr>
        <w:t>se procede</w:t>
      </w:r>
      <w:r w:rsidR="00C5659E" w:rsidRPr="00FC1EC3">
        <w:rPr>
          <w:rFonts w:ascii="Arial" w:hAnsi="Arial" w:cs="Arial"/>
          <w:sz w:val="24"/>
          <w:szCs w:val="24"/>
        </w:rPr>
        <w:t xml:space="preserve"> a realizar </w:t>
      </w:r>
      <w:r w:rsidRPr="00FC1EC3">
        <w:rPr>
          <w:rFonts w:ascii="Arial" w:hAnsi="Arial" w:cs="Arial"/>
          <w:sz w:val="24"/>
          <w:szCs w:val="24"/>
        </w:rPr>
        <w:t xml:space="preserve">iteraciones hasta que </w:t>
      </w:r>
      <w:r w:rsidR="00C5659E" w:rsidRPr="00FC1EC3">
        <w:rPr>
          <w:rFonts w:ascii="Arial" w:hAnsi="Arial" w:cs="Arial"/>
          <w:sz w:val="24"/>
          <w:szCs w:val="24"/>
        </w:rPr>
        <w:t xml:space="preserve">dicho valor </w:t>
      </w:r>
      <w:r w:rsidRPr="00FC1EC3">
        <w:rPr>
          <w:rFonts w:ascii="Arial" w:hAnsi="Arial" w:cs="Arial"/>
          <w:sz w:val="24"/>
          <w:szCs w:val="24"/>
        </w:rPr>
        <w:t xml:space="preserve">no </w:t>
      </w:r>
      <w:r w:rsidR="005E7A51" w:rsidRPr="00FC1EC3">
        <w:rPr>
          <w:rFonts w:ascii="Arial" w:hAnsi="Arial" w:cs="Arial"/>
          <w:sz w:val="24"/>
          <w:szCs w:val="24"/>
        </w:rPr>
        <w:t>varíe</w:t>
      </w:r>
      <w:r w:rsidRPr="00FC1EC3">
        <w:rPr>
          <w:rFonts w:ascii="Arial" w:hAnsi="Arial" w:cs="Arial"/>
          <w:sz w:val="24"/>
          <w:szCs w:val="24"/>
        </w:rPr>
        <w:t>.</w:t>
      </w:r>
    </w:p>
    <w:p w:rsidR="00FF3D35" w:rsidRPr="00FC1EC3" w:rsidRDefault="00FF3D35" w:rsidP="005E7A51">
      <w:pPr>
        <w:pStyle w:val="Sinespaciado"/>
        <w:spacing w:line="480" w:lineRule="auto"/>
        <w:ind w:left="1418" w:firstLine="0"/>
        <w:rPr>
          <w:rFonts w:ascii="Arial" w:hAnsi="Arial" w:cs="Arial"/>
          <w:sz w:val="24"/>
          <w:szCs w:val="24"/>
        </w:rPr>
      </w:pPr>
    </w:p>
    <w:tbl>
      <w:tblPr>
        <w:tblStyle w:val="Sombreadoclaro-nfasis12"/>
        <w:tblW w:w="7120" w:type="dxa"/>
        <w:jc w:val="right"/>
        <w:tblLook w:val="04A0"/>
      </w:tblPr>
      <w:tblGrid>
        <w:gridCol w:w="2240"/>
        <w:gridCol w:w="1220"/>
        <w:gridCol w:w="1220"/>
        <w:gridCol w:w="1220"/>
        <w:gridCol w:w="1220"/>
      </w:tblGrid>
      <w:tr w:rsidR="0019525D" w:rsidRPr="00FC1EC3" w:rsidTr="0019525D">
        <w:trPr>
          <w:cnfStyle w:val="100000000000"/>
          <w:trHeight w:val="315"/>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lastRenderedPageBreak/>
              <w:t>Iteración</w:t>
            </w:r>
          </w:p>
        </w:tc>
        <w:tc>
          <w:tcPr>
            <w:tcW w:w="1180" w:type="dxa"/>
            <w:noWrap/>
            <w:hideMark/>
          </w:tcPr>
          <w:p w:rsidR="0019525D" w:rsidRPr="00FC1EC3" w:rsidRDefault="0019525D" w:rsidP="00CD6935">
            <w:pPr>
              <w:ind w:firstLine="0"/>
              <w:jc w:val="left"/>
              <w:cnfStyle w:val="100000000000"/>
              <w:rPr>
                <w:rFonts w:eastAsia="Times New Roman" w:cs="Calibri"/>
                <w:color w:val="000000"/>
                <w:lang w:eastAsia="es-EC"/>
              </w:rPr>
            </w:pPr>
            <w:r w:rsidRPr="00FC1EC3">
              <w:rPr>
                <w:rFonts w:eastAsia="Times New Roman" w:cs="Calibri"/>
                <w:color w:val="000000"/>
                <w:lang w:eastAsia="es-EC"/>
              </w:rPr>
              <w:t> </w:t>
            </w:r>
          </w:p>
        </w:tc>
        <w:tc>
          <w:tcPr>
            <w:tcW w:w="1180" w:type="dxa"/>
            <w:noWrap/>
            <w:hideMark/>
          </w:tcPr>
          <w:p w:rsidR="0019525D" w:rsidRPr="00FC1EC3" w:rsidRDefault="0019525D" w:rsidP="00CD6935">
            <w:pPr>
              <w:ind w:firstLine="0"/>
              <w:jc w:val="right"/>
              <w:cnfStyle w:val="100000000000"/>
              <w:rPr>
                <w:rFonts w:eastAsia="Times New Roman" w:cs="Calibri"/>
                <w:color w:val="000000"/>
                <w:lang w:eastAsia="es-EC"/>
              </w:rPr>
            </w:pPr>
            <w:r w:rsidRPr="00FC1EC3">
              <w:rPr>
                <w:rFonts w:eastAsia="Times New Roman" w:cs="Calibri"/>
                <w:color w:val="000000"/>
                <w:lang w:eastAsia="es-EC"/>
              </w:rPr>
              <w:t>1</w:t>
            </w:r>
          </w:p>
        </w:tc>
        <w:tc>
          <w:tcPr>
            <w:tcW w:w="1180" w:type="dxa"/>
            <w:noWrap/>
            <w:hideMark/>
          </w:tcPr>
          <w:p w:rsidR="0019525D" w:rsidRPr="00FC1EC3" w:rsidRDefault="0019525D" w:rsidP="00CD6935">
            <w:pPr>
              <w:ind w:firstLine="0"/>
              <w:jc w:val="right"/>
              <w:cnfStyle w:val="100000000000"/>
              <w:rPr>
                <w:rFonts w:eastAsia="Times New Roman" w:cs="Calibri"/>
                <w:color w:val="000000"/>
                <w:lang w:eastAsia="es-EC"/>
              </w:rPr>
            </w:pPr>
            <w:r w:rsidRPr="00FC1EC3">
              <w:rPr>
                <w:rFonts w:eastAsia="Times New Roman" w:cs="Calibri"/>
                <w:color w:val="000000"/>
                <w:lang w:eastAsia="es-EC"/>
              </w:rPr>
              <w:t>2</w:t>
            </w:r>
          </w:p>
        </w:tc>
        <w:tc>
          <w:tcPr>
            <w:tcW w:w="1180" w:type="dxa"/>
            <w:noWrap/>
            <w:hideMark/>
          </w:tcPr>
          <w:p w:rsidR="0019525D" w:rsidRPr="00FC1EC3" w:rsidRDefault="0019525D" w:rsidP="00CD6935">
            <w:pPr>
              <w:ind w:firstLine="0"/>
              <w:jc w:val="right"/>
              <w:cnfStyle w:val="100000000000"/>
              <w:rPr>
                <w:rFonts w:eastAsia="Times New Roman" w:cs="Calibri"/>
                <w:color w:val="000000"/>
                <w:lang w:eastAsia="es-EC"/>
              </w:rPr>
            </w:pPr>
            <w:r w:rsidRPr="00FC1EC3">
              <w:rPr>
                <w:rFonts w:eastAsia="Times New Roman" w:cs="Calibri"/>
                <w:color w:val="000000"/>
                <w:lang w:eastAsia="es-EC"/>
              </w:rPr>
              <w:t>3</w:t>
            </w:r>
          </w:p>
        </w:tc>
      </w:tr>
      <w:tr w:rsidR="0019525D" w:rsidRPr="00FC1EC3" w:rsidTr="0019525D">
        <w:trPr>
          <w:cnfStyle w:val="000000100000"/>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Tg1 (°F)</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780</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780</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780</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780</w:t>
            </w:r>
          </w:p>
        </w:tc>
      </w:tr>
      <w:tr w:rsidR="0019525D" w:rsidRPr="00FC1EC3" w:rsidTr="0019525D">
        <w:trPr>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hg1 (Btu/lb)</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188</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188</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188</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188</w:t>
            </w:r>
          </w:p>
        </w:tc>
      </w:tr>
      <w:tr w:rsidR="0019525D" w:rsidRPr="00FC1EC3" w:rsidTr="0019525D">
        <w:trPr>
          <w:cnfStyle w:val="000000100000"/>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mg (lb/hr)</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1094400</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1094400</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1094400</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1094400</w:t>
            </w:r>
          </w:p>
        </w:tc>
      </w:tr>
      <w:tr w:rsidR="0019525D" w:rsidRPr="00FC1EC3" w:rsidTr="0019525D">
        <w:trPr>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Tw1 (°F)</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230</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230</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230</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230</w:t>
            </w:r>
          </w:p>
        </w:tc>
      </w:tr>
      <w:tr w:rsidR="0019525D" w:rsidRPr="00FC1EC3" w:rsidTr="0019525D">
        <w:trPr>
          <w:cnfStyle w:val="000000100000"/>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hw1(Btu/lb)</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199.57</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199.57</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199.57</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199.57</w:t>
            </w:r>
          </w:p>
        </w:tc>
      </w:tr>
      <w:tr w:rsidR="0019525D" w:rsidRPr="00FC1EC3" w:rsidTr="0019525D">
        <w:trPr>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Ts (°F)</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700</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707</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761</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761</w:t>
            </w:r>
          </w:p>
        </w:tc>
      </w:tr>
      <w:tr w:rsidR="0019525D" w:rsidRPr="00FC1EC3" w:rsidTr="0019525D">
        <w:trPr>
          <w:cnfStyle w:val="000000100000"/>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hs (Btu/hr)</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1351.8</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1357</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1386</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1391</w:t>
            </w:r>
          </w:p>
        </w:tc>
      </w:tr>
      <w:tr w:rsidR="0019525D" w:rsidRPr="00FC1EC3" w:rsidTr="0019525D">
        <w:trPr>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ms (lb/hr)</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87551</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85378</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84395</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84395</w:t>
            </w:r>
          </w:p>
        </w:tc>
      </w:tr>
      <w:tr w:rsidR="0019525D" w:rsidRPr="00FC1EC3" w:rsidTr="0019525D">
        <w:trPr>
          <w:cnfStyle w:val="000000100000"/>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Tg6 (°F)</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423.43</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431.09</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434.93</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434.93</w:t>
            </w:r>
          </w:p>
        </w:tc>
      </w:tr>
      <w:tr w:rsidR="0019525D" w:rsidRPr="00FC1EC3" w:rsidTr="0019525D">
        <w:trPr>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hg6 (Btu/lb)</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93</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95</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96</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96</w:t>
            </w:r>
          </w:p>
        </w:tc>
      </w:tr>
      <w:tr w:rsidR="0019525D" w:rsidRPr="00FC1EC3" w:rsidTr="0019525D">
        <w:trPr>
          <w:cnfStyle w:val="000000100000"/>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 xml:space="preserve">Qperdido=mg*(hg6-hg1) </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101352583</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101286307</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100587814</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100587814</w:t>
            </w:r>
          </w:p>
        </w:tc>
      </w:tr>
      <w:tr w:rsidR="0019525D" w:rsidRPr="00FC1EC3" w:rsidTr="0019525D">
        <w:trPr>
          <w:trHeight w:val="300"/>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Q=ms*(hs-hw1)</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101352583</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101286307</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100587814</w:t>
            </w:r>
          </w:p>
        </w:tc>
        <w:tc>
          <w:tcPr>
            <w:tcW w:w="1180" w:type="dxa"/>
            <w:noWrap/>
            <w:hideMark/>
          </w:tcPr>
          <w:p w:rsidR="0019525D" w:rsidRPr="00FC1EC3" w:rsidRDefault="0019525D" w:rsidP="00CD6935">
            <w:pPr>
              <w:ind w:firstLine="0"/>
              <w:jc w:val="right"/>
              <w:cnfStyle w:val="000000000000"/>
              <w:rPr>
                <w:rFonts w:eastAsia="Times New Roman" w:cs="Calibri"/>
                <w:color w:val="000000"/>
                <w:lang w:eastAsia="es-EC"/>
              </w:rPr>
            </w:pPr>
            <w:r w:rsidRPr="00FC1EC3">
              <w:rPr>
                <w:rFonts w:eastAsia="Times New Roman" w:cs="Calibri"/>
                <w:color w:val="000000"/>
                <w:lang w:eastAsia="es-EC"/>
              </w:rPr>
              <w:t>100587814</w:t>
            </w:r>
          </w:p>
        </w:tc>
      </w:tr>
      <w:tr w:rsidR="0019525D" w:rsidRPr="00FC1EC3" w:rsidTr="0019525D">
        <w:trPr>
          <w:cnfStyle w:val="000000100000"/>
          <w:trHeight w:val="315"/>
          <w:jc w:val="right"/>
        </w:trPr>
        <w:tc>
          <w:tcPr>
            <w:cnfStyle w:val="001000000000"/>
            <w:tcW w:w="2400" w:type="dxa"/>
            <w:hideMark/>
          </w:tcPr>
          <w:p w:rsidR="0019525D" w:rsidRPr="00FC1EC3" w:rsidRDefault="0019525D" w:rsidP="00CD6935">
            <w:pPr>
              <w:ind w:firstLine="0"/>
              <w:jc w:val="left"/>
              <w:rPr>
                <w:rFonts w:eastAsia="Times New Roman" w:cs="Calibri"/>
                <w:color w:val="000000"/>
                <w:lang w:eastAsia="es-EC"/>
              </w:rPr>
            </w:pPr>
            <w:r w:rsidRPr="00FC1EC3">
              <w:rPr>
                <w:rFonts w:eastAsia="Times New Roman" w:cs="Calibri"/>
                <w:color w:val="000000"/>
                <w:lang w:eastAsia="es-EC"/>
              </w:rPr>
              <w:t>hs (Btu/hr)</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1357</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1386</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1391</w:t>
            </w:r>
          </w:p>
        </w:tc>
        <w:tc>
          <w:tcPr>
            <w:tcW w:w="1180" w:type="dxa"/>
            <w:noWrap/>
            <w:hideMark/>
          </w:tcPr>
          <w:p w:rsidR="0019525D" w:rsidRPr="00FC1EC3" w:rsidRDefault="0019525D" w:rsidP="00CD6935">
            <w:pPr>
              <w:ind w:firstLine="0"/>
              <w:jc w:val="right"/>
              <w:cnfStyle w:val="000000100000"/>
              <w:rPr>
                <w:rFonts w:eastAsia="Times New Roman" w:cs="Calibri"/>
                <w:color w:val="000000"/>
                <w:lang w:eastAsia="es-EC"/>
              </w:rPr>
            </w:pPr>
            <w:r w:rsidRPr="00FC1EC3">
              <w:rPr>
                <w:rFonts w:eastAsia="Times New Roman" w:cs="Calibri"/>
                <w:color w:val="000000"/>
                <w:lang w:eastAsia="es-EC"/>
              </w:rPr>
              <w:t>1391</w:t>
            </w:r>
          </w:p>
        </w:tc>
      </w:tr>
    </w:tbl>
    <w:p w:rsidR="0019525D" w:rsidRPr="00FC1EC3" w:rsidRDefault="0019525D" w:rsidP="005E7A51">
      <w:pPr>
        <w:pStyle w:val="Sinespaciado"/>
        <w:spacing w:line="480" w:lineRule="auto"/>
        <w:ind w:left="1418" w:firstLine="0"/>
        <w:rPr>
          <w:rFonts w:ascii="Arial" w:hAnsi="Arial" w:cs="Arial"/>
          <w:sz w:val="24"/>
          <w:szCs w:val="24"/>
        </w:rPr>
      </w:pPr>
    </w:p>
    <w:p w:rsidR="005E7A51" w:rsidRPr="00FC1EC3" w:rsidRDefault="005E7A51" w:rsidP="005E7A51">
      <w:pPr>
        <w:pStyle w:val="Sinespaciado"/>
        <w:spacing w:line="480" w:lineRule="auto"/>
        <w:ind w:left="1418" w:firstLine="0"/>
        <w:rPr>
          <w:rFonts w:ascii="Arial" w:hAnsi="Arial" w:cs="Arial"/>
          <w:sz w:val="24"/>
          <w:szCs w:val="24"/>
        </w:rPr>
      </w:pPr>
    </w:p>
    <w:p w:rsidR="000864F9" w:rsidRPr="00FC1EC3" w:rsidRDefault="000864F9"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Por lo tanto, la temperatura del vapor a la salida del supercalentador con la cual debemos trabajar es Ts = 761°F</w:t>
      </w:r>
    </w:p>
    <w:p w:rsidR="005E7A51" w:rsidRPr="00FC1EC3" w:rsidRDefault="005E7A51" w:rsidP="00031D69">
      <w:pPr>
        <w:pStyle w:val="Sinespaciado"/>
        <w:spacing w:line="480" w:lineRule="auto"/>
        <w:ind w:firstLine="0"/>
        <w:rPr>
          <w:rFonts w:ascii="Arial" w:hAnsi="Arial" w:cs="Arial"/>
          <w:sz w:val="24"/>
          <w:szCs w:val="24"/>
        </w:rPr>
      </w:pPr>
    </w:p>
    <w:p w:rsidR="005E7A51" w:rsidRPr="00FC1EC3" w:rsidRDefault="005E7A51" w:rsidP="00031D69">
      <w:pPr>
        <w:pStyle w:val="Sinespaciado"/>
        <w:spacing w:line="480" w:lineRule="auto"/>
        <w:ind w:firstLine="0"/>
        <w:rPr>
          <w:rFonts w:ascii="Arial" w:hAnsi="Arial" w:cs="Arial"/>
          <w:sz w:val="24"/>
          <w:szCs w:val="24"/>
        </w:rPr>
      </w:pPr>
    </w:p>
    <w:p w:rsidR="00556BA2" w:rsidRPr="00FC1EC3" w:rsidRDefault="00D55C82" w:rsidP="00C5659E">
      <w:pPr>
        <w:pStyle w:val="Sinespaciado"/>
        <w:spacing w:line="480" w:lineRule="auto"/>
        <w:ind w:firstLine="0"/>
        <w:jc w:val="right"/>
        <w:rPr>
          <w:rFonts w:ascii="Arial" w:hAnsi="Arial" w:cs="Arial"/>
          <w:sz w:val="24"/>
          <w:szCs w:val="24"/>
        </w:rPr>
      </w:pPr>
      <w:r w:rsidRPr="00FC1EC3">
        <w:rPr>
          <w:rFonts w:ascii="Arial" w:hAnsi="Arial" w:cs="Arial"/>
          <w:noProof/>
          <w:sz w:val="24"/>
          <w:szCs w:val="24"/>
          <w:lang w:val="es-EC" w:eastAsia="es-EC"/>
        </w:rPr>
        <w:drawing>
          <wp:inline distT="0" distB="0" distL="0" distR="0">
            <wp:extent cx="5020782" cy="2562447"/>
            <wp:effectExtent l="19050" t="0" r="8418" b="0"/>
            <wp:docPr id="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cstate="print"/>
                    <a:srcRect r="1666"/>
                    <a:stretch>
                      <a:fillRect/>
                    </a:stretch>
                  </pic:blipFill>
                  <pic:spPr bwMode="auto">
                    <a:xfrm>
                      <a:off x="0" y="0"/>
                      <a:ext cx="5020782" cy="2562447"/>
                    </a:xfrm>
                    <a:prstGeom prst="rect">
                      <a:avLst/>
                    </a:prstGeom>
                    <a:noFill/>
                    <a:ln w="9525">
                      <a:noFill/>
                      <a:miter lim="800000"/>
                      <a:headEnd/>
                      <a:tailEnd/>
                    </a:ln>
                  </pic:spPr>
                </pic:pic>
              </a:graphicData>
            </a:graphic>
          </wp:inline>
        </w:drawing>
      </w:r>
    </w:p>
    <w:p w:rsidR="005E7A51" w:rsidRPr="00FC1EC3" w:rsidRDefault="005E7A51" w:rsidP="00031D69">
      <w:pPr>
        <w:pStyle w:val="Sinespaciado"/>
        <w:spacing w:line="480" w:lineRule="auto"/>
        <w:ind w:firstLine="0"/>
        <w:jc w:val="center"/>
        <w:rPr>
          <w:rFonts w:ascii="Arial" w:hAnsi="Arial" w:cs="Arial"/>
          <w:sz w:val="24"/>
          <w:szCs w:val="24"/>
        </w:rPr>
      </w:pPr>
    </w:p>
    <w:p w:rsidR="005E7A51" w:rsidRPr="00FC1EC3" w:rsidRDefault="005E7A51" w:rsidP="00031D69">
      <w:pPr>
        <w:pStyle w:val="Sinespaciado"/>
        <w:spacing w:line="480" w:lineRule="auto"/>
        <w:ind w:firstLine="0"/>
        <w:jc w:val="center"/>
        <w:rPr>
          <w:rFonts w:ascii="Arial" w:hAnsi="Arial" w:cs="Arial"/>
          <w:sz w:val="24"/>
          <w:szCs w:val="24"/>
        </w:rPr>
      </w:pPr>
    </w:p>
    <w:p w:rsidR="003C48CF" w:rsidRPr="00FC1EC3" w:rsidRDefault="003C48CF" w:rsidP="005E7A51">
      <w:pPr>
        <w:pStyle w:val="Sinespaciado"/>
        <w:spacing w:line="480" w:lineRule="auto"/>
        <w:ind w:left="1418" w:firstLine="0"/>
        <w:rPr>
          <w:rFonts w:ascii="Arial" w:hAnsi="Arial" w:cs="Arial"/>
          <w:sz w:val="24"/>
          <w:szCs w:val="24"/>
        </w:rPr>
      </w:pPr>
      <w:r w:rsidRPr="00FC1EC3">
        <w:rPr>
          <w:rFonts w:ascii="Arial" w:eastAsia="Times New Roman" w:hAnsi="Arial" w:cs="Arial"/>
          <w:sz w:val="24"/>
          <w:szCs w:val="24"/>
        </w:rPr>
        <w:t>Toma</w:t>
      </w:r>
      <w:r w:rsidR="00C5659E" w:rsidRPr="00FC1EC3">
        <w:rPr>
          <w:rFonts w:ascii="Arial" w:eastAsia="Times New Roman" w:hAnsi="Arial" w:cs="Arial"/>
          <w:sz w:val="24"/>
          <w:szCs w:val="24"/>
        </w:rPr>
        <w:t>ndo</w:t>
      </w:r>
      <w:r w:rsidRPr="00FC1EC3">
        <w:rPr>
          <w:rFonts w:ascii="Arial" w:eastAsia="Times New Roman" w:hAnsi="Arial" w:cs="Arial"/>
          <w:sz w:val="24"/>
          <w:szCs w:val="24"/>
        </w:rPr>
        <w:t xml:space="preserve"> los datos de la turbina LM 5000 mg= </w:t>
      </w:r>
      <w:r w:rsidR="00556BA2" w:rsidRPr="00FC1EC3">
        <w:rPr>
          <w:rFonts w:ascii="Arial" w:eastAsia="Times New Roman" w:hAnsi="Arial" w:cs="Arial"/>
          <w:sz w:val="24"/>
          <w:szCs w:val="24"/>
        </w:rPr>
        <w:t>1094400</w:t>
      </w:r>
      <w:r w:rsidR="00C5659E" w:rsidRPr="00FC1EC3">
        <w:rPr>
          <w:rFonts w:ascii="Arial" w:eastAsia="Times New Roman" w:hAnsi="Arial" w:cs="Arial"/>
          <w:sz w:val="24"/>
          <w:szCs w:val="24"/>
        </w:rPr>
        <w:t xml:space="preserve"> Btu/lb se </w:t>
      </w:r>
      <w:r w:rsidRPr="00FC1EC3">
        <w:rPr>
          <w:rFonts w:ascii="Arial" w:eastAsia="Times New Roman" w:hAnsi="Arial" w:cs="Arial"/>
          <w:sz w:val="24"/>
          <w:szCs w:val="24"/>
        </w:rPr>
        <w:t>a</w:t>
      </w:r>
      <w:r w:rsidRPr="00FC1EC3">
        <w:rPr>
          <w:rFonts w:ascii="Arial" w:hAnsi="Arial" w:cs="Arial"/>
          <w:sz w:val="24"/>
          <w:szCs w:val="24"/>
        </w:rPr>
        <w:t>naliza el flujo de calor disponible:</w:t>
      </w:r>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t>Flujo de calor disponible para el supercalentador</w:t>
      </w:r>
    </w:p>
    <w:p w:rsidR="005E7A51" w:rsidRPr="00FC1EC3" w:rsidRDefault="005E7A51" w:rsidP="005E7A51">
      <w:pPr>
        <w:pStyle w:val="Sinespaciado"/>
        <w:spacing w:line="480" w:lineRule="auto"/>
        <w:ind w:left="1843" w:firstLine="0"/>
        <w:rPr>
          <w:rFonts w:ascii="Arial" w:hAnsi="Arial" w:cs="Arial"/>
          <w:sz w:val="24"/>
          <w:szCs w:val="24"/>
        </w:rPr>
      </w:pPr>
    </w:p>
    <w:p w:rsidR="003C48CF" w:rsidRPr="00FC1EC3" w:rsidRDefault="00004443" w:rsidP="00031D69">
      <w:pPr>
        <w:pStyle w:val="Sinespaciado"/>
        <w:spacing w:line="480" w:lineRule="auto"/>
        <w:ind w:firstLine="0"/>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s</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2</m:t>
                  </m:r>
                </m:sub>
              </m:sSub>
            </m:e>
          </m:d>
        </m:oMath>
      </m:oMathPara>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t>Flujo de calor disponible para el evaporador</w:t>
      </w:r>
    </w:p>
    <w:p w:rsidR="005E7A51" w:rsidRPr="00FC1EC3" w:rsidRDefault="005E7A51" w:rsidP="005E7A51">
      <w:pPr>
        <w:pStyle w:val="Sinespaciado"/>
        <w:spacing w:line="480" w:lineRule="auto"/>
        <w:ind w:left="1843" w:firstLine="0"/>
        <w:rPr>
          <w:rFonts w:ascii="Arial" w:hAnsi="Arial" w:cs="Arial"/>
          <w:sz w:val="24"/>
          <w:szCs w:val="24"/>
        </w:rPr>
      </w:pPr>
    </w:p>
    <w:p w:rsidR="003C48CF" w:rsidRPr="00FC1EC3" w:rsidRDefault="00004443" w:rsidP="00031D69">
      <w:pPr>
        <w:pStyle w:val="Sinespaciado"/>
        <w:spacing w:line="480" w:lineRule="auto"/>
        <w:ind w:left="360" w:firstLine="0"/>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eva</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3</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e>
          </m:d>
        </m:oMath>
      </m:oMathPara>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t xml:space="preserve">Flujo de calor disponible para el supercalentador y evaporador </w:t>
      </w:r>
    </w:p>
    <w:p w:rsidR="005E7A51" w:rsidRPr="00FC1EC3" w:rsidRDefault="005E7A51" w:rsidP="005E7A51">
      <w:pPr>
        <w:pStyle w:val="Sinespaciado"/>
        <w:spacing w:line="480" w:lineRule="auto"/>
        <w:ind w:left="1843" w:firstLine="0"/>
        <w:rPr>
          <w:rFonts w:ascii="Arial" w:hAnsi="Arial" w:cs="Arial"/>
          <w:sz w:val="24"/>
          <w:szCs w:val="24"/>
        </w:rPr>
      </w:pPr>
    </w:p>
    <w:p w:rsidR="003C48CF" w:rsidRPr="00FC1EC3" w:rsidRDefault="00004443" w:rsidP="00031D69">
      <w:pPr>
        <w:pStyle w:val="Sinespaciado"/>
        <w:spacing w:line="480" w:lineRule="auto"/>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s</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eva</m:t>
                  </m:r>
                </m:sub>
              </m:sSub>
            </m:e>
          </m:acc>
        </m:oMath>
      </m:oMathPara>
    </w:p>
    <w:p w:rsidR="003C48CF" w:rsidRPr="00FC1EC3" w:rsidRDefault="00004443" w:rsidP="00031D69">
      <w:pPr>
        <w:pStyle w:val="Sinespaciado"/>
        <w:spacing w:line="480" w:lineRule="auto"/>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e>
          </m:d>
        </m:oMath>
      </m:oMathPara>
    </w:p>
    <w:p w:rsidR="003C48CF" w:rsidRPr="00FC1EC3" w:rsidRDefault="00004443" w:rsidP="00031D69">
      <w:pPr>
        <w:pStyle w:val="Sinespaciado"/>
        <w:spacing w:line="480" w:lineRule="auto"/>
        <w:jc w:val="center"/>
        <w:rPr>
          <w:rFonts w:ascii="Arial" w:eastAsia="Times New Roman" w:hAnsi="Arial" w:cs="Arial"/>
          <w:sz w:val="24"/>
          <w:szCs w:val="24"/>
        </w:rPr>
      </w:pPr>
      <m:oMathPara>
        <m:oMathParaPr>
          <m:jc m:val="center"/>
        </m:oMathPara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eastAsia="Times New Roman" w:hAnsi="Arial" w:cs="Arial"/>
              <w:sz w:val="24"/>
              <w:szCs w:val="24"/>
            </w:rPr>
            <m:t>=</m:t>
          </m:r>
          <m:acc>
            <m:accPr>
              <m:chr m:val="̇"/>
              <m:ctrlPr>
                <w:rPr>
                  <w:rFonts w:ascii="Cambria Math" w:eastAsia="Times New Roman" w:hAnsi="Arial" w:cs="Arial"/>
                  <w:i/>
                  <w:sz w:val="24"/>
                  <w:szCs w:val="24"/>
                </w:rPr>
              </m:ctrlPr>
            </m:accPr>
            <m:e>
              <m:r>
                <w:rPr>
                  <w:rFonts w:ascii="Cambria Math" w:eastAsia="Times New Roman" w:hAnsi="Arial" w:cs="Arial"/>
                  <w:sz w:val="24"/>
                  <w:szCs w:val="24"/>
                </w:rPr>
                <m:t>1094400</m:t>
              </m:r>
              <m:r>
                <w:rPr>
                  <w:rFonts w:ascii="Arial" w:eastAsia="Times New Roman" w:hAnsi="Cambria Math"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187.9</m:t>
                  </m:r>
                  <m:r>
                    <w:rPr>
                      <w:rFonts w:ascii="Arial" w:eastAsia="Times New Roman" w:hAnsi="Arial" w:cs="Arial"/>
                      <w:sz w:val="24"/>
                      <w:szCs w:val="24"/>
                    </w:rPr>
                    <m:t>-</m:t>
                  </m:r>
                  <m:r>
                    <w:rPr>
                      <w:rFonts w:ascii="Cambria Math" w:eastAsia="Times New Roman" w:hAnsi="Arial" w:cs="Arial"/>
                      <w:sz w:val="24"/>
                      <w:szCs w:val="24"/>
                    </w:rPr>
                    <m:t>116,11</m:t>
                  </m:r>
                </m:e>
              </m:d>
            </m:e>
          </m:acc>
        </m:oMath>
      </m:oMathPara>
    </w:p>
    <w:p w:rsidR="003C48CF" w:rsidRPr="00FC1EC3" w:rsidRDefault="00004443" w:rsidP="00031D69">
      <w:pPr>
        <w:pStyle w:val="Sinespaciado"/>
        <w:spacing w:line="480" w:lineRule="auto"/>
        <w:jc w:val="center"/>
        <w:rPr>
          <w:rFonts w:ascii="Arial" w:eastAsia="Times New Roman" w:hAnsi="Arial" w:cs="Arial"/>
          <w:sz w:val="24"/>
          <w:szCs w:val="24"/>
        </w:rPr>
      </w:pPr>
      <m:oMathPara>
        <m:oMathParaPr>
          <m:jc m:val="center"/>
        </m:oMathPara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eastAsia="Times New Roman" w:hAnsi="Arial" w:cs="Arial"/>
              <w:sz w:val="24"/>
              <w:szCs w:val="24"/>
            </w:rPr>
            <m:t>=78676417</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Arial" w:eastAsia="Times New Roman" w:hAnsi="Cambria Math" w:cs="Arial"/>
                  <w:sz w:val="24"/>
                  <w:szCs w:val="24"/>
                </w:rPr>
                <m:t>h</m:t>
              </m:r>
            </m:den>
          </m:f>
          <m:r>
            <w:rPr>
              <w:rFonts w:ascii="Cambria Math" w:eastAsia="Times New Roman" w:hAnsi="Arial" w:cs="Arial"/>
              <w:sz w:val="24"/>
              <w:szCs w:val="24"/>
            </w:rPr>
            <m:t>(229,98</m:t>
          </m:r>
          <m:r>
            <w:rPr>
              <w:rFonts w:ascii="Cambria Math" w:eastAsia="Times New Roman" w:hAnsi="Cambria Math" w:cs="Arial"/>
              <w:sz w:val="24"/>
              <w:szCs w:val="24"/>
            </w:rPr>
            <m:t>MW</m:t>
          </m:r>
          <m:r>
            <w:rPr>
              <w:rFonts w:ascii="Cambria Math" w:eastAsia="Times New Roman" w:hAnsi="Arial" w:cs="Arial"/>
              <w:sz w:val="24"/>
              <w:szCs w:val="24"/>
            </w:rPr>
            <m:t>)</m:t>
          </m:r>
        </m:oMath>
      </m:oMathPara>
    </w:p>
    <w:p w:rsidR="003C48CF" w:rsidRPr="00FC1EC3" w:rsidRDefault="003C48CF" w:rsidP="00031D69">
      <w:pPr>
        <w:pStyle w:val="Sinespaciado"/>
        <w:spacing w:line="480" w:lineRule="auto"/>
        <w:ind w:firstLine="0"/>
        <w:jc w:val="left"/>
        <w:rPr>
          <w:rFonts w:ascii="Arial" w:hAnsi="Arial" w:cs="Arial"/>
          <w:sz w:val="24"/>
          <w:szCs w:val="24"/>
        </w:rPr>
      </w:pPr>
    </w:p>
    <w:p w:rsidR="003C48CF" w:rsidRPr="00FC1EC3" w:rsidRDefault="00C5659E" w:rsidP="005E7A51">
      <w:pPr>
        <w:pStyle w:val="Sinespaciado"/>
        <w:spacing w:line="480" w:lineRule="auto"/>
        <w:ind w:left="1418" w:firstLine="0"/>
        <w:jc w:val="left"/>
        <w:rPr>
          <w:rFonts w:ascii="Arial" w:hAnsi="Arial" w:cs="Arial"/>
          <w:sz w:val="24"/>
          <w:szCs w:val="24"/>
        </w:rPr>
      </w:pPr>
      <w:r w:rsidRPr="00FC1EC3">
        <w:rPr>
          <w:rFonts w:ascii="Arial" w:hAnsi="Arial" w:cs="Arial"/>
          <w:sz w:val="24"/>
          <w:szCs w:val="24"/>
        </w:rPr>
        <w:lastRenderedPageBreak/>
        <w:t>A continuación se</w:t>
      </w:r>
      <w:r w:rsidR="003C48CF" w:rsidRPr="00FC1EC3">
        <w:rPr>
          <w:rFonts w:ascii="Arial" w:hAnsi="Arial" w:cs="Arial"/>
          <w:sz w:val="24"/>
          <w:szCs w:val="24"/>
        </w:rPr>
        <w:t xml:space="preserve"> analiza el flujo de calor neto:</w:t>
      </w:r>
    </w:p>
    <w:p w:rsidR="005E7A51" w:rsidRPr="00FC1EC3" w:rsidRDefault="005E7A51" w:rsidP="005E7A51">
      <w:pPr>
        <w:pStyle w:val="Sinespaciado"/>
        <w:spacing w:line="480" w:lineRule="auto"/>
        <w:ind w:left="1418" w:firstLine="0"/>
        <w:jc w:val="left"/>
        <w:rPr>
          <w:rFonts w:ascii="Arial" w:hAnsi="Arial" w:cs="Arial"/>
          <w:sz w:val="24"/>
          <w:szCs w:val="24"/>
        </w:rPr>
      </w:pPr>
    </w:p>
    <w:p w:rsidR="003C48CF" w:rsidRPr="00FC1EC3" w:rsidRDefault="003C48CF"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t>Flujo de calor neto disponible</w:t>
      </w:r>
    </w:p>
    <w:p w:rsidR="00195B84" w:rsidRPr="00FC1EC3" w:rsidRDefault="00195B84" w:rsidP="00031D69">
      <w:pPr>
        <w:pStyle w:val="Sinespaciado"/>
        <w:spacing w:line="480" w:lineRule="auto"/>
        <w:ind w:left="360" w:firstLine="0"/>
        <w:jc w:val="left"/>
        <w:rPr>
          <w:rFonts w:ascii="Arial" w:hAnsi="Arial" w:cs="Arial"/>
          <w:sz w:val="24"/>
          <w:szCs w:val="24"/>
        </w:rPr>
      </w:pPr>
    </w:p>
    <w:p w:rsidR="003C48CF" w:rsidRPr="00FC1EC3" w:rsidRDefault="00004443" w:rsidP="00031D69">
      <w:pPr>
        <w:pStyle w:val="Sinespaciado"/>
        <w:spacing w:line="480" w:lineRule="auto"/>
        <w:ind w:firstLine="0"/>
        <w:jc w:val="left"/>
        <w:rPr>
          <w:rFonts w:ascii="Arial"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neto</m:t>
              </m:r>
            </m:sub>
          </m:sSub>
          <m:r>
            <w:rPr>
              <w:rFonts w:ascii="Cambria Math" w:eastAsia="Times New Roman"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oMath>
      </m:oMathPara>
    </w:p>
    <w:p w:rsidR="003C48CF" w:rsidRPr="00FC1EC3" w:rsidRDefault="00004443" w:rsidP="00031D69">
      <w:pPr>
        <w:pStyle w:val="Sinespaciado"/>
        <w:spacing w:line="480" w:lineRule="auto"/>
        <w:jc w:val="center"/>
        <w:rPr>
          <w:rFonts w:ascii="Arial" w:eastAsia="Times New Roman" w:hAnsi="Arial" w:cs="Arial"/>
          <w:sz w:val="24"/>
          <w:szCs w:val="24"/>
        </w:rPr>
      </w:pPr>
      <m:oMathPara>
        <m:oMathParaPr>
          <m:jc m:val="center"/>
        </m:oMathPara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neto</m:t>
                  </m:r>
                </m:sub>
              </m:sSub>
            </m:e>
          </m:acc>
          <m:r>
            <w:rPr>
              <w:rFonts w:ascii="Cambria Math" w:eastAsia="Times New Roman" w:hAnsi="Arial" w:cs="Arial"/>
              <w:sz w:val="24"/>
              <w:szCs w:val="24"/>
            </w:rPr>
            <m:t>=78676417</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Arial" w:eastAsia="Times New Roman" w:hAnsi="Cambria Math" w:cs="Arial"/>
                  <w:sz w:val="24"/>
                  <w:szCs w:val="24"/>
                </w:rPr>
                <m:t>h</m:t>
              </m:r>
            </m:den>
          </m:f>
          <m:r>
            <w:rPr>
              <w:rFonts w:ascii="Cambria Math" w:eastAsia="Times New Roman" w:hAnsi="Arial" w:cs="Arial"/>
              <w:sz w:val="24"/>
              <w:szCs w:val="24"/>
            </w:rPr>
            <m:t>(229,98</m:t>
          </m:r>
          <m:r>
            <w:rPr>
              <w:rFonts w:ascii="Cambria Math" w:eastAsia="Times New Roman" w:hAnsi="Cambria Math" w:cs="Arial"/>
              <w:sz w:val="24"/>
              <w:szCs w:val="24"/>
            </w:rPr>
            <m:t>MW</m:t>
          </m:r>
          <m:r>
            <w:rPr>
              <w:rFonts w:ascii="Cambria Math" w:eastAsia="Times New Roman" w:hAnsi="Arial" w:cs="Arial"/>
              <w:sz w:val="24"/>
              <w:szCs w:val="24"/>
            </w:rPr>
            <m:t>)</m:t>
          </m:r>
        </m:oMath>
      </m:oMathPara>
    </w:p>
    <w:p w:rsidR="003C48CF" w:rsidRPr="00FC1EC3" w:rsidRDefault="003C48CF" w:rsidP="00031D69">
      <w:pPr>
        <w:pStyle w:val="Sinespaciado"/>
        <w:spacing w:line="480" w:lineRule="auto"/>
        <w:ind w:firstLine="0"/>
        <w:jc w:val="left"/>
        <w:rPr>
          <w:rFonts w:ascii="Arial" w:hAnsi="Arial" w:cs="Arial"/>
          <w:sz w:val="24"/>
          <w:szCs w:val="24"/>
        </w:rPr>
      </w:pPr>
    </w:p>
    <w:p w:rsidR="003C48CF" w:rsidRPr="00FC1EC3" w:rsidRDefault="003C48CF"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Ahora </w:t>
      </w:r>
      <w:r w:rsidR="00C5659E" w:rsidRPr="00FC1EC3">
        <w:rPr>
          <w:rFonts w:ascii="Arial" w:hAnsi="Arial" w:cs="Arial"/>
          <w:sz w:val="24"/>
          <w:szCs w:val="24"/>
        </w:rPr>
        <w:t xml:space="preserve">se </w:t>
      </w:r>
      <w:r w:rsidRPr="00FC1EC3">
        <w:rPr>
          <w:rFonts w:ascii="Arial" w:hAnsi="Arial" w:cs="Arial"/>
          <w:sz w:val="24"/>
          <w:szCs w:val="24"/>
        </w:rPr>
        <w:t xml:space="preserve">calcula el flujo de calor que </w:t>
      </w:r>
      <w:r w:rsidR="004F7F6D" w:rsidRPr="00FC1EC3">
        <w:rPr>
          <w:rFonts w:ascii="Arial" w:hAnsi="Arial" w:cs="Arial"/>
          <w:sz w:val="24"/>
          <w:szCs w:val="24"/>
        </w:rPr>
        <w:t xml:space="preserve">se </w:t>
      </w:r>
      <w:r w:rsidRPr="00FC1EC3">
        <w:rPr>
          <w:rFonts w:ascii="Arial" w:hAnsi="Arial" w:cs="Arial"/>
          <w:sz w:val="24"/>
          <w:szCs w:val="24"/>
        </w:rPr>
        <w:t>va a necesi</w:t>
      </w:r>
      <w:r w:rsidR="00195B84" w:rsidRPr="00FC1EC3">
        <w:rPr>
          <w:rFonts w:ascii="Arial" w:hAnsi="Arial" w:cs="Arial"/>
          <w:sz w:val="24"/>
          <w:szCs w:val="24"/>
        </w:rPr>
        <w:t xml:space="preserve">tar para que el agua se vuelva </w:t>
      </w:r>
      <w:r w:rsidRPr="00FC1EC3">
        <w:rPr>
          <w:rFonts w:ascii="Arial" w:hAnsi="Arial" w:cs="Arial"/>
          <w:sz w:val="24"/>
          <w:szCs w:val="24"/>
        </w:rPr>
        <w:t>vapor.</w:t>
      </w:r>
    </w:p>
    <w:p w:rsidR="005E7A51" w:rsidRPr="00FC1EC3" w:rsidRDefault="005E7A51" w:rsidP="00031D69">
      <w:pPr>
        <w:pStyle w:val="Sinespaciado"/>
        <w:spacing w:line="480" w:lineRule="auto"/>
        <w:ind w:firstLine="0"/>
        <w:rPr>
          <w:rFonts w:ascii="Arial" w:hAnsi="Arial" w:cs="Arial"/>
          <w:sz w:val="24"/>
          <w:szCs w:val="24"/>
        </w:rPr>
      </w:pPr>
    </w:p>
    <w:p w:rsidR="003C48CF" w:rsidRPr="00FC1EC3" w:rsidRDefault="003C48CF"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t xml:space="preserve">Flujo de calor requerido por el flujo másico de vapor </w:t>
      </w:r>
    </w:p>
    <w:p w:rsidR="005E7A51" w:rsidRPr="00FC1EC3" w:rsidRDefault="005E7A51" w:rsidP="005E7A51">
      <w:pPr>
        <w:pStyle w:val="Sinespaciado"/>
        <w:spacing w:line="480" w:lineRule="auto"/>
        <w:ind w:left="1843" w:firstLine="0"/>
        <w:jc w:val="left"/>
        <w:rPr>
          <w:rFonts w:ascii="Arial" w:hAnsi="Arial" w:cs="Arial"/>
          <w:sz w:val="24"/>
          <w:szCs w:val="24"/>
        </w:rPr>
      </w:pPr>
    </w:p>
    <w:p w:rsidR="003C48CF" w:rsidRPr="00FC1EC3" w:rsidRDefault="00004443" w:rsidP="005C102D">
      <w:pPr>
        <w:pStyle w:val="Sinespaciado"/>
        <w:spacing w:line="480" w:lineRule="auto"/>
        <w:ind w:left="1418" w:hanging="1418"/>
        <w:jc w:val="left"/>
        <w:rPr>
          <w:rFonts w:ascii="Arial" w:hAnsi="Arial" w:cs="Arial"/>
          <w:sz w:val="24"/>
          <w:szCs w:val="24"/>
        </w:rPr>
      </w:pPr>
      <m:oMathPara>
        <m:oMathParaPr>
          <m:jc m:val="left"/>
        </m:oMathPara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req</m:t>
              </m:r>
            </m:sub>
          </m:sSub>
          <m:r>
            <w:rPr>
              <w:rFonts w:ascii="Cambria Math" w:eastAsia="Times New Roman" w:hAnsi="Arial" w:cs="Arial"/>
              <w:sz w:val="24"/>
              <w:szCs w:val="24"/>
            </w:rPr>
            <m:t>=</m:t>
          </m:r>
          <m:acc>
            <m:accPr>
              <m:chr m:val="̇"/>
              <m:ctrlPr>
                <w:rPr>
                  <w:rFonts w:ascii="Cambria Math" w:eastAsia="Times New Roman" w:hAnsi="Arial" w:cs="Arial"/>
                  <w:i/>
                  <w:sz w:val="24"/>
                  <w:szCs w:val="24"/>
                </w:rPr>
              </m:ctrlPr>
            </m:accPr>
            <m:e>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Georgia" w:cs="Arial"/>
                  <w:sz w:val="24"/>
                  <w:szCs w:val="24"/>
                </w:rPr>
                <m:t>*</m:t>
              </m:r>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acc>
        </m:oMath>
      </m:oMathPara>
    </w:p>
    <w:p w:rsidR="005E7A51" w:rsidRPr="00FC1EC3" w:rsidRDefault="005E7A51" w:rsidP="00031D69">
      <w:pPr>
        <w:pStyle w:val="Sinespaciado"/>
        <w:spacing w:line="480" w:lineRule="auto"/>
        <w:ind w:firstLine="0"/>
        <w:jc w:val="left"/>
        <w:rPr>
          <w:rFonts w:ascii="Arial" w:hAnsi="Arial" w:cs="Arial"/>
          <w:sz w:val="24"/>
          <w:szCs w:val="24"/>
        </w:rPr>
      </w:pPr>
    </w:p>
    <w:p w:rsidR="003C48CF" w:rsidRPr="00FC1EC3" w:rsidRDefault="003C48CF" w:rsidP="005E7A51">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Asumimos</w:t>
      </w:r>
    </w:p>
    <w:p w:rsidR="003C48CF" w:rsidRPr="00FC1EC3" w:rsidRDefault="00004443" w:rsidP="00031D69">
      <w:pPr>
        <w:pStyle w:val="Sinespaciado"/>
        <w:spacing w:line="480" w:lineRule="auto"/>
        <w:rPr>
          <w:rFonts w:ascii="Arial" w:hAnsi="Arial" w:cs="Arial"/>
          <w:sz w:val="24"/>
          <w:szCs w:val="24"/>
        </w:rPr>
      </w:pPr>
      <m:oMathPara>
        <m:oMath>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neto</m:t>
              </m:r>
            </m:sub>
          </m:sSub>
          <m:r>
            <w:rPr>
              <w:rFonts w:ascii="Cambria Math" w:hAnsi="Arial" w:cs="Arial"/>
              <w:sz w:val="24"/>
              <w:szCs w:val="24"/>
            </w:rPr>
            <m:t>=</m:t>
          </m:r>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req</m:t>
              </m:r>
            </m:sub>
          </m:sSub>
        </m:oMath>
      </m:oMathPara>
    </w:p>
    <w:p w:rsidR="003C48CF" w:rsidRPr="00FC1EC3" w:rsidRDefault="00004443" w:rsidP="005C102D">
      <w:pPr>
        <w:pStyle w:val="Sinespaciado"/>
        <w:spacing w:line="480" w:lineRule="auto"/>
        <w:ind w:left="1418" w:hanging="1174"/>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r>
            <w:rPr>
              <w:rFonts w:ascii="Cambria Math" w:hAnsi="Arial" w:cs="Arial"/>
              <w:sz w:val="24"/>
              <w:szCs w:val="24"/>
            </w:rPr>
            <m:t>=</m:t>
          </m:r>
          <m:acc>
            <m:accPr>
              <m:chr m:val="̇"/>
              <m:ctrlPr>
                <w:rPr>
                  <w:rFonts w:ascii="Cambria Math" w:eastAsia="Times New Roman" w:hAnsi="Arial" w:cs="Arial"/>
                  <w:i/>
                  <w:sz w:val="24"/>
                  <w:szCs w:val="24"/>
                </w:rPr>
              </m:ctrlPr>
            </m:accPr>
            <m:e>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Georgia" w:cs="Arial"/>
                  <w:sz w:val="24"/>
                  <w:szCs w:val="24"/>
                </w:rPr>
                <m:t>*</m:t>
              </m:r>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acc>
        </m:oMath>
      </m:oMathPara>
    </w:p>
    <w:p w:rsidR="005C102D" w:rsidRPr="00FC1EC3" w:rsidRDefault="00004443" w:rsidP="005C102D">
      <w:pPr>
        <w:pStyle w:val="Sinespaciado"/>
        <w:spacing w:line="480" w:lineRule="auto"/>
        <w:ind w:left="1418" w:hanging="1134"/>
        <w:rPr>
          <w:rFonts w:ascii="Arial" w:hAnsi="Arial" w:cs="Arial"/>
          <w:sz w:val="24"/>
          <w:szCs w:val="24"/>
        </w:rPr>
      </w:pPr>
      <m:oMathPara>
        <m:oMathParaPr>
          <m:jc m:val="left"/>
        </m:oMathParaPr>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ava</m:t>
                  </m:r>
                  <m:r>
                    <w:rPr>
                      <w:rFonts w:ascii="Cambria Math" w:hAnsi="Arial" w:cs="Arial"/>
                      <w:sz w:val="24"/>
                      <w:szCs w:val="24"/>
                    </w:rPr>
                    <m:t>,</m:t>
                  </m:r>
                  <m:r>
                    <w:rPr>
                      <w:rFonts w:ascii="Cambria Math" w:hAnsi="Cambria Math" w:cs="Arial"/>
                      <w:sz w:val="24"/>
                      <w:szCs w:val="24"/>
                    </w:rPr>
                    <m:t>total</m:t>
                  </m:r>
                </m:sub>
              </m:sSub>
            </m:e>
          </m:acc>
        </m:oMath>
      </m:oMathPara>
    </w:p>
    <w:p w:rsidR="003C48CF" w:rsidRPr="00FC1EC3" w:rsidRDefault="00BA02D1" w:rsidP="005C102D">
      <w:pPr>
        <w:pStyle w:val="Sinespaciado"/>
        <w:spacing w:line="480" w:lineRule="auto"/>
        <w:ind w:left="993" w:hanging="709"/>
        <w:rPr>
          <w:rFonts w:ascii="Arial" w:hAnsi="Arial" w:cs="Arial"/>
          <w:sz w:val="24"/>
          <w:szCs w:val="24"/>
        </w:rPr>
      </w:pPr>
      <m:oMathPara>
        <m:oMath>
          <m:r>
            <w:rPr>
              <w:rFonts w:ascii="Cambria Math" w:hAnsi="Arial" w:cs="Arial"/>
              <w:sz w:val="24"/>
              <w:szCs w:val="24"/>
            </w:rPr>
            <w:lastRenderedPageBreak/>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Arial" w:cs="Arial"/>
                  <w:i/>
                  <w:sz w:val="24"/>
                  <w:szCs w:val="24"/>
                </w:rPr>
              </m:ctrlPr>
            </m:dPr>
            <m:e>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d>
        </m:oMath>
      </m:oMathPara>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Por medio de esta asunción </w:t>
      </w:r>
      <w:r w:rsidR="00C5659E" w:rsidRPr="00FC1EC3">
        <w:rPr>
          <w:rFonts w:ascii="Arial" w:hAnsi="Arial" w:cs="Arial"/>
          <w:sz w:val="24"/>
          <w:szCs w:val="24"/>
        </w:rPr>
        <w:t xml:space="preserve">se </w:t>
      </w:r>
      <w:r w:rsidRPr="00FC1EC3">
        <w:rPr>
          <w:rFonts w:ascii="Arial" w:hAnsi="Arial" w:cs="Arial"/>
          <w:sz w:val="24"/>
          <w:szCs w:val="24"/>
        </w:rPr>
        <w:t>p</w:t>
      </w:r>
      <w:r w:rsidR="00C5659E" w:rsidRPr="00FC1EC3">
        <w:rPr>
          <w:rFonts w:ascii="Arial" w:hAnsi="Arial" w:cs="Arial"/>
          <w:sz w:val="24"/>
          <w:szCs w:val="24"/>
        </w:rPr>
        <w:t>ue</w:t>
      </w:r>
      <w:r w:rsidRPr="00FC1EC3">
        <w:rPr>
          <w:rFonts w:ascii="Arial" w:hAnsi="Arial" w:cs="Arial"/>
          <w:sz w:val="24"/>
          <w:szCs w:val="24"/>
        </w:rPr>
        <w:t>de encontrar el valor del flujo másico en el supercalentador</w:t>
      </w:r>
    </w:p>
    <w:p w:rsidR="005E7A51" w:rsidRPr="00FC1EC3" w:rsidRDefault="005E7A51" w:rsidP="005E7A51">
      <w:pPr>
        <w:pStyle w:val="Sinespaciado"/>
        <w:spacing w:line="480" w:lineRule="auto"/>
        <w:ind w:left="1418" w:firstLine="0"/>
        <w:rPr>
          <w:rFonts w:ascii="Arial" w:hAnsi="Arial" w:cs="Arial"/>
          <w:sz w:val="24"/>
          <w:szCs w:val="24"/>
        </w:rPr>
      </w:pPr>
    </w:p>
    <w:p w:rsidR="003C48CF" w:rsidRPr="00FC1EC3" w:rsidRDefault="00004443" w:rsidP="005C102D">
      <w:pPr>
        <w:pStyle w:val="Sinespaciado"/>
        <w:spacing w:line="480" w:lineRule="auto"/>
        <w:ind w:left="1276" w:hanging="1276"/>
        <w:jc w:val="left"/>
        <w:rPr>
          <w:rFonts w:ascii="Arial"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hAnsi="Arial" w:cs="Arial"/>
              <w:sz w:val="24"/>
              <w:szCs w:val="24"/>
            </w:rPr>
            <m:t>=</m:t>
          </m:r>
          <m:f>
            <m:fPr>
              <m:ctrlPr>
                <w:rPr>
                  <w:rFonts w:ascii="Cambria Math" w:eastAsia="Times New Roman" w:hAnsi="Arial" w:cs="Arial"/>
                  <w:i/>
                  <w:sz w:val="24"/>
                  <w:szCs w:val="24"/>
                </w:rPr>
              </m:ctrlPr>
            </m:fPr>
            <m:num>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1</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g</m:t>
                      </m:r>
                      <m:r>
                        <w:rPr>
                          <w:rFonts w:ascii="Cambria Math" w:hAnsi="Arial" w:cs="Arial"/>
                          <w:sz w:val="24"/>
                          <w:szCs w:val="24"/>
                        </w:rPr>
                        <m:t>4</m:t>
                      </m:r>
                    </m:sub>
                  </m:sSub>
                </m:e>
              </m:d>
            </m:num>
            <m:den>
              <m:d>
                <m:dPr>
                  <m:ctrlPr>
                    <w:rPr>
                      <w:rFonts w:ascii="Cambria Math" w:eastAsia="Times New Roman" w:hAnsi="Arial" w:cs="Arial"/>
                      <w:i/>
                      <w:sz w:val="24"/>
                      <w:szCs w:val="24"/>
                    </w:rPr>
                  </m:ctrlPr>
                </m:dPr>
                <m:e>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s</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d>
            </m:den>
          </m:f>
        </m:oMath>
      </m:oMathPara>
    </w:p>
    <w:p w:rsidR="003C48CF" w:rsidRPr="00FC1EC3" w:rsidRDefault="003C48CF" w:rsidP="00031D69">
      <w:pPr>
        <w:pStyle w:val="Sinespaciado"/>
        <w:spacing w:line="480" w:lineRule="auto"/>
        <w:ind w:firstLine="0"/>
        <w:jc w:val="center"/>
        <w:rPr>
          <w:rFonts w:ascii="Arial" w:hAnsi="Arial" w:cs="Arial"/>
          <w:sz w:val="24"/>
          <w:szCs w:val="24"/>
        </w:rPr>
      </w:pPr>
    </w:p>
    <w:p w:rsidR="003C48CF" w:rsidRPr="00FC1EC3" w:rsidRDefault="00004443" w:rsidP="005C102D">
      <w:pPr>
        <w:pStyle w:val="Sinespaciado"/>
        <w:spacing w:line="480" w:lineRule="auto"/>
        <w:ind w:left="1418" w:hanging="1418"/>
        <w:jc w:val="center"/>
        <w:rPr>
          <w:rFonts w:ascii="Arial" w:hAnsi="Arial" w:cs="Arial"/>
          <w:sz w:val="24"/>
          <w:szCs w:val="24"/>
        </w:rPr>
      </w:pPr>
      <m:oMathPara>
        <m:oMathParaPr>
          <m:jc m:val="center"/>
        </m:oMathPara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Arial" w:cs="Arial"/>
              <w:sz w:val="24"/>
              <w:szCs w:val="24"/>
            </w:rPr>
            <m:t>=</m:t>
          </m:r>
          <m:acc>
            <m:accPr>
              <m:chr m:val="̇"/>
              <m:ctrlPr>
                <w:rPr>
                  <w:rFonts w:ascii="Cambria Math" w:eastAsia="Times New Roman" w:hAnsi="Arial" w:cs="Arial"/>
                  <w:i/>
                  <w:sz w:val="24"/>
                  <w:szCs w:val="24"/>
                </w:rPr>
              </m:ctrlPr>
            </m:accPr>
            <m:e>
              <m:f>
                <m:fPr>
                  <m:ctrlPr>
                    <w:rPr>
                      <w:rFonts w:ascii="Cambria Math" w:eastAsia="Times New Roman" w:hAnsi="Arial" w:cs="Arial"/>
                      <w:i/>
                      <w:sz w:val="24"/>
                      <w:szCs w:val="24"/>
                    </w:rPr>
                  </m:ctrlPr>
                </m:fPr>
                <m:num>
                  <m:r>
                    <w:rPr>
                      <w:rFonts w:ascii="Cambria Math" w:eastAsia="Times New Roman" w:hAnsi="Arial" w:cs="Arial"/>
                      <w:sz w:val="24"/>
                      <w:szCs w:val="24"/>
                    </w:rPr>
                    <m:t>78676417</m:t>
                  </m:r>
                </m:num>
                <m:den>
                  <m:d>
                    <m:dPr>
                      <m:ctrlPr>
                        <w:rPr>
                          <w:rFonts w:ascii="Cambria Math" w:eastAsia="Times New Roman" w:hAnsi="Arial" w:cs="Arial"/>
                          <w:i/>
                          <w:sz w:val="24"/>
                          <w:szCs w:val="24"/>
                        </w:rPr>
                      </m:ctrlPr>
                    </m:dPr>
                    <m:e>
                      <m:r>
                        <w:rPr>
                          <w:rFonts w:ascii="Cambria Math" w:eastAsia="Times New Roman" w:hAnsi="Arial" w:cs="Arial"/>
                          <w:sz w:val="24"/>
                          <w:szCs w:val="24"/>
                        </w:rPr>
                        <m:t>1386</m:t>
                      </m:r>
                      <m:r>
                        <w:rPr>
                          <w:rFonts w:ascii="Arial" w:eastAsia="Times New Roman" w:hAnsi="Arial" w:cs="Arial"/>
                          <w:sz w:val="24"/>
                          <w:szCs w:val="24"/>
                        </w:rPr>
                        <m:t>-</m:t>
                      </m:r>
                      <m:r>
                        <w:rPr>
                          <w:rFonts w:ascii="Cambria Math" w:eastAsia="Times New Roman" w:hAnsi="Arial" w:cs="Arial"/>
                          <w:sz w:val="24"/>
                          <w:szCs w:val="24"/>
                        </w:rPr>
                        <m:t>471,7</m:t>
                      </m:r>
                    </m:e>
                  </m:d>
                  <m:r>
                    <w:rPr>
                      <w:rFonts w:ascii="Cambria Math" w:eastAsia="Times New Roman" w:hAnsi="Arial"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1+</m:t>
                      </m:r>
                      <m:d>
                        <m:dPr>
                          <m:ctrlPr>
                            <w:rPr>
                              <w:rFonts w:ascii="Cambria Math" w:eastAsia="Times New Roman" w:hAnsi="Arial" w:cs="Arial"/>
                              <w:i/>
                              <w:sz w:val="24"/>
                              <w:szCs w:val="24"/>
                            </w:rPr>
                          </m:ctrlPr>
                        </m:dPr>
                        <m:e>
                          <m:f>
                            <m:fPr>
                              <m:ctrlPr>
                                <w:rPr>
                                  <w:rFonts w:ascii="Cambria Math" w:eastAsia="Times New Roman" w:hAnsi="Arial" w:cs="Arial"/>
                                  <w:i/>
                                  <w:sz w:val="24"/>
                                  <w:szCs w:val="24"/>
                                </w:rPr>
                              </m:ctrlPr>
                            </m:fPr>
                            <m:num>
                              <m:r>
                                <w:rPr>
                                  <w:rFonts w:ascii="Cambria Math" w:eastAsia="Times New Roman" w:hAnsi="Arial" w:cs="Arial"/>
                                  <w:sz w:val="24"/>
                                  <w:szCs w:val="24"/>
                                </w:rPr>
                                <m:t>2</m:t>
                              </m:r>
                            </m:num>
                            <m:den>
                              <m:r>
                                <w:rPr>
                                  <w:rFonts w:ascii="Cambria Math" w:eastAsia="Times New Roman" w:hAnsi="Arial" w:cs="Arial"/>
                                  <w:sz w:val="24"/>
                                  <w:szCs w:val="24"/>
                                </w:rPr>
                                <m:t>100</m:t>
                              </m:r>
                            </m:den>
                          </m:f>
                        </m:e>
                      </m:d>
                    </m:e>
                  </m:d>
                  <m:r>
                    <w:rPr>
                      <w:rFonts w:ascii="Cambria Math" w:eastAsia="Times New Roman" w:hAnsi="Arial" w:cs="Arial"/>
                      <w:sz w:val="24"/>
                      <w:szCs w:val="24"/>
                    </w:rPr>
                    <m:t>(471,7</m:t>
                  </m:r>
                  <m:r>
                    <w:rPr>
                      <w:rFonts w:ascii="Arial" w:eastAsia="Times New Roman" w:hAnsi="Arial" w:cs="Arial"/>
                      <w:sz w:val="24"/>
                      <w:szCs w:val="24"/>
                    </w:rPr>
                    <m:t>-</m:t>
                  </m:r>
                  <m:r>
                    <w:rPr>
                      <w:rFonts w:ascii="Cambria Math" w:eastAsia="Times New Roman" w:hAnsi="Arial" w:cs="Arial"/>
                      <w:sz w:val="24"/>
                      <w:szCs w:val="24"/>
                    </w:rPr>
                    <m:t>454,11)</m:t>
                  </m:r>
                </m:den>
              </m:f>
              <m:r>
                <w:rPr>
                  <w:rFonts w:ascii="Cambria Math" w:eastAsia="Times New Roman" w:hAnsi="Arial" w:cs="Arial"/>
                  <w:sz w:val="24"/>
                  <w:szCs w:val="24"/>
                </w:rPr>
                <m:t xml:space="preserve"> </m:t>
              </m:r>
            </m:e>
          </m:acc>
        </m:oMath>
      </m:oMathPara>
    </w:p>
    <w:p w:rsidR="003C48CF" w:rsidRPr="00FC1EC3" w:rsidRDefault="003C48CF" w:rsidP="00031D69">
      <w:pPr>
        <w:pStyle w:val="Sinespaciado"/>
        <w:spacing w:line="480" w:lineRule="auto"/>
        <w:ind w:left="1440"/>
        <w:jc w:val="center"/>
        <w:rPr>
          <w:rFonts w:ascii="Arial" w:eastAsia="Times New Roman"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Arial" w:cs="Arial"/>
              <w:sz w:val="24"/>
              <w:szCs w:val="24"/>
            </w:rPr>
            <m:t>=84395</m:t>
          </m:r>
          <m:f>
            <m:fPr>
              <m:ctrlPr>
                <w:rPr>
                  <w:rFonts w:ascii="Cambria Math" w:eastAsia="Times New Roman" w:hAnsi="Arial" w:cs="Arial"/>
                  <w:i/>
                  <w:sz w:val="24"/>
                  <w:szCs w:val="24"/>
                </w:rPr>
              </m:ctrlPr>
            </m:fPr>
            <m:num>
              <m:r>
                <w:rPr>
                  <w:rFonts w:ascii="Cambria Math" w:eastAsia="Times New Roman" w:hAnsi="Cambria Math" w:cs="Arial"/>
                  <w:sz w:val="24"/>
                  <w:szCs w:val="24"/>
                </w:rPr>
                <m:t>lb</m:t>
              </m:r>
            </m:num>
            <m:den>
              <m:r>
                <w:rPr>
                  <w:rFonts w:ascii="Arial" w:eastAsia="Times New Roman" w:hAnsi="Cambria Math" w:cs="Arial"/>
                  <w:sz w:val="24"/>
                  <w:szCs w:val="24"/>
                </w:rPr>
                <m:t>h</m:t>
              </m:r>
            </m:den>
          </m:f>
          <m:r>
            <w:rPr>
              <w:rFonts w:ascii="Cambria Math" w:eastAsia="Times New Roman" w:hAnsi="Arial" w:cs="Arial"/>
              <w:sz w:val="24"/>
              <w:szCs w:val="24"/>
            </w:rPr>
            <m:t xml:space="preserve"> (10,66</m:t>
          </m:r>
          <m:f>
            <m:fPr>
              <m:ctrlPr>
                <w:rPr>
                  <w:rFonts w:ascii="Cambria Math" w:eastAsia="Times New Roman" w:hAnsi="Arial" w:cs="Arial"/>
                  <w:i/>
                  <w:sz w:val="24"/>
                  <w:szCs w:val="24"/>
                </w:rPr>
              </m:ctrlPr>
            </m:fPr>
            <m:num>
              <m:r>
                <w:rPr>
                  <w:rFonts w:ascii="Cambria Math" w:eastAsia="Times New Roman" w:hAnsi="Cambria Math" w:cs="Arial"/>
                  <w:sz w:val="24"/>
                  <w:szCs w:val="24"/>
                </w:rPr>
                <m:t>kg</m:t>
              </m:r>
            </m:num>
            <m:den>
              <m:r>
                <w:rPr>
                  <w:rFonts w:ascii="Cambria Math" w:eastAsia="Times New Roman" w:hAnsi="Cambria Math" w:cs="Arial"/>
                  <w:sz w:val="24"/>
                  <w:szCs w:val="24"/>
                </w:rPr>
                <m:t>s</m:t>
              </m:r>
            </m:den>
          </m:f>
          <m:r>
            <w:rPr>
              <w:rFonts w:ascii="Cambria Math" w:eastAsia="Times New Roman" w:hAnsi="Arial" w:cs="Arial"/>
              <w:sz w:val="24"/>
              <w:szCs w:val="24"/>
            </w:rPr>
            <m:t>)</m:t>
          </m:r>
        </m:oMath>
      </m:oMathPara>
    </w:p>
    <w:p w:rsidR="003C48CF" w:rsidRPr="00FC1EC3" w:rsidRDefault="003C48CF" w:rsidP="00031D69">
      <w:pPr>
        <w:pStyle w:val="Sinespaciado"/>
        <w:spacing w:line="480" w:lineRule="auto"/>
        <w:jc w:val="center"/>
        <w:rPr>
          <w:rFonts w:ascii="Arial" w:eastAsia="Times New Roman" w:hAnsi="Arial" w:cs="Arial"/>
          <w:sz w:val="24"/>
          <w:szCs w:val="24"/>
        </w:rPr>
      </w:pPr>
    </w:p>
    <w:p w:rsidR="003C48CF" w:rsidRPr="00FC1EC3" w:rsidRDefault="003C48CF"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Ahora, que </w:t>
      </w:r>
      <w:r w:rsidR="00A24F47" w:rsidRPr="00FC1EC3">
        <w:rPr>
          <w:rFonts w:ascii="Arial" w:hAnsi="Arial" w:cs="Arial"/>
          <w:sz w:val="24"/>
          <w:szCs w:val="24"/>
        </w:rPr>
        <w:t xml:space="preserve">se </w:t>
      </w:r>
      <w:r w:rsidRPr="00FC1EC3">
        <w:rPr>
          <w:rFonts w:ascii="Arial" w:hAnsi="Arial" w:cs="Arial"/>
          <w:sz w:val="24"/>
          <w:szCs w:val="24"/>
        </w:rPr>
        <w:t xml:space="preserve">conoce el valor del flujo másico en el supercalentador </w:t>
      </w:r>
      <w:r w:rsidR="00A24F47" w:rsidRPr="00FC1EC3">
        <w:rPr>
          <w:rFonts w:ascii="Arial" w:hAnsi="Arial" w:cs="Arial"/>
          <w:sz w:val="24"/>
          <w:szCs w:val="24"/>
        </w:rPr>
        <w:t xml:space="preserve">se </w:t>
      </w:r>
      <w:r w:rsidRPr="00FC1EC3">
        <w:rPr>
          <w:rFonts w:ascii="Arial" w:hAnsi="Arial" w:cs="Arial"/>
          <w:sz w:val="24"/>
          <w:szCs w:val="24"/>
        </w:rPr>
        <w:t>calcula el flujo de calor requerido por el supercalentador.</w:t>
      </w:r>
    </w:p>
    <w:p w:rsidR="005E7A51" w:rsidRPr="00FC1EC3" w:rsidRDefault="005E7A51" w:rsidP="005E7A51">
      <w:pPr>
        <w:pStyle w:val="Sinespaciado"/>
        <w:spacing w:line="480" w:lineRule="auto"/>
        <w:ind w:left="1418" w:firstLine="0"/>
        <w:rPr>
          <w:rFonts w:ascii="Arial" w:hAnsi="Arial" w:cs="Arial"/>
          <w:sz w:val="24"/>
          <w:szCs w:val="24"/>
        </w:rPr>
      </w:pPr>
    </w:p>
    <w:p w:rsidR="003C48CF" w:rsidRPr="00FC1EC3" w:rsidRDefault="00004443" w:rsidP="00031D69">
      <w:pPr>
        <w:pStyle w:val="Sinespaciado"/>
        <w:spacing w:line="480" w:lineRule="auto"/>
        <w:ind w:firstLine="0"/>
        <w:rPr>
          <w:rFonts w:ascii="Arial" w:hAnsi="Arial" w:cs="Arial"/>
          <w:sz w:val="24"/>
          <w:szCs w:val="24"/>
        </w:rPr>
      </w:pPr>
      <m:oMathPara>
        <m:oMath>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Q</m:t>
                  </m:r>
                </m:e>
                <m:sub>
                  <m:r>
                    <w:rPr>
                      <w:rFonts w:ascii="Cambria Math" w:hAnsi="Cambria Math" w:cs="Arial"/>
                      <w:sz w:val="24"/>
                      <w:szCs w:val="24"/>
                    </w:rPr>
                    <m:t>s</m:t>
                  </m:r>
                </m:sub>
              </m:sSub>
            </m:e>
          </m:acc>
          <m:r>
            <w:rPr>
              <w:rFonts w:ascii="Cambria Math" w:hAnsi="Arial"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s</m:t>
                  </m:r>
                </m:sub>
              </m:sSub>
            </m:e>
          </m:acc>
          <m:r>
            <w:rPr>
              <w:rFonts w:ascii="Arial" w:hAnsi="Cambria Math" w:cs="Arial"/>
              <w:sz w:val="24"/>
              <w:szCs w:val="24"/>
            </w:rPr>
            <m:t>*</m:t>
          </m:r>
          <m:d>
            <m:dPr>
              <m:ctrlPr>
                <w:rPr>
                  <w:rFonts w:ascii="Cambria Math" w:hAnsi="Arial" w:cs="Arial"/>
                  <w:i/>
                  <w:sz w:val="24"/>
                  <w:szCs w:val="24"/>
                </w:rPr>
              </m:ctrlPr>
            </m:dPr>
            <m:e>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s</m:t>
                  </m:r>
                </m:sub>
              </m:sSub>
              <m:r>
                <w:rPr>
                  <w:rFonts w:ascii="Arial" w:hAnsi="Arial" w:cs="Arial"/>
                  <w:sz w:val="24"/>
                  <w:szCs w:val="24"/>
                </w:rPr>
                <m:t>-</m:t>
              </m:r>
              <m:sSub>
                <m:sSubPr>
                  <m:ctrlPr>
                    <w:rPr>
                      <w:rFonts w:ascii="Cambria Math" w:hAnsi="Arial" w:cs="Arial"/>
                      <w:i/>
                      <w:sz w:val="24"/>
                      <w:szCs w:val="24"/>
                    </w:rPr>
                  </m:ctrlPr>
                </m:sSubPr>
                <m:e>
                  <m:r>
                    <w:rPr>
                      <w:rFonts w:ascii="Arial" w:hAnsi="Cambria Math" w:cs="Arial"/>
                      <w:sz w:val="24"/>
                      <w:szCs w:val="24"/>
                    </w:rPr>
                    <m:t>h</m:t>
                  </m:r>
                </m:e>
                <m:sub>
                  <m:r>
                    <w:rPr>
                      <w:rFonts w:ascii="Cambria Math" w:hAnsi="Cambria Math" w:cs="Arial"/>
                      <w:sz w:val="24"/>
                      <w:szCs w:val="24"/>
                    </w:rPr>
                    <m:t>v</m:t>
                  </m:r>
                  <m:r>
                    <w:rPr>
                      <w:rFonts w:ascii="Cambria Math" w:hAnsi="Arial" w:cs="Arial"/>
                      <w:sz w:val="24"/>
                      <w:szCs w:val="24"/>
                    </w:rPr>
                    <m:t>2</m:t>
                  </m:r>
                </m:sub>
              </m:sSub>
            </m:e>
          </m:d>
        </m:oMath>
      </m:oMathPara>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s</m:t>
              </m:r>
            </m:sub>
          </m:sSub>
          <m:r>
            <w:rPr>
              <w:rFonts w:ascii="Cambria Math" w:eastAsia="Times New Roman" w:hAnsi="Arial" w:cs="Arial"/>
              <w:sz w:val="24"/>
              <w:szCs w:val="24"/>
            </w:rPr>
            <m:t>=84395</m:t>
          </m:r>
          <m:r>
            <w:rPr>
              <w:rFonts w:ascii="Arial" w:eastAsia="Times New Roman" w:hAnsi="Cambria Math" w:cs="Arial"/>
              <w:sz w:val="24"/>
              <w:szCs w:val="24"/>
            </w:rPr>
            <m:t>*</m:t>
          </m:r>
          <m:d>
            <m:dPr>
              <m:ctrlPr>
                <w:rPr>
                  <w:rFonts w:ascii="Cambria Math" w:eastAsia="Times New Roman" w:hAnsi="Arial" w:cs="Arial"/>
                  <w:i/>
                  <w:sz w:val="24"/>
                  <w:szCs w:val="24"/>
                </w:rPr>
              </m:ctrlPr>
            </m:dPr>
            <m:e>
              <m:r>
                <w:rPr>
                  <w:rFonts w:ascii="Cambria Math" w:eastAsia="Times New Roman" w:hAnsi="Arial" w:cs="Arial"/>
                  <w:sz w:val="24"/>
                  <w:szCs w:val="24"/>
                </w:rPr>
                <m:t>1386</m:t>
              </m:r>
              <m:r>
                <w:rPr>
                  <w:rFonts w:ascii="Arial" w:eastAsia="Times New Roman" w:hAnsi="Arial" w:cs="Arial"/>
                  <w:sz w:val="24"/>
                  <w:szCs w:val="24"/>
                </w:rPr>
                <m:t>-</m:t>
              </m:r>
              <m:r>
                <w:rPr>
                  <w:rFonts w:ascii="Cambria Math" w:eastAsia="Times New Roman" w:hAnsi="Arial" w:cs="Arial"/>
                  <w:sz w:val="24"/>
                  <w:szCs w:val="24"/>
                </w:rPr>
                <m:t>1202,83</m:t>
              </m:r>
            </m:e>
          </m:d>
        </m:oMath>
      </m:oMathPara>
    </w:p>
    <w:p w:rsidR="003C48CF" w:rsidRPr="00FC1EC3" w:rsidRDefault="003C48CF" w:rsidP="00031D69">
      <w:pPr>
        <w:pStyle w:val="Sinespaciado"/>
        <w:spacing w:line="480" w:lineRule="auto"/>
        <w:jc w:val="center"/>
        <w:rPr>
          <w:rFonts w:ascii="Arial" w:eastAsia="Times New Roman"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s</m:t>
              </m:r>
            </m:sub>
          </m:sSub>
          <m:r>
            <w:rPr>
              <w:rFonts w:ascii="Cambria Math" w:eastAsia="Times New Roman" w:hAnsi="Arial" w:cs="Arial"/>
              <w:sz w:val="24"/>
              <w:szCs w:val="24"/>
            </w:rPr>
            <m:t>=15458928</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Arial" w:eastAsia="Times New Roman" w:hAnsi="Cambria Math" w:cs="Arial"/>
                  <w:sz w:val="24"/>
                  <w:szCs w:val="24"/>
                </w:rPr>
                <m:t>h</m:t>
              </m:r>
            </m:den>
          </m:f>
          <m:r>
            <w:rPr>
              <w:rFonts w:ascii="Cambria Math" w:eastAsia="Times New Roman" w:hAnsi="Arial" w:cs="Arial"/>
              <w:sz w:val="24"/>
              <w:szCs w:val="24"/>
            </w:rPr>
            <m:t xml:space="preserve">(4,53 </m:t>
          </m:r>
          <m:r>
            <w:rPr>
              <w:rFonts w:ascii="Cambria Math" w:eastAsia="Times New Roman" w:hAnsi="Cambria Math" w:cs="Arial"/>
              <w:sz w:val="24"/>
              <w:szCs w:val="24"/>
            </w:rPr>
            <m:t>MMW</m:t>
          </m:r>
          <m:r>
            <w:rPr>
              <w:rFonts w:ascii="Cambria Math" w:eastAsia="Times New Roman" w:hAnsi="Arial" w:cs="Arial"/>
              <w:sz w:val="24"/>
              <w:szCs w:val="24"/>
            </w:rPr>
            <m:t>)</m:t>
          </m:r>
        </m:oMath>
      </m:oMathPara>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A24F47" w:rsidP="005E7A51">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E</w:t>
      </w:r>
      <w:r w:rsidR="003C48CF" w:rsidRPr="00FC1EC3">
        <w:rPr>
          <w:rFonts w:ascii="Arial" w:hAnsi="Arial" w:cs="Arial"/>
          <w:sz w:val="24"/>
          <w:szCs w:val="24"/>
        </w:rPr>
        <w:t>ntalpía del gas a la salida del supercalentador</w:t>
      </w:r>
    </w:p>
    <w:p w:rsidR="005E7A51" w:rsidRPr="00FC1EC3" w:rsidRDefault="005E7A51" w:rsidP="005E7A51">
      <w:pPr>
        <w:pStyle w:val="Sinespaciado"/>
        <w:spacing w:line="480" w:lineRule="auto"/>
        <w:ind w:left="1418" w:firstLine="0"/>
        <w:jc w:val="left"/>
        <w:rPr>
          <w:rFonts w:ascii="Arial" w:hAnsi="Arial" w:cs="Arial"/>
          <w:sz w:val="24"/>
          <w:szCs w:val="24"/>
        </w:rPr>
      </w:pPr>
    </w:p>
    <w:p w:rsidR="003C48CF" w:rsidRPr="00FC1EC3" w:rsidRDefault="00004443" w:rsidP="00031D69">
      <w:pPr>
        <w:pStyle w:val="Sinespaciado"/>
        <w:spacing w:line="480" w:lineRule="auto"/>
        <w:ind w:firstLine="0"/>
        <w:jc w:val="left"/>
        <w:rPr>
          <w:rFonts w:ascii="Arial" w:hAnsi="Arial" w:cs="Arial"/>
          <w:sz w:val="24"/>
          <w:szCs w:val="24"/>
        </w:rPr>
      </w:pPr>
      <m:oMathPara>
        <m:oMath>
          <m:sSub>
            <m:sSubPr>
              <m:ctrlPr>
                <w:rPr>
                  <w:rFonts w:ascii="Cambria Math" w:eastAsia="Times New Roman" w:hAnsi="Arial"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2</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1</m:t>
              </m:r>
            </m:sub>
          </m:sSub>
          <m:r>
            <w:rPr>
              <w:rFonts w:ascii="Arial" w:eastAsia="Times New Roman" w:hAnsi="Arial" w:cs="Arial"/>
              <w:sz w:val="24"/>
              <w:szCs w:val="24"/>
            </w:rPr>
            <m:t>-</m:t>
          </m:r>
          <m:f>
            <m:fPr>
              <m:ctrlPr>
                <w:rPr>
                  <w:rFonts w:ascii="Cambria Math" w:eastAsia="Times New Roman" w:hAnsi="Arial" w:cs="Arial"/>
                  <w:i/>
                  <w:sz w:val="24"/>
                  <w:szCs w:val="24"/>
                </w:rPr>
              </m:ctrlPr>
            </m:fPr>
            <m:num>
              <m:sSub>
                <m:sSubPr>
                  <m:ctrlPr>
                    <w:rPr>
                      <w:rFonts w:ascii="Cambria Math" w:eastAsia="Times New Roman" w:hAnsi="Arial" w:cs="Arial"/>
                      <w:i/>
                      <w:sz w:val="24"/>
                      <w:szCs w:val="24"/>
                    </w:rPr>
                  </m:ctrlPr>
                </m:sSubPr>
                <m:e>
                  <m:r>
                    <w:rPr>
                      <w:rFonts w:ascii="Cambria Math" w:eastAsia="Times New Roman" w:hAnsi="Cambria Math" w:cs="Arial"/>
                      <w:sz w:val="24"/>
                      <w:szCs w:val="24"/>
                    </w:rPr>
                    <m:t>Q</m:t>
                  </m:r>
                </m:e>
                <m:sub>
                  <m:r>
                    <w:rPr>
                      <w:rFonts w:ascii="Cambria Math" w:eastAsia="Times New Roman" w:hAnsi="Cambria Math" w:cs="Arial"/>
                      <w:sz w:val="24"/>
                      <w:szCs w:val="24"/>
                    </w:rPr>
                    <m:t>s</m:t>
                  </m:r>
                </m:sub>
              </m:sSub>
            </m:num>
            <m:den>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g</m:t>
                  </m:r>
                </m:sub>
              </m:sSub>
            </m:den>
          </m:f>
        </m:oMath>
      </m:oMathPara>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2</m:t>
              </m:r>
            </m:sub>
          </m:sSub>
          <m:r>
            <w:rPr>
              <w:rFonts w:ascii="Cambria Math" w:eastAsia="Times New Roman" w:hAnsi="Arial" w:cs="Arial"/>
              <w:sz w:val="24"/>
              <w:szCs w:val="24"/>
            </w:rPr>
            <m:t>=187,9</m:t>
          </m:r>
          <m:r>
            <w:rPr>
              <w:rFonts w:ascii="Arial"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Arial" w:cs="Arial"/>
                  <w:sz w:val="24"/>
                  <w:szCs w:val="24"/>
                </w:rPr>
                <m:t>15458928</m:t>
              </m:r>
            </m:num>
            <m:den>
              <m:r>
                <w:rPr>
                  <w:rFonts w:ascii="Cambria Math" w:eastAsia="Times New Roman" w:hAnsi="Arial" w:cs="Arial"/>
                  <w:sz w:val="24"/>
                  <w:szCs w:val="24"/>
                </w:rPr>
                <m:t>1094400</m:t>
              </m:r>
            </m:den>
          </m:f>
        </m:oMath>
      </m:oMathPara>
    </w:p>
    <w:p w:rsidR="003C48CF" w:rsidRPr="00FC1EC3" w:rsidRDefault="003C48CF" w:rsidP="00031D69">
      <w:pPr>
        <w:pStyle w:val="Sinespaciado"/>
        <w:spacing w:line="480" w:lineRule="auto"/>
        <w:jc w:val="center"/>
        <w:rPr>
          <w:rFonts w:ascii="Arial" w:eastAsia="Times New Roman"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g</m:t>
              </m:r>
              <m:r>
                <w:rPr>
                  <w:rFonts w:ascii="Cambria Math" w:eastAsia="Times New Roman" w:hAnsi="Arial" w:cs="Arial"/>
                  <w:sz w:val="24"/>
                  <w:szCs w:val="24"/>
                </w:rPr>
                <m:t>2</m:t>
              </m:r>
            </m:sub>
          </m:sSub>
          <m:r>
            <w:rPr>
              <w:rFonts w:ascii="Cambria Math" w:eastAsia="Times New Roman" w:hAnsi="Arial" w:cs="Arial"/>
              <w:sz w:val="24"/>
              <w:szCs w:val="24"/>
            </w:rPr>
            <m:t xml:space="preserve">=174 </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lb</m:t>
              </m:r>
            </m:den>
          </m:f>
        </m:oMath>
      </m:oMathPara>
    </w:p>
    <w:p w:rsidR="003C48CF" w:rsidRPr="00FC1EC3" w:rsidRDefault="003C48CF" w:rsidP="00031D69">
      <w:pPr>
        <w:pStyle w:val="Sinespaciado"/>
        <w:spacing w:line="480" w:lineRule="auto"/>
        <w:ind w:firstLine="0"/>
        <w:jc w:val="left"/>
        <w:rPr>
          <w:rFonts w:ascii="Arial" w:hAnsi="Arial" w:cs="Arial"/>
          <w:sz w:val="24"/>
          <w:szCs w:val="24"/>
        </w:rPr>
      </w:pPr>
    </w:p>
    <w:p w:rsidR="003C48CF" w:rsidRPr="00FC1EC3" w:rsidRDefault="003C48CF" w:rsidP="005E7A51">
      <w:pPr>
        <w:pStyle w:val="Sinespaciado"/>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 xml:space="preserve">Con este valor de la entalpía de los gases a la salida del </w:t>
      </w:r>
      <w:r w:rsidR="00F87DF4" w:rsidRPr="00FC1EC3">
        <w:rPr>
          <w:rFonts w:ascii="Arial" w:eastAsia="Times New Roman" w:hAnsi="Arial" w:cs="Arial"/>
          <w:sz w:val="24"/>
          <w:szCs w:val="24"/>
        </w:rPr>
        <w:t>super</w:t>
      </w:r>
      <w:r w:rsidRPr="00FC1EC3">
        <w:rPr>
          <w:rFonts w:ascii="Arial" w:eastAsia="Times New Roman" w:hAnsi="Arial" w:cs="Arial"/>
          <w:sz w:val="24"/>
          <w:szCs w:val="24"/>
        </w:rPr>
        <w:t xml:space="preserve">calentador </w:t>
      </w:r>
      <w:r w:rsidR="00C15E5C" w:rsidRPr="00FC1EC3">
        <w:rPr>
          <w:rFonts w:ascii="Arial" w:eastAsia="Times New Roman" w:hAnsi="Arial" w:cs="Arial"/>
          <w:sz w:val="24"/>
          <w:szCs w:val="24"/>
        </w:rPr>
        <w:t>se calcula</w:t>
      </w:r>
      <w:r w:rsidRPr="00FC1EC3">
        <w:rPr>
          <w:rFonts w:ascii="Arial" w:eastAsia="Times New Roman" w:hAnsi="Arial" w:cs="Arial"/>
          <w:sz w:val="24"/>
          <w:szCs w:val="24"/>
        </w:rPr>
        <w:t xml:space="preserve"> la temperatura </w:t>
      </w:r>
      <w:r w:rsidR="00C15E5C" w:rsidRPr="00FC1EC3">
        <w:rPr>
          <w:rFonts w:ascii="Arial" w:eastAsia="Times New Roman" w:hAnsi="Arial" w:cs="Arial"/>
          <w:sz w:val="24"/>
          <w:szCs w:val="24"/>
        </w:rPr>
        <w:t>segú</w:t>
      </w:r>
      <w:r w:rsidRPr="00FC1EC3">
        <w:rPr>
          <w:rFonts w:ascii="Arial" w:eastAsia="Times New Roman" w:hAnsi="Arial" w:cs="Arial"/>
          <w:sz w:val="24"/>
          <w:szCs w:val="24"/>
        </w:rPr>
        <w:t xml:space="preserve">n una tabla de gases Tg2 = </w:t>
      </w:r>
      <w:r w:rsidR="00CE51D0" w:rsidRPr="00FC1EC3">
        <w:rPr>
          <w:rFonts w:ascii="Arial" w:eastAsia="Times New Roman" w:hAnsi="Arial" w:cs="Arial"/>
          <w:sz w:val="24"/>
          <w:szCs w:val="24"/>
        </w:rPr>
        <w:t>728,53</w:t>
      </w:r>
      <w:r w:rsidRPr="00FC1EC3">
        <w:rPr>
          <w:rFonts w:ascii="Arial" w:eastAsia="Times New Roman" w:hAnsi="Arial" w:cs="Arial"/>
          <w:sz w:val="24"/>
          <w:szCs w:val="24"/>
        </w:rPr>
        <w:t>°F</w:t>
      </w:r>
    </w:p>
    <w:p w:rsidR="003C48CF" w:rsidRPr="00FC1EC3" w:rsidRDefault="003C48CF" w:rsidP="00031D69">
      <w:pPr>
        <w:pStyle w:val="Sinespaciado"/>
        <w:spacing w:line="480" w:lineRule="auto"/>
        <w:ind w:firstLine="0"/>
        <w:rPr>
          <w:rFonts w:ascii="Arial" w:eastAsia="Times New Roman" w:hAnsi="Arial" w:cs="Arial"/>
          <w:sz w:val="24"/>
          <w:szCs w:val="24"/>
        </w:rPr>
      </w:pPr>
    </w:p>
    <w:p w:rsidR="003C48CF" w:rsidRPr="00FC1EC3" w:rsidRDefault="00C15E5C"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En seguida se calcula</w:t>
      </w:r>
      <w:r w:rsidR="003C48CF" w:rsidRPr="00FC1EC3">
        <w:rPr>
          <w:rFonts w:ascii="Arial" w:hAnsi="Arial" w:cs="Arial"/>
          <w:sz w:val="24"/>
          <w:szCs w:val="24"/>
        </w:rPr>
        <w:t xml:space="preserve"> el flujo de calor y el flujo másico de vapor en el evaporador</w:t>
      </w:r>
    </w:p>
    <w:p w:rsidR="005E7A51" w:rsidRPr="00FC1EC3" w:rsidRDefault="005E7A51" w:rsidP="005E7A51">
      <w:pPr>
        <w:pStyle w:val="Sinespaciado"/>
        <w:spacing w:line="480" w:lineRule="auto"/>
        <w:ind w:left="1418" w:firstLine="0"/>
        <w:rPr>
          <w:rFonts w:ascii="Arial" w:hAnsi="Arial" w:cs="Arial"/>
          <w:sz w:val="24"/>
          <w:szCs w:val="24"/>
        </w:rPr>
      </w:pPr>
    </w:p>
    <w:p w:rsidR="003C48CF" w:rsidRPr="00FC1EC3" w:rsidRDefault="003C48CF"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Calor requerido por el evaporador</w:t>
      </w:r>
    </w:p>
    <w:p w:rsidR="00C15E5C" w:rsidRPr="00FC1EC3" w:rsidRDefault="00C15E5C" w:rsidP="00C15E5C">
      <w:pPr>
        <w:pStyle w:val="Sinespaciado"/>
        <w:spacing w:line="480" w:lineRule="auto"/>
        <w:ind w:left="1843" w:firstLine="0"/>
        <w:jc w:val="left"/>
        <w:rPr>
          <w:rFonts w:ascii="Arial" w:eastAsia="Times New Roman" w:hAnsi="Arial" w:cs="Arial"/>
          <w:sz w:val="24"/>
          <w:szCs w:val="24"/>
        </w:rPr>
      </w:pPr>
    </w:p>
    <w:p w:rsidR="003C48CF" w:rsidRPr="00FC1EC3" w:rsidRDefault="00004443" w:rsidP="005C102D">
      <w:pPr>
        <w:pStyle w:val="Sinespaciado"/>
        <w:spacing w:line="480" w:lineRule="auto"/>
        <w:ind w:left="1560" w:hanging="840"/>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Arial" w:cs="Arial"/>
              <w:sz w:val="24"/>
              <w:szCs w:val="24"/>
            </w:rPr>
            <m:t>=</m:t>
          </m:r>
          <m:acc>
            <m:accPr>
              <m:chr m:val="̇"/>
              <m:ctrlPr>
                <w:rPr>
                  <w:rFonts w:ascii="Cambria Math" w:eastAsia="Times New Roman" w:hAnsi="Arial" w:cs="Arial"/>
                  <w:i/>
                  <w:sz w:val="24"/>
                  <w:szCs w:val="24"/>
                </w:rPr>
              </m:ctrlPr>
            </m:accPr>
            <m:e>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Arial" w:eastAsia="Times New Roman" w:hAnsi="Cambria Math" w:cs="Arial"/>
                  <w:sz w:val="24"/>
                  <w:szCs w:val="24"/>
                </w:rPr>
                <m:t>*</m:t>
              </m:r>
              <m:d>
                <m:dPr>
                  <m:ctrlPr>
                    <w:rPr>
                      <w:rFonts w:ascii="Cambria Math" w:eastAsia="Times New Roman" w:hAnsi="Arial" w:cs="Arial"/>
                      <w:i/>
                      <w:sz w:val="24"/>
                      <w:szCs w:val="24"/>
                    </w:rPr>
                  </m:ctrlPr>
                </m:dPr>
                <m:e>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v</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e>
              </m:d>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Arial" w:cs="Arial"/>
                      <w:i/>
                      <w:sz w:val="24"/>
                      <w:szCs w:val="24"/>
                    </w:rPr>
                  </m:ctrlPr>
                </m:dPr>
                <m:e>
                  <m:r>
                    <w:rPr>
                      <w:rFonts w:ascii="Cambria Math" w:eastAsia="Times New Roman" w:hAnsi="Arial" w:cs="Arial"/>
                      <w:sz w:val="24"/>
                      <w:szCs w:val="24"/>
                    </w:rPr>
                    <m:t>1+</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w3</m:t>
                  </m:r>
                </m:sub>
              </m:sSub>
              <m:r>
                <w:rPr>
                  <w:rFonts w:ascii="Cambria Math" w:eastAsia="Times New Roman" w:hAnsi="Arial" w:cs="Arial"/>
                  <w:sz w:val="24"/>
                  <w:szCs w:val="24"/>
                </w:rPr>
                <m:t>)</m:t>
              </m:r>
            </m:e>
          </m:acc>
        </m:oMath>
      </m:oMathPara>
    </w:p>
    <w:p w:rsidR="003C48CF" w:rsidRPr="00FC1EC3" w:rsidRDefault="00004443" w:rsidP="005C102D">
      <w:pPr>
        <w:pStyle w:val="Sinespaciado"/>
        <w:spacing w:line="480" w:lineRule="auto"/>
        <w:ind w:left="1843" w:hanging="1599"/>
        <w:jc w:val="center"/>
        <w:rPr>
          <w:rFonts w:ascii="Arial" w:eastAsia="Times New Roman" w:hAnsi="Arial" w:cs="Arial"/>
          <w:szCs w:val="24"/>
        </w:rPr>
      </w:pPr>
      <m:oMathPara>
        <m:oMathParaPr>
          <m:jc m:val="center"/>
        </m:oMathParaPr>
        <m:oMath>
          <m:sSub>
            <m:sSubPr>
              <m:ctrlPr>
                <w:rPr>
                  <w:rFonts w:ascii="Cambria Math" w:eastAsia="Times New Roman" w:hAnsi="Arial" w:cs="Arial"/>
                  <w:i/>
                  <w:szCs w:val="24"/>
                </w:rPr>
              </m:ctrlPr>
            </m:sSubPr>
            <m:e>
              <m:acc>
                <m:accPr>
                  <m:chr m:val="̇"/>
                  <m:ctrlPr>
                    <w:rPr>
                      <w:rFonts w:ascii="Cambria Math" w:eastAsia="Times New Roman" w:hAnsi="Arial" w:cs="Arial"/>
                      <w:i/>
                      <w:szCs w:val="24"/>
                    </w:rPr>
                  </m:ctrlPr>
                </m:accPr>
                <m:e>
                  <m:r>
                    <w:rPr>
                      <w:rFonts w:ascii="Cambria Math" w:eastAsia="Times New Roman" w:hAnsi="Cambria Math" w:cs="Arial"/>
                      <w:szCs w:val="24"/>
                    </w:rPr>
                    <m:t>Q</m:t>
                  </m:r>
                </m:e>
              </m:acc>
            </m:e>
            <m:sub>
              <m:r>
                <w:rPr>
                  <w:rFonts w:ascii="Cambria Math" w:eastAsia="Times New Roman" w:hAnsi="Cambria Math" w:cs="Arial"/>
                  <w:szCs w:val="24"/>
                </w:rPr>
                <m:t>evap</m:t>
              </m:r>
            </m:sub>
          </m:sSub>
          <m:r>
            <w:rPr>
              <w:rFonts w:ascii="Cambria Math" w:eastAsia="Times New Roman" w:hAnsi="Arial" w:cs="Arial"/>
              <w:szCs w:val="24"/>
            </w:rPr>
            <m:t>=</m:t>
          </m:r>
          <m:acc>
            <m:accPr>
              <m:chr m:val="̇"/>
              <m:ctrlPr>
                <w:rPr>
                  <w:rFonts w:ascii="Cambria Math" w:eastAsia="Times New Roman" w:hAnsi="Arial" w:cs="Arial"/>
                  <w:i/>
                  <w:szCs w:val="24"/>
                </w:rPr>
              </m:ctrlPr>
            </m:accPr>
            <m:e>
              <m:r>
                <w:rPr>
                  <w:rFonts w:ascii="Cambria Math" w:eastAsia="Times New Roman" w:hAnsi="Arial" w:cs="Arial"/>
                  <w:szCs w:val="24"/>
                </w:rPr>
                <m:t>84395</m:t>
              </m:r>
              <m:r>
                <w:rPr>
                  <w:rFonts w:ascii="Cambria Math" w:eastAsia="Times New Roman" w:hAnsi="Cambria Math" w:cs="Arial"/>
                  <w:szCs w:val="24"/>
                </w:rPr>
                <m:t>*</m:t>
              </m:r>
              <m:d>
                <m:dPr>
                  <m:ctrlPr>
                    <w:rPr>
                      <w:rFonts w:ascii="Cambria Math" w:eastAsia="Times New Roman" w:hAnsi="Arial" w:cs="Arial"/>
                      <w:i/>
                      <w:szCs w:val="24"/>
                    </w:rPr>
                  </m:ctrlPr>
                </m:dPr>
                <m:e>
                  <m:r>
                    <w:rPr>
                      <w:rFonts w:ascii="Cambria Math" w:eastAsia="Times New Roman" w:hAnsi="Arial" w:cs="Arial"/>
                      <w:szCs w:val="24"/>
                    </w:rPr>
                    <m:t>1202.83</m:t>
                  </m:r>
                  <m:r>
                    <w:rPr>
                      <w:rFonts w:ascii="Arial" w:eastAsia="Times New Roman" w:hAnsi="Arial" w:cs="Arial"/>
                      <w:szCs w:val="24"/>
                    </w:rPr>
                    <m:t>-</m:t>
                  </m:r>
                  <m:r>
                    <w:rPr>
                      <w:rFonts w:ascii="Cambria Math" w:eastAsia="Times New Roman" w:hAnsi="Arial" w:cs="Arial"/>
                      <w:szCs w:val="24"/>
                    </w:rPr>
                    <m:t>471,1</m:t>
                  </m:r>
                </m:e>
              </m:d>
              <m:r>
                <w:rPr>
                  <w:rFonts w:ascii="Cambria Math" w:eastAsia="Times New Roman" w:hAnsi="Arial" w:cs="Arial"/>
                  <w:szCs w:val="24"/>
                </w:rPr>
                <m:t>+84395</m:t>
              </m:r>
              <m:d>
                <m:dPr>
                  <m:ctrlPr>
                    <w:rPr>
                      <w:rFonts w:ascii="Cambria Math" w:eastAsia="Times New Roman" w:hAnsi="Arial" w:cs="Arial"/>
                      <w:i/>
                      <w:szCs w:val="24"/>
                    </w:rPr>
                  </m:ctrlPr>
                </m:dPr>
                <m:e>
                  <m:r>
                    <w:rPr>
                      <w:rFonts w:ascii="Cambria Math" w:eastAsia="Times New Roman" w:hAnsi="Arial" w:cs="Arial"/>
                      <w:szCs w:val="24"/>
                    </w:rPr>
                    <m:t>1+</m:t>
                  </m:r>
                  <m:d>
                    <m:dPr>
                      <m:ctrlPr>
                        <w:rPr>
                          <w:rFonts w:ascii="Cambria Math" w:eastAsia="Times New Roman" w:hAnsi="Arial" w:cs="Arial"/>
                          <w:i/>
                          <w:szCs w:val="24"/>
                        </w:rPr>
                      </m:ctrlPr>
                    </m:dPr>
                    <m:e>
                      <m:r>
                        <w:rPr>
                          <w:rFonts w:ascii="Cambria Math" w:eastAsia="Times New Roman" w:hAnsi="Arial" w:cs="Arial"/>
                          <w:szCs w:val="24"/>
                        </w:rPr>
                        <m:t>%</m:t>
                      </m:r>
                      <m:f>
                        <m:fPr>
                          <m:ctrlPr>
                            <w:rPr>
                              <w:rFonts w:ascii="Cambria Math" w:eastAsia="Times New Roman" w:hAnsi="Arial" w:cs="Arial"/>
                              <w:i/>
                              <w:szCs w:val="24"/>
                            </w:rPr>
                          </m:ctrlPr>
                        </m:fPr>
                        <m:num>
                          <m:r>
                            <w:rPr>
                              <w:rFonts w:ascii="Cambria Math" w:eastAsia="Times New Roman" w:hAnsi="Arial" w:cs="Arial"/>
                              <w:szCs w:val="24"/>
                            </w:rPr>
                            <m:t>2</m:t>
                          </m:r>
                        </m:num>
                        <m:den>
                          <m:r>
                            <w:rPr>
                              <w:rFonts w:ascii="Cambria Math" w:eastAsia="Times New Roman" w:hAnsi="Arial" w:cs="Arial"/>
                              <w:szCs w:val="24"/>
                            </w:rPr>
                            <m:t>100</m:t>
                          </m:r>
                        </m:den>
                      </m:f>
                    </m:e>
                  </m:d>
                </m:e>
              </m:d>
              <m:d>
                <m:dPr>
                  <m:ctrlPr>
                    <w:rPr>
                      <w:rFonts w:ascii="Cambria Math" w:eastAsia="Times New Roman" w:hAnsi="Arial" w:cs="Arial"/>
                      <w:i/>
                      <w:szCs w:val="24"/>
                    </w:rPr>
                  </m:ctrlPr>
                </m:dPr>
                <m:e>
                  <m:r>
                    <w:rPr>
                      <w:rFonts w:ascii="Cambria Math" w:eastAsia="Times New Roman" w:hAnsi="Arial" w:cs="Arial"/>
                      <w:szCs w:val="24"/>
                    </w:rPr>
                    <m:t>471,7</m:t>
                  </m:r>
                  <m:r>
                    <w:rPr>
                      <w:rFonts w:ascii="Arial" w:eastAsia="Times New Roman" w:hAnsi="Arial" w:cs="Arial"/>
                      <w:szCs w:val="24"/>
                    </w:rPr>
                    <m:t>-</m:t>
                  </m:r>
                  <m:r>
                    <w:rPr>
                      <w:rFonts w:ascii="Cambria Math" w:eastAsia="Times New Roman" w:hAnsi="Arial" w:cs="Arial"/>
                      <w:szCs w:val="24"/>
                    </w:rPr>
                    <m:t>454,11</m:t>
                  </m:r>
                </m:e>
              </m:d>
            </m:e>
          </m:acc>
        </m:oMath>
      </m:oMathPara>
    </w:p>
    <w:p w:rsidR="003C48CF" w:rsidRPr="00FC1EC3" w:rsidRDefault="003C48CF" w:rsidP="00031D69">
      <w:pPr>
        <w:pStyle w:val="Sinespaciado"/>
        <w:spacing w:line="480" w:lineRule="auto"/>
        <w:rPr>
          <w:rFonts w:ascii="Arial" w:eastAsia="Times New Roman"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m:t>
              </m:r>
              <m:r>
                <w:rPr>
                  <w:rFonts w:ascii="Cambria Math" w:eastAsia="Times New Roman" w:hAnsi="Cambria Math" w:cs="Arial"/>
                  <w:sz w:val="24"/>
                  <w:szCs w:val="24"/>
                </w:rPr>
                <m:t>vap</m:t>
              </m:r>
            </m:sub>
          </m:sSub>
          <m:r>
            <w:rPr>
              <w:rFonts w:ascii="Cambria Math" w:eastAsia="Times New Roman" w:hAnsi="Arial" w:cs="Arial"/>
              <w:sz w:val="24"/>
              <w:szCs w:val="24"/>
            </w:rPr>
            <m:t>=63217489</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Arial" w:eastAsia="Times New Roman" w:hAnsi="Cambria Math" w:cs="Arial"/>
                  <w:sz w:val="24"/>
                  <w:szCs w:val="24"/>
                </w:rPr>
                <m:t>h</m:t>
              </m:r>
            </m:den>
          </m:f>
          <m:r>
            <w:rPr>
              <w:rFonts w:ascii="Cambria Math" w:eastAsia="Times New Roman" w:hAnsi="Arial" w:cs="Arial"/>
              <w:sz w:val="24"/>
              <w:szCs w:val="24"/>
            </w:rPr>
            <m:t xml:space="preserve"> (18,53 </m:t>
          </m:r>
          <m:r>
            <w:rPr>
              <w:rFonts w:ascii="Cambria Math" w:eastAsia="Times New Roman" w:hAnsi="Cambria Math" w:cs="Arial"/>
              <w:sz w:val="24"/>
              <w:szCs w:val="24"/>
            </w:rPr>
            <m:t>MMW</m:t>
          </m:r>
          <m:r>
            <w:rPr>
              <w:rFonts w:ascii="Cambria Math" w:eastAsia="Times New Roman" w:hAnsi="Arial" w:cs="Arial"/>
              <w:sz w:val="24"/>
              <w:szCs w:val="24"/>
            </w:rPr>
            <m:t>)</m:t>
          </m:r>
        </m:oMath>
      </m:oMathPara>
    </w:p>
    <w:p w:rsidR="003C48CF" w:rsidRPr="00FC1EC3" w:rsidRDefault="003C48CF" w:rsidP="00031D69">
      <w:pPr>
        <w:pStyle w:val="Sinespaciado"/>
        <w:spacing w:line="480" w:lineRule="auto"/>
        <w:ind w:firstLine="0"/>
        <w:jc w:val="left"/>
        <w:rPr>
          <w:rFonts w:ascii="Arial" w:hAnsi="Arial" w:cs="Arial"/>
          <w:sz w:val="24"/>
          <w:szCs w:val="24"/>
        </w:rPr>
      </w:pPr>
    </w:p>
    <w:p w:rsidR="003C48CF" w:rsidRPr="00FC1EC3" w:rsidRDefault="003C48CF"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Flujo másico de vapor a través del evaporador</w:t>
      </w:r>
    </w:p>
    <w:p w:rsidR="005E7A51" w:rsidRPr="00FC1EC3" w:rsidRDefault="005E7A51" w:rsidP="005E7A51">
      <w:pPr>
        <w:pStyle w:val="Sinespaciado"/>
        <w:spacing w:line="480" w:lineRule="auto"/>
        <w:ind w:left="1843" w:firstLine="0"/>
        <w:jc w:val="left"/>
        <w:rPr>
          <w:rFonts w:ascii="Arial" w:eastAsia="Times New Roman"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v</m:t>
              </m:r>
              <m:r>
                <w:rPr>
                  <w:rFonts w:ascii="Cambria Math" w:eastAsia="Times New Roman" w:hAnsi="Arial" w:cs="Arial"/>
                  <w:sz w:val="24"/>
                  <w:szCs w:val="24"/>
                </w:rPr>
                <m:t>1</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l</m:t>
              </m:r>
              <m:r>
                <w:rPr>
                  <w:rFonts w:ascii="Cambria Math" w:eastAsia="Times New Roman" w:hAnsi="Arial" w:cs="Arial"/>
                  <w:sz w:val="24"/>
                  <w:szCs w:val="24"/>
                </w:rPr>
                <m:t>1</m:t>
              </m:r>
            </m:sub>
          </m:sSub>
          <m:r>
            <w:rPr>
              <w:rFonts w:ascii="Cambria Math" w:eastAsia="Times New Roman" w:hAnsi="Arial" w:cs="Arial"/>
              <w:sz w:val="24"/>
              <w:szCs w:val="24"/>
            </w:rPr>
            <m:t>)</m:t>
          </m:r>
        </m:oMath>
      </m:oMathPara>
    </w:p>
    <w:p w:rsidR="003C48CF" w:rsidRPr="00FC1EC3" w:rsidRDefault="003C48CF" w:rsidP="00031D69">
      <w:pPr>
        <w:pStyle w:val="Sinespaciado"/>
        <w:spacing w:line="480" w:lineRule="auto"/>
        <w:jc w:val="center"/>
        <w:rPr>
          <w:rFonts w:ascii="Arial" w:eastAsia="Times New Roman"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Arial" w:cs="Arial"/>
              <w:sz w:val="24"/>
              <w:szCs w:val="24"/>
            </w:rPr>
            <m:t>=63217489/</m:t>
          </m:r>
          <m:d>
            <m:dPr>
              <m:ctrlPr>
                <w:rPr>
                  <w:rFonts w:ascii="Cambria Math" w:eastAsia="Times New Roman" w:hAnsi="Arial" w:cs="Arial"/>
                  <w:i/>
                  <w:sz w:val="24"/>
                  <w:szCs w:val="24"/>
                </w:rPr>
              </m:ctrlPr>
            </m:dPr>
            <m:e>
              <m:r>
                <w:rPr>
                  <w:rFonts w:ascii="Cambria Math" w:eastAsia="Times New Roman" w:hAnsi="Arial" w:cs="Arial"/>
                  <w:sz w:val="24"/>
                  <w:szCs w:val="24"/>
                </w:rPr>
                <m:t>1202.83</m:t>
              </m:r>
              <m:r>
                <w:rPr>
                  <w:rFonts w:ascii="Arial" w:eastAsia="Times New Roman" w:hAnsi="Arial" w:cs="Arial"/>
                  <w:sz w:val="24"/>
                  <w:szCs w:val="24"/>
                </w:rPr>
                <m:t>-</m:t>
              </m:r>
              <m:r>
                <w:rPr>
                  <w:rFonts w:ascii="Cambria Math" w:eastAsia="Times New Roman" w:hAnsi="Arial" w:cs="Arial"/>
                  <w:sz w:val="24"/>
                  <w:szCs w:val="24"/>
                </w:rPr>
                <m:t>471,1</m:t>
              </m:r>
            </m:e>
          </m:d>
        </m:oMath>
      </m:oMathPara>
    </w:p>
    <w:p w:rsidR="003C48CF" w:rsidRPr="00FC1EC3" w:rsidRDefault="003C48CF" w:rsidP="00031D69">
      <w:pPr>
        <w:pStyle w:val="Sinespaciado"/>
        <w:spacing w:line="480" w:lineRule="auto"/>
        <w:jc w:val="center"/>
        <w:rPr>
          <w:rFonts w:ascii="Arial" w:eastAsia="Times New Roman" w:hAnsi="Arial" w:cs="Arial"/>
          <w:sz w:val="24"/>
          <w:szCs w:val="24"/>
        </w:rPr>
      </w:pPr>
    </w:p>
    <w:p w:rsidR="003C48CF" w:rsidRPr="00FC1EC3" w:rsidRDefault="00004443" w:rsidP="00031D69">
      <w:pPr>
        <w:pStyle w:val="Sinespaciado"/>
        <w:spacing w:line="480" w:lineRule="auto"/>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Arial" w:cs="Arial"/>
              <w:sz w:val="24"/>
              <w:szCs w:val="24"/>
            </w:rPr>
            <m:t>=86466</m:t>
          </m:r>
          <m:f>
            <m:fPr>
              <m:ctrlPr>
                <w:rPr>
                  <w:rFonts w:ascii="Cambria Math" w:eastAsia="Times New Roman" w:hAnsi="Arial" w:cs="Arial"/>
                  <w:i/>
                  <w:sz w:val="24"/>
                  <w:szCs w:val="24"/>
                </w:rPr>
              </m:ctrlPr>
            </m:fPr>
            <m:num>
              <m:r>
                <w:rPr>
                  <w:rFonts w:ascii="Cambria Math" w:eastAsia="Times New Roman" w:hAnsi="Cambria Math" w:cs="Arial"/>
                  <w:sz w:val="24"/>
                  <w:szCs w:val="24"/>
                </w:rPr>
                <m:t>lb</m:t>
              </m:r>
            </m:num>
            <m:den>
              <m:r>
                <w:rPr>
                  <w:rFonts w:ascii="Arial" w:eastAsia="Times New Roman" w:hAnsi="Cambria Math" w:cs="Arial"/>
                  <w:sz w:val="24"/>
                  <w:szCs w:val="24"/>
                </w:rPr>
                <m:t>h</m:t>
              </m:r>
            </m:den>
          </m:f>
          <m:r>
            <w:rPr>
              <w:rFonts w:ascii="Cambria Math" w:eastAsia="Times New Roman" w:hAnsi="Arial" w:cs="Arial"/>
              <w:sz w:val="24"/>
              <w:szCs w:val="24"/>
            </w:rPr>
            <m:t xml:space="preserve"> (10,92</m:t>
          </m:r>
          <m:f>
            <m:fPr>
              <m:ctrlPr>
                <w:rPr>
                  <w:rFonts w:ascii="Cambria Math" w:eastAsia="Times New Roman" w:hAnsi="Arial" w:cs="Arial"/>
                  <w:i/>
                  <w:sz w:val="24"/>
                  <w:szCs w:val="24"/>
                </w:rPr>
              </m:ctrlPr>
            </m:fPr>
            <m:num>
              <m:r>
                <w:rPr>
                  <w:rFonts w:ascii="Cambria Math" w:eastAsia="Times New Roman" w:hAnsi="Cambria Math" w:cs="Arial"/>
                  <w:sz w:val="24"/>
                  <w:szCs w:val="24"/>
                </w:rPr>
                <m:t>kg</m:t>
              </m:r>
            </m:num>
            <m:den>
              <m:r>
                <w:rPr>
                  <w:rFonts w:ascii="Cambria Math" w:eastAsia="Times New Roman" w:hAnsi="Cambria Math" w:cs="Arial"/>
                  <w:sz w:val="24"/>
                  <w:szCs w:val="24"/>
                </w:rPr>
                <m:t>s</m:t>
              </m:r>
            </m:den>
          </m:f>
          <m:r>
            <w:rPr>
              <w:rFonts w:ascii="Cambria Math" w:eastAsia="Times New Roman" w:hAnsi="Arial" w:cs="Arial"/>
              <w:sz w:val="24"/>
              <w:szCs w:val="24"/>
            </w:rPr>
            <m:t>)</m:t>
          </m:r>
        </m:oMath>
      </m:oMathPara>
    </w:p>
    <w:p w:rsidR="003C48CF" w:rsidRPr="00FC1EC3" w:rsidRDefault="003C48CF" w:rsidP="00031D69">
      <w:pPr>
        <w:pStyle w:val="Sinespaciado"/>
        <w:spacing w:line="480" w:lineRule="auto"/>
        <w:ind w:firstLine="0"/>
        <w:jc w:val="left"/>
        <w:rPr>
          <w:rFonts w:ascii="Arial" w:hAnsi="Arial" w:cs="Arial"/>
          <w:sz w:val="24"/>
          <w:szCs w:val="24"/>
        </w:rPr>
      </w:pPr>
    </w:p>
    <w:p w:rsidR="0012774D" w:rsidRPr="00FC1EC3" w:rsidRDefault="0012774D" w:rsidP="00031D69">
      <w:pPr>
        <w:pStyle w:val="Sinespaciado"/>
        <w:spacing w:line="480" w:lineRule="auto"/>
        <w:ind w:firstLine="0"/>
        <w:jc w:val="left"/>
        <w:rPr>
          <w:rFonts w:ascii="Arial" w:hAnsi="Arial" w:cs="Arial"/>
          <w:sz w:val="24"/>
          <w:szCs w:val="24"/>
        </w:rPr>
      </w:pPr>
    </w:p>
    <w:p w:rsidR="003C48CF" w:rsidRPr="00FC1EC3" w:rsidRDefault="003C48CF"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Ahora </w:t>
      </w:r>
      <w:r w:rsidR="00C15E5C" w:rsidRPr="00FC1EC3">
        <w:rPr>
          <w:rFonts w:ascii="Arial" w:hAnsi="Arial" w:cs="Arial"/>
          <w:sz w:val="24"/>
          <w:szCs w:val="24"/>
        </w:rPr>
        <w:t xml:space="preserve">se </w:t>
      </w:r>
      <w:r w:rsidRPr="00FC1EC3">
        <w:rPr>
          <w:rFonts w:ascii="Arial" w:hAnsi="Arial" w:cs="Arial"/>
          <w:sz w:val="24"/>
          <w:szCs w:val="24"/>
        </w:rPr>
        <w:t>p</w:t>
      </w:r>
      <w:r w:rsidR="00C15E5C" w:rsidRPr="00FC1EC3">
        <w:rPr>
          <w:rFonts w:ascii="Arial" w:hAnsi="Arial" w:cs="Arial"/>
          <w:sz w:val="24"/>
          <w:szCs w:val="24"/>
        </w:rPr>
        <w:t>ue</w:t>
      </w:r>
      <w:r w:rsidRPr="00FC1EC3">
        <w:rPr>
          <w:rFonts w:ascii="Arial" w:hAnsi="Arial" w:cs="Arial"/>
          <w:sz w:val="24"/>
          <w:szCs w:val="24"/>
        </w:rPr>
        <w:t>de calcular el flujo de calor y entalpía de gas a la salida del economizador.</w:t>
      </w:r>
    </w:p>
    <w:p w:rsidR="003C48CF" w:rsidRPr="00FC1EC3" w:rsidRDefault="003C48CF" w:rsidP="00031D69">
      <w:pPr>
        <w:pStyle w:val="Sinespaciado"/>
        <w:spacing w:line="480" w:lineRule="auto"/>
        <w:ind w:firstLine="0"/>
        <w:jc w:val="left"/>
        <w:rPr>
          <w:rFonts w:ascii="Arial" w:hAnsi="Arial" w:cs="Arial"/>
          <w:sz w:val="24"/>
          <w:szCs w:val="24"/>
        </w:rPr>
      </w:pPr>
    </w:p>
    <w:p w:rsidR="003C48CF" w:rsidRPr="00FC1EC3" w:rsidRDefault="003C48CF"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Flujo de calor requerido por el economizador</w:t>
      </w:r>
    </w:p>
    <w:p w:rsidR="005E7A51" w:rsidRPr="00FC1EC3" w:rsidRDefault="005E7A51" w:rsidP="005E7A51">
      <w:pPr>
        <w:pStyle w:val="Sinespaciado"/>
        <w:spacing w:line="480" w:lineRule="auto"/>
        <w:ind w:left="1843" w:firstLine="0"/>
        <w:jc w:val="left"/>
        <w:rPr>
          <w:rFonts w:ascii="Arial" w:eastAsia="Times New Roman" w:hAnsi="Arial" w:cs="Arial"/>
          <w:sz w:val="24"/>
          <w:szCs w:val="24"/>
        </w:rPr>
      </w:pPr>
    </w:p>
    <w:p w:rsidR="003C48CF" w:rsidRPr="00FC1EC3" w:rsidRDefault="00004443" w:rsidP="005E7A51">
      <w:pPr>
        <w:pStyle w:val="Sinespaciado"/>
        <w:spacing w:line="480" w:lineRule="auto"/>
        <w:ind w:left="720" w:firstLine="0"/>
        <w:jc w:val="center"/>
        <w:rPr>
          <w:rFonts w:ascii="Arial" w:eastAsia="Times New Roman" w:hAnsi="Arial" w:cs="Arial"/>
          <w:sz w:val="24"/>
          <w:szCs w:val="24"/>
        </w:rPr>
      </w:pPr>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Arial" w:cs="Arial"/>
            <w:sz w:val="24"/>
            <w:szCs w:val="24"/>
          </w:rPr>
          <m:t>=</m:t>
        </m:r>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Arial" w:cs="Arial"/>
                <w:i/>
                <w:sz w:val="24"/>
                <w:szCs w:val="24"/>
              </w:rPr>
            </m:ctrlPr>
          </m:dPr>
          <m:e>
            <m:r>
              <w:rPr>
                <w:rFonts w:ascii="Cambria Math" w:eastAsia="Times New Roman" w:hAnsi="Arial" w:cs="Arial"/>
                <w:sz w:val="24"/>
                <w:szCs w:val="24"/>
              </w:rPr>
              <m:t>1+</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Cambria Math" w:cs="Arial"/>
                        <w:sz w:val="24"/>
                        <w:szCs w:val="24"/>
                      </w:rPr>
                      <m:t>Blodwn</m:t>
                    </m:r>
                  </m:num>
                  <m:den>
                    <m:r>
                      <w:rPr>
                        <w:rFonts w:ascii="Cambria Math" w:eastAsia="Times New Roman" w:hAnsi="Arial" w:cs="Arial"/>
                        <w:sz w:val="24"/>
                        <w:szCs w:val="24"/>
                      </w:rPr>
                      <m:t>100</m:t>
                    </m:r>
                  </m:den>
                </m:f>
              </m:e>
            </m:d>
          </m:e>
        </m:d>
        <m:r>
          <w:rPr>
            <w:rFonts w:ascii="Cambria Math"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Arial" w:cs="Arial"/>
                <w:sz w:val="24"/>
                <w:szCs w:val="24"/>
              </w:rPr>
              <m:t>w2</m:t>
            </m:r>
          </m:sub>
        </m:sSub>
        <m:r>
          <w:rPr>
            <w:rFonts w:ascii="Arial" w:eastAsia="Times New Roman" w:hAnsi="Arial" w:cs="Arial"/>
            <w:sz w:val="24"/>
            <w:szCs w:val="24"/>
          </w:rPr>
          <m:t>-</m:t>
        </m:r>
        <m:sSub>
          <m:sSubPr>
            <m:ctrlPr>
              <w:rPr>
                <w:rFonts w:ascii="Cambria Math" w:eastAsia="Times New Roman" w:hAnsi="Arial" w:cs="Arial"/>
                <w:i/>
                <w:sz w:val="24"/>
                <w:szCs w:val="24"/>
              </w:rPr>
            </m:ctrlPr>
          </m:sSubPr>
          <m:e>
            <m:r>
              <w:rPr>
                <w:rFonts w:ascii="Arial" w:eastAsia="Times New Roman" w:hAnsi="Cambria Math" w:cs="Arial"/>
                <w:sz w:val="24"/>
                <w:szCs w:val="24"/>
              </w:rPr>
              <m:t>h</m:t>
            </m:r>
          </m:e>
          <m:sub>
            <m:r>
              <w:rPr>
                <w:rFonts w:ascii="Cambria Math" w:eastAsia="Times New Roman" w:hAnsi="Cambria Math" w:cs="Arial"/>
                <w:sz w:val="24"/>
                <w:szCs w:val="24"/>
              </w:rPr>
              <m:t>w</m:t>
            </m:r>
            <m:r>
              <w:rPr>
                <w:rFonts w:ascii="Cambria Math" w:eastAsia="Times New Roman" w:hAnsi="Arial" w:cs="Arial"/>
                <w:sz w:val="24"/>
                <w:szCs w:val="24"/>
              </w:rPr>
              <m:t>1</m:t>
            </m:r>
          </m:sub>
        </m:sSub>
      </m:oMath>
      <w:r w:rsidR="003C48CF" w:rsidRPr="00FC1EC3">
        <w:rPr>
          <w:rFonts w:ascii="Arial" w:eastAsia="Times New Roman" w:hAnsi="Arial" w:cs="Arial"/>
          <w:sz w:val="24"/>
          <w:szCs w:val="24"/>
        </w:rPr>
        <w:t>)</w:t>
      </w:r>
    </w:p>
    <w:p w:rsidR="003C48CF" w:rsidRPr="00FC1EC3" w:rsidRDefault="003C48CF" w:rsidP="00031D69">
      <w:pPr>
        <w:pStyle w:val="Sinespaciado"/>
        <w:spacing w:line="480" w:lineRule="auto"/>
        <w:jc w:val="center"/>
        <w:rPr>
          <w:rFonts w:ascii="Arial" w:eastAsia="Times New Roman" w:hAnsi="Arial" w:cs="Arial"/>
          <w:sz w:val="24"/>
          <w:szCs w:val="24"/>
        </w:rPr>
      </w:pPr>
    </w:p>
    <w:p w:rsidR="003C48CF" w:rsidRPr="00FC1EC3" w:rsidRDefault="00004443" w:rsidP="005C102D">
      <w:pPr>
        <w:pStyle w:val="Sinespaciado"/>
        <w:spacing w:line="480" w:lineRule="auto"/>
        <w:ind w:left="1843" w:hanging="1599"/>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Arial" w:cs="Arial"/>
              <w:sz w:val="24"/>
              <w:szCs w:val="24"/>
            </w:rPr>
            <m:t>=84395</m:t>
          </m:r>
          <m:d>
            <m:dPr>
              <m:ctrlPr>
                <w:rPr>
                  <w:rFonts w:ascii="Cambria Math" w:eastAsia="Times New Roman" w:hAnsi="Arial" w:cs="Arial"/>
                  <w:i/>
                  <w:sz w:val="24"/>
                  <w:szCs w:val="24"/>
                </w:rPr>
              </m:ctrlPr>
            </m:dPr>
            <m:e>
              <m:r>
                <w:rPr>
                  <w:rFonts w:ascii="Cambria Math" w:eastAsia="Times New Roman" w:hAnsi="Arial" w:cs="Arial"/>
                  <w:sz w:val="24"/>
                  <w:szCs w:val="24"/>
                </w:rPr>
                <m:t>1+</m:t>
              </m:r>
              <m:d>
                <m:dPr>
                  <m:ctrlPr>
                    <w:rPr>
                      <w:rFonts w:ascii="Cambria Math" w:eastAsia="Times New Roman" w:hAnsi="Arial" w:cs="Arial"/>
                      <w:i/>
                      <w:sz w:val="24"/>
                      <w:szCs w:val="24"/>
                    </w:rPr>
                  </m:ctrlPr>
                </m:dPr>
                <m:e>
                  <m:r>
                    <w:rPr>
                      <w:rFonts w:ascii="Cambria Math" w:eastAsia="Times New Roman" w:hAnsi="Arial" w:cs="Arial"/>
                      <w:sz w:val="24"/>
                      <w:szCs w:val="24"/>
                    </w:rPr>
                    <m:t>%</m:t>
                  </m:r>
                  <m:f>
                    <m:fPr>
                      <m:ctrlPr>
                        <w:rPr>
                          <w:rFonts w:ascii="Cambria Math" w:eastAsia="Times New Roman" w:hAnsi="Arial" w:cs="Arial"/>
                          <w:i/>
                          <w:sz w:val="24"/>
                          <w:szCs w:val="24"/>
                        </w:rPr>
                      </m:ctrlPr>
                    </m:fPr>
                    <m:num>
                      <m:r>
                        <w:rPr>
                          <w:rFonts w:ascii="Cambria Math" w:eastAsia="Times New Roman" w:hAnsi="Arial" w:cs="Arial"/>
                          <w:sz w:val="24"/>
                          <w:szCs w:val="24"/>
                        </w:rPr>
                        <m:t>2</m:t>
                      </m:r>
                    </m:num>
                    <m:den>
                      <m:r>
                        <w:rPr>
                          <w:rFonts w:ascii="Cambria Math" w:eastAsia="Times New Roman" w:hAnsi="Arial" w:cs="Arial"/>
                          <w:sz w:val="24"/>
                          <w:szCs w:val="24"/>
                        </w:rPr>
                        <m:t>100</m:t>
                      </m:r>
                    </m:den>
                  </m:f>
                </m:e>
              </m:d>
            </m:e>
          </m:d>
          <m:r>
            <w:rPr>
              <w:rFonts w:ascii="Cambria Math" w:eastAsia="Times New Roman" w:hAnsi="Arial" w:cs="Arial"/>
              <w:sz w:val="24"/>
              <w:szCs w:val="24"/>
            </w:rPr>
            <m:t>(454,11</m:t>
          </m:r>
          <m:r>
            <w:rPr>
              <w:rFonts w:ascii="Arial" w:eastAsia="Times New Roman" w:hAnsi="Arial" w:cs="Arial"/>
              <w:sz w:val="24"/>
              <w:szCs w:val="24"/>
            </w:rPr>
            <m:t>-</m:t>
          </m:r>
          <m:r>
            <w:rPr>
              <w:rFonts w:ascii="Cambria Math" w:eastAsia="Times New Roman" w:hAnsi="Arial" w:cs="Arial"/>
              <w:sz w:val="24"/>
              <w:szCs w:val="24"/>
            </w:rPr>
            <m:t>199.57)</m:t>
          </m:r>
        </m:oMath>
      </m:oMathPara>
    </w:p>
    <w:p w:rsidR="003C48CF" w:rsidRPr="00FC1EC3" w:rsidRDefault="003C48CF" w:rsidP="00031D69">
      <w:pPr>
        <w:pStyle w:val="Sinespaciado"/>
        <w:spacing w:line="480" w:lineRule="auto"/>
        <w:jc w:val="center"/>
        <w:rPr>
          <w:rFonts w:ascii="Arial" w:eastAsia="Times New Roman" w:hAnsi="Arial" w:cs="Arial"/>
          <w:sz w:val="24"/>
          <w:szCs w:val="24"/>
        </w:rPr>
      </w:pPr>
    </w:p>
    <w:p w:rsidR="003C48CF" w:rsidRPr="00FC1EC3" w:rsidRDefault="00004443" w:rsidP="005C102D">
      <w:pPr>
        <w:pStyle w:val="Sinespaciado"/>
        <w:spacing w:line="480" w:lineRule="auto"/>
        <w:ind w:left="1418" w:hanging="1174"/>
        <w:jc w:val="center"/>
        <w:rPr>
          <w:rFonts w:ascii="Arial" w:eastAsia="Times New Roman" w:hAnsi="Arial" w:cs="Arial"/>
          <w:sz w:val="24"/>
          <w:szCs w:val="24"/>
        </w:rPr>
      </w:pPr>
      <m:oMathPara>
        <m:oMath>
          <m:sSub>
            <m:sSubPr>
              <m:ctrlPr>
                <w:rPr>
                  <w:rFonts w:ascii="Cambria Math" w:eastAsia="Times New Roman" w:hAnsi="Arial" w:cs="Arial"/>
                  <w:i/>
                  <w:sz w:val="24"/>
                  <w:szCs w:val="24"/>
                </w:rPr>
              </m:ctrlPr>
            </m:sSubPr>
            <m:e>
              <m:acc>
                <m:accPr>
                  <m:chr m:val="̇"/>
                  <m:ctrlPr>
                    <w:rPr>
                      <w:rFonts w:ascii="Cambria Math" w:eastAsia="Times New Roman" w:hAnsi="Arial"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Arial" w:cs="Arial"/>
              <w:sz w:val="24"/>
              <w:szCs w:val="24"/>
            </w:rPr>
            <m:t>=21911397</m:t>
          </m:r>
          <m:f>
            <m:fPr>
              <m:ctrlPr>
                <w:rPr>
                  <w:rFonts w:ascii="Cambria Math" w:eastAsia="Times New Roman" w:hAnsi="Arial" w:cs="Arial"/>
                  <w:i/>
                  <w:sz w:val="24"/>
                  <w:szCs w:val="24"/>
                </w:rPr>
              </m:ctrlPr>
            </m:fPr>
            <m:num>
              <m:r>
                <w:rPr>
                  <w:rFonts w:ascii="Cambria Math" w:eastAsia="Times New Roman" w:hAnsi="Cambria Math" w:cs="Arial"/>
                  <w:sz w:val="24"/>
                  <w:szCs w:val="24"/>
                </w:rPr>
                <m:t>Btu</m:t>
              </m:r>
            </m:num>
            <m:den>
              <m:r>
                <w:rPr>
                  <w:rFonts w:ascii="Arial" w:eastAsia="Times New Roman" w:hAnsi="Cambria Math" w:cs="Arial"/>
                  <w:sz w:val="24"/>
                  <w:szCs w:val="24"/>
                </w:rPr>
                <m:t>h</m:t>
              </m:r>
            </m:den>
          </m:f>
          <m:r>
            <w:rPr>
              <w:rFonts w:ascii="Cambria Math" w:eastAsia="Times New Roman" w:hAnsi="Arial" w:cs="Arial"/>
              <w:sz w:val="24"/>
              <w:szCs w:val="24"/>
            </w:rPr>
            <m:t xml:space="preserve"> (6,42 </m:t>
          </m:r>
          <m:r>
            <w:rPr>
              <w:rFonts w:ascii="Cambria Math" w:eastAsia="Times New Roman" w:hAnsi="Cambria Math" w:cs="Arial"/>
              <w:sz w:val="24"/>
              <w:szCs w:val="24"/>
            </w:rPr>
            <m:t>MMW</m:t>
          </m:r>
          <m:r>
            <w:rPr>
              <w:rFonts w:ascii="Cambria Math" w:eastAsia="Times New Roman" w:hAnsi="Arial" w:cs="Arial"/>
              <w:sz w:val="24"/>
              <w:szCs w:val="24"/>
            </w:rPr>
            <m:t>)</m:t>
          </m:r>
        </m:oMath>
      </m:oMathPara>
    </w:p>
    <w:p w:rsidR="003C48CF" w:rsidRPr="00FC1EC3" w:rsidRDefault="003C48CF" w:rsidP="00031D69">
      <w:pPr>
        <w:pStyle w:val="Sinespaciado"/>
        <w:spacing w:line="480" w:lineRule="auto"/>
        <w:ind w:firstLine="0"/>
        <w:rPr>
          <w:rFonts w:ascii="Arial" w:eastAsia="Times New Roman" w:hAnsi="Arial" w:cs="Arial"/>
          <w:sz w:val="24"/>
          <w:szCs w:val="24"/>
        </w:rPr>
      </w:pPr>
    </w:p>
    <w:p w:rsidR="003C48CF" w:rsidRPr="00FC1EC3" w:rsidRDefault="003C48CF"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Entalpía del gas a la salida del economizador</w:t>
      </w:r>
    </w:p>
    <w:p w:rsidR="005E7A51" w:rsidRPr="00FC1EC3" w:rsidRDefault="005E7A51" w:rsidP="005E7A51">
      <w:pPr>
        <w:pStyle w:val="Sinespaciado"/>
        <w:spacing w:line="480" w:lineRule="auto"/>
        <w:ind w:left="1843" w:firstLine="0"/>
        <w:jc w:val="left"/>
        <w:rPr>
          <w:rFonts w:ascii="Arial" w:eastAsia="Times New Roman" w:hAnsi="Arial" w:cs="Arial"/>
          <w:sz w:val="24"/>
          <w:szCs w:val="24"/>
        </w:rPr>
      </w:pPr>
    </w:p>
    <w:p w:rsidR="003C48CF" w:rsidRPr="00FC1EC3" w:rsidRDefault="00004443" w:rsidP="005E7A51">
      <w:pPr>
        <w:pStyle w:val="Sinespaciado"/>
        <w:spacing w:line="480" w:lineRule="auto"/>
        <w:ind w:left="720"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g5</m:t>
              </m:r>
            </m:sub>
          </m:sSub>
          <m:r>
            <w:rPr>
              <w:rFonts w:ascii="Cambria Math" w:eastAsia="Times New Roman" w:hAnsi="Cambria Math" w:cs="Arial"/>
              <w:sz w:val="24"/>
              <w:szCs w:val="24"/>
            </w:rPr>
            <m:t>-</m:t>
          </m:r>
          <m:f>
            <m:fPr>
              <m:ctrlPr>
                <w:rPr>
                  <w:rFonts w:ascii="Cambria Math" w:eastAsia="Times New Roman" w:hAnsi="Cambria Math" w:cs="Arial"/>
                  <w:i/>
                  <w:sz w:val="24"/>
                  <w:szCs w:val="24"/>
                </w:rPr>
              </m:ctrlPr>
            </m:fPr>
            <m:num>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num>
            <m:den>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g</m:t>
                  </m:r>
                </m:sub>
              </m:sSub>
            </m:den>
          </m:f>
        </m:oMath>
      </m:oMathPara>
    </w:p>
    <w:p w:rsidR="003C48CF" w:rsidRPr="00FC1EC3" w:rsidRDefault="003C48CF" w:rsidP="00031D69">
      <w:pPr>
        <w:pStyle w:val="Sinespaciado"/>
        <w:spacing w:line="480" w:lineRule="auto"/>
        <w:rPr>
          <w:rFonts w:ascii="Arial" w:eastAsia="Times New Roman" w:hAnsi="Arial" w:cs="Arial"/>
          <w:sz w:val="24"/>
          <w:szCs w:val="24"/>
        </w:rPr>
      </w:pPr>
    </w:p>
    <w:p w:rsidR="003C48CF"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=116,11-</m:t>
          </m:r>
          <m:f>
            <m:fPr>
              <m:ctrlPr>
                <w:rPr>
                  <w:rFonts w:ascii="Cambria Math" w:eastAsia="Times New Roman" w:hAnsi="Cambria Math" w:cs="Arial"/>
                  <w:i/>
                  <w:sz w:val="24"/>
                  <w:szCs w:val="24"/>
                </w:rPr>
              </m:ctrlPr>
            </m:fPr>
            <m:num>
              <m:r>
                <w:rPr>
                  <w:rFonts w:ascii="Cambria Math" w:eastAsia="Times New Roman" w:hAnsi="Cambria Math" w:cs="Arial"/>
                  <w:sz w:val="24"/>
                  <w:szCs w:val="24"/>
                </w:rPr>
                <m:t>21911397</m:t>
              </m:r>
            </m:num>
            <m:den>
              <m:r>
                <w:rPr>
                  <w:rFonts w:ascii="Cambria Math" w:eastAsia="Times New Roman" w:hAnsi="Cambria Math" w:cs="Arial"/>
                  <w:sz w:val="24"/>
                  <w:szCs w:val="24"/>
                </w:rPr>
                <m:t>1094400</m:t>
              </m:r>
            </m:den>
          </m:f>
        </m:oMath>
      </m:oMathPara>
    </w:p>
    <w:p w:rsidR="003C48CF" w:rsidRPr="00FC1EC3" w:rsidRDefault="003C48CF" w:rsidP="00031D69">
      <w:pPr>
        <w:pStyle w:val="Sinespaciado"/>
        <w:spacing w:line="480" w:lineRule="auto"/>
        <w:jc w:val="center"/>
        <w:rPr>
          <w:rFonts w:ascii="Arial" w:eastAsia="Times New Roman" w:hAnsi="Arial" w:cs="Arial"/>
          <w:sz w:val="24"/>
          <w:szCs w:val="24"/>
        </w:rPr>
      </w:pPr>
    </w:p>
    <w:p w:rsidR="003C48CF"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=96</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lb</m:t>
              </m:r>
            </m:den>
          </m:f>
        </m:oMath>
      </m:oMathPara>
    </w:p>
    <w:p w:rsidR="003C48CF" w:rsidRPr="00FC1EC3" w:rsidRDefault="003C48CF" w:rsidP="00031D69">
      <w:pPr>
        <w:pStyle w:val="Sinespaciado"/>
        <w:spacing w:line="480" w:lineRule="auto"/>
        <w:jc w:val="center"/>
        <w:rPr>
          <w:rFonts w:ascii="Arial" w:eastAsia="Times New Roman" w:hAnsi="Arial" w:cs="Arial"/>
          <w:sz w:val="24"/>
          <w:szCs w:val="24"/>
        </w:rPr>
      </w:pPr>
    </w:p>
    <w:p w:rsidR="0012774D" w:rsidRPr="00FC1EC3" w:rsidRDefault="0012774D" w:rsidP="00031D69">
      <w:pPr>
        <w:pStyle w:val="Sinespaciado"/>
        <w:spacing w:line="480" w:lineRule="auto"/>
        <w:jc w:val="center"/>
        <w:rPr>
          <w:rFonts w:ascii="Arial" w:eastAsia="Times New Roman" w:hAnsi="Arial" w:cs="Arial"/>
          <w:sz w:val="24"/>
          <w:szCs w:val="24"/>
        </w:rPr>
      </w:pPr>
    </w:p>
    <w:p w:rsidR="003C48CF" w:rsidRPr="00FC1EC3" w:rsidRDefault="003C48CF"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Con este valor de la entalpía </w:t>
      </w:r>
      <w:r w:rsidR="00C15E5C" w:rsidRPr="00FC1EC3">
        <w:rPr>
          <w:rFonts w:ascii="Arial" w:hAnsi="Arial" w:cs="Arial"/>
          <w:sz w:val="24"/>
          <w:szCs w:val="24"/>
        </w:rPr>
        <w:t xml:space="preserve">se </w:t>
      </w:r>
      <w:r w:rsidRPr="00FC1EC3">
        <w:rPr>
          <w:rFonts w:ascii="Arial" w:hAnsi="Arial" w:cs="Arial"/>
          <w:sz w:val="24"/>
          <w:szCs w:val="24"/>
        </w:rPr>
        <w:t>hall</w:t>
      </w:r>
      <w:r w:rsidR="00C15E5C" w:rsidRPr="00FC1EC3">
        <w:rPr>
          <w:rFonts w:ascii="Arial" w:hAnsi="Arial" w:cs="Arial"/>
          <w:sz w:val="24"/>
          <w:szCs w:val="24"/>
        </w:rPr>
        <w:t>a</w:t>
      </w:r>
      <w:r w:rsidRPr="00FC1EC3">
        <w:rPr>
          <w:rFonts w:ascii="Arial" w:hAnsi="Arial" w:cs="Arial"/>
          <w:sz w:val="24"/>
          <w:szCs w:val="24"/>
        </w:rPr>
        <w:t xml:space="preserve"> la temperatura de salida de los gases a la chimenea los mismos que se liberan a </w:t>
      </w:r>
      <w:r w:rsidR="00CE51D0" w:rsidRPr="00FC1EC3">
        <w:rPr>
          <w:rFonts w:ascii="Arial" w:hAnsi="Arial" w:cs="Arial"/>
          <w:sz w:val="24"/>
          <w:szCs w:val="24"/>
        </w:rPr>
        <w:t>434,93</w:t>
      </w:r>
      <w:r w:rsidRPr="00FC1EC3">
        <w:rPr>
          <w:rFonts w:ascii="Arial" w:hAnsi="Arial" w:cs="Arial"/>
          <w:sz w:val="24"/>
          <w:szCs w:val="24"/>
        </w:rPr>
        <w:t xml:space="preserve"> °F (</w:t>
      </w:r>
      <w:r w:rsidR="00470583" w:rsidRPr="00FC1EC3">
        <w:rPr>
          <w:rFonts w:ascii="Arial" w:hAnsi="Arial" w:cs="Arial"/>
          <w:sz w:val="24"/>
          <w:szCs w:val="24"/>
        </w:rPr>
        <w:t>223,85</w:t>
      </w:r>
      <w:r w:rsidRPr="00FC1EC3">
        <w:rPr>
          <w:rFonts w:ascii="Arial" w:hAnsi="Arial" w:cs="Arial"/>
          <w:sz w:val="24"/>
          <w:szCs w:val="24"/>
        </w:rPr>
        <w:t xml:space="preserve"> °C) el cual está dentro del rango previsto.</w:t>
      </w:r>
    </w:p>
    <w:p w:rsidR="003C48CF" w:rsidRPr="00FC1EC3" w:rsidRDefault="003C48CF" w:rsidP="005E7A51">
      <w:pPr>
        <w:pStyle w:val="Sinespaciado"/>
        <w:spacing w:line="480" w:lineRule="auto"/>
        <w:ind w:left="1418" w:firstLine="0"/>
        <w:rPr>
          <w:rFonts w:ascii="Arial" w:hAnsi="Arial" w:cs="Arial"/>
          <w:sz w:val="24"/>
          <w:szCs w:val="24"/>
        </w:rPr>
      </w:pPr>
      <w:r w:rsidRPr="00FC1EC3">
        <w:rPr>
          <w:rFonts w:ascii="Arial" w:hAnsi="Arial" w:cs="Arial"/>
          <w:sz w:val="24"/>
          <w:szCs w:val="24"/>
        </w:rPr>
        <w:lastRenderedPageBreak/>
        <w:t xml:space="preserve">Una vez hallados los flujos de calor y los flujos másicos en los tres elementos de la caldera </w:t>
      </w:r>
      <w:r w:rsidR="00C15E5C" w:rsidRPr="00FC1EC3">
        <w:rPr>
          <w:rFonts w:ascii="Arial" w:hAnsi="Arial" w:cs="Arial"/>
          <w:sz w:val="24"/>
          <w:szCs w:val="24"/>
        </w:rPr>
        <w:t xml:space="preserve">se </w:t>
      </w:r>
      <w:r w:rsidRPr="00FC1EC3">
        <w:rPr>
          <w:rFonts w:ascii="Arial" w:hAnsi="Arial" w:cs="Arial"/>
          <w:sz w:val="24"/>
          <w:szCs w:val="24"/>
        </w:rPr>
        <w:t>calcula al área del economizador y del supercalentador basándonos de la ecuación de transferencia de calor.</w:t>
      </w:r>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5E7A51">
      <w:pPr>
        <w:pStyle w:val="Sinespaciado"/>
        <w:numPr>
          <w:ilvl w:val="0"/>
          <w:numId w:val="25"/>
        </w:numPr>
        <w:spacing w:line="480" w:lineRule="auto"/>
        <w:ind w:left="1843"/>
        <w:jc w:val="left"/>
        <w:rPr>
          <w:rFonts w:ascii="Arial" w:hAnsi="Arial" w:cs="Arial"/>
          <w:sz w:val="24"/>
          <w:szCs w:val="24"/>
        </w:rPr>
      </w:pPr>
      <w:r w:rsidRPr="00FC1EC3">
        <w:rPr>
          <w:rFonts w:ascii="Arial" w:hAnsi="Arial" w:cs="Arial"/>
          <w:sz w:val="24"/>
          <w:szCs w:val="24"/>
        </w:rPr>
        <w:t>Ecuación de transferencia de calor</w:t>
      </w:r>
    </w:p>
    <w:p w:rsidR="005E7A51" w:rsidRPr="00FC1EC3" w:rsidRDefault="005E7A51" w:rsidP="005E7A51">
      <w:pPr>
        <w:pStyle w:val="Sinespaciado"/>
        <w:spacing w:line="480" w:lineRule="auto"/>
        <w:ind w:left="1843" w:firstLine="0"/>
        <w:jc w:val="left"/>
        <w:rPr>
          <w:rFonts w:ascii="Arial" w:hAnsi="Arial" w:cs="Arial"/>
          <w:sz w:val="24"/>
          <w:szCs w:val="24"/>
        </w:rPr>
      </w:pPr>
    </w:p>
    <w:p w:rsidR="003C48CF" w:rsidRPr="00FC1EC3" w:rsidRDefault="003C48CF" w:rsidP="00031D69">
      <w:pPr>
        <w:pStyle w:val="Sinespaciado"/>
        <w:spacing w:line="480" w:lineRule="auto"/>
        <w:jc w:val="center"/>
        <w:rPr>
          <w:rFonts w:ascii="Cambria Math" w:eastAsia="Times New Roman" w:hAnsi="Cambria Math" w:cs="Arial"/>
          <w:sz w:val="24"/>
          <w:szCs w:val="24"/>
        </w:rPr>
      </w:pPr>
      <m:oMathPara>
        <m:oMath>
          <m:r>
            <w:rPr>
              <w:rFonts w:ascii="Cambria Math" w:hAnsi="Cambria Math" w:cs="Arial"/>
              <w:sz w:val="24"/>
              <w:szCs w:val="24"/>
            </w:rPr>
            <m:t>q=UA∆Tm=</m:t>
          </m:r>
          <m:acc>
            <m:accPr>
              <m:chr m:val="̇"/>
              <m:ctrlPr>
                <w:rPr>
                  <w:rFonts w:ascii="Cambria Math" w:hAnsi="Cambria Math" w:cs="Arial"/>
                  <w:i/>
                  <w:sz w:val="24"/>
                  <w:szCs w:val="24"/>
                </w:rPr>
              </m:ctrlPr>
            </m:accPr>
            <m:e>
              <m:r>
                <w:rPr>
                  <w:rFonts w:ascii="Cambria Math" w:hAnsi="Cambria Math" w:cs="Arial"/>
                  <w:sz w:val="24"/>
                  <w:szCs w:val="24"/>
                </w:rPr>
                <m:t>m</m:t>
              </m:r>
            </m:e>
          </m:acc>
          <m:r>
            <w:rPr>
              <w:rFonts w:ascii="Cambria Math" w:hAnsi="Cambria Math" w:cs="Arial"/>
              <w:sz w:val="24"/>
              <w:szCs w:val="24"/>
            </w:rPr>
            <m:t>∆h</m:t>
          </m:r>
        </m:oMath>
      </m:oMathPara>
    </w:p>
    <w:p w:rsidR="005E7A51" w:rsidRPr="00FC1EC3" w:rsidRDefault="005E7A51" w:rsidP="00031D69">
      <w:pPr>
        <w:pStyle w:val="Sinespaciado"/>
        <w:spacing w:line="480" w:lineRule="auto"/>
        <w:jc w:val="center"/>
        <w:rPr>
          <w:rFonts w:ascii="Arial" w:eastAsia="Times New Roman" w:hAnsi="Arial" w:cs="Arial"/>
          <w:sz w:val="24"/>
          <w:szCs w:val="24"/>
        </w:rPr>
      </w:pPr>
    </w:p>
    <w:p w:rsidR="003C48CF" w:rsidRPr="00FC1EC3" w:rsidRDefault="003C48CF" w:rsidP="005E7A51">
      <w:pPr>
        <w:pStyle w:val="Sinespaciado"/>
        <w:numPr>
          <w:ilvl w:val="0"/>
          <w:numId w:val="25"/>
        </w:numPr>
        <w:spacing w:line="480" w:lineRule="auto"/>
        <w:ind w:left="1843"/>
        <w:jc w:val="left"/>
        <w:rPr>
          <w:rFonts w:ascii="Arial" w:hAnsi="Arial" w:cs="Arial"/>
          <w:sz w:val="24"/>
          <w:szCs w:val="24"/>
        </w:rPr>
      </w:pPr>
      <w:r w:rsidRPr="00FC1EC3">
        <w:rPr>
          <w:rFonts w:ascii="Arial" w:hAnsi="Arial" w:cs="Arial"/>
          <w:sz w:val="24"/>
          <w:szCs w:val="24"/>
        </w:rPr>
        <w:t>Coeficiente global de transferencia de calor</w:t>
      </w:r>
    </w:p>
    <w:p w:rsidR="005E7A51" w:rsidRPr="00FC1EC3" w:rsidRDefault="005E7A51" w:rsidP="005E7A51">
      <w:pPr>
        <w:pStyle w:val="Sinespaciado"/>
        <w:spacing w:line="480" w:lineRule="auto"/>
        <w:ind w:left="720" w:firstLine="0"/>
        <w:jc w:val="left"/>
        <w:rPr>
          <w:rFonts w:ascii="Arial" w:hAnsi="Arial" w:cs="Arial"/>
          <w:sz w:val="24"/>
          <w:szCs w:val="24"/>
        </w:rPr>
      </w:pPr>
    </w:p>
    <w:p w:rsidR="003C48CF" w:rsidRPr="00FC1EC3" w:rsidRDefault="003C48CF" w:rsidP="00031D69">
      <w:pPr>
        <w:pStyle w:val="Sinespaciado"/>
        <w:spacing w:line="480" w:lineRule="auto"/>
        <w:ind w:left="360" w:firstLine="0"/>
        <w:jc w:val="left"/>
        <w:rPr>
          <w:rFonts w:ascii="Arial" w:hAnsi="Arial" w:cs="Arial"/>
          <w:sz w:val="24"/>
          <w:szCs w:val="24"/>
        </w:rPr>
      </w:pPr>
      <m:oMathPara>
        <m:oMath>
          <m:r>
            <w:rPr>
              <w:rFonts w:ascii="Cambria Math" w:hAnsi="Cambria Math" w:cs="Arial"/>
              <w:sz w:val="24"/>
              <w:szCs w:val="24"/>
            </w:rPr>
            <m:t>U=</m:t>
          </m:r>
          <m:f>
            <m:fPr>
              <m:ctrlPr>
                <w:rPr>
                  <w:rFonts w:ascii="Cambria Math" w:hAnsi="Cambria Math" w:cs="Arial"/>
                  <w:i/>
                  <w:sz w:val="24"/>
                  <w:szCs w:val="24"/>
                </w:rPr>
              </m:ctrlPr>
            </m:fPr>
            <m:num>
              <m:r>
                <w:rPr>
                  <w:rFonts w:ascii="Cambria Math" w:hAnsi="Cambria Math" w:cs="Arial"/>
                  <w:sz w:val="24"/>
                  <w:szCs w:val="24"/>
                </w:rPr>
                <m:t>1</m:t>
              </m:r>
            </m:num>
            <m:den>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hi</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ho</m:t>
                  </m:r>
                </m:den>
              </m:f>
            </m:den>
          </m:f>
        </m:oMath>
      </m:oMathPara>
    </w:p>
    <w:p w:rsidR="003C48CF" w:rsidRPr="00FC1EC3" w:rsidRDefault="003C48CF" w:rsidP="00031D69">
      <w:pPr>
        <w:pStyle w:val="Sinespaciado"/>
        <w:spacing w:line="480" w:lineRule="auto"/>
        <w:ind w:left="116"/>
        <w:rPr>
          <w:rFonts w:ascii="Arial" w:eastAsia="Times New Roman" w:hAnsi="Arial" w:cs="Arial"/>
          <w:sz w:val="24"/>
          <w:szCs w:val="24"/>
        </w:rPr>
      </w:pPr>
    </w:p>
    <w:p w:rsidR="003C48CF" w:rsidRPr="00FC1EC3" w:rsidRDefault="003C48CF" w:rsidP="003E1315">
      <w:pPr>
        <w:pStyle w:val="Sinespaciado"/>
        <w:numPr>
          <w:ilvl w:val="1"/>
          <w:numId w:val="30"/>
        </w:numPr>
        <w:spacing w:line="480" w:lineRule="auto"/>
        <w:ind w:left="2268"/>
        <w:rPr>
          <w:rFonts w:ascii="Arial" w:eastAsia="Times New Roman" w:hAnsi="Arial" w:cs="Arial"/>
          <w:sz w:val="24"/>
          <w:szCs w:val="24"/>
        </w:rPr>
      </w:pPr>
      <w:r w:rsidRPr="00FC1EC3">
        <w:rPr>
          <w:rFonts w:ascii="Arial" w:eastAsia="Times New Roman" w:hAnsi="Arial" w:cs="Arial"/>
          <w:sz w:val="24"/>
          <w:szCs w:val="24"/>
        </w:rPr>
        <w:t xml:space="preserve">En el Economizador </w:t>
      </w:r>
    </w:p>
    <w:p w:rsidR="003C48CF" w:rsidRPr="00FC1EC3" w:rsidRDefault="003C48CF" w:rsidP="00031D69">
      <w:pPr>
        <w:pStyle w:val="Sinespaciado"/>
        <w:spacing w:line="480" w:lineRule="auto"/>
        <w:rPr>
          <w:rFonts w:ascii="Arial" w:eastAsia="Times New Roman" w:hAnsi="Arial" w:cs="Arial"/>
          <w:sz w:val="24"/>
          <w:szCs w:val="24"/>
        </w:rPr>
      </w:pPr>
    </w:p>
    <w:p w:rsidR="003C48CF" w:rsidRPr="00FC1EC3" w:rsidRDefault="003C48CF" w:rsidP="005E7A51">
      <w:pPr>
        <w:pStyle w:val="Sinespaciado"/>
        <w:spacing w:line="480" w:lineRule="auto"/>
        <w:ind w:left="1843" w:firstLine="0"/>
        <w:rPr>
          <w:rFonts w:ascii="Arial" w:eastAsia="Times New Roman" w:hAnsi="Arial" w:cs="Arial"/>
          <w:sz w:val="24"/>
          <w:szCs w:val="24"/>
        </w:rPr>
      </w:pPr>
      <w:r w:rsidRPr="00FC1EC3">
        <w:rPr>
          <w:rFonts w:ascii="Arial" w:eastAsia="Times New Roman" w:hAnsi="Arial" w:cs="Arial"/>
          <w:sz w:val="24"/>
          <w:szCs w:val="24"/>
        </w:rPr>
        <w:t xml:space="preserve">Para poder hallar el valor del coeficiente de convección dentro del tubo hi en el economizador se toman los valor </w:t>
      </w:r>
      <m:oMath>
        <m:r>
          <w:rPr>
            <w:rFonts w:ascii="Cambria Math" w:eastAsia="Times New Roman" w:hAnsi="Cambria Math" w:cs="Arial"/>
            <w:sz w:val="24"/>
            <w:szCs w:val="24"/>
          </w:rPr>
          <m:t>μ</m:t>
        </m:r>
      </m:oMath>
      <w:r w:rsidRPr="00FC1EC3">
        <w:rPr>
          <w:rFonts w:ascii="Arial" w:eastAsia="Times New Roman" w:hAnsi="Arial" w:cs="Arial"/>
          <w:sz w:val="24"/>
          <w:szCs w:val="24"/>
        </w:rPr>
        <w:t xml:space="preserve"> , k, Cp. de la tabla de Agua Saturada los mismos que se los considera en estado líquido. </w:t>
      </w:r>
      <m:oMath>
        <m:r>
          <w:rPr>
            <w:rFonts w:ascii="Cambria Math" w:eastAsia="Times New Roman" w:hAnsi="Cambria Math" w:cs="Arial"/>
            <w:sz w:val="24"/>
            <w:szCs w:val="24"/>
          </w:rPr>
          <m:t>μ</m:t>
        </m:r>
      </m:oMath>
      <w:r w:rsidRPr="00FC1EC3">
        <w:rPr>
          <w:rFonts w:ascii="Arial" w:eastAsia="Times New Roman" w:hAnsi="Arial" w:cs="Arial"/>
          <w:sz w:val="24"/>
          <w:szCs w:val="24"/>
        </w:rPr>
        <w:t>= 0.36 lb/ft*h, Cp= 1.05 Btu/lb*ft, k= 0.39 Btu/ft*h*ºF.</w:t>
      </w:r>
    </w:p>
    <w:p w:rsidR="003C48CF" w:rsidRPr="00FC1EC3" w:rsidRDefault="003C48CF" w:rsidP="00031D69">
      <w:pPr>
        <w:pStyle w:val="Sinespaciado"/>
        <w:spacing w:line="480" w:lineRule="auto"/>
        <w:ind w:left="708" w:firstLine="0"/>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w:lastRenderedPageBreak/>
            <m:t>hi=Nu(</m:t>
          </m:r>
          <m:f>
            <m:fPr>
              <m:ctrlPr>
                <w:rPr>
                  <w:rFonts w:ascii="Cambria Math" w:eastAsia="Times New Roman" w:hAnsi="Cambria Math" w:cs="Arial"/>
                  <w:i/>
                  <w:sz w:val="24"/>
                  <w:szCs w:val="24"/>
                </w:rPr>
              </m:ctrlPr>
            </m:fPr>
            <m:num>
              <m:r>
                <w:rPr>
                  <w:rFonts w:ascii="Cambria Math" w:eastAsia="Times New Roman" w:hAnsi="Cambria Math" w:cs="Arial"/>
                  <w:sz w:val="24"/>
                  <w:szCs w:val="24"/>
                </w:rPr>
                <m:t>K</m:t>
              </m:r>
            </m:num>
            <m:den>
              <m:r>
                <w:rPr>
                  <w:rFonts w:ascii="Cambria Math" w:eastAsia="Times New Roman" w:hAnsi="Cambria Math" w:cs="Arial"/>
                  <w:sz w:val="24"/>
                  <w:szCs w:val="24"/>
                </w:rPr>
                <m:t>D</m:t>
              </m:r>
            </m:den>
          </m:f>
          <m:r>
            <w:rPr>
              <w:rFonts w:ascii="Cambria Math" w:eastAsia="Times New Roman" w:hAnsi="Cambria Math" w:cs="Arial"/>
              <w:sz w:val="24"/>
              <w:szCs w:val="24"/>
            </w:rPr>
            <m:t>)</m:t>
          </m:r>
        </m:oMath>
      </m:oMathPara>
    </w:p>
    <w:p w:rsidR="005E7A51" w:rsidRPr="00FC1EC3" w:rsidRDefault="005E7A51" w:rsidP="005E7A51">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p>
    <w:p w:rsidR="003C48CF" w:rsidRPr="00FC1EC3" w:rsidRDefault="003C48CF" w:rsidP="005E7A51">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5E7A51" w:rsidRPr="00FC1EC3" w:rsidRDefault="005E7A51" w:rsidP="005E7A51">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Re</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Pr</m:t>
              </m:r>
            </m:e>
            <m:sup>
              <m:r>
                <w:rPr>
                  <w:rFonts w:ascii="Cambria Math" w:eastAsia="Times New Roman" w:hAnsi="Cambria Math" w:cs="Arial"/>
                  <w:sz w:val="24"/>
                  <w:szCs w:val="24"/>
                </w:rPr>
                <m:t>0.4</m:t>
              </m:r>
            </m:sup>
          </m:sSup>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4*m</m:t>
              </m:r>
            </m:num>
            <m:den>
              <m:r>
                <w:rPr>
                  <w:rFonts w:ascii="Cambria Math" w:eastAsia="Times New Roman" w:hAnsi="Cambria Math" w:cs="Arial"/>
                  <w:sz w:val="24"/>
                  <w:szCs w:val="24"/>
                </w:rPr>
                <m:t>D*μ*π</m:t>
              </m:r>
            </m:den>
          </m:f>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3C48CF" w:rsidRPr="00FC1EC3" w:rsidRDefault="003C48CF" w:rsidP="005C102D">
      <w:pPr>
        <w:pStyle w:val="Sinespaciado"/>
        <w:tabs>
          <w:tab w:val="left" w:pos="708"/>
          <w:tab w:val="left" w:pos="1416"/>
          <w:tab w:val="left" w:pos="2124"/>
          <w:tab w:val="left" w:pos="2832"/>
          <w:tab w:val="left" w:pos="3336"/>
        </w:tabs>
        <w:spacing w:line="480" w:lineRule="auto"/>
        <w:ind w:left="1560" w:hanging="156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4*84395</m:t>
              </m:r>
            </m:num>
            <m:den>
              <m:r>
                <w:rPr>
                  <w:rFonts w:ascii="Cambria Math" w:eastAsia="Times New Roman" w:hAnsi="Cambria Math" w:cs="Arial"/>
                  <w:sz w:val="24"/>
                  <w:szCs w:val="24"/>
                </w:rPr>
                <m:t>0.166*0.367*π</m:t>
              </m:r>
            </m:den>
          </m:f>
          <m:r>
            <w:rPr>
              <w:rFonts w:ascii="Cambria Math" w:eastAsia="Times New Roman" w:hAnsi="Cambria Math" w:cs="Arial"/>
              <w:sz w:val="24"/>
              <w:szCs w:val="24"/>
            </w:rPr>
            <m:t>=1757335,7</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Cp*μ</m:t>
              </m:r>
            </m:num>
            <m:den>
              <m:r>
                <w:rPr>
                  <w:rFonts w:ascii="Cambria Math" w:eastAsia="Times New Roman" w:hAnsi="Cambria Math" w:cs="Arial"/>
                  <w:sz w:val="24"/>
                  <w:szCs w:val="24"/>
                </w:rPr>
                <m:t>k</m:t>
              </m:r>
            </m:den>
          </m:f>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1.05*0.367</m:t>
              </m:r>
            </m:num>
            <m:den>
              <m:r>
                <w:rPr>
                  <w:rFonts w:ascii="Cambria Math" w:eastAsia="Times New Roman" w:hAnsi="Cambria Math" w:cs="Arial"/>
                  <w:sz w:val="24"/>
                  <w:szCs w:val="24"/>
                </w:rPr>
                <m:t>0.39</m:t>
              </m:r>
            </m:den>
          </m:f>
          <m:r>
            <w:rPr>
              <w:rFonts w:ascii="Cambria Math" w:eastAsia="Times New Roman" w:hAnsi="Cambria Math" w:cs="Arial"/>
              <w:sz w:val="24"/>
              <w:szCs w:val="24"/>
            </w:rPr>
            <m:t>=0.985</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3C48CF" w:rsidRPr="00FC1EC3" w:rsidRDefault="003C48CF" w:rsidP="005C102D">
      <w:pPr>
        <w:pStyle w:val="Sinespaciado"/>
        <w:tabs>
          <w:tab w:val="left" w:pos="708"/>
          <w:tab w:val="left" w:pos="1416"/>
          <w:tab w:val="left" w:pos="2124"/>
          <w:tab w:val="left" w:pos="2832"/>
          <w:tab w:val="left" w:pos="3336"/>
        </w:tabs>
        <w:spacing w:line="480" w:lineRule="auto"/>
        <w:ind w:left="1701"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(1757335,7)</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(0.985)</m:t>
              </m:r>
            </m:e>
            <m:sup>
              <m:r>
                <w:rPr>
                  <w:rFonts w:ascii="Cambria Math" w:eastAsia="Times New Roman" w:hAnsi="Cambria Math" w:cs="Arial"/>
                  <w:sz w:val="24"/>
                  <w:szCs w:val="24"/>
                </w:rPr>
                <m:t>0.4</m:t>
              </m:r>
            </m:sup>
          </m:sSup>
          <m:r>
            <w:rPr>
              <w:rFonts w:ascii="Cambria Math" w:eastAsia="Times New Roman" w:hAnsi="Cambria Math" w:cs="Arial"/>
              <w:sz w:val="24"/>
              <w:szCs w:val="24"/>
            </w:rPr>
            <m:t>=2264,2</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3C48CF" w:rsidRPr="00FC1EC3" w:rsidRDefault="003C48CF" w:rsidP="00031D69">
      <w:pPr>
        <w:pStyle w:val="Sinespaciado"/>
        <w:spacing w:line="480" w:lineRule="auto"/>
        <w:ind w:firstLine="0"/>
        <w:rPr>
          <w:rFonts w:ascii="Cambria Math" w:eastAsia="Times New Roman" w:hAnsi="Cambria Math" w:cs="Arial"/>
          <w:sz w:val="24"/>
          <w:szCs w:val="24"/>
        </w:rPr>
      </w:pPr>
      <m:oMathPara>
        <m:oMath>
          <m:r>
            <w:rPr>
              <w:rFonts w:ascii="Cambria Math" w:eastAsia="Times New Roman" w:hAnsi="Cambria Math" w:cs="Arial"/>
              <w:sz w:val="24"/>
              <w:szCs w:val="24"/>
            </w:rPr>
            <m:t>hi=2264,2</m:t>
          </m:r>
          <m:d>
            <m:dPr>
              <m:ctrlPr>
                <w:rPr>
                  <w:rFonts w:ascii="Cambria Math" w:eastAsia="Times New Roman" w:hAnsi="Cambria Math" w:cs="Arial"/>
                  <w:i/>
                  <w:sz w:val="24"/>
                  <w:szCs w:val="24"/>
                </w:rPr>
              </m:ctrlPr>
            </m:dPr>
            <m:e>
              <m:f>
                <m:fPr>
                  <m:ctrlPr>
                    <w:rPr>
                      <w:rFonts w:ascii="Cambria Math" w:eastAsia="Times New Roman" w:hAnsi="Cambria Math" w:cs="Arial"/>
                      <w:i/>
                      <w:sz w:val="24"/>
                      <w:szCs w:val="24"/>
                    </w:rPr>
                  </m:ctrlPr>
                </m:fPr>
                <m:num>
                  <m:r>
                    <w:rPr>
                      <w:rFonts w:ascii="Cambria Math" w:eastAsia="Times New Roman" w:hAnsi="Cambria Math" w:cs="Arial"/>
                      <w:sz w:val="24"/>
                      <w:szCs w:val="24"/>
                    </w:rPr>
                    <m:t>0.39</m:t>
                  </m:r>
                </m:num>
                <m:den>
                  <m:r>
                    <w:rPr>
                      <w:rFonts w:ascii="Cambria Math" w:eastAsia="Times New Roman" w:hAnsi="Cambria Math" w:cs="Arial"/>
                      <w:sz w:val="24"/>
                      <w:szCs w:val="24"/>
                    </w:rPr>
                    <m:t>0.166</m:t>
                  </m:r>
                </m:den>
              </m:f>
            </m:e>
          </m:d>
          <m:r>
            <w:rPr>
              <w:rFonts w:ascii="Cambria Math" w:eastAsia="Times New Roman" w:hAnsi="Cambria Math" w:cs="Arial"/>
              <w:sz w:val="24"/>
              <w:szCs w:val="24"/>
            </w:rPr>
            <m:t>=5324</m:t>
          </m:r>
        </m:oMath>
      </m:oMathPara>
    </w:p>
    <w:p w:rsidR="005E7A51" w:rsidRPr="00FC1EC3" w:rsidRDefault="005E7A51" w:rsidP="00031D69">
      <w:pPr>
        <w:pStyle w:val="Sinespaciado"/>
        <w:spacing w:line="480" w:lineRule="auto"/>
        <w:ind w:firstLine="0"/>
        <w:rPr>
          <w:rFonts w:ascii="Arial" w:eastAsia="Times New Roman" w:hAnsi="Arial" w:cs="Arial"/>
          <w:sz w:val="24"/>
          <w:szCs w:val="24"/>
        </w:rPr>
      </w:pPr>
    </w:p>
    <w:p w:rsidR="003C48CF" w:rsidRPr="00FC1EC3" w:rsidRDefault="003C48CF" w:rsidP="005E7A51">
      <w:pPr>
        <w:pStyle w:val="Sinespaciado"/>
        <w:spacing w:line="480" w:lineRule="auto"/>
        <w:ind w:left="1843" w:firstLine="0"/>
        <w:rPr>
          <w:rFonts w:ascii="Arial" w:eastAsia="Times New Roman" w:hAnsi="Arial" w:cs="Arial"/>
          <w:sz w:val="24"/>
          <w:szCs w:val="24"/>
        </w:rPr>
      </w:pPr>
      <w:r w:rsidRPr="00FC1EC3">
        <w:rPr>
          <w:rFonts w:ascii="Arial" w:eastAsia="Times New Roman" w:hAnsi="Arial" w:cs="Arial"/>
          <w:sz w:val="24"/>
          <w:szCs w:val="24"/>
        </w:rPr>
        <w:t xml:space="preserve">Para poder hallar el valor del coeficiente de convección fuera del tubo ho en el economizador se toman los valor </w:t>
      </w:r>
      <m:oMath>
        <m:r>
          <w:rPr>
            <w:rFonts w:ascii="Cambria Math" w:eastAsia="Times New Roman" w:hAnsi="Cambria Math" w:cs="Arial"/>
            <w:sz w:val="24"/>
            <w:szCs w:val="24"/>
          </w:rPr>
          <m:t>μ</m:t>
        </m:r>
      </m:oMath>
      <w:r w:rsidRPr="00FC1EC3">
        <w:rPr>
          <w:rFonts w:ascii="Arial" w:eastAsia="Times New Roman" w:hAnsi="Arial" w:cs="Arial"/>
          <w:sz w:val="24"/>
          <w:szCs w:val="24"/>
        </w:rPr>
        <w:t xml:space="preserve"> , </w:t>
      </w:r>
      <w:r w:rsidRPr="00FC1EC3">
        <w:rPr>
          <w:rFonts w:ascii="Arial" w:eastAsia="Times New Roman" w:hAnsi="Arial" w:cs="Arial"/>
          <w:sz w:val="24"/>
          <w:szCs w:val="24"/>
        </w:rPr>
        <w:lastRenderedPageBreak/>
        <w:t xml:space="preserve">k, Cp. de la tabla de Aire los mismos que se los considera en estado líquido. </w:t>
      </w:r>
      <m:oMath>
        <m:r>
          <w:rPr>
            <w:rFonts w:ascii="Cambria Math" w:eastAsia="Times New Roman" w:hAnsi="Cambria Math" w:cs="Arial"/>
            <w:sz w:val="24"/>
            <w:szCs w:val="24"/>
          </w:rPr>
          <m:t>μ</m:t>
        </m:r>
      </m:oMath>
      <w:r w:rsidRPr="00FC1EC3">
        <w:rPr>
          <w:rFonts w:ascii="Arial" w:eastAsia="Times New Roman" w:hAnsi="Arial" w:cs="Arial"/>
          <w:sz w:val="24"/>
          <w:szCs w:val="24"/>
        </w:rPr>
        <w:t>= 0.06 lb/ft*h, Cp= 0.24 Btu/lb*ft, k= 0.02 Btu/ft*h*ºF.</w:t>
      </w:r>
    </w:p>
    <w:p w:rsidR="005E7A51" w:rsidRPr="00FC1EC3" w:rsidRDefault="005E7A51" w:rsidP="005E7A51">
      <w:pPr>
        <w:pStyle w:val="Sinespaciado"/>
        <w:spacing w:line="480" w:lineRule="auto"/>
        <w:ind w:left="1985" w:firstLine="0"/>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ho=Nu(</m:t>
          </m:r>
          <m:f>
            <m:fPr>
              <m:ctrlPr>
                <w:rPr>
                  <w:rFonts w:ascii="Cambria Math" w:eastAsia="Times New Roman" w:hAnsi="Cambria Math" w:cs="Arial"/>
                  <w:i/>
                  <w:sz w:val="24"/>
                  <w:szCs w:val="24"/>
                </w:rPr>
              </m:ctrlPr>
            </m:fPr>
            <m:num>
              <m:r>
                <w:rPr>
                  <w:rFonts w:ascii="Cambria Math" w:eastAsia="Times New Roman" w:hAnsi="Cambria Math" w:cs="Arial"/>
                  <w:sz w:val="24"/>
                  <w:szCs w:val="24"/>
                </w:rPr>
                <m:t>K</m:t>
              </m:r>
            </m:num>
            <m:den>
              <m:r>
                <w:rPr>
                  <w:rFonts w:ascii="Cambria Math" w:eastAsia="Times New Roman" w:hAnsi="Cambria Math" w:cs="Arial"/>
                  <w:sz w:val="24"/>
                  <w:szCs w:val="24"/>
                </w:rPr>
                <m:t>D</m:t>
              </m:r>
            </m:den>
          </m:f>
          <m:r>
            <w:rPr>
              <w:rFonts w:ascii="Cambria Math" w:eastAsia="Times New Roman" w:hAnsi="Cambria Math" w:cs="Arial"/>
              <w:sz w:val="24"/>
              <w:szCs w:val="24"/>
            </w:rPr>
            <m:t>)</m:t>
          </m:r>
        </m:oMath>
      </m:oMathPara>
    </w:p>
    <w:p w:rsidR="005E7A51" w:rsidRPr="00FC1EC3" w:rsidRDefault="005E7A51"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5E7A51">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5E7A51" w:rsidRPr="00FC1EC3" w:rsidRDefault="005E7A51" w:rsidP="005E7A51">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Re</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Pr</m:t>
              </m:r>
            </m:e>
            <m:sup>
              <m:r>
                <w:rPr>
                  <w:rFonts w:ascii="Cambria Math" w:eastAsia="Times New Roman" w:hAnsi="Cambria Math" w:cs="Arial"/>
                  <w:sz w:val="24"/>
                  <w:szCs w:val="24"/>
                </w:rPr>
                <m:t>0.4</m:t>
              </m:r>
            </m:sup>
          </m:sSup>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4*m</m:t>
              </m:r>
            </m:num>
            <m:den>
              <m:r>
                <w:rPr>
                  <w:rFonts w:ascii="Cambria Math" w:eastAsia="Times New Roman" w:hAnsi="Cambria Math" w:cs="Arial"/>
                  <w:sz w:val="24"/>
                  <w:szCs w:val="24"/>
                </w:rPr>
                <m:t>D*μ*π</m:t>
              </m:r>
            </m:den>
          </m:f>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4*84395</m:t>
              </m:r>
            </m:num>
            <m:den>
              <m:r>
                <w:rPr>
                  <w:rFonts w:ascii="Cambria Math" w:eastAsia="Times New Roman" w:hAnsi="Cambria Math" w:cs="Arial"/>
                  <w:sz w:val="24"/>
                  <w:szCs w:val="24"/>
                </w:rPr>
                <m:t>0.166*0.06*π</m:t>
              </m:r>
            </m:den>
          </m:f>
          <m:r>
            <w:rPr>
              <w:rFonts w:ascii="Cambria Math" w:eastAsia="Times New Roman" w:hAnsi="Cambria Math" w:cs="Arial"/>
              <w:sz w:val="24"/>
              <w:szCs w:val="24"/>
            </w:rPr>
            <m:t>=10684601</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Cp*μ</m:t>
              </m:r>
            </m:num>
            <m:den>
              <m:r>
                <w:rPr>
                  <w:rFonts w:ascii="Cambria Math" w:eastAsia="Times New Roman" w:hAnsi="Cambria Math" w:cs="Arial"/>
                  <w:sz w:val="24"/>
                  <w:szCs w:val="24"/>
                </w:rPr>
                <m:t>k</m:t>
              </m:r>
            </m:den>
          </m:f>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0.24*0.06</m:t>
              </m:r>
            </m:num>
            <m:den>
              <m:r>
                <w:rPr>
                  <w:rFonts w:ascii="Cambria Math" w:eastAsia="Times New Roman" w:hAnsi="Cambria Math" w:cs="Arial"/>
                  <w:sz w:val="24"/>
                  <w:szCs w:val="24"/>
                </w:rPr>
                <m:t>0.02</m:t>
              </m:r>
            </m:den>
          </m:f>
          <m:r>
            <w:rPr>
              <w:rFonts w:ascii="Cambria Math" w:eastAsia="Times New Roman" w:hAnsi="Cambria Math" w:cs="Arial"/>
              <w:sz w:val="24"/>
              <w:szCs w:val="24"/>
            </w:rPr>
            <m:t>=0.683</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(10684601)</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(0.683)</m:t>
              </m:r>
            </m:e>
            <m:sup>
              <m:r>
                <w:rPr>
                  <w:rFonts w:ascii="Cambria Math" w:eastAsia="Times New Roman" w:hAnsi="Cambria Math" w:cs="Arial"/>
                  <w:sz w:val="24"/>
                  <w:szCs w:val="24"/>
                </w:rPr>
                <m:t>0.4</m:t>
              </m:r>
            </m:sup>
          </m:sSup>
          <m:r>
            <w:rPr>
              <w:rFonts w:ascii="Cambria Math" w:eastAsia="Times New Roman" w:hAnsi="Cambria Math" w:cs="Arial"/>
              <w:sz w:val="24"/>
              <w:szCs w:val="24"/>
            </w:rPr>
            <m:t>=8289,3</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w:lastRenderedPageBreak/>
            <m:t>ho=8289,3</m:t>
          </m:r>
          <m:d>
            <m:dPr>
              <m:ctrlPr>
                <w:rPr>
                  <w:rFonts w:ascii="Cambria Math" w:eastAsia="Times New Roman" w:hAnsi="Cambria Math" w:cs="Arial"/>
                  <w:i/>
                  <w:sz w:val="24"/>
                  <w:szCs w:val="24"/>
                </w:rPr>
              </m:ctrlPr>
            </m:dPr>
            <m:e>
              <m:f>
                <m:fPr>
                  <m:ctrlPr>
                    <w:rPr>
                      <w:rFonts w:ascii="Cambria Math" w:eastAsia="Times New Roman" w:hAnsi="Cambria Math" w:cs="Arial"/>
                      <w:i/>
                      <w:sz w:val="24"/>
                      <w:szCs w:val="24"/>
                    </w:rPr>
                  </m:ctrlPr>
                </m:fPr>
                <m:num>
                  <m:r>
                    <w:rPr>
                      <w:rFonts w:ascii="Cambria Math" w:eastAsia="Times New Roman" w:hAnsi="Cambria Math" w:cs="Arial"/>
                      <w:sz w:val="24"/>
                      <w:szCs w:val="24"/>
                    </w:rPr>
                    <m:t>0.02</m:t>
                  </m:r>
                </m:num>
                <m:den>
                  <m:r>
                    <w:rPr>
                      <w:rFonts w:ascii="Cambria Math" w:eastAsia="Times New Roman" w:hAnsi="Cambria Math" w:cs="Arial"/>
                      <w:sz w:val="24"/>
                      <w:szCs w:val="24"/>
                    </w:rPr>
                    <m:t>0.166</m:t>
                  </m:r>
                </m:den>
              </m:f>
            </m:e>
          </m:d>
          <m:r>
            <w:rPr>
              <w:rFonts w:ascii="Cambria Math" w:eastAsia="Times New Roman" w:hAnsi="Cambria Math" w:cs="Arial"/>
              <w:sz w:val="24"/>
              <w:szCs w:val="24"/>
            </w:rPr>
            <m:t>=1072,3</m:t>
          </m:r>
        </m:oMath>
      </m:oMathPara>
    </w:p>
    <w:p w:rsidR="003C48CF" w:rsidRPr="00FC1EC3" w:rsidRDefault="003C48CF" w:rsidP="00031D69">
      <w:pPr>
        <w:pStyle w:val="Sinespaciado"/>
        <w:spacing w:line="480" w:lineRule="auto"/>
        <w:ind w:left="708" w:firstLine="0"/>
        <w:rPr>
          <w:rFonts w:ascii="Arial" w:eastAsia="Times New Roman" w:hAnsi="Arial" w:cs="Arial"/>
          <w:sz w:val="24"/>
          <w:szCs w:val="24"/>
        </w:rPr>
      </w:pPr>
    </w:p>
    <w:p w:rsidR="003C48CF" w:rsidRPr="00FC1EC3" w:rsidRDefault="003C48CF" w:rsidP="005E7A51">
      <w:pPr>
        <w:pStyle w:val="Sinespaciado"/>
        <w:spacing w:line="480" w:lineRule="auto"/>
        <w:ind w:left="1843" w:firstLine="0"/>
        <w:rPr>
          <w:rFonts w:ascii="Arial" w:eastAsia="Times New Roman" w:hAnsi="Arial" w:cs="Arial"/>
          <w:sz w:val="24"/>
          <w:szCs w:val="24"/>
        </w:rPr>
      </w:pPr>
      <w:r w:rsidRPr="00FC1EC3">
        <w:rPr>
          <w:rFonts w:ascii="Arial" w:eastAsia="Times New Roman" w:hAnsi="Arial" w:cs="Arial"/>
          <w:sz w:val="24"/>
          <w:szCs w:val="24"/>
        </w:rPr>
        <w:t xml:space="preserve">Se asume pared plana, </w:t>
      </w:r>
    </w:p>
    <w:p w:rsidR="005E7A51" w:rsidRPr="00FC1EC3" w:rsidRDefault="005E7A51" w:rsidP="005E7A51">
      <w:pPr>
        <w:pStyle w:val="Sinespaciado"/>
        <w:spacing w:line="480" w:lineRule="auto"/>
        <w:ind w:left="1843" w:firstLine="0"/>
        <w:rPr>
          <w:rFonts w:ascii="Cambria Math" w:eastAsia="Times New Roman" w:hAnsi="Cambria Math" w:cs="Arial"/>
          <w:sz w:val="24"/>
          <w:szCs w:val="24"/>
        </w:rPr>
      </w:pPr>
    </w:p>
    <w:p w:rsidR="003C48CF" w:rsidRPr="00FC1EC3" w:rsidRDefault="003C48CF" w:rsidP="00031D69">
      <w:pPr>
        <w:pStyle w:val="Sinespaciado"/>
        <w:spacing w:line="480" w:lineRule="auto"/>
        <w:jc w:val="center"/>
        <w:rPr>
          <w:rFonts w:ascii="Cambria Math" w:eastAsia="Times New Roman" w:hAnsi="Cambria Math" w:cs="Arial"/>
          <w:sz w:val="24"/>
          <w:szCs w:val="24"/>
        </w:rPr>
      </w:pPr>
      <m:oMathPara>
        <m:oMath>
          <m:r>
            <w:rPr>
              <w:rFonts w:ascii="Cambria Math" w:hAnsi="Cambria Math" w:cs="Arial"/>
              <w:sz w:val="24"/>
              <w:szCs w:val="24"/>
            </w:rPr>
            <m:t>U=</m:t>
          </m:r>
          <m:f>
            <m:fPr>
              <m:ctrlPr>
                <w:rPr>
                  <w:rFonts w:ascii="Cambria Math" w:hAnsi="Cambria Math" w:cs="Arial"/>
                  <w:i/>
                  <w:sz w:val="24"/>
                  <w:szCs w:val="24"/>
                </w:rPr>
              </m:ctrlPr>
            </m:fPr>
            <m:num>
              <m:r>
                <w:rPr>
                  <w:rFonts w:ascii="Cambria Math" w:hAnsi="Cambria Math" w:cs="Arial"/>
                  <w:sz w:val="24"/>
                  <w:szCs w:val="24"/>
                </w:rPr>
                <m:t>1</m:t>
              </m:r>
            </m:num>
            <m:den>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hi</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ho</m:t>
                  </m:r>
                </m:den>
              </m:f>
            </m:den>
          </m:f>
        </m:oMath>
      </m:oMathPara>
    </w:p>
    <w:p w:rsidR="005E7A51" w:rsidRPr="00FC1EC3" w:rsidRDefault="005E7A51" w:rsidP="00031D69">
      <w:pPr>
        <w:pStyle w:val="Sinespaciado"/>
        <w:spacing w:line="480" w:lineRule="auto"/>
        <w:jc w:val="center"/>
        <w:rPr>
          <w:rFonts w:ascii="Cambria Math" w:eastAsia="Times New Roman" w:hAnsi="Cambria Math" w:cs="Arial"/>
          <w:sz w:val="24"/>
          <w:szCs w:val="24"/>
        </w:rPr>
      </w:pPr>
    </w:p>
    <w:p w:rsidR="003C48CF" w:rsidRPr="00FC1EC3" w:rsidRDefault="003C48CF" w:rsidP="00031D69">
      <w:pPr>
        <w:pStyle w:val="Sinespaciado"/>
        <w:spacing w:line="480" w:lineRule="auto"/>
        <w:jc w:val="center"/>
        <w:rPr>
          <w:rFonts w:ascii="Cambria Math" w:eastAsia="Times New Roman" w:hAnsi="Cambria Math" w:cs="Arial"/>
          <w:sz w:val="24"/>
          <w:szCs w:val="24"/>
        </w:rPr>
      </w:pPr>
      <m:oMathPara>
        <m:oMath>
          <m:r>
            <w:rPr>
              <w:rFonts w:ascii="Cambria Math" w:hAnsi="Cambria Math" w:cs="Arial"/>
              <w:sz w:val="24"/>
              <w:szCs w:val="24"/>
            </w:rPr>
            <m:t>U=</m:t>
          </m:r>
          <m:f>
            <m:fPr>
              <m:ctrlPr>
                <w:rPr>
                  <w:rFonts w:ascii="Cambria Math" w:hAnsi="Cambria Math" w:cs="Arial"/>
                  <w:i/>
                  <w:sz w:val="24"/>
                  <w:szCs w:val="24"/>
                </w:rPr>
              </m:ctrlPr>
            </m:fPr>
            <m:num>
              <m:r>
                <w:rPr>
                  <w:rFonts w:ascii="Cambria Math" w:hAnsi="Cambria Math" w:cs="Arial"/>
                  <w:sz w:val="24"/>
                  <w:szCs w:val="24"/>
                </w:rPr>
                <m:t>1</m:t>
              </m:r>
            </m:num>
            <m:den>
              <m:f>
                <m:fPr>
                  <m:ctrlPr>
                    <w:rPr>
                      <w:rFonts w:ascii="Cambria Math" w:hAnsi="Cambria Math" w:cs="Arial"/>
                      <w:i/>
                      <w:sz w:val="24"/>
                      <w:szCs w:val="24"/>
                    </w:rPr>
                  </m:ctrlPr>
                </m:fPr>
                <m:num>
                  <m:r>
                    <w:rPr>
                      <w:rFonts w:ascii="Cambria Math" w:hAnsi="Cambria Math" w:cs="Arial"/>
                      <w:sz w:val="24"/>
                      <w:szCs w:val="24"/>
                    </w:rPr>
                    <m:t>1</m:t>
                  </m:r>
                </m:num>
                <m:den>
                  <m:r>
                    <w:rPr>
                      <w:rFonts w:ascii="Cambria Math" w:eastAsia="Times New Roman" w:hAnsi="Cambria Math" w:cs="Arial"/>
                      <w:sz w:val="24"/>
                      <w:szCs w:val="24"/>
                    </w:rPr>
                    <m:t>5324</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eastAsia="Times New Roman" w:hAnsi="Cambria Math" w:cs="Arial"/>
                      <w:sz w:val="24"/>
                      <w:szCs w:val="24"/>
                    </w:rPr>
                    <m:t>1072,3</m:t>
                  </m:r>
                </m:den>
              </m:f>
            </m:den>
          </m:f>
          <m:r>
            <w:rPr>
              <w:rFonts w:ascii="Cambria Math" w:hAnsi="Cambria Math" w:cs="Arial"/>
              <w:sz w:val="24"/>
              <w:szCs w:val="24"/>
            </w:rPr>
            <m:t>=892,5</m:t>
          </m:r>
        </m:oMath>
      </m:oMathPara>
    </w:p>
    <w:p w:rsidR="003C48CF" w:rsidRPr="00FC1EC3" w:rsidRDefault="003C48CF" w:rsidP="00031D69">
      <w:pPr>
        <w:pStyle w:val="Sinespaciado"/>
        <w:spacing w:line="480" w:lineRule="auto"/>
        <w:jc w:val="center"/>
        <w:rPr>
          <w:rFonts w:ascii="Arial" w:eastAsia="Times New Roman" w:hAnsi="Arial" w:cs="Arial"/>
          <w:sz w:val="24"/>
          <w:szCs w:val="24"/>
        </w:rPr>
      </w:pPr>
    </w:p>
    <w:p w:rsidR="003C48CF" w:rsidRPr="00FC1EC3" w:rsidRDefault="003C48CF" w:rsidP="003E1315">
      <w:pPr>
        <w:pStyle w:val="Sinespaciado"/>
        <w:numPr>
          <w:ilvl w:val="1"/>
          <w:numId w:val="30"/>
        </w:numPr>
        <w:spacing w:line="480" w:lineRule="auto"/>
        <w:ind w:left="1843"/>
        <w:rPr>
          <w:rFonts w:ascii="Arial" w:eastAsia="Times New Roman" w:hAnsi="Arial" w:cs="Arial"/>
          <w:sz w:val="24"/>
          <w:szCs w:val="24"/>
        </w:rPr>
      </w:pPr>
      <w:r w:rsidRPr="00FC1EC3">
        <w:rPr>
          <w:rFonts w:ascii="Arial" w:eastAsia="Times New Roman" w:hAnsi="Arial" w:cs="Arial"/>
          <w:sz w:val="24"/>
          <w:szCs w:val="24"/>
        </w:rPr>
        <w:t xml:space="preserve">En el Supercalentador </w:t>
      </w:r>
    </w:p>
    <w:p w:rsidR="003C48CF" w:rsidRPr="00FC1EC3" w:rsidRDefault="003C48CF" w:rsidP="00031D69">
      <w:pPr>
        <w:pStyle w:val="Sinespaciado"/>
        <w:spacing w:line="480" w:lineRule="auto"/>
        <w:rPr>
          <w:rFonts w:ascii="Arial" w:eastAsia="Times New Roman" w:hAnsi="Arial" w:cs="Arial"/>
          <w:sz w:val="24"/>
          <w:szCs w:val="24"/>
        </w:rPr>
      </w:pPr>
    </w:p>
    <w:p w:rsidR="003C48CF" w:rsidRPr="00FC1EC3" w:rsidRDefault="003C48CF" w:rsidP="005E7A51">
      <w:pPr>
        <w:pStyle w:val="Sinespaciado"/>
        <w:spacing w:line="480" w:lineRule="auto"/>
        <w:ind w:left="1843" w:firstLine="0"/>
        <w:rPr>
          <w:rFonts w:ascii="Arial" w:eastAsia="Times New Roman" w:hAnsi="Arial" w:cs="Arial"/>
          <w:sz w:val="24"/>
          <w:szCs w:val="24"/>
        </w:rPr>
      </w:pPr>
      <w:r w:rsidRPr="00FC1EC3">
        <w:rPr>
          <w:rFonts w:ascii="Arial" w:eastAsia="Times New Roman" w:hAnsi="Arial" w:cs="Arial"/>
          <w:sz w:val="24"/>
          <w:szCs w:val="24"/>
        </w:rPr>
        <w:t xml:space="preserve">Para poder hallar el valor del coeficiente de convección dentro del tubo hi en el supercalentador se toman los valor </w:t>
      </w:r>
      <m:oMath>
        <m:r>
          <w:rPr>
            <w:rFonts w:ascii="Cambria Math" w:eastAsia="Times New Roman" w:hAnsi="Cambria Math" w:cs="Arial"/>
            <w:sz w:val="24"/>
            <w:szCs w:val="24"/>
          </w:rPr>
          <m:t>μ</m:t>
        </m:r>
      </m:oMath>
      <w:r w:rsidRPr="00FC1EC3">
        <w:rPr>
          <w:rFonts w:ascii="Arial" w:eastAsia="Times New Roman" w:hAnsi="Arial" w:cs="Arial"/>
          <w:sz w:val="24"/>
          <w:szCs w:val="24"/>
        </w:rPr>
        <w:t xml:space="preserve"> , k, Cp. de la tabla de Agua Saturada los mismos que se los considera en estado líquido. </w:t>
      </w:r>
      <m:oMath>
        <m:r>
          <w:rPr>
            <w:rFonts w:ascii="Cambria Math" w:eastAsia="Times New Roman" w:hAnsi="Cambria Math" w:cs="Arial"/>
            <w:sz w:val="24"/>
            <w:szCs w:val="24"/>
          </w:rPr>
          <m:t>μ</m:t>
        </m:r>
      </m:oMath>
      <w:r w:rsidRPr="00FC1EC3">
        <w:rPr>
          <w:rFonts w:ascii="Arial" w:eastAsia="Times New Roman" w:hAnsi="Arial" w:cs="Arial"/>
          <w:sz w:val="24"/>
          <w:szCs w:val="24"/>
        </w:rPr>
        <w:t>= 0.06 lb/ft*h, Cp= 3.16 Btu/lb*ft, k= 0.0626 Btu/ft*h*ºF.</w:t>
      </w:r>
    </w:p>
    <w:p w:rsidR="003C48CF" w:rsidRPr="00FC1EC3" w:rsidRDefault="003C48CF" w:rsidP="00031D69">
      <w:pPr>
        <w:pStyle w:val="Sinespaciado"/>
        <w:spacing w:line="480" w:lineRule="auto"/>
        <w:jc w:val="center"/>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hi=Nu(</m:t>
          </m:r>
          <m:f>
            <m:fPr>
              <m:ctrlPr>
                <w:rPr>
                  <w:rFonts w:ascii="Cambria Math" w:eastAsia="Times New Roman" w:hAnsi="Cambria Math" w:cs="Arial"/>
                  <w:i/>
                  <w:sz w:val="24"/>
                  <w:szCs w:val="24"/>
                </w:rPr>
              </m:ctrlPr>
            </m:fPr>
            <m:num>
              <m:r>
                <w:rPr>
                  <w:rFonts w:ascii="Cambria Math" w:eastAsia="Times New Roman" w:hAnsi="Cambria Math" w:cs="Arial"/>
                  <w:sz w:val="24"/>
                  <w:szCs w:val="24"/>
                </w:rPr>
                <m:t>K</m:t>
              </m:r>
            </m:num>
            <m:den>
              <m:r>
                <w:rPr>
                  <w:rFonts w:ascii="Cambria Math" w:eastAsia="Times New Roman" w:hAnsi="Cambria Math" w:cs="Arial"/>
                  <w:sz w:val="24"/>
                  <w:szCs w:val="24"/>
                </w:rPr>
                <m:t>D</m:t>
              </m:r>
            </m:den>
          </m:f>
          <m:r>
            <w:rPr>
              <w:rFonts w:ascii="Cambria Math" w:eastAsia="Times New Roman" w:hAnsi="Cambria Math" w:cs="Arial"/>
              <w:sz w:val="24"/>
              <w:szCs w:val="24"/>
            </w:rPr>
            <m:t>)</m:t>
          </m:r>
        </m:oMath>
      </m:oMathPara>
    </w:p>
    <w:p w:rsidR="005E7A51" w:rsidRPr="00FC1EC3" w:rsidRDefault="005E7A51" w:rsidP="005E7A51">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p>
    <w:p w:rsidR="003C48CF" w:rsidRPr="00FC1EC3" w:rsidRDefault="003C48CF" w:rsidP="005E7A51">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w:lastRenderedPageBreak/>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Re</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Pr</m:t>
              </m:r>
            </m:e>
            <m:sup>
              <m:r>
                <w:rPr>
                  <w:rFonts w:ascii="Cambria Math" w:eastAsia="Times New Roman" w:hAnsi="Cambria Math" w:cs="Arial"/>
                  <w:sz w:val="24"/>
                  <w:szCs w:val="24"/>
                </w:rPr>
                <m:t>0.4</m:t>
              </m:r>
            </m:sup>
          </m:sSup>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Cambria Math" w:eastAsia="Times New Roman" w:hAnsi="Cambria Math"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4*m</m:t>
              </m:r>
            </m:num>
            <m:den>
              <m:r>
                <w:rPr>
                  <w:rFonts w:ascii="Cambria Math" w:eastAsia="Times New Roman" w:hAnsi="Cambria Math" w:cs="Arial"/>
                  <w:sz w:val="24"/>
                  <w:szCs w:val="24"/>
                </w:rPr>
                <m:t>D*μ*π</m:t>
              </m:r>
            </m:den>
          </m:f>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4*84395</m:t>
              </m:r>
            </m:num>
            <m:den>
              <m:r>
                <w:rPr>
                  <w:rFonts w:ascii="Cambria Math" w:eastAsia="Times New Roman" w:hAnsi="Cambria Math" w:cs="Arial"/>
                  <w:sz w:val="24"/>
                  <w:szCs w:val="24"/>
                </w:rPr>
                <m:t>0.17*0.06*π</m:t>
              </m:r>
            </m:den>
          </m:f>
          <m:r>
            <w:rPr>
              <w:rFonts w:ascii="Cambria Math" w:eastAsia="Times New Roman" w:hAnsi="Cambria Math" w:cs="Arial"/>
              <w:sz w:val="24"/>
              <w:szCs w:val="24"/>
            </w:rPr>
            <m:t>=10684601,2</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Cp*μ</m:t>
              </m:r>
            </m:num>
            <m:den>
              <m:r>
                <w:rPr>
                  <w:rFonts w:ascii="Cambria Math" w:eastAsia="Times New Roman" w:hAnsi="Cambria Math" w:cs="Arial"/>
                  <w:sz w:val="24"/>
                  <w:szCs w:val="24"/>
                </w:rPr>
                <m:t>k</m:t>
              </m:r>
            </m:den>
          </m:f>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3.16*0.06</m:t>
              </m:r>
            </m:num>
            <m:den>
              <m:r>
                <w:rPr>
                  <w:rFonts w:ascii="Cambria Math" w:eastAsia="Times New Roman" w:hAnsi="Cambria Math" w:cs="Arial"/>
                  <w:sz w:val="24"/>
                  <w:szCs w:val="24"/>
                </w:rPr>
                <m:t>0.0626</m:t>
              </m:r>
            </m:den>
          </m:f>
          <m:r>
            <w:rPr>
              <w:rFonts w:ascii="Cambria Math" w:eastAsia="Times New Roman" w:hAnsi="Cambria Math" w:cs="Arial"/>
              <w:sz w:val="24"/>
              <w:szCs w:val="24"/>
            </w:rPr>
            <m:t>=3.04</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(10684601,2)</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(3.04)</m:t>
              </m:r>
            </m:e>
            <m:sup>
              <m:r>
                <w:rPr>
                  <w:rFonts w:ascii="Cambria Math" w:eastAsia="Times New Roman" w:hAnsi="Cambria Math" w:cs="Arial"/>
                  <w:sz w:val="24"/>
                  <w:szCs w:val="24"/>
                </w:rPr>
                <m:t>0.4</m:t>
              </m:r>
            </m:sup>
          </m:sSup>
          <m:r>
            <w:rPr>
              <w:rFonts w:ascii="Cambria Math" w:eastAsia="Times New Roman" w:hAnsi="Cambria Math" w:cs="Arial"/>
              <w:sz w:val="24"/>
              <w:szCs w:val="24"/>
            </w:rPr>
            <m:t>=15076,6</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hi=15076,6</m:t>
          </m:r>
          <m:d>
            <m:dPr>
              <m:ctrlPr>
                <w:rPr>
                  <w:rFonts w:ascii="Cambria Math" w:eastAsia="Times New Roman" w:hAnsi="Cambria Math" w:cs="Arial"/>
                  <w:i/>
                  <w:sz w:val="24"/>
                  <w:szCs w:val="24"/>
                </w:rPr>
              </m:ctrlPr>
            </m:dPr>
            <m:e>
              <m:f>
                <m:fPr>
                  <m:ctrlPr>
                    <w:rPr>
                      <w:rFonts w:ascii="Cambria Math" w:eastAsia="Times New Roman" w:hAnsi="Cambria Math" w:cs="Arial"/>
                      <w:i/>
                      <w:sz w:val="24"/>
                      <w:szCs w:val="24"/>
                    </w:rPr>
                  </m:ctrlPr>
                </m:fPr>
                <m:num>
                  <m:r>
                    <w:rPr>
                      <w:rFonts w:ascii="Cambria Math" w:eastAsia="Times New Roman" w:hAnsi="Cambria Math" w:cs="Arial"/>
                      <w:sz w:val="24"/>
                      <w:szCs w:val="24"/>
                    </w:rPr>
                    <m:t>0.0626</m:t>
                  </m:r>
                </m:num>
                <m:den>
                  <m:r>
                    <w:rPr>
                      <w:rFonts w:ascii="Cambria Math" w:eastAsia="Times New Roman" w:hAnsi="Cambria Math" w:cs="Arial"/>
                      <w:sz w:val="24"/>
                      <w:szCs w:val="24"/>
                    </w:rPr>
                    <m:t>0.166</m:t>
                  </m:r>
                </m:den>
              </m:f>
            </m:e>
          </m:d>
          <m:r>
            <w:rPr>
              <w:rFonts w:ascii="Cambria Math" w:eastAsia="Times New Roman" w:hAnsi="Cambria Math" w:cs="Arial"/>
              <w:sz w:val="24"/>
              <w:szCs w:val="24"/>
            </w:rPr>
            <m:t>=5673,2</m:t>
          </m:r>
        </m:oMath>
      </m:oMathPara>
    </w:p>
    <w:p w:rsidR="003C48CF" w:rsidRPr="00FC1EC3" w:rsidRDefault="003C48CF" w:rsidP="005E7A51">
      <w:pPr>
        <w:pStyle w:val="Sinespaciado"/>
        <w:spacing w:line="480" w:lineRule="auto"/>
        <w:ind w:left="1843" w:firstLine="0"/>
        <w:rPr>
          <w:rFonts w:ascii="Arial" w:eastAsia="Times New Roman" w:hAnsi="Arial" w:cs="Arial"/>
          <w:sz w:val="24"/>
          <w:szCs w:val="24"/>
        </w:rPr>
      </w:pPr>
      <w:r w:rsidRPr="00FC1EC3">
        <w:rPr>
          <w:rFonts w:ascii="Arial" w:eastAsia="Times New Roman" w:hAnsi="Arial" w:cs="Arial"/>
          <w:sz w:val="24"/>
          <w:szCs w:val="24"/>
        </w:rPr>
        <w:t xml:space="preserve">Para poder hallar el valor del coeficiente de convección fuera del tubo ho en el supercalentador se toman los valor </w:t>
      </w:r>
      <m:oMath>
        <m:r>
          <w:rPr>
            <w:rFonts w:ascii="Cambria Math" w:eastAsia="Times New Roman" w:hAnsi="Cambria Math" w:cs="Arial"/>
            <w:sz w:val="24"/>
            <w:szCs w:val="24"/>
          </w:rPr>
          <m:t>μ</m:t>
        </m:r>
      </m:oMath>
      <w:r w:rsidRPr="00FC1EC3">
        <w:rPr>
          <w:rFonts w:ascii="Arial" w:eastAsia="Times New Roman" w:hAnsi="Arial" w:cs="Arial"/>
          <w:sz w:val="24"/>
          <w:szCs w:val="24"/>
        </w:rPr>
        <w:t xml:space="preserve"> , k, Cp. de la tabla de Agua Saturada los mismos que se los considera en estado líquido. </w:t>
      </w:r>
      <m:oMath>
        <m:r>
          <w:rPr>
            <w:rFonts w:ascii="Cambria Math" w:eastAsia="Times New Roman" w:hAnsi="Cambria Math" w:cs="Arial"/>
            <w:sz w:val="24"/>
            <w:szCs w:val="24"/>
          </w:rPr>
          <m:t>μ</m:t>
        </m:r>
      </m:oMath>
      <w:r w:rsidRPr="00FC1EC3">
        <w:rPr>
          <w:rFonts w:ascii="Arial" w:eastAsia="Times New Roman" w:hAnsi="Arial" w:cs="Arial"/>
          <w:sz w:val="24"/>
          <w:szCs w:val="24"/>
        </w:rPr>
        <w:t>= 0.074 lb/ft*h, Cp= 0.2518 Btu/lb*ft, k= 0.027 Btu/ft*h*ºF.</w:t>
      </w:r>
    </w:p>
    <w:p w:rsidR="003C48CF" w:rsidRPr="00FC1EC3" w:rsidRDefault="003C48CF" w:rsidP="00031D69">
      <w:pPr>
        <w:pStyle w:val="Sinespaciado"/>
        <w:spacing w:line="480" w:lineRule="auto"/>
        <w:jc w:val="center"/>
        <w:rPr>
          <w:rFonts w:ascii="Arial" w:eastAsia="Times New Roman" w:hAnsi="Arial"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ho=Nu(</m:t>
          </m:r>
          <m:f>
            <m:fPr>
              <m:ctrlPr>
                <w:rPr>
                  <w:rFonts w:ascii="Cambria Math" w:eastAsia="Times New Roman" w:hAnsi="Cambria Math" w:cs="Arial"/>
                  <w:i/>
                  <w:sz w:val="24"/>
                  <w:szCs w:val="24"/>
                </w:rPr>
              </m:ctrlPr>
            </m:fPr>
            <m:num>
              <m:r>
                <w:rPr>
                  <w:rFonts w:ascii="Cambria Math" w:eastAsia="Times New Roman" w:hAnsi="Cambria Math" w:cs="Arial"/>
                  <w:sz w:val="24"/>
                  <w:szCs w:val="24"/>
                </w:rPr>
                <m:t>K</m:t>
              </m:r>
            </m:num>
            <m:den>
              <m:r>
                <w:rPr>
                  <w:rFonts w:ascii="Cambria Math" w:eastAsia="Times New Roman" w:hAnsi="Cambria Math" w:cs="Arial"/>
                  <w:sz w:val="24"/>
                  <w:szCs w:val="24"/>
                </w:rPr>
                <m:t>D</m:t>
              </m:r>
            </m:den>
          </m:f>
          <m:r>
            <w:rPr>
              <w:rFonts w:ascii="Cambria Math" w:eastAsia="Times New Roman" w:hAnsi="Cambria Math" w:cs="Arial"/>
              <w:sz w:val="24"/>
              <w:szCs w:val="24"/>
            </w:rPr>
            <m:t>)</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ho=7024,53</m:t>
          </m:r>
          <m:d>
            <m:dPr>
              <m:ctrlPr>
                <w:rPr>
                  <w:rFonts w:ascii="Cambria Math" w:eastAsia="Times New Roman" w:hAnsi="Cambria Math" w:cs="Arial"/>
                  <w:i/>
                  <w:sz w:val="24"/>
                  <w:szCs w:val="24"/>
                </w:rPr>
              </m:ctrlPr>
            </m:dPr>
            <m:e>
              <m:f>
                <m:fPr>
                  <m:ctrlPr>
                    <w:rPr>
                      <w:rFonts w:ascii="Cambria Math" w:eastAsia="Times New Roman" w:hAnsi="Cambria Math" w:cs="Arial"/>
                      <w:i/>
                      <w:sz w:val="24"/>
                      <w:szCs w:val="24"/>
                    </w:rPr>
                  </m:ctrlPr>
                </m:fPr>
                <m:num>
                  <m:r>
                    <w:rPr>
                      <w:rFonts w:ascii="Cambria Math" w:eastAsia="Times New Roman" w:hAnsi="Cambria Math" w:cs="Arial"/>
                      <w:sz w:val="24"/>
                      <w:szCs w:val="24"/>
                    </w:rPr>
                    <m:t>0.027</m:t>
                  </m:r>
                </m:num>
                <m:den>
                  <m:r>
                    <w:rPr>
                      <w:rFonts w:ascii="Cambria Math" w:eastAsia="Times New Roman" w:hAnsi="Cambria Math" w:cs="Arial"/>
                      <w:sz w:val="24"/>
                      <w:szCs w:val="24"/>
                    </w:rPr>
                    <m:t>0.166</m:t>
                  </m:r>
                </m:den>
              </m:f>
            </m:e>
          </m:d>
          <m:r>
            <w:rPr>
              <w:rFonts w:ascii="Cambria Math" w:eastAsia="Times New Roman" w:hAnsi="Cambria Math" w:cs="Arial"/>
              <w:sz w:val="24"/>
              <w:szCs w:val="24"/>
            </w:rPr>
            <m:t>=1145</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Re</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Pr</m:t>
              </m:r>
            </m:e>
            <m:sup>
              <m:r>
                <w:rPr>
                  <w:rFonts w:ascii="Cambria Math" w:eastAsia="Times New Roman" w:hAnsi="Cambria Math" w:cs="Arial"/>
                  <w:sz w:val="24"/>
                  <w:szCs w:val="24"/>
                </w:rPr>
                <m:t>0.4</m:t>
              </m:r>
            </m:sup>
          </m:sSup>
        </m:oMath>
      </m:oMathPara>
    </w:p>
    <w:p w:rsidR="00195B84" w:rsidRPr="00FC1EC3" w:rsidRDefault="00195B84"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(8616613,86)</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(0.69)</m:t>
              </m:r>
            </m:e>
            <m:sup>
              <m:r>
                <w:rPr>
                  <w:rFonts w:ascii="Cambria Math" w:eastAsia="Times New Roman" w:hAnsi="Cambria Math" w:cs="Arial"/>
                  <w:sz w:val="24"/>
                  <w:szCs w:val="24"/>
                </w:rPr>
                <m:t>0.4</m:t>
              </m:r>
            </m:sup>
          </m:sSup>
          <m:r>
            <w:rPr>
              <w:rFonts w:ascii="Cambria Math" w:eastAsia="Times New Roman" w:hAnsi="Cambria Math" w:cs="Arial"/>
              <w:sz w:val="24"/>
              <w:szCs w:val="24"/>
            </w:rPr>
            <m:t>=7024,53</m:t>
          </m:r>
        </m:oMath>
      </m:oMathPara>
    </w:p>
    <w:p w:rsidR="00195B84" w:rsidRPr="00FC1EC3" w:rsidRDefault="00195B84"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4*m</m:t>
              </m:r>
            </m:num>
            <m:den>
              <m:r>
                <w:rPr>
                  <w:rFonts w:ascii="Cambria Math" w:eastAsia="Times New Roman" w:hAnsi="Cambria Math" w:cs="Arial"/>
                  <w:sz w:val="24"/>
                  <w:szCs w:val="24"/>
                </w:rPr>
                <m:t>D*μ*π</m:t>
              </m:r>
            </m:den>
          </m:f>
        </m:oMath>
      </m:oMathPara>
    </w:p>
    <w:p w:rsidR="00195B84" w:rsidRPr="00FC1EC3" w:rsidRDefault="00195B84"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4*84395</m:t>
              </m:r>
            </m:num>
            <m:den>
              <m:r>
                <w:rPr>
                  <w:rFonts w:ascii="Cambria Math" w:eastAsia="Times New Roman" w:hAnsi="Cambria Math" w:cs="Arial"/>
                  <w:sz w:val="24"/>
                  <w:szCs w:val="24"/>
                </w:rPr>
                <m:t>0.166*0.074*π</m:t>
              </m:r>
            </m:den>
          </m:f>
          <m:r>
            <w:rPr>
              <w:rFonts w:ascii="Cambria Math" w:eastAsia="Times New Roman" w:hAnsi="Cambria Math" w:cs="Arial"/>
              <w:sz w:val="24"/>
              <w:szCs w:val="24"/>
            </w:rPr>
            <m:t>=8616613,86</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Cp*μ</m:t>
              </m:r>
            </m:num>
            <m:den>
              <m:r>
                <w:rPr>
                  <w:rFonts w:ascii="Cambria Math" w:eastAsia="Times New Roman" w:hAnsi="Cambria Math" w:cs="Arial"/>
                  <w:sz w:val="24"/>
                  <w:szCs w:val="24"/>
                </w:rPr>
                <m:t>k</m:t>
              </m:r>
            </m:den>
          </m:f>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0.2518*0.074</m:t>
              </m:r>
            </m:num>
            <m:den>
              <m:r>
                <w:rPr>
                  <w:rFonts w:ascii="Cambria Math" w:eastAsia="Times New Roman" w:hAnsi="Cambria Math" w:cs="Arial"/>
                  <w:sz w:val="24"/>
                  <w:szCs w:val="24"/>
                </w:rPr>
                <m:t>0.027</m:t>
              </m:r>
            </m:den>
          </m:f>
          <m:r>
            <w:rPr>
              <w:rFonts w:ascii="Cambria Math" w:eastAsia="Times New Roman" w:hAnsi="Cambria Math" w:cs="Arial"/>
              <w:sz w:val="24"/>
              <w:szCs w:val="24"/>
            </w:rPr>
            <m:t>=0.69</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3C48CF" w:rsidRPr="00FC1EC3" w:rsidRDefault="003C48CF" w:rsidP="005E7A51">
      <w:pPr>
        <w:pStyle w:val="Sinespaciado"/>
        <w:spacing w:line="480" w:lineRule="auto"/>
        <w:ind w:left="1843" w:firstLine="0"/>
        <w:rPr>
          <w:rFonts w:ascii="Arial" w:eastAsia="Times New Roman" w:hAnsi="Arial" w:cs="Arial"/>
          <w:sz w:val="24"/>
          <w:szCs w:val="24"/>
        </w:rPr>
      </w:pPr>
      <w:r w:rsidRPr="00FC1EC3">
        <w:rPr>
          <w:rFonts w:ascii="Arial" w:eastAsia="Times New Roman" w:hAnsi="Arial" w:cs="Arial"/>
          <w:sz w:val="24"/>
          <w:szCs w:val="24"/>
        </w:rPr>
        <w:t xml:space="preserve">Se asume pared plana, </w:t>
      </w:r>
    </w:p>
    <w:p w:rsidR="005E7A51" w:rsidRPr="00FC1EC3" w:rsidRDefault="005E7A51" w:rsidP="005E7A51">
      <w:pPr>
        <w:pStyle w:val="Sinespaciado"/>
        <w:spacing w:line="480" w:lineRule="auto"/>
        <w:ind w:left="1843" w:firstLine="0"/>
        <w:rPr>
          <w:rFonts w:ascii="Arial" w:eastAsia="Times New Roman" w:hAnsi="Arial" w:cs="Arial"/>
          <w:sz w:val="24"/>
          <w:szCs w:val="24"/>
        </w:rPr>
      </w:pPr>
    </w:p>
    <w:p w:rsidR="003C48CF" w:rsidRPr="00FC1EC3" w:rsidRDefault="003C48CF" w:rsidP="00031D69">
      <w:pPr>
        <w:pStyle w:val="Sinespaciado"/>
        <w:spacing w:line="480" w:lineRule="auto"/>
        <w:jc w:val="center"/>
        <w:rPr>
          <w:rFonts w:ascii="Cambria Math" w:eastAsia="Times New Roman" w:hAnsi="Cambria Math" w:cs="Arial"/>
          <w:sz w:val="24"/>
          <w:szCs w:val="24"/>
        </w:rPr>
      </w:pPr>
      <m:oMathPara>
        <m:oMath>
          <m:r>
            <w:rPr>
              <w:rFonts w:ascii="Cambria Math" w:hAnsi="Cambria Math" w:cs="Arial"/>
              <w:sz w:val="24"/>
              <w:szCs w:val="24"/>
            </w:rPr>
            <m:t>U=</m:t>
          </m:r>
          <m:f>
            <m:fPr>
              <m:ctrlPr>
                <w:rPr>
                  <w:rFonts w:ascii="Cambria Math" w:hAnsi="Cambria Math" w:cs="Arial"/>
                  <w:i/>
                  <w:sz w:val="24"/>
                  <w:szCs w:val="24"/>
                </w:rPr>
              </m:ctrlPr>
            </m:fPr>
            <m:num>
              <m:r>
                <w:rPr>
                  <w:rFonts w:ascii="Cambria Math" w:hAnsi="Cambria Math" w:cs="Arial"/>
                  <w:sz w:val="24"/>
                  <w:szCs w:val="24"/>
                </w:rPr>
                <m:t>1</m:t>
              </m:r>
            </m:num>
            <m:den>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hi</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ho</m:t>
                  </m:r>
                </m:den>
              </m:f>
            </m:den>
          </m:f>
        </m:oMath>
      </m:oMathPara>
    </w:p>
    <w:p w:rsidR="003C48CF" w:rsidRPr="00FC1EC3" w:rsidRDefault="003C48CF" w:rsidP="00031D69">
      <w:pPr>
        <w:pStyle w:val="Sinespaciado"/>
        <w:spacing w:line="480" w:lineRule="auto"/>
        <w:jc w:val="center"/>
        <w:rPr>
          <w:rFonts w:ascii="Cambria Math" w:eastAsia="Times New Roman" w:hAnsi="Cambria Math" w:cs="Arial"/>
          <w:sz w:val="24"/>
          <w:szCs w:val="24"/>
        </w:rPr>
      </w:pPr>
      <m:oMathPara>
        <m:oMath>
          <m:r>
            <w:rPr>
              <w:rFonts w:ascii="Cambria Math" w:hAnsi="Cambria Math" w:cs="Arial"/>
              <w:sz w:val="24"/>
              <w:szCs w:val="24"/>
            </w:rPr>
            <m:t>U=</m:t>
          </m:r>
          <m:f>
            <m:fPr>
              <m:ctrlPr>
                <w:rPr>
                  <w:rFonts w:ascii="Cambria Math" w:hAnsi="Cambria Math" w:cs="Arial"/>
                  <w:i/>
                  <w:sz w:val="24"/>
                  <w:szCs w:val="24"/>
                </w:rPr>
              </m:ctrlPr>
            </m:fPr>
            <m:num>
              <m:r>
                <w:rPr>
                  <w:rFonts w:ascii="Cambria Math" w:hAnsi="Cambria Math" w:cs="Arial"/>
                  <w:sz w:val="24"/>
                  <w:szCs w:val="24"/>
                </w:rPr>
                <m:t>1</m:t>
              </m:r>
            </m:num>
            <m:den>
              <m:f>
                <m:fPr>
                  <m:ctrlPr>
                    <w:rPr>
                      <w:rFonts w:ascii="Cambria Math" w:hAnsi="Cambria Math" w:cs="Arial"/>
                      <w:i/>
                      <w:sz w:val="24"/>
                      <w:szCs w:val="24"/>
                    </w:rPr>
                  </m:ctrlPr>
                </m:fPr>
                <m:num>
                  <m:r>
                    <w:rPr>
                      <w:rFonts w:ascii="Cambria Math" w:hAnsi="Cambria Math" w:cs="Arial"/>
                      <w:sz w:val="24"/>
                      <w:szCs w:val="24"/>
                    </w:rPr>
                    <m:t>1</m:t>
                  </m:r>
                </m:num>
                <m:den>
                  <m:r>
                    <w:rPr>
                      <w:rFonts w:ascii="Cambria Math" w:eastAsia="Times New Roman" w:hAnsi="Cambria Math" w:cs="Arial"/>
                      <w:sz w:val="24"/>
                      <w:szCs w:val="24"/>
                    </w:rPr>
                    <m:t>5673,2</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eastAsia="Times New Roman" w:hAnsi="Cambria Math" w:cs="Arial"/>
                      <w:sz w:val="24"/>
                      <w:szCs w:val="24"/>
                    </w:rPr>
                    <m:t>1145</m:t>
                  </m:r>
                </m:den>
              </m:f>
            </m:den>
          </m:f>
          <m:r>
            <w:rPr>
              <w:rFonts w:ascii="Cambria Math" w:hAnsi="Cambria Math" w:cs="Arial"/>
              <w:sz w:val="24"/>
              <w:szCs w:val="24"/>
            </w:rPr>
            <m:t>=952,73</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03326B" w:rsidP="005E7A51">
      <w:pPr>
        <w:pStyle w:val="Sinespaciado"/>
        <w:tabs>
          <w:tab w:val="left" w:pos="708"/>
          <w:tab w:val="left" w:pos="1416"/>
          <w:tab w:val="left" w:pos="2124"/>
          <w:tab w:val="left" w:pos="2832"/>
          <w:tab w:val="left" w:pos="3336"/>
        </w:tabs>
        <w:spacing w:line="480" w:lineRule="auto"/>
        <w:ind w:left="1843" w:firstLine="0"/>
        <w:rPr>
          <w:rFonts w:ascii="Arial" w:eastAsia="Times New Roman" w:hAnsi="Arial" w:cs="Arial"/>
          <w:sz w:val="24"/>
          <w:szCs w:val="24"/>
        </w:rPr>
      </w:pPr>
      <w:r w:rsidRPr="00FC1EC3">
        <w:rPr>
          <w:rFonts w:ascii="Arial" w:eastAsia="Times New Roman" w:hAnsi="Arial" w:cs="Arial"/>
          <w:sz w:val="24"/>
          <w:szCs w:val="24"/>
        </w:rPr>
        <w:t>Se calcula</w:t>
      </w:r>
      <w:r w:rsidR="003C48CF" w:rsidRPr="00FC1EC3">
        <w:rPr>
          <w:rFonts w:ascii="Arial" w:eastAsia="Times New Roman" w:hAnsi="Arial" w:cs="Arial"/>
          <w:sz w:val="24"/>
          <w:szCs w:val="24"/>
        </w:rPr>
        <w:t xml:space="preserve"> la temperatura media logarítmica</w:t>
      </w:r>
    </w:p>
    <w:p w:rsidR="003C48CF" w:rsidRPr="00FC1EC3" w:rsidRDefault="003C48CF" w:rsidP="005E7A51">
      <w:pPr>
        <w:pStyle w:val="Sinespaciado"/>
        <w:numPr>
          <w:ilvl w:val="0"/>
          <w:numId w:val="25"/>
        </w:numPr>
        <w:tabs>
          <w:tab w:val="left" w:pos="1416"/>
          <w:tab w:val="left" w:pos="2124"/>
          <w:tab w:val="left" w:pos="2832"/>
          <w:tab w:val="left" w:pos="3336"/>
        </w:tabs>
        <w:spacing w:line="480" w:lineRule="auto"/>
        <w:ind w:left="2268"/>
        <w:rPr>
          <w:rFonts w:ascii="Arial" w:eastAsia="Times New Roman" w:hAnsi="Arial" w:cs="Arial"/>
          <w:sz w:val="24"/>
          <w:szCs w:val="24"/>
        </w:rPr>
      </w:pPr>
      <w:r w:rsidRPr="00FC1EC3">
        <w:rPr>
          <w:rFonts w:ascii="Arial" w:eastAsia="Times New Roman" w:hAnsi="Arial" w:cs="Arial"/>
          <w:sz w:val="24"/>
          <w:szCs w:val="24"/>
        </w:rPr>
        <w:lastRenderedPageBreak/>
        <w:t>Temperatura media logarítmica</w:t>
      </w:r>
    </w:p>
    <w:p w:rsidR="005E7A51" w:rsidRPr="00FC1EC3" w:rsidRDefault="005E7A51" w:rsidP="005E7A51">
      <w:pPr>
        <w:pStyle w:val="Sinespaciado"/>
        <w:tabs>
          <w:tab w:val="left" w:pos="1416"/>
          <w:tab w:val="left" w:pos="2124"/>
          <w:tab w:val="left" w:pos="2832"/>
          <w:tab w:val="left" w:pos="3336"/>
        </w:tabs>
        <w:spacing w:line="480" w:lineRule="auto"/>
        <w:ind w:left="2268" w:firstLine="0"/>
        <w:rPr>
          <w:rFonts w:ascii="Arial" w:eastAsia="Times New Roman" w:hAnsi="Arial"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sub>
          </m:sSub>
          <m:r>
            <w:rPr>
              <w:rFonts w:ascii="Cambria Math" w:eastAsia="Times New Roman" w:hAnsi="Cambria Math" w:cs="Arial"/>
              <w:sz w:val="24"/>
              <w:szCs w:val="24"/>
            </w:rPr>
            <m:t>=F</m:t>
          </m:r>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oMath>
      </m:oMathPara>
    </w:p>
    <w:p w:rsidR="003C48CF" w:rsidRPr="00FC1EC3" w:rsidRDefault="003C48CF" w:rsidP="005E7A51">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5E7A51">
      <w:pPr>
        <w:pStyle w:val="Sinespaciado"/>
        <w:tabs>
          <w:tab w:val="left" w:pos="708"/>
          <w:tab w:val="left" w:pos="1416"/>
          <w:tab w:val="left" w:pos="2124"/>
          <w:tab w:val="left" w:pos="2832"/>
          <w:tab w:val="left" w:pos="3336"/>
        </w:tabs>
        <w:spacing w:line="480" w:lineRule="auto"/>
        <w:ind w:left="2694" w:firstLine="0"/>
        <w:rPr>
          <w:rFonts w:ascii="Arial" w:eastAsia="Times New Roman" w:hAnsi="Arial" w:cs="Arial"/>
          <w:sz w:val="24"/>
          <w:szCs w:val="24"/>
        </w:rPr>
      </w:pPr>
      <w:r w:rsidRPr="00FC1EC3">
        <w:rPr>
          <w:rFonts w:ascii="Arial" w:eastAsia="Times New Roman" w:hAnsi="Arial" w:cs="Arial"/>
          <w:sz w:val="24"/>
          <w:szCs w:val="24"/>
        </w:rPr>
        <w:t>El factor de corrección F se lo obtiene de la gráfica con valores de P y R y la temperatura media logarítmica bajo la suposición de contra flujo es:</w:t>
      </w:r>
    </w:p>
    <w:p w:rsidR="00195B84" w:rsidRPr="00FC1EC3" w:rsidRDefault="00195B84"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3E1315">
      <w:pPr>
        <w:pStyle w:val="Sinespaciado"/>
        <w:numPr>
          <w:ilvl w:val="0"/>
          <w:numId w:val="37"/>
        </w:numPr>
        <w:spacing w:line="480" w:lineRule="auto"/>
        <w:ind w:left="2268"/>
        <w:rPr>
          <w:rFonts w:ascii="Arial" w:hAnsi="Arial" w:cs="Arial"/>
          <w:sz w:val="24"/>
          <w:szCs w:val="24"/>
        </w:rPr>
      </w:pPr>
      <w:r w:rsidRPr="00FC1EC3">
        <w:rPr>
          <w:rFonts w:ascii="Arial" w:hAnsi="Arial" w:cs="Arial"/>
          <w:sz w:val="24"/>
          <w:szCs w:val="24"/>
        </w:rPr>
        <w:t>Factor de corrección</w:t>
      </w:r>
    </w:p>
    <w:p w:rsidR="003C48CF" w:rsidRPr="00FC1EC3" w:rsidRDefault="003C48CF" w:rsidP="003E1315">
      <w:pPr>
        <w:pStyle w:val="Sinespaciado"/>
        <w:numPr>
          <w:ilvl w:val="0"/>
          <w:numId w:val="36"/>
        </w:numPr>
        <w:spacing w:line="480" w:lineRule="auto"/>
        <w:ind w:left="2694"/>
        <w:rPr>
          <w:rFonts w:ascii="Arial" w:hAnsi="Arial" w:cs="Arial"/>
          <w:sz w:val="24"/>
          <w:szCs w:val="24"/>
        </w:rPr>
      </w:pPr>
      <w:r w:rsidRPr="00FC1EC3">
        <w:rPr>
          <w:rFonts w:ascii="Arial" w:hAnsi="Arial" w:cs="Arial"/>
          <w:sz w:val="24"/>
          <w:szCs w:val="24"/>
        </w:rPr>
        <w:t>En el economizador</w:t>
      </w:r>
    </w:p>
    <w:p w:rsidR="005E7A51" w:rsidRPr="00FC1EC3" w:rsidRDefault="005E7A51" w:rsidP="00146D6B">
      <w:pPr>
        <w:pStyle w:val="Sinespaciado"/>
        <w:spacing w:line="480" w:lineRule="auto"/>
        <w:ind w:left="2694" w:firstLine="0"/>
        <w:rPr>
          <w:rFonts w:ascii="Arial" w:hAnsi="Arial" w:cs="Arial"/>
          <w:sz w:val="24"/>
          <w:szCs w:val="24"/>
        </w:rPr>
      </w:pPr>
    </w:p>
    <w:p w:rsidR="003C48CF" w:rsidRPr="00FC1EC3" w:rsidRDefault="000053BD" w:rsidP="00031D69">
      <w:pPr>
        <w:pStyle w:val="Sinespaciado"/>
        <w:tabs>
          <w:tab w:val="left" w:pos="708"/>
          <w:tab w:val="left" w:pos="1416"/>
          <w:tab w:val="left" w:pos="2124"/>
          <w:tab w:val="left" w:pos="2832"/>
          <w:tab w:val="left" w:pos="3336"/>
        </w:tabs>
        <w:spacing w:line="480" w:lineRule="auto"/>
        <w:ind w:left="1068" w:firstLine="0"/>
        <w:jc w:val="left"/>
        <w:rPr>
          <w:rFonts w:ascii="Cambria Math" w:eastAsia="Times New Roman" w:hAnsi="Cambria Math" w:cs="Arial"/>
          <w:sz w:val="24"/>
          <w:szCs w:val="24"/>
        </w:rPr>
      </w:pPr>
      <w:r w:rsidRPr="00FC1EC3">
        <w:rPr>
          <w:rFonts w:ascii="Arial" w:hAnsi="Arial" w:cs="Arial"/>
          <w:noProof/>
          <w:sz w:val="24"/>
          <w:szCs w:val="24"/>
          <w:lang w:val="es-EC" w:eastAsia="es-EC"/>
        </w:rPr>
        <w:drawing>
          <wp:anchor distT="0" distB="0" distL="114300" distR="114300" simplePos="0" relativeHeight="251672576" behindDoc="1" locked="0" layoutInCell="1" allowOverlap="1">
            <wp:simplePos x="0" y="0"/>
            <wp:positionH relativeFrom="column">
              <wp:posOffset>1185545</wp:posOffset>
            </wp:positionH>
            <wp:positionV relativeFrom="paragraph">
              <wp:posOffset>114300</wp:posOffset>
            </wp:positionV>
            <wp:extent cx="1159510" cy="1972945"/>
            <wp:effectExtent l="19050" t="0" r="2540" b="0"/>
            <wp:wrapTight wrapText="bothSides">
              <wp:wrapPolygon edited="0">
                <wp:start x="-355" y="0"/>
                <wp:lineTo x="-355" y="21482"/>
                <wp:lineTo x="21647" y="21482"/>
                <wp:lineTo x="21647" y="0"/>
                <wp:lineTo x="-355" y="0"/>
              </wp:wrapPolygon>
            </wp:wrapTight>
            <wp:docPr id="7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cstate="print"/>
                    <a:srcRect/>
                    <a:stretch>
                      <a:fillRect/>
                    </a:stretch>
                  </pic:blipFill>
                  <pic:spPr bwMode="auto">
                    <a:xfrm>
                      <a:off x="0" y="0"/>
                      <a:ext cx="1159510" cy="1972945"/>
                    </a:xfrm>
                    <a:prstGeom prst="rect">
                      <a:avLst/>
                    </a:prstGeom>
                    <a:noFill/>
                    <a:ln w="9525">
                      <a:noFill/>
                      <a:miter lim="800000"/>
                      <a:headEnd/>
                      <a:tailEnd/>
                    </a:ln>
                  </pic:spPr>
                </pic:pic>
              </a:graphicData>
            </a:graphic>
          </wp:anchor>
        </w:drawing>
      </w:r>
      <w:r w:rsidR="003C48CF" w:rsidRPr="00FC1EC3">
        <w:rPr>
          <w:rFonts w:ascii="Arial" w:hAnsi="Arial" w:cs="Arial"/>
          <w:sz w:val="24"/>
          <w:szCs w:val="24"/>
        </w:rPr>
        <w:tab/>
        <w:t xml:space="preserve">                         </w:t>
      </w:r>
      <w:r w:rsidR="005E7A51" w:rsidRPr="00FC1EC3">
        <w:rPr>
          <w:rFonts w:ascii="Arial" w:hAnsi="Arial" w:cs="Arial"/>
          <w:sz w:val="24"/>
          <w:szCs w:val="24"/>
        </w:rPr>
        <w:t xml:space="preserve"> </w:t>
      </w:r>
      <m:oMath>
        <m:r>
          <w:rPr>
            <w:rFonts w:ascii="Cambria Math" w:hAnsi="Cambria Math" w:cs="Arial"/>
            <w:sz w:val="24"/>
            <w:szCs w:val="24"/>
          </w:rPr>
          <m:t xml:space="preserve">                      P=</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g6</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g5</m:t>
                </m:r>
              </m:sub>
            </m:sSub>
          </m:num>
          <m:den>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w1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g5</m:t>
                </m:r>
              </m:sub>
            </m:sSub>
          </m:den>
        </m:f>
      </m:oMath>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r>
            <w:rPr>
              <w:rFonts w:ascii="Cambria Math" w:eastAsia="Times New Roman" w:hAnsi="Cambria Math" w:cs="Arial"/>
              <w:sz w:val="24"/>
              <w:szCs w:val="24"/>
            </w:rPr>
            <m:t>P=</m:t>
          </m:r>
          <m:f>
            <m:fPr>
              <m:ctrlPr>
                <w:rPr>
                  <w:rFonts w:ascii="Cambria Math" w:eastAsia="Times New Roman" w:hAnsi="Cambria Math" w:cs="Arial"/>
                  <w:i/>
                  <w:sz w:val="24"/>
                  <w:szCs w:val="24"/>
                </w:rPr>
              </m:ctrlPr>
            </m:fPr>
            <m:num>
              <m:r>
                <w:rPr>
                  <w:rFonts w:ascii="Cambria Math" w:eastAsia="Times New Roman" w:hAnsi="Cambria Math" w:cs="Arial"/>
                  <w:sz w:val="24"/>
                  <w:szCs w:val="24"/>
                </w:rPr>
                <m:t>435-506</m:t>
              </m:r>
            </m:num>
            <m:den>
              <m:r>
                <w:rPr>
                  <w:rFonts w:ascii="Cambria Math" w:eastAsia="Times New Roman" w:hAnsi="Cambria Math" w:cs="Arial"/>
                  <w:sz w:val="24"/>
                  <w:szCs w:val="24"/>
                </w:rPr>
                <m:t>230-506</m:t>
              </m:r>
            </m:den>
          </m:f>
          <m:r>
            <w:rPr>
              <w:rFonts w:ascii="Cambria Math" w:eastAsia="Times New Roman" w:hAnsi="Cambria Math" w:cs="Arial"/>
              <w:sz w:val="24"/>
              <w:szCs w:val="24"/>
            </w:rPr>
            <m:t>=0.25</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w:p>
    <w:p w:rsidR="00A16024" w:rsidRPr="00FC1EC3" w:rsidRDefault="005E7A51" w:rsidP="00031D69">
      <w:pPr>
        <w:pStyle w:val="Sinespaciado"/>
        <w:tabs>
          <w:tab w:val="left" w:pos="708"/>
          <w:tab w:val="left" w:pos="1416"/>
          <w:tab w:val="left" w:pos="2124"/>
          <w:tab w:val="left" w:pos="2832"/>
          <w:tab w:val="left" w:pos="3336"/>
        </w:tabs>
        <w:spacing w:line="480" w:lineRule="auto"/>
        <w:jc w:val="center"/>
        <w:rPr>
          <w:rFonts w:ascii="Cambria Math" w:hAnsi="Cambria Math" w:cs="Arial"/>
          <w:sz w:val="24"/>
          <w:szCs w:val="24"/>
        </w:rPr>
      </w:pPr>
      <w:r w:rsidRPr="00FC1EC3">
        <w:rPr>
          <w:rFonts w:ascii="Arial" w:hAnsi="Arial" w:cs="Arial"/>
          <w:sz w:val="24"/>
          <w:szCs w:val="24"/>
        </w:rPr>
        <w:t xml:space="preserve">                    </w:t>
      </w:r>
      <w:r w:rsidR="00D5514E" w:rsidRPr="00FC1EC3">
        <w:rPr>
          <w:rFonts w:ascii="Arial" w:hAnsi="Arial" w:cs="Arial"/>
          <w:sz w:val="24"/>
          <w:szCs w:val="24"/>
        </w:rPr>
        <w:t xml:space="preserve">   </w:t>
      </w:r>
      <m:oMath>
        <m:r>
          <w:rPr>
            <w:rFonts w:ascii="Cambria Math" w:hAnsi="Cambria Math" w:cs="Arial"/>
            <w:sz w:val="24"/>
            <w:szCs w:val="24"/>
          </w:rPr>
          <m:t>R=</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w1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w2</m:t>
                </m:r>
              </m:sub>
            </m:sSub>
          </m:num>
          <m:den>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g6</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g5</m:t>
                </m:r>
              </m:sub>
            </m:sSub>
          </m:den>
        </m:f>
      </m:oMath>
    </w:p>
    <w:p w:rsidR="00A16024" w:rsidRPr="00FC1EC3" w:rsidRDefault="00A16024" w:rsidP="00031D69">
      <w:pPr>
        <w:pStyle w:val="Sinespaciado"/>
        <w:tabs>
          <w:tab w:val="left" w:pos="708"/>
          <w:tab w:val="left" w:pos="1416"/>
          <w:tab w:val="left" w:pos="2124"/>
          <w:tab w:val="left" w:pos="2832"/>
          <w:tab w:val="left" w:pos="3336"/>
        </w:tabs>
        <w:spacing w:line="480" w:lineRule="auto"/>
        <w:jc w:val="center"/>
        <w:rPr>
          <w:rFonts w:ascii="Cambria Math" w:hAnsi="Cambria Math" w:cs="Arial"/>
          <w:sz w:val="24"/>
          <w:szCs w:val="24"/>
        </w:rPr>
      </w:pPr>
      <m:oMathPara>
        <m:oMath>
          <m:r>
            <w:rPr>
              <w:rFonts w:ascii="Cambria Math" w:eastAsia="Times New Roman" w:hAnsi="Cambria Math" w:cs="Arial"/>
              <w:sz w:val="24"/>
              <w:szCs w:val="24"/>
            </w:rPr>
            <m:t>R=</m:t>
          </m:r>
          <m:f>
            <m:fPr>
              <m:ctrlPr>
                <w:rPr>
                  <w:rFonts w:ascii="Cambria Math" w:eastAsia="Times New Roman" w:hAnsi="Cambria Math" w:cs="Arial"/>
                  <w:i/>
                  <w:sz w:val="24"/>
                  <w:szCs w:val="24"/>
                </w:rPr>
              </m:ctrlPr>
            </m:fPr>
            <m:num>
              <m:r>
                <w:rPr>
                  <w:rFonts w:ascii="Cambria Math" w:eastAsia="Times New Roman" w:hAnsi="Cambria Math" w:cs="Arial"/>
                  <w:sz w:val="24"/>
                  <w:szCs w:val="24"/>
                </w:rPr>
                <m:t>471-230</m:t>
              </m:r>
            </m:num>
            <m:den>
              <m:r>
                <w:rPr>
                  <w:rFonts w:ascii="Cambria Math" w:eastAsia="Times New Roman" w:hAnsi="Cambria Math" w:cs="Arial"/>
                  <w:sz w:val="24"/>
                  <w:szCs w:val="24"/>
                </w:rPr>
                <m:t>435-506</m:t>
              </m:r>
            </m:den>
          </m:f>
          <m:r>
            <w:rPr>
              <w:rFonts w:ascii="Cambria Math" w:eastAsia="Times New Roman" w:hAnsi="Cambria Math" w:cs="Arial"/>
              <w:sz w:val="24"/>
              <w:szCs w:val="24"/>
            </w:rPr>
            <m:t>=3.39</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i/>
          <w:sz w:val="24"/>
          <w:szCs w:val="24"/>
        </w:rPr>
      </w:pPr>
      <w:r w:rsidRPr="00FC1EC3">
        <w:rPr>
          <w:rFonts w:ascii="Arial" w:eastAsia="Times New Roman" w:hAnsi="Arial" w:cs="Arial"/>
          <w:sz w:val="24"/>
          <w:szCs w:val="24"/>
        </w:rPr>
        <w:tab/>
      </w:r>
      <w:r w:rsidRPr="00FC1EC3">
        <w:rPr>
          <w:rFonts w:ascii="Arial" w:eastAsia="Times New Roman" w:hAnsi="Arial" w:cs="Arial"/>
          <w:sz w:val="24"/>
          <w:szCs w:val="24"/>
        </w:rPr>
        <w:tab/>
      </w:r>
      <w:r w:rsidRPr="00FC1EC3">
        <w:rPr>
          <w:rFonts w:ascii="Arial" w:eastAsia="Times New Roman" w:hAnsi="Arial" w:cs="Arial"/>
          <w:sz w:val="24"/>
          <w:szCs w:val="24"/>
        </w:rPr>
        <w:tab/>
      </w:r>
    </w:p>
    <w:p w:rsidR="003C48CF" w:rsidRPr="00FC1EC3" w:rsidRDefault="003C48CF" w:rsidP="005E7A51">
      <w:pPr>
        <w:pStyle w:val="Sinespaciado"/>
        <w:tabs>
          <w:tab w:val="left" w:pos="708"/>
          <w:tab w:val="left" w:pos="1416"/>
          <w:tab w:val="left" w:pos="2124"/>
          <w:tab w:val="left" w:pos="2832"/>
          <w:tab w:val="left" w:pos="3336"/>
        </w:tabs>
        <w:spacing w:line="480" w:lineRule="auto"/>
        <w:ind w:left="1843" w:firstLine="0"/>
        <w:rPr>
          <w:rFonts w:ascii="Arial" w:eastAsia="Times New Roman" w:hAnsi="Arial" w:cs="Arial"/>
          <w:sz w:val="24"/>
          <w:szCs w:val="24"/>
        </w:rPr>
      </w:pPr>
      <w:r w:rsidRPr="00FC1EC3">
        <w:rPr>
          <w:rFonts w:ascii="Arial" w:eastAsia="Times New Roman" w:hAnsi="Arial" w:cs="Arial"/>
          <w:sz w:val="24"/>
          <w:szCs w:val="24"/>
        </w:rPr>
        <w:t>Por lo tanto el factor de Corrección es F = 0.85</w:t>
      </w:r>
    </w:p>
    <w:p w:rsidR="00195B84" w:rsidRPr="00FC1EC3" w:rsidRDefault="00195B84"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146D6B">
      <w:pPr>
        <w:pStyle w:val="Sinespaciado"/>
        <w:numPr>
          <w:ilvl w:val="0"/>
          <w:numId w:val="45"/>
        </w:numPr>
        <w:tabs>
          <w:tab w:val="left" w:pos="708"/>
          <w:tab w:val="left" w:pos="1416"/>
        </w:tabs>
        <w:spacing w:line="480" w:lineRule="auto"/>
        <w:ind w:left="2694"/>
        <w:rPr>
          <w:rFonts w:ascii="Arial" w:eastAsia="Times New Roman" w:hAnsi="Arial" w:cs="Arial"/>
          <w:sz w:val="24"/>
          <w:szCs w:val="24"/>
        </w:rPr>
      </w:pPr>
      <w:r w:rsidRPr="00FC1EC3">
        <w:rPr>
          <w:rFonts w:ascii="Arial" w:eastAsia="Times New Roman" w:hAnsi="Arial" w:cs="Arial"/>
          <w:sz w:val="24"/>
          <w:szCs w:val="24"/>
        </w:rPr>
        <w:lastRenderedPageBreak/>
        <w:t>En el supercalentador</w:t>
      </w:r>
    </w:p>
    <w:p w:rsidR="0012774D" w:rsidRPr="00FC1EC3" w:rsidRDefault="0012774D" w:rsidP="0012774D">
      <w:pPr>
        <w:pStyle w:val="Sinespaciado"/>
        <w:tabs>
          <w:tab w:val="left" w:pos="708"/>
          <w:tab w:val="left" w:pos="1416"/>
        </w:tabs>
        <w:spacing w:line="480" w:lineRule="auto"/>
        <w:ind w:left="2694" w:firstLine="0"/>
        <w:rPr>
          <w:rFonts w:ascii="Arial" w:eastAsia="Times New Roman" w:hAnsi="Arial" w:cs="Arial"/>
          <w:sz w:val="24"/>
          <w:szCs w:val="24"/>
        </w:rPr>
      </w:pPr>
    </w:p>
    <w:p w:rsidR="00D5514E" w:rsidRPr="00FC1EC3" w:rsidRDefault="008116D7"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w:r w:rsidRPr="00FC1EC3">
        <w:rPr>
          <w:rFonts w:ascii="Cambria Math" w:hAnsi="Cambria Math" w:cs="Arial"/>
          <w:noProof/>
          <w:sz w:val="24"/>
          <w:szCs w:val="24"/>
          <w:lang w:val="es-EC" w:eastAsia="es-EC"/>
        </w:rPr>
        <w:drawing>
          <wp:anchor distT="0" distB="0" distL="114300" distR="114300" simplePos="0" relativeHeight="251671552" behindDoc="1" locked="0" layoutInCell="1" allowOverlap="1">
            <wp:simplePos x="0" y="0"/>
            <wp:positionH relativeFrom="column">
              <wp:posOffset>737235</wp:posOffset>
            </wp:positionH>
            <wp:positionV relativeFrom="paragraph">
              <wp:posOffset>412750</wp:posOffset>
            </wp:positionV>
            <wp:extent cx="1582420" cy="2062480"/>
            <wp:effectExtent l="19050" t="0" r="0" b="0"/>
            <wp:wrapTight wrapText="bothSides">
              <wp:wrapPolygon edited="0">
                <wp:start x="-260" y="0"/>
                <wp:lineTo x="-260" y="21347"/>
                <wp:lineTo x="21583" y="21347"/>
                <wp:lineTo x="21583" y="0"/>
                <wp:lineTo x="-260" y="0"/>
              </wp:wrapPolygon>
            </wp:wrapTight>
            <wp:docPr id="8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cstate="print"/>
                    <a:srcRect/>
                    <a:stretch>
                      <a:fillRect/>
                    </a:stretch>
                  </pic:blipFill>
                  <pic:spPr bwMode="auto">
                    <a:xfrm>
                      <a:off x="0" y="0"/>
                      <a:ext cx="1582420" cy="2062480"/>
                    </a:xfrm>
                    <a:prstGeom prst="rect">
                      <a:avLst/>
                    </a:prstGeom>
                    <a:noFill/>
                    <a:ln w="9525">
                      <a:noFill/>
                      <a:miter lim="800000"/>
                      <a:headEnd/>
                      <a:tailEnd/>
                    </a:ln>
                  </pic:spPr>
                </pic:pic>
              </a:graphicData>
            </a:graphic>
          </wp:anchor>
        </w:drawing>
      </w:r>
      <w:r w:rsidR="00D5514E" w:rsidRPr="00FC1EC3">
        <w:rPr>
          <w:rFonts w:ascii="Cambria Math" w:hAnsi="Cambria Math" w:cs="Arial"/>
          <w:sz w:val="24"/>
          <w:szCs w:val="24"/>
        </w:rPr>
        <w:t xml:space="preserve"> </w:t>
      </w:r>
      <m:oMath>
        <m:r>
          <w:rPr>
            <w:rFonts w:ascii="Cambria Math" w:hAnsi="Cambria Math" w:cs="Arial"/>
            <w:sz w:val="24"/>
            <w:szCs w:val="24"/>
          </w:rPr>
          <m:t>P=</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g1</m:t>
                </m:r>
              </m:sub>
            </m:sSub>
          </m:num>
          <m:den>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e2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g1</m:t>
                </m:r>
              </m:sub>
            </m:sSub>
          </m:den>
        </m:f>
      </m:oMath>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i/>
          <w:sz w:val="24"/>
          <w:szCs w:val="24"/>
        </w:rPr>
      </w:pPr>
      <m:oMathPara>
        <m:oMath>
          <m:r>
            <w:rPr>
              <w:rFonts w:ascii="Cambria Math" w:eastAsia="Times New Roman" w:hAnsi="Cambria Math" w:cs="Arial"/>
              <w:sz w:val="24"/>
              <w:szCs w:val="24"/>
            </w:rPr>
            <m:t>P=</m:t>
          </m:r>
          <m:f>
            <m:fPr>
              <m:ctrlPr>
                <w:rPr>
                  <w:rFonts w:ascii="Cambria Math" w:eastAsia="Times New Roman" w:hAnsi="Cambria Math" w:cs="Arial"/>
                  <w:i/>
                  <w:sz w:val="24"/>
                  <w:szCs w:val="24"/>
                </w:rPr>
              </m:ctrlPr>
            </m:fPr>
            <m:num>
              <m:r>
                <w:rPr>
                  <w:rFonts w:ascii="Cambria Math" w:eastAsia="Times New Roman" w:hAnsi="Cambria Math" w:cs="Arial"/>
                  <w:sz w:val="24"/>
                  <w:szCs w:val="24"/>
                </w:rPr>
                <m:t>728,53-780</m:t>
              </m:r>
            </m:num>
            <m:den>
              <m:r>
                <w:rPr>
                  <w:rFonts w:ascii="Cambria Math" w:eastAsia="Times New Roman" w:hAnsi="Cambria Math" w:cs="Arial"/>
                  <w:sz w:val="24"/>
                  <w:szCs w:val="24"/>
                </w:rPr>
                <m:t>486-780</m:t>
              </m:r>
            </m:den>
          </m:f>
          <m:r>
            <w:rPr>
              <w:rFonts w:ascii="Cambria Math" w:eastAsia="Times New Roman" w:hAnsi="Cambria Math" w:cs="Arial"/>
              <w:sz w:val="24"/>
              <w:szCs w:val="24"/>
            </w:rPr>
            <m:t>=0.17</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w:p>
    <w:p w:rsidR="00D5514E" w:rsidRPr="00FC1EC3" w:rsidRDefault="00D5514E"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r>
            <w:rPr>
              <w:rFonts w:ascii="Cambria Math" w:hAnsi="Cambria Math" w:cs="Arial"/>
              <w:sz w:val="24"/>
              <w:szCs w:val="24"/>
            </w:rPr>
            <m:t>R=</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e2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s</m:t>
                  </m:r>
                </m:sub>
              </m:sSub>
            </m:num>
            <m:den>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g1</m:t>
                  </m:r>
                </m:sub>
              </m:sSub>
            </m:den>
          </m:f>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m:t>R=</m:t>
          </m:r>
          <m:f>
            <m:fPr>
              <m:ctrlPr>
                <w:rPr>
                  <w:rFonts w:ascii="Cambria Math" w:eastAsia="Times New Roman" w:hAnsi="Cambria Math" w:cs="Arial"/>
                  <w:i/>
                  <w:sz w:val="24"/>
                  <w:szCs w:val="24"/>
                </w:rPr>
              </m:ctrlPr>
            </m:fPr>
            <m:num>
              <m:r>
                <w:rPr>
                  <w:rFonts w:ascii="Cambria Math" w:eastAsia="Times New Roman" w:hAnsi="Cambria Math" w:cs="Arial"/>
                  <w:sz w:val="24"/>
                  <w:szCs w:val="24"/>
                </w:rPr>
                <m:t>761-486</m:t>
              </m:r>
            </m:num>
            <m:den>
              <m:r>
                <w:rPr>
                  <w:rFonts w:ascii="Cambria Math" w:eastAsia="Times New Roman" w:hAnsi="Cambria Math" w:cs="Arial"/>
                  <w:sz w:val="24"/>
                  <w:szCs w:val="24"/>
                </w:rPr>
                <m:t>728,53-780</m:t>
              </m:r>
            </m:den>
          </m:f>
          <m:r>
            <w:rPr>
              <w:rFonts w:ascii="Cambria Math" w:eastAsia="Times New Roman" w:hAnsi="Cambria Math" w:cs="Arial"/>
              <w:sz w:val="24"/>
              <w:szCs w:val="24"/>
            </w:rPr>
            <m:t>=4,35</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5E7A51">
      <w:pPr>
        <w:pStyle w:val="Sinespaciado"/>
        <w:tabs>
          <w:tab w:val="left" w:pos="708"/>
          <w:tab w:val="left" w:pos="1416"/>
          <w:tab w:val="left" w:pos="2124"/>
          <w:tab w:val="left" w:pos="2832"/>
          <w:tab w:val="left" w:pos="3336"/>
        </w:tabs>
        <w:spacing w:line="480" w:lineRule="auto"/>
        <w:ind w:left="1843" w:firstLine="0"/>
        <w:rPr>
          <w:rFonts w:ascii="Arial" w:eastAsia="Times New Roman" w:hAnsi="Arial" w:cs="Arial"/>
          <w:sz w:val="24"/>
          <w:szCs w:val="24"/>
        </w:rPr>
      </w:pPr>
      <w:r w:rsidRPr="00FC1EC3">
        <w:rPr>
          <w:rFonts w:ascii="Arial" w:eastAsia="Times New Roman" w:hAnsi="Arial" w:cs="Arial"/>
          <w:sz w:val="24"/>
          <w:szCs w:val="24"/>
        </w:rPr>
        <w:t>Por lo tanto el factor de Corrección es F = 0.85</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3E1315">
      <w:pPr>
        <w:pStyle w:val="Sinespaciado"/>
        <w:numPr>
          <w:ilvl w:val="0"/>
          <w:numId w:val="37"/>
        </w:numPr>
        <w:tabs>
          <w:tab w:val="left" w:pos="2124"/>
          <w:tab w:val="left" w:pos="2832"/>
          <w:tab w:val="left" w:pos="3336"/>
        </w:tabs>
        <w:spacing w:line="480" w:lineRule="auto"/>
        <w:ind w:left="1276"/>
        <w:rPr>
          <w:rFonts w:ascii="Arial" w:eastAsia="Times New Roman" w:hAnsi="Arial" w:cs="Arial"/>
          <w:sz w:val="24"/>
          <w:szCs w:val="24"/>
        </w:rPr>
      </w:pPr>
      <w:r w:rsidRPr="00FC1EC3">
        <w:rPr>
          <w:rFonts w:ascii="Arial" w:eastAsia="Times New Roman" w:hAnsi="Arial" w:cs="Arial"/>
          <w:sz w:val="24"/>
          <w:szCs w:val="24"/>
        </w:rPr>
        <w:t>Temperatura media logarítmica bajo la suposición de contra flujo</w:t>
      </w:r>
    </w:p>
    <w:p w:rsidR="0097711A" w:rsidRPr="00FC1EC3" w:rsidRDefault="0097711A" w:rsidP="0097711A">
      <w:pPr>
        <w:pStyle w:val="Sinespaciado"/>
        <w:tabs>
          <w:tab w:val="left" w:pos="1416"/>
          <w:tab w:val="left" w:pos="2124"/>
          <w:tab w:val="left" w:pos="2832"/>
          <w:tab w:val="left" w:pos="3336"/>
        </w:tabs>
        <w:spacing w:line="480" w:lineRule="auto"/>
        <w:ind w:left="1276" w:firstLine="0"/>
        <w:rPr>
          <w:rFonts w:ascii="Arial" w:eastAsia="Times New Roman" w:hAnsi="Arial" w:cs="Arial"/>
          <w:sz w:val="24"/>
          <w:szCs w:val="24"/>
        </w:rPr>
      </w:pPr>
    </w:p>
    <w:p w:rsidR="003C48CF" w:rsidRPr="00FC1EC3" w:rsidRDefault="003C48CF" w:rsidP="003E1315">
      <w:pPr>
        <w:pStyle w:val="Sinespaciado"/>
        <w:numPr>
          <w:ilvl w:val="1"/>
          <w:numId w:val="37"/>
        </w:numPr>
        <w:tabs>
          <w:tab w:val="left" w:pos="708"/>
          <w:tab w:val="left" w:pos="2124"/>
          <w:tab w:val="left" w:pos="2832"/>
          <w:tab w:val="left" w:pos="3336"/>
        </w:tabs>
        <w:spacing w:line="480" w:lineRule="auto"/>
        <w:ind w:left="1843"/>
        <w:rPr>
          <w:rFonts w:ascii="Arial" w:eastAsia="Times New Roman" w:hAnsi="Arial" w:cs="Arial"/>
          <w:sz w:val="24"/>
          <w:szCs w:val="24"/>
        </w:rPr>
      </w:pPr>
      <w:r w:rsidRPr="00FC1EC3">
        <w:rPr>
          <w:rFonts w:ascii="Arial" w:eastAsia="Times New Roman" w:hAnsi="Arial" w:cs="Arial"/>
          <w:sz w:val="24"/>
          <w:szCs w:val="24"/>
        </w:rPr>
        <w:t>En el Economizador</w:t>
      </w:r>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ind w:firstLine="0"/>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r>
            <w:rPr>
              <w:rFonts w:ascii="Cambria Math" w:eastAsia="Times New Roman" w:hAnsi="Cambria Math" w:cs="Arial"/>
              <w:sz w:val="24"/>
              <w:szCs w:val="24"/>
            </w:rPr>
            <m:t>=</m:t>
          </m:r>
          <m:f>
            <m:fPr>
              <m:ctrlPr>
                <w:rPr>
                  <w:rFonts w:ascii="Cambria Math" w:eastAsia="Times New Roman" w:hAnsi="Cambria Math" w:cs="Arial"/>
                  <w:sz w:val="24"/>
                  <w:szCs w:val="24"/>
                </w:rPr>
              </m:ctrlPr>
            </m:fPr>
            <m:num>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num>
            <m:den>
              <m:r>
                <m:rPr>
                  <m:sty m:val="p"/>
                </m:rPr>
                <w:rPr>
                  <w:rFonts w:ascii="Cambria Math" w:eastAsia="Times New Roman" w:hAnsi="Cambria Math" w:cs="Arial"/>
                  <w:sz w:val="24"/>
                  <w:szCs w:val="24"/>
                </w:rPr>
                <m:t>ln</m:t>
              </m:r>
              <m:f>
                <m:fPr>
                  <m:ctrlPr>
                    <w:rPr>
                      <w:rFonts w:ascii="Cambria Math" w:eastAsia="Times New Roman" w:hAnsi="Cambria Math" w:cs="Arial"/>
                      <w:sz w:val="24"/>
                      <w:szCs w:val="24"/>
                    </w:rPr>
                  </m:ctrlPr>
                </m:fPr>
                <m:num>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num>
                <m:den>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den>
              </m:f>
            </m:den>
          </m:f>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g5</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w2</m:t>
              </m:r>
            </m:sub>
          </m:sSub>
        </m:oMath>
      </m:oMathPara>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=506-471=35</m:t>
          </m:r>
        </m:oMath>
      </m:oMathPara>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g6</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w1</m:t>
              </m:r>
            </m:sub>
          </m:sSub>
        </m:oMath>
      </m:oMathPara>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r>
            <m:rPr>
              <m:sty m:val="p"/>
            </m:rPr>
            <w:rPr>
              <w:rFonts w:ascii="Cambria Math" w:eastAsia="Times New Roman" w:hAnsi="Cambria Math" w:cs="Arial"/>
              <w:sz w:val="24"/>
              <w:szCs w:val="24"/>
            </w:rPr>
            <m:t>=435-230=205</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ind w:left="720" w:firstLine="0"/>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r>
            <w:rPr>
              <w:rFonts w:ascii="Cambria Math" w:eastAsia="Times New Roman" w:hAnsi="Cambria Math" w:cs="Arial"/>
              <w:sz w:val="24"/>
              <w:szCs w:val="24"/>
            </w:rPr>
            <m:t>=</m:t>
          </m:r>
          <m:f>
            <m:fPr>
              <m:ctrlPr>
                <w:rPr>
                  <w:rFonts w:ascii="Cambria Math" w:eastAsia="Times New Roman" w:hAnsi="Cambria Math" w:cs="Arial"/>
                  <w:sz w:val="24"/>
                  <w:szCs w:val="24"/>
                </w:rPr>
              </m:ctrlPr>
            </m:fPr>
            <m:num>
              <m:r>
                <m:rPr>
                  <m:sty m:val="p"/>
                </m:rPr>
                <w:rPr>
                  <w:rFonts w:ascii="Cambria Math" w:eastAsia="Times New Roman" w:hAnsi="Cambria Math" w:cs="Arial"/>
                  <w:sz w:val="24"/>
                  <w:szCs w:val="24"/>
                </w:rPr>
                <m:t>35-205</m:t>
              </m:r>
            </m:num>
            <m:den>
              <m:r>
                <m:rPr>
                  <m:sty m:val="p"/>
                </m:rPr>
                <w:rPr>
                  <w:rFonts w:ascii="Cambria Math" w:eastAsia="Times New Roman" w:hAnsi="Cambria Math" w:cs="Arial"/>
                  <w:sz w:val="24"/>
                  <w:szCs w:val="24"/>
                </w:rPr>
                <m:t>ln</m:t>
              </m:r>
              <m:f>
                <m:fPr>
                  <m:ctrlPr>
                    <w:rPr>
                      <w:rFonts w:ascii="Cambria Math" w:eastAsia="Times New Roman" w:hAnsi="Cambria Math" w:cs="Arial"/>
                      <w:sz w:val="24"/>
                      <w:szCs w:val="24"/>
                    </w:rPr>
                  </m:ctrlPr>
                </m:fPr>
                <m:num>
                  <m:r>
                    <m:rPr>
                      <m:sty m:val="p"/>
                    </m:rPr>
                    <w:rPr>
                      <w:rFonts w:ascii="Cambria Math" w:eastAsia="Times New Roman" w:hAnsi="Cambria Math" w:cs="Arial"/>
                      <w:sz w:val="24"/>
                      <w:szCs w:val="24"/>
                    </w:rPr>
                    <m:t>35</m:t>
                  </m:r>
                </m:num>
                <m:den>
                  <m:r>
                    <m:rPr>
                      <m:sty m:val="p"/>
                    </m:rPr>
                    <w:rPr>
                      <w:rFonts w:ascii="Cambria Math" w:eastAsia="Times New Roman" w:hAnsi="Cambria Math" w:cs="Arial"/>
                      <w:sz w:val="24"/>
                      <w:szCs w:val="24"/>
                    </w:rPr>
                    <m:t>205</m:t>
                  </m:r>
                </m:den>
              </m:f>
            </m:den>
          </m:f>
          <m:r>
            <m:rPr>
              <m:sty m:val="p"/>
            </m:rPr>
            <w:rPr>
              <w:rFonts w:ascii="Cambria Math" w:eastAsia="Times New Roman" w:hAnsi="Cambria Math" w:cs="Arial"/>
              <w:sz w:val="24"/>
              <w:szCs w:val="24"/>
            </w:rPr>
            <m:t>=96,15</m:t>
          </m:r>
        </m:oMath>
      </m:oMathPara>
    </w:p>
    <w:p w:rsidR="003C48CF" w:rsidRPr="00FC1EC3" w:rsidRDefault="003C48CF" w:rsidP="00031D69">
      <w:pPr>
        <w:pStyle w:val="Sinespaciado"/>
        <w:spacing w:line="480" w:lineRule="auto"/>
        <w:ind w:left="360" w:firstLine="0"/>
        <w:rPr>
          <w:rFonts w:ascii="Arial" w:hAnsi="Arial" w:cs="Arial"/>
          <w:sz w:val="24"/>
          <w:szCs w:val="24"/>
        </w:rPr>
      </w:pPr>
    </w:p>
    <w:p w:rsidR="003C48CF" w:rsidRPr="00FC1EC3" w:rsidRDefault="003C48CF" w:rsidP="003E1315">
      <w:pPr>
        <w:pStyle w:val="Sinespaciado"/>
        <w:numPr>
          <w:ilvl w:val="1"/>
          <w:numId w:val="30"/>
        </w:numPr>
        <w:spacing w:line="480" w:lineRule="auto"/>
        <w:ind w:left="1843"/>
        <w:rPr>
          <w:rFonts w:ascii="Arial" w:hAnsi="Arial" w:cs="Arial"/>
          <w:sz w:val="24"/>
          <w:szCs w:val="24"/>
        </w:rPr>
      </w:pPr>
      <w:r w:rsidRPr="00FC1EC3">
        <w:rPr>
          <w:rFonts w:ascii="Arial" w:hAnsi="Arial" w:cs="Arial"/>
          <w:sz w:val="24"/>
          <w:szCs w:val="24"/>
        </w:rPr>
        <w:t>En el supercalentador</w:t>
      </w:r>
    </w:p>
    <w:p w:rsidR="0097711A" w:rsidRPr="00FC1EC3" w:rsidRDefault="0097711A" w:rsidP="0097711A">
      <w:pPr>
        <w:pStyle w:val="Sinespaciado"/>
        <w:spacing w:line="480" w:lineRule="auto"/>
        <w:ind w:left="1843" w:firstLine="0"/>
        <w:rPr>
          <w:rFonts w:ascii="Arial" w:hAnsi="Arial"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r>
            <w:rPr>
              <w:rFonts w:ascii="Cambria Math" w:eastAsia="Times New Roman" w:hAnsi="Cambria Math" w:cs="Arial"/>
              <w:sz w:val="24"/>
              <w:szCs w:val="24"/>
            </w:rPr>
            <m:t>=</m:t>
          </m:r>
          <m:f>
            <m:fPr>
              <m:ctrlPr>
                <w:rPr>
                  <w:rFonts w:ascii="Cambria Math" w:eastAsia="Times New Roman" w:hAnsi="Cambria Math" w:cs="Arial"/>
                  <w:sz w:val="24"/>
                  <w:szCs w:val="24"/>
                </w:rPr>
              </m:ctrlPr>
            </m:fPr>
            <m:num>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num>
            <m:den>
              <m:r>
                <m:rPr>
                  <m:sty m:val="p"/>
                </m:rPr>
                <w:rPr>
                  <w:rFonts w:ascii="Cambria Math" w:eastAsia="Times New Roman" w:hAnsi="Cambria Math" w:cs="Arial"/>
                  <w:sz w:val="24"/>
                  <w:szCs w:val="24"/>
                </w:rPr>
                <m:t>ln</m:t>
              </m:r>
              <m:f>
                <m:fPr>
                  <m:ctrlPr>
                    <w:rPr>
                      <w:rFonts w:ascii="Cambria Math" w:eastAsia="Times New Roman" w:hAnsi="Cambria Math" w:cs="Arial"/>
                      <w:sz w:val="24"/>
                      <w:szCs w:val="24"/>
                    </w:rPr>
                  </m:ctrlPr>
                </m:fPr>
                <m:num>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num>
                <m:den>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den>
              </m:f>
            </m:den>
          </m:f>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g1</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s</m:t>
              </m:r>
            </m:sub>
          </m:sSub>
        </m:oMath>
      </m:oMathPara>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=780-761=19</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g2</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e2</m:t>
              </m:r>
            </m:sub>
          </m:sSub>
        </m:oMath>
      </m:oMathPara>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r>
            <m:rPr>
              <m:sty m:val="p"/>
            </m:rPr>
            <w:rPr>
              <w:rFonts w:ascii="Cambria Math" w:eastAsia="Times New Roman" w:hAnsi="Cambria Math" w:cs="Arial"/>
              <w:sz w:val="24"/>
              <w:szCs w:val="24"/>
            </w:rPr>
            <m:t>=728,53-486=242,51</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r>
            <w:rPr>
              <w:rFonts w:ascii="Cambria Math" w:eastAsia="Times New Roman" w:hAnsi="Cambria Math" w:cs="Arial"/>
              <w:sz w:val="24"/>
              <w:szCs w:val="24"/>
            </w:rPr>
            <m:t>=</m:t>
          </m:r>
          <m:f>
            <m:fPr>
              <m:ctrlPr>
                <w:rPr>
                  <w:rFonts w:ascii="Cambria Math" w:eastAsia="Times New Roman" w:hAnsi="Cambria Math" w:cs="Arial"/>
                  <w:sz w:val="24"/>
                  <w:szCs w:val="24"/>
                </w:rPr>
              </m:ctrlPr>
            </m:fPr>
            <m:num>
              <m:r>
                <m:rPr>
                  <m:sty m:val="p"/>
                </m:rPr>
                <w:rPr>
                  <w:rFonts w:ascii="Cambria Math" w:eastAsia="Times New Roman" w:hAnsi="Cambria Math" w:cs="Arial"/>
                  <w:sz w:val="24"/>
                  <w:szCs w:val="24"/>
                </w:rPr>
                <m:t>19-242,51</m:t>
              </m:r>
            </m:num>
            <m:den>
              <m:r>
                <m:rPr>
                  <m:sty m:val="p"/>
                </m:rPr>
                <w:rPr>
                  <w:rFonts w:ascii="Cambria Math" w:eastAsia="Times New Roman" w:hAnsi="Cambria Math" w:cs="Arial"/>
                  <w:sz w:val="24"/>
                  <w:szCs w:val="24"/>
                </w:rPr>
                <m:t>ln</m:t>
              </m:r>
              <m:f>
                <m:fPr>
                  <m:ctrlPr>
                    <w:rPr>
                      <w:rFonts w:ascii="Cambria Math" w:eastAsia="Times New Roman" w:hAnsi="Cambria Math" w:cs="Arial"/>
                      <w:sz w:val="24"/>
                      <w:szCs w:val="24"/>
                    </w:rPr>
                  </m:ctrlPr>
                </m:fPr>
                <m:num>
                  <m:r>
                    <m:rPr>
                      <m:sty m:val="p"/>
                    </m:rPr>
                    <w:rPr>
                      <w:rFonts w:ascii="Cambria Math" w:eastAsia="Times New Roman" w:hAnsi="Cambria Math" w:cs="Arial"/>
                      <w:sz w:val="24"/>
                      <w:szCs w:val="24"/>
                    </w:rPr>
                    <m:t>19</m:t>
                  </m:r>
                </m:num>
                <m:den>
                  <m:r>
                    <m:rPr>
                      <m:sty m:val="p"/>
                    </m:rPr>
                    <w:rPr>
                      <w:rFonts w:ascii="Cambria Math" w:eastAsia="Times New Roman" w:hAnsi="Cambria Math" w:cs="Arial"/>
                      <w:sz w:val="24"/>
                      <w:szCs w:val="24"/>
                    </w:rPr>
                    <m:t>242,51</m:t>
                  </m:r>
                </m:den>
              </m:f>
            </m:den>
          </m:f>
          <m:r>
            <m:rPr>
              <m:sty m:val="p"/>
            </m:rPr>
            <w:rPr>
              <w:rFonts w:ascii="Cambria Math" w:eastAsia="Times New Roman" w:hAnsi="Cambria Math" w:cs="Arial"/>
              <w:sz w:val="24"/>
              <w:szCs w:val="24"/>
            </w:rPr>
            <m:t>=87,76</m:t>
          </m:r>
        </m:oMath>
      </m:oMathPara>
    </w:p>
    <w:p w:rsidR="0097711A" w:rsidRPr="00FC1EC3" w:rsidRDefault="0097711A"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97711A">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Entonces:</w:t>
      </w:r>
    </w:p>
    <w:p w:rsidR="0097711A" w:rsidRPr="00FC1EC3" w:rsidRDefault="0097711A"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3E1315">
      <w:pPr>
        <w:pStyle w:val="Sinespaciado"/>
        <w:numPr>
          <w:ilvl w:val="1"/>
          <w:numId w:val="37"/>
        </w:numPr>
        <w:tabs>
          <w:tab w:val="left" w:pos="708"/>
          <w:tab w:val="left" w:pos="2124"/>
          <w:tab w:val="left" w:pos="2832"/>
          <w:tab w:val="left" w:pos="3336"/>
        </w:tabs>
        <w:spacing w:line="480" w:lineRule="auto"/>
        <w:ind w:left="1843"/>
        <w:rPr>
          <w:rFonts w:ascii="Arial" w:eastAsia="Times New Roman" w:hAnsi="Arial" w:cs="Arial"/>
          <w:sz w:val="24"/>
          <w:szCs w:val="24"/>
        </w:rPr>
      </w:pPr>
      <w:r w:rsidRPr="00FC1EC3">
        <w:rPr>
          <w:rFonts w:ascii="Arial" w:eastAsia="Times New Roman" w:hAnsi="Arial" w:cs="Arial"/>
          <w:sz w:val="24"/>
          <w:szCs w:val="24"/>
        </w:rPr>
        <w:t>En el economizador</w:t>
      </w:r>
    </w:p>
    <w:p w:rsidR="003C48CF" w:rsidRPr="00FC1EC3" w:rsidRDefault="00004443"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sub>
          </m:sSub>
          <m:r>
            <w:rPr>
              <w:rFonts w:ascii="Cambria Math" w:eastAsia="Times New Roman" w:hAnsi="Cambria Math" w:cs="Arial"/>
              <w:sz w:val="24"/>
              <w:szCs w:val="24"/>
            </w:rPr>
            <m:t>=F</m:t>
          </m:r>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oMath>
      </m:oMathPara>
    </w:p>
    <w:p w:rsidR="0012774D" w:rsidRPr="00FC1EC3" w:rsidRDefault="0012774D"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sub>
          </m:sSub>
          <m:r>
            <w:rPr>
              <w:rFonts w:ascii="Cambria Math" w:eastAsia="Times New Roman" w:hAnsi="Cambria Math" w:cs="Arial"/>
              <w:sz w:val="24"/>
              <w:szCs w:val="24"/>
            </w:rPr>
            <m:t>=0.85*96,15=81,73</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3E1315">
      <w:pPr>
        <w:pStyle w:val="Sinespaciado"/>
        <w:numPr>
          <w:ilvl w:val="1"/>
          <w:numId w:val="37"/>
        </w:numPr>
        <w:tabs>
          <w:tab w:val="left" w:pos="708"/>
          <w:tab w:val="left" w:pos="2124"/>
          <w:tab w:val="left" w:pos="2832"/>
          <w:tab w:val="left" w:pos="3336"/>
        </w:tabs>
        <w:spacing w:line="480" w:lineRule="auto"/>
        <w:ind w:left="1843"/>
        <w:rPr>
          <w:rFonts w:ascii="Arial" w:eastAsia="Times New Roman" w:hAnsi="Arial" w:cs="Arial"/>
          <w:sz w:val="24"/>
          <w:szCs w:val="24"/>
        </w:rPr>
      </w:pPr>
      <w:r w:rsidRPr="00FC1EC3">
        <w:rPr>
          <w:rFonts w:ascii="Arial" w:eastAsia="Times New Roman" w:hAnsi="Arial" w:cs="Arial"/>
          <w:sz w:val="24"/>
          <w:szCs w:val="24"/>
        </w:rPr>
        <w:t>En el supercalentador</w:t>
      </w:r>
    </w:p>
    <w:p w:rsidR="0097711A" w:rsidRPr="00FC1EC3" w:rsidRDefault="0097711A" w:rsidP="0097711A">
      <w:pPr>
        <w:pStyle w:val="Sinespaciado"/>
        <w:tabs>
          <w:tab w:val="left" w:pos="708"/>
          <w:tab w:val="left" w:pos="2124"/>
          <w:tab w:val="left" w:pos="2832"/>
          <w:tab w:val="left" w:pos="3336"/>
        </w:tabs>
        <w:spacing w:line="480" w:lineRule="auto"/>
        <w:ind w:left="1843" w:firstLine="0"/>
        <w:rPr>
          <w:rFonts w:ascii="Arial" w:eastAsia="Times New Roman" w:hAnsi="Arial" w:cs="Arial"/>
          <w:sz w:val="24"/>
          <w:szCs w:val="24"/>
        </w:rPr>
      </w:pPr>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sub>
          </m:sSub>
          <m:r>
            <w:rPr>
              <w:rFonts w:ascii="Cambria Math" w:eastAsia="Times New Roman" w:hAnsi="Cambria Math" w:cs="Arial"/>
              <w:sz w:val="24"/>
              <w:szCs w:val="24"/>
            </w:rPr>
            <m:t>=F</m:t>
          </m:r>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oMath>
      </m:oMathPara>
    </w:p>
    <w:p w:rsidR="003C48CF" w:rsidRPr="00FC1EC3" w:rsidRDefault="00004443"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sub>
          </m:sSub>
          <m:r>
            <w:rPr>
              <w:rFonts w:ascii="Cambria Math" w:eastAsia="Times New Roman" w:hAnsi="Cambria Math" w:cs="Arial"/>
              <w:sz w:val="24"/>
              <w:szCs w:val="24"/>
            </w:rPr>
            <m:t>=0.85*87,76=74,6</m:t>
          </m:r>
        </m:oMath>
      </m:oMathPara>
    </w:p>
    <w:p w:rsidR="003C48CF" w:rsidRPr="00FC1EC3" w:rsidRDefault="003C48CF"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3C48CF" w:rsidRPr="00FC1EC3" w:rsidRDefault="003C48CF" w:rsidP="0097711A">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Entonces el área total de transferencia es:</w:t>
      </w:r>
    </w:p>
    <w:p w:rsidR="0097711A" w:rsidRPr="00FC1EC3" w:rsidRDefault="0097711A" w:rsidP="0097711A">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p>
    <w:p w:rsidR="003C48CF" w:rsidRPr="00FC1EC3" w:rsidRDefault="003C48CF" w:rsidP="003E1315">
      <w:pPr>
        <w:pStyle w:val="Prrafodelista"/>
        <w:numPr>
          <w:ilvl w:val="0"/>
          <w:numId w:val="29"/>
        </w:numPr>
        <w:spacing w:line="480" w:lineRule="auto"/>
        <w:ind w:left="1701"/>
        <w:rPr>
          <w:rFonts w:ascii="Arial" w:eastAsia="Times New Roman" w:hAnsi="Arial" w:cs="Arial"/>
          <w:sz w:val="24"/>
          <w:szCs w:val="24"/>
        </w:rPr>
      </w:pPr>
      <w:r w:rsidRPr="00FC1EC3">
        <w:rPr>
          <w:rFonts w:ascii="Arial" w:eastAsia="Times New Roman" w:hAnsi="Arial" w:cs="Arial"/>
          <w:sz w:val="24"/>
          <w:szCs w:val="24"/>
        </w:rPr>
        <w:t>Área total de transferencia</w:t>
      </w:r>
    </w:p>
    <w:p w:rsidR="003C48CF" w:rsidRPr="00FC1EC3" w:rsidRDefault="003C48CF" w:rsidP="00031D69">
      <w:pPr>
        <w:pStyle w:val="Sinespaciado"/>
        <w:spacing w:line="480" w:lineRule="auto"/>
        <w:ind w:firstLine="0"/>
        <w:rPr>
          <w:rFonts w:ascii="Arial" w:hAnsi="Arial" w:cs="Arial"/>
          <w:sz w:val="24"/>
          <w:szCs w:val="24"/>
        </w:rPr>
      </w:pPr>
    </w:p>
    <w:p w:rsidR="003C48CF" w:rsidRPr="00FC1EC3" w:rsidRDefault="003C48CF" w:rsidP="003E1315">
      <w:pPr>
        <w:pStyle w:val="Sinespaciado"/>
        <w:numPr>
          <w:ilvl w:val="1"/>
          <w:numId w:val="30"/>
        </w:numPr>
        <w:spacing w:line="480" w:lineRule="auto"/>
        <w:ind w:left="1843"/>
        <w:rPr>
          <w:rFonts w:ascii="Arial" w:eastAsia="Times New Roman" w:hAnsi="Arial" w:cs="Arial"/>
          <w:sz w:val="24"/>
          <w:szCs w:val="24"/>
        </w:rPr>
      </w:pPr>
      <w:r w:rsidRPr="00FC1EC3">
        <w:rPr>
          <w:rFonts w:ascii="Arial" w:eastAsia="Times New Roman" w:hAnsi="Arial" w:cs="Arial"/>
          <w:sz w:val="24"/>
          <w:szCs w:val="24"/>
        </w:rPr>
        <w:t>En el economizador</w:t>
      </w:r>
    </w:p>
    <w:p w:rsidR="003C48CF" w:rsidRPr="00FC1EC3" w:rsidRDefault="003C48CF" w:rsidP="00031D69">
      <w:pPr>
        <w:spacing w:line="480" w:lineRule="auto"/>
        <w:ind w:firstLine="0"/>
        <w:rPr>
          <w:rFonts w:ascii="Arial" w:eastAsia="Times New Roman" w:hAnsi="Arial" w:cs="Arial"/>
          <w:sz w:val="24"/>
          <w:szCs w:val="24"/>
        </w:rPr>
      </w:pPr>
    </w:p>
    <w:p w:rsidR="003C48CF" w:rsidRPr="00FC1EC3" w:rsidRDefault="003C48CF" w:rsidP="00031D69">
      <w:pPr>
        <w:spacing w:line="480" w:lineRule="auto"/>
        <w:ind w:firstLine="0"/>
        <w:rPr>
          <w:rFonts w:ascii="Cambria Math" w:eastAsia="Times New Roman" w:hAnsi="Cambria Math" w:cs="Arial"/>
          <w:sz w:val="24"/>
          <w:szCs w:val="24"/>
        </w:rPr>
      </w:pPr>
      <m:oMathPara>
        <m:oMath>
          <m:r>
            <w:rPr>
              <w:rFonts w:ascii="Cambria Math" w:eastAsia="Times New Roman" w:hAnsi="Cambria Math" w:cs="Arial"/>
              <w:sz w:val="24"/>
              <w:szCs w:val="24"/>
            </w:rPr>
            <m:t>A=</m:t>
          </m:r>
          <m:acc>
            <m:accPr>
              <m:chr m:val="̇"/>
              <m:ctrlPr>
                <w:rPr>
                  <w:rFonts w:ascii="Cambria Math" w:eastAsia="Times New Roman" w:hAnsi="Cambria Math" w:cs="Arial"/>
                  <w:i/>
                  <w:sz w:val="24"/>
                  <w:szCs w:val="24"/>
                </w:rPr>
              </m:ctrlPr>
            </m:accPr>
            <m:e>
              <m:f>
                <m:fPr>
                  <m:ctrlPr>
                    <w:rPr>
                      <w:rFonts w:ascii="Cambria Math" w:eastAsia="Times New Roman" w:hAnsi="Cambria Math" w:cs="Arial"/>
                      <w:i/>
                      <w:sz w:val="24"/>
                      <w:szCs w:val="24"/>
                    </w:rPr>
                  </m:ctrlPr>
                </m:fPr>
                <m:num>
                  <m:sSub>
                    <m:sSubPr>
                      <m:ctrlPr>
                        <w:rPr>
                          <w:rFonts w:ascii="Cambria Math" w:eastAsia="Times New Roman" w:hAnsi="Cambria Math" w:cs="Arial"/>
                          <w:i/>
                          <w:sz w:val="24"/>
                          <w:szCs w:val="24"/>
                        </w:rPr>
                      </m:ctrlPr>
                    </m:sSubPr>
                    <m:e>
                      <m:r>
                        <w:rPr>
                          <w:rFonts w:ascii="Cambria Math" w:eastAsia="Times New Roman" w:hAnsi="Cambria Math" w:cs="Arial"/>
                          <w:sz w:val="24"/>
                          <w:szCs w:val="24"/>
                        </w:rPr>
                        <m:t>Q</m:t>
                      </m:r>
                    </m:e>
                    <m:sub>
                      <m:r>
                        <w:rPr>
                          <w:rFonts w:ascii="Cambria Math" w:eastAsia="Times New Roman" w:hAnsi="Cambria Math" w:cs="Arial"/>
                          <w:sz w:val="24"/>
                          <w:szCs w:val="24"/>
                        </w:rPr>
                        <m:t>econ</m:t>
                      </m:r>
                    </m:sub>
                  </m:sSub>
                </m:num>
                <m:den>
                  <m:r>
                    <w:rPr>
                      <w:rFonts w:ascii="Cambria Math" w:eastAsia="Times New Roman" w:hAnsi="Cambria Math" w:cs="Arial"/>
                      <w:sz w:val="24"/>
                      <w:szCs w:val="24"/>
                    </w:rPr>
                    <m:t>U*∆Tml</m:t>
                  </m:r>
                </m:den>
              </m:f>
            </m:e>
          </m:acc>
        </m:oMath>
      </m:oMathPara>
    </w:p>
    <w:p w:rsidR="003C48CF" w:rsidRPr="00FC1EC3" w:rsidRDefault="003C48CF" w:rsidP="00031D69">
      <w:pPr>
        <w:spacing w:line="480" w:lineRule="auto"/>
        <w:ind w:firstLine="0"/>
        <w:rPr>
          <w:rFonts w:ascii="Cambria Math" w:eastAsia="Times New Roman" w:hAnsi="Cambria Math" w:cs="Arial"/>
          <w:sz w:val="24"/>
          <w:szCs w:val="24"/>
        </w:rPr>
      </w:pPr>
    </w:p>
    <w:p w:rsidR="003C48CF" w:rsidRPr="00FC1EC3" w:rsidRDefault="003C48CF" w:rsidP="00031D69">
      <w:pPr>
        <w:spacing w:line="480" w:lineRule="auto"/>
        <w:ind w:firstLine="0"/>
        <w:rPr>
          <w:rFonts w:ascii="Cambria Math" w:eastAsia="Times New Roman" w:hAnsi="Cambria Math" w:cs="Arial"/>
          <w:b/>
          <w:sz w:val="24"/>
          <w:szCs w:val="24"/>
        </w:rPr>
      </w:pPr>
      <m:oMathPara>
        <m:oMath>
          <m:r>
            <w:rPr>
              <w:rFonts w:ascii="Cambria Math" w:eastAsia="Times New Roman" w:hAnsi="Cambria Math" w:cs="Arial"/>
              <w:sz w:val="24"/>
              <w:szCs w:val="24"/>
            </w:rPr>
            <m:t>A=</m:t>
          </m:r>
          <m:acc>
            <m:accPr>
              <m:chr m:val="̇"/>
              <m:ctrlPr>
                <w:rPr>
                  <w:rFonts w:ascii="Cambria Math" w:eastAsia="Times New Roman" w:hAnsi="Cambria Math" w:cs="Arial"/>
                  <w:i/>
                  <w:sz w:val="24"/>
                  <w:szCs w:val="24"/>
                </w:rPr>
              </m:ctrlPr>
            </m:accPr>
            <m:e>
              <m:f>
                <m:fPr>
                  <m:ctrlPr>
                    <w:rPr>
                      <w:rFonts w:ascii="Cambria Math" w:eastAsia="Times New Roman" w:hAnsi="Cambria Math" w:cs="Arial"/>
                      <w:i/>
                      <w:sz w:val="24"/>
                      <w:szCs w:val="24"/>
                    </w:rPr>
                  </m:ctrlPr>
                </m:fPr>
                <m:num>
                  <m:r>
                    <w:rPr>
                      <w:rFonts w:ascii="Cambria Math" w:eastAsia="Times New Roman" w:hAnsi="Cambria Math" w:cs="Arial"/>
                      <w:sz w:val="24"/>
                      <w:szCs w:val="24"/>
                    </w:rPr>
                    <m:t>21911397</m:t>
                  </m:r>
                </m:num>
                <m:den>
                  <m:r>
                    <w:rPr>
                      <w:rFonts w:ascii="Cambria Math" w:hAnsi="Cambria Math" w:cs="Arial"/>
                      <w:sz w:val="24"/>
                      <w:szCs w:val="24"/>
                    </w:rPr>
                    <m:t>892,55*81,73</m:t>
                  </m:r>
                </m:den>
              </m:f>
            </m:e>
          </m:acc>
          <m:r>
            <w:rPr>
              <w:rFonts w:ascii="Cambria Math" w:eastAsia="Times New Roman" w:hAnsi="Cambria Math" w:cs="Arial"/>
              <w:sz w:val="24"/>
              <w:szCs w:val="24"/>
            </w:rPr>
            <m:t xml:space="preserve">=300 </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ft</m:t>
              </m:r>
            </m:e>
            <m:sup>
              <m:r>
                <w:rPr>
                  <w:rFonts w:ascii="Cambria Math" w:eastAsia="Times New Roman" w:hAnsi="Cambria Math" w:cs="Arial"/>
                  <w:sz w:val="24"/>
                  <w:szCs w:val="24"/>
                </w:rPr>
                <m:t>2</m:t>
              </m:r>
            </m:sup>
          </m:sSup>
        </m:oMath>
      </m:oMathPara>
    </w:p>
    <w:p w:rsidR="003C48CF" w:rsidRPr="00FC1EC3" w:rsidRDefault="003C48CF" w:rsidP="00031D69">
      <w:pPr>
        <w:spacing w:line="480" w:lineRule="auto"/>
        <w:ind w:firstLine="0"/>
        <w:rPr>
          <w:rFonts w:ascii="Cambria Math" w:eastAsia="Times New Roman" w:hAnsi="Cambria Math" w:cs="Arial"/>
          <w:b/>
          <w:sz w:val="24"/>
          <w:szCs w:val="24"/>
        </w:rPr>
      </w:pPr>
    </w:p>
    <w:p w:rsidR="003C48CF" w:rsidRPr="00FC1EC3" w:rsidRDefault="003C48CF" w:rsidP="00031D69">
      <w:pPr>
        <w:spacing w:line="480" w:lineRule="auto"/>
        <w:ind w:firstLine="0"/>
        <w:rPr>
          <w:rFonts w:ascii="Cambria Math" w:eastAsia="Times New Roman" w:hAnsi="Cambria Math" w:cs="Arial"/>
          <w:sz w:val="24"/>
          <w:szCs w:val="24"/>
        </w:rPr>
      </w:pPr>
      <m:oMathPara>
        <m:oMath>
          <m:r>
            <w:rPr>
              <w:rFonts w:ascii="Cambria Math" w:eastAsia="Times New Roman" w:hAnsi="Cambria Math" w:cs="Arial"/>
              <w:sz w:val="24"/>
              <w:szCs w:val="24"/>
            </w:rPr>
            <m:t>A=</m:t>
          </m:r>
          <m:r>
            <m:rPr>
              <m:sty m:val="bi"/>
            </m:rPr>
            <w:rPr>
              <w:rFonts w:ascii="Cambria Math" w:eastAsia="Times New Roman" w:hAnsi="Cambria Math" w:cs="Arial"/>
              <w:sz w:val="24"/>
              <w:szCs w:val="24"/>
            </w:rPr>
            <m:t xml:space="preserve">300 </m:t>
          </m:r>
          <m:sSup>
            <m:sSupPr>
              <m:ctrlPr>
                <w:rPr>
                  <w:rFonts w:ascii="Cambria Math" w:eastAsia="Times New Roman" w:hAnsi="Cambria Math" w:cs="Arial"/>
                  <w:b/>
                  <w:i/>
                  <w:sz w:val="24"/>
                  <w:szCs w:val="24"/>
                </w:rPr>
              </m:ctrlPr>
            </m:sSupPr>
            <m:e>
              <m:r>
                <m:rPr>
                  <m:sty m:val="bi"/>
                </m:rPr>
                <w:rPr>
                  <w:rFonts w:ascii="Cambria Math" w:eastAsia="Times New Roman" w:hAnsi="Cambria Math" w:cs="Arial"/>
                  <w:sz w:val="24"/>
                  <w:szCs w:val="24"/>
                </w:rPr>
                <m:t>ft</m:t>
              </m:r>
            </m:e>
            <m:sup>
              <m:r>
                <m:rPr>
                  <m:sty m:val="bi"/>
                </m:rPr>
                <w:rPr>
                  <w:rFonts w:ascii="Cambria Math" w:eastAsia="Times New Roman" w:hAnsi="Cambria Math" w:cs="Arial"/>
                  <w:sz w:val="24"/>
                  <w:szCs w:val="24"/>
                </w:rPr>
                <m:t>2</m:t>
              </m:r>
            </m:sup>
          </m:sSup>
        </m:oMath>
      </m:oMathPara>
    </w:p>
    <w:p w:rsidR="003C48CF" w:rsidRPr="00FC1EC3" w:rsidRDefault="003C48CF" w:rsidP="00031D69">
      <w:pPr>
        <w:spacing w:line="480" w:lineRule="auto"/>
        <w:ind w:firstLine="0"/>
        <w:rPr>
          <w:rFonts w:ascii="Arial" w:eastAsia="Times New Roman" w:hAnsi="Arial" w:cs="Arial"/>
          <w:sz w:val="24"/>
          <w:szCs w:val="24"/>
        </w:rPr>
      </w:pPr>
      <w:r w:rsidRPr="00FC1EC3">
        <w:rPr>
          <w:rFonts w:ascii="Arial" w:eastAsia="Times New Roman" w:hAnsi="Arial" w:cs="Arial"/>
          <w:sz w:val="24"/>
          <w:szCs w:val="24"/>
        </w:rPr>
        <w:tab/>
      </w:r>
    </w:p>
    <w:p w:rsidR="003C48CF" w:rsidRPr="00FC1EC3" w:rsidRDefault="003C48CF" w:rsidP="003E1315">
      <w:pPr>
        <w:pStyle w:val="Sinespaciado"/>
        <w:numPr>
          <w:ilvl w:val="1"/>
          <w:numId w:val="30"/>
        </w:numPr>
        <w:spacing w:line="480" w:lineRule="auto"/>
        <w:rPr>
          <w:rFonts w:ascii="Arial" w:eastAsia="Times New Roman" w:hAnsi="Arial" w:cs="Arial"/>
          <w:sz w:val="24"/>
          <w:szCs w:val="24"/>
        </w:rPr>
      </w:pPr>
      <w:r w:rsidRPr="00FC1EC3">
        <w:rPr>
          <w:rFonts w:ascii="Arial" w:eastAsia="Times New Roman" w:hAnsi="Arial" w:cs="Arial"/>
          <w:sz w:val="24"/>
          <w:szCs w:val="24"/>
        </w:rPr>
        <w:lastRenderedPageBreak/>
        <w:t>En el supercalentador</w:t>
      </w:r>
    </w:p>
    <w:p w:rsidR="003C48CF" w:rsidRPr="00FC1EC3" w:rsidRDefault="003C48CF" w:rsidP="00031D69">
      <w:pPr>
        <w:spacing w:line="480" w:lineRule="auto"/>
        <w:ind w:firstLine="0"/>
        <w:rPr>
          <w:rFonts w:ascii="Arial" w:eastAsia="Times New Roman" w:hAnsi="Arial" w:cs="Arial"/>
          <w:sz w:val="24"/>
          <w:szCs w:val="24"/>
        </w:rPr>
      </w:pPr>
    </w:p>
    <w:p w:rsidR="003C48CF" w:rsidRPr="00FC1EC3" w:rsidRDefault="003C48CF" w:rsidP="00031D69">
      <w:pPr>
        <w:spacing w:line="480" w:lineRule="auto"/>
        <w:ind w:firstLine="0"/>
        <w:rPr>
          <w:rFonts w:ascii="Cambria Math" w:eastAsia="Times New Roman" w:hAnsi="Cambria Math" w:cs="Arial"/>
          <w:sz w:val="24"/>
          <w:szCs w:val="24"/>
        </w:rPr>
      </w:pPr>
      <m:oMathPara>
        <m:oMath>
          <m:r>
            <w:rPr>
              <w:rFonts w:ascii="Cambria Math" w:eastAsia="Times New Roman" w:hAnsi="Cambria Math" w:cs="Arial"/>
              <w:sz w:val="24"/>
              <w:szCs w:val="24"/>
            </w:rPr>
            <m:t>A=</m:t>
          </m:r>
          <m:acc>
            <m:accPr>
              <m:chr m:val="̇"/>
              <m:ctrlPr>
                <w:rPr>
                  <w:rFonts w:ascii="Cambria Math" w:eastAsia="Times New Roman" w:hAnsi="Cambria Math" w:cs="Arial"/>
                  <w:i/>
                  <w:sz w:val="24"/>
                  <w:szCs w:val="24"/>
                </w:rPr>
              </m:ctrlPr>
            </m:accPr>
            <m:e>
              <m:f>
                <m:fPr>
                  <m:ctrlPr>
                    <w:rPr>
                      <w:rFonts w:ascii="Cambria Math" w:eastAsia="Times New Roman" w:hAnsi="Cambria Math" w:cs="Arial"/>
                      <w:i/>
                      <w:sz w:val="24"/>
                      <w:szCs w:val="24"/>
                    </w:rPr>
                  </m:ctrlPr>
                </m:fPr>
                <m:num>
                  <m:r>
                    <w:rPr>
                      <w:rFonts w:ascii="Cambria Math" w:eastAsia="Times New Roman" w:hAnsi="Cambria Math" w:cs="Arial"/>
                      <w:sz w:val="24"/>
                      <w:szCs w:val="24"/>
                    </w:rPr>
                    <m:t>Q</m:t>
                  </m:r>
                </m:num>
                <m:den>
                  <m:r>
                    <w:rPr>
                      <w:rFonts w:ascii="Cambria Math" w:eastAsia="Times New Roman" w:hAnsi="Cambria Math" w:cs="Arial"/>
                      <w:sz w:val="24"/>
                      <w:szCs w:val="24"/>
                    </w:rPr>
                    <m:t>U*∆Tml</m:t>
                  </m:r>
                </m:den>
              </m:f>
            </m:e>
          </m:acc>
        </m:oMath>
      </m:oMathPara>
    </w:p>
    <w:p w:rsidR="003C48CF" w:rsidRPr="00FC1EC3" w:rsidRDefault="003C48CF" w:rsidP="00031D69">
      <w:pPr>
        <w:spacing w:line="480" w:lineRule="auto"/>
        <w:ind w:firstLine="0"/>
        <w:rPr>
          <w:rFonts w:ascii="Cambria Math" w:eastAsia="Times New Roman" w:hAnsi="Cambria Math" w:cs="Arial"/>
          <w:sz w:val="24"/>
          <w:szCs w:val="24"/>
        </w:rPr>
      </w:pPr>
      <w:r w:rsidRPr="00FC1EC3">
        <w:rPr>
          <w:rFonts w:ascii="Cambria Math" w:eastAsia="Times New Roman" w:hAnsi="Cambria Math" w:cs="Arial"/>
          <w:sz w:val="24"/>
          <w:szCs w:val="24"/>
        </w:rPr>
        <w:br/>
      </w:r>
      <m:oMathPara>
        <m:oMath>
          <m:r>
            <w:rPr>
              <w:rFonts w:ascii="Cambria Math" w:eastAsia="Times New Roman" w:hAnsi="Cambria Math" w:cs="Arial"/>
              <w:sz w:val="24"/>
              <w:szCs w:val="24"/>
            </w:rPr>
            <m:t>A=</m:t>
          </m:r>
          <m:acc>
            <m:accPr>
              <m:chr m:val="̇"/>
              <m:ctrlPr>
                <w:rPr>
                  <w:rFonts w:ascii="Cambria Math" w:eastAsia="Times New Roman" w:hAnsi="Cambria Math" w:cs="Arial"/>
                  <w:i/>
                  <w:sz w:val="24"/>
                  <w:szCs w:val="24"/>
                </w:rPr>
              </m:ctrlPr>
            </m:accPr>
            <m:e>
              <m:f>
                <m:fPr>
                  <m:ctrlPr>
                    <w:rPr>
                      <w:rFonts w:ascii="Cambria Math" w:eastAsia="Times New Roman" w:hAnsi="Cambria Math" w:cs="Arial"/>
                      <w:i/>
                      <w:sz w:val="24"/>
                      <w:szCs w:val="24"/>
                    </w:rPr>
                  </m:ctrlPr>
                </m:fPr>
                <m:num>
                  <m:r>
                    <w:rPr>
                      <w:rFonts w:ascii="Cambria Math" w:eastAsia="Times New Roman" w:hAnsi="Cambria Math" w:cs="Arial"/>
                      <w:sz w:val="24"/>
                      <w:szCs w:val="24"/>
                    </w:rPr>
                    <m:t>15458928</m:t>
                  </m:r>
                </m:num>
                <m:den>
                  <m:r>
                    <w:rPr>
                      <w:rFonts w:ascii="Cambria Math" w:eastAsia="Times New Roman" w:hAnsi="Cambria Math" w:cs="Arial"/>
                      <w:sz w:val="24"/>
                      <w:szCs w:val="24"/>
                    </w:rPr>
                    <m:t>952,73*74,6</m:t>
                  </m:r>
                </m:den>
              </m:f>
            </m:e>
          </m:acc>
          <m:r>
            <w:rPr>
              <w:rFonts w:ascii="Cambria Math" w:eastAsia="Times New Roman" w:hAnsi="Cambria Math" w:cs="Arial"/>
              <w:sz w:val="24"/>
              <w:szCs w:val="24"/>
            </w:rPr>
            <m:t>=217.5</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ft</m:t>
              </m:r>
            </m:e>
            <m:sup>
              <m:r>
                <w:rPr>
                  <w:rFonts w:ascii="Cambria Math" w:eastAsia="Times New Roman" w:hAnsi="Cambria Math" w:cs="Arial"/>
                  <w:sz w:val="24"/>
                  <w:szCs w:val="24"/>
                </w:rPr>
                <m:t>2</m:t>
              </m:r>
            </m:sup>
          </m:sSup>
        </m:oMath>
      </m:oMathPara>
    </w:p>
    <w:p w:rsidR="003C48CF" w:rsidRPr="00FC1EC3" w:rsidRDefault="003C48CF" w:rsidP="00031D69">
      <w:pPr>
        <w:spacing w:line="480" w:lineRule="auto"/>
        <w:ind w:firstLine="0"/>
        <w:rPr>
          <w:rFonts w:ascii="Cambria Math" w:eastAsia="Times New Roman" w:hAnsi="Cambria Math" w:cs="Arial"/>
          <w:sz w:val="24"/>
          <w:szCs w:val="24"/>
        </w:rPr>
      </w:pPr>
    </w:p>
    <w:p w:rsidR="003C48CF" w:rsidRPr="00FC1EC3" w:rsidRDefault="003C48CF" w:rsidP="00031D69">
      <w:pPr>
        <w:spacing w:line="480" w:lineRule="auto"/>
        <w:ind w:firstLine="0"/>
        <w:rPr>
          <w:rFonts w:ascii="Cambria Math" w:eastAsia="Times New Roman" w:hAnsi="Cambria Math" w:cs="Arial"/>
          <w:b/>
          <w:sz w:val="24"/>
          <w:szCs w:val="24"/>
        </w:rPr>
      </w:pPr>
      <m:oMathPara>
        <m:oMath>
          <m:r>
            <w:rPr>
              <w:rFonts w:ascii="Cambria Math" w:eastAsia="Times New Roman" w:hAnsi="Cambria Math" w:cs="Arial"/>
              <w:sz w:val="24"/>
              <w:szCs w:val="24"/>
            </w:rPr>
            <m:t>A=</m:t>
          </m:r>
          <m:r>
            <m:rPr>
              <m:sty m:val="bi"/>
            </m:rPr>
            <w:rPr>
              <w:rFonts w:ascii="Cambria Math" w:eastAsia="Times New Roman" w:hAnsi="Cambria Math" w:cs="Arial"/>
              <w:sz w:val="24"/>
              <w:szCs w:val="24"/>
            </w:rPr>
            <m:t xml:space="preserve"> 217.5</m:t>
          </m:r>
          <m:sSup>
            <m:sSupPr>
              <m:ctrlPr>
                <w:rPr>
                  <w:rFonts w:ascii="Cambria Math" w:eastAsia="Times New Roman" w:hAnsi="Cambria Math" w:cs="Arial"/>
                  <w:b/>
                  <w:i/>
                  <w:sz w:val="24"/>
                  <w:szCs w:val="24"/>
                </w:rPr>
              </m:ctrlPr>
            </m:sSupPr>
            <m:e>
              <m:r>
                <m:rPr>
                  <m:sty m:val="bi"/>
                </m:rPr>
                <w:rPr>
                  <w:rFonts w:ascii="Cambria Math" w:eastAsia="Times New Roman" w:hAnsi="Cambria Math" w:cs="Arial"/>
                  <w:sz w:val="24"/>
                  <w:szCs w:val="24"/>
                </w:rPr>
                <m:t>ft</m:t>
              </m:r>
            </m:e>
            <m:sup>
              <m:r>
                <m:rPr>
                  <m:sty m:val="bi"/>
                </m:rPr>
                <w:rPr>
                  <w:rFonts w:ascii="Cambria Math" w:eastAsia="Times New Roman" w:hAnsi="Cambria Math" w:cs="Arial"/>
                  <w:sz w:val="24"/>
                  <w:szCs w:val="24"/>
                </w:rPr>
                <m:t>2</m:t>
              </m:r>
            </m:sup>
          </m:sSup>
        </m:oMath>
      </m:oMathPara>
    </w:p>
    <w:p w:rsidR="003C48CF" w:rsidRPr="00FC1EC3" w:rsidRDefault="003C48CF" w:rsidP="00031D69">
      <w:pPr>
        <w:spacing w:line="480" w:lineRule="auto"/>
        <w:ind w:firstLine="0"/>
        <w:rPr>
          <w:rFonts w:ascii="Arial" w:eastAsia="Times New Roman" w:hAnsi="Arial" w:cs="Arial"/>
          <w:sz w:val="24"/>
          <w:szCs w:val="24"/>
        </w:rPr>
      </w:pPr>
    </w:p>
    <w:p w:rsidR="003C48CF" w:rsidRPr="00FC1EC3" w:rsidRDefault="003C48CF" w:rsidP="003E1315">
      <w:pPr>
        <w:pStyle w:val="Sinespaciado"/>
        <w:numPr>
          <w:ilvl w:val="0"/>
          <w:numId w:val="30"/>
        </w:numPr>
        <w:spacing w:line="480" w:lineRule="auto"/>
        <w:ind w:left="1418"/>
        <w:rPr>
          <w:rFonts w:ascii="Arial" w:eastAsia="Times New Roman" w:hAnsi="Arial" w:cs="Arial"/>
          <w:b/>
          <w:sz w:val="24"/>
          <w:szCs w:val="24"/>
        </w:rPr>
      </w:pPr>
      <w:r w:rsidRPr="00FC1EC3">
        <w:rPr>
          <w:rFonts w:ascii="Arial" w:eastAsia="Times New Roman" w:hAnsi="Arial" w:cs="Arial"/>
          <w:sz w:val="24"/>
          <w:szCs w:val="24"/>
        </w:rPr>
        <w:t>Capacidad de la caldera</w:t>
      </w:r>
    </w:p>
    <w:p w:rsidR="003C48CF" w:rsidRPr="00FC1EC3" w:rsidRDefault="003C48CF" w:rsidP="00031D69">
      <w:pPr>
        <w:pStyle w:val="Sinespaciado"/>
        <w:spacing w:line="480" w:lineRule="auto"/>
        <w:ind w:left="720" w:firstLine="0"/>
        <w:rPr>
          <w:rFonts w:ascii="Cambria Math" w:eastAsia="Times New Roman" w:hAnsi="Cambria Math" w:cs="Arial"/>
          <w:sz w:val="24"/>
          <w:szCs w:val="24"/>
        </w:rPr>
      </w:pPr>
      <m:oMathPara>
        <m:oMath>
          <m:r>
            <w:rPr>
              <w:rFonts w:ascii="Cambria Math" w:eastAsia="Times New Roman" w:hAnsi="Cambria Math" w:cs="Arial"/>
              <w:sz w:val="24"/>
              <w:szCs w:val="24"/>
            </w:rPr>
            <m:t>CC=</m:t>
          </m:r>
          <m:f>
            <m:fPr>
              <m:ctrlPr>
                <w:rPr>
                  <w:rFonts w:ascii="Cambria Math" w:eastAsia="Times New Roman" w:hAnsi="Cambria Math" w:cs="Arial"/>
                  <w:i/>
                  <w:sz w:val="24"/>
                  <w:szCs w:val="24"/>
                </w:rPr>
              </m:ctrlPr>
            </m:fPr>
            <m:num>
              <m:acc>
                <m:accPr>
                  <m:chr m:val="̇"/>
                  <m:ctrlPr>
                    <w:rPr>
                      <w:rFonts w:ascii="Cambria Math" w:eastAsia="Times New Roman" w:hAnsi="Cambria Math" w:cs="Arial"/>
                      <w:i/>
                      <w:sz w:val="24"/>
                      <w:szCs w:val="24"/>
                    </w:rPr>
                  </m:ctrlPr>
                </m:acc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m</m:t>
                      </m:r>
                    </m:e>
                    <m:sub>
                      <m:r>
                        <w:rPr>
                          <w:rFonts w:ascii="Cambria Math" w:eastAsia="Times New Roman" w:hAnsi="Cambria Math" w:cs="Arial"/>
                          <w:sz w:val="24"/>
                          <w:szCs w:val="24"/>
                        </w:rPr>
                        <m:t>g</m:t>
                      </m:r>
                    </m:sub>
                  </m:sSub>
                </m:e>
              </m:acc>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m:t>
              </m:r>
            </m:num>
            <m:den>
              <m:r>
                <w:rPr>
                  <w:rFonts w:ascii="Cambria Math" w:eastAsia="Times New Roman" w:hAnsi="Cambria Math" w:cs="Arial"/>
                  <w:sz w:val="24"/>
                  <w:szCs w:val="24"/>
                </w:rPr>
                <m:t>1000</m:t>
              </m:r>
            </m:den>
          </m:f>
        </m:oMath>
      </m:oMathPara>
    </w:p>
    <w:p w:rsidR="003C48CF" w:rsidRPr="00FC1EC3" w:rsidRDefault="003C48CF" w:rsidP="00031D69">
      <w:pPr>
        <w:pStyle w:val="Sinespaciado"/>
        <w:spacing w:line="480" w:lineRule="auto"/>
        <w:ind w:left="720" w:firstLine="0"/>
        <w:rPr>
          <w:rFonts w:ascii="Cambria Math" w:eastAsia="Times New Roman" w:hAnsi="Cambria Math" w:cs="Arial"/>
          <w:sz w:val="24"/>
          <w:szCs w:val="24"/>
        </w:rPr>
      </w:pPr>
    </w:p>
    <w:p w:rsidR="003C48CF" w:rsidRPr="00FC1EC3" w:rsidRDefault="003C48CF" w:rsidP="00031D69">
      <w:pPr>
        <w:spacing w:line="480" w:lineRule="auto"/>
        <w:rPr>
          <w:rFonts w:ascii="Cambria Math" w:eastAsia="Times New Roman" w:hAnsi="Cambria Math" w:cs="Arial"/>
          <w:sz w:val="24"/>
          <w:szCs w:val="24"/>
        </w:rPr>
      </w:pPr>
      <m:oMathPara>
        <m:oMath>
          <m:r>
            <w:rPr>
              <w:rFonts w:ascii="Cambria Math" w:eastAsia="Times New Roman" w:hAnsi="Cambria Math" w:cs="Arial"/>
              <w:sz w:val="24"/>
              <w:szCs w:val="24"/>
            </w:rPr>
            <m:t>CC=</m:t>
          </m:r>
          <m:f>
            <m:fPr>
              <m:ctrlPr>
                <w:rPr>
                  <w:rFonts w:ascii="Cambria Math" w:eastAsia="Times New Roman" w:hAnsi="Cambria Math" w:cs="Arial"/>
                  <w:i/>
                  <w:sz w:val="24"/>
                  <w:szCs w:val="24"/>
                </w:rPr>
              </m:ctrlPr>
            </m:fPr>
            <m:num>
              <m:r>
                <w:rPr>
                  <w:rFonts w:ascii="Cambria Math" w:eastAsia="Times New Roman" w:hAnsi="Cambria Math" w:cs="Arial"/>
                  <w:sz w:val="24"/>
                  <w:szCs w:val="24"/>
                </w:rPr>
                <m:t>1094400</m:t>
              </m:r>
              <m:d>
                <m:dPr>
                  <m:ctrlPr>
                    <w:rPr>
                      <w:rFonts w:ascii="Cambria Math" w:eastAsia="Times New Roman" w:hAnsi="Cambria Math" w:cs="Arial"/>
                      <w:i/>
                      <w:sz w:val="24"/>
                      <w:szCs w:val="24"/>
                    </w:rPr>
                  </m:ctrlPr>
                </m:dPr>
                <m:e>
                  <m:r>
                    <w:rPr>
                      <w:rFonts w:ascii="Cambria Math" w:eastAsia="Times New Roman" w:hAnsi="Cambria Math" w:cs="Arial"/>
                      <w:sz w:val="24"/>
                      <w:szCs w:val="24"/>
                    </w:rPr>
                    <m:t>188-96</m:t>
                  </m:r>
                </m:e>
              </m:d>
            </m:num>
            <m:den>
              <m:r>
                <w:rPr>
                  <w:rFonts w:ascii="Cambria Math" w:eastAsia="Times New Roman" w:hAnsi="Cambria Math" w:cs="Arial"/>
                  <w:sz w:val="24"/>
                  <w:szCs w:val="24"/>
                </w:rPr>
                <m:t>1000</m:t>
              </m:r>
            </m:den>
          </m:f>
          <m:r>
            <w:rPr>
              <w:rFonts w:ascii="Cambria Math" w:eastAsia="Times New Roman" w:hAnsi="Cambria Math" w:cs="Arial"/>
              <w:sz w:val="24"/>
              <w:szCs w:val="24"/>
            </w:rPr>
            <m:t>=100587Btu/hr</m:t>
          </m:r>
        </m:oMath>
      </m:oMathPara>
    </w:p>
    <w:p w:rsidR="003C48CF" w:rsidRPr="00FC1EC3" w:rsidRDefault="003C48CF" w:rsidP="00031D69">
      <w:pPr>
        <w:spacing w:line="480" w:lineRule="auto"/>
        <w:rPr>
          <w:rFonts w:ascii="Arial" w:eastAsia="Times New Roman" w:hAnsi="Arial" w:cs="Arial"/>
          <w:b/>
          <w:sz w:val="24"/>
          <w:szCs w:val="24"/>
        </w:rPr>
      </w:pPr>
    </w:p>
    <w:p w:rsidR="003C48CF" w:rsidRPr="00FC1EC3" w:rsidRDefault="003C48CF" w:rsidP="00031D69">
      <w:pPr>
        <w:spacing w:line="480" w:lineRule="auto"/>
        <w:rPr>
          <w:rFonts w:ascii="Arial" w:eastAsia="Times New Roman" w:hAnsi="Arial" w:cs="Arial"/>
          <w:b/>
          <w:sz w:val="24"/>
          <w:szCs w:val="24"/>
        </w:rPr>
      </w:pPr>
    </w:p>
    <w:p w:rsidR="003C48CF" w:rsidRPr="00FC1EC3" w:rsidRDefault="003C48CF" w:rsidP="00031D69">
      <w:pPr>
        <w:spacing w:line="480" w:lineRule="auto"/>
        <w:jc w:val="center"/>
        <w:rPr>
          <w:rFonts w:ascii="Cambria Math" w:eastAsia="Times New Roman" w:hAnsi="Cambria Math" w:cs="Arial"/>
          <w:b/>
          <w:i/>
          <w:sz w:val="24"/>
          <w:szCs w:val="24"/>
        </w:rPr>
      </w:pPr>
      <m:oMathPara>
        <m:oMath>
          <m:r>
            <m:rPr>
              <m:sty m:val="bi"/>
            </m:rPr>
            <w:rPr>
              <w:rFonts w:ascii="Cambria Math" w:eastAsia="Times New Roman" w:hAnsi="Cambria Math" w:cs="Arial"/>
              <w:sz w:val="24"/>
              <w:szCs w:val="24"/>
            </w:rPr>
            <m:t>CC=100.58</m:t>
          </m:r>
          <m:f>
            <m:fPr>
              <m:ctrlPr>
                <w:rPr>
                  <w:rFonts w:ascii="Cambria Math" w:eastAsia="Times New Roman" w:hAnsi="Cambria Math" w:cs="Arial"/>
                  <w:b/>
                  <w:i/>
                  <w:sz w:val="24"/>
                  <w:szCs w:val="24"/>
                </w:rPr>
              </m:ctrlPr>
            </m:fPr>
            <m:num>
              <m:r>
                <m:rPr>
                  <m:sty m:val="bi"/>
                </m:rPr>
                <w:rPr>
                  <w:rFonts w:ascii="Cambria Math" w:eastAsia="Times New Roman" w:hAnsi="Cambria Math" w:cs="Arial"/>
                  <w:sz w:val="24"/>
                  <w:szCs w:val="24"/>
                </w:rPr>
                <m:t>kBtu</m:t>
              </m:r>
            </m:num>
            <m:den>
              <m:r>
                <m:rPr>
                  <m:sty m:val="bi"/>
                </m:rPr>
                <w:rPr>
                  <w:rFonts w:ascii="Cambria Math" w:eastAsia="Times New Roman" w:hAnsi="Cambria Math" w:cs="Arial"/>
                  <w:sz w:val="24"/>
                  <w:szCs w:val="24"/>
                </w:rPr>
                <m:t>hr</m:t>
              </m:r>
            </m:den>
          </m:f>
          <m:r>
            <m:rPr>
              <m:sty m:val="bi"/>
            </m:rPr>
            <w:rPr>
              <w:rFonts w:ascii="Cambria Math" w:eastAsia="Times New Roman" w:hAnsi="Cambria Math" w:cs="Arial"/>
              <w:sz w:val="24"/>
              <w:szCs w:val="24"/>
            </w:rPr>
            <m:t>=29.47</m:t>
          </m:r>
          <m:r>
            <m:rPr>
              <m:sty m:val="bi"/>
            </m:rPr>
            <w:rPr>
              <w:rFonts w:ascii="Cambria Math" w:eastAsia="Times New Roman" w:hAnsi="Cambria Math" w:cs="Arial"/>
              <w:sz w:val="24"/>
              <w:szCs w:val="24"/>
            </w:rPr>
            <m:t>kW</m:t>
          </m:r>
        </m:oMath>
      </m:oMathPara>
    </w:p>
    <w:p w:rsidR="003C48CF" w:rsidRPr="00FC1EC3" w:rsidRDefault="003C48CF" w:rsidP="00031D69">
      <w:pPr>
        <w:pStyle w:val="Sinespaciado"/>
        <w:spacing w:line="480" w:lineRule="auto"/>
        <w:ind w:left="720" w:firstLine="0"/>
        <w:rPr>
          <w:rFonts w:ascii="Arial" w:eastAsia="Times New Roman" w:hAnsi="Arial" w:cs="Arial"/>
          <w:sz w:val="24"/>
          <w:szCs w:val="24"/>
        </w:rPr>
      </w:pPr>
    </w:p>
    <w:p w:rsidR="003C48CF" w:rsidRPr="00FC1EC3" w:rsidRDefault="003C48CF" w:rsidP="00031D69">
      <w:pPr>
        <w:pStyle w:val="Sinespaciado"/>
        <w:spacing w:line="480" w:lineRule="auto"/>
        <w:ind w:firstLine="0"/>
        <w:rPr>
          <w:rFonts w:ascii="Arial" w:eastAsia="Times New Roman" w:hAnsi="Arial" w:cs="Arial"/>
          <w:sz w:val="24"/>
          <w:szCs w:val="24"/>
        </w:rPr>
      </w:pPr>
    </w:p>
    <w:p w:rsidR="003C48CF" w:rsidRPr="00FC1EC3" w:rsidRDefault="003C48CF" w:rsidP="003E1315">
      <w:pPr>
        <w:pStyle w:val="Prrafodelista"/>
        <w:numPr>
          <w:ilvl w:val="0"/>
          <w:numId w:val="30"/>
        </w:numPr>
        <w:spacing w:line="480" w:lineRule="auto"/>
        <w:ind w:left="1418"/>
        <w:rPr>
          <w:rFonts w:ascii="Arial" w:eastAsia="Times New Roman" w:hAnsi="Arial" w:cs="Arial"/>
          <w:b/>
          <w:color w:val="000000"/>
          <w:sz w:val="24"/>
          <w:szCs w:val="24"/>
          <w:lang w:eastAsia="es-ES"/>
        </w:rPr>
      </w:pPr>
      <w:r w:rsidRPr="00FC1EC3">
        <w:rPr>
          <w:rFonts w:ascii="Arial" w:eastAsia="Times New Roman" w:hAnsi="Arial" w:cs="Arial"/>
          <w:color w:val="000000"/>
          <w:sz w:val="24"/>
          <w:szCs w:val="24"/>
          <w:lang w:eastAsia="es-ES"/>
        </w:rPr>
        <w:t>Eficiencia de la caldera</w:t>
      </w:r>
    </w:p>
    <w:p w:rsidR="00146D6B" w:rsidRPr="00FC1EC3" w:rsidRDefault="00146D6B" w:rsidP="00146D6B">
      <w:pPr>
        <w:pStyle w:val="Prrafodelista"/>
        <w:spacing w:line="480" w:lineRule="auto"/>
        <w:ind w:left="1418" w:firstLine="0"/>
        <w:rPr>
          <w:rFonts w:ascii="Arial" w:eastAsia="Times New Roman" w:hAnsi="Arial" w:cs="Arial"/>
          <w:b/>
          <w:color w:val="000000"/>
          <w:sz w:val="24"/>
          <w:szCs w:val="24"/>
          <w:lang w:eastAsia="es-ES"/>
        </w:rPr>
      </w:pPr>
    </w:p>
    <w:p w:rsidR="003C48CF" w:rsidRPr="00FC1EC3" w:rsidRDefault="003C48CF" w:rsidP="00031D69">
      <w:pPr>
        <w:spacing w:line="480" w:lineRule="auto"/>
        <w:rPr>
          <w:rFonts w:ascii="Cambria Math" w:eastAsia="Times New Roman" w:hAnsi="Cambria Math" w:cs="Arial"/>
          <w:color w:val="000000"/>
          <w:sz w:val="24"/>
          <w:szCs w:val="24"/>
          <w:lang w:eastAsia="es-ES"/>
        </w:rPr>
      </w:pPr>
      <m:oMathPara>
        <m:oMath>
          <m:r>
            <w:rPr>
              <w:rFonts w:ascii="Cambria Math" w:eastAsia="Times New Roman" w:hAnsi="Cambria Math" w:cs="Arial"/>
              <w:color w:val="000000"/>
              <w:sz w:val="24"/>
              <w:szCs w:val="24"/>
              <w:lang w:val="en-US" w:eastAsia="es-ES"/>
            </w:rPr>
            <w:lastRenderedPageBreak/>
            <m:t>n</m:t>
          </m:r>
          <m:r>
            <w:rPr>
              <w:rFonts w:ascii="Cambria Math" w:eastAsia="Times New Roman" w:hAnsi="Cambria Math" w:cs="Arial"/>
              <w:color w:val="000000"/>
              <w:sz w:val="24"/>
              <w:szCs w:val="24"/>
              <w:lang w:eastAsia="es-ES"/>
            </w:rPr>
            <m:t>=</m:t>
          </m:r>
          <m:f>
            <m:fPr>
              <m:ctrlPr>
                <w:rPr>
                  <w:rFonts w:ascii="Cambria Math" w:eastAsia="Times New Roman" w:hAnsi="Cambria Math" w:cs="Arial"/>
                  <w:i/>
                  <w:color w:val="000000"/>
                  <w:sz w:val="24"/>
                  <w:szCs w:val="24"/>
                  <w:lang w:val="en-US" w:eastAsia="es-ES"/>
                </w:rPr>
              </m:ctrlPr>
            </m:fPr>
            <m:num>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Q</m:t>
                  </m:r>
                </m:e>
                <m:sub>
                  <m:r>
                    <w:rPr>
                      <w:rFonts w:ascii="Cambria Math" w:eastAsia="Times New Roman" w:hAnsi="Cambria Math" w:cs="Arial"/>
                      <w:color w:val="000000"/>
                      <w:sz w:val="24"/>
                      <w:szCs w:val="24"/>
                      <w:lang w:val="en-US" w:eastAsia="es-ES"/>
                    </w:rPr>
                    <m:t>salida</m:t>
                  </m:r>
                </m:sub>
              </m:sSub>
            </m:num>
            <m:den>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Q</m:t>
                  </m:r>
                </m:e>
                <m:sub>
                  <m:r>
                    <w:rPr>
                      <w:rFonts w:ascii="Cambria Math" w:eastAsia="Times New Roman" w:hAnsi="Cambria Math" w:cs="Arial"/>
                      <w:color w:val="000000"/>
                      <w:sz w:val="24"/>
                      <w:szCs w:val="24"/>
                      <w:lang w:val="en-US" w:eastAsia="es-ES"/>
                    </w:rPr>
                    <m:t>entrada</m:t>
                  </m:r>
                </m:sub>
              </m:sSub>
            </m:den>
          </m:f>
          <m:r>
            <w:rPr>
              <w:rFonts w:ascii="Cambria Math" w:eastAsia="Times New Roman" w:hAnsi="Cambria Math" w:cs="Arial"/>
              <w:color w:val="000000"/>
              <w:sz w:val="24"/>
              <w:szCs w:val="24"/>
              <w:lang w:eastAsia="es-ES"/>
            </w:rPr>
            <m:t>*100</m:t>
          </m:r>
        </m:oMath>
      </m:oMathPara>
    </w:p>
    <w:p w:rsidR="00195B84" w:rsidRPr="00FC1EC3" w:rsidRDefault="00195B84" w:rsidP="00031D69">
      <w:pPr>
        <w:spacing w:line="480" w:lineRule="auto"/>
        <w:ind w:firstLine="0"/>
        <w:rPr>
          <w:rFonts w:ascii="Arial" w:eastAsia="Times New Roman" w:hAnsi="Arial" w:cs="Arial"/>
          <w:color w:val="000000"/>
          <w:sz w:val="24"/>
          <w:szCs w:val="24"/>
          <w:lang w:eastAsia="es-ES"/>
        </w:rPr>
      </w:pPr>
    </w:p>
    <w:p w:rsidR="003C48CF" w:rsidRPr="00FC1EC3" w:rsidRDefault="003C48CF" w:rsidP="0097711A">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Reemplazando,</w:t>
      </w:r>
    </w:p>
    <w:p w:rsidR="003C48CF" w:rsidRPr="00FC1EC3" w:rsidRDefault="003C48CF" w:rsidP="00031D69">
      <w:pPr>
        <w:spacing w:line="480" w:lineRule="auto"/>
        <w:rPr>
          <w:rFonts w:ascii="Arial" w:eastAsia="Times New Roman" w:hAnsi="Arial" w:cs="Arial"/>
          <w:b/>
          <w:color w:val="000000"/>
          <w:sz w:val="24"/>
          <w:szCs w:val="24"/>
          <w:lang w:eastAsia="es-ES"/>
        </w:rPr>
      </w:pPr>
    </w:p>
    <w:p w:rsidR="003C48CF" w:rsidRPr="00FC1EC3" w:rsidRDefault="003C48CF" w:rsidP="00031D69">
      <w:pPr>
        <w:spacing w:line="480" w:lineRule="auto"/>
        <w:rPr>
          <w:rFonts w:ascii="Cambria Math" w:eastAsia="Times New Roman" w:hAnsi="Cambria Math" w:cs="Arial"/>
          <w:color w:val="000000"/>
          <w:sz w:val="24"/>
          <w:szCs w:val="24"/>
          <w:lang w:val="en-US" w:eastAsia="es-ES"/>
        </w:rPr>
      </w:pPr>
      <m:oMathPara>
        <m:oMath>
          <m:r>
            <w:rPr>
              <w:rFonts w:ascii="Cambria Math" w:eastAsia="Times New Roman" w:hAnsi="Cambria Math" w:cs="Arial"/>
              <w:color w:val="000000"/>
              <w:sz w:val="24"/>
              <w:szCs w:val="24"/>
              <w:lang w:val="en-US" w:eastAsia="es-ES"/>
            </w:rPr>
            <m:t>n</m:t>
          </m:r>
          <m:r>
            <w:rPr>
              <w:rFonts w:ascii="Cambria Math" w:eastAsia="Times New Roman" w:hAnsi="Cambria Math" w:cs="Arial"/>
              <w:color w:val="000000"/>
              <w:sz w:val="24"/>
              <w:szCs w:val="24"/>
              <w:lang w:eastAsia="es-ES"/>
            </w:rPr>
            <m:t>=</m:t>
          </m:r>
          <m:f>
            <m:fPr>
              <m:ctrlPr>
                <w:rPr>
                  <w:rFonts w:ascii="Cambria Math" w:eastAsia="Times New Roman" w:hAnsi="Cambria Math" w:cs="Arial"/>
                  <w:i/>
                  <w:color w:val="000000"/>
                  <w:sz w:val="24"/>
                  <w:szCs w:val="24"/>
                  <w:lang w:val="en-US" w:eastAsia="es-ES"/>
                </w:rPr>
              </m:ctrlPr>
            </m:fPr>
            <m:num>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m</m:t>
                  </m:r>
                </m:e>
                <m:sub>
                  <m:r>
                    <w:rPr>
                      <w:rFonts w:ascii="Cambria Math" w:eastAsia="Times New Roman" w:hAnsi="Cambria Math" w:cs="Arial"/>
                      <w:color w:val="000000"/>
                      <w:sz w:val="24"/>
                      <w:szCs w:val="24"/>
                      <w:lang w:val="en-US" w:eastAsia="es-ES"/>
                    </w:rPr>
                    <m:t>econ</m:t>
                  </m:r>
                </m:sub>
              </m:sSub>
              <m:r>
                <w:rPr>
                  <w:rFonts w:ascii="Cambria Math" w:eastAsia="Times New Roman" w:hAnsi="Cambria Math" w:cs="Arial"/>
                  <w:color w:val="000000"/>
                  <w:sz w:val="24"/>
                  <w:szCs w:val="24"/>
                  <w:lang w:val="en-US" w:eastAsia="es-ES"/>
                </w:rPr>
                <m:t>Cp</m:t>
              </m:r>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∆T</m:t>
                  </m:r>
                </m:e>
                <m:sub>
                  <m:r>
                    <w:rPr>
                      <w:rFonts w:ascii="Cambria Math" w:eastAsia="Times New Roman" w:hAnsi="Cambria Math" w:cs="Arial"/>
                      <w:color w:val="000000"/>
                      <w:sz w:val="24"/>
                      <w:szCs w:val="24"/>
                      <w:lang w:val="en-US" w:eastAsia="es-ES"/>
                    </w:rPr>
                    <m:t>econ</m:t>
                  </m:r>
                </m:sub>
              </m:sSub>
              <m:r>
                <w:rPr>
                  <w:rFonts w:ascii="Cambria Math" w:eastAsia="Times New Roman" w:hAnsi="Cambria Math" w:cs="Arial"/>
                  <w:color w:val="000000"/>
                  <w:sz w:val="24"/>
                  <w:szCs w:val="24"/>
                  <w:lang w:val="en-US" w:eastAsia="es-ES"/>
                </w:rPr>
                <m:t>*</m:t>
              </m:r>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m</m:t>
                  </m:r>
                </m:e>
                <m:sub>
                  <m:r>
                    <w:rPr>
                      <w:rFonts w:ascii="Cambria Math" w:eastAsia="Times New Roman" w:hAnsi="Cambria Math" w:cs="Arial"/>
                      <w:color w:val="000000"/>
                      <w:sz w:val="24"/>
                      <w:szCs w:val="24"/>
                      <w:lang w:val="en-US" w:eastAsia="es-ES"/>
                    </w:rPr>
                    <m:t>evap</m:t>
                  </m:r>
                </m:sub>
              </m:sSub>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h</m:t>
                  </m:r>
                </m:e>
                <m:sub>
                  <m:r>
                    <w:rPr>
                      <w:rFonts w:ascii="Cambria Math" w:eastAsia="Times New Roman" w:hAnsi="Cambria Math" w:cs="Arial"/>
                      <w:color w:val="000000"/>
                      <w:sz w:val="24"/>
                      <w:szCs w:val="24"/>
                      <w:lang w:val="en-US" w:eastAsia="es-ES"/>
                    </w:rPr>
                    <m:t>fg</m:t>
                  </m:r>
                </m:sub>
              </m:sSub>
              <m:r>
                <w:rPr>
                  <w:rFonts w:ascii="Cambria Math" w:eastAsia="Times New Roman" w:hAnsi="Cambria Math" w:cs="Arial"/>
                  <w:color w:val="000000"/>
                  <w:sz w:val="24"/>
                  <w:szCs w:val="24"/>
                  <w:lang w:val="en-US" w:eastAsia="es-ES"/>
                </w:rPr>
                <m:t>*</m:t>
              </m:r>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m</m:t>
                  </m:r>
                </m:e>
                <m:sub>
                  <m:r>
                    <w:rPr>
                      <w:rFonts w:ascii="Cambria Math" w:eastAsia="Times New Roman" w:hAnsi="Cambria Math" w:cs="Arial"/>
                      <w:color w:val="000000"/>
                      <w:sz w:val="24"/>
                      <w:szCs w:val="24"/>
                      <w:lang w:val="en-US" w:eastAsia="es-ES"/>
                    </w:rPr>
                    <m:t>s</m:t>
                  </m:r>
                </m:sub>
              </m:sSub>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∆h</m:t>
                  </m:r>
                </m:e>
                <m:sub>
                  <m:r>
                    <w:rPr>
                      <w:rFonts w:ascii="Cambria Math" w:eastAsia="Times New Roman" w:hAnsi="Cambria Math" w:cs="Arial"/>
                      <w:color w:val="000000"/>
                      <w:sz w:val="24"/>
                      <w:szCs w:val="24"/>
                      <w:lang w:val="en-US" w:eastAsia="es-ES"/>
                    </w:rPr>
                    <m:t>s</m:t>
                  </m:r>
                </m:sub>
              </m:sSub>
            </m:num>
            <m:den>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m</m:t>
                  </m:r>
                </m:e>
                <m:sub>
                  <m:r>
                    <w:rPr>
                      <w:rFonts w:ascii="Cambria Math" w:eastAsia="Times New Roman" w:hAnsi="Cambria Math" w:cs="Arial"/>
                      <w:color w:val="000000"/>
                      <w:sz w:val="24"/>
                      <w:szCs w:val="24"/>
                      <w:lang w:val="en-US" w:eastAsia="es-ES"/>
                    </w:rPr>
                    <m:t>g</m:t>
                  </m:r>
                </m:sub>
              </m:sSub>
              <m:r>
                <w:rPr>
                  <w:rFonts w:ascii="Cambria Math" w:eastAsia="Times New Roman" w:hAnsi="Cambria Math" w:cs="Arial"/>
                  <w:color w:val="000000"/>
                  <w:sz w:val="24"/>
                  <w:szCs w:val="24"/>
                  <w:lang w:val="en-US" w:eastAsia="es-ES"/>
                </w:rPr>
                <m:t>Cp</m:t>
              </m:r>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∆T</m:t>
                  </m:r>
                </m:e>
                <m:sub>
                  <m:r>
                    <w:rPr>
                      <w:rFonts w:ascii="Cambria Math" w:eastAsia="Times New Roman" w:hAnsi="Cambria Math" w:cs="Arial"/>
                      <w:color w:val="000000"/>
                      <w:sz w:val="24"/>
                      <w:szCs w:val="24"/>
                      <w:lang w:val="en-US" w:eastAsia="es-ES"/>
                    </w:rPr>
                    <m:t>g</m:t>
                  </m:r>
                </m:sub>
              </m:sSub>
            </m:den>
          </m:f>
          <m:r>
            <w:rPr>
              <w:rFonts w:ascii="Cambria Math" w:eastAsia="Times New Roman" w:hAnsi="Cambria Math" w:cs="Arial"/>
              <w:color w:val="000000"/>
              <w:sz w:val="24"/>
              <w:szCs w:val="24"/>
              <w:lang w:val="en-US" w:eastAsia="es-ES"/>
            </w:rPr>
            <m:t>*100</m:t>
          </m:r>
        </m:oMath>
      </m:oMathPara>
    </w:p>
    <w:p w:rsidR="003C48CF" w:rsidRPr="00FC1EC3" w:rsidRDefault="003C48CF" w:rsidP="008E293C">
      <w:pPr>
        <w:spacing w:line="480" w:lineRule="auto"/>
        <w:ind w:left="1418" w:firstLine="0"/>
        <w:rPr>
          <w:rFonts w:ascii="Cambria Math" w:eastAsia="Times New Roman" w:hAnsi="Cambria Math" w:cs="Arial"/>
          <w:color w:val="000000"/>
          <w:sz w:val="24"/>
          <w:szCs w:val="24"/>
          <w:lang w:val="en-US" w:eastAsia="es-ES"/>
        </w:rPr>
      </w:pPr>
    </w:p>
    <w:p w:rsidR="008E293C" w:rsidRPr="00FC1EC3" w:rsidRDefault="008E293C" w:rsidP="008E293C">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El valor de Cp se lo obtiene de la tabla</w:t>
      </w:r>
      <w:r w:rsidR="009C2A89" w:rsidRPr="00FC1EC3">
        <w:rPr>
          <w:rFonts w:ascii="Arial" w:eastAsia="Times New Roman" w:hAnsi="Arial" w:cs="Arial"/>
          <w:color w:val="000000"/>
          <w:sz w:val="24"/>
          <w:szCs w:val="24"/>
          <w:lang w:eastAsia="es-ES"/>
        </w:rPr>
        <w:t xml:space="preserve"> de</w:t>
      </w:r>
      <w:r w:rsidR="00A903C8" w:rsidRPr="00FC1EC3">
        <w:rPr>
          <w:rFonts w:ascii="Arial" w:eastAsia="Times New Roman" w:hAnsi="Arial" w:cs="Arial"/>
          <w:color w:val="000000"/>
          <w:sz w:val="24"/>
          <w:szCs w:val="24"/>
          <w:lang w:eastAsia="es-ES"/>
        </w:rPr>
        <w:t xml:space="preserve"> Propiedades del Agua, mientras que el valor de </w:t>
      </w:r>
      <w:r w:rsidR="009C2A89" w:rsidRPr="00FC1EC3">
        <w:rPr>
          <w:rFonts w:ascii="Arial" w:eastAsia="Times New Roman" w:hAnsi="Arial" w:cs="Arial"/>
          <w:color w:val="000000"/>
          <w:sz w:val="24"/>
          <w:szCs w:val="24"/>
          <w:lang w:eastAsia="es-ES"/>
        </w:rPr>
        <w:t xml:space="preserve"> </w:t>
      </w:r>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eastAsia="es-ES"/>
              </w:rPr>
              <m:t>h</m:t>
            </m:r>
          </m:e>
          <m:sub>
            <m:r>
              <w:rPr>
                <w:rFonts w:ascii="Cambria Math" w:eastAsia="Times New Roman" w:hAnsi="Cambria Math" w:cs="Arial"/>
                <w:color w:val="000000"/>
                <w:sz w:val="24"/>
                <w:szCs w:val="24"/>
                <w:lang w:val="en-US" w:eastAsia="es-ES"/>
              </w:rPr>
              <m:t>fg</m:t>
            </m:r>
          </m:sub>
        </m:sSub>
      </m:oMath>
      <w:r w:rsidRPr="00FC1EC3">
        <w:rPr>
          <w:rFonts w:ascii="Arial" w:eastAsia="Times New Roman" w:hAnsi="Arial" w:cs="Arial"/>
          <w:color w:val="000000"/>
          <w:sz w:val="24"/>
          <w:szCs w:val="24"/>
          <w:lang w:eastAsia="es-ES"/>
        </w:rPr>
        <w:t xml:space="preserve"> </w:t>
      </w:r>
      <w:r w:rsidR="00A903C8" w:rsidRPr="00FC1EC3">
        <w:rPr>
          <w:rFonts w:ascii="Arial" w:eastAsia="Times New Roman" w:hAnsi="Arial" w:cs="Arial"/>
          <w:color w:val="000000"/>
          <w:sz w:val="24"/>
          <w:szCs w:val="24"/>
          <w:lang w:eastAsia="es-ES"/>
        </w:rPr>
        <w:t>se lo obtiene de las tablas de Vapor Saturado, todos estos valores son obtenidos a Temperatura media de operación.</w:t>
      </w:r>
    </w:p>
    <w:p w:rsidR="00D35C15" w:rsidRPr="00FC1EC3" w:rsidRDefault="00D35C15" w:rsidP="008E293C">
      <w:pPr>
        <w:spacing w:line="480" w:lineRule="auto"/>
        <w:ind w:left="1418" w:firstLine="0"/>
        <w:rPr>
          <w:rFonts w:ascii="Arial" w:eastAsia="Times New Roman" w:hAnsi="Arial" w:cs="Arial"/>
          <w:color w:val="000000"/>
          <w:sz w:val="24"/>
          <w:szCs w:val="24"/>
          <w:lang w:eastAsia="es-ES"/>
        </w:rPr>
      </w:pPr>
    </w:p>
    <w:p w:rsidR="00A903C8" w:rsidRPr="00FC1EC3" w:rsidRDefault="00564A77" w:rsidP="008E293C">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En el Economizador -&gt;</w:t>
      </w:r>
      <w:r w:rsidRPr="00FC1EC3">
        <w:rPr>
          <w:rFonts w:ascii="Arial" w:eastAsia="Times New Roman" w:hAnsi="Arial" w:cs="Arial"/>
          <w:color w:val="000000"/>
          <w:sz w:val="24"/>
          <w:szCs w:val="24"/>
          <w:lang w:eastAsia="es-ES"/>
        </w:rPr>
        <w:tab/>
      </w:r>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T</m:t>
            </m:r>
          </m:e>
          <m:sub>
            <m:r>
              <w:rPr>
                <w:rFonts w:ascii="Cambria Math" w:eastAsia="Times New Roman" w:hAnsi="Cambria Math" w:cs="Arial"/>
                <w:color w:val="000000"/>
                <w:sz w:val="24"/>
                <w:szCs w:val="24"/>
                <w:lang w:val="en-US" w:eastAsia="es-ES"/>
              </w:rPr>
              <m:t>medio</m:t>
            </m:r>
          </m:sub>
        </m:sSub>
        <m:r>
          <w:rPr>
            <w:rFonts w:ascii="Cambria Math" w:eastAsia="Times New Roman" w:hAnsi="Cambria Math" w:cs="Arial"/>
            <w:color w:val="000000"/>
            <w:sz w:val="24"/>
            <w:szCs w:val="24"/>
            <w:lang w:eastAsia="es-ES"/>
          </w:rPr>
          <m:t>=350.51º</m:t>
        </m:r>
        <m:r>
          <w:rPr>
            <w:rFonts w:ascii="Cambria Math" w:eastAsia="Times New Roman" w:hAnsi="Cambria Math" w:cs="Arial"/>
            <w:color w:val="000000"/>
            <w:sz w:val="24"/>
            <w:szCs w:val="24"/>
            <w:lang w:val="en-US" w:eastAsia="es-ES"/>
          </w:rPr>
          <m:t>F</m:t>
        </m:r>
      </m:oMath>
    </w:p>
    <w:p w:rsidR="00564A77" w:rsidRPr="00FC1EC3" w:rsidRDefault="00564A77" w:rsidP="008E293C">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Cp = 0.47Btu/lbºF</w:t>
      </w:r>
    </w:p>
    <w:p w:rsidR="00564A77" w:rsidRPr="00FC1EC3" w:rsidRDefault="00564A77" w:rsidP="008E293C">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En el Evaporador -&gt;</w:t>
      </w:r>
      <w:r w:rsidRPr="00FC1EC3">
        <w:rPr>
          <w:rFonts w:ascii="Arial" w:eastAsia="Times New Roman" w:hAnsi="Arial" w:cs="Arial"/>
          <w:color w:val="000000"/>
          <w:sz w:val="24"/>
          <w:szCs w:val="24"/>
          <w:lang w:eastAsia="es-ES"/>
        </w:rPr>
        <w:tab/>
      </w:r>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T</m:t>
            </m:r>
          </m:e>
          <m:sub>
            <m:r>
              <w:rPr>
                <w:rFonts w:ascii="Cambria Math" w:eastAsia="Times New Roman" w:hAnsi="Cambria Math" w:cs="Arial"/>
                <w:color w:val="000000"/>
                <w:sz w:val="24"/>
                <w:szCs w:val="24"/>
                <w:lang w:val="en-US" w:eastAsia="es-ES"/>
              </w:rPr>
              <m:t>medio</m:t>
            </m:r>
          </m:sub>
        </m:sSub>
        <m:r>
          <w:rPr>
            <w:rFonts w:ascii="Cambria Math" w:eastAsia="Times New Roman" w:hAnsi="Cambria Math" w:cs="Arial"/>
            <w:color w:val="000000"/>
            <w:sz w:val="24"/>
            <w:szCs w:val="24"/>
            <w:lang w:eastAsia="es-ES"/>
          </w:rPr>
          <m:t>=478.52º</m:t>
        </m:r>
        <m:r>
          <w:rPr>
            <w:rFonts w:ascii="Cambria Math" w:eastAsia="Times New Roman" w:hAnsi="Cambria Math" w:cs="Arial"/>
            <w:color w:val="000000"/>
            <w:sz w:val="24"/>
            <w:szCs w:val="24"/>
            <w:lang w:val="en-US" w:eastAsia="es-ES"/>
          </w:rPr>
          <m:t>F</m:t>
        </m:r>
      </m:oMath>
    </w:p>
    <w:p w:rsidR="00564A77" w:rsidRPr="00FC1EC3" w:rsidRDefault="00564A77" w:rsidP="008E293C">
      <w:pPr>
        <w:spacing w:line="480" w:lineRule="auto"/>
        <w:ind w:left="1418" w:firstLine="0"/>
        <w:rPr>
          <w:rFonts w:ascii="Arial" w:eastAsia="Times New Roman" w:hAnsi="Arial" w:cs="Arial"/>
          <w:color w:val="000000"/>
          <w:sz w:val="24"/>
          <w:szCs w:val="24"/>
          <w:lang w:val="en-US" w:eastAsia="es-ES"/>
        </w:rPr>
      </w:pP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h</m:t>
            </m:r>
          </m:e>
          <m:sub>
            <m:r>
              <w:rPr>
                <w:rFonts w:ascii="Cambria Math" w:eastAsia="Times New Roman" w:hAnsi="Cambria Math" w:cs="Arial"/>
                <w:color w:val="000000"/>
                <w:sz w:val="24"/>
                <w:szCs w:val="24"/>
                <w:lang w:val="en-US" w:eastAsia="es-ES"/>
              </w:rPr>
              <m:t>fg</m:t>
            </m:r>
          </m:sub>
        </m:sSub>
        <m:r>
          <w:rPr>
            <w:rFonts w:ascii="Cambria Math" w:eastAsia="Times New Roman" w:hAnsi="Cambria Math" w:cs="Arial"/>
            <w:color w:val="000000"/>
            <w:sz w:val="24"/>
            <w:szCs w:val="24"/>
            <w:lang w:val="en-US" w:eastAsia="es-ES"/>
          </w:rPr>
          <m:t>=739.3 Btu/lb</m:t>
        </m:r>
      </m:oMath>
    </w:p>
    <w:p w:rsidR="00564A77" w:rsidRPr="00FC1EC3" w:rsidRDefault="00564A77" w:rsidP="00564A77">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Para el gas -&gt;</w:t>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 xml:space="preserve"> </w:t>
      </w:r>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T</m:t>
            </m:r>
          </m:e>
          <m:sub>
            <m:r>
              <w:rPr>
                <w:rFonts w:ascii="Cambria Math" w:eastAsia="Times New Roman" w:hAnsi="Cambria Math" w:cs="Arial"/>
                <w:color w:val="000000"/>
                <w:sz w:val="24"/>
                <w:szCs w:val="24"/>
                <w:lang w:val="en-US" w:eastAsia="es-ES"/>
              </w:rPr>
              <m:t>medio</m:t>
            </m:r>
          </m:sub>
        </m:sSub>
        <m:r>
          <w:rPr>
            <w:rFonts w:ascii="Cambria Math" w:eastAsia="Times New Roman" w:hAnsi="Cambria Math" w:cs="Arial"/>
            <w:color w:val="000000"/>
            <w:sz w:val="24"/>
            <w:szCs w:val="24"/>
            <w:lang w:eastAsia="es-ES"/>
          </w:rPr>
          <m:t>=607.5º</m:t>
        </m:r>
        <m:r>
          <w:rPr>
            <w:rFonts w:ascii="Cambria Math" w:eastAsia="Times New Roman" w:hAnsi="Cambria Math" w:cs="Arial"/>
            <w:color w:val="000000"/>
            <w:sz w:val="24"/>
            <w:szCs w:val="24"/>
            <w:lang w:val="en-US" w:eastAsia="es-ES"/>
          </w:rPr>
          <m:t>F</m:t>
        </m:r>
      </m:oMath>
      <w:r w:rsidRPr="00FC1EC3">
        <w:rPr>
          <w:rFonts w:ascii="Arial" w:eastAsia="Times New Roman" w:hAnsi="Arial" w:cs="Arial"/>
          <w:color w:val="000000"/>
          <w:sz w:val="24"/>
          <w:szCs w:val="24"/>
          <w:lang w:eastAsia="es-ES"/>
        </w:rPr>
        <w:t xml:space="preserve">                                                            </w:t>
      </w:r>
    </w:p>
    <w:p w:rsidR="00564A77" w:rsidRPr="00FC1EC3" w:rsidRDefault="00564A77" w:rsidP="00564A77">
      <w:pPr>
        <w:spacing w:line="480" w:lineRule="auto"/>
        <w:ind w:left="1418" w:firstLine="0"/>
        <w:rPr>
          <w:rFonts w:ascii="Arial" w:eastAsia="Times New Roman" w:hAnsi="Arial" w:cs="Arial"/>
          <w:color w:val="000000"/>
          <w:sz w:val="24"/>
          <w:szCs w:val="24"/>
          <w:lang w:val="en-US" w:eastAsia="es-ES"/>
        </w:rPr>
      </w:pP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val="en-US" w:eastAsia="es-ES"/>
        </w:rPr>
        <w:t>Cp = 0.265Btu/lbºF</w:t>
      </w:r>
    </w:p>
    <w:p w:rsidR="00A903C8" w:rsidRPr="00FC1EC3" w:rsidRDefault="00564A77" w:rsidP="00564A77">
      <w:pPr>
        <w:spacing w:line="480" w:lineRule="auto"/>
        <w:ind w:left="1418" w:firstLine="0"/>
        <w:rPr>
          <w:rFonts w:ascii="Arial" w:eastAsia="Times New Roman" w:hAnsi="Arial" w:cs="Arial"/>
          <w:color w:val="000000"/>
          <w:sz w:val="24"/>
          <w:szCs w:val="24"/>
          <w:lang w:val="en-US" w:eastAsia="es-ES"/>
        </w:rPr>
      </w:pPr>
      <w:r w:rsidRPr="00FC1EC3">
        <w:rPr>
          <w:rFonts w:ascii="Arial" w:eastAsia="Times New Roman" w:hAnsi="Arial" w:cs="Arial"/>
          <w:color w:val="000000"/>
          <w:sz w:val="24"/>
          <w:szCs w:val="24"/>
          <w:lang w:val="en-US" w:eastAsia="es-ES"/>
        </w:rPr>
        <w:t xml:space="preserve">     </w:t>
      </w:r>
    </w:p>
    <w:p w:rsidR="003C48CF" w:rsidRPr="00FC1EC3" w:rsidRDefault="003C48CF" w:rsidP="00031D69">
      <w:pPr>
        <w:spacing w:line="480" w:lineRule="auto"/>
        <w:rPr>
          <w:rFonts w:ascii="Cambria Math" w:eastAsia="Times New Roman" w:hAnsi="Cambria Math" w:cs="Arial"/>
          <w:color w:val="000000"/>
          <w:lang w:val="en-US" w:eastAsia="es-ES"/>
        </w:rPr>
      </w:pPr>
      <m:oMathPara>
        <m:oMath>
          <m:r>
            <w:rPr>
              <w:rFonts w:ascii="Cambria Math" w:eastAsia="Times New Roman" w:hAnsi="Cambria Math" w:cs="Arial"/>
              <w:color w:val="000000"/>
              <w:lang w:val="en-US" w:eastAsia="es-ES"/>
            </w:rPr>
            <m:t>n=</m:t>
          </m:r>
          <m:f>
            <m:fPr>
              <m:ctrlPr>
                <w:rPr>
                  <w:rFonts w:ascii="Cambria Math" w:eastAsia="Times New Roman" w:hAnsi="Cambria Math" w:cs="Arial"/>
                  <w:i/>
                  <w:color w:val="000000"/>
                  <w:lang w:val="en-US" w:eastAsia="es-ES"/>
                </w:rPr>
              </m:ctrlPr>
            </m:fPr>
            <m:num>
              <m:d>
                <m:dPr>
                  <m:ctrlPr>
                    <w:rPr>
                      <w:rFonts w:ascii="Cambria Math" w:eastAsia="Times New Roman" w:hAnsi="Cambria Math" w:cs="Arial"/>
                      <w:i/>
                      <w:color w:val="000000"/>
                      <w:lang w:val="en-US" w:eastAsia="es-ES"/>
                    </w:rPr>
                  </m:ctrlPr>
                </m:dPr>
                <m:e>
                  <m:r>
                    <w:rPr>
                      <w:rFonts w:ascii="Cambria Math" w:eastAsia="Times New Roman" w:hAnsi="Cambria Math" w:cs="Arial"/>
                      <w:color w:val="000000"/>
                      <w:lang w:val="en-US" w:eastAsia="es-ES"/>
                    </w:rPr>
                    <m:t>108515*0.47*</m:t>
                  </m:r>
                  <m:d>
                    <m:dPr>
                      <m:ctrlPr>
                        <w:rPr>
                          <w:rFonts w:ascii="Cambria Math" w:eastAsia="Times New Roman" w:hAnsi="Cambria Math" w:cs="Arial"/>
                          <w:i/>
                          <w:color w:val="000000"/>
                          <w:lang w:val="en-US" w:eastAsia="es-ES"/>
                        </w:rPr>
                      </m:ctrlPr>
                    </m:dPr>
                    <m:e>
                      <m:r>
                        <w:rPr>
                          <w:rFonts w:ascii="Cambria Math" w:eastAsia="Times New Roman" w:hAnsi="Cambria Math" w:cs="Arial"/>
                          <w:color w:val="000000"/>
                          <w:lang w:val="en-US" w:eastAsia="es-ES"/>
                        </w:rPr>
                        <m:t>471-230</m:t>
                      </m:r>
                    </m:e>
                  </m:d>
                </m:e>
              </m:d>
              <m:r>
                <w:rPr>
                  <w:rFonts w:ascii="Cambria Math" w:eastAsia="Times New Roman" w:hAnsi="Cambria Math" w:cs="Arial"/>
                  <w:color w:val="000000"/>
                  <w:lang w:val="en-US" w:eastAsia="es-ES"/>
                </w:rPr>
                <m:t>+</m:t>
              </m:r>
              <m:d>
                <m:dPr>
                  <m:ctrlPr>
                    <w:rPr>
                      <w:rFonts w:ascii="Cambria Math" w:eastAsia="Times New Roman" w:hAnsi="Cambria Math" w:cs="Arial"/>
                      <w:i/>
                      <w:color w:val="000000"/>
                      <w:lang w:val="en-US" w:eastAsia="es-ES"/>
                    </w:rPr>
                  </m:ctrlPr>
                </m:dPr>
                <m:e>
                  <m:r>
                    <w:rPr>
                      <w:rFonts w:ascii="Cambria Math" w:eastAsia="Times New Roman" w:hAnsi="Cambria Math" w:cs="Arial"/>
                      <w:color w:val="000000"/>
                      <w:lang w:val="en-US" w:eastAsia="es-ES"/>
                    </w:rPr>
                    <m:t>86466*739.3</m:t>
                  </m:r>
                </m:e>
              </m:d>
              <m:r>
                <w:rPr>
                  <w:rFonts w:ascii="Cambria Math" w:eastAsia="Times New Roman" w:hAnsi="Cambria Math" w:cs="Arial"/>
                  <w:color w:val="000000"/>
                  <w:lang w:val="en-US" w:eastAsia="es-ES"/>
                </w:rPr>
                <m:t>+(84395*(1386-1202.8)</m:t>
              </m:r>
            </m:num>
            <m:den>
              <m:r>
                <w:rPr>
                  <w:rFonts w:ascii="Cambria Math" w:eastAsia="Times New Roman" w:hAnsi="Cambria Math" w:cs="Arial"/>
                  <w:color w:val="000000"/>
                  <w:lang w:val="en-US" w:eastAsia="es-ES"/>
                </w:rPr>
                <m:t>(1094400*0.265*(780-439.93)</m:t>
              </m:r>
            </m:den>
          </m:f>
        </m:oMath>
      </m:oMathPara>
    </w:p>
    <w:p w:rsidR="003C48CF" w:rsidRPr="00FC1EC3" w:rsidRDefault="003C48CF" w:rsidP="00031D69">
      <w:pPr>
        <w:spacing w:line="480" w:lineRule="auto"/>
        <w:rPr>
          <w:rFonts w:ascii="Cambria Math" w:eastAsia="Times New Roman" w:hAnsi="Cambria Math" w:cs="Arial"/>
          <w:b/>
          <w:color w:val="000000"/>
          <w:lang w:val="en-US" w:eastAsia="es-ES"/>
        </w:rPr>
      </w:pPr>
      <m:oMathPara>
        <m:oMath>
          <m:r>
            <m:rPr>
              <m:sty m:val="bi"/>
            </m:rPr>
            <w:rPr>
              <w:rFonts w:ascii="Cambria Math" w:eastAsia="Times New Roman" w:hAnsi="Cambria Math" w:cs="Arial"/>
              <w:color w:val="000000"/>
              <w:lang w:val="en-US" w:eastAsia="es-ES"/>
            </w:rPr>
            <m:t>n=0.93=93%</m:t>
          </m:r>
        </m:oMath>
      </m:oMathPara>
    </w:p>
    <w:p w:rsidR="003C48CF" w:rsidRPr="00FC1EC3" w:rsidRDefault="003C48CF" w:rsidP="0097711A">
      <w:pPr>
        <w:pStyle w:val="Sinespaciado"/>
        <w:numPr>
          <w:ilvl w:val="0"/>
          <w:numId w:val="25"/>
        </w:numPr>
        <w:spacing w:line="480" w:lineRule="auto"/>
        <w:ind w:left="1418"/>
        <w:rPr>
          <w:rFonts w:ascii="Arial" w:eastAsia="Times New Roman" w:hAnsi="Arial" w:cs="Arial"/>
          <w:sz w:val="24"/>
          <w:szCs w:val="24"/>
          <w:lang w:val="en-US"/>
        </w:rPr>
      </w:pPr>
      <w:r w:rsidRPr="00FC1EC3">
        <w:rPr>
          <w:rFonts w:ascii="Arial" w:eastAsia="Times New Roman" w:hAnsi="Arial" w:cs="Arial"/>
          <w:sz w:val="24"/>
          <w:szCs w:val="24"/>
        </w:rPr>
        <w:lastRenderedPageBreak/>
        <w:t>Dimensionamiento</w:t>
      </w:r>
      <w:r w:rsidRPr="00FC1EC3">
        <w:rPr>
          <w:rFonts w:ascii="Arial" w:eastAsia="Times New Roman" w:hAnsi="Arial" w:cs="Arial"/>
          <w:sz w:val="24"/>
          <w:szCs w:val="24"/>
          <w:lang w:val="en-US"/>
        </w:rPr>
        <w:t xml:space="preserve"> de la </w:t>
      </w:r>
      <w:r w:rsidRPr="00FC1EC3">
        <w:rPr>
          <w:rFonts w:ascii="Arial" w:eastAsia="Times New Roman" w:hAnsi="Arial" w:cs="Arial"/>
          <w:sz w:val="24"/>
          <w:szCs w:val="24"/>
        </w:rPr>
        <w:t>bomba</w:t>
      </w:r>
    </w:p>
    <w:p w:rsidR="003C48CF" w:rsidRPr="00FC1EC3" w:rsidRDefault="003C48CF" w:rsidP="00031D69">
      <w:pPr>
        <w:pStyle w:val="Sinespaciado"/>
        <w:spacing w:line="480" w:lineRule="auto"/>
        <w:ind w:left="720" w:firstLine="0"/>
        <w:rPr>
          <w:rFonts w:ascii="Arial" w:eastAsia="Times New Roman" w:hAnsi="Arial" w:cs="Arial"/>
          <w:sz w:val="24"/>
          <w:szCs w:val="24"/>
          <w:lang w:val="en-US"/>
        </w:rPr>
      </w:pPr>
    </w:p>
    <w:p w:rsidR="003C48CF" w:rsidRPr="00FC1EC3" w:rsidRDefault="003C48CF" w:rsidP="0097711A">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Temperatura del fluido a transportar: 230 °F</w:t>
      </w:r>
    </w:p>
    <w:p w:rsidR="003C48CF" w:rsidRPr="00FC1EC3" w:rsidRDefault="003C48CF" w:rsidP="0097711A">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 xml:space="preserve">Flujo másico: </w:t>
      </w:r>
      <w:r w:rsidR="00613E89" w:rsidRPr="00FC1EC3">
        <w:rPr>
          <w:rFonts w:ascii="Arial" w:eastAsia="Times New Roman" w:hAnsi="Arial" w:cs="Arial"/>
          <w:sz w:val="24"/>
          <w:szCs w:val="24"/>
          <w:lang w:val="es-EC"/>
        </w:rPr>
        <w:t>13.7</w:t>
      </w:r>
      <w:r w:rsidRPr="00FC1EC3">
        <w:rPr>
          <w:rFonts w:ascii="Arial" w:eastAsia="Times New Roman" w:hAnsi="Arial" w:cs="Arial"/>
          <w:sz w:val="24"/>
          <w:szCs w:val="24"/>
          <w:lang w:val="es-EC"/>
        </w:rPr>
        <w:t xml:space="preserve"> Kg/s = </w:t>
      </w:r>
      <w:r w:rsidR="00613E89" w:rsidRPr="00FC1EC3">
        <w:rPr>
          <w:rFonts w:ascii="Arial" w:eastAsia="Times New Roman" w:hAnsi="Arial" w:cs="Arial"/>
          <w:sz w:val="24"/>
          <w:szCs w:val="24"/>
          <w:lang w:val="es-EC"/>
        </w:rPr>
        <w:t>108515</w:t>
      </w:r>
      <w:r w:rsidRPr="00FC1EC3">
        <w:rPr>
          <w:rFonts w:ascii="Arial" w:eastAsia="Times New Roman" w:hAnsi="Arial" w:cs="Arial"/>
          <w:sz w:val="24"/>
          <w:szCs w:val="24"/>
          <w:lang w:val="es-EC"/>
        </w:rPr>
        <w:t xml:space="preserve"> lb/hr</w:t>
      </w:r>
    </w:p>
    <w:p w:rsidR="003C48CF" w:rsidRPr="00FC1EC3" w:rsidRDefault="003C48CF" w:rsidP="0097711A">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 xml:space="preserve">Diámetro: </w:t>
      </w:r>
      <w:r w:rsidR="008F0395" w:rsidRPr="00FC1EC3">
        <w:rPr>
          <w:rFonts w:ascii="Arial" w:eastAsia="Times New Roman" w:hAnsi="Arial" w:cs="Arial"/>
          <w:sz w:val="24"/>
          <w:szCs w:val="24"/>
          <w:lang w:val="es-EC"/>
        </w:rPr>
        <w:t>4</w:t>
      </w:r>
      <w:r w:rsidRPr="00FC1EC3">
        <w:rPr>
          <w:rFonts w:ascii="Arial" w:eastAsia="Times New Roman" w:hAnsi="Arial" w:cs="Arial"/>
          <w:sz w:val="24"/>
          <w:szCs w:val="24"/>
          <w:lang w:val="es-EC"/>
        </w:rPr>
        <w:t xml:space="preserve"> pulg. = </w:t>
      </w:r>
      <w:r w:rsidR="008F0395" w:rsidRPr="00FC1EC3">
        <w:rPr>
          <w:rFonts w:ascii="Arial" w:eastAsia="Times New Roman" w:hAnsi="Arial" w:cs="Arial"/>
          <w:sz w:val="24"/>
          <w:szCs w:val="24"/>
          <w:lang w:val="es-EC"/>
        </w:rPr>
        <w:t>0.33</w:t>
      </w:r>
      <w:r w:rsidRPr="00FC1EC3">
        <w:rPr>
          <w:rFonts w:ascii="Arial" w:eastAsia="Times New Roman" w:hAnsi="Arial" w:cs="Arial"/>
          <w:sz w:val="24"/>
          <w:szCs w:val="24"/>
          <w:lang w:val="es-EC"/>
        </w:rPr>
        <w:t xml:space="preserve">ft = </w:t>
      </w:r>
      <w:r w:rsidR="008F0395" w:rsidRPr="00FC1EC3">
        <w:rPr>
          <w:rFonts w:ascii="Arial" w:eastAsia="Times New Roman" w:hAnsi="Arial" w:cs="Arial"/>
          <w:sz w:val="24"/>
          <w:szCs w:val="24"/>
          <w:lang w:val="es-EC"/>
        </w:rPr>
        <w:t>0.1</w:t>
      </w:r>
      <w:r w:rsidRPr="00FC1EC3">
        <w:rPr>
          <w:rFonts w:ascii="Arial" w:eastAsia="Times New Roman" w:hAnsi="Arial" w:cs="Arial"/>
          <w:sz w:val="24"/>
          <w:szCs w:val="24"/>
          <w:lang w:val="es-EC"/>
        </w:rPr>
        <w:t xml:space="preserve"> m</w:t>
      </w:r>
    </w:p>
    <w:p w:rsidR="003C48CF" w:rsidRPr="00FC1EC3" w:rsidRDefault="003C48CF" w:rsidP="0097711A">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Densidad: 950.93 Kg/m</w:t>
      </w:r>
      <w:r w:rsidRPr="00FC1EC3">
        <w:rPr>
          <w:rFonts w:ascii="Arial" w:eastAsia="Times New Roman" w:hAnsi="Arial" w:cs="Arial"/>
          <w:sz w:val="24"/>
          <w:szCs w:val="24"/>
          <w:vertAlign w:val="superscript"/>
          <w:lang w:val="es-EC"/>
        </w:rPr>
        <w:t xml:space="preserve">3 </w:t>
      </w:r>
      <w:r w:rsidRPr="00FC1EC3">
        <w:rPr>
          <w:rFonts w:ascii="Arial" w:eastAsia="Times New Roman" w:hAnsi="Arial" w:cs="Arial"/>
          <w:sz w:val="24"/>
          <w:szCs w:val="24"/>
          <w:lang w:val="es-EC"/>
        </w:rPr>
        <w:t>= 59.36 lb/ft</w:t>
      </w:r>
      <w:r w:rsidRPr="00FC1EC3">
        <w:rPr>
          <w:rFonts w:ascii="Arial" w:eastAsia="Times New Roman" w:hAnsi="Arial" w:cs="Arial"/>
          <w:sz w:val="24"/>
          <w:szCs w:val="24"/>
          <w:vertAlign w:val="superscript"/>
          <w:lang w:val="es-EC"/>
        </w:rPr>
        <w:t>3</w:t>
      </w:r>
    </w:p>
    <w:p w:rsidR="003C48CF" w:rsidRPr="00FC1EC3" w:rsidRDefault="003C48CF" w:rsidP="0097711A">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Eficiencia de la bomba = 70%</w:t>
      </w:r>
    </w:p>
    <w:p w:rsidR="003C48CF" w:rsidRPr="00FC1EC3" w:rsidRDefault="003C48CF" w:rsidP="0097711A">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Cabezal = 31.16 ft = 9.50 m</w:t>
      </w:r>
    </w:p>
    <w:p w:rsidR="003C48CF" w:rsidRPr="00FC1EC3" w:rsidRDefault="003C48CF" w:rsidP="0097711A">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Factor de fricción = 0.021</w:t>
      </w:r>
    </w:p>
    <w:p w:rsidR="003C48CF" w:rsidRPr="00FC1EC3" w:rsidRDefault="003C48CF" w:rsidP="00031D69">
      <w:pPr>
        <w:pStyle w:val="Sinespaciado"/>
        <w:spacing w:line="480" w:lineRule="auto"/>
        <w:ind w:left="720" w:firstLine="0"/>
        <w:rPr>
          <w:rFonts w:ascii="Arial" w:eastAsia="Times New Roman" w:hAnsi="Arial" w:cs="Arial"/>
          <w:sz w:val="24"/>
          <w:szCs w:val="24"/>
          <w:lang w:val="es-EC"/>
        </w:rPr>
      </w:pPr>
    </w:p>
    <w:p w:rsidR="003C48CF" w:rsidRPr="00FC1EC3" w:rsidRDefault="003C48CF" w:rsidP="00031D69">
      <w:pPr>
        <w:pStyle w:val="Sinespaciado"/>
        <w:spacing w:line="480" w:lineRule="auto"/>
        <w:rPr>
          <w:rFonts w:ascii="Cambria Math" w:eastAsia="Times New Roman" w:hAnsi="Cambria Math" w:cs="Arial"/>
          <w:color w:val="000000"/>
          <w:lang w:val="en-US" w:eastAsia="es-ES"/>
        </w:rPr>
      </w:pPr>
      <m:oMathPara>
        <m:oMath>
          <m:r>
            <m:rPr>
              <m:nor/>
            </m:rPr>
            <w:rPr>
              <w:rFonts w:ascii="Cambria Math" w:eastAsia="Times New Roman" w:hAnsi="Cambria Math" w:cs="Arial"/>
              <w:color w:val="000000"/>
              <w:lang w:val="en-US" w:eastAsia="es-ES"/>
            </w:rPr>
            <m:t>Pot=</m:t>
          </m:r>
          <m:acc>
            <m:accPr>
              <m:chr m:val="̇"/>
              <m:ctrlPr>
                <w:rPr>
                  <w:rFonts w:ascii="Cambria Math" w:eastAsia="Times New Roman" w:hAnsi="Cambria Math" w:cs="Arial"/>
                  <w:color w:val="000000"/>
                  <w:lang w:val="es-EC" w:eastAsia="es-ES"/>
                </w:rPr>
              </m:ctrlPr>
            </m:accPr>
            <m:e>
              <m:f>
                <m:fPr>
                  <m:ctrlPr>
                    <w:rPr>
                      <w:rFonts w:ascii="Cambria Math" w:eastAsia="Times New Roman" w:hAnsi="Cambria Math" w:cs="Arial"/>
                      <w:color w:val="000000"/>
                      <w:lang w:val="es-EC" w:eastAsia="es-ES"/>
                    </w:rPr>
                  </m:ctrlPr>
                </m:fPr>
                <m:num>
                  <m:acc>
                    <m:accPr>
                      <m:chr m:val="̇"/>
                      <m:ctrlPr>
                        <w:rPr>
                          <w:rFonts w:ascii="Cambria Math" w:eastAsia="Times New Roman" w:hAnsi="Cambria Math" w:cs="Arial"/>
                          <w:color w:val="000000"/>
                          <w:lang w:val="en-US" w:eastAsia="es-ES"/>
                        </w:rPr>
                      </m:ctrlPr>
                    </m:accPr>
                    <m:e>
                      <m:sSub>
                        <m:sSubPr>
                          <m:ctrlPr>
                            <w:rPr>
                              <w:rFonts w:ascii="Cambria Math" w:eastAsia="Times New Roman" w:hAnsi="Cambria Math" w:cs="Arial"/>
                              <w:color w:val="000000"/>
                              <w:lang w:val="en-US" w:eastAsia="es-ES"/>
                            </w:rPr>
                          </m:ctrlPr>
                        </m:sSubPr>
                        <m:e>
                          <m:r>
                            <w:rPr>
                              <w:rFonts w:ascii="Cambria Math" w:eastAsia="Times New Roman" w:hAnsi="Cambria Math" w:cs="Arial"/>
                              <w:color w:val="000000"/>
                              <w:lang w:val="en-US" w:eastAsia="es-ES"/>
                            </w:rPr>
                            <m:t>m</m:t>
                          </m:r>
                        </m:e>
                        <m:sub>
                          <m:r>
                            <m:rPr>
                              <m:sty m:val="p"/>
                            </m:rPr>
                            <w:rPr>
                              <w:rFonts w:ascii="Cambria Math" w:eastAsia="Times New Roman" w:hAnsi="Cambria Math" w:cs="Arial"/>
                              <w:color w:val="000000"/>
                              <w:lang w:val="en-US" w:eastAsia="es-ES"/>
                            </w:rPr>
                            <m:t>s</m:t>
                          </m:r>
                        </m:sub>
                      </m:sSub>
                    </m:e>
                  </m:acc>
                </m:num>
                <m:den>
                  <m:sSub>
                    <m:sSubPr>
                      <m:ctrlPr>
                        <w:rPr>
                          <w:rFonts w:ascii="Cambria Math" w:eastAsia="Times New Roman" w:hAnsi="Cambria Math" w:cs="Arial"/>
                          <w:color w:val="000000"/>
                          <w:lang w:val="en-US" w:eastAsia="es-ES"/>
                        </w:rPr>
                      </m:ctrlPr>
                    </m:sSubPr>
                    <m:e>
                      <m:r>
                        <w:rPr>
                          <w:rFonts w:ascii="Cambria Math" w:eastAsia="Times New Roman" w:hAnsi="Cambria Math" w:cs="Arial"/>
                          <w:color w:val="000000"/>
                          <w:lang w:val="en-US" w:eastAsia="es-ES"/>
                        </w:rPr>
                        <m:t>n</m:t>
                      </m:r>
                    </m:e>
                    <m:sub>
                      <m:r>
                        <m:rPr>
                          <m:sty m:val="p"/>
                        </m:rPr>
                        <w:rPr>
                          <w:rFonts w:ascii="Cambria Math" w:eastAsia="Times New Roman" w:hAnsi="Cambria Math" w:cs="Arial"/>
                          <w:color w:val="000000"/>
                          <w:lang w:val="en-US" w:eastAsia="es-ES"/>
                        </w:rPr>
                        <m:t>b</m:t>
                      </m:r>
                    </m:sub>
                  </m:sSub>
                </m:den>
              </m:f>
              <m:r>
                <m:rPr>
                  <m:nor/>
                </m:rPr>
                <w:rPr>
                  <w:rFonts w:ascii="Cambria Math" w:eastAsia="Times New Roman" w:hAnsi="Cambria Math" w:cs="Arial"/>
                  <w:color w:val="000000"/>
                  <w:lang w:val="en-US" w:eastAsia="es-ES"/>
                </w:rPr>
                <m:t>(</m:t>
              </m:r>
              <m:f>
                <m:fPr>
                  <m:ctrlPr>
                    <w:rPr>
                      <w:rFonts w:ascii="Cambria Math" w:eastAsia="Times New Roman" w:hAnsi="Cambria Math" w:cs="Arial"/>
                      <w:color w:val="000000"/>
                      <w:lang w:val="es-EC" w:eastAsia="es-ES"/>
                    </w:rPr>
                  </m:ctrlPr>
                </m:fPr>
                <m:num>
                  <m:sSup>
                    <m:sSupPr>
                      <m:ctrlPr>
                        <w:rPr>
                          <w:rFonts w:ascii="Cambria Math" w:eastAsia="Times New Roman" w:hAnsi="Cambria Math" w:cs="Arial"/>
                          <w:color w:val="000000"/>
                          <w:lang w:val="es-EC" w:eastAsia="es-ES"/>
                        </w:rPr>
                      </m:ctrlPr>
                    </m:sSupPr>
                    <m:e>
                      <m:r>
                        <m:rPr>
                          <m:nor/>
                        </m:rPr>
                        <w:rPr>
                          <w:rFonts w:ascii="Cambria Math" w:eastAsia="Times New Roman" w:hAnsi="Cambria Math" w:cs="Arial"/>
                          <w:color w:val="000000"/>
                          <w:lang w:val="en-US" w:eastAsia="es-ES"/>
                        </w:rPr>
                        <m:t>V</m:t>
                      </m:r>
                    </m:e>
                    <m:sup>
                      <m:r>
                        <m:rPr>
                          <m:nor/>
                        </m:rPr>
                        <w:rPr>
                          <w:rFonts w:ascii="Cambria Math" w:eastAsia="Times New Roman" w:hAnsi="Cambria Math" w:cs="Arial"/>
                          <w:color w:val="000000"/>
                          <w:lang w:val="en-US" w:eastAsia="es-ES"/>
                        </w:rPr>
                        <m:t>2</m:t>
                      </m:r>
                    </m:sup>
                  </m:sSup>
                </m:num>
                <m:den>
                  <m:r>
                    <m:rPr>
                      <m:nor/>
                    </m:rPr>
                    <w:rPr>
                      <w:rFonts w:ascii="Cambria Math" w:eastAsia="Times New Roman" w:hAnsi="Cambria Math" w:cs="Arial"/>
                      <w:color w:val="000000"/>
                      <w:lang w:val="en-US" w:eastAsia="es-ES"/>
                    </w:rPr>
                    <m:t>2</m:t>
                  </m:r>
                </m:den>
              </m:f>
              <m:r>
                <m:rPr>
                  <m:nor/>
                </m:rPr>
                <w:rPr>
                  <w:rFonts w:ascii="Cambria Math" w:eastAsia="Times New Roman" w:hAnsi="Cambria Math" w:cs="Arial"/>
                  <w:color w:val="000000"/>
                  <w:lang w:val="en-US" w:eastAsia="es-ES"/>
                </w:rPr>
                <m:t>+∆z*g-f</m:t>
              </m:r>
              <m:f>
                <m:fPr>
                  <m:ctrlPr>
                    <w:rPr>
                      <w:rFonts w:ascii="Cambria Math" w:eastAsia="Times New Roman" w:hAnsi="Cambria Math" w:cs="Arial"/>
                      <w:color w:val="000000"/>
                      <w:lang w:val="es-EC" w:eastAsia="es-ES"/>
                    </w:rPr>
                  </m:ctrlPr>
                </m:fPr>
                <m:num>
                  <m:r>
                    <m:rPr>
                      <m:nor/>
                    </m:rPr>
                    <w:rPr>
                      <w:rFonts w:ascii="Cambria Math" w:eastAsia="Times New Roman" w:hAnsi="Cambria Math" w:cs="Arial"/>
                      <w:color w:val="000000"/>
                      <w:lang w:val="en-US" w:eastAsia="es-ES"/>
                    </w:rPr>
                    <m:t>L</m:t>
                  </m:r>
                </m:num>
                <m:den>
                  <m:r>
                    <m:rPr>
                      <m:nor/>
                    </m:rPr>
                    <w:rPr>
                      <w:rFonts w:ascii="Cambria Math" w:eastAsia="Times New Roman" w:hAnsi="Cambria Math" w:cs="Arial"/>
                      <w:color w:val="000000"/>
                      <w:lang w:val="en-US" w:eastAsia="es-ES"/>
                    </w:rPr>
                    <m:t>D</m:t>
                  </m:r>
                </m:den>
              </m:f>
            </m:e>
          </m:acc>
          <m:f>
            <m:fPr>
              <m:ctrlPr>
                <w:rPr>
                  <w:rFonts w:ascii="Cambria Math" w:eastAsia="Times New Roman" w:hAnsi="Cambria Math" w:cs="Arial"/>
                  <w:color w:val="000000"/>
                  <w:lang w:val="es-EC" w:eastAsia="es-ES"/>
                </w:rPr>
              </m:ctrlPr>
            </m:fPr>
            <m:num>
              <m:sSup>
                <m:sSupPr>
                  <m:ctrlPr>
                    <w:rPr>
                      <w:rFonts w:ascii="Cambria Math" w:eastAsia="Times New Roman" w:hAnsi="Cambria Math" w:cs="Arial"/>
                      <w:color w:val="000000"/>
                      <w:lang w:val="es-EC" w:eastAsia="es-ES"/>
                    </w:rPr>
                  </m:ctrlPr>
                </m:sSupPr>
                <m:e>
                  <m:r>
                    <m:rPr>
                      <m:nor/>
                    </m:rPr>
                    <w:rPr>
                      <w:rFonts w:ascii="Cambria Math" w:eastAsia="Times New Roman" w:hAnsi="Cambria Math" w:cs="Arial"/>
                      <w:color w:val="000000"/>
                      <w:lang w:val="en-US" w:eastAsia="es-ES"/>
                    </w:rPr>
                    <m:t>V</m:t>
                  </m:r>
                </m:e>
                <m:sup>
                  <m:r>
                    <m:rPr>
                      <m:nor/>
                    </m:rPr>
                    <w:rPr>
                      <w:rFonts w:ascii="Cambria Math" w:eastAsia="Times New Roman" w:hAnsi="Cambria Math" w:cs="Arial"/>
                      <w:color w:val="000000"/>
                      <w:lang w:val="en-US" w:eastAsia="es-ES"/>
                    </w:rPr>
                    <m:t>2</m:t>
                  </m:r>
                </m:sup>
              </m:sSup>
            </m:num>
            <m:den>
              <m:r>
                <m:rPr>
                  <m:nor/>
                </m:rPr>
                <w:rPr>
                  <w:rFonts w:ascii="Cambria Math" w:eastAsia="Times New Roman" w:hAnsi="Cambria Math" w:cs="Arial"/>
                  <w:color w:val="000000"/>
                  <w:lang w:val="en-US" w:eastAsia="es-ES"/>
                </w:rPr>
                <m:t>2</m:t>
              </m:r>
            </m:den>
          </m:f>
          <m:r>
            <m:rPr>
              <m:nor/>
            </m:rPr>
            <w:rPr>
              <w:rFonts w:ascii="Cambria Math" w:eastAsia="Times New Roman" w:hAnsi="Cambria Math" w:cs="Arial"/>
              <w:color w:val="000000"/>
              <w:lang w:val="en-US" w:eastAsia="es-ES"/>
            </w:rPr>
            <m:t>)</m:t>
          </m:r>
        </m:oMath>
      </m:oMathPara>
    </w:p>
    <w:p w:rsidR="003C48CF" w:rsidRPr="00FC1EC3" w:rsidRDefault="003C48CF" w:rsidP="00031D69">
      <w:pPr>
        <w:spacing w:line="480" w:lineRule="auto"/>
        <w:rPr>
          <w:rFonts w:ascii="Cambria Math" w:eastAsia="Times New Roman" w:hAnsi="Cambria Math" w:cs="Arial"/>
          <w:color w:val="000000"/>
          <w:lang w:val="en-US" w:eastAsia="es-ES"/>
        </w:rPr>
      </w:pPr>
    </w:p>
    <w:p w:rsidR="003C48CF" w:rsidRPr="00FC1EC3" w:rsidRDefault="003C48CF" w:rsidP="00031D69">
      <w:pPr>
        <w:spacing w:line="480" w:lineRule="auto"/>
        <w:rPr>
          <w:rFonts w:ascii="Cambria Math" w:eastAsia="Times New Roman" w:hAnsi="Cambria Math" w:cs="Arial"/>
          <w:color w:val="000000"/>
          <w:lang w:val="en-US" w:eastAsia="es-ES"/>
        </w:rPr>
      </w:pPr>
    </w:p>
    <w:p w:rsidR="003C48CF" w:rsidRPr="00FC1EC3" w:rsidRDefault="003C48CF" w:rsidP="00031D69">
      <w:pPr>
        <w:pStyle w:val="Sinespaciado"/>
        <w:spacing w:line="480" w:lineRule="auto"/>
        <w:rPr>
          <w:rFonts w:ascii="Cambria Math" w:eastAsia="Times New Roman" w:hAnsi="Cambria Math" w:cs="Arial"/>
          <w:sz w:val="24"/>
          <w:szCs w:val="24"/>
          <w:lang w:val="en-US"/>
        </w:rPr>
      </w:pPr>
      <m:oMathPara>
        <m:oMath>
          <m:r>
            <m:rPr>
              <m:sty m:val="p"/>
            </m:rPr>
            <w:rPr>
              <w:rFonts w:ascii="Cambria Math" w:eastAsia="Times New Roman" w:hAnsi="Cambria Math" w:cs="Arial"/>
              <w:sz w:val="24"/>
              <w:szCs w:val="24"/>
              <w:lang w:val="en-US"/>
            </w:rPr>
            <m:t>G=</m:t>
          </m:r>
          <m:f>
            <m:fPr>
              <m:ctrlPr>
                <w:rPr>
                  <w:rFonts w:ascii="Cambria Math" w:eastAsia="Times New Roman" w:hAnsi="Cambria Math" w:cs="Arial"/>
                  <w:sz w:val="24"/>
                  <w:szCs w:val="24"/>
                  <w:lang w:val="en-US"/>
                </w:rPr>
              </m:ctrlPr>
            </m:fPr>
            <m:num>
              <m:acc>
                <m:accPr>
                  <m:chr m:val="̇"/>
                  <m:ctrlPr>
                    <w:rPr>
                      <w:rFonts w:ascii="Cambria Math" w:eastAsia="Times New Roman" w:hAnsi="Cambria Math" w:cs="Arial"/>
                      <w:sz w:val="24"/>
                      <w:szCs w:val="24"/>
                      <w:lang w:val="en-US"/>
                    </w:rPr>
                  </m:ctrlPr>
                </m:accPr>
                <m:e>
                  <m:r>
                    <m:rPr>
                      <m:sty m:val="p"/>
                    </m:rPr>
                    <w:rPr>
                      <w:rFonts w:ascii="Cambria Math" w:eastAsia="Times New Roman" w:hAnsi="Cambria Math" w:cs="Arial"/>
                      <w:sz w:val="24"/>
                      <w:szCs w:val="24"/>
                      <w:lang w:val="en-US"/>
                    </w:rPr>
                    <m:t>m</m:t>
                  </m:r>
                </m:e>
              </m:acc>
            </m:num>
            <m:den>
              <m:r>
                <m:rPr>
                  <m:sty m:val="p"/>
                </m:rPr>
                <w:rPr>
                  <w:rFonts w:ascii="Cambria Math" w:eastAsia="Times New Roman" w:hAnsi="Cambria Math" w:cs="Arial"/>
                  <w:sz w:val="24"/>
                  <w:szCs w:val="24"/>
                  <w:lang w:val="en-US"/>
                </w:rPr>
                <m:t>ρ</m:t>
              </m:r>
            </m:den>
          </m:f>
          <m:r>
            <m:rPr>
              <m:sty m:val="p"/>
            </m:rPr>
            <w:rPr>
              <w:rFonts w:ascii="Cambria Math" w:eastAsia="Times New Roman" w:hAnsi="Cambria Math" w:cs="Arial"/>
              <w:sz w:val="24"/>
              <w:szCs w:val="24"/>
              <w:lang w:val="en-US"/>
            </w:rPr>
            <m:t>=</m:t>
          </m:r>
          <m:f>
            <m:fPr>
              <m:ctrlPr>
                <w:rPr>
                  <w:rFonts w:ascii="Cambria Math" w:eastAsia="Times New Roman" w:hAnsi="Cambria Math" w:cs="Arial"/>
                  <w:sz w:val="24"/>
                  <w:szCs w:val="24"/>
                  <w:lang w:val="en-US"/>
                </w:rPr>
              </m:ctrlPr>
            </m:fPr>
            <m:num>
              <m:r>
                <m:rPr>
                  <m:sty m:val="p"/>
                </m:rPr>
                <w:rPr>
                  <w:rFonts w:ascii="Cambria Math" w:eastAsia="Times New Roman" w:hAnsi="Cambria Math" w:cs="Arial"/>
                  <w:sz w:val="24"/>
                  <w:szCs w:val="24"/>
                  <w:lang w:val="en-US"/>
                </w:rPr>
                <m:t>108515</m:t>
              </m:r>
            </m:num>
            <m:den>
              <m:r>
                <m:rPr>
                  <m:sty m:val="p"/>
                </m:rPr>
                <w:rPr>
                  <w:rFonts w:ascii="Cambria Math" w:eastAsia="Times New Roman" w:hAnsi="Cambria Math" w:cs="Arial"/>
                  <w:sz w:val="24"/>
                  <w:szCs w:val="24"/>
                  <w:lang w:val="en-US"/>
                </w:rPr>
                <m:t>59.36</m:t>
              </m:r>
            </m:den>
          </m:f>
          <m:r>
            <m:rPr>
              <m:sty m:val="p"/>
            </m:rPr>
            <w:rPr>
              <w:rFonts w:ascii="Cambria Math" w:eastAsia="Times New Roman" w:hAnsi="Cambria Math" w:cs="Arial"/>
              <w:sz w:val="24"/>
              <w:szCs w:val="24"/>
              <w:lang w:val="en-US"/>
            </w:rPr>
            <m:t>=1828.08</m:t>
          </m:r>
        </m:oMath>
      </m:oMathPara>
    </w:p>
    <w:p w:rsidR="003C48CF" w:rsidRPr="00FC1EC3" w:rsidRDefault="003C48CF" w:rsidP="00031D69">
      <w:pPr>
        <w:pStyle w:val="Sinespaciado"/>
        <w:spacing w:line="480" w:lineRule="auto"/>
        <w:rPr>
          <w:rFonts w:ascii="Cambria Math" w:eastAsia="Times New Roman" w:hAnsi="Cambria Math" w:cs="Arial"/>
          <w:sz w:val="24"/>
          <w:szCs w:val="24"/>
          <w:lang w:val="en-US"/>
        </w:rPr>
      </w:pPr>
    </w:p>
    <w:p w:rsidR="003C48CF" w:rsidRPr="00FC1EC3" w:rsidRDefault="003C48CF" w:rsidP="00031D69">
      <w:pPr>
        <w:pStyle w:val="Sinespaciado"/>
        <w:spacing w:line="480" w:lineRule="auto"/>
        <w:rPr>
          <w:rFonts w:ascii="Cambria Math" w:eastAsia="Times New Roman" w:hAnsi="Cambria Math" w:cs="Arial"/>
          <w:sz w:val="24"/>
          <w:szCs w:val="24"/>
          <w:lang w:val="en-US"/>
        </w:rPr>
      </w:pPr>
      <m:oMathPara>
        <m:oMath>
          <m:r>
            <m:rPr>
              <m:sty m:val="p"/>
            </m:rPr>
            <w:rPr>
              <w:rFonts w:ascii="Cambria Math" w:eastAsia="Times New Roman" w:hAnsi="Cambria Math" w:cs="Arial"/>
              <w:sz w:val="24"/>
              <w:szCs w:val="24"/>
              <w:lang w:val="en-US"/>
            </w:rPr>
            <m:t>G=</m:t>
          </m:r>
          <m:r>
            <m:rPr>
              <m:sty m:val="b"/>
            </m:rPr>
            <w:rPr>
              <w:rFonts w:ascii="Cambria Math" w:eastAsia="Times New Roman" w:hAnsi="Cambria Math" w:cs="Arial"/>
              <w:sz w:val="24"/>
              <w:szCs w:val="24"/>
              <w:lang w:val="en-US"/>
            </w:rPr>
            <m:t>1828.08</m:t>
          </m:r>
          <m:f>
            <m:fPr>
              <m:ctrlPr>
                <w:rPr>
                  <w:rFonts w:ascii="Cambria Math" w:eastAsia="Times New Roman" w:hAnsi="Cambria Math" w:cs="Arial"/>
                  <w:b/>
                  <w:sz w:val="24"/>
                  <w:szCs w:val="24"/>
                  <w:lang w:val="en-US"/>
                </w:rPr>
              </m:ctrlPr>
            </m:fPr>
            <m:num>
              <m:sSup>
                <m:sSupPr>
                  <m:ctrlPr>
                    <w:rPr>
                      <w:rFonts w:ascii="Cambria Math" w:eastAsia="Times New Roman" w:hAnsi="Cambria Math" w:cs="Arial"/>
                      <w:b/>
                      <w:sz w:val="24"/>
                      <w:szCs w:val="24"/>
                      <w:lang w:val="en-US"/>
                    </w:rPr>
                  </m:ctrlPr>
                </m:sSupPr>
                <m:e>
                  <m:r>
                    <m:rPr>
                      <m:sty m:val="b"/>
                    </m:rPr>
                    <w:rPr>
                      <w:rFonts w:ascii="Cambria Math" w:eastAsia="Times New Roman" w:hAnsi="Cambria Math" w:cs="Arial"/>
                      <w:sz w:val="24"/>
                      <w:szCs w:val="24"/>
                      <w:lang w:val="en-US"/>
                    </w:rPr>
                    <m:t>ft</m:t>
                  </m:r>
                </m:e>
                <m:sup>
                  <m:r>
                    <m:rPr>
                      <m:sty m:val="b"/>
                    </m:rPr>
                    <w:rPr>
                      <w:rFonts w:ascii="Cambria Math" w:eastAsia="Times New Roman" w:hAnsi="Cambria Math" w:cs="Arial"/>
                      <w:sz w:val="24"/>
                      <w:szCs w:val="24"/>
                      <w:lang w:val="en-US"/>
                    </w:rPr>
                    <m:t>3</m:t>
                  </m:r>
                </m:sup>
              </m:sSup>
            </m:num>
            <m:den>
              <m:r>
                <m:rPr>
                  <m:sty m:val="b"/>
                </m:rPr>
                <w:rPr>
                  <w:rFonts w:ascii="Cambria Math" w:eastAsia="Times New Roman" w:hAnsi="Cambria Math" w:cs="Arial"/>
                  <w:sz w:val="24"/>
                  <w:szCs w:val="24"/>
                  <w:lang w:val="en-US"/>
                </w:rPr>
                <m:t>hr</m:t>
              </m:r>
            </m:den>
          </m:f>
          <m:r>
            <m:rPr>
              <m:sty m:val="b"/>
            </m:rPr>
            <w:rPr>
              <w:rFonts w:ascii="Cambria Math" w:eastAsia="Times New Roman" w:hAnsi="Cambria Math" w:cs="Arial"/>
              <w:sz w:val="24"/>
              <w:szCs w:val="24"/>
              <w:lang w:val="en-US"/>
            </w:rPr>
            <m:t>=0.01</m:t>
          </m:r>
          <m:f>
            <m:fPr>
              <m:ctrlPr>
                <w:rPr>
                  <w:rFonts w:ascii="Cambria Math" w:eastAsia="Times New Roman" w:hAnsi="Cambria Math" w:cs="Arial"/>
                  <w:b/>
                  <w:sz w:val="24"/>
                  <w:szCs w:val="24"/>
                  <w:lang w:val="en-US"/>
                </w:rPr>
              </m:ctrlPr>
            </m:fPr>
            <m:num>
              <m:sSup>
                <m:sSupPr>
                  <m:ctrlPr>
                    <w:rPr>
                      <w:rFonts w:ascii="Cambria Math" w:eastAsia="Times New Roman" w:hAnsi="Cambria Math" w:cs="Arial"/>
                      <w:b/>
                      <w:sz w:val="24"/>
                      <w:szCs w:val="24"/>
                      <w:lang w:val="en-US"/>
                    </w:rPr>
                  </m:ctrlPr>
                </m:sSupPr>
                <m:e>
                  <m:r>
                    <m:rPr>
                      <m:sty m:val="b"/>
                    </m:rPr>
                    <w:rPr>
                      <w:rFonts w:ascii="Cambria Math" w:eastAsia="Times New Roman" w:hAnsi="Cambria Math" w:cs="Arial"/>
                      <w:sz w:val="24"/>
                      <w:szCs w:val="24"/>
                      <w:lang w:val="en-US"/>
                    </w:rPr>
                    <m:t>m</m:t>
                  </m:r>
                </m:e>
                <m:sup>
                  <m:r>
                    <m:rPr>
                      <m:sty m:val="b"/>
                    </m:rPr>
                    <w:rPr>
                      <w:rFonts w:ascii="Cambria Math" w:eastAsia="Times New Roman" w:hAnsi="Cambria Math" w:cs="Arial"/>
                      <w:sz w:val="24"/>
                      <w:szCs w:val="24"/>
                      <w:lang w:val="en-US"/>
                    </w:rPr>
                    <m:t>3</m:t>
                  </m:r>
                </m:sup>
              </m:sSup>
            </m:num>
            <m:den>
              <m:r>
                <m:rPr>
                  <m:sty m:val="b"/>
                </m:rPr>
                <w:rPr>
                  <w:rFonts w:ascii="Cambria Math" w:eastAsia="Times New Roman" w:hAnsi="Cambria Math" w:cs="Arial"/>
                  <w:sz w:val="24"/>
                  <w:szCs w:val="24"/>
                  <w:lang w:val="en-US"/>
                </w:rPr>
                <m:t>s</m:t>
              </m:r>
            </m:den>
          </m:f>
        </m:oMath>
      </m:oMathPara>
    </w:p>
    <w:p w:rsidR="003C48CF" w:rsidRPr="00FC1EC3" w:rsidRDefault="003C48CF" w:rsidP="00031D69">
      <w:pPr>
        <w:pStyle w:val="Sinespaciado"/>
        <w:spacing w:line="480" w:lineRule="auto"/>
        <w:rPr>
          <w:rFonts w:ascii="Arial" w:eastAsia="Times New Roman" w:hAnsi="Arial" w:cs="Arial"/>
          <w:sz w:val="24"/>
          <w:szCs w:val="24"/>
          <w:lang w:val="en-US"/>
        </w:rPr>
      </w:pPr>
    </w:p>
    <w:p w:rsidR="003C48CF" w:rsidRPr="00FC1EC3" w:rsidRDefault="003C48CF" w:rsidP="00031D69">
      <w:pPr>
        <w:pStyle w:val="Sinespaciado"/>
        <w:spacing w:line="480" w:lineRule="auto"/>
        <w:rPr>
          <w:rFonts w:ascii="Arial" w:eastAsia="Times New Roman" w:hAnsi="Arial" w:cs="Arial"/>
          <w:sz w:val="24"/>
          <w:szCs w:val="24"/>
          <w:lang w:val="en-US"/>
        </w:rPr>
      </w:pPr>
      <m:oMathPara>
        <m:oMath>
          <m:r>
            <m:rPr>
              <m:sty m:val="p"/>
            </m:rPr>
            <w:rPr>
              <w:rFonts w:ascii="Arial" w:eastAsia="Times New Roman" w:hAnsi="Arial" w:cs="Arial"/>
              <w:sz w:val="24"/>
              <w:szCs w:val="24"/>
              <w:lang w:val="en-US"/>
            </w:rPr>
            <m:t>G=</m:t>
          </m:r>
          <m:r>
            <w:rPr>
              <w:rFonts w:ascii="Cambria Math" w:eastAsia="Times New Roman" w:hAnsi="Cambria Math" w:cs="Arial"/>
              <w:sz w:val="24"/>
              <w:szCs w:val="24"/>
              <w:lang w:val="en-US"/>
            </w:rPr>
            <m:t>1828.08</m:t>
          </m:r>
          <m:r>
            <m:rPr>
              <m:sty m:val="p"/>
            </m:rPr>
            <w:rPr>
              <w:rFonts w:ascii="Arial" w:eastAsia="Times New Roman" w:hAnsi="Arial" w:cs="Arial"/>
              <w:sz w:val="24"/>
              <w:szCs w:val="24"/>
              <w:lang w:val="en-US"/>
            </w:rPr>
            <m:t>=VA</m:t>
          </m:r>
        </m:oMath>
      </m:oMathPara>
    </w:p>
    <w:p w:rsidR="003C48CF" w:rsidRPr="00FC1EC3" w:rsidRDefault="003C48CF" w:rsidP="00031D69">
      <w:pPr>
        <w:pStyle w:val="Sinespaciado"/>
        <w:spacing w:line="480" w:lineRule="auto"/>
        <w:rPr>
          <w:rFonts w:ascii="Arial" w:eastAsia="Times New Roman" w:hAnsi="Arial" w:cs="Arial"/>
          <w:sz w:val="24"/>
          <w:szCs w:val="24"/>
          <w:lang w:val="en-US"/>
        </w:rPr>
      </w:pPr>
    </w:p>
    <w:p w:rsidR="003C48CF" w:rsidRPr="00FC1EC3" w:rsidRDefault="003C48CF" w:rsidP="00031D69">
      <w:pPr>
        <w:pStyle w:val="Sinespaciado"/>
        <w:spacing w:line="480" w:lineRule="auto"/>
        <w:rPr>
          <w:rFonts w:ascii="Arial" w:eastAsia="Times New Roman" w:hAnsi="Arial" w:cs="Arial"/>
          <w:sz w:val="24"/>
          <w:szCs w:val="24"/>
          <w:lang w:val="en-US"/>
        </w:rPr>
      </w:pPr>
      <m:oMathPara>
        <m:oMath>
          <m:r>
            <m:rPr>
              <m:sty m:val="p"/>
            </m:rPr>
            <w:rPr>
              <w:rFonts w:ascii="Arial" w:eastAsia="Times New Roman" w:hAnsi="Arial" w:cs="Arial"/>
              <w:sz w:val="24"/>
              <w:szCs w:val="24"/>
              <w:lang w:val="en-US"/>
            </w:rPr>
            <m:t>V=4*</m:t>
          </m:r>
          <m:f>
            <m:fPr>
              <m:ctrlPr>
                <w:rPr>
                  <w:rFonts w:ascii="Arial" w:eastAsia="Times New Roman" w:hAnsi="Arial" w:cs="Arial"/>
                  <w:sz w:val="24"/>
                  <w:szCs w:val="24"/>
                  <w:lang w:val="en-US"/>
                </w:rPr>
              </m:ctrlPr>
            </m:fPr>
            <m:num>
              <m:r>
                <w:rPr>
                  <w:rFonts w:ascii="Cambria Math" w:eastAsia="Times New Roman" w:hAnsi="Cambria Math" w:cs="Arial"/>
                  <w:sz w:val="24"/>
                  <w:szCs w:val="24"/>
                  <w:lang w:val="en-US"/>
                </w:rPr>
                <m:t>1828.08</m:t>
              </m:r>
            </m:num>
            <m:den>
              <m:r>
                <m:rPr>
                  <m:sty m:val="p"/>
                </m:rPr>
                <w:rPr>
                  <w:rFonts w:ascii="Arial" w:eastAsia="Times New Roman" w:hAnsi="Arial" w:cs="Arial"/>
                  <w:sz w:val="24"/>
                  <w:szCs w:val="24"/>
                  <w:lang w:val="en-US"/>
                </w:rPr>
                <m:t>π*</m:t>
              </m:r>
              <m:sSup>
                <m:sSupPr>
                  <m:ctrlPr>
                    <w:rPr>
                      <w:rFonts w:ascii="Arial" w:eastAsia="Times New Roman" w:hAnsi="Arial" w:cs="Arial"/>
                      <w:sz w:val="24"/>
                      <w:szCs w:val="24"/>
                      <w:lang w:val="en-US"/>
                    </w:rPr>
                  </m:ctrlPr>
                </m:sSupPr>
                <m:e>
                  <m:r>
                    <m:rPr>
                      <m:sty m:val="p"/>
                    </m:rPr>
                    <w:rPr>
                      <w:rFonts w:ascii="Arial" w:eastAsia="Times New Roman" w:hAnsi="Arial" w:cs="Arial"/>
                      <w:sz w:val="24"/>
                      <w:szCs w:val="24"/>
                      <w:lang w:val="en-US"/>
                    </w:rPr>
                    <m:t>D</m:t>
                  </m:r>
                </m:e>
                <m:sup>
                  <m:r>
                    <m:rPr>
                      <m:sty m:val="p"/>
                    </m:rPr>
                    <w:rPr>
                      <w:rFonts w:ascii="Arial" w:eastAsia="Times New Roman" w:hAnsi="Arial" w:cs="Arial"/>
                      <w:sz w:val="24"/>
                      <w:szCs w:val="24"/>
                      <w:lang w:val="en-US"/>
                    </w:rPr>
                    <m:t>2</m:t>
                  </m:r>
                </m:sup>
              </m:sSup>
            </m:den>
          </m:f>
        </m:oMath>
      </m:oMathPara>
    </w:p>
    <w:p w:rsidR="003C48CF" w:rsidRPr="00FC1EC3" w:rsidRDefault="003C48CF" w:rsidP="00031D69">
      <w:pPr>
        <w:pStyle w:val="Sinespaciado"/>
        <w:spacing w:line="480" w:lineRule="auto"/>
        <w:rPr>
          <w:rFonts w:ascii="Arial" w:eastAsia="Times New Roman" w:hAnsi="Arial" w:cs="Arial"/>
          <w:sz w:val="24"/>
          <w:szCs w:val="24"/>
          <w:lang w:val="en-US"/>
        </w:rPr>
      </w:pPr>
    </w:p>
    <w:p w:rsidR="003C48CF" w:rsidRPr="00FC1EC3" w:rsidRDefault="003C48CF" w:rsidP="00031D69">
      <w:pPr>
        <w:pStyle w:val="Sinespaciado"/>
        <w:spacing w:line="480" w:lineRule="auto"/>
        <w:rPr>
          <w:rFonts w:ascii="Arial" w:eastAsia="Times New Roman" w:hAnsi="Arial" w:cs="Arial"/>
          <w:sz w:val="24"/>
          <w:szCs w:val="24"/>
          <w:lang w:val="en-US"/>
        </w:rPr>
      </w:pPr>
      <m:oMathPara>
        <m:oMath>
          <m:r>
            <m:rPr>
              <m:sty m:val="p"/>
            </m:rPr>
            <w:rPr>
              <w:rFonts w:ascii="Arial" w:eastAsia="Times New Roman" w:hAnsi="Arial" w:cs="Arial"/>
              <w:sz w:val="24"/>
              <w:szCs w:val="24"/>
              <w:lang w:val="en-US"/>
            </w:rPr>
            <m:t>V=4*</m:t>
          </m:r>
          <m:f>
            <m:fPr>
              <m:ctrlPr>
                <w:rPr>
                  <w:rFonts w:ascii="Arial" w:eastAsia="Times New Roman" w:hAnsi="Arial" w:cs="Arial"/>
                  <w:sz w:val="24"/>
                  <w:szCs w:val="24"/>
                  <w:lang w:val="en-US"/>
                </w:rPr>
              </m:ctrlPr>
            </m:fPr>
            <m:num>
              <m:r>
                <w:rPr>
                  <w:rFonts w:ascii="Cambria Math" w:eastAsia="Times New Roman" w:hAnsi="Cambria Math" w:cs="Arial"/>
                  <w:sz w:val="24"/>
                  <w:szCs w:val="24"/>
                  <w:lang w:val="en-US"/>
                </w:rPr>
                <m:t>1828.08</m:t>
              </m:r>
            </m:num>
            <m:den>
              <m:r>
                <m:rPr>
                  <m:sty m:val="p"/>
                </m:rPr>
                <w:rPr>
                  <w:rFonts w:ascii="Arial" w:eastAsia="Times New Roman" w:hAnsi="Arial" w:cs="Arial"/>
                  <w:sz w:val="24"/>
                  <w:szCs w:val="24"/>
                  <w:lang w:val="en-US"/>
                </w:rPr>
                <m:t>π*</m:t>
              </m:r>
              <m:sSup>
                <m:sSupPr>
                  <m:ctrlPr>
                    <w:rPr>
                      <w:rFonts w:ascii="Arial" w:eastAsia="Times New Roman" w:hAnsi="Arial" w:cs="Arial"/>
                      <w:sz w:val="24"/>
                      <w:szCs w:val="24"/>
                      <w:lang w:val="en-US"/>
                    </w:rPr>
                  </m:ctrlPr>
                </m:sSupPr>
                <m:e>
                  <m:r>
                    <m:rPr>
                      <m:sty m:val="p"/>
                    </m:rPr>
                    <w:rPr>
                      <w:rFonts w:ascii="Arial" w:eastAsia="Times New Roman" w:hAnsi="Arial" w:cs="Arial"/>
                      <w:sz w:val="24"/>
                      <w:szCs w:val="24"/>
                      <w:lang w:val="en-US"/>
                    </w:rPr>
                    <m:t>0.33</m:t>
                  </m:r>
                </m:e>
                <m:sup>
                  <m:r>
                    <m:rPr>
                      <m:sty m:val="p"/>
                    </m:rPr>
                    <w:rPr>
                      <w:rFonts w:ascii="Arial" w:eastAsia="Times New Roman" w:hAnsi="Arial" w:cs="Arial"/>
                      <w:sz w:val="24"/>
                      <w:szCs w:val="24"/>
                      <w:lang w:val="en-US"/>
                    </w:rPr>
                    <m:t>2</m:t>
                  </m:r>
                </m:sup>
              </m:sSup>
            </m:den>
          </m:f>
          <m:r>
            <m:rPr>
              <m:sty m:val="p"/>
            </m:rPr>
            <w:rPr>
              <w:rFonts w:ascii="Arial" w:eastAsia="Times New Roman" w:hAnsi="Arial" w:cs="Arial"/>
              <w:sz w:val="24"/>
              <w:szCs w:val="24"/>
              <w:lang w:val="en-US"/>
            </w:rPr>
            <m:t>=</m:t>
          </m:r>
          <m:r>
            <w:rPr>
              <w:rFonts w:ascii="Cambria Math" w:eastAsia="Times New Roman" w:hAnsi="Cambria Math" w:cs="Arial"/>
              <w:sz w:val="24"/>
              <w:szCs w:val="24"/>
              <w:lang w:val="en-US"/>
            </w:rPr>
            <m:t>21506.82</m:t>
          </m:r>
        </m:oMath>
      </m:oMathPara>
    </w:p>
    <w:p w:rsidR="003C48CF" w:rsidRPr="00FC1EC3" w:rsidRDefault="003C48CF" w:rsidP="00031D69">
      <w:pPr>
        <w:pStyle w:val="Sinespaciado"/>
        <w:spacing w:line="480" w:lineRule="auto"/>
        <w:rPr>
          <w:rFonts w:ascii="Arial" w:eastAsia="Times New Roman" w:hAnsi="Arial" w:cs="Arial"/>
          <w:sz w:val="24"/>
          <w:szCs w:val="24"/>
          <w:lang w:val="en-US"/>
        </w:rPr>
      </w:pPr>
    </w:p>
    <w:p w:rsidR="003C48CF" w:rsidRPr="00FC1EC3" w:rsidRDefault="003C48CF" w:rsidP="00031D69">
      <w:pPr>
        <w:pStyle w:val="Sinespaciado"/>
        <w:spacing w:line="480" w:lineRule="auto"/>
        <w:rPr>
          <w:rFonts w:ascii="Cambria Math" w:eastAsia="Times New Roman" w:hAnsi="Cambria Math" w:cs="Arial"/>
          <w:sz w:val="24"/>
          <w:szCs w:val="24"/>
          <w:lang w:val="en-US"/>
        </w:rPr>
      </w:pPr>
      <m:oMathPara>
        <m:oMath>
          <m:r>
            <m:rPr>
              <m:sty m:val="p"/>
            </m:rPr>
            <w:rPr>
              <w:rFonts w:ascii="Cambria Math" w:eastAsia="Times New Roman" w:hAnsi="Cambria Math" w:cs="Arial"/>
              <w:sz w:val="24"/>
              <w:szCs w:val="24"/>
              <w:lang w:val="en-US"/>
            </w:rPr>
            <m:t>V=</m:t>
          </m:r>
          <m:r>
            <m:rPr>
              <m:sty m:val="b"/>
            </m:rPr>
            <w:rPr>
              <w:rFonts w:ascii="Cambria Math" w:eastAsia="Times New Roman" w:hAnsi="Cambria Math" w:cs="Arial"/>
              <w:sz w:val="24"/>
              <w:szCs w:val="24"/>
              <w:lang w:val="en-US"/>
            </w:rPr>
            <m:t>21506.82</m:t>
          </m:r>
          <m:f>
            <m:fPr>
              <m:ctrlPr>
                <w:rPr>
                  <w:rFonts w:ascii="Cambria Math" w:eastAsia="Times New Roman" w:hAnsi="Cambria Math" w:cs="Arial"/>
                  <w:b/>
                  <w:sz w:val="24"/>
                  <w:szCs w:val="24"/>
                  <w:lang w:val="en-US"/>
                </w:rPr>
              </m:ctrlPr>
            </m:fPr>
            <m:num>
              <m:r>
                <m:rPr>
                  <m:sty m:val="b"/>
                </m:rPr>
                <w:rPr>
                  <w:rFonts w:ascii="Cambria Math" w:eastAsia="Times New Roman" w:hAnsi="Cambria Math" w:cs="Arial"/>
                  <w:sz w:val="24"/>
                  <w:szCs w:val="24"/>
                  <w:lang w:val="en-US"/>
                </w:rPr>
                <m:t>ft</m:t>
              </m:r>
            </m:num>
            <m:den>
              <m:r>
                <m:rPr>
                  <m:sty m:val="b"/>
                </m:rPr>
                <w:rPr>
                  <w:rFonts w:ascii="Cambria Math" w:eastAsia="Times New Roman" w:hAnsi="Cambria Math" w:cs="Arial"/>
                  <w:sz w:val="24"/>
                  <w:szCs w:val="24"/>
                  <w:lang w:val="en-US"/>
                </w:rPr>
                <m:t>hr</m:t>
              </m:r>
            </m:den>
          </m:f>
          <m:r>
            <m:rPr>
              <m:sty m:val="b"/>
            </m:rPr>
            <w:rPr>
              <w:rFonts w:ascii="Cambria Math" w:eastAsia="Times New Roman" w:hAnsi="Cambria Math" w:cs="Arial"/>
              <w:sz w:val="24"/>
              <w:szCs w:val="24"/>
              <w:lang w:val="en-US"/>
            </w:rPr>
            <m:t>=1.82</m:t>
          </m:r>
          <m:f>
            <m:fPr>
              <m:ctrlPr>
                <w:rPr>
                  <w:rFonts w:ascii="Cambria Math" w:eastAsia="Times New Roman" w:hAnsi="Cambria Math" w:cs="Arial"/>
                  <w:b/>
                  <w:sz w:val="24"/>
                  <w:szCs w:val="24"/>
                  <w:lang w:val="en-US"/>
                </w:rPr>
              </m:ctrlPr>
            </m:fPr>
            <m:num>
              <m:r>
                <m:rPr>
                  <m:sty m:val="b"/>
                </m:rPr>
                <w:rPr>
                  <w:rFonts w:ascii="Cambria Math" w:eastAsia="Times New Roman" w:hAnsi="Cambria Math" w:cs="Arial"/>
                  <w:sz w:val="24"/>
                  <w:szCs w:val="24"/>
                  <w:lang w:val="en-US"/>
                </w:rPr>
                <m:t>m</m:t>
              </m:r>
            </m:num>
            <m:den>
              <m:r>
                <m:rPr>
                  <m:sty m:val="b"/>
                </m:rPr>
                <w:rPr>
                  <w:rFonts w:ascii="Cambria Math" w:eastAsia="Times New Roman" w:hAnsi="Cambria Math" w:cs="Arial"/>
                  <w:sz w:val="24"/>
                  <w:szCs w:val="24"/>
                  <w:lang w:val="en-US"/>
                </w:rPr>
                <m:t>s</m:t>
              </m:r>
            </m:den>
          </m:f>
        </m:oMath>
      </m:oMathPara>
    </w:p>
    <w:p w:rsidR="003C48CF" w:rsidRPr="00FC1EC3" w:rsidRDefault="003C48CF" w:rsidP="00031D69">
      <w:pPr>
        <w:pStyle w:val="Sinespaciado"/>
        <w:spacing w:line="480" w:lineRule="auto"/>
        <w:rPr>
          <w:rFonts w:ascii="Arial" w:eastAsia="Times New Roman" w:hAnsi="Arial" w:cs="Arial"/>
          <w:sz w:val="24"/>
          <w:szCs w:val="24"/>
          <w:lang w:val="en-US"/>
        </w:rPr>
      </w:pPr>
    </w:p>
    <w:p w:rsidR="003C48CF" w:rsidRPr="00FC1EC3" w:rsidRDefault="003C48CF" w:rsidP="00031D69">
      <w:pPr>
        <w:pStyle w:val="Sinespaciado"/>
        <w:spacing w:line="480" w:lineRule="auto"/>
        <w:rPr>
          <w:rFonts w:ascii="Arial" w:eastAsia="Times New Roman" w:hAnsi="Arial" w:cs="Arial"/>
          <w:color w:val="000000"/>
          <w:sz w:val="24"/>
          <w:szCs w:val="24"/>
          <w:lang w:val="es-EC" w:eastAsia="es-ES"/>
        </w:rPr>
      </w:pPr>
      <m:oMathPara>
        <m:oMath>
          <m:r>
            <m:rPr>
              <m:sty m:val="p"/>
            </m:rPr>
            <w:rPr>
              <w:rFonts w:ascii="Arial" w:eastAsia="Times New Roman" w:hAnsi="Arial" w:cs="Arial"/>
              <w:color w:val="000000"/>
              <w:sz w:val="24"/>
              <w:szCs w:val="24"/>
              <w:lang w:val="es-EC" w:eastAsia="es-ES"/>
            </w:rPr>
            <m:t>Pot=</m:t>
          </m:r>
          <m:acc>
            <m:accPr>
              <m:chr m:val="̇"/>
              <m:ctrlPr>
                <w:rPr>
                  <w:rFonts w:ascii="Arial" w:eastAsia="Times New Roman" w:hAnsi="Arial" w:cs="Arial"/>
                  <w:color w:val="000000"/>
                  <w:sz w:val="24"/>
                  <w:szCs w:val="24"/>
                  <w:lang w:val="es-EC" w:eastAsia="es-ES"/>
                </w:rPr>
              </m:ctrlPr>
            </m:accPr>
            <m:e>
              <m:f>
                <m:fPr>
                  <m:ctrlPr>
                    <w:rPr>
                      <w:rFonts w:ascii="Arial" w:eastAsia="Times New Roman" w:hAnsi="Arial" w:cs="Arial"/>
                      <w:color w:val="000000"/>
                      <w:sz w:val="24"/>
                      <w:szCs w:val="24"/>
                      <w:lang w:val="es-EC" w:eastAsia="es-ES"/>
                    </w:rPr>
                  </m:ctrlPr>
                </m:fPr>
                <m:num>
                  <m:r>
                    <m:rPr>
                      <m:sty m:val="p"/>
                    </m:rPr>
                    <w:rPr>
                      <w:rFonts w:ascii="Arial" w:eastAsia="Times New Roman" w:hAnsi="Arial" w:cs="Arial"/>
                      <w:color w:val="000000"/>
                      <w:sz w:val="24"/>
                      <w:szCs w:val="24"/>
                      <w:lang w:val="es-EC" w:eastAsia="es-ES"/>
                    </w:rPr>
                    <m:t>m</m:t>
                  </m:r>
                </m:num>
                <m:den>
                  <m:r>
                    <m:rPr>
                      <m:sty m:val="p"/>
                    </m:rPr>
                    <w:rPr>
                      <w:rFonts w:ascii="Arial" w:eastAsia="Times New Roman" w:hAnsi="Arial" w:cs="Arial"/>
                      <w:color w:val="000000"/>
                      <w:sz w:val="24"/>
                      <w:szCs w:val="24"/>
                      <w:lang w:val="es-EC" w:eastAsia="es-ES"/>
                    </w:rPr>
                    <m:t>n</m:t>
                  </m:r>
                </m:den>
              </m:f>
              <m:r>
                <m:rPr>
                  <m:sty m:val="p"/>
                </m:rPr>
                <w:rPr>
                  <w:rFonts w:ascii="Arial" w:eastAsia="Times New Roman" w:hAnsi="Arial" w:cs="Arial"/>
                  <w:color w:val="000000"/>
                  <w:sz w:val="24"/>
                  <w:szCs w:val="24"/>
                  <w:lang w:val="es-EC" w:eastAsia="es-ES"/>
                </w:rPr>
                <m:t>(</m:t>
              </m:r>
              <m:f>
                <m:fPr>
                  <m:ctrlPr>
                    <w:rPr>
                      <w:rFonts w:ascii="Arial" w:eastAsia="Times New Roman" w:hAnsi="Arial" w:cs="Arial"/>
                      <w:color w:val="000000"/>
                      <w:sz w:val="24"/>
                      <w:szCs w:val="24"/>
                      <w:lang w:val="es-EC" w:eastAsia="es-ES"/>
                    </w:rPr>
                  </m:ctrlPr>
                </m:fPr>
                <m:num>
                  <m:sSup>
                    <m:sSupPr>
                      <m:ctrlPr>
                        <w:rPr>
                          <w:rFonts w:ascii="Arial" w:eastAsia="Times New Roman" w:hAnsi="Arial" w:cs="Arial"/>
                          <w:color w:val="000000"/>
                          <w:sz w:val="24"/>
                          <w:szCs w:val="24"/>
                          <w:lang w:val="es-EC" w:eastAsia="es-ES"/>
                        </w:rPr>
                      </m:ctrlPr>
                    </m:sSupPr>
                    <m:e>
                      <m:r>
                        <m:rPr>
                          <m:sty m:val="p"/>
                        </m:rPr>
                        <w:rPr>
                          <w:rFonts w:ascii="Arial" w:eastAsia="Times New Roman" w:hAnsi="Arial" w:cs="Arial"/>
                          <w:color w:val="000000"/>
                          <w:sz w:val="24"/>
                          <w:szCs w:val="24"/>
                          <w:lang w:val="es-EC" w:eastAsia="es-ES"/>
                        </w:rPr>
                        <m:t>v</m:t>
                      </m:r>
                    </m:e>
                    <m:sup>
                      <m:r>
                        <m:rPr>
                          <m:sty m:val="p"/>
                        </m:rPr>
                        <w:rPr>
                          <w:rFonts w:ascii="Arial" w:eastAsia="Times New Roman" w:hAnsi="Arial" w:cs="Arial"/>
                          <w:color w:val="000000"/>
                          <w:sz w:val="24"/>
                          <w:szCs w:val="24"/>
                          <w:lang w:val="es-EC" w:eastAsia="es-ES"/>
                        </w:rPr>
                        <m:t>2</m:t>
                      </m:r>
                    </m:sup>
                  </m:sSup>
                </m:num>
                <m:den>
                  <m:r>
                    <m:rPr>
                      <m:sty m:val="p"/>
                    </m:rPr>
                    <w:rPr>
                      <w:rFonts w:ascii="Arial" w:eastAsia="Times New Roman" w:hAnsi="Arial" w:cs="Arial"/>
                      <w:color w:val="000000"/>
                      <w:sz w:val="24"/>
                      <w:szCs w:val="24"/>
                      <w:lang w:val="es-EC" w:eastAsia="es-ES"/>
                    </w:rPr>
                    <m:t>2</m:t>
                  </m:r>
                </m:den>
              </m:f>
              <m:r>
                <m:rPr>
                  <m:sty m:val="p"/>
                </m:rPr>
                <w:rPr>
                  <w:rFonts w:ascii="Arial" w:eastAsia="Times New Roman" w:hAnsi="Arial" w:cs="Arial"/>
                  <w:color w:val="000000"/>
                  <w:sz w:val="24"/>
                  <w:szCs w:val="24"/>
                  <w:lang w:val="es-EC" w:eastAsia="es-ES"/>
                </w:rPr>
                <m:t>+∆z*g-f</m:t>
              </m:r>
              <m:f>
                <m:fPr>
                  <m:ctrlPr>
                    <w:rPr>
                      <w:rFonts w:ascii="Arial" w:eastAsia="Times New Roman" w:hAnsi="Arial" w:cs="Arial"/>
                      <w:color w:val="000000"/>
                      <w:sz w:val="24"/>
                      <w:szCs w:val="24"/>
                      <w:lang w:val="es-EC" w:eastAsia="es-ES"/>
                    </w:rPr>
                  </m:ctrlPr>
                </m:fPr>
                <m:num>
                  <m:r>
                    <m:rPr>
                      <m:sty m:val="p"/>
                    </m:rPr>
                    <w:rPr>
                      <w:rFonts w:ascii="Arial" w:eastAsia="Times New Roman" w:hAnsi="Arial" w:cs="Arial"/>
                      <w:color w:val="000000"/>
                      <w:sz w:val="24"/>
                      <w:szCs w:val="24"/>
                      <w:lang w:val="es-EC" w:eastAsia="es-ES"/>
                    </w:rPr>
                    <m:t>L</m:t>
                  </m:r>
                </m:num>
                <m:den>
                  <m:r>
                    <m:rPr>
                      <m:sty m:val="p"/>
                    </m:rPr>
                    <w:rPr>
                      <w:rFonts w:ascii="Arial" w:eastAsia="Times New Roman" w:hAnsi="Arial" w:cs="Arial"/>
                      <w:color w:val="000000"/>
                      <w:sz w:val="24"/>
                      <w:szCs w:val="24"/>
                      <w:lang w:val="es-EC" w:eastAsia="es-ES"/>
                    </w:rPr>
                    <m:t>D</m:t>
                  </m:r>
                </m:den>
              </m:f>
            </m:e>
          </m:acc>
          <m:f>
            <m:fPr>
              <m:ctrlPr>
                <w:rPr>
                  <w:rFonts w:ascii="Arial" w:eastAsia="Times New Roman" w:hAnsi="Arial" w:cs="Arial"/>
                  <w:color w:val="000000"/>
                  <w:sz w:val="24"/>
                  <w:szCs w:val="24"/>
                  <w:lang w:val="es-EC" w:eastAsia="es-ES"/>
                </w:rPr>
              </m:ctrlPr>
            </m:fPr>
            <m:num>
              <m:sSup>
                <m:sSupPr>
                  <m:ctrlPr>
                    <w:rPr>
                      <w:rFonts w:ascii="Arial" w:eastAsia="Times New Roman" w:hAnsi="Arial" w:cs="Arial"/>
                      <w:color w:val="000000"/>
                      <w:sz w:val="24"/>
                      <w:szCs w:val="24"/>
                      <w:lang w:val="es-EC" w:eastAsia="es-ES"/>
                    </w:rPr>
                  </m:ctrlPr>
                </m:sSupPr>
                <m:e>
                  <m:r>
                    <m:rPr>
                      <m:sty m:val="p"/>
                    </m:rPr>
                    <w:rPr>
                      <w:rFonts w:ascii="Arial" w:eastAsia="Times New Roman" w:hAnsi="Arial" w:cs="Arial"/>
                      <w:color w:val="000000"/>
                      <w:sz w:val="24"/>
                      <w:szCs w:val="24"/>
                      <w:lang w:val="es-EC" w:eastAsia="es-ES"/>
                    </w:rPr>
                    <m:t>v</m:t>
                  </m:r>
                </m:e>
                <m:sup>
                  <m:r>
                    <m:rPr>
                      <m:sty m:val="p"/>
                    </m:rPr>
                    <w:rPr>
                      <w:rFonts w:ascii="Arial" w:eastAsia="Times New Roman" w:hAnsi="Arial" w:cs="Arial"/>
                      <w:color w:val="000000"/>
                      <w:sz w:val="24"/>
                      <w:szCs w:val="24"/>
                      <w:lang w:val="es-EC" w:eastAsia="es-ES"/>
                    </w:rPr>
                    <m:t>2</m:t>
                  </m:r>
                </m:sup>
              </m:sSup>
            </m:num>
            <m:den>
              <m:r>
                <m:rPr>
                  <m:sty m:val="p"/>
                </m:rPr>
                <w:rPr>
                  <w:rFonts w:ascii="Arial" w:eastAsia="Times New Roman" w:hAnsi="Arial" w:cs="Arial"/>
                  <w:color w:val="000000"/>
                  <w:sz w:val="24"/>
                  <w:szCs w:val="24"/>
                  <w:lang w:val="es-EC" w:eastAsia="es-ES"/>
                </w:rPr>
                <m:t>2</m:t>
              </m:r>
            </m:den>
          </m:f>
          <m:r>
            <m:rPr>
              <m:sty m:val="p"/>
            </m:rPr>
            <w:rPr>
              <w:rFonts w:ascii="Arial" w:eastAsia="Times New Roman" w:hAnsi="Arial" w:cs="Arial"/>
              <w:color w:val="000000"/>
              <w:sz w:val="24"/>
              <w:szCs w:val="24"/>
              <w:lang w:val="es-EC" w:eastAsia="es-ES"/>
            </w:rPr>
            <m:t>)</m:t>
          </m:r>
        </m:oMath>
      </m:oMathPara>
    </w:p>
    <w:p w:rsidR="003C48CF" w:rsidRPr="00FC1EC3" w:rsidRDefault="003C48CF" w:rsidP="00031D69">
      <w:pPr>
        <w:pStyle w:val="Sinespaciado"/>
        <w:spacing w:line="480" w:lineRule="auto"/>
        <w:rPr>
          <w:rFonts w:ascii="Arial" w:eastAsia="Times New Roman" w:hAnsi="Arial" w:cs="Arial"/>
          <w:color w:val="000000"/>
          <w:lang w:val="es-EC" w:eastAsia="es-ES"/>
        </w:rPr>
      </w:pPr>
    </w:p>
    <w:p w:rsidR="003C48CF" w:rsidRPr="00FC1EC3" w:rsidRDefault="003C48CF" w:rsidP="005C102D">
      <w:pPr>
        <w:pStyle w:val="Sinespaciado"/>
        <w:spacing w:line="480" w:lineRule="auto"/>
        <w:ind w:left="1418" w:hanging="1174"/>
        <w:rPr>
          <w:rFonts w:ascii="Cambria Math" w:eastAsia="Times New Roman" w:hAnsi="Cambria Math" w:cs="Arial"/>
          <w:i/>
          <w:color w:val="000000"/>
          <w:sz w:val="24"/>
          <w:szCs w:val="24"/>
          <w:lang w:val="es-EC" w:eastAsia="es-ES"/>
        </w:rPr>
      </w:pPr>
      <m:oMathPara>
        <m:oMath>
          <m:r>
            <m:rPr>
              <m:sty m:val="p"/>
            </m:rPr>
            <w:rPr>
              <w:rFonts w:ascii="Arial" w:eastAsia="Times New Roman" w:hAnsi="Arial" w:cs="Arial"/>
              <w:color w:val="000000"/>
              <w:sz w:val="24"/>
              <w:szCs w:val="24"/>
              <w:lang w:val="es-EC" w:eastAsia="es-ES"/>
            </w:rPr>
            <m:t>Pot=</m:t>
          </m:r>
          <m:acc>
            <m:accPr>
              <m:chr m:val="̇"/>
              <m:ctrlPr>
                <w:rPr>
                  <w:rFonts w:ascii="Arial" w:eastAsia="Times New Roman" w:hAnsi="Arial" w:cs="Arial"/>
                  <w:color w:val="000000"/>
                  <w:sz w:val="24"/>
                  <w:szCs w:val="24"/>
                  <w:lang w:val="es-EC" w:eastAsia="es-ES"/>
                </w:rPr>
              </m:ctrlPr>
            </m:accPr>
            <m:e>
              <m:f>
                <m:fPr>
                  <m:ctrlPr>
                    <w:rPr>
                      <w:rFonts w:ascii="Arial" w:eastAsia="Times New Roman" w:hAnsi="Arial" w:cs="Arial"/>
                      <w:color w:val="000000"/>
                      <w:sz w:val="24"/>
                      <w:szCs w:val="24"/>
                      <w:lang w:val="es-EC" w:eastAsia="es-ES"/>
                    </w:rPr>
                  </m:ctrlPr>
                </m:fPr>
                <m:num>
                  <m:r>
                    <w:rPr>
                      <w:rFonts w:ascii="Cambria Math" w:eastAsia="Times New Roman" w:hAnsi="Cambria Math" w:cs="Arial"/>
                      <w:color w:val="000000"/>
                      <w:sz w:val="24"/>
                      <w:szCs w:val="24"/>
                      <w:lang w:val="es-EC" w:eastAsia="es-ES"/>
                    </w:rPr>
                    <m:t>13.7</m:t>
                  </m:r>
                </m:num>
                <m:den>
                  <m:r>
                    <m:rPr>
                      <m:sty m:val="p"/>
                    </m:rPr>
                    <w:rPr>
                      <w:rFonts w:ascii="Arial" w:eastAsia="Times New Roman" w:hAnsi="Arial" w:cs="Arial"/>
                      <w:color w:val="000000"/>
                      <w:sz w:val="24"/>
                      <w:szCs w:val="24"/>
                      <w:lang w:val="es-EC" w:eastAsia="es-ES"/>
                    </w:rPr>
                    <m:t>0.7</m:t>
                  </m:r>
                </m:den>
              </m:f>
              <m:r>
                <m:rPr>
                  <m:sty m:val="p"/>
                </m:rPr>
                <w:rPr>
                  <w:rFonts w:ascii="Arial" w:eastAsia="Times New Roman" w:hAnsi="Arial" w:cs="Arial"/>
                  <w:color w:val="000000"/>
                  <w:sz w:val="24"/>
                  <w:szCs w:val="24"/>
                  <w:lang w:val="es-EC" w:eastAsia="es-ES"/>
                </w:rPr>
                <m:t>(</m:t>
              </m:r>
              <m:f>
                <m:fPr>
                  <m:ctrlPr>
                    <w:rPr>
                      <w:rFonts w:ascii="Arial" w:eastAsia="Times New Roman" w:hAnsi="Arial" w:cs="Arial"/>
                      <w:color w:val="000000"/>
                      <w:sz w:val="24"/>
                      <w:szCs w:val="24"/>
                      <w:lang w:val="es-EC" w:eastAsia="es-ES"/>
                    </w:rPr>
                  </m:ctrlPr>
                </m:fPr>
                <m:num>
                  <m:sSup>
                    <m:sSupPr>
                      <m:ctrlPr>
                        <w:rPr>
                          <w:rFonts w:ascii="Arial" w:eastAsia="Times New Roman" w:hAnsi="Arial" w:cs="Arial"/>
                          <w:color w:val="000000"/>
                          <w:sz w:val="24"/>
                          <w:szCs w:val="24"/>
                          <w:lang w:val="es-EC" w:eastAsia="es-ES"/>
                        </w:rPr>
                      </m:ctrlPr>
                    </m:sSupPr>
                    <m:e>
                      <m:r>
                        <m:rPr>
                          <m:sty m:val="p"/>
                        </m:rPr>
                        <w:rPr>
                          <w:rFonts w:ascii="Arial" w:eastAsia="Times New Roman" w:hAnsi="Arial" w:cs="Arial"/>
                          <w:color w:val="000000"/>
                          <w:sz w:val="24"/>
                          <w:szCs w:val="24"/>
                          <w:lang w:val="es-EC" w:eastAsia="es-ES"/>
                        </w:rPr>
                        <m:t>1.</m:t>
                      </m:r>
                      <m:r>
                        <w:rPr>
                          <w:rFonts w:ascii="Cambria Math" w:eastAsia="Times New Roman" w:hAnsi="Cambria Math" w:cs="Arial"/>
                          <w:color w:val="000000"/>
                          <w:sz w:val="24"/>
                          <w:szCs w:val="24"/>
                          <w:lang w:val="es-EC" w:eastAsia="es-ES"/>
                        </w:rPr>
                        <m:t>82</m:t>
                      </m:r>
                    </m:e>
                    <m:sup>
                      <m:r>
                        <m:rPr>
                          <m:sty m:val="p"/>
                        </m:rPr>
                        <w:rPr>
                          <w:rFonts w:ascii="Arial" w:eastAsia="Times New Roman" w:hAnsi="Arial" w:cs="Arial"/>
                          <w:color w:val="000000"/>
                          <w:sz w:val="24"/>
                          <w:szCs w:val="24"/>
                          <w:lang w:val="es-EC" w:eastAsia="es-ES"/>
                        </w:rPr>
                        <m:t>2</m:t>
                      </m:r>
                    </m:sup>
                  </m:sSup>
                </m:num>
                <m:den>
                  <m:r>
                    <m:rPr>
                      <m:sty m:val="p"/>
                    </m:rPr>
                    <w:rPr>
                      <w:rFonts w:ascii="Arial" w:eastAsia="Times New Roman" w:hAnsi="Arial" w:cs="Arial"/>
                      <w:color w:val="000000"/>
                      <w:sz w:val="24"/>
                      <w:szCs w:val="24"/>
                      <w:lang w:val="es-EC" w:eastAsia="es-ES"/>
                    </w:rPr>
                    <m:t>2</m:t>
                  </m:r>
                </m:den>
              </m:f>
              <m:r>
                <m:rPr>
                  <m:sty m:val="p"/>
                </m:rPr>
                <w:rPr>
                  <w:rFonts w:ascii="Arial" w:eastAsia="Times New Roman" w:hAnsi="Arial" w:cs="Arial"/>
                  <w:color w:val="000000"/>
                  <w:sz w:val="24"/>
                  <w:szCs w:val="24"/>
                  <w:lang w:val="es-EC" w:eastAsia="es-ES"/>
                </w:rPr>
                <m:t>+9.5*9.8-0.021*</m:t>
              </m:r>
              <m:f>
                <m:fPr>
                  <m:ctrlPr>
                    <w:rPr>
                      <w:rFonts w:ascii="Arial" w:eastAsia="Times New Roman" w:hAnsi="Arial" w:cs="Arial"/>
                      <w:color w:val="000000"/>
                      <w:sz w:val="24"/>
                      <w:szCs w:val="24"/>
                      <w:lang w:val="es-EC" w:eastAsia="es-ES"/>
                    </w:rPr>
                  </m:ctrlPr>
                </m:fPr>
                <m:num>
                  <m:r>
                    <m:rPr>
                      <m:sty m:val="p"/>
                    </m:rPr>
                    <w:rPr>
                      <w:rFonts w:ascii="Arial" w:eastAsia="Times New Roman" w:hAnsi="Arial" w:cs="Arial"/>
                      <w:color w:val="000000"/>
                      <w:sz w:val="24"/>
                      <w:szCs w:val="24"/>
                      <w:lang w:val="es-EC" w:eastAsia="es-ES"/>
                    </w:rPr>
                    <m:t>9.5</m:t>
                  </m:r>
                </m:num>
                <m:den>
                  <m:r>
                    <m:rPr>
                      <m:sty m:val="p"/>
                    </m:rPr>
                    <w:rPr>
                      <w:rFonts w:ascii="Arial" w:eastAsia="Times New Roman" w:hAnsi="Arial" w:cs="Arial"/>
                      <w:color w:val="000000"/>
                      <w:sz w:val="24"/>
                      <w:szCs w:val="24"/>
                      <w:lang w:val="es-EC" w:eastAsia="es-ES"/>
                    </w:rPr>
                    <m:t>0.1</m:t>
                  </m:r>
                </m:den>
              </m:f>
            </m:e>
          </m:acc>
          <m:r>
            <m:rPr>
              <m:sty m:val="p"/>
            </m:rPr>
            <w:rPr>
              <w:rFonts w:ascii="Arial" w:eastAsia="Times New Roman" w:hAnsi="Arial" w:cs="Arial"/>
              <w:color w:val="000000"/>
              <w:sz w:val="24"/>
              <w:szCs w:val="24"/>
              <w:lang w:val="es-EC" w:eastAsia="es-ES"/>
            </w:rPr>
            <m:t>*</m:t>
          </m:r>
          <m:f>
            <m:fPr>
              <m:ctrlPr>
                <w:rPr>
                  <w:rFonts w:ascii="Arial" w:eastAsia="Times New Roman" w:hAnsi="Arial" w:cs="Arial"/>
                  <w:color w:val="000000"/>
                  <w:sz w:val="24"/>
                  <w:szCs w:val="24"/>
                  <w:lang w:val="es-EC" w:eastAsia="es-ES"/>
                </w:rPr>
              </m:ctrlPr>
            </m:fPr>
            <m:num>
              <m:sSup>
                <m:sSupPr>
                  <m:ctrlPr>
                    <w:rPr>
                      <w:rFonts w:ascii="Arial" w:eastAsia="Times New Roman" w:hAnsi="Arial" w:cs="Arial"/>
                      <w:color w:val="000000"/>
                      <w:sz w:val="24"/>
                      <w:szCs w:val="24"/>
                      <w:lang w:val="es-EC" w:eastAsia="es-ES"/>
                    </w:rPr>
                  </m:ctrlPr>
                </m:sSupPr>
                <m:e>
                  <m:r>
                    <m:rPr>
                      <m:sty m:val="p"/>
                    </m:rPr>
                    <w:rPr>
                      <w:rFonts w:ascii="Arial" w:eastAsia="Times New Roman" w:hAnsi="Arial" w:cs="Arial"/>
                      <w:color w:val="000000"/>
                      <w:sz w:val="24"/>
                      <w:szCs w:val="24"/>
                      <w:lang w:val="es-EC" w:eastAsia="es-ES"/>
                    </w:rPr>
                    <m:t>1.</m:t>
                  </m:r>
                  <m:r>
                    <w:rPr>
                      <w:rFonts w:ascii="Cambria Math" w:eastAsia="Times New Roman" w:hAnsi="Cambria Math" w:cs="Arial"/>
                      <w:color w:val="000000"/>
                      <w:sz w:val="24"/>
                      <w:szCs w:val="24"/>
                      <w:lang w:val="es-EC" w:eastAsia="es-ES"/>
                    </w:rPr>
                    <m:t>82</m:t>
                  </m:r>
                </m:e>
                <m:sup>
                  <m:r>
                    <m:rPr>
                      <m:sty m:val="p"/>
                    </m:rPr>
                    <w:rPr>
                      <w:rFonts w:ascii="Arial" w:eastAsia="Times New Roman" w:hAnsi="Arial" w:cs="Arial"/>
                      <w:color w:val="000000"/>
                      <w:sz w:val="24"/>
                      <w:szCs w:val="24"/>
                      <w:lang w:val="es-EC" w:eastAsia="es-ES"/>
                    </w:rPr>
                    <m:t>2</m:t>
                  </m:r>
                </m:sup>
              </m:sSup>
            </m:num>
            <m:den>
              <m:r>
                <m:rPr>
                  <m:sty m:val="p"/>
                </m:rPr>
                <w:rPr>
                  <w:rFonts w:ascii="Arial" w:eastAsia="Times New Roman" w:hAnsi="Arial" w:cs="Arial"/>
                  <w:color w:val="000000"/>
                  <w:sz w:val="24"/>
                  <w:szCs w:val="24"/>
                  <w:lang w:val="es-EC" w:eastAsia="es-ES"/>
                </w:rPr>
                <m:t>2</m:t>
              </m:r>
            </m:den>
          </m:f>
          <m:r>
            <m:rPr>
              <m:sty m:val="p"/>
            </m:rPr>
            <w:rPr>
              <w:rFonts w:ascii="Arial" w:eastAsia="Times New Roman" w:hAnsi="Arial" w:cs="Arial"/>
              <w:color w:val="000000"/>
              <w:sz w:val="24"/>
              <w:szCs w:val="24"/>
              <w:lang w:val="es-EC" w:eastAsia="es-ES"/>
            </w:rPr>
            <m:t>)=1</m:t>
          </m:r>
          <m:r>
            <w:rPr>
              <w:rFonts w:ascii="Cambria Math" w:eastAsia="Times New Roman" w:hAnsi="Cambria Math" w:cs="Arial"/>
              <w:color w:val="000000"/>
              <w:sz w:val="24"/>
              <w:szCs w:val="24"/>
              <w:lang w:val="es-EC" w:eastAsia="es-ES"/>
            </w:rPr>
            <m:t>791.17</m:t>
          </m:r>
        </m:oMath>
      </m:oMathPara>
    </w:p>
    <w:p w:rsidR="005E6FC9" w:rsidRPr="00FC1EC3" w:rsidRDefault="005E6FC9" w:rsidP="005C102D">
      <w:pPr>
        <w:pStyle w:val="Sinespaciado"/>
        <w:spacing w:line="480" w:lineRule="auto"/>
        <w:ind w:left="1418" w:hanging="1174"/>
        <w:rPr>
          <w:rFonts w:ascii="Cambria Math" w:eastAsia="Times New Roman" w:hAnsi="Cambria Math" w:cs="Arial"/>
          <w:i/>
          <w:color w:val="000000"/>
          <w:sz w:val="24"/>
          <w:szCs w:val="24"/>
          <w:lang w:val="es-EC" w:eastAsia="es-ES"/>
        </w:rPr>
      </w:pPr>
    </w:p>
    <w:p w:rsidR="003C48CF" w:rsidRPr="00FC1EC3" w:rsidRDefault="003C48CF" w:rsidP="00031D69">
      <w:pPr>
        <w:spacing w:line="480" w:lineRule="auto"/>
        <w:rPr>
          <w:rFonts w:ascii="Cambria Math" w:eastAsia="Times New Roman" w:hAnsi="Cambria Math" w:cs="Arial"/>
          <w:b/>
          <w:color w:val="000000"/>
          <w:sz w:val="24"/>
          <w:szCs w:val="24"/>
          <w:lang w:eastAsia="es-ES"/>
        </w:rPr>
      </w:pPr>
      <m:oMathPara>
        <m:oMath>
          <m:r>
            <m:rPr>
              <m:sty m:val="p"/>
            </m:rPr>
            <w:rPr>
              <w:rFonts w:ascii="Cambria Math" w:eastAsia="Times New Roman" w:hAnsi="Cambria Math" w:cs="Arial"/>
              <w:color w:val="000000"/>
              <w:sz w:val="24"/>
              <w:szCs w:val="24"/>
              <w:lang w:eastAsia="es-ES"/>
            </w:rPr>
            <m:t>Pot=</m:t>
          </m:r>
          <m:r>
            <m:rPr>
              <m:sty m:val="b"/>
            </m:rPr>
            <w:rPr>
              <w:rFonts w:ascii="Cambria Math" w:eastAsia="Times New Roman" w:hAnsi="Cambria Math" w:cs="Arial"/>
              <w:color w:val="000000"/>
              <w:sz w:val="24"/>
              <w:szCs w:val="24"/>
              <w:lang w:eastAsia="es-ES"/>
            </w:rPr>
            <m:t>1791.17watts=2.4 hp</m:t>
          </m:r>
        </m:oMath>
      </m:oMathPara>
    </w:p>
    <w:p w:rsidR="00C30A0C" w:rsidRPr="00FC1EC3" w:rsidRDefault="00C30A0C" w:rsidP="00031D69">
      <w:pPr>
        <w:spacing w:line="480" w:lineRule="auto"/>
        <w:rPr>
          <w:rFonts w:ascii="Arial" w:hAnsi="Arial" w:cs="Arial"/>
        </w:rPr>
      </w:pPr>
    </w:p>
    <w:p w:rsidR="00146D6B" w:rsidRPr="00FC1EC3" w:rsidRDefault="00146D6B" w:rsidP="00031D69">
      <w:pPr>
        <w:spacing w:line="480" w:lineRule="auto"/>
        <w:rPr>
          <w:rFonts w:ascii="Arial" w:hAnsi="Arial" w:cs="Arial"/>
        </w:rPr>
      </w:pPr>
    </w:p>
    <w:p w:rsidR="00F66052" w:rsidRPr="00FC1EC3" w:rsidRDefault="00F66052" w:rsidP="0097711A">
      <w:pPr>
        <w:pStyle w:val="Sinespaciado"/>
        <w:spacing w:line="480" w:lineRule="auto"/>
        <w:ind w:left="1418" w:firstLine="0"/>
        <w:rPr>
          <w:rFonts w:ascii="Arial" w:hAnsi="Arial" w:cs="Arial"/>
          <w:b/>
          <w:sz w:val="24"/>
          <w:szCs w:val="24"/>
        </w:rPr>
      </w:pPr>
      <w:r w:rsidRPr="00FC1EC3">
        <w:rPr>
          <w:rFonts w:ascii="Arial" w:hAnsi="Arial" w:cs="Arial"/>
          <w:b/>
          <w:sz w:val="24"/>
          <w:szCs w:val="24"/>
        </w:rPr>
        <w:t>Turbina LM 5000 a 843 °F</w:t>
      </w:r>
    </w:p>
    <w:p w:rsidR="0097711A" w:rsidRPr="00FC1EC3" w:rsidRDefault="0097711A" w:rsidP="0097711A">
      <w:pPr>
        <w:pStyle w:val="Sinespaciado"/>
        <w:spacing w:line="480" w:lineRule="auto"/>
        <w:ind w:left="1418" w:firstLine="0"/>
        <w:rPr>
          <w:rFonts w:ascii="Arial" w:hAnsi="Arial" w:cs="Arial"/>
          <w:b/>
          <w:sz w:val="24"/>
          <w:szCs w:val="24"/>
        </w:rPr>
      </w:pPr>
    </w:p>
    <w:p w:rsidR="008116D7" w:rsidRPr="00FC1EC3" w:rsidRDefault="008116D7" w:rsidP="0097711A">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Con las condiciones de presión y de temperatura </w:t>
      </w:r>
      <w:r w:rsidR="00146D6B" w:rsidRPr="00FC1EC3">
        <w:rPr>
          <w:rFonts w:ascii="Arial" w:hAnsi="Arial" w:cs="Arial"/>
          <w:sz w:val="24"/>
          <w:szCs w:val="24"/>
        </w:rPr>
        <w:t xml:space="preserve">se </w:t>
      </w:r>
      <w:r w:rsidRPr="00FC1EC3">
        <w:rPr>
          <w:rFonts w:ascii="Arial" w:hAnsi="Arial" w:cs="Arial"/>
          <w:sz w:val="24"/>
          <w:szCs w:val="24"/>
        </w:rPr>
        <w:t xml:space="preserve">procede a calcular las propiedades de los gases, del agua y del vapor, se va a tomar en cuenta la temperatura de escape de los gases de </w:t>
      </w:r>
      <w:r w:rsidR="00FC1BC1" w:rsidRPr="00FC1EC3">
        <w:rPr>
          <w:rFonts w:ascii="Arial" w:hAnsi="Arial" w:cs="Arial"/>
          <w:sz w:val="24"/>
          <w:szCs w:val="24"/>
        </w:rPr>
        <w:t>843</w:t>
      </w:r>
      <w:r w:rsidRPr="00FC1EC3">
        <w:rPr>
          <w:rFonts w:ascii="Arial" w:hAnsi="Arial" w:cs="Arial"/>
          <w:sz w:val="24"/>
          <w:szCs w:val="24"/>
        </w:rPr>
        <w:t xml:space="preserve">°F. </w:t>
      </w:r>
    </w:p>
    <w:p w:rsidR="005A73B5" w:rsidRPr="00FC1EC3" w:rsidRDefault="005A73B5" w:rsidP="0097711A">
      <w:pPr>
        <w:pStyle w:val="Sinespaciado"/>
        <w:spacing w:line="480" w:lineRule="auto"/>
        <w:ind w:left="1418" w:firstLine="0"/>
        <w:rPr>
          <w:rFonts w:ascii="Arial" w:hAnsi="Arial" w:cs="Arial"/>
          <w:sz w:val="24"/>
          <w:szCs w:val="24"/>
        </w:rPr>
      </w:pPr>
    </w:p>
    <w:p w:rsidR="00FC1BC1" w:rsidRPr="00FC1EC3" w:rsidRDefault="00FC1BC1" w:rsidP="00031D69">
      <w:pPr>
        <w:pStyle w:val="Sinespaciado"/>
        <w:spacing w:line="480" w:lineRule="auto"/>
        <w:ind w:firstLine="0"/>
        <w:rPr>
          <w:rFonts w:ascii="Arial" w:hAnsi="Arial" w:cs="Arial"/>
          <w:sz w:val="24"/>
          <w:szCs w:val="24"/>
        </w:rPr>
      </w:pPr>
    </w:p>
    <w:p w:rsidR="004C510F" w:rsidRPr="00FC1EC3" w:rsidRDefault="004C510F" w:rsidP="00146D6B">
      <w:pPr>
        <w:pStyle w:val="Sinespaciado"/>
        <w:spacing w:line="480" w:lineRule="auto"/>
        <w:ind w:firstLine="0"/>
        <w:jc w:val="right"/>
        <w:rPr>
          <w:rFonts w:ascii="Arial" w:hAnsi="Arial" w:cs="Arial"/>
          <w:sz w:val="24"/>
          <w:szCs w:val="24"/>
        </w:rPr>
      </w:pPr>
      <w:r w:rsidRPr="00FC1EC3">
        <w:rPr>
          <w:rFonts w:ascii="Arial" w:hAnsi="Arial" w:cs="Arial"/>
          <w:noProof/>
          <w:sz w:val="24"/>
          <w:szCs w:val="24"/>
          <w:lang w:val="es-EC" w:eastAsia="es-EC"/>
        </w:rPr>
        <w:lastRenderedPageBreak/>
        <w:drawing>
          <wp:inline distT="0" distB="0" distL="0" distR="0">
            <wp:extent cx="4718640" cy="2498652"/>
            <wp:effectExtent l="19050" t="0" r="5760" b="0"/>
            <wp:docPr id="7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cstate="print"/>
                    <a:srcRect r="2036"/>
                    <a:stretch>
                      <a:fillRect/>
                    </a:stretch>
                  </pic:blipFill>
                  <pic:spPr bwMode="auto">
                    <a:xfrm>
                      <a:off x="0" y="0"/>
                      <a:ext cx="4718640" cy="2498652"/>
                    </a:xfrm>
                    <a:prstGeom prst="rect">
                      <a:avLst/>
                    </a:prstGeom>
                    <a:noFill/>
                    <a:ln w="9525">
                      <a:noFill/>
                      <a:miter lim="800000"/>
                      <a:headEnd/>
                      <a:tailEnd/>
                    </a:ln>
                  </pic:spPr>
                </pic:pic>
              </a:graphicData>
            </a:graphic>
          </wp:inline>
        </w:drawing>
      </w:r>
    </w:p>
    <w:p w:rsidR="005A73B5" w:rsidRPr="00FC1EC3" w:rsidRDefault="005A73B5" w:rsidP="00031D69">
      <w:pPr>
        <w:pStyle w:val="Sinespaciado"/>
        <w:spacing w:line="480" w:lineRule="auto"/>
        <w:ind w:firstLine="0"/>
        <w:jc w:val="center"/>
        <w:rPr>
          <w:rFonts w:ascii="Arial" w:hAnsi="Arial" w:cs="Arial"/>
          <w:sz w:val="24"/>
          <w:szCs w:val="24"/>
        </w:rPr>
      </w:pPr>
    </w:p>
    <w:p w:rsidR="005A73B5" w:rsidRPr="00FC1EC3" w:rsidRDefault="005A73B5" w:rsidP="00031D69">
      <w:pPr>
        <w:pStyle w:val="Sinespaciado"/>
        <w:spacing w:line="480" w:lineRule="auto"/>
        <w:ind w:firstLine="0"/>
        <w:jc w:val="center"/>
        <w:rPr>
          <w:rFonts w:ascii="Arial" w:hAnsi="Arial" w:cs="Arial"/>
          <w:sz w:val="24"/>
          <w:szCs w:val="24"/>
        </w:rPr>
      </w:pPr>
    </w:p>
    <w:p w:rsidR="00FC1BC1" w:rsidRPr="00FC1EC3" w:rsidRDefault="00146D6B" w:rsidP="005A73B5">
      <w:pPr>
        <w:pStyle w:val="Sinespaciado"/>
        <w:spacing w:line="480" w:lineRule="auto"/>
        <w:ind w:left="1418" w:firstLine="0"/>
        <w:rPr>
          <w:rFonts w:ascii="Arial" w:hAnsi="Arial" w:cs="Arial"/>
          <w:sz w:val="24"/>
          <w:szCs w:val="24"/>
        </w:rPr>
      </w:pPr>
      <w:r w:rsidRPr="00FC1EC3">
        <w:rPr>
          <w:rFonts w:ascii="Arial" w:eastAsia="Times New Roman" w:hAnsi="Arial" w:cs="Arial"/>
          <w:sz w:val="24"/>
          <w:szCs w:val="24"/>
        </w:rPr>
        <w:t>Se t</w:t>
      </w:r>
      <w:r w:rsidR="00FC1BC1" w:rsidRPr="00FC1EC3">
        <w:rPr>
          <w:rFonts w:ascii="Arial" w:eastAsia="Times New Roman" w:hAnsi="Arial" w:cs="Arial"/>
          <w:sz w:val="24"/>
          <w:szCs w:val="24"/>
        </w:rPr>
        <w:t>oma los datos de la turbina LM 5000 m</w:t>
      </w:r>
      <w:r w:rsidR="00FC1BC1" w:rsidRPr="00FC1EC3">
        <w:rPr>
          <w:rFonts w:ascii="Arial" w:eastAsia="Times New Roman" w:hAnsi="Arial" w:cs="Arial"/>
          <w:sz w:val="24"/>
          <w:szCs w:val="24"/>
          <w:vertAlign w:val="subscript"/>
        </w:rPr>
        <w:t>g</w:t>
      </w:r>
      <w:r w:rsidR="00FC1BC1" w:rsidRPr="00FC1EC3">
        <w:rPr>
          <w:rFonts w:ascii="Arial" w:eastAsia="Times New Roman" w:hAnsi="Arial" w:cs="Arial"/>
          <w:sz w:val="24"/>
          <w:szCs w:val="24"/>
        </w:rPr>
        <w:t>= 878400 Btu/lb y a</w:t>
      </w:r>
      <w:r w:rsidR="00FC1BC1" w:rsidRPr="00FC1EC3">
        <w:rPr>
          <w:rFonts w:ascii="Arial" w:hAnsi="Arial" w:cs="Arial"/>
          <w:sz w:val="24"/>
          <w:szCs w:val="24"/>
        </w:rPr>
        <w:t>nalizamos el flujo de calor disponible:</w:t>
      </w:r>
    </w:p>
    <w:p w:rsidR="00FC1BC1" w:rsidRPr="00FC1EC3" w:rsidRDefault="00FC1BC1" w:rsidP="00031D69">
      <w:pPr>
        <w:pStyle w:val="Sinespaciado"/>
        <w:spacing w:line="480" w:lineRule="auto"/>
        <w:ind w:firstLine="0"/>
        <w:rPr>
          <w:rFonts w:ascii="Arial" w:hAnsi="Arial" w:cs="Arial"/>
          <w:sz w:val="24"/>
          <w:szCs w:val="24"/>
        </w:rPr>
      </w:pPr>
    </w:p>
    <w:p w:rsidR="00FC1BC1" w:rsidRPr="00FC1EC3" w:rsidRDefault="00FC1BC1"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t>Flujo de calor disponible para el supercalentador</w:t>
      </w:r>
    </w:p>
    <w:p w:rsidR="005A73B5" w:rsidRPr="00FC1EC3" w:rsidRDefault="005A73B5" w:rsidP="005A73B5">
      <w:pPr>
        <w:pStyle w:val="Sinespaciado"/>
        <w:spacing w:line="480" w:lineRule="auto"/>
        <w:ind w:left="1843" w:firstLine="0"/>
        <w:rPr>
          <w:rFonts w:ascii="Arial" w:hAnsi="Arial" w:cs="Arial"/>
          <w:sz w:val="24"/>
          <w:szCs w:val="24"/>
        </w:rPr>
      </w:pPr>
    </w:p>
    <w:p w:rsidR="00FC1BC1" w:rsidRPr="00FC1EC3" w:rsidRDefault="00004443" w:rsidP="00031D69">
      <w:pPr>
        <w:pStyle w:val="Sinespaciado"/>
        <w:spacing w:line="480" w:lineRule="auto"/>
        <w:ind w:firstLine="0"/>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ava,s</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g2</m:t>
                  </m:r>
                </m:sub>
              </m:sSub>
            </m:e>
          </m:d>
        </m:oMath>
      </m:oMathPara>
    </w:p>
    <w:p w:rsidR="00FC1BC1" w:rsidRPr="00FC1EC3" w:rsidRDefault="00FC1BC1" w:rsidP="00031D69">
      <w:pPr>
        <w:pStyle w:val="Sinespaciado"/>
        <w:spacing w:line="480" w:lineRule="auto"/>
        <w:ind w:firstLine="0"/>
        <w:rPr>
          <w:rFonts w:ascii="Arial" w:hAnsi="Arial" w:cs="Arial"/>
          <w:sz w:val="24"/>
          <w:szCs w:val="24"/>
        </w:rPr>
      </w:pPr>
    </w:p>
    <w:p w:rsidR="00FC1BC1" w:rsidRPr="00FC1EC3" w:rsidRDefault="00FC1BC1"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t>Flujo de calor disponible para el evaporador</w:t>
      </w:r>
    </w:p>
    <w:p w:rsidR="005A73B5" w:rsidRPr="00FC1EC3" w:rsidRDefault="005A73B5" w:rsidP="005A73B5">
      <w:pPr>
        <w:pStyle w:val="Sinespaciado"/>
        <w:spacing w:line="480" w:lineRule="auto"/>
        <w:ind w:left="1843" w:firstLine="0"/>
        <w:rPr>
          <w:rFonts w:ascii="Arial" w:hAnsi="Arial" w:cs="Arial"/>
          <w:sz w:val="24"/>
          <w:szCs w:val="24"/>
        </w:rPr>
      </w:pPr>
    </w:p>
    <w:p w:rsidR="00FC1BC1" w:rsidRPr="00FC1EC3" w:rsidRDefault="00004443" w:rsidP="00031D69">
      <w:pPr>
        <w:pStyle w:val="Sinespaciado"/>
        <w:spacing w:line="480" w:lineRule="auto"/>
        <w:ind w:left="360" w:firstLine="0"/>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ava,eva</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g3</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g4</m:t>
                  </m:r>
                </m:sub>
              </m:sSub>
            </m:e>
          </m:d>
        </m:oMath>
      </m:oMathPara>
    </w:p>
    <w:p w:rsidR="00FC1BC1" w:rsidRPr="00FC1EC3" w:rsidRDefault="00FC1BC1" w:rsidP="00031D69">
      <w:pPr>
        <w:pStyle w:val="Sinespaciado"/>
        <w:spacing w:line="480" w:lineRule="auto"/>
        <w:ind w:firstLine="0"/>
        <w:rPr>
          <w:rFonts w:ascii="Arial" w:hAnsi="Arial" w:cs="Arial"/>
          <w:sz w:val="24"/>
          <w:szCs w:val="24"/>
        </w:rPr>
      </w:pPr>
    </w:p>
    <w:p w:rsidR="00FC1BC1" w:rsidRPr="00FC1EC3" w:rsidRDefault="00FC1BC1"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lastRenderedPageBreak/>
        <w:t xml:space="preserve">Flujo de calor disponible para el supercalentador y evaporador </w:t>
      </w:r>
    </w:p>
    <w:p w:rsidR="005A73B5" w:rsidRPr="00FC1EC3" w:rsidRDefault="005A73B5" w:rsidP="005A73B5">
      <w:pPr>
        <w:pStyle w:val="Sinespaciado"/>
        <w:spacing w:line="480" w:lineRule="auto"/>
        <w:ind w:left="1843" w:firstLine="0"/>
        <w:rPr>
          <w:rFonts w:ascii="Arial" w:hAnsi="Arial" w:cs="Arial"/>
          <w:sz w:val="24"/>
          <w:szCs w:val="24"/>
        </w:rPr>
      </w:pPr>
    </w:p>
    <w:p w:rsidR="00FC1BC1" w:rsidRPr="00FC1EC3" w:rsidRDefault="00004443" w:rsidP="00031D69">
      <w:pPr>
        <w:pStyle w:val="Sinespaciado"/>
        <w:spacing w:line="480" w:lineRule="auto"/>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ava,s</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ava,eva</m:t>
                  </m:r>
                </m:sub>
              </m:sSub>
            </m:e>
          </m:acc>
        </m:oMath>
      </m:oMathPara>
    </w:p>
    <w:p w:rsidR="00FC1BC1" w:rsidRPr="00FC1EC3" w:rsidRDefault="00004443" w:rsidP="00031D69">
      <w:pPr>
        <w:pStyle w:val="Sinespaciado"/>
        <w:spacing w:line="480" w:lineRule="auto"/>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g4</m:t>
                  </m:r>
                </m:sub>
              </m:sSub>
            </m:e>
          </m:d>
        </m:oMath>
      </m:oMathPara>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ParaPr>
          <m:jc m:val="center"/>
        </m:oMathParaPr>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r>
            <w:rPr>
              <w:rFonts w:ascii="Cambria Math" w:eastAsia="Times New Roman" w:hAnsi="Cambria Math" w:cs="Arial"/>
              <w:sz w:val="24"/>
              <w:szCs w:val="24"/>
            </w:rPr>
            <m:t>=</m:t>
          </m:r>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878400*</m:t>
              </m:r>
              <m:d>
                <m:dPr>
                  <m:ctrlPr>
                    <w:rPr>
                      <w:rFonts w:ascii="Cambria Math" w:eastAsia="Times New Roman" w:hAnsi="Cambria Math" w:cs="Arial"/>
                      <w:i/>
                      <w:sz w:val="24"/>
                      <w:szCs w:val="24"/>
                    </w:rPr>
                  </m:ctrlPr>
                </m:dPr>
                <m:e>
                  <m:r>
                    <w:rPr>
                      <w:rFonts w:ascii="Cambria Math" w:eastAsia="Times New Roman" w:hAnsi="Cambria Math" w:cs="Arial"/>
                      <w:sz w:val="24"/>
                      <w:szCs w:val="24"/>
                    </w:rPr>
                    <m:t>208-116,11</m:t>
                  </m:r>
                </m:e>
              </m:d>
            </m:e>
          </m:acc>
        </m:oMath>
      </m:oMathPara>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ParaPr>
          <m:jc m:val="center"/>
        </m:oMathParaPr>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r>
            <w:rPr>
              <w:rFonts w:ascii="Cambria Math" w:eastAsia="Times New Roman" w:hAnsi="Cambria Math" w:cs="Arial"/>
              <w:sz w:val="24"/>
              <w:szCs w:val="24"/>
            </w:rPr>
            <m:t>=80531943</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r>
            <w:rPr>
              <w:rFonts w:ascii="Cambria Math" w:eastAsia="Times New Roman" w:hAnsi="Cambria Math" w:cs="Arial"/>
              <w:sz w:val="24"/>
              <w:szCs w:val="24"/>
            </w:rPr>
            <m:t>(235.40MW)</m:t>
          </m:r>
        </m:oMath>
      </m:oMathPara>
    </w:p>
    <w:p w:rsidR="00FC1BC1" w:rsidRPr="00FC1EC3" w:rsidRDefault="00FC1BC1" w:rsidP="00031D69">
      <w:pPr>
        <w:pStyle w:val="Sinespaciado"/>
        <w:spacing w:line="480" w:lineRule="auto"/>
        <w:ind w:firstLine="0"/>
        <w:jc w:val="left"/>
        <w:rPr>
          <w:rFonts w:ascii="Arial" w:hAnsi="Arial" w:cs="Arial"/>
          <w:sz w:val="24"/>
          <w:szCs w:val="24"/>
        </w:rPr>
      </w:pPr>
    </w:p>
    <w:p w:rsidR="00FC1BC1" w:rsidRPr="00FC1EC3" w:rsidRDefault="00146D6B" w:rsidP="005A73B5">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Análisis</w:t>
      </w:r>
      <w:r w:rsidR="00FC1BC1" w:rsidRPr="00FC1EC3">
        <w:rPr>
          <w:rFonts w:ascii="Arial" w:hAnsi="Arial" w:cs="Arial"/>
          <w:sz w:val="24"/>
          <w:szCs w:val="24"/>
        </w:rPr>
        <w:t xml:space="preserve"> el flujo de calor neto:</w:t>
      </w:r>
    </w:p>
    <w:p w:rsidR="005A73B5" w:rsidRPr="00FC1EC3" w:rsidRDefault="005A73B5" w:rsidP="005A73B5">
      <w:pPr>
        <w:pStyle w:val="Sinespaciado"/>
        <w:spacing w:line="480" w:lineRule="auto"/>
        <w:ind w:left="1418" w:firstLine="0"/>
        <w:jc w:val="left"/>
        <w:rPr>
          <w:rFonts w:ascii="Arial" w:hAnsi="Arial" w:cs="Arial"/>
          <w:sz w:val="24"/>
          <w:szCs w:val="24"/>
        </w:rPr>
      </w:pPr>
    </w:p>
    <w:p w:rsidR="00FC1BC1" w:rsidRPr="00FC1EC3" w:rsidRDefault="00FC1BC1"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t>Flujo de calor neto disponible</w:t>
      </w:r>
    </w:p>
    <w:p w:rsidR="00FC1BC1" w:rsidRPr="00FC1EC3" w:rsidRDefault="00FC1BC1" w:rsidP="00031D69">
      <w:pPr>
        <w:pStyle w:val="Sinespaciado"/>
        <w:spacing w:line="480" w:lineRule="auto"/>
        <w:ind w:left="360" w:firstLine="0"/>
        <w:jc w:val="left"/>
        <w:rPr>
          <w:rFonts w:ascii="Arial" w:hAnsi="Arial" w:cs="Arial"/>
          <w:sz w:val="24"/>
          <w:szCs w:val="24"/>
        </w:rPr>
      </w:pPr>
    </w:p>
    <w:p w:rsidR="00FC1BC1" w:rsidRPr="00FC1EC3" w:rsidRDefault="00004443" w:rsidP="00031D69">
      <w:pPr>
        <w:pStyle w:val="Sinespaciado"/>
        <w:spacing w:line="480" w:lineRule="auto"/>
        <w:ind w:firstLine="0"/>
        <w:jc w:val="left"/>
        <w:rPr>
          <w:rFonts w:ascii="Cambria Math"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neto</m:t>
              </m:r>
            </m:sub>
          </m:sSub>
          <m:r>
            <w:rPr>
              <w:rFonts w:ascii="Cambria Math" w:eastAsia="Times New Roman"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m:t>
                  </m:r>
                  <m:r>
                    <w:rPr>
                      <w:rFonts w:ascii="Cambria Math" w:hAnsi="Cambria Math" w:cs="Arial"/>
                      <w:sz w:val="24"/>
                      <w:szCs w:val="24"/>
                    </w:rPr>
                    <m:t>a,total</m:t>
                  </m:r>
                </m:sub>
              </m:sSub>
            </m:e>
          </m:acc>
        </m:oMath>
      </m:oMathPara>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ParaPr>
          <m:jc m:val="center"/>
        </m:oMathParaPr>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neto</m:t>
                  </m:r>
                </m:sub>
              </m:sSub>
            </m:e>
          </m:acc>
          <m:r>
            <w:rPr>
              <w:rFonts w:ascii="Cambria Math" w:eastAsia="Times New Roman" w:hAnsi="Cambria Math" w:cs="Arial"/>
              <w:sz w:val="24"/>
              <w:szCs w:val="24"/>
            </w:rPr>
            <m:t>=80531943</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r>
            <w:rPr>
              <w:rFonts w:ascii="Cambria Math" w:eastAsia="Times New Roman" w:hAnsi="Cambria Math" w:cs="Arial"/>
              <w:sz w:val="24"/>
              <w:szCs w:val="24"/>
            </w:rPr>
            <m:t>(235.40MW)</m:t>
          </m:r>
        </m:oMath>
      </m:oMathPara>
    </w:p>
    <w:p w:rsidR="00FC1BC1" w:rsidRPr="00FC1EC3" w:rsidRDefault="00FC1BC1" w:rsidP="00031D69">
      <w:pPr>
        <w:pStyle w:val="Sinespaciado"/>
        <w:spacing w:line="480" w:lineRule="auto"/>
        <w:ind w:firstLine="0"/>
        <w:jc w:val="left"/>
        <w:rPr>
          <w:rFonts w:ascii="Arial" w:hAnsi="Arial" w:cs="Arial"/>
          <w:sz w:val="24"/>
          <w:szCs w:val="24"/>
        </w:rPr>
      </w:pPr>
    </w:p>
    <w:p w:rsidR="00FC1BC1" w:rsidRPr="00FC1EC3" w:rsidRDefault="00FC1BC1"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Ahora </w:t>
      </w:r>
      <w:r w:rsidR="00146D6B" w:rsidRPr="00FC1EC3">
        <w:rPr>
          <w:rFonts w:ascii="Arial" w:hAnsi="Arial" w:cs="Arial"/>
          <w:sz w:val="24"/>
          <w:szCs w:val="24"/>
        </w:rPr>
        <w:t xml:space="preserve">se </w:t>
      </w:r>
      <w:r w:rsidRPr="00FC1EC3">
        <w:rPr>
          <w:rFonts w:ascii="Arial" w:hAnsi="Arial" w:cs="Arial"/>
          <w:sz w:val="24"/>
          <w:szCs w:val="24"/>
        </w:rPr>
        <w:t xml:space="preserve">calcula el flujo de calor que </w:t>
      </w:r>
      <w:r w:rsidR="00146D6B" w:rsidRPr="00FC1EC3">
        <w:rPr>
          <w:rFonts w:ascii="Arial" w:hAnsi="Arial" w:cs="Arial"/>
          <w:sz w:val="24"/>
          <w:szCs w:val="24"/>
        </w:rPr>
        <w:t xml:space="preserve">se </w:t>
      </w:r>
      <w:r w:rsidRPr="00FC1EC3">
        <w:rPr>
          <w:rFonts w:ascii="Arial" w:hAnsi="Arial" w:cs="Arial"/>
          <w:sz w:val="24"/>
          <w:szCs w:val="24"/>
        </w:rPr>
        <w:t>va a necesitar para que el agua se vuelva vapor.</w:t>
      </w:r>
    </w:p>
    <w:p w:rsidR="005A73B5" w:rsidRPr="00FC1EC3" w:rsidRDefault="005A73B5" w:rsidP="005A73B5">
      <w:pPr>
        <w:pStyle w:val="Sinespaciado"/>
        <w:spacing w:line="480" w:lineRule="auto"/>
        <w:ind w:left="1418" w:firstLine="0"/>
        <w:rPr>
          <w:rFonts w:ascii="Arial" w:hAnsi="Arial" w:cs="Arial"/>
          <w:sz w:val="24"/>
          <w:szCs w:val="24"/>
        </w:rPr>
      </w:pPr>
    </w:p>
    <w:p w:rsidR="00FC1BC1" w:rsidRPr="00FC1EC3" w:rsidRDefault="00FC1BC1"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t xml:space="preserve">Flujo de calor requerido por el flujo másico de vapor </w:t>
      </w:r>
    </w:p>
    <w:p w:rsidR="005A73B5" w:rsidRPr="00FC1EC3" w:rsidRDefault="005A73B5" w:rsidP="005A73B5">
      <w:pPr>
        <w:pStyle w:val="Sinespaciado"/>
        <w:spacing w:line="480" w:lineRule="auto"/>
        <w:ind w:left="1843" w:firstLine="0"/>
        <w:jc w:val="left"/>
        <w:rPr>
          <w:rFonts w:ascii="Arial" w:hAnsi="Arial" w:cs="Arial"/>
          <w:sz w:val="24"/>
          <w:szCs w:val="24"/>
        </w:rPr>
      </w:pPr>
    </w:p>
    <w:p w:rsidR="00FC1BC1" w:rsidRPr="00FC1EC3" w:rsidRDefault="00004443" w:rsidP="005C102D">
      <w:pPr>
        <w:pStyle w:val="Sinespaciado"/>
        <w:spacing w:line="480" w:lineRule="auto"/>
        <w:ind w:left="1560" w:hanging="1560"/>
        <w:jc w:val="left"/>
        <w:rPr>
          <w:rFonts w:ascii="Cambria Math" w:hAnsi="Cambria Math" w:cs="Arial"/>
          <w:sz w:val="24"/>
          <w:szCs w:val="24"/>
        </w:rPr>
      </w:pPr>
      <m:oMathPara>
        <m:oMathParaPr>
          <m:jc m:val="center"/>
        </m:oMathParaPr>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req</m:t>
              </m:r>
            </m:sub>
          </m:sSub>
          <m:r>
            <w:rPr>
              <w:rFonts w:ascii="Cambria Math" w:eastAsia="Times New Roman" w:hAnsi="Cambria Math" w:cs="Arial"/>
              <w:sz w:val="24"/>
              <w:szCs w:val="24"/>
            </w:rPr>
            <m:t>=</m:t>
          </m:r>
          <m:acc>
            <m:accPr>
              <m:chr m:val="̇"/>
              <m:ctrlPr>
                <w:rPr>
                  <w:rFonts w:ascii="Cambria Math" w:eastAsia="Times New Roman" w:hAnsi="Cambria Math" w:cs="Arial"/>
                  <w:i/>
                  <w:sz w:val="24"/>
                  <w:szCs w:val="24"/>
                </w:rPr>
              </m:ctrlPr>
            </m:accPr>
            <m:e>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e>
          </m:acc>
        </m:oMath>
      </m:oMathPara>
    </w:p>
    <w:p w:rsidR="005A73B5" w:rsidRPr="00FC1EC3" w:rsidRDefault="005A73B5" w:rsidP="00031D69">
      <w:pPr>
        <w:pStyle w:val="Sinespaciado"/>
        <w:spacing w:line="480" w:lineRule="auto"/>
        <w:ind w:firstLine="0"/>
        <w:jc w:val="left"/>
        <w:rPr>
          <w:rFonts w:ascii="Arial" w:hAnsi="Arial" w:cs="Arial"/>
          <w:sz w:val="24"/>
          <w:szCs w:val="24"/>
        </w:rPr>
      </w:pPr>
    </w:p>
    <w:p w:rsidR="00FC1BC1" w:rsidRPr="00FC1EC3" w:rsidRDefault="0003326B" w:rsidP="005A73B5">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Se asume</w:t>
      </w:r>
    </w:p>
    <w:p w:rsidR="005A73B5" w:rsidRPr="00FC1EC3" w:rsidRDefault="005A73B5" w:rsidP="005A73B5">
      <w:pPr>
        <w:pStyle w:val="Sinespaciado"/>
        <w:spacing w:line="480" w:lineRule="auto"/>
        <w:ind w:left="1418" w:firstLine="0"/>
        <w:jc w:val="left"/>
        <w:rPr>
          <w:rFonts w:ascii="Arial" w:hAnsi="Arial" w:cs="Arial"/>
          <w:sz w:val="24"/>
          <w:szCs w:val="24"/>
        </w:rPr>
      </w:pPr>
    </w:p>
    <w:p w:rsidR="00FC1BC1" w:rsidRPr="00FC1EC3" w:rsidRDefault="00004443" w:rsidP="00031D69">
      <w:pPr>
        <w:pStyle w:val="Sinespaciado"/>
        <w:spacing w:line="480" w:lineRule="auto"/>
        <w:rPr>
          <w:rFonts w:ascii="Cambria Math" w:hAnsi="Cambria Math"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neto</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req</m:t>
              </m:r>
            </m:sub>
          </m:sSub>
        </m:oMath>
      </m:oMathPara>
    </w:p>
    <w:p w:rsidR="00FC1BC1" w:rsidRPr="00FC1EC3" w:rsidRDefault="00004443" w:rsidP="00994AB0">
      <w:pPr>
        <w:pStyle w:val="Sinespaciado"/>
        <w:spacing w:line="480" w:lineRule="auto"/>
        <w:ind w:left="1276" w:hanging="1032"/>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r>
            <w:rPr>
              <w:rFonts w:ascii="Cambria Math" w:hAnsi="Cambria Math" w:cs="Arial"/>
              <w:sz w:val="24"/>
              <w:szCs w:val="24"/>
            </w:rPr>
            <m:t>=</m:t>
          </m:r>
          <m:acc>
            <m:accPr>
              <m:chr m:val="̇"/>
              <m:ctrlPr>
                <w:rPr>
                  <w:rFonts w:ascii="Cambria Math" w:eastAsia="Times New Roman" w:hAnsi="Cambria Math" w:cs="Arial"/>
                  <w:i/>
                  <w:sz w:val="24"/>
                  <w:szCs w:val="24"/>
                </w:rPr>
              </m:ctrlPr>
            </m:accPr>
            <m:e>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e>
          </m:acc>
        </m:oMath>
      </m:oMathPara>
    </w:p>
    <w:p w:rsidR="0003326B" w:rsidRPr="00FC1EC3" w:rsidRDefault="00004443" w:rsidP="0003326B">
      <w:pPr>
        <w:pStyle w:val="Sinespaciado"/>
        <w:spacing w:line="480" w:lineRule="auto"/>
        <w:ind w:left="1276" w:hanging="1174"/>
        <w:rPr>
          <w:rFonts w:ascii="Cambria Math" w:hAnsi="Cambria Math" w:cs="Arial"/>
          <w:sz w:val="24"/>
          <w:szCs w:val="24"/>
        </w:rPr>
      </w:pPr>
      <m:oMathPara>
        <m:oMathParaPr>
          <m:jc m:val="left"/>
        </m:oMathParaPr>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oMath>
      </m:oMathPara>
    </w:p>
    <w:p w:rsidR="00FC1BC1" w:rsidRPr="00FC1EC3" w:rsidRDefault="007A5270" w:rsidP="0003326B">
      <w:pPr>
        <w:pStyle w:val="Sinespaciado"/>
        <w:spacing w:line="480" w:lineRule="auto"/>
        <w:ind w:left="1276" w:hanging="1032"/>
        <w:rPr>
          <w:rFonts w:ascii="Cambria Math" w:hAnsi="Cambria Math" w:cs="Arial"/>
          <w:sz w:val="24"/>
          <w:szCs w:val="24"/>
        </w:rPr>
      </w:pPr>
      <m:oMathPara>
        <m:oMathParaPr>
          <m:jc m:val="left"/>
        </m:oMathParaPr>
        <m:oMath>
          <m:r>
            <w:rPr>
              <w:rFonts w:ascii="Cambria Math"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Cambria Math" w:cs="Arial"/>
                  <w:i/>
                  <w:sz w:val="24"/>
                  <w:szCs w:val="24"/>
                </w:rPr>
              </m:ctrlPr>
            </m:dPr>
            <m:e>
              <m:d>
                <m:dPr>
                  <m:ctrlPr>
                    <w:rPr>
                      <w:rFonts w:ascii="Cambria Math" w:eastAsia="Times New Roman" w:hAnsi="Cambria Math" w:cs="Arial"/>
                      <w:i/>
                      <w:sz w:val="24"/>
                      <w:szCs w:val="24"/>
                    </w:rPr>
                  </m:ctrlPr>
                </m:d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e>
          </m:d>
        </m:oMath>
      </m:oMathPara>
    </w:p>
    <w:p w:rsidR="00FC1BC1" w:rsidRPr="00FC1EC3" w:rsidRDefault="00FC1BC1" w:rsidP="00031D69">
      <w:pPr>
        <w:pStyle w:val="Sinespaciado"/>
        <w:spacing w:line="480" w:lineRule="auto"/>
        <w:ind w:firstLine="0"/>
        <w:rPr>
          <w:rFonts w:ascii="Arial" w:hAnsi="Arial" w:cs="Arial"/>
          <w:sz w:val="24"/>
          <w:szCs w:val="24"/>
        </w:rPr>
      </w:pPr>
    </w:p>
    <w:p w:rsidR="00FC1BC1" w:rsidRPr="00FC1EC3" w:rsidRDefault="00FC1BC1"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Por medio de esta asunción </w:t>
      </w:r>
      <w:r w:rsidR="00146D6B" w:rsidRPr="00FC1EC3">
        <w:rPr>
          <w:rFonts w:ascii="Arial" w:hAnsi="Arial" w:cs="Arial"/>
          <w:sz w:val="24"/>
          <w:szCs w:val="24"/>
        </w:rPr>
        <w:t xml:space="preserve">se </w:t>
      </w:r>
      <w:r w:rsidRPr="00FC1EC3">
        <w:rPr>
          <w:rFonts w:ascii="Arial" w:hAnsi="Arial" w:cs="Arial"/>
          <w:sz w:val="24"/>
          <w:szCs w:val="24"/>
        </w:rPr>
        <w:t>p</w:t>
      </w:r>
      <w:r w:rsidR="00146D6B" w:rsidRPr="00FC1EC3">
        <w:rPr>
          <w:rFonts w:ascii="Arial" w:hAnsi="Arial" w:cs="Arial"/>
          <w:sz w:val="24"/>
          <w:szCs w:val="24"/>
        </w:rPr>
        <w:t>ue</w:t>
      </w:r>
      <w:r w:rsidRPr="00FC1EC3">
        <w:rPr>
          <w:rFonts w:ascii="Arial" w:hAnsi="Arial" w:cs="Arial"/>
          <w:sz w:val="24"/>
          <w:szCs w:val="24"/>
        </w:rPr>
        <w:t>de encontrar el valor del flujo másico en el supercalentador</w:t>
      </w:r>
    </w:p>
    <w:p w:rsidR="005A73B5" w:rsidRPr="00FC1EC3" w:rsidRDefault="005A73B5" w:rsidP="005A73B5">
      <w:pPr>
        <w:pStyle w:val="Sinespaciado"/>
        <w:spacing w:line="480" w:lineRule="auto"/>
        <w:ind w:left="1418" w:firstLine="0"/>
        <w:rPr>
          <w:rFonts w:ascii="Arial" w:hAnsi="Arial" w:cs="Arial"/>
          <w:sz w:val="24"/>
          <w:szCs w:val="24"/>
        </w:rPr>
      </w:pPr>
    </w:p>
    <w:p w:rsidR="00FC1BC1" w:rsidRPr="00FC1EC3" w:rsidRDefault="00004443" w:rsidP="00031D69">
      <w:pPr>
        <w:pStyle w:val="Sinespaciado"/>
        <w:spacing w:line="480" w:lineRule="auto"/>
        <w:ind w:firstLine="0"/>
        <w:jc w:val="left"/>
        <w:rPr>
          <w:rFonts w:ascii="Cambria Math"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hAnsi="Cambria Math" w:cs="Arial"/>
              <w:sz w:val="24"/>
              <w:szCs w:val="24"/>
            </w:rPr>
            <m:t>=</m:t>
          </m:r>
          <m:f>
            <m:fPr>
              <m:ctrlPr>
                <w:rPr>
                  <w:rFonts w:ascii="Cambria Math" w:eastAsia="Times New Roman" w:hAnsi="Cambria Math" w:cs="Arial"/>
                  <w:i/>
                  <w:sz w:val="24"/>
                  <w:szCs w:val="24"/>
                </w:rPr>
              </m:ctrlPr>
            </m:fPr>
            <m:num>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g4</m:t>
                      </m:r>
                    </m:sub>
                  </m:sSub>
                </m:e>
              </m:d>
            </m:num>
            <m:den>
              <m:d>
                <m:dPr>
                  <m:ctrlPr>
                    <w:rPr>
                      <w:rFonts w:ascii="Cambria Math" w:eastAsia="Times New Roman" w:hAnsi="Cambria Math" w:cs="Arial"/>
                      <w:i/>
                      <w:sz w:val="24"/>
                      <w:szCs w:val="24"/>
                    </w:rPr>
                  </m:ctrlPr>
                </m:dPr>
                <m:e>
                  <m:d>
                    <m:dPr>
                      <m:ctrlPr>
                        <w:rPr>
                          <w:rFonts w:ascii="Cambria Math" w:eastAsia="Times New Roman" w:hAnsi="Cambria Math" w:cs="Arial"/>
                          <w:i/>
                          <w:sz w:val="24"/>
                          <w:szCs w:val="24"/>
                        </w:rPr>
                      </m:ctrlPr>
                    </m:d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e>
              </m:d>
            </m:den>
          </m:f>
        </m:oMath>
      </m:oMathPara>
    </w:p>
    <w:p w:rsidR="00FC1BC1" w:rsidRPr="00FC1EC3" w:rsidRDefault="00FC1BC1" w:rsidP="00031D69">
      <w:pPr>
        <w:pStyle w:val="Sinespaciado"/>
        <w:spacing w:line="480" w:lineRule="auto"/>
        <w:ind w:firstLine="0"/>
        <w:jc w:val="center"/>
        <w:rPr>
          <w:rFonts w:ascii="Cambria Math" w:hAnsi="Cambria Math" w:cs="Arial"/>
          <w:sz w:val="24"/>
          <w:szCs w:val="24"/>
        </w:rPr>
      </w:pPr>
    </w:p>
    <w:p w:rsidR="00FC1BC1" w:rsidRPr="00FC1EC3" w:rsidRDefault="00004443" w:rsidP="00031D69">
      <w:pPr>
        <w:pStyle w:val="Sinespaciado"/>
        <w:spacing w:line="480" w:lineRule="auto"/>
        <w:ind w:firstLine="0"/>
        <w:jc w:val="center"/>
        <w:rPr>
          <w:rFonts w:ascii="Cambria Math" w:hAnsi="Cambria Math" w:cs="Arial"/>
          <w:sz w:val="24"/>
          <w:szCs w:val="24"/>
        </w:rPr>
      </w:pPr>
      <m:oMathPara>
        <m:oMathParaPr>
          <m:jc m:val="center"/>
        </m:oMathParaPr>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acc>
            <m:accPr>
              <m:chr m:val="̇"/>
              <m:ctrlPr>
                <w:rPr>
                  <w:rFonts w:ascii="Cambria Math" w:eastAsia="Times New Roman" w:hAnsi="Cambria Math" w:cs="Arial"/>
                  <w:i/>
                  <w:sz w:val="24"/>
                  <w:szCs w:val="24"/>
                </w:rPr>
              </m:ctrlPr>
            </m:accPr>
            <m:e>
              <m:f>
                <m:fPr>
                  <m:ctrlPr>
                    <w:rPr>
                      <w:rFonts w:ascii="Cambria Math" w:eastAsia="Times New Roman" w:hAnsi="Cambria Math" w:cs="Arial"/>
                      <w:i/>
                      <w:sz w:val="24"/>
                      <w:szCs w:val="24"/>
                    </w:rPr>
                  </m:ctrlPr>
                </m:fPr>
                <m:num>
                  <m:r>
                    <w:rPr>
                      <w:rFonts w:ascii="Cambria Math" w:eastAsia="Times New Roman" w:hAnsi="Cambria Math" w:cs="Arial"/>
                      <w:sz w:val="24"/>
                      <w:szCs w:val="24"/>
                    </w:rPr>
                    <m:t>80531943</m:t>
                  </m:r>
                </m:num>
                <m:den>
                  <m:d>
                    <m:dPr>
                      <m:ctrlPr>
                        <w:rPr>
                          <w:rFonts w:ascii="Cambria Math" w:eastAsia="Times New Roman" w:hAnsi="Cambria Math" w:cs="Arial"/>
                          <w:i/>
                          <w:sz w:val="24"/>
                          <w:szCs w:val="24"/>
                        </w:rPr>
                      </m:ctrlPr>
                    </m:dPr>
                    <m:e>
                      <m:r>
                        <w:rPr>
                          <w:rFonts w:ascii="Cambria Math" w:eastAsia="Times New Roman" w:hAnsi="Cambria Math" w:cs="Arial"/>
                          <w:sz w:val="24"/>
                          <w:szCs w:val="24"/>
                        </w:rPr>
                        <m:t>1351,8-471,7</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1+</m:t>
                      </m:r>
                      <m:d>
                        <m:dPr>
                          <m:ctrlPr>
                            <w:rPr>
                              <w:rFonts w:ascii="Cambria Math" w:eastAsia="Times New Roman" w:hAnsi="Cambria Math" w:cs="Arial"/>
                              <w:i/>
                              <w:sz w:val="24"/>
                              <w:szCs w:val="24"/>
                            </w:rPr>
                          </m:ctrlPr>
                        </m:dPr>
                        <m:e>
                          <m:f>
                            <m:fPr>
                              <m:ctrlPr>
                                <w:rPr>
                                  <w:rFonts w:ascii="Cambria Math" w:eastAsia="Times New Roman" w:hAnsi="Cambria Math" w:cs="Arial"/>
                                  <w:i/>
                                  <w:sz w:val="24"/>
                                  <w:szCs w:val="24"/>
                                </w:rPr>
                              </m:ctrlPr>
                            </m:fPr>
                            <m:num>
                              <m:r>
                                <w:rPr>
                                  <w:rFonts w:ascii="Cambria Math" w:eastAsia="Times New Roman" w:hAnsi="Cambria Math" w:cs="Arial"/>
                                  <w:sz w:val="24"/>
                                  <w:szCs w:val="24"/>
                                </w:rPr>
                                <m:t>2</m:t>
                              </m:r>
                            </m:num>
                            <m:den>
                              <m:r>
                                <w:rPr>
                                  <w:rFonts w:ascii="Cambria Math" w:eastAsia="Times New Roman" w:hAnsi="Cambria Math" w:cs="Arial"/>
                                  <w:sz w:val="24"/>
                                  <w:szCs w:val="24"/>
                                </w:rPr>
                                <m:t>100</m:t>
                              </m:r>
                            </m:den>
                          </m:f>
                        </m:e>
                      </m:d>
                    </m:e>
                  </m:d>
                  <m:r>
                    <w:rPr>
                      <w:rFonts w:ascii="Cambria Math" w:eastAsia="Times New Roman" w:hAnsi="Cambria Math" w:cs="Arial"/>
                      <w:sz w:val="24"/>
                      <w:szCs w:val="24"/>
                    </w:rPr>
                    <m:t>(471,7-454,11)</m:t>
                  </m:r>
                </m:den>
              </m:f>
              <m:r>
                <w:rPr>
                  <w:rFonts w:ascii="Cambria Math" w:eastAsia="Times New Roman" w:hAnsi="Cambria Math" w:cs="Arial"/>
                  <w:sz w:val="24"/>
                  <w:szCs w:val="24"/>
                </w:rPr>
                <m:t xml:space="preserve"> </m:t>
              </m:r>
            </m:e>
          </m:acc>
        </m:oMath>
      </m:oMathPara>
    </w:p>
    <w:p w:rsidR="00FC1BC1" w:rsidRPr="00FC1EC3" w:rsidRDefault="00FC1BC1" w:rsidP="00031D69">
      <w:pPr>
        <w:pStyle w:val="Sinespaciado"/>
        <w:spacing w:line="480" w:lineRule="auto"/>
        <w:ind w:left="1440"/>
        <w:jc w:val="center"/>
        <w:rPr>
          <w:rFonts w:ascii="Cambria Math" w:eastAsia="Times New Roman" w:hAnsi="Cambria Math" w:cs="Arial"/>
          <w:sz w:val="24"/>
          <w:szCs w:val="24"/>
        </w:rPr>
      </w:pPr>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=89678</m:t>
          </m:r>
          <m:f>
            <m:fPr>
              <m:ctrlPr>
                <w:rPr>
                  <w:rFonts w:ascii="Cambria Math" w:eastAsia="Times New Roman" w:hAnsi="Cambria Math" w:cs="Arial"/>
                  <w:i/>
                  <w:sz w:val="24"/>
                  <w:szCs w:val="24"/>
                </w:rPr>
              </m:ctrlPr>
            </m:fPr>
            <m:num>
              <m:r>
                <w:rPr>
                  <w:rFonts w:ascii="Cambria Math" w:eastAsia="Times New Roman" w:hAnsi="Cambria Math" w:cs="Arial"/>
                  <w:sz w:val="24"/>
                  <w:szCs w:val="24"/>
                </w:rPr>
                <m:t>lb</m:t>
              </m:r>
            </m:num>
            <m:den>
              <m:r>
                <w:rPr>
                  <w:rFonts w:ascii="Cambria Math" w:eastAsia="Times New Roman" w:hAnsi="Cambria Math" w:cs="Arial"/>
                  <w:sz w:val="24"/>
                  <w:szCs w:val="24"/>
                </w:rPr>
                <m:t>h</m:t>
              </m:r>
            </m:den>
          </m:f>
          <m:r>
            <w:rPr>
              <w:rFonts w:ascii="Cambria Math" w:eastAsia="Times New Roman" w:hAnsi="Cambria Math" w:cs="Arial"/>
              <w:sz w:val="24"/>
              <w:szCs w:val="24"/>
            </w:rPr>
            <m:t xml:space="preserve"> (11,32</m:t>
          </m:r>
          <m:f>
            <m:fPr>
              <m:ctrlPr>
                <w:rPr>
                  <w:rFonts w:ascii="Cambria Math" w:eastAsia="Times New Roman" w:hAnsi="Cambria Math" w:cs="Arial"/>
                  <w:i/>
                  <w:sz w:val="24"/>
                  <w:szCs w:val="24"/>
                </w:rPr>
              </m:ctrlPr>
            </m:fPr>
            <m:num>
              <m:r>
                <w:rPr>
                  <w:rFonts w:ascii="Cambria Math" w:eastAsia="Times New Roman" w:hAnsi="Cambria Math" w:cs="Arial"/>
                  <w:sz w:val="24"/>
                  <w:szCs w:val="24"/>
                </w:rPr>
                <m:t>kg</m:t>
              </m:r>
            </m:num>
            <m:den>
              <m:r>
                <w:rPr>
                  <w:rFonts w:ascii="Cambria Math" w:eastAsia="Times New Roman" w:hAnsi="Cambria Math" w:cs="Arial"/>
                  <w:sz w:val="24"/>
                  <w:szCs w:val="24"/>
                </w:rPr>
                <m:t>s</m:t>
              </m:r>
            </m:den>
          </m:f>
          <m:r>
            <w:rPr>
              <w:rFonts w:ascii="Cambria Math" w:eastAsia="Times New Roman" w:hAnsi="Cambria Math" w:cs="Arial"/>
              <w:sz w:val="24"/>
              <w:szCs w:val="24"/>
            </w:rPr>
            <m:t>)</m:t>
          </m:r>
        </m:oMath>
      </m:oMathPara>
    </w:p>
    <w:p w:rsidR="00FC1BC1" w:rsidRPr="00FC1EC3" w:rsidRDefault="00FC1BC1" w:rsidP="00031D69">
      <w:pPr>
        <w:pStyle w:val="Sinespaciado"/>
        <w:spacing w:line="480" w:lineRule="auto"/>
        <w:jc w:val="center"/>
        <w:rPr>
          <w:rFonts w:ascii="Arial" w:eastAsia="Times New Roman" w:hAnsi="Arial" w:cs="Arial"/>
          <w:sz w:val="24"/>
          <w:szCs w:val="24"/>
        </w:rPr>
      </w:pPr>
    </w:p>
    <w:p w:rsidR="00FC1BC1" w:rsidRPr="00FC1EC3" w:rsidRDefault="00146D6B"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Una vez</w:t>
      </w:r>
      <w:r w:rsidR="00FC1BC1" w:rsidRPr="00FC1EC3">
        <w:rPr>
          <w:rFonts w:ascii="Arial" w:hAnsi="Arial" w:cs="Arial"/>
          <w:sz w:val="24"/>
          <w:szCs w:val="24"/>
        </w:rPr>
        <w:t xml:space="preserve"> que </w:t>
      </w:r>
      <w:r w:rsidRPr="00FC1EC3">
        <w:rPr>
          <w:rFonts w:ascii="Arial" w:hAnsi="Arial" w:cs="Arial"/>
          <w:sz w:val="24"/>
          <w:szCs w:val="24"/>
        </w:rPr>
        <w:t xml:space="preserve">se </w:t>
      </w:r>
      <w:r w:rsidR="00FC1BC1" w:rsidRPr="00FC1EC3">
        <w:rPr>
          <w:rFonts w:ascii="Arial" w:hAnsi="Arial" w:cs="Arial"/>
          <w:sz w:val="24"/>
          <w:szCs w:val="24"/>
        </w:rPr>
        <w:t>conoce el valor del flujo mási</w:t>
      </w:r>
      <w:r w:rsidRPr="00FC1EC3">
        <w:rPr>
          <w:rFonts w:ascii="Arial" w:hAnsi="Arial" w:cs="Arial"/>
          <w:sz w:val="24"/>
          <w:szCs w:val="24"/>
        </w:rPr>
        <w:t>co en el supercalentador, se</w:t>
      </w:r>
      <w:r w:rsidR="00FC1BC1" w:rsidRPr="00FC1EC3">
        <w:rPr>
          <w:rFonts w:ascii="Arial" w:hAnsi="Arial" w:cs="Arial"/>
          <w:sz w:val="24"/>
          <w:szCs w:val="24"/>
        </w:rPr>
        <w:t xml:space="preserve"> calcula el flujo de calor requerido por el supercalentador.</w:t>
      </w:r>
    </w:p>
    <w:p w:rsidR="005A73B5" w:rsidRPr="00FC1EC3" w:rsidRDefault="005A73B5" w:rsidP="005A73B5">
      <w:pPr>
        <w:pStyle w:val="Sinespaciado"/>
        <w:spacing w:line="480" w:lineRule="auto"/>
        <w:ind w:left="1418" w:firstLine="0"/>
        <w:rPr>
          <w:rFonts w:ascii="Arial" w:hAnsi="Arial" w:cs="Arial"/>
          <w:sz w:val="24"/>
          <w:szCs w:val="24"/>
        </w:rPr>
      </w:pPr>
    </w:p>
    <w:p w:rsidR="00FC1BC1" w:rsidRPr="00FC1EC3" w:rsidRDefault="00004443" w:rsidP="00031D69">
      <w:pPr>
        <w:pStyle w:val="Sinespaciado"/>
        <w:spacing w:line="480" w:lineRule="auto"/>
        <w:ind w:firstLine="0"/>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s</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s</m:t>
                  </m:r>
                </m:sub>
              </m:sSub>
            </m:e>
          </m:acc>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s</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v2</m:t>
                  </m:r>
                </m:sub>
              </m:sSub>
            </m:e>
          </m:d>
        </m:oMath>
      </m:oMathPara>
    </w:p>
    <w:p w:rsidR="00FC1BC1" w:rsidRPr="00FC1EC3" w:rsidRDefault="00FC1BC1" w:rsidP="00031D69">
      <w:pPr>
        <w:pStyle w:val="Sinespaciado"/>
        <w:spacing w:line="480" w:lineRule="auto"/>
        <w:ind w:firstLine="0"/>
        <w:rPr>
          <w:rFonts w:ascii="Cambria Math" w:hAnsi="Cambria Math" w:cs="Arial"/>
          <w:sz w:val="24"/>
          <w:szCs w:val="24"/>
        </w:rPr>
      </w:pPr>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s</m:t>
              </m:r>
            </m:sub>
          </m:sSub>
          <m:r>
            <w:rPr>
              <w:rFonts w:ascii="Cambria Math" w:eastAsia="Times New Roman" w:hAnsi="Cambria Math" w:cs="Arial"/>
              <w:sz w:val="24"/>
              <w:szCs w:val="24"/>
            </w:rPr>
            <m:t>=89678*</m:t>
          </m:r>
          <m:d>
            <m:dPr>
              <m:ctrlPr>
                <w:rPr>
                  <w:rFonts w:ascii="Cambria Math" w:eastAsia="Times New Roman" w:hAnsi="Cambria Math" w:cs="Arial"/>
                  <w:i/>
                  <w:sz w:val="24"/>
                  <w:szCs w:val="24"/>
                </w:rPr>
              </m:ctrlPr>
            </m:dPr>
            <m:e>
              <m:r>
                <w:rPr>
                  <w:rFonts w:ascii="Cambria Math" w:eastAsia="Times New Roman" w:hAnsi="Cambria Math" w:cs="Arial"/>
                  <w:sz w:val="24"/>
                  <w:szCs w:val="24"/>
                </w:rPr>
                <m:t>1351,8-1202,83</m:t>
              </m:r>
            </m:e>
          </m:d>
        </m:oMath>
      </m:oMathPara>
    </w:p>
    <w:p w:rsidR="00FC1BC1" w:rsidRPr="00FC1EC3" w:rsidRDefault="00FC1BC1" w:rsidP="00031D69">
      <w:pPr>
        <w:pStyle w:val="Sinespaciado"/>
        <w:spacing w:line="480" w:lineRule="auto"/>
        <w:jc w:val="center"/>
        <w:rPr>
          <w:rFonts w:ascii="Cambria Math" w:eastAsia="Times New Roman" w:hAnsi="Cambria Math" w:cs="Arial"/>
          <w:sz w:val="24"/>
          <w:szCs w:val="24"/>
        </w:rPr>
      </w:pPr>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s</m:t>
              </m:r>
            </m:sub>
          </m:sSub>
          <m:r>
            <w:rPr>
              <w:rFonts w:ascii="Cambria Math" w:eastAsia="Times New Roman" w:hAnsi="Cambria Math" w:cs="Arial"/>
              <w:sz w:val="24"/>
              <w:szCs w:val="24"/>
            </w:rPr>
            <m:t>=13356693</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r>
            <w:rPr>
              <w:rFonts w:ascii="Cambria Math" w:eastAsia="Times New Roman" w:hAnsi="Cambria Math" w:cs="Arial"/>
              <w:sz w:val="24"/>
              <w:szCs w:val="24"/>
            </w:rPr>
            <m:t>(3,91 MMW)</m:t>
          </m:r>
        </m:oMath>
      </m:oMathPara>
    </w:p>
    <w:p w:rsidR="00FC1BC1" w:rsidRPr="00FC1EC3" w:rsidRDefault="00FC1BC1" w:rsidP="00031D69">
      <w:pPr>
        <w:pStyle w:val="Sinespaciado"/>
        <w:spacing w:line="480" w:lineRule="auto"/>
        <w:ind w:firstLine="0"/>
        <w:rPr>
          <w:rFonts w:ascii="Arial" w:hAnsi="Arial" w:cs="Arial"/>
          <w:sz w:val="24"/>
          <w:szCs w:val="24"/>
        </w:rPr>
      </w:pPr>
    </w:p>
    <w:p w:rsidR="00FC1BC1" w:rsidRPr="00FC1EC3" w:rsidRDefault="00146D6B" w:rsidP="005A73B5">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E</w:t>
      </w:r>
      <w:r w:rsidR="00FC1BC1" w:rsidRPr="00FC1EC3">
        <w:rPr>
          <w:rFonts w:ascii="Arial" w:hAnsi="Arial" w:cs="Arial"/>
          <w:sz w:val="24"/>
          <w:szCs w:val="24"/>
        </w:rPr>
        <w:t>ntalpía del gas a la salida del supercalentador</w:t>
      </w:r>
    </w:p>
    <w:p w:rsidR="005A73B5" w:rsidRPr="00FC1EC3" w:rsidRDefault="005A73B5" w:rsidP="005A73B5">
      <w:pPr>
        <w:pStyle w:val="Sinespaciado"/>
        <w:spacing w:line="480" w:lineRule="auto"/>
        <w:ind w:left="1418" w:firstLine="0"/>
        <w:jc w:val="left"/>
        <w:rPr>
          <w:rFonts w:ascii="Arial" w:hAnsi="Arial" w:cs="Arial"/>
          <w:sz w:val="24"/>
          <w:szCs w:val="24"/>
        </w:rPr>
      </w:pPr>
    </w:p>
    <w:p w:rsidR="00FC1BC1" w:rsidRPr="00FC1EC3" w:rsidRDefault="00004443" w:rsidP="00031D69">
      <w:pPr>
        <w:pStyle w:val="Sinespaciado"/>
        <w:spacing w:line="480" w:lineRule="auto"/>
        <w:ind w:firstLine="0"/>
        <w:jc w:val="left"/>
        <w:rPr>
          <w:rFonts w:ascii="Cambria Math"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g2</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g1</m:t>
              </m:r>
            </m:sub>
          </m:sSub>
          <m:r>
            <w:rPr>
              <w:rFonts w:ascii="Cambria Math" w:eastAsia="Times New Roman" w:hAnsi="Cambria Math" w:cs="Arial"/>
              <w:sz w:val="24"/>
              <w:szCs w:val="24"/>
            </w:rPr>
            <m:t>-</m:t>
          </m:r>
          <m:f>
            <m:fPr>
              <m:ctrlPr>
                <w:rPr>
                  <w:rFonts w:ascii="Cambria Math" w:eastAsia="Times New Roman" w:hAnsi="Cambria Math" w:cs="Arial"/>
                  <w:i/>
                  <w:sz w:val="24"/>
                  <w:szCs w:val="24"/>
                </w:rPr>
              </m:ctrlPr>
            </m:fPr>
            <m:num>
              <m:sSub>
                <m:sSubPr>
                  <m:ctrlPr>
                    <w:rPr>
                      <w:rFonts w:ascii="Cambria Math" w:eastAsia="Times New Roman" w:hAnsi="Cambria Math" w:cs="Arial"/>
                      <w:i/>
                      <w:sz w:val="24"/>
                      <w:szCs w:val="24"/>
                    </w:rPr>
                  </m:ctrlPr>
                </m:sSubPr>
                <m:e>
                  <m:r>
                    <w:rPr>
                      <w:rFonts w:ascii="Cambria Math" w:eastAsia="Times New Roman" w:hAnsi="Cambria Math" w:cs="Arial"/>
                      <w:sz w:val="24"/>
                      <w:szCs w:val="24"/>
                    </w:rPr>
                    <m:t>Q</m:t>
                  </m:r>
                </m:e>
                <m:sub>
                  <m:r>
                    <w:rPr>
                      <w:rFonts w:ascii="Cambria Math" w:eastAsia="Times New Roman" w:hAnsi="Cambria Math" w:cs="Arial"/>
                      <w:sz w:val="24"/>
                      <w:szCs w:val="24"/>
                    </w:rPr>
                    <m:t>s</m:t>
                  </m:r>
                </m:sub>
              </m:sSub>
            </m:num>
            <m:den>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g</m:t>
                  </m:r>
                </m:sub>
              </m:sSub>
            </m:den>
          </m:f>
        </m:oMath>
      </m:oMathPara>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g2</m:t>
              </m:r>
            </m:sub>
          </m:sSub>
          <m:r>
            <w:rPr>
              <w:rFonts w:ascii="Cambria Math" w:eastAsia="Times New Roman" w:hAnsi="Cambria Math" w:cs="Arial"/>
              <w:sz w:val="24"/>
              <w:szCs w:val="24"/>
            </w:rPr>
            <m:t>=208-</m:t>
          </m:r>
          <m:f>
            <m:fPr>
              <m:ctrlPr>
                <w:rPr>
                  <w:rFonts w:ascii="Cambria Math" w:eastAsia="Times New Roman" w:hAnsi="Cambria Math" w:cs="Arial"/>
                  <w:i/>
                  <w:sz w:val="24"/>
                  <w:szCs w:val="24"/>
                </w:rPr>
              </m:ctrlPr>
            </m:fPr>
            <m:num>
              <m:r>
                <w:rPr>
                  <w:rFonts w:ascii="Cambria Math" w:eastAsia="Times New Roman" w:hAnsi="Cambria Math" w:cs="Arial"/>
                  <w:sz w:val="24"/>
                  <w:szCs w:val="24"/>
                </w:rPr>
                <m:t>13356693</m:t>
              </m:r>
            </m:num>
            <m:den>
              <m:r>
                <w:rPr>
                  <w:rFonts w:ascii="Cambria Math" w:eastAsia="Times New Roman" w:hAnsi="Cambria Math" w:cs="Arial"/>
                  <w:sz w:val="24"/>
                  <w:szCs w:val="24"/>
                </w:rPr>
                <m:t>878400</m:t>
              </m:r>
            </m:den>
          </m:f>
        </m:oMath>
      </m:oMathPara>
    </w:p>
    <w:p w:rsidR="00FC1BC1" w:rsidRPr="00FC1EC3" w:rsidRDefault="00FC1BC1" w:rsidP="00031D69">
      <w:pPr>
        <w:pStyle w:val="Sinespaciado"/>
        <w:spacing w:line="480" w:lineRule="auto"/>
        <w:jc w:val="center"/>
        <w:rPr>
          <w:rFonts w:ascii="Cambria Math" w:eastAsia="Times New Roman" w:hAnsi="Cambria Math" w:cs="Arial"/>
          <w:sz w:val="24"/>
          <w:szCs w:val="24"/>
        </w:rPr>
      </w:pPr>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g2</m:t>
              </m:r>
            </m:sub>
          </m:sSub>
          <m:r>
            <w:rPr>
              <w:rFonts w:ascii="Cambria Math" w:eastAsia="Times New Roman" w:hAnsi="Cambria Math" w:cs="Arial"/>
              <w:sz w:val="24"/>
              <w:szCs w:val="24"/>
            </w:rPr>
            <m:t xml:space="preserve">=193 </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lb</m:t>
              </m:r>
            </m:den>
          </m:f>
        </m:oMath>
      </m:oMathPara>
    </w:p>
    <w:p w:rsidR="00FC1BC1" w:rsidRPr="00FC1EC3" w:rsidRDefault="00FC1BC1" w:rsidP="00031D69">
      <w:pPr>
        <w:pStyle w:val="Sinespaciado"/>
        <w:spacing w:line="480" w:lineRule="auto"/>
        <w:ind w:firstLine="0"/>
        <w:jc w:val="left"/>
        <w:rPr>
          <w:rFonts w:ascii="Arial" w:hAnsi="Arial" w:cs="Arial"/>
          <w:sz w:val="24"/>
          <w:szCs w:val="24"/>
        </w:rPr>
      </w:pPr>
    </w:p>
    <w:p w:rsidR="00FC1BC1" w:rsidRPr="00FC1EC3" w:rsidRDefault="00FC1BC1" w:rsidP="005A73B5">
      <w:pPr>
        <w:pStyle w:val="Sinespaciado"/>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 xml:space="preserve">Con este valor de la entalpía de los gases a la salida del supercalentador </w:t>
      </w:r>
      <w:r w:rsidR="005A73B5" w:rsidRPr="00FC1EC3">
        <w:rPr>
          <w:rFonts w:ascii="Arial" w:eastAsia="Times New Roman" w:hAnsi="Arial" w:cs="Arial"/>
          <w:sz w:val="24"/>
          <w:szCs w:val="24"/>
        </w:rPr>
        <w:t xml:space="preserve">se </w:t>
      </w:r>
      <w:r w:rsidRPr="00FC1EC3">
        <w:rPr>
          <w:rFonts w:ascii="Arial" w:eastAsia="Times New Roman" w:hAnsi="Arial" w:cs="Arial"/>
          <w:sz w:val="24"/>
          <w:szCs w:val="24"/>
        </w:rPr>
        <w:t>calcul</w:t>
      </w:r>
      <w:r w:rsidR="005A73B5" w:rsidRPr="00FC1EC3">
        <w:rPr>
          <w:rFonts w:ascii="Arial" w:eastAsia="Times New Roman" w:hAnsi="Arial" w:cs="Arial"/>
          <w:sz w:val="24"/>
          <w:szCs w:val="24"/>
        </w:rPr>
        <w:t>a</w:t>
      </w:r>
      <w:r w:rsidRPr="00FC1EC3">
        <w:rPr>
          <w:rFonts w:ascii="Arial" w:eastAsia="Times New Roman" w:hAnsi="Arial" w:cs="Arial"/>
          <w:sz w:val="24"/>
          <w:szCs w:val="24"/>
        </w:rPr>
        <w:t xml:space="preserve"> la temperatura en una tabla de gases Tg</w:t>
      </w:r>
      <w:r w:rsidRPr="00FC1EC3">
        <w:rPr>
          <w:rFonts w:ascii="Arial" w:eastAsia="Times New Roman" w:hAnsi="Arial" w:cs="Arial"/>
          <w:sz w:val="24"/>
          <w:szCs w:val="24"/>
          <w:vertAlign w:val="subscript"/>
        </w:rPr>
        <w:t>2</w:t>
      </w:r>
      <w:r w:rsidRPr="00FC1EC3">
        <w:rPr>
          <w:rFonts w:ascii="Arial" w:eastAsia="Times New Roman" w:hAnsi="Arial" w:cs="Arial"/>
          <w:sz w:val="24"/>
          <w:szCs w:val="24"/>
        </w:rPr>
        <w:t xml:space="preserve"> = </w:t>
      </w:r>
      <w:r w:rsidR="00CD7C54" w:rsidRPr="00FC1EC3">
        <w:rPr>
          <w:rFonts w:ascii="Arial" w:eastAsia="Times New Roman" w:hAnsi="Arial" w:cs="Arial"/>
          <w:sz w:val="24"/>
          <w:szCs w:val="24"/>
        </w:rPr>
        <w:t>789,49</w:t>
      </w:r>
      <w:r w:rsidRPr="00FC1EC3">
        <w:rPr>
          <w:rFonts w:ascii="Arial" w:eastAsia="Times New Roman" w:hAnsi="Arial" w:cs="Arial"/>
          <w:sz w:val="24"/>
          <w:szCs w:val="24"/>
        </w:rPr>
        <w:t>°F</w:t>
      </w:r>
    </w:p>
    <w:p w:rsidR="00FC1BC1" w:rsidRPr="00FC1EC3" w:rsidRDefault="00FC1BC1" w:rsidP="005A73B5">
      <w:pPr>
        <w:pStyle w:val="Sinespaciado"/>
        <w:spacing w:line="480" w:lineRule="auto"/>
        <w:ind w:left="1418" w:firstLine="0"/>
        <w:rPr>
          <w:rFonts w:ascii="Arial" w:eastAsia="Times New Roman" w:hAnsi="Arial" w:cs="Arial"/>
          <w:sz w:val="24"/>
          <w:szCs w:val="24"/>
        </w:rPr>
      </w:pPr>
    </w:p>
    <w:p w:rsidR="00FC1BC1" w:rsidRPr="00FC1EC3" w:rsidRDefault="00146D6B"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 continuación se </w:t>
      </w:r>
      <w:r w:rsidR="00FC1BC1" w:rsidRPr="00FC1EC3">
        <w:rPr>
          <w:rFonts w:ascii="Arial" w:hAnsi="Arial" w:cs="Arial"/>
          <w:sz w:val="24"/>
          <w:szCs w:val="24"/>
        </w:rPr>
        <w:t>calcula el flujo de calor y el flujo másico de vapor en el evaporador</w:t>
      </w:r>
    </w:p>
    <w:p w:rsidR="005A73B5" w:rsidRPr="00FC1EC3" w:rsidRDefault="005A73B5" w:rsidP="005A73B5">
      <w:pPr>
        <w:pStyle w:val="Sinespaciado"/>
        <w:spacing w:line="480" w:lineRule="auto"/>
        <w:ind w:left="1418" w:firstLine="0"/>
        <w:rPr>
          <w:rFonts w:ascii="Arial" w:hAnsi="Arial" w:cs="Arial"/>
          <w:sz w:val="24"/>
          <w:szCs w:val="24"/>
        </w:rPr>
      </w:pPr>
    </w:p>
    <w:p w:rsidR="00FC1BC1" w:rsidRPr="00FC1EC3" w:rsidRDefault="00FC1BC1"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Calor requerido por el evaporador</w:t>
      </w:r>
    </w:p>
    <w:p w:rsidR="005A73B5" w:rsidRPr="00FC1EC3" w:rsidRDefault="005A73B5" w:rsidP="005A73B5">
      <w:pPr>
        <w:pStyle w:val="Sinespaciado"/>
        <w:spacing w:line="480" w:lineRule="auto"/>
        <w:ind w:left="720" w:firstLine="0"/>
        <w:jc w:val="left"/>
        <w:rPr>
          <w:rFonts w:ascii="Arial" w:eastAsia="Times New Roman" w:hAnsi="Arial" w:cs="Arial"/>
          <w:sz w:val="24"/>
          <w:szCs w:val="24"/>
        </w:rPr>
      </w:pPr>
    </w:p>
    <w:p w:rsidR="00FC1BC1" w:rsidRPr="00FC1EC3" w:rsidRDefault="00004443" w:rsidP="005A73B5">
      <w:pPr>
        <w:pStyle w:val="Sinespaciado"/>
        <w:spacing w:line="480" w:lineRule="auto"/>
        <w:ind w:left="720"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m:t>
          </m:r>
          <m:acc>
            <m:accPr>
              <m:chr m:val="̇"/>
              <m:ctrlPr>
                <w:rPr>
                  <w:rFonts w:ascii="Cambria Math" w:eastAsia="Times New Roman" w:hAnsi="Cambria Math" w:cs="Arial"/>
                  <w:i/>
                  <w:sz w:val="24"/>
                  <w:szCs w:val="24"/>
                </w:rPr>
              </m:ctrlPr>
            </m:accPr>
            <m:e>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v1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Cambria Math" w:cs="Arial"/>
                      <w:i/>
                      <w:sz w:val="24"/>
                      <w:szCs w:val="24"/>
                    </w:rPr>
                  </m:ctrlPr>
                </m:dPr>
                <m:e>
                  <m:r>
                    <w:rPr>
                      <w:rFonts w:ascii="Cambria Math" w:eastAsia="Times New Roman" w:hAnsi="Cambria Math" w:cs="Arial"/>
                      <w:sz w:val="24"/>
                      <w:szCs w:val="24"/>
                    </w:rPr>
                    <m:t>1+</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e>
          </m:acc>
        </m:oMath>
      </m:oMathPara>
    </w:p>
    <w:p w:rsidR="00FC1BC1" w:rsidRPr="00FC1EC3" w:rsidRDefault="00004443" w:rsidP="00994AB0">
      <w:pPr>
        <w:pStyle w:val="Sinespaciado"/>
        <w:spacing w:line="480" w:lineRule="auto"/>
        <w:ind w:left="1276" w:hanging="850"/>
        <w:jc w:val="center"/>
        <w:rPr>
          <w:rFonts w:ascii="Cambria Math" w:eastAsia="Times New Roman" w:hAnsi="Cambria Math" w:cs="Arial"/>
          <w:szCs w:val="24"/>
        </w:rPr>
      </w:pPr>
      <m:oMathPara>
        <m:oMathParaPr>
          <m:jc m:val="center"/>
        </m:oMathParaPr>
        <m:oMath>
          <m:sSub>
            <m:sSubPr>
              <m:ctrlPr>
                <w:rPr>
                  <w:rFonts w:ascii="Cambria Math" w:eastAsia="Times New Roman" w:hAnsi="Cambria Math" w:cs="Arial"/>
                  <w:i/>
                  <w:szCs w:val="24"/>
                </w:rPr>
              </m:ctrlPr>
            </m:sSubPr>
            <m:e>
              <m:acc>
                <m:accPr>
                  <m:chr m:val="̇"/>
                  <m:ctrlPr>
                    <w:rPr>
                      <w:rFonts w:ascii="Cambria Math" w:eastAsia="Times New Roman" w:hAnsi="Cambria Math" w:cs="Arial"/>
                      <w:i/>
                      <w:szCs w:val="24"/>
                    </w:rPr>
                  </m:ctrlPr>
                </m:accPr>
                <m:e>
                  <m:r>
                    <w:rPr>
                      <w:rFonts w:ascii="Cambria Math" w:eastAsia="Times New Roman" w:hAnsi="Cambria Math" w:cs="Arial"/>
                      <w:szCs w:val="24"/>
                    </w:rPr>
                    <m:t>Q</m:t>
                  </m:r>
                </m:e>
              </m:acc>
            </m:e>
            <m:sub>
              <m:r>
                <w:rPr>
                  <w:rFonts w:ascii="Cambria Math" w:eastAsia="Times New Roman" w:hAnsi="Cambria Math" w:cs="Arial"/>
                  <w:szCs w:val="24"/>
                </w:rPr>
                <m:t>evap</m:t>
              </m:r>
            </m:sub>
          </m:sSub>
          <m:r>
            <w:rPr>
              <w:rFonts w:ascii="Cambria Math" w:eastAsia="Times New Roman" w:hAnsi="Cambria Math" w:cs="Arial"/>
              <w:szCs w:val="24"/>
            </w:rPr>
            <m:t>=</m:t>
          </m:r>
          <m:acc>
            <m:accPr>
              <m:chr m:val="̇"/>
              <m:ctrlPr>
                <w:rPr>
                  <w:rFonts w:ascii="Cambria Math" w:eastAsia="Times New Roman" w:hAnsi="Cambria Math" w:cs="Arial"/>
                  <w:i/>
                  <w:szCs w:val="24"/>
                </w:rPr>
              </m:ctrlPr>
            </m:accPr>
            <m:e>
              <m:r>
                <w:rPr>
                  <w:rFonts w:ascii="Cambria Math" w:eastAsia="Times New Roman" w:hAnsi="Cambria Math" w:cs="Arial"/>
                  <w:szCs w:val="24"/>
                </w:rPr>
                <m:t>89678*</m:t>
              </m:r>
              <m:d>
                <m:dPr>
                  <m:ctrlPr>
                    <w:rPr>
                      <w:rFonts w:ascii="Cambria Math" w:eastAsia="Times New Roman" w:hAnsi="Cambria Math" w:cs="Arial"/>
                      <w:i/>
                      <w:szCs w:val="24"/>
                    </w:rPr>
                  </m:ctrlPr>
                </m:dPr>
                <m:e>
                  <m:r>
                    <w:rPr>
                      <w:rFonts w:ascii="Cambria Math" w:eastAsia="Times New Roman" w:hAnsi="Cambria Math" w:cs="Arial"/>
                      <w:szCs w:val="24"/>
                    </w:rPr>
                    <m:t>1202.83-471,1</m:t>
                  </m:r>
                </m:e>
              </m:d>
              <m:r>
                <w:rPr>
                  <w:rFonts w:ascii="Cambria Math" w:eastAsia="Times New Roman" w:hAnsi="Cambria Math" w:cs="Arial"/>
                  <w:szCs w:val="24"/>
                </w:rPr>
                <m:t>+89678</m:t>
              </m:r>
              <m:d>
                <m:dPr>
                  <m:ctrlPr>
                    <w:rPr>
                      <w:rFonts w:ascii="Cambria Math" w:eastAsia="Times New Roman" w:hAnsi="Cambria Math" w:cs="Arial"/>
                      <w:i/>
                      <w:szCs w:val="24"/>
                    </w:rPr>
                  </m:ctrlPr>
                </m:dPr>
                <m:e>
                  <m:r>
                    <w:rPr>
                      <w:rFonts w:ascii="Cambria Math" w:eastAsia="Times New Roman" w:hAnsi="Cambria Math" w:cs="Arial"/>
                      <w:szCs w:val="24"/>
                    </w:rPr>
                    <m:t>1+</m:t>
                  </m:r>
                  <m:d>
                    <m:dPr>
                      <m:ctrlPr>
                        <w:rPr>
                          <w:rFonts w:ascii="Cambria Math" w:eastAsia="Times New Roman" w:hAnsi="Cambria Math" w:cs="Arial"/>
                          <w:i/>
                          <w:szCs w:val="24"/>
                        </w:rPr>
                      </m:ctrlPr>
                    </m:dPr>
                    <m:e>
                      <m:r>
                        <w:rPr>
                          <w:rFonts w:ascii="Cambria Math" w:eastAsia="Times New Roman" w:hAnsi="Cambria Math" w:cs="Arial"/>
                          <w:szCs w:val="24"/>
                        </w:rPr>
                        <m:t>%</m:t>
                      </m:r>
                      <m:f>
                        <m:fPr>
                          <m:ctrlPr>
                            <w:rPr>
                              <w:rFonts w:ascii="Cambria Math" w:eastAsia="Times New Roman" w:hAnsi="Cambria Math" w:cs="Arial"/>
                              <w:i/>
                              <w:szCs w:val="24"/>
                            </w:rPr>
                          </m:ctrlPr>
                        </m:fPr>
                        <m:num>
                          <m:r>
                            <w:rPr>
                              <w:rFonts w:ascii="Cambria Math" w:eastAsia="Times New Roman" w:hAnsi="Cambria Math" w:cs="Arial"/>
                              <w:szCs w:val="24"/>
                            </w:rPr>
                            <m:t>2</m:t>
                          </m:r>
                        </m:num>
                        <m:den>
                          <m:r>
                            <w:rPr>
                              <w:rFonts w:ascii="Cambria Math" w:eastAsia="Times New Roman" w:hAnsi="Cambria Math" w:cs="Arial"/>
                              <w:szCs w:val="24"/>
                            </w:rPr>
                            <m:t>100</m:t>
                          </m:r>
                        </m:den>
                      </m:f>
                    </m:e>
                  </m:d>
                </m:e>
              </m:d>
              <m:d>
                <m:dPr>
                  <m:ctrlPr>
                    <w:rPr>
                      <w:rFonts w:ascii="Cambria Math" w:eastAsia="Times New Roman" w:hAnsi="Cambria Math" w:cs="Arial"/>
                      <w:i/>
                      <w:szCs w:val="24"/>
                    </w:rPr>
                  </m:ctrlPr>
                </m:dPr>
                <m:e>
                  <m:r>
                    <w:rPr>
                      <w:rFonts w:ascii="Cambria Math" w:eastAsia="Times New Roman" w:hAnsi="Cambria Math" w:cs="Arial"/>
                      <w:szCs w:val="24"/>
                    </w:rPr>
                    <m:t>471,7-454,11</m:t>
                  </m:r>
                </m:e>
              </m:d>
            </m:e>
          </m:acc>
        </m:oMath>
      </m:oMathPara>
    </w:p>
    <w:p w:rsidR="00FC1BC1" w:rsidRPr="00FC1EC3" w:rsidRDefault="00FC1BC1" w:rsidP="00031D69">
      <w:pPr>
        <w:pStyle w:val="Sinespaciado"/>
        <w:spacing w:line="480" w:lineRule="auto"/>
        <w:rPr>
          <w:rFonts w:ascii="Cambria Math" w:eastAsia="Times New Roman" w:hAnsi="Cambria Math" w:cs="Arial"/>
          <w:sz w:val="24"/>
          <w:szCs w:val="24"/>
        </w:rPr>
      </w:pPr>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=67175250</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r>
            <w:rPr>
              <w:rFonts w:ascii="Cambria Math" w:eastAsia="Times New Roman" w:hAnsi="Cambria Math" w:cs="Arial"/>
              <w:sz w:val="24"/>
              <w:szCs w:val="24"/>
            </w:rPr>
            <m:t xml:space="preserve"> (19,69 MMW)</m:t>
          </m:r>
        </m:oMath>
      </m:oMathPara>
    </w:p>
    <w:p w:rsidR="00FC1BC1" w:rsidRPr="00FC1EC3" w:rsidRDefault="00FC1BC1" w:rsidP="00031D69">
      <w:pPr>
        <w:pStyle w:val="Sinespaciado"/>
        <w:spacing w:line="480" w:lineRule="auto"/>
        <w:ind w:firstLine="0"/>
        <w:jc w:val="left"/>
        <w:rPr>
          <w:rFonts w:ascii="Arial" w:hAnsi="Arial" w:cs="Arial"/>
          <w:sz w:val="24"/>
          <w:szCs w:val="24"/>
        </w:rPr>
      </w:pPr>
    </w:p>
    <w:p w:rsidR="00FC1BC1" w:rsidRPr="00FC1EC3" w:rsidRDefault="00FC1BC1"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Flujo másico de vapor a través del evaporador</w:t>
      </w:r>
    </w:p>
    <w:p w:rsidR="005A73B5" w:rsidRPr="00FC1EC3" w:rsidRDefault="005A73B5" w:rsidP="005A73B5">
      <w:pPr>
        <w:pStyle w:val="Sinespaciado"/>
        <w:spacing w:line="480" w:lineRule="auto"/>
        <w:ind w:left="1843" w:firstLine="0"/>
        <w:jc w:val="left"/>
        <w:rPr>
          <w:rFonts w:ascii="Arial" w:eastAsia="Times New Roman" w:hAnsi="Arial" w:cs="Arial"/>
          <w:sz w:val="24"/>
          <w:szCs w:val="24"/>
        </w:rPr>
      </w:pPr>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v1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oMath>
      </m:oMathPara>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=67175250/</m:t>
          </m:r>
          <m:d>
            <m:dPr>
              <m:ctrlPr>
                <w:rPr>
                  <w:rFonts w:ascii="Cambria Math" w:eastAsia="Times New Roman" w:hAnsi="Cambria Math" w:cs="Arial"/>
                  <w:i/>
                  <w:sz w:val="24"/>
                  <w:szCs w:val="24"/>
                </w:rPr>
              </m:ctrlPr>
            </m:dPr>
            <m:e>
              <m:r>
                <w:rPr>
                  <w:rFonts w:ascii="Cambria Math" w:eastAsia="Times New Roman" w:hAnsi="Cambria Math" w:cs="Arial"/>
                  <w:sz w:val="24"/>
                  <w:szCs w:val="24"/>
                </w:rPr>
                <m:t>1202.83-471,1</m:t>
              </m:r>
            </m:e>
          </m:d>
        </m:oMath>
      </m:oMathPara>
    </w:p>
    <w:p w:rsidR="00FC1BC1" w:rsidRPr="00FC1EC3" w:rsidRDefault="00FC1BC1" w:rsidP="00031D69">
      <w:pPr>
        <w:pStyle w:val="Sinespaciado"/>
        <w:spacing w:line="480" w:lineRule="auto"/>
        <w:jc w:val="center"/>
        <w:rPr>
          <w:rFonts w:ascii="Cambria Math" w:eastAsia="Times New Roman" w:hAnsi="Cambria Math" w:cs="Arial"/>
          <w:sz w:val="24"/>
          <w:szCs w:val="24"/>
        </w:rPr>
      </w:pPr>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=91879</m:t>
          </m:r>
          <m:f>
            <m:fPr>
              <m:ctrlPr>
                <w:rPr>
                  <w:rFonts w:ascii="Cambria Math" w:eastAsia="Times New Roman" w:hAnsi="Cambria Math" w:cs="Arial"/>
                  <w:i/>
                  <w:sz w:val="24"/>
                  <w:szCs w:val="24"/>
                </w:rPr>
              </m:ctrlPr>
            </m:fPr>
            <m:num>
              <m:r>
                <w:rPr>
                  <w:rFonts w:ascii="Cambria Math" w:eastAsia="Times New Roman" w:hAnsi="Cambria Math" w:cs="Arial"/>
                  <w:sz w:val="24"/>
                  <w:szCs w:val="24"/>
                </w:rPr>
                <m:t>lb</m:t>
              </m:r>
            </m:num>
            <m:den>
              <m:r>
                <w:rPr>
                  <w:rFonts w:ascii="Cambria Math" w:eastAsia="Times New Roman" w:hAnsi="Cambria Math" w:cs="Arial"/>
                  <w:sz w:val="24"/>
                  <w:szCs w:val="24"/>
                </w:rPr>
                <m:t>h</m:t>
              </m:r>
            </m:den>
          </m:f>
          <m:r>
            <w:rPr>
              <w:rFonts w:ascii="Cambria Math" w:eastAsia="Times New Roman" w:hAnsi="Cambria Math" w:cs="Arial"/>
              <w:sz w:val="24"/>
              <w:szCs w:val="24"/>
            </w:rPr>
            <m:t xml:space="preserve"> (11,6</m:t>
          </m:r>
          <m:f>
            <m:fPr>
              <m:ctrlPr>
                <w:rPr>
                  <w:rFonts w:ascii="Cambria Math" w:eastAsia="Times New Roman" w:hAnsi="Cambria Math" w:cs="Arial"/>
                  <w:i/>
                  <w:sz w:val="24"/>
                  <w:szCs w:val="24"/>
                </w:rPr>
              </m:ctrlPr>
            </m:fPr>
            <m:num>
              <m:r>
                <w:rPr>
                  <w:rFonts w:ascii="Cambria Math" w:eastAsia="Times New Roman" w:hAnsi="Cambria Math" w:cs="Arial"/>
                  <w:sz w:val="24"/>
                  <w:szCs w:val="24"/>
                </w:rPr>
                <m:t>kg</m:t>
              </m:r>
            </m:num>
            <m:den>
              <m:r>
                <w:rPr>
                  <w:rFonts w:ascii="Cambria Math" w:eastAsia="Times New Roman" w:hAnsi="Cambria Math" w:cs="Arial"/>
                  <w:sz w:val="24"/>
                  <w:szCs w:val="24"/>
                </w:rPr>
                <m:t>s</m:t>
              </m:r>
            </m:den>
          </m:f>
          <m:r>
            <w:rPr>
              <w:rFonts w:ascii="Cambria Math" w:eastAsia="Times New Roman" w:hAnsi="Cambria Math" w:cs="Arial"/>
              <w:sz w:val="24"/>
              <w:szCs w:val="24"/>
            </w:rPr>
            <m:t>)</m:t>
          </m:r>
        </m:oMath>
      </m:oMathPara>
    </w:p>
    <w:p w:rsidR="00FC1BC1" w:rsidRPr="00FC1EC3" w:rsidRDefault="00FC1BC1" w:rsidP="00031D69">
      <w:pPr>
        <w:pStyle w:val="Sinespaciado"/>
        <w:spacing w:line="480" w:lineRule="auto"/>
        <w:ind w:firstLine="0"/>
        <w:jc w:val="left"/>
        <w:rPr>
          <w:rFonts w:ascii="Arial" w:hAnsi="Arial" w:cs="Arial"/>
          <w:sz w:val="24"/>
          <w:szCs w:val="24"/>
        </w:rPr>
      </w:pPr>
    </w:p>
    <w:p w:rsidR="00FC1BC1" w:rsidRPr="00FC1EC3" w:rsidRDefault="00FC1BC1"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Ahora </w:t>
      </w:r>
      <w:r w:rsidR="00146D6B" w:rsidRPr="00FC1EC3">
        <w:rPr>
          <w:rFonts w:ascii="Arial" w:hAnsi="Arial" w:cs="Arial"/>
          <w:sz w:val="24"/>
          <w:szCs w:val="24"/>
        </w:rPr>
        <w:t>se pue</w:t>
      </w:r>
      <w:r w:rsidRPr="00FC1EC3">
        <w:rPr>
          <w:rFonts w:ascii="Arial" w:hAnsi="Arial" w:cs="Arial"/>
          <w:sz w:val="24"/>
          <w:szCs w:val="24"/>
        </w:rPr>
        <w:t>de calcular el flujo de calor y entalpía de gas a la salida del economizador.</w:t>
      </w:r>
    </w:p>
    <w:p w:rsidR="00FC1BC1" w:rsidRPr="00FC1EC3" w:rsidRDefault="00FC1BC1" w:rsidP="00031D69">
      <w:pPr>
        <w:pStyle w:val="Sinespaciado"/>
        <w:spacing w:line="480" w:lineRule="auto"/>
        <w:ind w:firstLine="0"/>
        <w:jc w:val="left"/>
        <w:rPr>
          <w:rFonts w:ascii="Arial" w:hAnsi="Arial" w:cs="Arial"/>
          <w:sz w:val="24"/>
          <w:szCs w:val="24"/>
        </w:rPr>
      </w:pPr>
    </w:p>
    <w:p w:rsidR="00FC1BC1" w:rsidRPr="00FC1EC3" w:rsidRDefault="00FC1BC1"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Flujo de cal</w:t>
      </w:r>
      <w:r w:rsidR="005A73B5" w:rsidRPr="00FC1EC3">
        <w:rPr>
          <w:rFonts w:ascii="Arial" w:eastAsia="Times New Roman" w:hAnsi="Arial" w:cs="Arial"/>
          <w:sz w:val="24"/>
          <w:szCs w:val="24"/>
        </w:rPr>
        <w:t>or requerido por el economizador</w:t>
      </w:r>
    </w:p>
    <w:p w:rsidR="005A73B5" w:rsidRPr="00FC1EC3" w:rsidRDefault="005A73B5" w:rsidP="005A73B5">
      <w:pPr>
        <w:pStyle w:val="Sinespaciado"/>
        <w:spacing w:line="480" w:lineRule="auto"/>
        <w:ind w:left="1843" w:firstLine="0"/>
        <w:jc w:val="left"/>
        <w:rPr>
          <w:rFonts w:ascii="Arial" w:eastAsia="Times New Roman" w:hAnsi="Arial" w:cs="Arial"/>
          <w:sz w:val="24"/>
          <w:szCs w:val="24"/>
        </w:rPr>
      </w:pPr>
    </w:p>
    <w:p w:rsidR="00FC1BC1" w:rsidRPr="00FC1EC3" w:rsidRDefault="00004443" w:rsidP="005A73B5">
      <w:pPr>
        <w:pStyle w:val="Sinespaciado"/>
        <w:spacing w:line="480" w:lineRule="auto"/>
        <w:ind w:left="720" w:firstLine="0"/>
        <w:jc w:val="center"/>
        <w:rPr>
          <w:rFonts w:ascii="Cambria Math" w:eastAsia="Times New Roman" w:hAnsi="Cambria Math" w:cs="Arial"/>
          <w:sz w:val="24"/>
          <w:szCs w:val="24"/>
        </w:rPr>
      </w:pPr>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Cambria Math" w:cs="Arial"/>
                <w:i/>
                <w:sz w:val="24"/>
                <w:szCs w:val="24"/>
              </w:rPr>
            </m:ctrlPr>
          </m:dPr>
          <m:e>
            <m:r>
              <w:rPr>
                <w:rFonts w:ascii="Cambria Math" w:eastAsia="Times New Roman" w:hAnsi="Cambria Math" w:cs="Arial"/>
                <w:sz w:val="24"/>
                <w:szCs w:val="24"/>
              </w:rPr>
              <m:t>1+</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w2</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w1</m:t>
            </m:r>
          </m:sub>
        </m:sSub>
      </m:oMath>
      <w:r w:rsidR="00FC1BC1" w:rsidRPr="00FC1EC3">
        <w:rPr>
          <w:rFonts w:ascii="Cambria Math" w:eastAsia="Times New Roman" w:hAnsi="Cambria Math" w:cs="Arial"/>
          <w:sz w:val="24"/>
          <w:szCs w:val="24"/>
        </w:rPr>
        <w:t>)</w:t>
      </w:r>
    </w:p>
    <w:p w:rsidR="00FC1BC1" w:rsidRPr="00FC1EC3" w:rsidRDefault="00FC1BC1" w:rsidP="00031D69">
      <w:pPr>
        <w:pStyle w:val="Sinespaciado"/>
        <w:spacing w:line="480" w:lineRule="auto"/>
        <w:jc w:val="center"/>
        <w:rPr>
          <w:rFonts w:ascii="Cambria Math" w:eastAsia="Times New Roman" w:hAnsi="Cambria Math" w:cs="Arial"/>
          <w:sz w:val="24"/>
          <w:szCs w:val="24"/>
        </w:rPr>
      </w:pPr>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Cambria Math" w:cs="Arial"/>
              <w:sz w:val="24"/>
              <w:szCs w:val="24"/>
            </w:rPr>
            <m:t>=89678</m:t>
          </m:r>
          <m:d>
            <m:dPr>
              <m:ctrlPr>
                <w:rPr>
                  <w:rFonts w:ascii="Cambria Math" w:eastAsia="Times New Roman" w:hAnsi="Cambria Math" w:cs="Arial"/>
                  <w:i/>
                  <w:sz w:val="24"/>
                  <w:szCs w:val="24"/>
                </w:rPr>
              </m:ctrlPr>
            </m:dPr>
            <m:e>
              <m:r>
                <w:rPr>
                  <w:rFonts w:ascii="Cambria Math" w:eastAsia="Times New Roman" w:hAnsi="Cambria Math" w:cs="Arial"/>
                  <w:sz w:val="24"/>
                  <w:szCs w:val="24"/>
                </w:rPr>
                <m:t>1+</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2</m:t>
                      </m:r>
                    </m:num>
                    <m:den>
                      <m:r>
                        <w:rPr>
                          <w:rFonts w:ascii="Cambria Math" w:eastAsia="Times New Roman" w:hAnsi="Cambria Math" w:cs="Arial"/>
                          <w:sz w:val="24"/>
                          <w:szCs w:val="24"/>
                        </w:rPr>
                        <m:t>100</m:t>
                      </m:r>
                    </m:den>
                  </m:f>
                </m:e>
              </m:d>
            </m:e>
          </m:d>
          <m:r>
            <w:rPr>
              <w:rFonts w:ascii="Cambria Math" w:eastAsia="Times New Roman" w:hAnsi="Cambria Math" w:cs="Arial"/>
              <w:sz w:val="24"/>
              <w:szCs w:val="24"/>
            </w:rPr>
            <m:t>(454,11-199.57)</m:t>
          </m:r>
        </m:oMath>
      </m:oMathPara>
    </w:p>
    <w:p w:rsidR="00FC1BC1" w:rsidRPr="00FC1EC3" w:rsidRDefault="00FC1BC1" w:rsidP="00031D69">
      <w:pPr>
        <w:pStyle w:val="Sinespaciado"/>
        <w:spacing w:line="480" w:lineRule="auto"/>
        <w:jc w:val="center"/>
        <w:rPr>
          <w:rFonts w:ascii="Cambria Math" w:eastAsia="Times New Roman" w:hAnsi="Cambria Math" w:cs="Arial"/>
          <w:sz w:val="24"/>
          <w:szCs w:val="24"/>
        </w:rPr>
      </w:pPr>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Cambria Math" w:cs="Arial"/>
              <w:sz w:val="24"/>
              <w:szCs w:val="24"/>
            </w:rPr>
            <m:t>=23283170</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r>
            <w:rPr>
              <w:rFonts w:ascii="Cambria Math" w:eastAsia="Times New Roman" w:hAnsi="Cambria Math" w:cs="Arial"/>
              <w:sz w:val="24"/>
              <w:szCs w:val="24"/>
            </w:rPr>
            <m:t xml:space="preserve"> (6,82 MM</m:t>
          </m:r>
          <m:r>
            <w:rPr>
              <w:rFonts w:ascii="Cambria Math" w:eastAsia="Times New Roman" w:hAnsi="Cambria Math" w:cs="Arial"/>
              <w:sz w:val="24"/>
              <w:szCs w:val="24"/>
            </w:rPr>
            <m:t>W)</m:t>
          </m:r>
        </m:oMath>
      </m:oMathPara>
    </w:p>
    <w:p w:rsidR="00FC1BC1" w:rsidRPr="00FC1EC3" w:rsidRDefault="00FC1BC1" w:rsidP="00031D69">
      <w:pPr>
        <w:pStyle w:val="Sinespaciado"/>
        <w:spacing w:line="480" w:lineRule="auto"/>
        <w:ind w:firstLine="0"/>
        <w:rPr>
          <w:rFonts w:ascii="Arial" w:eastAsia="Times New Roman" w:hAnsi="Arial" w:cs="Arial"/>
          <w:sz w:val="24"/>
          <w:szCs w:val="24"/>
        </w:rPr>
      </w:pPr>
    </w:p>
    <w:p w:rsidR="00FC1BC1" w:rsidRPr="00FC1EC3" w:rsidRDefault="00FC1BC1"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Entalpía del gas a la salida del economizador</w:t>
      </w:r>
    </w:p>
    <w:p w:rsidR="005A73B5" w:rsidRPr="00FC1EC3" w:rsidRDefault="005A73B5" w:rsidP="005A73B5">
      <w:pPr>
        <w:pStyle w:val="Sinespaciado"/>
        <w:spacing w:line="480" w:lineRule="auto"/>
        <w:ind w:left="1843" w:firstLine="0"/>
        <w:jc w:val="left"/>
        <w:rPr>
          <w:rFonts w:ascii="Arial" w:eastAsia="Times New Roman" w:hAnsi="Arial" w:cs="Arial"/>
          <w:sz w:val="24"/>
          <w:szCs w:val="24"/>
        </w:rPr>
      </w:pPr>
    </w:p>
    <w:p w:rsidR="00FC1BC1" w:rsidRPr="00FC1EC3" w:rsidRDefault="00004443" w:rsidP="005A73B5">
      <w:pPr>
        <w:pStyle w:val="Sinespaciado"/>
        <w:spacing w:line="480" w:lineRule="auto"/>
        <w:ind w:left="720"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g5</m:t>
              </m:r>
            </m:sub>
          </m:sSub>
          <m:r>
            <w:rPr>
              <w:rFonts w:ascii="Cambria Math" w:eastAsia="Times New Roman" w:hAnsi="Cambria Math" w:cs="Arial"/>
              <w:sz w:val="24"/>
              <w:szCs w:val="24"/>
            </w:rPr>
            <m:t>-</m:t>
          </m:r>
          <m:f>
            <m:fPr>
              <m:ctrlPr>
                <w:rPr>
                  <w:rFonts w:ascii="Cambria Math" w:eastAsia="Times New Roman" w:hAnsi="Cambria Math" w:cs="Arial"/>
                  <w:i/>
                  <w:sz w:val="24"/>
                  <w:szCs w:val="24"/>
                </w:rPr>
              </m:ctrlPr>
            </m:fPr>
            <m:num>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num>
            <m:den>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g</m:t>
                  </m:r>
                </m:sub>
              </m:sSub>
            </m:den>
          </m:f>
        </m:oMath>
      </m:oMathPara>
    </w:p>
    <w:p w:rsidR="00FC1BC1" w:rsidRPr="00FC1EC3" w:rsidRDefault="00FC1BC1" w:rsidP="00031D69">
      <w:pPr>
        <w:pStyle w:val="Sinespaciado"/>
        <w:spacing w:line="480" w:lineRule="auto"/>
        <w:rPr>
          <w:rFonts w:ascii="Cambria Math" w:eastAsia="Times New Roman" w:hAnsi="Cambria Math" w:cs="Arial"/>
          <w:sz w:val="24"/>
          <w:szCs w:val="24"/>
        </w:rPr>
      </w:pPr>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=116,11-</m:t>
          </m:r>
          <m:f>
            <m:fPr>
              <m:ctrlPr>
                <w:rPr>
                  <w:rFonts w:ascii="Cambria Math" w:eastAsia="Times New Roman" w:hAnsi="Cambria Math" w:cs="Arial"/>
                  <w:i/>
                  <w:sz w:val="24"/>
                  <w:szCs w:val="24"/>
                </w:rPr>
              </m:ctrlPr>
            </m:fPr>
            <m:num>
              <m:r>
                <w:rPr>
                  <w:rFonts w:ascii="Cambria Math" w:eastAsia="Times New Roman" w:hAnsi="Cambria Math" w:cs="Arial"/>
                  <w:sz w:val="24"/>
                  <w:szCs w:val="24"/>
                </w:rPr>
                <m:t>23283170</m:t>
              </m:r>
            </m:num>
            <m:den>
              <m:r>
                <w:rPr>
                  <w:rFonts w:ascii="Cambria Math" w:eastAsia="Times New Roman" w:hAnsi="Cambria Math" w:cs="Arial"/>
                  <w:sz w:val="24"/>
                  <w:szCs w:val="24"/>
                </w:rPr>
                <m:t>878400</m:t>
              </m:r>
            </m:den>
          </m:f>
        </m:oMath>
      </m:oMathPara>
    </w:p>
    <w:p w:rsidR="00FC1BC1" w:rsidRPr="00FC1EC3" w:rsidRDefault="00FC1BC1" w:rsidP="00031D69">
      <w:pPr>
        <w:pStyle w:val="Sinespaciado"/>
        <w:spacing w:line="480" w:lineRule="auto"/>
        <w:jc w:val="center"/>
        <w:rPr>
          <w:rFonts w:ascii="Cambria Math" w:eastAsia="Times New Roman" w:hAnsi="Cambria Math" w:cs="Arial"/>
          <w:sz w:val="24"/>
          <w:szCs w:val="24"/>
        </w:rPr>
      </w:pPr>
    </w:p>
    <w:p w:rsidR="00FC1BC1"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=90</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lb</m:t>
              </m:r>
            </m:den>
          </m:f>
        </m:oMath>
      </m:oMathPara>
    </w:p>
    <w:p w:rsidR="00FC1BC1" w:rsidRPr="00FC1EC3" w:rsidRDefault="00FC1BC1" w:rsidP="00031D69">
      <w:pPr>
        <w:pStyle w:val="Sinespaciado"/>
        <w:spacing w:line="480" w:lineRule="auto"/>
        <w:jc w:val="center"/>
        <w:rPr>
          <w:rFonts w:ascii="Arial" w:eastAsia="Times New Roman" w:hAnsi="Arial" w:cs="Arial"/>
          <w:sz w:val="24"/>
          <w:szCs w:val="24"/>
        </w:rPr>
      </w:pPr>
    </w:p>
    <w:p w:rsidR="00FC1BC1" w:rsidRPr="00FC1EC3" w:rsidRDefault="00FC1BC1"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Con este valor de la entalpía </w:t>
      </w:r>
      <w:r w:rsidR="00155499" w:rsidRPr="00FC1EC3">
        <w:rPr>
          <w:rFonts w:ascii="Arial" w:hAnsi="Arial" w:cs="Arial"/>
          <w:sz w:val="24"/>
          <w:szCs w:val="24"/>
        </w:rPr>
        <w:t xml:space="preserve">se </w:t>
      </w:r>
      <w:r w:rsidRPr="00FC1EC3">
        <w:rPr>
          <w:rFonts w:ascii="Arial" w:hAnsi="Arial" w:cs="Arial"/>
          <w:sz w:val="24"/>
          <w:szCs w:val="24"/>
        </w:rPr>
        <w:t>hall</w:t>
      </w:r>
      <w:r w:rsidR="00155499" w:rsidRPr="00FC1EC3">
        <w:rPr>
          <w:rFonts w:ascii="Arial" w:hAnsi="Arial" w:cs="Arial"/>
          <w:sz w:val="24"/>
          <w:szCs w:val="24"/>
        </w:rPr>
        <w:t>a</w:t>
      </w:r>
      <w:r w:rsidRPr="00FC1EC3">
        <w:rPr>
          <w:rFonts w:ascii="Arial" w:hAnsi="Arial" w:cs="Arial"/>
          <w:sz w:val="24"/>
          <w:szCs w:val="24"/>
        </w:rPr>
        <w:t xml:space="preserve"> la temperatura de salida de los gases a la chimenea los mismos que se liberan a 4</w:t>
      </w:r>
      <w:r w:rsidR="00CD7C54" w:rsidRPr="00FC1EC3">
        <w:rPr>
          <w:rFonts w:ascii="Arial" w:hAnsi="Arial" w:cs="Arial"/>
          <w:sz w:val="24"/>
          <w:szCs w:val="24"/>
        </w:rPr>
        <w:t>07,55</w:t>
      </w:r>
      <w:r w:rsidRPr="00FC1EC3">
        <w:rPr>
          <w:rFonts w:ascii="Arial" w:hAnsi="Arial" w:cs="Arial"/>
          <w:sz w:val="24"/>
          <w:szCs w:val="24"/>
        </w:rPr>
        <w:t xml:space="preserve"> °F (2</w:t>
      </w:r>
      <w:r w:rsidR="00CD7C54" w:rsidRPr="00FC1EC3">
        <w:rPr>
          <w:rFonts w:ascii="Arial" w:hAnsi="Arial" w:cs="Arial"/>
          <w:sz w:val="24"/>
          <w:szCs w:val="24"/>
        </w:rPr>
        <w:t>09</w:t>
      </w:r>
      <w:r w:rsidRPr="00FC1EC3">
        <w:rPr>
          <w:rFonts w:ascii="Arial" w:hAnsi="Arial" w:cs="Arial"/>
          <w:sz w:val="24"/>
          <w:szCs w:val="24"/>
        </w:rPr>
        <w:t xml:space="preserve"> °C)</w:t>
      </w:r>
      <w:r w:rsidR="00155499" w:rsidRPr="00FC1EC3">
        <w:rPr>
          <w:rFonts w:ascii="Arial" w:hAnsi="Arial" w:cs="Arial"/>
          <w:sz w:val="24"/>
          <w:szCs w:val="24"/>
        </w:rPr>
        <w:t>,</w:t>
      </w:r>
      <w:r w:rsidRPr="00FC1EC3">
        <w:rPr>
          <w:rFonts w:ascii="Arial" w:hAnsi="Arial" w:cs="Arial"/>
          <w:sz w:val="24"/>
          <w:szCs w:val="24"/>
        </w:rPr>
        <w:t xml:space="preserve"> el cual está dentro del rango previsto.</w:t>
      </w:r>
    </w:p>
    <w:p w:rsidR="005A73B5" w:rsidRPr="00FC1EC3" w:rsidRDefault="00155499" w:rsidP="001866C8">
      <w:pPr>
        <w:pStyle w:val="Sinespaciado"/>
        <w:spacing w:line="480" w:lineRule="auto"/>
        <w:ind w:left="1418" w:firstLine="0"/>
        <w:rPr>
          <w:rFonts w:ascii="Arial" w:hAnsi="Arial" w:cs="Arial"/>
          <w:sz w:val="24"/>
          <w:szCs w:val="24"/>
        </w:rPr>
      </w:pPr>
      <w:r w:rsidRPr="00FC1EC3">
        <w:rPr>
          <w:rFonts w:ascii="Arial" w:hAnsi="Arial" w:cs="Arial"/>
          <w:sz w:val="24"/>
          <w:szCs w:val="24"/>
        </w:rPr>
        <w:t>Se realiza</w:t>
      </w:r>
      <w:r w:rsidR="003F46A9" w:rsidRPr="00FC1EC3">
        <w:rPr>
          <w:rFonts w:ascii="Arial" w:hAnsi="Arial" w:cs="Arial"/>
          <w:sz w:val="24"/>
          <w:szCs w:val="24"/>
        </w:rPr>
        <w:t xml:space="preserve"> </w:t>
      </w:r>
      <w:r w:rsidRPr="00FC1EC3">
        <w:rPr>
          <w:rFonts w:ascii="Arial" w:hAnsi="Arial" w:cs="Arial"/>
          <w:sz w:val="24"/>
          <w:szCs w:val="24"/>
        </w:rPr>
        <w:t>el</w:t>
      </w:r>
      <w:r w:rsidR="003F46A9" w:rsidRPr="00FC1EC3">
        <w:rPr>
          <w:rFonts w:ascii="Arial" w:hAnsi="Arial" w:cs="Arial"/>
          <w:sz w:val="24"/>
          <w:szCs w:val="24"/>
        </w:rPr>
        <w:t xml:space="preserve"> </w:t>
      </w:r>
      <w:r w:rsidR="00FF3D35" w:rsidRPr="00FC1EC3">
        <w:rPr>
          <w:rFonts w:ascii="Arial" w:hAnsi="Arial" w:cs="Arial"/>
          <w:sz w:val="24"/>
          <w:szCs w:val="24"/>
        </w:rPr>
        <w:t>cálculo</w:t>
      </w:r>
      <w:r w:rsidR="003F46A9" w:rsidRPr="00FC1EC3">
        <w:rPr>
          <w:rFonts w:ascii="Arial" w:hAnsi="Arial" w:cs="Arial"/>
          <w:sz w:val="24"/>
          <w:szCs w:val="24"/>
        </w:rPr>
        <w:t xml:space="preserve"> el flujo de calor perdido por el gas a través de la caldera</w:t>
      </w:r>
    </w:p>
    <w:p w:rsidR="003F46A9" w:rsidRPr="00FC1EC3" w:rsidRDefault="00004443" w:rsidP="005A73B5">
      <w:pPr>
        <w:pStyle w:val="Sinespaciado"/>
        <w:spacing w:line="480" w:lineRule="auto"/>
        <w:ind w:left="720" w:firstLine="0"/>
        <w:jc w:val="center"/>
        <w:rPr>
          <w:rFonts w:ascii="Cambria Math" w:eastAsia="Times New Roman" w:hAnsi="Cambria Math" w:cs="Arial"/>
          <w:sz w:val="24"/>
          <w:szCs w:val="24"/>
        </w:rPr>
      </w:pPr>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perdido</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g</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g1</m:t>
            </m:r>
          </m:sub>
        </m:sSub>
      </m:oMath>
      <w:r w:rsidR="003F46A9" w:rsidRPr="00FC1EC3">
        <w:rPr>
          <w:rFonts w:ascii="Cambria Math" w:eastAsia="Times New Roman" w:hAnsi="Cambria Math" w:cs="Arial"/>
          <w:sz w:val="24"/>
          <w:szCs w:val="24"/>
        </w:rPr>
        <w:t>)</w:t>
      </w:r>
    </w:p>
    <w:p w:rsidR="003F46A9" w:rsidRPr="00FC1EC3" w:rsidRDefault="003F46A9" w:rsidP="00031D69">
      <w:pPr>
        <w:pStyle w:val="Sinespaciado"/>
        <w:spacing w:line="480" w:lineRule="auto"/>
        <w:ind w:left="720" w:firstLine="0"/>
        <w:rPr>
          <w:rFonts w:ascii="Cambria Math" w:eastAsia="Times New Roman" w:hAnsi="Cambria Math" w:cs="Arial"/>
          <w:sz w:val="24"/>
          <w:szCs w:val="24"/>
        </w:rPr>
      </w:pPr>
    </w:p>
    <w:p w:rsidR="003F46A9" w:rsidRPr="00FC1EC3" w:rsidRDefault="00004443" w:rsidP="00031D69">
      <w:pPr>
        <w:pStyle w:val="Sinespaciado"/>
        <w:spacing w:line="480" w:lineRule="auto"/>
        <w:ind w:left="720" w:firstLine="0"/>
        <w:jc w:val="center"/>
        <w:rPr>
          <w:rFonts w:ascii="Cambria Math" w:eastAsia="Times New Roman" w:hAnsi="Cambria Math" w:cs="Arial"/>
          <w:sz w:val="24"/>
          <w:szCs w:val="24"/>
        </w:rPr>
      </w:pPr>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perdido</m:t>
            </m:r>
          </m:sub>
        </m:sSub>
        <m:r>
          <w:rPr>
            <w:rFonts w:ascii="Cambria Math" w:eastAsia="Times New Roman" w:hAnsi="Cambria Math" w:cs="Arial"/>
            <w:sz w:val="24"/>
            <w:szCs w:val="24"/>
          </w:rPr>
          <m:t>=878400(90-208</m:t>
        </m:r>
      </m:oMath>
      <w:r w:rsidR="003F46A9" w:rsidRPr="00FC1EC3">
        <w:rPr>
          <w:rFonts w:ascii="Cambria Math" w:eastAsia="Times New Roman" w:hAnsi="Cambria Math" w:cs="Arial"/>
          <w:sz w:val="24"/>
          <w:szCs w:val="24"/>
        </w:rPr>
        <w:t>)</w:t>
      </w:r>
    </w:p>
    <w:p w:rsidR="003F46A9" w:rsidRPr="00FC1EC3" w:rsidRDefault="003F46A9" w:rsidP="00031D69">
      <w:pPr>
        <w:pStyle w:val="Sinespaciado"/>
        <w:spacing w:line="480" w:lineRule="auto"/>
        <w:ind w:left="720" w:firstLine="0"/>
        <w:jc w:val="center"/>
        <w:rPr>
          <w:rFonts w:ascii="Cambria Math" w:eastAsia="Times New Roman" w:hAnsi="Cambria Math" w:cs="Arial"/>
          <w:sz w:val="24"/>
          <w:szCs w:val="24"/>
        </w:rPr>
      </w:pPr>
    </w:p>
    <w:p w:rsidR="003F46A9" w:rsidRPr="00FC1EC3" w:rsidRDefault="00004443" w:rsidP="00031D69">
      <w:pPr>
        <w:pStyle w:val="Sinespaciado"/>
        <w:spacing w:line="480" w:lineRule="auto"/>
        <w:ind w:left="720"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perdido</m:t>
              </m:r>
            </m:sub>
          </m:sSub>
          <m:r>
            <w:rPr>
              <w:rFonts w:ascii="Cambria Math" w:eastAsia="Times New Roman" w:hAnsi="Cambria Math" w:cs="Arial"/>
              <w:sz w:val="24"/>
              <w:szCs w:val="24"/>
            </w:rPr>
            <m:t>=-103815113(</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hhhr</m:t>
              </m:r>
            </m:den>
          </m:f>
          <m:r>
            <w:rPr>
              <w:rFonts w:ascii="Cambria Math" w:eastAsia="Times New Roman" w:hAnsi="Cambria Math" w:cs="Arial"/>
              <w:sz w:val="24"/>
              <w:szCs w:val="24"/>
            </w:rPr>
            <m:t>)</m:t>
          </m:r>
        </m:oMath>
      </m:oMathPara>
    </w:p>
    <w:p w:rsidR="005A73B5" w:rsidRPr="00FC1EC3" w:rsidRDefault="005A73B5" w:rsidP="00031D69">
      <w:pPr>
        <w:pStyle w:val="Sinespaciado"/>
        <w:spacing w:line="480" w:lineRule="auto"/>
        <w:ind w:left="720" w:firstLine="0"/>
        <w:jc w:val="center"/>
        <w:rPr>
          <w:rFonts w:ascii="Arial" w:eastAsia="Times New Roman" w:hAnsi="Arial" w:cs="Arial"/>
          <w:sz w:val="24"/>
          <w:szCs w:val="24"/>
        </w:rPr>
      </w:pPr>
    </w:p>
    <w:p w:rsidR="003F46A9" w:rsidRPr="00FC1EC3" w:rsidRDefault="003F46A9"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t>Entonces:</w:t>
      </w:r>
    </w:p>
    <w:p w:rsidR="003F46A9" w:rsidRPr="00FC1EC3" w:rsidRDefault="00004443" w:rsidP="005A73B5">
      <w:pPr>
        <w:pStyle w:val="Sinespaciado"/>
        <w:spacing w:line="480" w:lineRule="auto"/>
        <w:ind w:left="720" w:firstLine="0"/>
        <w:jc w:val="center"/>
        <w:rPr>
          <w:rFonts w:ascii="Cambria Math"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perdido</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ganado</m:t>
              </m:r>
            </m:sub>
          </m:sSub>
        </m:oMath>
      </m:oMathPara>
    </w:p>
    <w:p w:rsidR="003F46A9" w:rsidRPr="00FC1EC3" w:rsidRDefault="003F46A9" w:rsidP="00031D69">
      <w:pPr>
        <w:pStyle w:val="Sinespaciado"/>
        <w:spacing w:line="480" w:lineRule="auto"/>
        <w:ind w:left="720" w:firstLine="0"/>
        <w:rPr>
          <w:rFonts w:ascii="Cambria Math" w:hAnsi="Cambria Math" w:cs="Arial"/>
          <w:sz w:val="24"/>
          <w:szCs w:val="24"/>
        </w:rPr>
      </w:pPr>
    </w:p>
    <w:p w:rsidR="003F46A9" w:rsidRPr="00FC1EC3" w:rsidRDefault="00004443" w:rsidP="00031D69">
      <w:pPr>
        <w:pStyle w:val="Sinespaciado"/>
        <w:spacing w:line="480" w:lineRule="auto"/>
        <w:ind w:left="720" w:firstLine="0"/>
        <w:jc w:val="center"/>
        <w:rPr>
          <w:rFonts w:ascii="Cambria Math" w:eastAsia="Times New Roman" w:hAnsi="Cambria Math" w:cs="Arial"/>
          <w:sz w:val="24"/>
          <w:szCs w:val="24"/>
        </w:rPr>
      </w:pPr>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ganado</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w1</m:t>
            </m:r>
          </m:sub>
        </m:sSub>
      </m:oMath>
      <w:r w:rsidR="003F46A9" w:rsidRPr="00FC1EC3">
        <w:rPr>
          <w:rFonts w:ascii="Cambria Math" w:eastAsia="Times New Roman" w:hAnsi="Cambria Math" w:cs="Arial"/>
          <w:sz w:val="24"/>
          <w:szCs w:val="24"/>
        </w:rPr>
        <w:t>)</w:t>
      </w:r>
    </w:p>
    <w:p w:rsidR="00D35C15" w:rsidRPr="00FC1EC3" w:rsidRDefault="00D35C15" w:rsidP="00031D69">
      <w:pPr>
        <w:pStyle w:val="Sinespaciado"/>
        <w:spacing w:line="480" w:lineRule="auto"/>
        <w:ind w:left="720" w:firstLine="0"/>
        <w:jc w:val="center"/>
        <w:rPr>
          <w:rFonts w:ascii="Cambria Math" w:eastAsia="Times New Roman" w:hAnsi="Cambria Math" w:cs="Arial"/>
          <w:sz w:val="24"/>
          <w:szCs w:val="24"/>
        </w:rPr>
      </w:pPr>
    </w:p>
    <w:p w:rsidR="003F46A9" w:rsidRPr="00FC1EC3" w:rsidRDefault="00004443" w:rsidP="00031D69">
      <w:pPr>
        <w:pStyle w:val="Sinespaciado"/>
        <w:spacing w:line="480" w:lineRule="auto"/>
        <w:ind w:left="720"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Cambria Math" w:cs="Arial"/>
              <w:sz w:val="24"/>
              <w:szCs w:val="24"/>
            </w:rPr>
            <m:t>=</m:t>
          </m:r>
          <m:f>
            <m:fPr>
              <m:ctrlPr>
                <w:rPr>
                  <w:rFonts w:ascii="Cambria Math" w:eastAsia="Times New Roman" w:hAnsi="Cambria Math" w:cs="Arial"/>
                  <w:i/>
                  <w:sz w:val="24"/>
                  <w:szCs w:val="24"/>
                </w:rPr>
              </m:ctrlPr>
            </m:fPr>
            <m:num>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ganado</m:t>
                  </m:r>
                </m:sub>
              </m:sSub>
            </m:num>
            <m:den>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en>
          </m:f>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w1</m:t>
              </m:r>
            </m:sub>
          </m:sSub>
        </m:oMath>
      </m:oMathPara>
    </w:p>
    <w:p w:rsidR="00D35C15" w:rsidRPr="00FC1EC3" w:rsidRDefault="00D35C15" w:rsidP="00031D69">
      <w:pPr>
        <w:pStyle w:val="Sinespaciado"/>
        <w:spacing w:line="480" w:lineRule="auto"/>
        <w:ind w:left="720" w:firstLine="0"/>
        <w:jc w:val="center"/>
        <w:rPr>
          <w:rFonts w:ascii="Cambria Math" w:eastAsia="Times New Roman" w:hAnsi="Cambria Math" w:cs="Arial"/>
          <w:sz w:val="24"/>
          <w:szCs w:val="24"/>
        </w:rPr>
      </w:pPr>
    </w:p>
    <w:p w:rsidR="003F46A9" w:rsidRPr="00FC1EC3" w:rsidRDefault="00004443" w:rsidP="00031D69">
      <w:pPr>
        <w:pStyle w:val="Sinespaciado"/>
        <w:spacing w:line="480" w:lineRule="auto"/>
        <w:ind w:left="720"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103815113</m:t>
              </m:r>
            </m:num>
            <m:den>
              <m:r>
                <w:rPr>
                  <w:rFonts w:ascii="Cambria Math" w:eastAsia="Times New Roman" w:hAnsi="Cambria Math" w:cs="Arial"/>
                  <w:sz w:val="24"/>
                  <w:szCs w:val="24"/>
                </w:rPr>
                <m:t>89678</m:t>
              </m:r>
            </m:den>
          </m:f>
          <m:r>
            <w:rPr>
              <w:rFonts w:ascii="Cambria Math" w:eastAsia="Times New Roman" w:hAnsi="Cambria Math" w:cs="Arial"/>
              <w:sz w:val="24"/>
              <w:szCs w:val="24"/>
            </w:rPr>
            <m:t>+199,57</m:t>
          </m:r>
        </m:oMath>
      </m:oMathPara>
    </w:p>
    <w:p w:rsidR="003F46A9" w:rsidRPr="00FC1EC3" w:rsidRDefault="003F46A9" w:rsidP="00031D69">
      <w:pPr>
        <w:pStyle w:val="Sinespaciado"/>
        <w:spacing w:line="480" w:lineRule="auto"/>
        <w:ind w:left="720" w:firstLine="0"/>
        <w:jc w:val="center"/>
        <w:rPr>
          <w:rFonts w:ascii="Cambria Math" w:eastAsia="Times New Roman" w:hAnsi="Cambria Math" w:cs="Arial"/>
          <w:sz w:val="24"/>
          <w:szCs w:val="24"/>
        </w:rPr>
      </w:pPr>
    </w:p>
    <w:p w:rsidR="003F46A9" w:rsidRPr="00FC1EC3" w:rsidRDefault="00004443" w:rsidP="00031D69">
      <w:pPr>
        <w:pStyle w:val="Sinespaciado"/>
        <w:spacing w:line="480" w:lineRule="auto"/>
        <w:ind w:left="720" w:firstLine="0"/>
        <w:jc w:val="center"/>
        <w:rPr>
          <w:rFonts w:ascii="Cambria Math" w:eastAsia="Times New Roman" w:hAnsi="Cambria Math" w:cs="Arial"/>
          <w:sz w:val="24"/>
          <w:szCs w:val="24"/>
          <w:bdr w:val="single" w:sz="4" w:space="0" w:color="auto"/>
        </w:rPr>
      </w:pPr>
      <m:oMathPara>
        <m:oMath>
          <m:sSub>
            <m:sSubPr>
              <m:ctrlPr>
                <w:rPr>
                  <w:rFonts w:ascii="Cambria Math" w:eastAsia="Times New Roman" w:hAnsi="Cambria Math" w:cs="Arial"/>
                  <w:i/>
                  <w:sz w:val="24"/>
                  <w:szCs w:val="24"/>
                  <w:bdr w:val="single" w:sz="4" w:space="0" w:color="auto"/>
                </w:rPr>
              </m:ctrlPr>
            </m:sSubPr>
            <m:e>
              <m:r>
                <w:rPr>
                  <w:rFonts w:ascii="Cambria Math" w:eastAsia="Times New Roman" w:hAnsi="Cambria Math" w:cs="Arial"/>
                  <w:sz w:val="24"/>
                  <w:szCs w:val="24"/>
                  <w:bdr w:val="single" w:sz="4" w:space="0" w:color="auto"/>
                </w:rPr>
                <m:t>h</m:t>
              </m:r>
            </m:e>
            <m:sub>
              <m:r>
                <w:rPr>
                  <w:rFonts w:ascii="Cambria Math" w:eastAsia="Times New Roman" w:hAnsi="Cambria Math" w:cs="Arial"/>
                  <w:sz w:val="24"/>
                  <w:szCs w:val="24"/>
                  <w:bdr w:val="single" w:sz="4" w:space="0" w:color="auto"/>
                </w:rPr>
                <m:t>s</m:t>
              </m:r>
            </m:sub>
          </m:sSub>
          <m:r>
            <w:rPr>
              <w:rFonts w:ascii="Cambria Math" w:eastAsia="Times New Roman" w:hAnsi="Cambria Math" w:cs="Arial"/>
              <w:sz w:val="24"/>
              <w:szCs w:val="24"/>
              <w:bdr w:val="single" w:sz="4" w:space="0" w:color="auto"/>
            </w:rPr>
            <m:t>=1357,21(</m:t>
          </m:r>
          <m:f>
            <m:fPr>
              <m:ctrlPr>
                <w:rPr>
                  <w:rFonts w:ascii="Cambria Math" w:eastAsia="Times New Roman" w:hAnsi="Cambria Math" w:cs="Arial"/>
                  <w:i/>
                  <w:sz w:val="24"/>
                  <w:szCs w:val="24"/>
                  <w:bdr w:val="single" w:sz="4" w:space="0" w:color="auto"/>
                </w:rPr>
              </m:ctrlPr>
            </m:fPr>
            <m:num>
              <m:r>
                <w:rPr>
                  <w:rFonts w:ascii="Cambria Math" w:eastAsia="Times New Roman" w:hAnsi="Cambria Math" w:cs="Arial"/>
                  <w:sz w:val="24"/>
                  <w:szCs w:val="24"/>
                  <w:bdr w:val="single" w:sz="4" w:space="0" w:color="auto"/>
                </w:rPr>
                <m:t>Btu</m:t>
              </m:r>
            </m:num>
            <m:den>
              <m:r>
                <w:rPr>
                  <w:rFonts w:ascii="Cambria Math" w:eastAsia="Times New Roman" w:hAnsi="Cambria Math" w:cs="Arial"/>
                  <w:sz w:val="24"/>
                  <w:szCs w:val="24"/>
                  <w:bdr w:val="single" w:sz="4" w:space="0" w:color="auto"/>
                </w:rPr>
                <m:t>lb</m:t>
              </m:r>
            </m:den>
          </m:f>
          <m:r>
            <w:rPr>
              <w:rFonts w:ascii="Cambria Math" w:eastAsia="Times New Roman" w:hAnsi="Cambria Math" w:cs="Arial"/>
              <w:sz w:val="24"/>
              <w:szCs w:val="24"/>
              <w:bdr w:val="single" w:sz="4" w:space="0" w:color="auto"/>
            </w:rPr>
            <m:t>)</m:t>
          </m:r>
        </m:oMath>
      </m:oMathPara>
    </w:p>
    <w:p w:rsidR="001866C8" w:rsidRPr="00FC1EC3" w:rsidRDefault="001866C8" w:rsidP="005A73B5">
      <w:pPr>
        <w:pStyle w:val="Sinespaciado"/>
        <w:spacing w:line="480" w:lineRule="auto"/>
        <w:ind w:left="1418" w:firstLine="0"/>
        <w:rPr>
          <w:rFonts w:ascii="Cambria Math" w:eastAsia="Times New Roman" w:hAnsi="Cambria Math" w:cs="Arial"/>
          <w:sz w:val="24"/>
          <w:szCs w:val="24"/>
        </w:rPr>
      </w:pPr>
    </w:p>
    <w:p w:rsidR="0012774D" w:rsidRPr="00FC1EC3" w:rsidRDefault="0012774D" w:rsidP="005A73B5">
      <w:pPr>
        <w:pStyle w:val="Sinespaciado"/>
        <w:spacing w:line="480" w:lineRule="auto"/>
        <w:ind w:left="1418" w:firstLine="0"/>
        <w:rPr>
          <w:rFonts w:ascii="Arial" w:eastAsia="Times New Roman" w:hAnsi="Arial" w:cs="Arial"/>
          <w:sz w:val="24"/>
          <w:szCs w:val="24"/>
        </w:rPr>
      </w:pPr>
    </w:p>
    <w:p w:rsidR="003F46A9" w:rsidRPr="00FC1EC3" w:rsidRDefault="001866C8" w:rsidP="005A73B5">
      <w:pPr>
        <w:pStyle w:val="Sinespaciado"/>
        <w:spacing w:line="480" w:lineRule="auto"/>
        <w:ind w:left="1418" w:firstLine="0"/>
        <w:rPr>
          <w:rFonts w:ascii="Arial" w:hAnsi="Arial" w:cs="Arial"/>
          <w:sz w:val="24"/>
          <w:szCs w:val="24"/>
        </w:rPr>
      </w:pPr>
      <w:r w:rsidRPr="00FC1EC3">
        <w:rPr>
          <w:rFonts w:ascii="Arial" w:eastAsia="Times New Roman" w:hAnsi="Arial" w:cs="Arial"/>
          <w:sz w:val="24"/>
          <w:szCs w:val="24"/>
        </w:rPr>
        <w:t>Con este valor de la entalpia del vapor a la salida del supercalentador,</w:t>
      </w:r>
      <w:r w:rsidR="0003326B" w:rsidRPr="00FC1EC3">
        <w:rPr>
          <w:rFonts w:ascii="Arial" w:eastAsia="Times New Roman" w:hAnsi="Arial" w:cs="Arial"/>
          <w:sz w:val="24"/>
          <w:szCs w:val="24"/>
        </w:rPr>
        <w:t xml:space="preserve"> </w:t>
      </w:r>
      <w:r w:rsidR="005A73B5" w:rsidRPr="00FC1EC3">
        <w:rPr>
          <w:rFonts w:ascii="Arial" w:hAnsi="Arial" w:cs="Arial"/>
          <w:sz w:val="24"/>
          <w:szCs w:val="24"/>
        </w:rPr>
        <w:t xml:space="preserve">se </w:t>
      </w:r>
      <w:r w:rsidR="003F46A9" w:rsidRPr="00FC1EC3">
        <w:rPr>
          <w:rFonts w:ascii="Arial" w:hAnsi="Arial" w:cs="Arial"/>
          <w:sz w:val="24"/>
          <w:szCs w:val="24"/>
        </w:rPr>
        <w:t>halla la temperatura del vapor a la salida del supercalentador Ts= 707 °F</w:t>
      </w:r>
    </w:p>
    <w:p w:rsidR="003F46A9" w:rsidRPr="00FC1EC3" w:rsidRDefault="003F46A9" w:rsidP="00031D69">
      <w:pPr>
        <w:pStyle w:val="Sinespaciado"/>
        <w:spacing w:line="480" w:lineRule="auto"/>
        <w:ind w:firstLine="0"/>
        <w:rPr>
          <w:rFonts w:ascii="Arial" w:hAnsi="Arial" w:cs="Arial"/>
          <w:sz w:val="24"/>
          <w:szCs w:val="24"/>
        </w:rPr>
      </w:pPr>
    </w:p>
    <w:p w:rsidR="003F46A9" w:rsidRPr="00FC1EC3" w:rsidRDefault="003F46A9"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Debido a que la temperatura del vapor a la salida del supercalentador hallado</w:t>
      </w:r>
      <w:r w:rsidR="001866C8" w:rsidRPr="00FC1EC3">
        <w:rPr>
          <w:rFonts w:ascii="Arial" w:hAnsi="Arial" w:cs="Arial"/>
          <w:sz w:val="24"/>
          <w:szCs w:val="24"/>
        </w:rPr>
        <w:t>,</w:t>
      </w:r>
      <w:r w:rsidRPr="00FC1EC3">
        <w:rPr>
          <w:rFonts w:ascii="Arial" w:hAnsi="Arial" w:cs="Arial"/>
          <w:sz w:val="24"/>
          <w:szCs w:val="24"/>
        </w:rPr>
        <w:t xml:space="preserve"> no es igual a la temperatura del vapor a la salida del supercalentador asumida, </w:t>
      </w:r>
      <w:r w:rsidR="00155499" w:rsidRPr="00FC1EC3">
        <w:rPr>
          <w:rFonts w:ascii="Arial" w:hAnsi="Arial" w:cs="Arial"/>
          <w:sz w:val="24"/>
          <w:szCs w:val="24"/>
        </w:rPr>
        <w:t>se</w:t>
      </w:r>
      <w:r w:rsidRPr="00FC1EC3">
        <w:rPr>
          <w:rFonts w:ascii="Arial" w:hAnsi="Arial" w:cs="Arial"/>
          <w:sz w:val="24"/>
          <w:szCs w:val="24"/>
        </w:rPr>
        <w:t xml:space="preserve"> hace</w:t>
      </w:r>
      <w:r w:rsidR="00155499" w:rsidRPr="00FC1EC3">
        <w:rPr>
          <w:rFonts w:ascii="Arial" w:hAnsi="Arial" w:cs="Arial"/>
          <w:sz w:val="24"/>
          <w:szCs w:val="24"/>
        </w:rPr>
        <w:t>n</w:t>
      </w:r>
      <w:r w:rsidRPr="00FC1EC3">
        <w:rPr>
          <w:rFonts w:ascii="Arial" w:hAnsi="Arial" w:cs="Arial"/>
          <w:sz w:val="24"/>
          <w:szCs w:val="24"/>
        </w:rPr>
        <w:t xml:space="preserve"> iteraciones</w:t>
      </w:r>
      <w:r w:rsidR="00FF3D35" w:rsidRPr="00FC1EC3">
        <w:rPr>
          <w:rFonts w:ascii="Arial" w:hAnsi="Arial" w:cs="Arial"/>
          <w:sz w:val="24"/>
          <w:szCs w:val="24"/>
        </w:rPr>
        <w:t xml:space="preserve"> </w:t>
      </w:r>
      <w:r w:rsidRPr="00FC1EC3">
        <w:rPr>
          <w:rFonts w:ascii="Arial" w:hAnsi="Arial" w:cs="Arial"/>
          <w:sz w:val="24"/>
          <w:szCs w:val="24"/>
        </w:rPr>
        <w:t xml:space="preserve">hasta que </w:t>
      </w:r>
      <w:r w:rsidR="00AC2458" w:rsidRPr="00FC1EC3">
        <w:rPr>
          <w:rFonts w:ascii="Arial" w:hAnsi="Arial" w:cs="Arial"/>
          <w:sz w:val="24"/>
          <w:szCs w:val="24"/>
        </w:rPr>
        <w:t xml:space="preserve">el valor de la temperatura </w:t>
      </w:r>
      <w:r w:rsidRPr="00FC1EC3">
        <w:rPr>
          <w:rFonts w:ascii="Arial" w:hAnsi="Arial" w:cs="Arial"/>
          <w:sz w:val="24"/>
          <w:szCs w:val="24"/>
        </w:rPr>
        <w:t>no varíe.</w:t>
      </w:r>
    </w:p>
    <w:p w:rsidR="005A73B5" w:rsidRPr="00FC1EC3" w:rsidRDefault="005A73B5" w:rsidP="005A73B5">
      <w:pPr>
        <w:pStyle w:val="Sinespaciado"/>
        <w:spacing w:line="480" w:lineRule="auto"/>
        <w:ind w:left="1418" w:firstLine="0"/>
        <w:rPr>
          <w:rFonts w:ascii="Arial" w:hAnsi="Arial" w:cs="Arial"/>
          <w:sz w:val="24"/>
          <w:szCs w:val="24"/>
        </w:rPr>
      </w:pPr>
    </w:p>
    <w:p w:rsidR="0012774D" w:rsidRPr="00FC1EC3" w:rsidRDefault="0012774D" w:rsidP="005A73B5">
      <w:pPr>
        <w:pStyle w:val="Sinespaciado"/>
        <w:spacing w:line="480" w:lineRule="auto"/>
        <w:ind w:left="1418" w:firstLine="0"/>
        <w:rPr>
          <w:rFonts w:ascii="Arial" w:hAnsi="Arial" w:cs="Arial"/>
          <w:sz w:val="24"/>
          <w:szCs w:val="24"/>
        </w:rPr>
      </w:pPr>
    </w:p>
    <w:p w:rsidR="0012774D" w:rsidRPr="00FC1EC3" w:rsidRDefault="0012774D" w:rsidP="005A73B5">
      <w:pPr>
        <w:pStyle w:val="Sinespaciado"/>
        <w:spacing w:line="480" w:lineRule="auto"/>
        <w:ind w:left="1418" w:firstLine="0"/>
        <w:rPr>
          <w:rFonts w:ascii="Arial" w:hAnsi="Arial" w:cs="Arial"/>
          <w:sz w:val="24"/>
          <w:szCs w:val="24"/>
        </w:rPr>
      </w:pPr>
    </w:p>
    <w:p w:rsidR="00F74380" w:rsidRPr="00FC1EC3" w:rsidRDefault="00F74380" w:rsidP="005A73B5">
      <w:pPr>
        <w:pStyle w:val="Sinespaciado"/>
        <w:spacing w:line="480" w:lineRule="auto"/>
        <w:ind w:left="1418" w:firstLine="0"/>
        <w:rPr>
          <w:rFonts w:ascii="Arial" w:hAnsi="Arial" w:cs="Arial"/>
          <w:sz w:val="24"/>
          <w:szCs w:val="24"/>
        </w:rPr>
      </w:pPr>
    </w:p>
    <w:p w:rsidR="00F74380" w:rsidRPr="00FC1EC3" w:rsidRDefault="00F74380" w:rsidP="005A73B5">
      <w:pPr>
        <w:pStyle w:val="Sinespaciado"/>
        <w:spacing w:line="480" w:lineRule="auto"/>
        <w:ind w:left="1418" w:firstLine="0"/>
        <w:rPr>
          <w:rFonts w:ascii="Arial" w:hAnsi="Arial" w:cs="Arial"/>
          <w:sz w:val="24"/>
          <w:szCs w:val="24"/>
        </w:rPr>
      </w:pPr>
    </w:p>
    <w:p w:rsidR="00F74380" w:rsidRPr="00FC1EC3" w:rsidRDefault="00F74380" w:rsidP="005A73B5">
      <w:pPr>
        <w:pStyle w:val="Sinespaciado"/>
        <w:spacing w:line="480" w:lineRule="auto"/>
        <w:ind w:left="1418" w:firstLine="0"/>
        <w:rPr>
          <w:rFonts w:ascii="Arial" w:hAnsi="Arial" w:cs="Arial"/>
          <w:sz w:val="24"/>
          <w:szCs w:val="24"/>
        </w:rPr>
      </w:pPr>
    </w:p>
    <w:p w:rsidR="00F74380" w:rsidRPr="00FC1EC3" w:rsidRDefault="00F74380" w:rsidP="005A73B5">
      <w:pPr>
        <w:pStyle w:val="Sinespaciado"/>
        <w:spacing w:line="480" w:lineRule="auto"/>
        <w:ind w:left="1418" w:firstLine="0"/>
        <w:rPr>
          <w:rFonts w:ascii="Arial" w:hAnsi="Arial" w:cs="Arial"/>
          <w:sz w:val="24"/>
          <w:szCs w:val="24"/>
        </w:rPr>
      </w:pPr>
    </w:p>
    <w:p w:rsidR="00F74380" w:rsidRPr="00FC1EC3" w:rsidRDefault="00F74380" w:rsidP="005A73B5">
      <w:pPr>
        <w:pStyle w:val="Sinespaciado"/>
        <w:spacing w:line="480" w:lineRule="auto"/>
        <w:ind w:left="1418" w:firstLine="0"/>
        <w:rPr>
          <w:rFonts w:ascii="Arial" w:hAnsi="Arial" w:cs="Arial"/>
          <w:sz w:val="24"/>
          <w:szCs w:val="24"/>
        </w:rPr>
      </w:pPr>
    </w:p>
    <w:tbl>
      <w:tblPr>
        <w:tblStyle w:val="Listamedia1-nfasis11"/>
        <w:tblpPr w:leftFromText="141" w:rightFromText="141" w:vertAnchor="text" w:horzAnchor="margin" w:tblpXSpec="right" w:tblpY="66"/>
        <w:tblW w:w="6771" w:type="dxa"/>
        <w:tblLayout w:type="fixed"/>
        <w:tblLook w:val="04A0"/>
      </w:tblPr>
      <w:tblGrid>
        <w:gridCol w:w="2233"/>
        <w:gridCol w:w="1418"/>
        <w:gridCol w:w="1702"/>
        <w:gridCol w:w="1418"/>
      </w:tblGrid>
      <w:tr w:rsidR="004638E1" w:rsidRPr="00FC1EC3" w:rsidTr="00F74380">
        <w:trPr>
          <w:cnfStyle w:val="100000000000"/>
          <w:trHeight w:val="281"/>
        </w:trPr>
        <w:tc>
          <w:tcPr>
            <w:cnfStyle w:val="001000000000"/>
            <w:tcW w:w="2233" w:type="dxa"/>
          </w:tcPr>
          <w:p w:rsidR="004638E1" w:rsidRPr="00FC1EC3" w:rsidRDefault="004638E1" w:rsidP="00CD6935">
            <w:pPr>
              <w:ind w:firstLine="0"/>
              <w:jc w:val="left"/>
              <w:rPr>
                <w:rFonts w:ascii="Arial" w:hAnsi="Arial" w:cs="Arial"/>
                <w:sz w:val="24"/>
                <w:szCs w:val="24"/>
                <w:lang w:eastAsia="es-EC"/>
              </w:rPr>
            </w:pPr>
            <w:r w:rsidRPr="00FC1EC3">
              <w:rPr>
                <w:rFonts w:ascii="Arial" w:hAnsi="Arial" w:cs="Arial"/>
                <w:sz w:val="24"/>
                <w:szCs w:val="24"/>
                <w:lang w:eastAsia="es-EC"/>
              </w:rPr>
              <w:t>Iteración</w:t>
            </w:r>
          </w:p>
        </w:tc>
        <w:tc>
          <w:tcPr>
            <w:tcW w:w="1418" w:type="dxa"/>
            <w:noWrap/>
            <w:hideMark/>
          </w:tcPr>
          <w:p w:rsidR="004638E1" w:rsidRPr="00FC1EC3" w:rsidRDefault="004638E1" w:rsidP="00CD6935">
            <w:pPr>
              <w:spacing w:line="480" w:lineRule="auto"/>
              <w:ind w:firstLine="0"/>
              <w:jc w:val="left"/>
              <w:cnfStyle w:val="100000000000"/>
              <w:rPr>
                <w:rFonts w:ascii="Arial" w:hAnsi="Arial" w:cs="Arial"/>
                <w:sz w:val="24"/>
                <w:szCs w:val="24"/>
                <w:lang w:eastAsia="es-EC"/>
              </w:rPr>
            </w:pPr>
            <w:r w:rsidRPr="00FC1EC3">
              <w:rPr>
                <w:rFonts w:ascii="Arial" w:hAnsi="Arial" w:cs="Arial"/>
                <w:sz w:val="24"/>
                <w:szCs w:val="24"/>
                <w:lang w:eastAsia="es-EC"/>
              </w:rPr>
              <w:t> </w:t>
            </w:r>
          </w:p>
        </w:tc>
        <w:tc>
          <w:tcPr>
            <w:tcW w:w="1702" w:type="dxa"/>
            <w:noWrap/>
            <w:hideMark/>
          </w:tcPr>
          <w:p w:rsidR="004638E1" w:rsidRPr="00FC1EC3" w:rsidRDefault="004638E1" w:rsidP="00CD6935">
            <w:pPr>
              <w:spacing w:line="480" w:lineRule="auto"/>
              <w:ind w:firstLine="0"/>
              <w:jc w:val="right"/>
              <w:cnfStyle w:val="100000000000"/>
              <w:rPr>
                <w:rFonts w:ascii="Arial" w:hAnsi="Arial" w:cs="Arial"/>
                <w:sz w:val="24"/>
                <w:szCs w:val="24"/>
                <w:lang w:eastAsia="es-EC"/>
              </w:rPr>
            </w:pPr>
            <w:r w:rsidRPr="00FC1EC3">
              <w:rPr>
                <w:rFonts w:ascii="Arial" w:hAnsi="Arial" w:cs="Arial"/>
                <w:sz w:val="24"/>
                <w:szCs w:val="24"/>
                <w:lang w:eastAsia="es-EC"/>
              </w:rPr>
              <w:t>1</w:t>
            </w:r>
          </w:p>
        </w:tc>
        <w:tc>
          <w:tcPr>
            <w:tcW w:w="1418" w:type="dxa"/>
            <w:noWrap/>
            <w:hideMark/>
          </w:tcPr>
          <w:p w:rsidR="004638E1" w:rsidRPr="00FC1EC3" w:rsidRDefault="004638E1" w:rsidP="00CD6935">
            <w:pPr>
              <w:spacing w:line="480" w:lineRule="auto"/>
              <w:ind w:firstLine="0"/>
              <w:jc w:val="right"/>
              <w:cnfStyle w:val="100000000000"/>
              <w:rPr>
                <w:rFonts w:ascii="Arial" w:hAnsi="Arial" w:cs="Arial"/>
                <w:sz w:val="24"/>
                <w:szCs w:val="24"/>
                <w:lang w:eastAsia="es-EC"/>
              </w:rPr>
            </w:pPr>
            <w:r w:rsidRPr="00FC1EC3">
              <w:rPr>
                <w:rFonts w:ascii="Arial" w:hAnsi="Arial" w:cs="Arial"/>
                <w:sz w:val="24"/>
                <w:szCs w:val="24"/>
                <w:lang w:eastAsia="es-EC"/>
              </w:rPr>
              <w:t>2</w:t>
            </w:r>
          </w:p>
        </w:tc>
      </w:tr>
      <w:tr w:rsidR="004638E1" w:rsidRPr="00FC1EC3" w:rsidTr="00F74380">
        <w:trPr>
          <w:cnfStyle w:val="000000100000"/>
          <w:trHeight w:val="305"/>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Tg1 (°F)</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843</w:t>
            </w:r>
          </w:p>
        </w:tc>
        <w:tc>
          <w:tcPr>
            <w:tcW w:w="1702"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843</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843</w:t>
            </w:r>
          </w:p>
        </w:tc>
      </w:tr>
      <w:tr w:rsidR="004638E1" w:rsidRPr="00FC1EC3" w:rsidTr="00F74380">
        <w:trPr>
          <w:trHeight w:val="305"/>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hg1 (Btu/lb)</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208</w:t>
            </w:r>
          </w:p>
        </w:tc>
        <w:tc>
          <w:tcPr>
            <w:tcW w:w="1702"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208</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208</w:t>
            </w:r>
          </w:p>
        </w:tc>
      </w:tr>
      <w:tr w:rsidR="004638E1" w:rsidRPr="00FC1EC3" w:rsidTr="00F74380">
        <w:trPr>
          <w:cnfStyle w:val="000000100000"/>
          <w:trHeight w:val="305"/>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mg (lb/hr)</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878400</w:t>
            </w:r>
          </w:p>
        </w:tc>
        <w:tc>
          <w:tcPr>
            <w:tcW w:w="1702"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878400</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878400</w:t>
            </w:r>
          </w:p>
        </w:tc>
      </w:tr>
      <w:tr w:rsidR="004638E1" w:rsidRPr="00FC1EC3" w:rsidTr="00F74380">
        <w:trPr>
          <w:trHeight w:val="380"/>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Tw1 (°F)</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230</w:t>
            </w:r>
          </w:p>
        </w:tc>
        <w:tc>
          <w:tcPr>
            <w:tcW w:w="1702"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230</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230</w:t>
            </w:r>
          </w:p>
        </w:tc>
      </w:tr>
      <w:tr w:rsidR="004638E1" w:rsidRPr="00FC1EC3" w:rsidTr="00F74380">
        <w:trPr>
          <w:cnfStyle w:val="000000100000"/>
          <w:trHeight w:val="305"/>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hw1(Btu/lb)</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199.57</w:t>
            </w:r>
          </w:p>
        </w:tc>
        <w:tc>
          <w:tcPr>
            <w:tcW w:w="1702"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199.57</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199.57</w:t>
            </w:r>
          </w:p>
        </w:tc>
      </w:tr>
      <w:tr w:rsidR="004638E1" w:rsidRPr="00FC1EC3" w:rsidTr="00F74380">
        <w:trPr>
          <w:trHeight w:val="305"/>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Ts (°F)</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700</w:t>
            </w:r>
          </w:p>
        </w:tc>
        <w:tc>
          <w:tcPr>
            <w:tcW w:w="1702"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707</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716</w:t>
            </w:r>
          </w:p>
        </w:tc>
      </w:tr>
      <w:tr w:rsidR="004638E1" w:rsidRPr="00FC1EC3" w:rsidTr="00F74380">
        <w:trPr>
          <w:cnfStyle w:val="000000100000"/>
          <w:trHeight w:val="610"/>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hs (Btu/hr)</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1351.8</w:t>
            </w:r>
          </w:p>
        </w:tc>
        <w:tc>
          <w:tcPr>
            <w:tcW w:w="1702"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1357</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1361</w:t>
            </w:r>
          </w:p>
        </w:tc>
      </w:tr>
      <w:tr w:rsidR="004638E1" w:rsidRPr="00FC1EC3" w:rsidTr="00F74380">
        <w:trPr>
          <w:trHeight w:val="305"/>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ms (lb/hr)</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89678</w:t>
            </w:r>
          </w:p>
        </w:tc>
        <w:tc>
          <w:tcPr>
            <w:tcW w:w="1702"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89275</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87023</w:t>
            </w:r>
          </w:p>
        </w:tc>
      </w:tr>
      <w:tr w:rsidR="004638E1" w:rsidRPr="00FC1EC3" w:rsidTr="00F74380">
        <w:trPr>
          <w:cnfStyle w:val="000000100000"/>
          <w:trHeight w:val="305"/>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Tg6 (°F)</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407.55</w:t>
            </w:r>
          </w:p>
        </w:tc>
        <w:tc>
          <w:tcPr>
            <w:tcW w:w="1702"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407.55</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407.55</w:t>
            </w:r>
          </w:p>
        </w:tc>
      </w:tr>
      <w:tr w:rsidR="004638E1" w:rsidRPr="00FC1EC3" w:rsidTr="00F74380">
        <w:trPr>
          <w:trHeight w:val="305"/>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hg6 (Btu/lb)</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90</w:t>
            </w:r>
          </w:p>
        </w:tc>
        <w:tc>
          <w:tcPr>
            <w:tcW w:w="1702"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90</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90</w:t>
            </w:r>
          </w:p>
        </w:tc>
      </w:tr>
      <w:tr w:rsidR="004638E1" w:rsidRPr="00FC1EC3" w:rsidTr="00F74380">
        <w:trPr>
          <w:cnfStyle w:val="000000100000"/>
          <w:trHeight w:val="610"/>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 xml:space="preserve">Qperdido=mg*(hg6-hg1) </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103815113</w:t>
            </w:r>
          </w:p>
        </w:tc>
        <w:tc>
          <w:tcPr>
            <w:tcW w:w="1702"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103710270</w:t>
            </w:r>
          </w:p>
        </w:tc>
        <w:tc>
          <w:tcPr>
            <w:tcW w:w="1418" w:type="dxa"/>
            <w:noWrap/>
            <w:hideMark/>
          </w:tcPr>
          <w:p w:rsidR="004638E1" w:rsidRPr="00FC1EC3" w:rsidRDefault="004638E1" w:rsidP="001866C8">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103577627</w:t>
            </w:r>
          </w:p>
        </w:tc>
      </w:tr>
      <w:tr w:rsidR="004638E1" w:rsidRPr="00FC1EC3" w:rsidTr="00F74380">
        <w:trPr>
          <w:trHeight w:val="610"/>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Q=ms*(hs-hw1)</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103815113</w:t>
            </w:r>
          </w:p>
        </w:tc>
        <w:tc>
          <w:tcPr>
            <w:tcW w:w="1702"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103710270</w:t>
            </w:r>
          </w:p>
        </w:tc>
        <w:tc>
          <w:tcPr>
            <w:tcW w:w="1418" w:type="dxa"/>
            <w:noWrap/>
            <w:hideMark/>
          </w:tcPr>
          <w:p w:rsidR="004638E1" w:rsidRPr="00FC1EC3" w:rsidRDefault="004638E1" w:rsidP="00CD6935">
            <w:pPr>
              <w:spacing w:line="480" w:lineRule="auto"/>
              <w:ind w:firstLine="0"/>
              <w:jc w:val="right"/>
              <w:cnfStyle w:val="000000000000"/>
              <w:rPr>
                <w:rFonts w:ascii="Arial" w:eastAsia="Times New Roman" w:hAnsi="Arial" w:cs="Arial"/>
                <w:sz w:val="24"/>
                <w:szCs w:val="24"/>
                <w:lang w:eastAsia="es-EC"/>
              </w:rPr>
            </w:pPr>
            <w:r w:rsidRPr="00FC1EC3">
              <w:rPr>
                <w:rFonts w:ascii="Arial" w:eastAsia="Times New Roman" w:hAnsi="Arial" w:cs="Arial"/>
                <w:sz w:val="24"/>
                <w:szCs w:val="24"/>
                <w:lang w:eastAsia="es-EC"/>
              </w:rPr>
              <w:t>103577627</w:t>
            </w:r>
          </w:p>
        </w:tc>
      </w:tr>
      <w:tr w:rsidR="004638E1" w:rsidRPr="00FC1EC3" w:rsidTr="00F74380">
        <w:trPr>
          <w:cnfStyle w:val="000000100000"/>
          <w:trHeight w:val="625"/>
        </w:trPr>
        <w:tc>
          <w:tcPr>
            <w:cnfStyle w:val="001000000000"/>
            <w:tcW w:w="2233" w:type="dxa"/>
          </w:tcPr>
          <w:p w:rsidR="004638E1" w:rsidRPr="00FC1EC3" w:rsidRDefault="004638E1" w:rsidP="00CD6935">
            <w:pPr>
              <w:ind w:firstLine="0"/>
              <w:jc w:val="left"/>
              <w:rPr>
                <w:rFonts w:ascii="Arial" w:eastAsia="Times New Roman" w:hAnsi="Arial" w:cs="Arial"/>
                <w:sz w:val="24"/>
                <w:szCs w:val="24"/>
                <w:lang w:eastAsia="es-EC"/>
              </w:rPr>
            </w:pPr>
            <w:r w:rsidRPr="00FC1EC3">
              <w:rPr>
                <w:rFonts w:ascii="Arial" w:eastAsia="Times New Roman" w:hAnsi="Arial" w:cs="Arial"/>
                <w:sz w:val="24"/>
                <w:szCs w:val="24"/>
                <w:lang w:eastAsia="es-EC"/>
              </w:rPr>
              <w:t>hs (Btu/hr)</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1357</w:t>
            </w:r>
          </w:p>
        </w:tc>
        <w:tc>
          <w:tcPr>
            <w:tcW w:w="1702"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1361</w:t>
            </w:r>
          </w:p>
        </w:tc>
        <w:tc>
          <w:tcPr>
            <w:tcW w:w="1418" w:type="dxa"/>
            <w:noWrap/>
            <w:hideMark/>
          </w:tcPr>
          <w:p w:rsidR="004638E1" w:rsidRPr="00FC1EC3" w:rsidRDefault="004638E1" w:rsidP="00CD6935">
            <w:pPr>
              <w:spacing w:line="480" w:lineRule="auto"/>
              <w:ind w:firstLine="0"/>
              <w:jc w:val="right"/>
              <w:cnfStyle w:val="000000100000"/>
              <w:rPr>
                <w:rFonts w:ascii="Arial" w:eastAsia="Times New Roman" w:hAnsi="Arial" w:cs="Arial"/>
                <w:sz w:val="24"/>
                <w:szCs w:val="24"/>
                <w:lang w:eastAsia="es-EC"/>
              </w:rPr>
            </w:pPr>
            <w:r w:rsidRPr="00FC1EC3">
              <w:rPr>
                <w:rFonts w:ascii="Arial" w:eastAsia="Times New Roman" w:hAnsi="Arial" w:cs="Arial"/>
                <w:sz w:val="24"/>
                <w:szCs w:val="24"/>
                <w:lang w:eastAsia="es-EC"/>
              </w:rPr>
              <w:t>1389</w:t>
            </w:r>
          </w:p>
        </w:tc>
      </w:tr>
    </w:tbl>
    <w:p w:rsidR="000E3F27" w:rsidRPr="00FC1EC3" w:rsidRDefault="000E3F27" w:rsidP="00031D69">
      <w:pPr>
        <w:spacing w:line="480" w:lineRule="auto"/>
        <w:ind w:firstLine="0"/>
        <w:rPr>
          <w:rFonts w:ascii="Arial" w:hAnsi="Arial" w:cs="Arial"/>
          <w:b/>
          <w:bCs/>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1866C8">
      <w:pPr>
        <w:pStyle w:val="Sinespaciado"/>
        <w:spacing w:line="480" w:lineRule="auto"/>
        <w:ind w:left="1134" w:firstLine="0"/>
        <w:rPr>
          <w:rFonts w:ascii="Arial" w:hAnsi="Arial" w:cs="Arial"/>
          <w:sz w:val="24"/>
          <w:szCs w:val="24"/>
        </w:rPr>
      </w:pPr>
    </w:p>
    <w:p w:rsidR="001866C8" w:rsidRPr="00FC1EC3" w:rsidRDefault="001866C8" w:rsidP="001866C8">
      <w:pPr>
        <w:pStyle w:val="Sinespaciado"/>
        <w:spacing w:line="480" w:lineRule="auto"/>
        <w:ind w:left="1134" w:firstLine="0"/>
        <w:rPr>
          <w:rFonts w:ascii="Arial" w:hAnsi="Arial" w:cs="Arial"/>
          <w:sz w:val="24"/>
          <w:szCs w:val="24"/>
        </w:rPr>
      </w:pPr>
    </w:p>
    <w:p w:rsidR="001866C8" w:rsidRPr="00FC1EC3" w:rsidRDefault="001866C8" w:rsidP="001866C8">
      <w:pPr>
        <w:pStyle w:val="Sinespaciado"/>
        <w:spacing w:line="480" w:lineRule="auto"/>
        <w:ind w:left="1134" w:firstLine="0"/>
        <w:rPr>
          <w:rFonts w:ascii="Arial" w:hAnsi="Arial" w:cs="Arial"/>
          <w:sz w:val="24"/>
          <w:szCs w:val="24"/>
        </w:rPr>
      </w:pPr>
    </w:p>
    <w:p w:rsidR="001866C8" w:rsidRPr="00FC1EC3" w:rsidRDefault="001866C8" w:rsidP="001866C8">
      <w:pPr>
        <w:pStyle w:val="Sinespaciado"/>
        <w:spacing w:line="480" w:lineRule="auto"/>
        <w:ind w:left="1134" w:firstLine="0"/>
        <w:rPr>
          <w:rFonts w:ascii="Arial" w:hAnsi="Arial" w:cs="Arial"/>
          <w:sz w:val="24"/>
          <w:szCs w:val="24"/>
        </w:rPr>
      </w:pPr>
    </w:p>
    <w:p w:rsidR="001866C8" w:rsidRPr="00FC1EC3" w:rsidRDefault="001866C8" w:rsidP="001866C8">
      <w:pPr>
        <w:pStyle w:val="Sinespaciado"/>
        <w:spacing w:line="480" w:lineRule="auto"/>
        <w:ind w:left="1134" w:firstLine="0"/>
        <w:rPr>
          <w:rFonts w:ascii="Arial" w:hAnsi="Arial" w:cs="Arial"/>
          <w:sz w:val="24"/>
          <w:szCs w:val="24"/>
        </w:rPr>
      </w:pPr>
    </w:p>
    <w:p w:rsidR="001866C8" w:rsidRPr="00FC1EC3" w:rsidRDefault="001866C8" w:rsidP="001866C8">
      <w:pPr>
        <w:pStyle w:val="Sinespaciado"/>
        <w:spacing w:line="480" w:lineRule="auto"/>
        <w:ind w:left="1134" w:firstLine="0"/>
        <w:rPr>
          <w:rFonts w:ascii="Arial" w:hAnsi="Arial" w:cs="Arial"/>
          <w:sz w:val="24"/>
          <w:szCs w:val="24"/>
        </w:rPr>
      </w:pPr>
    </w:p>
    <w:p w:rsidR="001866C8" w:rsidRPr="00FC1EC3" w:rsidRDefault="001866C8" w:rsidP="001866C8">
      <w:pPr>
        <w:pStyle w:val="Sinespaciado"/>
        <w:spacing w:line="480" w:lineRule="auto"/>
        <w:ind w:left="1134" w:firstLine="0"/>
        <w:rPr>
          <w:rFonts w:ascii="Arial" w:hAnsi="Arial" w:cs="Arial"/>
          <w:sz w:val="24"/>
          <w:szCs w:val="24"/>
        </w:rPr>
      </w:pPr>
    </w:p>
    <w:p w:rsidR="001866C8" w:rsidRPr="00FC1EC3" w:rsidRDefault="001866C8" w:rsidP="001866C8">
      <w:pPr>
        <w:pStyle w:val="Sinespaciado"/>
        <w:spacing w:line="480" w:lineRule="auto"/>
        <w:ind w:left="1134" w:firstLine="0"/>
        <w:rPr>
          <w:rFonts w:ascii="Arial" w:hAnsi="Arial" w:cs="Arial"/>
          <w:sz w:val="24"/>
          <w:szCs w:val="24"/>
        </w:rPr>
      </w:pPr>
    </w:p>
    <w:p w:rsidR="001866C8" w:rsidRPr="00FC1EC3" w:rsidRDefault="001866C8" w:rsidP="001866C8">
      <w:pPr>
        <w:pStyle w:val="Sinespaciado"/>
        <w:spacing w:line="480" w:lineRule="auto"/>
        <w:ind w:left="1134" w:firstLine="0"/>
        <w:rPr>
          <w:rFonts w:ascii="Arial" w:hAnsi="Arial" w:cs="Arial"/>
          <w:sz w:val="24"/>
          <w:szCs w:val="24"/>
        </w:rPr>
      </w:pPr>
    </w:p>
    <w:p w:rsidR="001866C8" w:rsidRPr="00FC1EC3" w:rsidRDefault="001866C8" w:rsidP="001866C8">
      <w:pPr>
        <w:pStyle w:val="Sinespaciado"/>
        <w:spacing w:line="480" w:lineRule="auto"/>
        <w:ind w:left="1134" w:firstLine="0"/>
        <w:rPr>
          <w:rFonts w:ascii="Arial" w:hAnsi="Arial" w:cs="Arial"/>
          <w:sz w:val="24"/>
          <w:szCs w:val="24"/>
        </w:rPr>
      </w:pPr>
    </w:p>
    <w:p w:rsidR="001866C8" w:rsidRPr="00FC1EC3" w:rsidRDefault="0003326B" w:rsidP="001866C8">
      <w:pPr>
        <w:pStyle w:val="Sinespaciado"/>
        <w:spacing w:line="480" w:lineRule="auto"/>
        <w:ind w:left="1134" w:firstLine="0"/>
        <w:rPr>
          <w:rFonts w:ascii="Arial" w:hAnsi="Arial" w:cs="Arial"/>
          <w:sz w:val="24"/>
          <w:szCs w:val="24"/>
        </w:rPr>
      </w:pPr>
      <w:r w:rsidRPr="00FC1EC3">
        <w:rPr>
          <w:rFonts w:ascii="Arial" w:hAnsi="Arial" w:cs="Arial"/>
          <w:sz w:val="24"/>
          <w:szCs w:val="24"/>
        </w:rPr>
        <w:t>Continuación</w:t>
      </w:r>
      <w:r w:rsidR="001866C8" w:rsidRPr="00FC1EC3">
        <w:rPr>
          <w:rFonts w:ascii="Arial" w:hAnsi="Arial" w:cs="Arial"/>
          <w:sz w:val="24"/>
          <w:szCs w:val="24"/>
        </w:rPr>
        <w:t>:</w:t>
      </w:r>
    </w:p>
    <w:p w:rsidR="001866C8" w:rsidRPr="00FC1EC3" w:rsidRDefault="001866C8" w:rsidP="001866C8">
      <w:pPr>
        <w:pStyle w:val="Sinespaciado"/>
        <w:spacing w:line="480" w:lineRule="auto"/>
        <w:ind w:left="1134" w:firstLine="0"/>
        <w:rPr>
          <w:rFonts w:ascii="Arial" w:hAnsi="Arial" w:cs="Arial"/>
          <w:sz w:val="24"/>
          <w:szCs w:val="24"/>
        </w:rPr>
      </w:pPr>
    </w:p>
    <w:tbl>
      <w:tblPr>
        <w:tblStyle w:val="Listamedia1-nfasis11"/>
        <w:tblpPr w:leftFromText="141" w:rightFromText="141" w:vertAnchor="text" w:horzAnchor="margin" w:tblpXSpec="right" w:tblpY="66"/>
        <w:tblW w:w="6912" w:type="dxa"/>
        <w:tblLayout w:type="fixed"/>
        <w:tblLook w:val="04A0"/>
      </w:tblPr>
      <w:tblGrid>
        <w:gridCol w:w="1809"/>
        <w:gridCol w:w="1701"/>
        <w:gridCol w:w="1701"/>
        <w:gridCol w:w="1701"/>
      </w:tblGrid>
      <w:tr w:rsidR="004638E1" w:rsidRPr="00FC1EC3" w:rsidTr="004638E1">
        <w:trPr>
          <w:cnfStyle w:val="100000000000"/>
          <w:trHeight w:val="330"/>
        </w:trPr>
        <w:tc>
          <w:tcPr>
            <w:cnfStyle w:val="001000000000"/>
            <w:tcW w:w="1809" w:type="dxa"/>
          </w:tcPr>
          <w:p w:rsidR="004638E1" w:rsidRPr="00FC1EC3" w:rsidRDefault="004638E1" w:rsidP="004638E1">
            <w:pPr>
              <w:ind w:firstLine="0"/>
              <w:jc w:val="left"/>
              <w:rPr>
                <w:rFonts w:cs="Calibri"/>
                <w:lang w:eastAsia="es-EC"/>
              </w:rPr>
            </w:pPr>
            <w:r w:rsidRPr="00FC1EC3">
              <w:rPr>
                <w:rFonts w:cs="Calibri"/>
                <w:lang w:eastAsia="es-EC"/>
              </w:rPr>
              <w:t>Iteración</w:t>
            </w:r>
          </w:p>
        </w:tc>
        <w:tc>
          <w:tcPr>
            <w:tcW w:w="1701" w:type="dxa"/>
          </w:tcPr>
          <w:p w:rsidR="004638E1" w:rsidRPr="00FC1EC3" w:rsidRDefault="004638E1" w:rsidP="004638E1">
            <w:pPr>
              <w:spacing w:line="480" w:lineRule="auto"/>
              <w:ind w:firstLine="0"/>
              <w:jc w:val="right"/>
              <w:cnfStyle w:val="100000000000"/>
              <w:rPr>
                <w:rFonts w:ascii="Arial" w:hAnsi="Arial" w:cs="Arial"/>
                <w:lang w:eastAsia="es-EC"/>
              </w:rPr>
            </w:pPr>
            <w:r w:rsidRPr="00FC1EC3">
              <w:rPr>
                <w:rFonts w:ascii="Arial" w:hAnsi="Arial" w:cs="Arial"/>
                <w:lang w:eastAsia="es-EC"/>
              </w:rPr>
              <w:t>3</w:t>
            </w:r>
          </w:p>
        </w:tc>
        <w:tc>
          <w:tcPr>
            <w:tcW w:w="1701" w:type="dxa"/>
            <w:noWrap/>
            <w:hideMark/>
          </w:tcPr>
          <w:p w:rsidR="004638E1" w:rsidRPr="00FC1EC3" w:rsidRDefault="004638E1" w:rsidP="004638E1">
            <w:pPr>
              <w:spacing w:line="480" w:lineRule="auto"/>
              <w:ind w:firstLine="0"/>
              <w:jc w:val="right"/>
              <w:cnfStyle w:val="100000000000"/>
              <w:rPr>
                <w:rFonts w:ascii="Arial" w:hAnsi="Arial" w:cs="Arial"/>
                <w:lang w:eastAsia="es-EC"/>
              </w:rPr>
            </w:pPr>
            <w:r w:rsidRPr="00FC1EC3">
              <w:rPr>
                <w:rFonts w:ascii="Arial" w:hAnsi="Arial" w:cs="Arial"/>
                <w:lang w:eastAsia="es-EC"/>
              </w:rPr>
              <w:t>4</w:t>
            </w:r>
          </w:p>
        </w:tc>
        <w:tc>
          <w:tcPr>
            <w:tcW w:w="1701" w:type="dxa"/>
            <w:noWrap/>
            <w:hideMark/>
          </w:tcPr>
          <w:p w:rsidR="004638E1" w:rsidRPr="00FC1EC3" w:rsidRDefault="004638E1" w:rsidP="004638E1">
            <w:pPr>
              <w:spacing w:line="480" w:lineRule="auto"/>
              <w:ind w:firstLine="0"/>
              <w:jc w:val="right"/>
              <w:cnfStyle w:val="100000000000"/>
              <w:rPr>
                <w:rFonts w:ascii="Arial" w:hAnsi="Arial" w:cs="Arial"/>
                <w:lang w:eastAsia="es-EC"/>
              </w:rPr>
            </w:pPr>
            <w:r w:rsidRPr="00FC1EC3">
              <w:rPr>
                <w:rFonts w:ascii="Arial" w:hAnsi="Arial" w:cs="Arial"/>
                <w:lang w:eastAsia="es-EC"/>
              </w:rPr>
              <w:t>5</w:t>
            </w:r>
          </w:p>
        </w:tc>
      </w:tr>
      <w:tr w:rsidR="004638E1" w:rsidRPr="00FC1EC3" w:rsidTr="004638E1">
        <w:trPr>
          <w:cnfStyle w:val="000000100000"/>
          <w:trHeight w:val="315"/>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Tg1 (°F)</w:t>
            </w:r>
          </w:p>
        </w:tc>
        <w:tc>
          <w:tcPr>
            <w:tcW w:w="1701" w:type="dxa"/>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843</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843</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843</w:t>
            </w:r>
          </w:p>
        </w:tc>
      </w:tr>
      <w:tr w:rsidR="004638E1" w:rsidRPr="00FC1EC3" w:rsidTr="004638E1">
        <w:trPr>
          <w:trHeight w:val="315"/>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hg1 (Btu/lb)</w:t>
            </w:r>
          </w:p>
        </w:tc>
        <w:tc>
          <w:tcPr>
            <w:tcW w:w="1701" w:type="dxa"/>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208</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208</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208</w:t>
            </w:r>
          </w:p>
        </w:tc>
      </w:tr>
      <w:tr w:rsidR="004638E1" w:rsidRPr="00FC1EC3" w:rsidTr="004638E1">
        <w:trPr>
          <w:cnfStyle w:val="000000100000"/>
          <w:trHeight w:val="315"/>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mg (lb/hr)</w:t>
            </w:r>
          </w:p>
        </w:tc>
        <w:tc>
          <w:tcPr>
            <w:tcW w:w="1701" w:type="dxa"/>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878400</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878400</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878400</w:t>
            </w:r>
          </w:p>
        </w:tc>
      </w:tr>
      <w:tr w:rsidR="004638E1" w:rsidRPr="00FC1EC3" w:rsidTr="004638E1">
        <w:trPr>
          <w:trHeight w:val="315"/>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lastRenderedPageBreak/>
              <w:t>Tw1 (°F)</w:t>
            </w:r>
          </w:p>
        </w:tc>
        <w:tc>
          <w:tcPr>
            <w:tcW w:w="1701" w:type="dxa"/>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230</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230</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230</w:t>
            </w:r>
          </w:p>
        </w:tc>
      </w:tr>
      <w:tr w:rsidR="004638E1" w:rsidRPr="00FC1EC3" w:rsidTr="004638E1">
        <w:trPr>
          <w:cnfStyle w:val="000000100000"/>
          <w:trHeight w:val="315"/>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hw1(Btu/lb)</w:t>
            </w:r>
          </w:p>
        </w:tc>
        <w:tc>
          <w:tcPr>
            <w:tcW w:w="1701" w:type="dxa"/>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199.57</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199.57</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199.57</w:t>
            </w:r>
          </w:p>
        </w:tc>
      </w:tr>
      <w:tr w:rsidR="004638E1" w:rsidRPr="00FC1EC3" w:rsidTr="004638E1">
        <w:trPr>
          <w:trHeight w:val="315"/>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Ts (°F)</w:t>
            </w:r>
          </w:p>
        </w:tc>
        <w:tc>
          <w:tcPr>
            <w:tcW w:w="1701" w:type="dxa"/>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761</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770</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770</w:t>
            </w:r>
          </w:p>
        </w:tc>
      </w:tr>
      <w:tr w:rsidR="004638E1" w:rsidRPr="00FC1EC3" w:rsidTr="004638E1">
        <w:trPr>
          <w:cnfStyle w:val="000000100000"/>
          <w:trHeight w:val="630"/>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hs (Btu/hr)</w:t>
            </w:r>
          </w:p>
        </w:tc>
        <w:tc>
          <w:tcPr>
            <w:tcW w:w="1701" w:type="dxa"/>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1389</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1391</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1397</w:t>
            </w:r>
          </w:p>
        </w:tc>
      </w:tr>
      <w:tr w:rsidR="004638E1" w:rsidRPr="00FC1EC3" w:rsidTr="004638E1">
        <w:trPr>
          <w:trHeight w:val="315"/>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ms (lb/hr)</w:t>
            </w:r>
          </w:p>
        </w:tc>
        <w:tc>
          <w:tcPr>
            <w:tcW w:w="1701" w:type="dxa"/>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86334</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85870</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85870</w:t>
            </w:r>
          </w:p>
        </w:tc>
      </w:tr>
      <w:tr w:rsidR="004638E1" w:rsidRPr="00FC1EC3" w:rsidTr="004638E1">
        <w:trPr>
          <w:cnfStyle w:val="000000100000"/>
          <w:trHeight w:val="315"/>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Tg6 (°F)</w:t>
            </w:r>
          </w:p>
        </w:tc>
        <w:tc>
          <w:tcPr>
            <w:tcW w:w="1701" w:type="dxa"/>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411.34</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411.34</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411.34</w:t>
            </w:r>
          </w:p>
        </w:tc>
      </w:tr>
      <w:tr w:rsidR="004638E1" w:rsidRPr="00FC1EC3" w:rsidTr="004638E1">
        <w:trPr>
          <w:trHeight w:val="315"/>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hg6 (Btu/lb)</w:t>
            </w:r>
          </w:p>
        </w:tc>
        <w:tc>
          <w:tcPr>
            <w:tcW w:w="1701" w:type="dxa"/>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91</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91</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91</w:t>
            </w:r>
          </w:p>
        </w:tc>
      </w:tr>
      <w:tr w:rsidR="004638E1" w:rsidRPr="00FC1EC3" w:rsidTr="004638E1">
        <w:trPr>
          <w:cnfStyle w:val="000000100000"/>
          <w:trHeight w:val="630"/>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 xml:space="preserve">Qperdido=mg*(hg6-hg1) </w:t>
            </w:r>
          </w:p>
        </w:tc>
        <w:tc>
          <w:tcPr>
            <w:tcW w:w="1701" w:type="dxa"/>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102946880</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102826420</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102826420</w:t>
            </w:r>
          </w:p>
        </w:tc>
      </w:tr>
      <w:tr w:rsidR="004638E1" w:rsidRPr="00FC1EC3" w:rsidTr="004638E1">
        <w:trPr>
          <w:trHeight w:val="630"/>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Q=ms*(hs-hw1)</w:t>
            </w:r>
          </w:p>
        </w:tc>
        <w:tc>
          <w:tcPr>
            <w:tcW w:w="1701" w:type="dxa"/>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102946880</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102826420</w:t>
            </w:r>
          </w:p>
        </w:tc>
        <w:tc>
          <w:tcPr>
            <w:tcW w:w="1701" w:type="dxa"/>
            <w:noWrap/>
            <w:hideMark/>
          </w:tcPr>
          <w:p w:rsidR="004638E1" w:rsidRPr="00FC1EC3" w:rsidRDefault="004638E1" w:rsidP="004638E1">
            <w:pPr>
              <w:spacing w:line="480" w:lineRule="auto"/>
              <w:ind w:firstLine="0"/>
              <w:jc w:val="right"/>
              <w:cnfStyle w:val="000000000000"/>
              <w:rPr>
                <w:rFonts w:ascii="Arial" w:eastAsia="Times New Roman" w:hAnsi="Arial" w:cs="Arial"/>
                <w:lang w:eastAsia="es-EC"/>
              </w:rPr>
            </w:pPr>
            <w:r w:rsidRPr="00FC1EC3">
              <w:rPr>
                <w:rFonts w:ascii="Arial" w:eastAsia="Times New Roman" w:hAnsi="Arial" w:cs="Arial"/>
                <w:lang w:eastAsia="es-EC"/>
              </w:rPr>
              <w:t>102826420</w:t>
            </w:r>
          </w:p>
        </w:tc>
      </w:tr>
      <w:tr w:rsidR="004638E1" w:rsidRPr="00FC1EC3" w:rsidTr="004638E1">
        <w:trPr>
          <w:cnfStyle w:val="000000100000"/>
          <w:trHeight w:val="645"/>
        </w:trPr>
        <w:tc>
          <w:tcPr>
            <w:cnfStyle w:val="001000000000"/>
            <w:tcW w:w="1809" w:type="dxa"/>
          </w:tcPr>
          <w:p w:rsidR="004638E1" w:rsidRPr="00FC1EC3" w:rsidRDefault="004638E1" w:rsidP="004638E1">
            <w:pPr>
              <w:ind w:firstLine="0"/>
              <w:jc w:val="left"/>
              <w:rPr>
                <w:rFonts w:eastAsia="Times New Roman" w:cs="Calibri"/>
                <w:lang w:eastAsia="es-EC"/>
              </w:rPr>
            </w:pPr>
            <w:r w:rsidRPr="00FC1EC3">
              <w:rPr>
                <w:rFonts w:eastAsia="Times New Roman" w:cs="Calibri"/>
                <w:lang w:eastAsia="es-EC"/>
              </w:rPr>
              <w:t>hs (Btu/hr)</w:t>
            </w:r>
          </w:p>
        </w:tc>
        <w:tc>
          <w:tcPr>
            <w:tcW w:w="1701" w:type="dxa"/>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1391</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1397</w:t>
            </w:r>
          </w:p>
        </w:tc>
        <w:tc>
          <w:tcPr>
            <w:tcW w:w="1701" w:type="dxa"/>
            <w:noWrap/>
            <w:hideMark/>
          </w:tcPr>
          <w:p w:rsidR="004638E1" w:rsidRPr="00FC1EC3" w:rsidRDefault="004638E1" w:rsidP="004638E1">
            <w:pPr>
              <w:spacing w:line="480" w:lineRule="auto"/>
              <w:ind w:firstLine="0"/>
              <w:jc w:val="right"/>
              <w:cnfStyle w:val="000000100000"/>
              <w:rPr>
                <w:rFonts w:ascii="Arial" w:eastAsia="Times New Roman" w:hAnsi="Arial" w:cs="Arial"/>
                <w:lang w:eastAsia="es-EC"/>
              </w:rPr>
            </w:pPr>
            <w:r w:rsidRPr="00FC1EC3">
              <w:rPr>
                <w:rFonts w:ascii="Arial" w:eastAsia="Times New Roman" w:hAnsi="Arial" w:cs="Arial"/>
                <w:lang w:eastAsia="es-EC"/>
              </w:rPr>
              <w:t>1397</w:t>
            </w:r>
          </w:p>
        </w:tc>
      </w:tr>
    </w:tbl>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1866C8" w:rsidRPr="00FC1EC3" w:rsidRDefault="001866C8" w:rsidP="005A73B5">
      <w:pPr>
        <w:pStyle w:val="Sinespaciado"/>
        <w:spacing w:line="480" w:lineRule="auto"/>
        <w:ind w:left="1418" w:firstLine="0"/>
        <w:rPr>
          <w:rFonts w:ascii="Arial" w:hAnsi="Arial" w:cs="Arial"/>
          <w:sz w:val="24"/>
          <w:szCs w:val="24"/>
        </w:rPr>
      </w:pPr>
    </w:p>
    <w:p w:rsidR="00AC2458" w:rsidRPr="00FC1EC3" w:rsidRDefault="001866C8"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P</w:t>
      </w:r>
      <w:r w:rsidR="00AC2458" w:rsidRPr="00FC1EC3">
        <w:rPr>
          <w:rFonts w:ascii="Arial" w:hAnsi="Arial" w:cs="Arial"/>
          <w:sz w:val="24"/>
          <w:szCs w:val="24"/>
        </w:rPr>
        <w:t xml:space="preserve">or lo tanto, la temperatura del vapor a la salida del supercalentador con la cual </w:t>
      </w:r>
      <w:r w:rsidR="00F74380" w:rsidRPr="00FC1EC3">
        <w:rPr>
          <w:rFonts w:ascii="Arial" w:hAnsi="Arial" w:cs="Arial"/>
          <w:sz w:val="24"/>
          <w:szCs w:val="24"/>
        </w:rPr>
        <w:t xml:space="preserve">se </w:t>
      </w:r>
      <w:r w:rsidR="00AC2458" w:rsidRPr="00FC1EC3">
        <w:rPr>
          <w:rFonts w:ascii="Arial" w:hAnsi="Arial" w:cs="Arial"/>
          <w:sz w:val="24"/>
          <w:szCs w:val="24"/>
        </w:rPr>
        <w:t>debe</w:t>
      </w:r>
      <w:r w:rsidR="00F74380" w:rsidRPr="00FC1EC3">
        <w:rPr>
          <w:rFonts w:ascii="Arial" w:hAnsi="Arial" w:cs="Arial"/>
          <w:sz w:val="24"/>
          <w:szCs w:val="24"/>
        </w:rPr>
        <w:t xml:space="preserve"> </w:t>
      </w:r>
      <w:r w:rsidR="00AC2458" w:rsidRPr="00FC1EC3">
        <w:rPr>
          <w:rFonts w:ascii="Arial" w:hAnsi="Arial" w:cs="Arial"/>
          <w:sz w:val="24"/>
          <w:szCs w:val="24"/>
        </w:rPr>
        <w:t xml:space="preserve"> trabajar es Ts = 770°F</w:t>
      </w:r>
    </w:p>
    <w:p w:rsidR="00AC2458" w:rsidRPr="00FC1EC3" w:rsidRDefault="00AC2458" w:rsidP="00031D69">
      <w:pPr>
        <w:pStyle w:val="Sinespaciado"/>
        <w:spacing w:line="480" w:lineRule="auto"/>
        <w:ind w:firstLine="0"/>
        <w:jc w:val="left"/>
        <w:rPr>
          <w:rFonts w:ascii="Arial" w:hAnsi="Arial" w:cs="Arial"/>
          <w:sz w:val="24"/>
          <w:szCs w:val="24"/>
        </w:rPr>
      </w:pPr>
    </w:p>
    <w:p w:rsidR="004C510F" w:rsidRPr="00FC1EC3" w:rsidRDefault="004C510F" w:rsidP="00031D69">
      <w:pPr>
        <w:pStyle w:val="Sinespaciado"/>
        <w:spacing w:line="480" w:lineRule="auto"/>
        <w:ind w:firstLine="0"/>
        <w:rPr>
          <w:rFonts w:ascii="Arial" w:hAnsi="Arial" w:cs="Arial"/>
          <w:sz w:val="24"/>
          <w:szCs w:val="24"/>
        </w:rPr>
      </w:pPr>
    </w:p>
    <w:p w:rsidR="008116D7" w:rsidRPr="00FC1EC3" w:rsidRDefault="00CF01C3" w:rsidP="00155499">
      <w:pPr>
        <w:pStyle w:val="Sinespaciado"/>
        <w:spacing w:line="480" w:lineRule="auto"/>
        <w:ind w:firstLine="0"/>
        <w:jc w:val="right"/>
        <w:rPr>
          <w:rFonts w:ascii="Arial" w:hAnsi="Arial" w:cs="Arial"/>
          <w:sz w:val="24"/>
          <w:szCs w:val="24"/>
        </w:rPr>
      </w:pPr>
      <w:r w:rsidRPr="00FC1EC3">
        <w:rPr>
          <w:rFonts w:ascii="Arial" w:hAnsi="Arial" w:cs="Arial"/>
          <w:noProof/>
          <w:sz w:val="24"/>
          <w:szCs w:val="24"/>
          <w:lang w:val="es-EC" w:eastAsia="es-EC"/>
        </w:rPr>
        <w:lastRenderedPageBreak/>
        <w:drawing>
          <wp:inline distT="0" distB="0" distL="0" distR="0">
            <wp:extent cx="4569785" cy="2488019"/>
            <wp:effectExtent l="19050" t="0" r="2215" b="0"/>
            <wp:docPr id="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cstate="print"/>
                    <a:srcRect r="1048"/>
                    <a:stretch>
                      <a:fillRect/>
                    </a:stretch>
                  </pic:blipFill>
                  <pic:spPr bwMode="auto">
                    <a:xfrm>
                      <a:off x="0" y="0"/>
                      <a:ext cx="4569785" cy="2488019"/>
                    </a:xfrm>
                    <a:prstGeom prst="rect">
                      <a:avLst/>
                    </a:prstGeom>
                    <a:noFill/>
                    <a:ln w="9525">
                      <a:noFill/>
                      <a:miter lim="800000"/>
                      <a:headEnd/>
                      <a:tailEnd/>
                    </a:ln>
                  </pic:spPr>
                </pic:pic>
              </a:graphicData>
            </a:graphic>
          </wp:inline>
        </w:drawing>
      </w:r>
    </w:p>
    <w:p w:rsidR="005A73B5" w:rsidRPr="00FC1EC3" w:rsidRDefault="005A73B5" w:rsidP="00031D69">
      <w:pPr>
        <w:pStyle w:val="Sinespaciado"/>
        <w:spacing w:line="480" w:lineRule="auto"/>
        <w:ind w:firstLine="0"/>
        <w:jc w:val="center"/>
        <w:rPr>
          <w:rFonts w:ascii="Arial" w:hAnsi="Arial" w:cs="Arial"/>
          <w:sz w:val="24"/>
          <w:szCs w:val="24"/>
        </w:rPr>
      </w:pPr>
    </w:p>
    <w:p w:rsidR="005A73B5" w:rsidRPr="00FC1EC3" w:rsidRDefault="005A73B5" w:rsidP="00031D69">
      <w:pPr>
        <w:pStyle w:val="Sinespaciado"/>
        <w:spacing w:line="480" w:lineRule="auto"/>
        <w:ind w:firstLine="0"/>
        <w:jc w:val="center"/>
        <w:rPr>
          <w:rFonts w:ascii="Arial" w:hAnsi="Arial" w:cs="Arial"/>
          <w:sz w:val="24"/>
          <w:szCs w:val="24"/>
        </w:rPr>
      </w:pPr>
    </w:p>
    <w:p w:rsidR="008116D7" w:rsidRPr="00FC1EC3" w:rsidRDefault="00155499" w:rsidP="005A73B5">
      <w:pPr>
        <w:pStyle w:val="Sinespaciado"/>
        <w:spacing w:line="480" w:lineRule="auto"/>
        <w:ind w:left="1418" w:firstLine="0"/>
        <w:rPr>
          <w:rFonts w:ascii="Arial" w:hAnsi="Arial" w:cs="Arial"/>
          <w:sz w:val="24"/>
          <w:szCs w:val="24"/>
        </w:rPr>
      </w:pPr>
      <w:r w:rsidRPr="00FC1EC3">
        <w:rPr>
          <w:rFonts w:ascii="Arial" w:eastAsia="Times New Roman" w:hAnsi="Arial" w:cs="Arial"/>
          <w:sz w:val="24"/>
          <w:szCs w:val="24"/>
        </w:rPr>
        <w:t>Se t</w:t>
      </w:r>
      <w:r w:rsidR="008116D7" w:rsidRPr="00FC1EC3">
        <w:rPr>
          <w:rFonts w:ascii="Arial" w:eastAsia="Times New Roman" w:hAnsi="Arial" w:cs="Arial"/>
          <w:sz w:val="24"/>
          <w:szCs w:val="24"/>
        </w:rPr>
        <w:t xml:space="preserve">oma los datos de la turbina LM 5000 mg= </w:t>
      </w:r>
      <w:r w:rsidR="00CF01C3" w:rsidRPr="00FC1EC3">
        <w:rPr>
          <w:rFonts w:ascii="Arial" w:eastAsia="Times New Roman" w:hAnsi="Arial" w:cs="Arial"/>
          <w:sz w:val="24"/>
          <w:szCs w:val="24"/>
        </w:rPr>
        <w:t>87840</w:t>
      </w:r>
      <w:r w:rsidR="007C4F45" w:rsidRPr="00FC1EC3">
        <w:rPr>
          <w:rFonts w:ascii="Arial" w:eastAsia="Times New Roman" w:hAnsi="Arial" w:cs="Arial"/>
          <w:sz w:val="24"/>
          <w:szCs w:val="24"/>
        </w:rPr>
        <w:t>0</w:t>
      </w:r>
      <w:r w:rsidR="008116D7" w:rsidRPr="00FC1EC3">
        <w:rPr>
          <w:rFonts w:ascii="Arial" w:eastAsia="Times New Roman" w:hAnsi="Arial" w:cs="Arial"/>
          <w:sz w:val="24"/>
          <w:szCs w:val="24"/>
        </w:rPr>
        <w:t xml:space="preserve"> Btu/lb y </w:t>
      </w:r>
      <w:r w:rsidRPr="00FC1EC3">
        <w:rPr>
          <w:rFonts w:ascii="Arial" w:eastAsia="Times New Roman" w:hAnsi="Arial" w:cs="Arial"/>
          <w:sz w:val="24"/>
          <w:szCs w:val="24"/>
        </w:rPr>
        <w:t xml:space="preserve">se </w:t>
      </w:r>
      <w:r w:rsidR="008116D7" w:rsidRPr="00FC1EC3">
        <w:rPr>
          <w:rFonts w:ascii="Arial" w:eastAsia="Times New Roman" w:hAnsi="Arial" w:cs="Arial"/>
          <w:sz w:val="24"/>
          <w:szCs w:val="24"/>
        </w:rPr>
        <w:t>a</w:t>
      </w:r>
      <w:r w:rsidR="008116D7" w:rsidRPr="00FC1EC3">
        <w:rPr>
          <w:rFonts w:ascii="Arial" w:hAnsi="Arial" w:cs="Arial"/>
          <w:sz w:val="24"/>
          <w:szCs w:val="24"/>
        </w:rPr>
        <w:t>naliza el flujo de calor disponible:</w:t>
      </w:r>
    </w:p>
    <w:p w:rsidR="008116D7" w:rsidRPr="00FC1EC3" w:rsidRDefault="008116D7" w:rsidP="00031D69">
      <w:pPr>
        <w:pStyle w:val="Sinespaciado"/>
        <w:spacing w:line="480" w:lineRule="auto"/>
        <w:ind w:firstLine="0"/>
        <w:rPr>
          <w:rFonts w:ascii="Arial" w:hAnsi="Arial" w:cs="Arial"/>
          <w:sz w:val="24"/>
          <w:szCs w:val="24"/>
        </w:rPr>
      </w:pPr>
    </w:p>
    <w:p w:rsidR="008116D7" w:rsidRPr="00FC1EC3" w:rsidRDefault="008116D7" w:rsidP="003E1315">
      <w:pPr>
        <w:pStyle w:val="Sinespaciado"/>
        <w:numPr>
          <w:ilvl w:val="0"/>
          <w:numId w:val="33"/>
        </w:numPr>
        <w:tabs>
          <w:tab w:val="clear" w:pos="720"/>
        </w:tabs>
        <w:spacing w:line="480" w:lineRule="auto"/>
        <w:ind w:left="1843"/>
        <w:rPr>
          <w:rFonts w:ascii="Arial" w:hAnsi="Arial" w:cs="Arial"/>
          <w:sz w:val="24"/>
          <w:szCs w:val="24"/>
        </w:rPr>
      </w:pPr>
      <w:r w:rsidRPr="00FC1EC3">
        <w:rPr>
          <w:rFonts w:ascii="Arial" w:hAnsi="Arial" w:cs="Arial"/>
          <w:sz w:val="24"/>
          <w:szCs w:val="24"/>
        </w:rPr>
        <w:t>Flujo de calor disponible para el supercalentador</w:t>
      </w:r>
    </w:p>
    <w:p w:rsidR="005A73B5" w:rsidRPr="00FC1EC3" w:rsidRDefault="005A73B5" w:rsidP="005A73B5">
      <w:pPr>
        <w:pStyle w:val="Sinespaciado"/>
        <w:spacing w:line="480" w:lineRule="auto"/>
        <w:ind w:left="1843" w:firstLine="0"/>
        <w:rPr>
          <w:rFonts w:ascii="Arial" w:hAnsi="Arial" w:cs="Arial"/>
          <w:sz w:val="24"/>
          <w:szCs w:val="24"/>
        </w:rPr>
      </w:pPr>
    </w:p>
    <w:p w:rsidR="008116D7" w:rsidRPr="00FC1EC3" w:rsidRDefault="00004443" w:rsidP="005A73B5">
      <w:pPr>
        <w:pStyle w:val="Sinespaciado"/>
        <w:spacing w:line="480" w:lineRule="auto"/>
        <w:ind w:left="1843" w:firstLine="0"/>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ava,s</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g2</m:t>
                  </m:r>
                </m:sub>
              </m:sSub>
            </m:e>
          </m:d>
        </m:oMath>
      </m:oMathPara>
    </w:p>
    <w:p w:rsidR="008116D7" w:rsidRPr="00FC1EC3" w:rsidRDefault="008116D7" w:rsidP="005A73B5">
      <w:pPr>
        <w:pStyle w:val="Sinespaciado"/>
        <w:spacing w:line="480" w:lineRule="auto"/>
        <w:ind w:left="1843" w:firstLine="0"/>
        <w:rPr>
          <w:rFonts w:ascii="Arial" w:hAnsi="Arial" w:cs="Arial"/>
          <w:sz w:val="24"/>
          <w:szCs w:val="24"/>
        </w:rPr>
      </w:pPr>
    </w:p>
    <w:p w:rsidR="008116D7" w:rsidRPr="00FC1EC3" w:rsidRDefault="008116D7" w:rsidP="003E1315">
      <w:pPr>
        <w:pStyle w:val="Sinespaciado"/>
        <w:numPr>
          <w:ilvl w:val="0"/>
          <w:numId w:val="33"/>
        </w:numPr>
        <w:spacing w:line="480" w:lineRule="auto"/>
        <w:ind w:left="1843"/>
        <w:rPr>
          <w:rFonts w:ascii="Arial" w:hAnsi="Arial" w:cs="Arial"/>
          <w:sz w:val="24"/>
          <w:szCs w:val="24"/>
        </w:rPr>
      </w:pPr>
      <w:r w:rsidRPr="00FC1EC3">
        <w:rPr>
          <w:rFonts w:ascii="Arial" w:hAnsi="Arial" w:cs="Arial"/>
          <w:sz w:val="24"/>
          <w:szCs w:val="24"/>
        </w:rPr>
        <w:t>Flujo de calor disponible para el evaporador</w:t>
      </w:r>
    </w:p>
    <w:p w:rsidR="005A73B5" w:rsidRPr="00FC1EC3" w:rsidRDefault="005A73B5" w:rsidP="005A73B5">
      <w:pPr>
        <w:pStyle w:val="Sinespaciado"/>
        <w:spacing w:line="480" w:lineRule="auto"/>
        <w:ind w:left="1843" w:firstLine="0"/>
        <w:rPr>
          <w:rFonts w:ascii="Arial" w:hAnsi="Arial" w:cs="Arial"/>
          <w:sz w:val="24"/>
          <w:szCs w:val="24"/>
        </w:rPr>
      </w:pPr>
    </w:p>
    <w:p w:rsidR="008116D7" w:rsidRPr="00FC1EC3" w:rsidRDefault="00004443" w:rsidP="005A73B5">
      <w:pPr>
        <w:pStyle w:val="Sinespaciado"/>
        <w:spacing w:line="480" w:lineRule="auto"/>
        <w:ind w:left="1843" w:firstLine="0"/>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ava,eva</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g3</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g4</m:t>
                  </m:r>
                </m:sub>
              </m:sSub>
            </m:e>
          </m:d>
        </m:oMath>
      </m:oMathPara>
    </w:p>
    <w:p w:rsidR="008116D7" w:rsidRPr="00FC1EC3" w:rsidRDefault="008116D7" w:rsidP="005A73B5">
      <w:pPr>
        <w:pStyle w:val="Sinespaciado"/>
        <w:spacing w:line="480" w:lineRule="auto"/>
        <w:ind w:left="1843" w:firstLine="0"/>
        <w:rPr>
          <w:rFonts w:ascii="Arial" w:hAnsi="Arial" w:cs="Arial"/>
          <w:sz w:val="24"/>
          <w:szCs w:val="24"/>
        </w:rPr>
      </w:pPr>
    </w:p>
    <w:p w:rsidR="005A73B5" w:rsidRPr="00FC1EC3" w:rsidRDefault="008116D7" w:rsidP="003E1315">
      <w:pPr>
        <w:pStyle w:val="Sinespaciado"/>
        <w:numPr>
          <w:ilvl w:val="0"/>
          <w:numId w:val="33"/>
        </w:numPr>
        <w:spacing w:line="480" w:lineRule="auto"/>
        <w:ind w:left="1843"/>
        <w:rPr>
          <w:rFonts w:ascii="Arial" w:hAnsi="Arial" w:cs="Arial"/>
          <w:sz w:val="24"/>
          <w:szCs w:val="24"/>
        </w:rPr>
      </w:pPr>
      <w:r w:rsidRPr="00FC1EC3">
        <w:rPr>
          <w:rFonts w:ascii="Arial" w:hAnsi="Arial" w:cs="Arial"/>
          <w:sz w:val="24"/>
          <w:szCs w:val="24"/>
        </w:rPr>
        <w:lastRenderedPageBreak/>
        <w:t>Flujo de calor disponible para el supercalentador y evaporador</w:t>
      </w:r>
    </w:p>
    <w:p w:rsidR="008116D7" w:rsidRPr="00FC1EC3" w:rsidRDefault="008116D7" w:rsidP="005A73B5">
      <w:pPr>
        <w:pStyle w:val="Sinespaciado"/>
        <w:spacing w:line="480" w:lineRule="auto"/>
        <w:ind w:left="1843" w:firstLine="0"/>
        <w:rPr>
          <w:rFonts w:ascii="Arial" w:hAnsi="Arial" w:cs="Arial"/>
          <w:sz w:val="24"/>
          <w:szCs w:val="24"/>
        </w:rPr>
      </w:pPr>
      <w:r w:rsidRPr="00FC1EC3">
        <w:rPr>
          <w:rFonts w:ascii="Arial" w:hAnsi="Arial" w:cs="Arial"/>
          <w:sz w:val="24"/>
          <w:szCs w:val="24"/>
        </w:rPr>
        <w:t xml:space="preserve"> </w:t>
      </w:r>
    </w:p>
    <w:p w:rsidR="008116D7" w:rsidRPr="00FC1EC3" w:rsidRDefault="00004443" w:rsidP="00031D69">
      <w:pPr>
        <w:pStyle w:val="Sinespaciado"/>
        <w:spacing w:line="480" w:lineRule="auto"/>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ava,s</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ava,eva</m:t>
                  </m:r>
                </m:sub>
              </m:sSub>
            </m:e>
          </m:acc>
        </m:oMath>
      </m:oMathPara>
    </w:p>
    <w:p w:rsidR="008116D7" w:rsidRPr="00FC1EC3" w:rsidRDefault="00004443" w:rsidP="00031D69">
      <w:pPr>
        <w:pStyle w:val="Sinespaciado"/>
        <w:spacing w:line="480" w:lineRule="auto"/>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g4</m:t>
                  </m:r>
                </m:sub>
              </m:sSub>
            </m:e>
          </m:d>
        </m:oMath>
      </m:oMathPara>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ParaPr>
          <m:jc m:val="center"/>
        </m:oMathParaPr>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r>
            <w:rPr>
              <w:rFonts w:ascii="Cambria Math" w:eastAsia="Times New Roman" w:hAnsi="Cambria Math" w:cs="Arial"/>
              <w:sz w:val="24"/>
              <w:szCs w:val="24"/>
            </w:rPr>
            <m:t>=</m:t>
          </m:r>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878400*</m:t>
              </m:r>
              <m:d>
                <m:dPr>
                  <m:ctrlPr>
                    <w:rPr>
                      <w:rFonts w:ascii="Cambria Math" w:eastAsia="Times New Roman" w:hAnsi="Cambria Math" w:cs="Arial"/>
                      <w:i/>
                      <w:sz w:val="24"/>
                      <w:szCs w:val="24"/>
                    </w:rPr>
                  </m:ctrlPr>
                </m:dPr>
                <m:e>
                  <m:r>
                    <w:rPr>
                      <w:rFonts w:ascii="Cambria Math" w:eastAsia="Times New Roman" w:hAnsi="Cambria Math" w:cs="Arial"/>
                      <w:sz w:val="24"/>
                      <w:szCs w:val="24"/>
                    </w:rPr>
                    <m:t>208-116,11</m:t>
                  </m:r>
                </m:e>
              </m:d>
            </m:e>
          </m:acc>
        </m:oMath>
      </m:oMathPara>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ParaPr>
          <m:jc m:val="center"/>
        </m:oMathParaPr>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r>
            <w:rPr>
              <w:rFonts w:ascii="Cambria Math" w:eastAsia="Times New Roman" w:hAnsi="Cambria Math" w:cs="Arial"/>
              <w:sz w:val="24"/>
              <w:szCs w:val="24"/>
            </w:rPr>
            <m:t>=80531943</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r>
            <w:rPr>
              <w:rFonts w:ascii="Cambria Math" w:eastAsia="Times New Roman" w:hAnsi="Cambria Math" w:cs="Arial"/>
              <w:sz w:val="24"/>
              <w:szCs w:val="24"/>
            </w:rPr>
            <m:t>(235.40MW)</m:t>
          </m:r>
        </m:oMath>
      </m:oMathPara>
    </w:p>
    <w:p w:rsidR="008116D7" w:rsidRPr="00FC1EC3" w:rsidRDefault="008116D7" w:rsidP="00031D69">
      <w:pPr>
        <w:pStyle w:val="Sinespaciado"/>
        <w:spacing w:line="480" w:lineRule="auto"/>
        <w:ind w:firstLine="0"/>
        <w:jc w:val="left"/>
        <w:rPr>
          <w:rFonts w:ascii="Arial" w:hAnsi="Arial" w:cs="Arial"/>
          <w:sz w:val="24"/>
          <w:szCs w:val="24"/>
        </w:rPr>
      </w:pPr>
    </w:p>
    <w:p w:rsidR="008116D7" w:rsidRPr="00FC1EC3" w:rsidRDefault="00155499" w:rsidP="005A73B5">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Análisis</w:t>
      </w:r>
      <w:r w:rsidR="008116D7" w:rsidRPr="00FC1EC3">
        <w:rPr>
          <w:rFonts w:ascii="Arial" w:hAnsi="Arial" w:cs="Arial"/>
          <w:sz w:val="24"/>
          <w:szCs w:val="24"/>
        </w:rPr>
        <w:t xml:space="preserve"> </w:t>
      </w:r>
      <w:r w:rsidRPr="00FC1EC3">
        <w:rPr>
          <w:rFonts w:ascii="Arial" w:hAnsi="Arial" w:cs="Arial"/>
          <w:sz w:val="24"/>
          <w:szCs w:val="24"/>
        </w:rPr>
        <w:t>d</w:t>
      </w:r>
      <w:r w:rsidR="008116D7" w:rsidRPr="00FC1EC3">
        <w:rPr>
          <w:rFonts w:ascii="Arial" w:hAnsi="Arial" w:cs="Arial"/>
          <w:sz w:val="24"/>
          <w:szCs w:val="24"/>
        </w:rPr>
        <w:t>el flujo de calor neto:</w:t>
      </w:r>
    </w:p>
    <w:p w:rsidR="005A73B5" w:rsidRPr="00FC1EC3" w:rsidRDefault="005A73B5" w:rsidP="005A73B5">
      <w:pPr>
        <w:pStyle w:val="Sinespaciado"/>
        <w:spacing w:line="480" w:lineRule="auto"/>
        <w:ind w:left="1418" w:firstLine="0"/>
        <w:jc w:val="left"/>
        <w:rPr>
          <w:rFonts w:ascii="Arial" w:hAnsi="Arial" w:cs="Arial"/>
          <w:sz w:val="24"/>
          <w:szCs w:val="24"/>
        </w:rPr>
      </w:pPr>
    </w:p>
    <w:p w:rsidR="008116D7" w:rsidRPr="00FC1EC3" w:rsidRDefault="008116D7"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t>Flujo de calor neto disponible</w:t>
      </w:r>
    </w:p>
    <w:p w:rsidR="008116D7" w:rsidRPr="00FC1EC3" w:rsidRDefault="008116D7" w:rsidP="00031D69">
      <w:pPr>
        <w:pStyle w:val="Sinespaciado"/>
        <w:spacing w:line="480" w:lineRule="auto"/>
        <w:ind w:left="360" w:firstLine="0"/>
        <w:jc w:val="left"/>
        <w:rPr>
          <w:rFonts w:ascii="Arial" w:hAnsi="Arial" w:cs="Arial"/>
          <w:sz w:val="24"/>
          <w:szCs w:val="24"/>
        </w:rPr>
      </w:pPr>
    </w:p>
    <w:p w:rsidR="008116D7" w:rsidRPr="00FC1EC3" w:rsidRDefault="00004443" w:rsidP="00031D69">
      <w:pPr>
        <w:pStyle w:val="Sinespaciado"/>
        <w:spacing w:line="480" w:lineRule="auto"/>
        <w:ind w:firstLine="0"/>
        <w:jc w:val="left"/>
        <w:rPr>
          <w:rFonts w:ascii="Cambria Math"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neto</m:t>
              </m:r>
            </m:sub>
          </m:sSub>
          <m:r>
            <w:rPr>
              <w:rFonts w:ascii="Cambria Math" w:eastAsia="Times New Roman"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oMath>
      </m:oMathPara>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ParaPr>
          <m:jc m:val="center"/>
        </m:oMathParaPr>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neto</m:t>
                  </m:r>
                </m:sub>
              </m:sSub>
            </m:e>
          </m:acc>
          <m:r>
            <w:rPr>
              <w:rFonts w:ascii="Cambria Math" w:eastAsia="Times New Roman" w:hAnsi="Cambria Math" w:cs="Arial"/>
              <w:sz w:val="24"/>
              <w:szCs w:val="24"/>
            </w:rPr>
            <m:t>=80531943</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r>
            <w:rPr>
              <w:rFonts w:ascii="Cambria Math" w:eastAsia="Times New Roman" w:hAnsi="Cambria Math" w:cs="Arial"/>
              <w:sz w:val="24"/>
              <w:szCs w:val="24"/>
            </w:rPr>
            <m:t>(235.40MW)</m:t>
          </m:r>
        </m:oMath>
      </m:oMathPara>
    </w:p>
    <w:p w:rsidR="008116D7" w:rsidRPr="00FC1EC3" w:rsidRDefault="008116D7" w:rsidP="00031D69">
      <w:pPr>
        <w:pStyle w:val="Sinespaciado"/>
        <w:spacing w:line="480" w:lineRule="auto"/>
        <w:ind w:firstLine="0"/>
        <w:jc w:val="left"/>
        <w:rPr>
          <w:rFonts w:ascii="Arial" w:hAnsi="Arial" w:cs="Arial"/>
          <w:sz w:val="24"/>
          <w:szCs w:val="24"/>
        </w:rPr>
      </w:pPr>
    </w:p>
    <w:p w:rsidR="008116D7" w:rsidRPr="00FC1EC3" w:rsidRDefault="008116D7"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Ahora </w:t>
      </w:r>
      <w:r w:rsidR="00155499" w:rsidRPr="00FC1EC3">
        <w:rPr>
          <w:rFonts w:ascii="Arial" w:hAnsi="Arial" w:cs="Arial"/>
          <w:sz w:val="24"/>
          <w:szCs w:val="24"/>
        </w:rPr>
        <w:t xml:space="preserve">se </w:t>
      </w:r>
      <w:r w:rsidRPr="00FC1EC3">
        <w:rPr>
          <w:rFonts w:ascii="Arial" w:hAnsi="Arial" w:cs="Arial"/>
          <w:sz w:val="24"/>
          <w:szCs w:val="24"/>
        </w:rPr>
        <w:t xml:space="preserve">calcula el flujo de calor que </w:t>
      </w:r>
      <w:r w:rsidR="00155499" w:rsidRPr="00FC1EC3">
        <w:rPr>
          <w:rFonts w:ascii="Arial" w:hAnsi="Arial" w:cs="Arial"/>
          <w:sz w:val="24"/>
          <w:szCs w:val="24"/>
        </w:rPr>
        <w:t xml:space="preserve">se </w:t>
      </w:r>
      <w:r w:rsidRPr="00FC1EC3">
        <w:rPr>
          <w:rFonts w:ascii="Arial" w:hAnsi="Arial" w:cs="Arial"/>
          <w:sz w:val="24"/>
          <w:szCs w:val="24"/>
        </w:rPr>
        <w:t>necesita para que el agua se vuelva vapor.</w:t>
      </w:r>
    </w:p>
    <w:p w:rsidR="005A73B5" w:rsidRPr="00FC1EC3" w:rsidRDefault="005A73B5" w:rsidP="005A73B5">
      <w:pPr>
        <w:pStyle w:val="Sinespaciado"/>
        <w:spacing w:line="480" w:lineRule="auto"/>
        <w:ind w:left="1418" w:firstLine="0"/>
        <w:rPr>
          <w:rFonts w:ascii="Arial" w:hAnsi="Arial" w:cs="Arial"/>
          <w:sz w:val="24"/>
          <w:szCs w:val="24"/>
        </w:rPr>
      </w:pPr>
    </w:p>
    <w:p w:rsidR="008116D7" w:rsidRPr="00FC1EC3" w:rsidRDefault="008116D7" w:rsidP="003E1315">
      <w:pPr>
        <w:pStyle w:val="Sinespaciado"/>
        <w:numPr>
          <w:ilvl w:val="0"/>
          <w:numId w:val="34"/>
        </w:numPr>
        <w:spacing w:line="480" w:lineRule="auto"/>
        <w:ind w:left="1843"/>
        <w:jc w:val="left"/>
        <w:rPr>
          <w:rFonts w:ascii="Arial" w:hAnsi="Arial" w:cs="Arial"/>
          <w:sz w:val="24"/>
          <w:szCs w:val="24"/>
        </w:rPr>
      </w:pPr>
      <w:r w:rsidRPr="00FC1EC3">
        <w:rPr>
          <w:rFonts w:ascii="Arial" w:hAnsi="Arial" w:cs="Arial"/>
          <w:sz w:val="24"/>
          <w:szCs w:val="24"/>
        </w:rPr>
        <w:t xml:space="preserve">Flujo de calor requerido por el flujo másico de vapor </w:t>
      </w:r>
    </w:p>
    <w:p w:rsidR="005A73B5" w:rsidRPr="00FC1EC3" w:rsidRDefault="005A73B5" w:rsidP="005A73B5">
      <w:pPr>
        <w:pStyle w:val="Sinespaciado"/>
        <w:spacing w:line="480" w:lineRule="auto"/>
        <w:ind w:left="1843" w:firstLine="0"/>
        <w:jc w:val="left"/>
        <w:rPr>
          <w:rFonts w:ascii="Arial" w:hAnsi="Arial" w:cs="Arial"/>
          <w:sz w:val="24"/>
          <w:szCs w:val="24"/>
        </w:rPr>
      </w:pPr>
    </w:p>
    <w:p w:rsidR="008116D7" w:rsidRPr="00FC1EC3" w:rsidRDefault="00004443" w:rsidP="00EA2CE4">
      <w:pPr>
        <w:pStyle w:val="Sinespaciado"/>
        <w:spacing w:line="480" w:lineRule="auto"/>
        <w:ind w:left="1418" w:hanging="1418"/>
        <w:jc w:val="left"/>
        <w:rPr>
          <w:rFonts w:ascii="Cambria Math" w:hAnsi="Cambria Math" w:cs="Arial"/>
          <w:sz w:val="24"/>
          <w:szCs w:val="24"/>
        </w:rPr>
      </w:pPr>
      <m:oMathPara>
        <m:oMathParaPr>
          <m:jc m:val="left"/>
        </m:oMathParaPr>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req</m:t>
              </m:r>
            </m:sub>
          </m:sSub>
          <m:r>
            <w:rPr>
              <w:rFonts w:ascii="Cambria Math" w:eastAsia="Times New Roman" w:hAnsi="Cambria Math" w:cs="Arial"/>
              <w:sz w:val="24"/>
              <w:szCs w:val="24"/>
            </w:rPr>
            <m:t>=</m:t>
          </m:r>
          <m:acc>
            <m:accPr>
              <m:chr m:val="̇"/>
              <m:ctrlPr>
                <w:rPr>
                  <w:rFonts w:ascii="Cambria Math" w:eastAsia="Times New Roman" w:hAnsi="Cambria Math" w:cs="Arial"/>
                  <w:i/>
                  <w:sz w:val="24"/>
                  <w:szCs w:val="24"/>
                </w:rPr>
              </m:ctrlPr>
            </m:accPr>
            <m:e>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e>
          </m:acc>
        </m:oMath>
      </m:oMathPara>
    </w:p>
    <w:p w:rsidR="005A73B5" w:rsidRPr="00FC1EC3" w:rsidRDefault="005A73B5" w:rsidP="00031D69">
      <w:pPr>
        <w:pStyle w:val="Sinespaciado"/>
        <w:spacing w:line="480" w:lineRule="auto"/>
        <w:ind w:firstLine="0"/>
        <w:jc w:val="left"/>
        <w:rPr>
          <w:rFonts w:ascii="Arial" w:hAnsi="Arial" w:cs="Arial"/>
          <w:sz w:val="24"/>
          <w:szCs w:val="24"/>
        </w:rPr>
      </w:pPr>
    </w:p>
    <w:p w:rsidR="008116D7" w:rsidRPr="00FC1EC3" w:rsidRDefault="00155499" w:rsidP="005A73B5">
      <w:pPr>
        <w:pStyle w:val="Sinespaciado"/>
        <w:spacing w:line="480" w:lineRule="auto"/>
        <w:ind w:left="1418" w:firstLine="0"/>
        <w:jc w:val="left"/>
        <w:rPr>
          <w:rFonts w:ascii="Arial" w:hAnsi="Arial" w:cs="Arial"/>
          <w:sz w:val="24"/>
          <w:szCs w:val="24"/>
        </w:rPr>
      </w:pPr>
      <w:r w:rsidRPr="00FC1EC3">
        <w:rPr>
          <w:rFonts w:ascii="Arial" w:hAnsi="Arial" w:cs="Arial"/>
          <w:sz w:val="24"/>
          <w:szCs w:val="24"/>
        </w:rPr>
        <w:t>Se a</w:t>
      </w:r>
      <w:r w:rsidR="008116D7" w:rsidRPr="00FC1EC3">
        <w:rPr>
          <w:rFonts w:ascii="Arial" w:hAnsi="Arial" w:cs="Arial"/>
          <w:sz w:val="24"/>
          <w:szCs w:val="24"/>
        </w:rPr>
        <w:t>sum</w:t>
      </w:r>
      <w:r w:rsidRPr="00FC1EC3">
        <w:rPr>
          <w:rFonts w:ascii="Arial" w:hAnsi="Arial" w:cs="Arial"/>
          <w:sz w:val="24"/>
          <w:szCs w:val="24"/>
        </w:rPr>
        <w:t>e</w:t>
      </w:r>
    </w:p>
    <w:p w:rsidR="005A73B5" w:rsidRPr="00FC1EC3" w:rsidRDefault="005A73B5" w:rsidP="005A73B5">
      <w:pPr>
        <w:pStyle w:val="Sinespaciado"/>
        <w:spacing w:line="480" w:lineRule="auto"/>
        <w:ind w:left="1418" w:firstLine="0"/>
        <w:jc w:val="left"/>
        <w:rPr>
          <w:rFonts w:ascii="Arial" w:hAnsi="Arial" w:cs="Arial"/>
          <w:sz w:val="24"/>
          <w:szCs w:val="24"/>
        </w:rPr>
      </w:pPr>
    </w:p>
    <w:p w:rsidR="008116D7" w:rsidRPr="00FC1EC3" w:rsidRDefault="00004443" w:rsidP="00031D69">
      <w:pPr>
        <w:pStyle w:val="Sinespaciado"/>
        <w:spacing w:line="480" w:lineRule="auto"/>
        <w:rPr>
          <w:rFonts w:ascii="Cambria Math" w:hAnsi="Cambria Math"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neto</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req</m:t>
              </m:r>
            </m:sub>
          </m:sSub>
        </m:oMath>
      </m:oMathPara>
    </w:p>
    <w:p w:rsidR="008116D7" w:rsidRPr="00FC1EC3" w:rsidRDefault="00004443" w:rsidP="00EA2CE4">
      <w:pPr>
        <w:pStyle w:val="Sinespaciado"/>
        <w:spacing w:line="480" w:lineRule="auto"/>
        <w:ind w:left="1418"/>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r>
            <w:rPr>
              <w:rFonts w:ascii="Cambria Math" w:hAnsi="Cambria Math" w:cs="Arial"/>
              <w:sz w:val="24"/>
              <w:szCs w:val="24"/>
            </w:rPr>
            <m:t>=</m:t>
          </m:r>
          <m:acc>
            <m:accPr>
              <m:chr m:val="̇"/>
              <m:ctrlPr>
                <w:rPr>
                  <w:rFonts w:ascii="Cambria Math" w:eastAsia="Times New Roman" w:hAnsi="Cambria Math" w:cs="Arial"/>
                  <w:i/>
                  <w:sz w:val="24"/>
                  <w:szCs w:val="24"/>
                </w:rPr>
              </m:ctrlPr>
            </m:accPr>
            <m:e>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e>
          </m:acc>
        </m:oMath>
      </m:oMathPara>
    </w:p>
    <w:p w:rsidR="00EA2CE4" w:rsidRPr="00FC1EC3" w:rsidRDefault="00EA2CE4" w:rsidP="00EA2CE4">
      <w:pPr>
        <w:pStyle w:val="Sinespaciado"/>
        <w:spacing w:line="480" w:lineRule="auto"/>
        <w:ind w:left="1418"/>
        <w:rPr>
          <w:rFonts w:ascii="Cambria Math" w:hAnsi="Cambria Math" w:cs="Arial"/>
          <w:sz w:val="24"/>
          <w:szCs w:val="24"/>
        </w:rPr>
      </w:pPr>
    </w:p>
    <w:p w:rsidR="00EA2CE4" w:rsidRPr="00FC1EC3" w:rsidRDefault="00004443" w:rsidP="00EA2CE4">
      <w:pPr>
        <w:pStyle w:val="Sinespaciado"/>
        <w:spacing w:line="480" w:lineRule="auto"/>
        <w:ind w:left="1418" w:hanging="1174"/>
        <w:rPr>
          <w:rFonts w:ascii="Cambria Math" w:hAnsi="Cambria Math" w:cs="Arial"/>
          <w:sz w:val="24"/>
          <w:szCs w:val="24"/>
        </w:rPr>
      </w:pPr>
      <m:oMathPara>
        <m:oMathParaPr>
          <m:jc m:val="left"/>
        </m:oMathParaPr>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ava,total</m:t>
                  </m:r>
                </m:sub>
              </m:sSub>
            </m:e>
          </m:acc>
        </m:oMath>
      </m:oMathPara>
    </w:p>
    <w:p w:rsidR="008116D7" w:rsidRPr="00FC1EC3" w:rsidRDefault="00BA02D1" w:rsidP="00EA2CE4">
      <w:pPr>
        <w:pStyle w:val="Sinespaciado"/>
        <w:spacing w:line="480" w:lineRule="auto"/>
        <w:ind w:left="709" w:hanging="39"/>
        <w:rPr>
          <w:rFonts w:ascii="Cambria Math" w:hAnsi="Cambria Math" w:cs="Arial"/>
          <w:sz w:val="24"/>
          <w:szCs w:val="24"/>
        </w:rPr>
      </w:pPr>
      <m:oMathPara>
        <m:oMath>
          <m:r>
            <w:rPr>
              <w:rFonts w:ascii="Cambria Math"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Cambria Math" w:cs="Arial"/>
                  <w:i/>
                  <w:sz w:val="24"/>
                  <w:szCs w:val="24"/>
                </w:rPr>
              </m:ctrlPr>
            </m:dPr>
            <m:e>
              <m:d>
                <m:dPr>
                  <m:ctrlPr>
                    <w:rPr>
                      <w:rFonts w:ascii="Cambria Math" w:eastAsia="Times New Roman" w:hAnsi="Cambria Math" w:cs="Arial"/>
                      <w:i/>
                      <w:sz w:val="24"/>
                      <w:szCs w:val="24"/>
                    </w:rPr>
                  </m:ctrlPr>
                </m:d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e>
          </m:d>
        </m:oMath>
      </m:oMathPara>
    </w:p>
    <w:p w:rsidR="008116D7" w:rsidRPr="00FC1EC3" w:rsidRDefault="008116D7" w:rsidP="00031D69">
      <w:pPr>
        <w:pStyle w:val="Sinespaciado"/>
        <w:spacing w:line="480" w:lineRule="auto"/>
        <w:ind w:firstLine="0"/>
        <w:rPr>
          <w:rFonts w:ascii="Arial" w:hAnsi="Arial" w:cs="Arial"/>
          <w:sz w:val="24"/>
          <w:szCs w:val="24"/>
        </w:rPr>
      </w:pPr>
    </w:p>
    <w:p w:rsidR="008116D7" w:rsidRPr="00FC1EC3" w:rsidRDefault="008116D7"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Por medio de esta asunción </w:t>
      </w:r>
      <w:r w:rsidR="00155499" w:rsidRPr="00FC1EC3">
        <w:rPr>
          <w:rFonts w:ascii="Arial" w:hAnsi="Arial" w:cs="Arial"/>
          <w:sz w:val="24"/>
          <w:szCs w:val="24"/>
        </w:rPr>
        <w:t xml:space="preserve">se </w:t>
      </w:r>
      <w:r w:rsidRPr="00FC1EC3">
        <w:rPr>
          <w:rFonts w:ascii="Arial" w:hAnsi="Arial" w:cs="Arial"/>
          <w:sz w:val="24"/>
          <w:szCs w:val="24"/>
        </w:rPr>
        <w:t>p</w:t>
      </w:r>
      <w:r w:rsidR="00155499" w:rsidRPr="00FC1EC3">
        <w:rPr>
          <w:rFonts w:ascii="Arial" w:hAnsi="Arial" w:cs="Arial"/>
          <w:sz w:val="24"/>
          <w:szCs w:val="24"/>
        </w:rPr>
        <w:t>ue</w:t>
      </w:r>
      <w:r w:rsidRPr="00FC1EC3">
        <w:rPr>
          <w:rFonts w:ascii="Arial" w:hAnsi="Arial" w:cs="Arial"/>
          <w:sz w:val="24"/>
          <w:szCs w:val="24"/>
        </w:rPr>
        <w:t>de encontrar el valor del flujo másico en el supercalentador</w:t>
      </w:r>
    </w:p>
    <w:p w:rsidR="005A73B5" w:rsidRPr="00FC1EC3" w:rsidRDefault="005A73B5" w:rsidP="005A73B5">
      <w:pPr>
        <w:pStyle w:val="Sinespaciado"/>
        <w:spacing w:line="480" w:lineRule="auto"/>
        <w:ind w:left="1418" w:firstLine="0"/>
        <w:rPr>
          <w:rFonts w:ascii="Arial" w:hAnsi="Arial" w:cs="Arial"/>
          <w:sz w:val="24"/>
          <w:szCs w:val="24"/>
        </w:rPr>
      </w:pPr>
    </w:p>
    <w:p w:rsidR="008116D7" w:rsidRPr="00FC1EC3" w:rsidRDefault="00004443" w:rsidP="00031D69">
      <w:pPr>
        <w:pStyle w:val="Sinespaciado"/>
        <w:spacing w:line="480" w:lineRule="auto"/>
        <w:ind w:firstLine="0"/>
        <w:jc w:val="left"/>
        <w:rPr>
          <w:rFonts w:ascii="Cambria Math"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hAnsi="Cambria Math" w:cs="Arial"/>
              <w:sz w:val="24"/>
              <w:szCs w:val="24"/>
            </w:rPr>
            <m:t>=</m:t>
          </m:r>
          <m:f>
            <m:fPr>
              <m:ctrlPr>
                <w:rPr>
                  <w:rFonts w:ascii="Cambria Math" w:eastAsia="Times New Roman" w:hAnsi="Cambria Math" w:cs="Arial"/>
                  <w:i/>
                  <w:sz w:val="24"/>
                  <w:szCs w:val="24"/>
                </w:rPr>
              </m:ctrlPr>
            </m:fPr>
            <m:num>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g</m:t>
                      </m:r>
                    </m:sub>
                  </m:sSub>
                </m:e>
              </m:acc>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g4</m:t>
                      </m:r>
                    </m:sub>
                  </m:sSub>
                </m:e>
              </m:d>
            </m:num>
            <m:den>
              <m:d>
                <m:dPr>
                  <m:ctrlPr>
                    <w:rPr>
                      <w:rFonts w:ascii="Cambria Math" w:eastAsia="Times New Roman" w:hAnsi="Cambria Math" w:cs="Arial"/>
                      <w:i/>
                      <w:sz w:val="24"/>
                      <w:szCs w:val="24"/>
                    </w:rPr>
                  </m:ctrlPr>
                </m:dPr>
                <m:e>
                  <m:d>
                    <m:dPr>
                      <m:ctrlPr>
                        <w:rPr>
                          <w:rFonts w:ascii="Cambria Math" w:eastAsia="Times New Roman" w:hAnsi="Cambria Math" w:cs="Arial"/>
                          <w:i/>
                          <w:sz w:val="24"/>
                          <w:szCs w:val="24"/>
                        </w:rPr>
                      </m:ctrlPr>
                    </m:d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s</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e>
              </m:d>
            </m:den>
          </m:f>
        </m:oMath>
      </m:oMathPara>
    </w:p>
    <w:p w:rsidR="008116D7" w:rsidRPr="00FC1EC3" w:rsidRDefault="008116D7" w:rsidP="00031D69">
      <w:pPr>
        <w:pStyle w:val="Sinespaciado"/>
        <w:spacing w:line="480" w:lineRule="auto"/>
        <w:ind w:firstLine="0"/>
        <w:jc w:val="center"/>
        <w:rPr>
          <w:rFonts w:ascii="Cambria Math" w:hAnsi="Cambria Math" w:cs="Arial"/>
          <w:sz w:val="24"/>
          <w:szCs w:val="24"/>
        </w:rPr>
      </w:pPr>
    </w:p>
    <w:p w:rsidR="008116D7" w:rsidRPr="00FC1EC3" w:rsidRDefault="00004443" w:rsidP="00031D69">
      <w:pPr>
        <w:pStyle w:val="Sinespaciado"/>
        <w:spacing w:line="480" w:lineRule="auto"/>
        <w:ind w:firstLine="0"/>
        <w:jc w:val="center"/>
        <w:rPr>
          <w:rFonts w:ascii="Cambria Math" w:hAnsi="Cambria Math" w:cs="Arial"/>
          <w:sz w:val="24"/>
          <w:szCs w:val="24"/>
        </w:rPr>
      </w:pPr>
      <m:oMathPara>
        <m:oMathParaPr>
          <m:jc m:val="center"/>
        </m:oMathParaPr>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acc>
            <m:accPr>
              <m:chr m:val="̇"/>
              <m:ctrlPr>
                <w:rPr>
                  <w:rFonts w:ascii="Cambria Math" w:eastAsia="Times New Roman" w:hAnsi="Cambria Math" w:cs="Arial"/>
                  <w:i/>
                  <w:sz w:val="24"/>
                  <w:szCs w:val="24"/>
                </w:rPr>
              </m:ctrlPr>
            </m:accPr>
            <m:e>
              <m:f>
                <m:fPr>
                  <m:ctrlPr>
                    <w:rPr>
                      <w:rFonts w:ascii="Cambria Math" w:eastAsia="Times New Roman" w:hAnsi="Cambria Math" w:cs="Arial"/>
                      <w:i/>
                      <w:sz w:val="24"/>
                      <w:szCs w:val="24"/>
                    </w:rPr>
                  </m:ctrlPr>
                </m:fPr>
                <m:num>
                  <m:r>
                    <w:rPr>
                      <w:rFonts w:ascii="Cambria Math" w:eastAsia="Times New Roman" w:hAnsi="Cambria Math" w:cs="Arial"/>
                      <w:sz w:val="24"/>
                      <w:szCs w:val="24"/>
                    </w:rPr>
                    <m:t>80531943</m:t>
                  </m:r>
                </m:num>
                <m:den>
                  <m:d>
                    <m:dPr>
                      <m:ctrlPr>
                        <w:rPr>
                          <w:rFonts w:ascii="Cambria Math" w:eastAsia="Times New Roman" w:hAnsi="Cambria Math" w:cs="Arial"/>
                          <w:i/>
                          <w:sz w:val="24"/>
                          <w:szCs w:val="24"/>
                        </w:rPr>
                      </m:ctrlPr>
                    </m:dPr>
                    <m:e>
                      <m:r>
                        <w:rPr>
                          <w:rFonts w:ascii="Cambria Math" w:eastAsia="Times New Roman" w:hAnsi="Cambria Math" w:cs="Arial"/>
                          <w:sz w:val="24"/>
                          <w:szCs w:val="24"/>
                        </w:rPr>
                        <m:t>1391,6-471,7</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1+</m:t>
                      </m:r>
                      <m:d>
                        <m:dPr>
                          <m:ctrlPr>
                            <w:rPr>
                              <w:rFonts w:ascii="Cambria Math" w:eastAsia="Times New Roman" w:hAnsi="Cambria Math" w:cs="Arial"/>
                              <w:i/>
                              <w:sz w:val="24"/>
                              <w:szCs w:val="24"/>
                            </w:rPr>
                          </m:ctrlPr>
                        </m:dPr>
                        <m:e>
                          <m:f>
                            <m:fPr>
                              <m:ctrlPr>
                                <w:rPr>
                                  <w:rFonts w:ascii="Cambria Math" w:eastAsia="Times New Roman" w:hAnsi="Cambria Math" w:cs="Arial"/>
                                  <w:i/>
                                  <w:sz w:val="24"/>
                                  <w:szCs w:val="24"/>
                                </w:rPr>
                              </m:ctrlPr>
                            </m:fPr>
                            <m:num>
                              <m:r>
                                <w:rPr>
                                  <w:rFonts w:ascii="Cambria Math" w:eastAsia="Times New Roman" w:hAnsi="Cambria Math" w:cs="Arial"/>
                                  <w:sz w:val="24"/>
                                  <w:szCs w:val="24"/>
                                </w:rPr>
                                <m:t>2</m:t>
                              </m:r>
                            </m:num>
                            <m:den>
                              <m:r>
                                <w:rPr>
                                  <w:rFonts w:ascii="Cambria Math" w:eastAsia="Times New Roman" w:hAnsi="Cambria Math" w:cs="Arial"/>
                                  <w:sz w:val="24"/>
                                  <w:szCs w:val="24"/>
                                </w:rPr>
                                <m:t>100</m:t>
                              </m:r>
                            </m:den>
                          </m:f>
                        </m:e>
                      </m:d>
                    </m:e>
                  </m:d>
                  <m:r>
                    <w:rPr>
                      <w:rFonts w:ascii="Cambria Math" w:eastAsia="Times New Roman" w:hAnsi="Cambria Math" w:cs="Arial"/>
                      <w:sz w:val="24"/>
                      <w:szCs w:val="24"/>
                    </w:rPr>
                    <m:t>(471,7-454,11)</m:t>
                  </m:r>
                </m:den>
              </m:f>
              <m:r>
                <w:rPr>
                  <w:rFonts w:ascii="Cambria Math" w:eastAsia="Times New Roman" w:hAnsi="Cambria Math" w:cs="Arial"/>
                  <w:sz w:val="24"/>
                  <w:szCs w:val="24"/>
                </w:rPr>
                <m:t xml:space="preserve"> </m:t>
              </m:r>
            </m:e>
          </m:acc>
        </m:oMath>
      </m:oMathPara>
    </w:p>
    <w:p w:rsidR="008116D7" w:rsidRPr="00FC1EC3" w:rsidRDefault="008116D7" w:rsidP="00031D69">
      <w:pPr>
        <w:pStyle w:val="Sinespaciado"/>
        <w:spacing w:line="480" w:lineRule="auto"/>
        <w:ind w:left="1440"/>
        <w:jc w:val="center"/>
        <w:rPr>
          <w:rFonts w:ascii="Cambria Math" w:eastAsia="Times New Roman" w:hAnsi="Cambria Math" w:cs="Arial"/>
          <w:sz w:val="24"/>
          <w:szCs w:val="24"/>
        </w:rPr>
      </w:pPr>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=85870</m:t>
          </m:r>
          <m:f>
            <m:fPr>
              <m:ctrlPr>
                <w:rPr>
                  <w:rFonts w:ascii="Cambria Math" w:eastAsia="Times New Roman" w:hAnsi="Cambria Math" w:cs="Arial"/>
                  <w:i/>
                  <w:sz w:val="24"/>
                  <w:szCs w:val="24"/>
                </w:rPr>
              </m:ctrlPr>
            </m:fPr>
            <m:num>
              <m:r>
                <w:rPr>
                  <w:rFonts w:ascii="Cambria Math" w:eastAsia="Times New Roman" w:hAnsi="Cambria Math" w:cs="Arial"/>
                  <w:sz w:val="24"/>
                  <w:szCs w:val="24"/>
                </w:rPr>
                <m:t>lb</m:t>
              </m:r>
            </m:num>
            <m:den>
              <m:r>
                <w:rPr>
                  <w:rFonts w:ascii="Cambria Math" w:eastAsia="Times New Roman" w:hAnsi="Cambria Math" w:cs="Arial"/>
                  <w:sz w:val="24"/>
                  <w:szCs w:val="24"/>
                </w:rPr>
                <m:t>h</m:t>
              </m:r>
            </m:den>
          </m:f>
          <m:r>
            <w:rPr>
              <w:rFonts w:ascii="Cambria Math" w:eastAsia="Times New Roman" w:hAnsi="Cambria Math" w:cs="Arial"/>
              <w:sz w:val="24"/>
              <w:szCs w:val="24"/>
            </w:rPr>
            <m:t xml:space="preserve"> (10,84</m:t>
          </m:r>
          <m:f>
            <m:fPr>
              <m:ctrlPr>
                <w:rPr>
                  <w:rFonts w:ascii="Cambria Math" w:eastAsia="Times New Roman" w:hAnsi="Cambria Math" w:cs="Arial"/>
                  <w:i/>
                  <w:sz w:val="24"/>
                  <w:szCs w:val="24"/>
                </w:rPr>
              </m:ctrlPr>
            </m:fPr>
            <m:num>
              <m:r>
                <w:rPr>
                  <w:rFonts w:ascii="Cambria Math" w:eastAsia="Times New Roman" w:hAnsi="Cambria Math" w:cs="Arial"/>
                  <w:sz w:val="24"/>
                  <w:szCs w:val="24"/>
                </w:rPr>
                <m:t>kg</m:t>
              </m:r>
            </m:num>
            <m:den>
              <m:r>
                <w:rPr>
                  <w:rFonts w:ascii="Cambria Math" w:eastAsia="Times New Roman" w:hAnsi="Cambria Math" w:cs="Arial"/>
                  <w:sz w:val="24"/>
                  <w:szCs w:val="24"/>
                </w:rPr>
                <m:t>s</m:t>
              </m:r>
            </m:den>
          </m:f>
          <m:r>
            <w:rPr>
              <w:rFonts w:ascii="Cambria Math" w:eastAsia="Times New Roman" w:hAnsi="Cambria Math" w:cs="Arial"/>
              <w:sz w:val="24"/>
              <w:szCs w:val="24"/>
            </w:rPr>
            <m:t>)</m:t>
          </m:r>
        </m:oMath>
      </m:oMathPara>
    </w:p>
    <w:p w:rsidR="008116D7" w:rsidRPr="00FC1EC3" w:rsidRDefault="008116D7" w:rsidP="00031D69">
      <w:pPr>
        <w:pStyle w:val="Sinespaciado"/>
        <w:spacing w:line="480" w:lineRule="auto"/>
        <w:jc w:val="center"/>
        <w:rPr>
          <w:rFonts w:ascii="Arial" w:eastAsia="Times New Roman" w:hAnsi="Arial" w:cs="Arial"/>
          <w:sz w:val="24"/>
          <w:szCs w:val="24"/>
        </w:rPr>
      </w:pPr>
    </w:p>
    <w:p w:rsidR="008116D7" w:rsidRPr="00FC1EC3" w:rsidRDefault="008116D7"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Ahora, que </w:t>
      </w:r>
      <w:r w:rsidR="00BE15AF" w:rsidRPr="00FC1EC3">
        <w:rPr>
          <w:rFonts w:ascii="Arial" w:hAnsi="Arial" w:cs="Arial"/>
          <w:sz w:val="24"/>
          <w:szCs w:val="24"/>
        </w:rPr>
        <w:t xml:space="preserve">se </w:t>
      </w:r>
      <w:r w:rsidRPr="00FC1EC3">
        <w:rPr>
          <w:rFonts w:ascii="Arial" w:hAnsi="Arial" w:cs="Arial"/>
          <w:sz w:val="24"/>
          <w:szCs w:val="24"/>
        </w:rPr>
        <w:t>conoce el valor del flujo másico en el supercalentador</w:t>
      </w:r>
      <w:r w:rsidR="00A870E4" w:rsidRPr="00FC1EC3">
        <w:rPr>
          <w:rFonts w:ascii="Arial" w:hAnsi="Arial" w:cs="Arial"/>
          <w:sz w:val="24"/>
          <w:szCs w:val="24"/>
        </w:rPr>
        <w:t xml:space="preserve"> se </w:t>
      </w:r>
      <w:r w:rsidRPr="00FC1EC3">
        <w:rPr>
          <w:rFonts w:ascii="Arial" w:hAnsi="Arial" w:cs="Arial"/>
          <w:sz w:val="24"/>
          <w:szCs w:val="24"/>
        </w:rPr>
        <w:t xml:space="preserve"> p</w:t>
      </w:r>
      <w:r w:rsidR="00A870E4" w:rsidRPr="00FC1EC3">
        <w:rPr>
          <w:rFonts w:ascii="Arial" w:hAnsi="Arial" w:cs="Arial"/>
          <w:sz w:val="24"/>
          <w:szCs w:val="24"/>
        </w:rPr>
        <w:t>uede</w:t>
      </w:r>
      <w:r w:rsidRPr="00FC1EC3">
        <w:rPr>
          <w:rFonts w:ascii="Arial" w:hAnsi="Arial" w:cs="Arial"/>
          <w:sz w:val="24"/>
          <w:szCs w:val="24"/>
        </w:rPr>
        <w:t xml:space="preserve"> calcular el flujo de calor requerido por el supercalentador.</w:t>
      </w:r>
    </w:p>
    <w:p w:rsidR="005A73B5" w:rsidRPr="00FC1EC3" w:rsidRDefault="005A73B5" w:rsidP="005A73B5">
      <w:pPr>
        <w:pStyle w:val="Sinespaciado"/>
        <w:spacing w:line="480" w:lineRule="auto"/>
        <w:ind w:left="1418" w:firstLine="0"/>
        <w:rPr>
          <w:rFonts w:ascii="Arial" w:hAnsi="Arial" w:cs="Arial"/>
          <w:sz w:val="24"/>
          <w:szCs w:val="24"/>
        </w:rPr>
      </w:pPr>
    </w:p>
    <w:p w:rsidR="008116D7" w:rsidRPr="00FC1EC3" w:rsidRDefault="00004443" w:rsidP="00031D69">
      <w:pPr>
        <w:pStyle w:val="Sinespaciado"/>
        <w:spacing w:line="480" w:lineRule="auto"/>
        <w:ind w:firstLine="0"/>
        <w:rPr>
          <w:rFonts w:ascii="Cambria Math" w:hAnsi="Cambria Math" w:cs="Arial"/>
          <w:sz w:val="24"/>
          <w:szCs w:val="24"/>
        </w:rPr>
      </w:pPr>
      <m:oMathPara>
        <m:oMath>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Q</m:t>
                  </m:r>
                </m:e>
                <m:sub>
                  <m:r>
                    <w:rPr>
                      <w:rFonts w:ascii="Cambria Math" w:hAnsi="Cambria Math" w:cs="Arial"/>
                      <w:sz w:val="24"/>
                      <w:szCs w:val="24"/>
                    </w:rPr>
                    <m:t>s</m:t>
                  </m:r>
                </m:sub>
              </m:sSub>
            </m:e>
          </m:acc>
          <m:r>
            <w:rPr>
              <w:rFonts w:ascii="Cambria Math" w:hAnsi="Cambria Math" w:cs="Arial"/>
              <w:sz w:val="24"/>
              <w:szCs w:val="24"/>
            </w:rPr>
            <m:t>=</m:t>
          </m:r>
          <m:acc>
            <m:accPr>
              <m:chr m:val="̇"/>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s</m:t>
                  </m:r>
                </m:sub>
              </m:sSub>
            </m:e>
          </m:acc>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s</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v2</m:t>
                  </m:r>
                </m:sub>
              </m:sSub>
            </m:e>
          </m:d>
        </m:oMath>
      </m:oMathPara>
    </w:p>
    <w:p w:rsidR="008116D7" w:rsidRPr="00FC1EC3" w:rsidRDefault="008116D7" w:rsidP="00031D69">
      <w:pPr>
        <w:pStyle w:val="Sinespaciado"/>
        <w:spacing w:line="480" w:lineRule="auto"/>
        <w:ind w:firstLine="0"/>
        <w:rPr>
          <w:rFonts w:ascii="Cambria Math" w:hAnsi="Cambria Math" w:cs="Arial"/>
          <w:sz w:val="24"/>
          <w:szCs w:val="24"/>
        </w:rPr>
      </w:pPr>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s</m:t>
              </m:r>
            </m:sub>
          </m:sSub>
          <m:r>
            <w:rPr>
              <w:rFonts w:ascii="Cambria Math" w:eastAsia="Times New Roman" w:hAnsi="Cambria Math" w:cs="Arial"/>
              <w:sz w:val="24"/>
              <w:szCs w:val="24"/>
            </w:rPr>
            <m:t>=85870*</m:t>
          </m:r>
          <m:d>
            <m:dPr>
              <m:ctrlPr>
                <w:rPr>
                  <w:rFonts w:ascii="Cambria Math" w:eastAsia="Times New Roman" w:hAnsi="Cambria Math" w:cs="Arial"/>
                  <w:i/>
                  <w:sz w:val="24"/>
                  <w:szCs w:val="24"/>
                </w:rPr>
              </m:ctrlPr>
            </m:dPr>
            <m:e>
              <m:r>
                <w:rPr>
                  <w:rFonts w:ascii="Cambria Math" w:eastAsia="Times New Roman" w:hAnsi="Cambria Math" w:cs="Arial"/>
                  <w:sz w:val="24"/>
                  <w:szCs w:val="24"/>
                </w:rPr>
                <m:t>1391,6-1202,83</m:t>
              </m:r>
            </m:e>
          </m:d>
        </m:oMath>
      </m:oMathPara>
    </w:p>
    <w:p w:rsidR="008116D7" w:rsidRPr="00FC1EC3" w:rsidRDefault="008116D7" w:rsidP="00031D69">
      <w:pPr>
        <w:pStyle w:val="Sinespaciado"/>
        <w:spacing w:line="480" w:lineRule="auto"/>
        <w:jc w:val="center"/>
        <w:rPr>
          <w:rFonts w:ascii="Cambria Math" w:eastAsia="Times New Roman" w:hAnsi="Cambria Math" w:cs="Arial"/>
          <w:sz w:val="24"/>
          <w:szCs w:val="24"/>
        </w:rPr>
      </w:pPr>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s</m:t>
              </m:r>
            </m:sub>
          </m:sSub>
          <m:r>
            <w:rPr>
              <w:rFonts w:ascii="Cambria Math" w:eastAsia="Times New Roman" w:hAnsi="Cambria Math" w:cs="Arial"/>
              <w:sz w:val="24"/>
              <w:szCs w:val="24"/>
            </w:rPr>
            <m:t>=16209214</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r>
            <w:rPr>
              <w:rFonts w:ascii="Cambria Math" w:eastAsia="Times New Roman" w:hAnsi="Cambria Math" w:cs="Arial"/>
              <w:sz w:val="24"/>
              <w:szCs w:val="24"/>
            </w:rPr>
            <m:t>(4,75 MMW)</m:t>
          </m:r>
        </m:oMath>
      </m:oMathPara>
    </w:p>
    <w:p w:rsidR="008116D7" w:rsidRPr="00FC1EC3" w:rsidRDefault="008116D7" w:rsidP="00031D69">
      <w:pPr>
        <w:pStyle w:val="Sinespaciado"/>
        <w:spacing w:line="480" w:lineRule="auto"/>
        <w:ind w:firstLine="0"/>
        <w:rPr>
          <w:rFonts w:ascii="Arial" w:hAnsi="Arial" w:cs="Arial"/>
          <w:sz w:val="24"/>
          <w:szCs w:val="24"/>
        </w:rPr>
      </w:pPr>
    </w:p>
    <w:p w:rsidR="008116D7" w:rsidRPr="00FC1EC3" w:rsidRDefault="005A73B5" w:rsidP="00A870E4">
      <w:pPr>
        <w:pStyle w:val="Sinespaciado"/>
        <w:spacing w:line="480" w:lineRule="auto"/>
        <w:ind w:left="1418" w:firstLine="0"/>
        <w:rPr>
          <w:rFonts w:ascii="Arial" w:hAnsi="Arial" w:cs="Arial"/>
          <w:sz w:val="24"/>
          <w:szCs w:val="24"/>
        </w:rPr>
      </w:pPr>
      <w:r w:rsidRPr="00FC1EC3">
        <w:rPr>
          <w:rFonts w:ascii="Arial" w:hAnsi="Arial" w:cs="Arial"/>
          <w:sz w:val="24"/>
          <w:szCs w:val="24"/>
        </w:rPr>
        <w:t>Se procede a encontrar</w:t>
      </w:r>
      <w:r w:rsidR="0056165B" w:rsidRPr="00FC1EC3">
        <w:rPr>
          <w:rFonts w:ascii="Arial" w:hAnsi="Arial" w:cs="Arial"/>
          <w:sz w:val="24"/>
          <w:szCs w:val="24"/>
        </w:rPr>
        <w:t xml:space="preserve"> la</w:t>
      </w:r>
      <w:r w:rsidR="008116D7" w:rsidRPr="00FC1EC3">
        <w:rPr>
          <w:rFonts w:ascii="Arial" w:hAnsi="Arial" w:cs="Arial"/>
          <w:sz w:val="24"/>
          <w:szCs w:val="24"/>
        </w:rPr>
        <w:t xml:space="preserve"> entalpía del gas a la salida del supercalentador</w:t>
      </w:r>
    </w:p>
    <w:p w:rsidR="005A73B5" w:rsidRPr="00FC1EC3" w:rsidRDefault="005A73B5" w:rsidP="005A73B5">
      <w:pPr>
        <w:pStyle w:val="Sinespaciado"/>
        <w:spacing w:line="480" w:lineRule="auto"/>
        <w:ind w:left="1418" w:firstLine="0"/>
        <w:jc w:val="left"/>
        <w:rPr>
          <w:rFonts w:ascii="Arial" w:hAnsi="Arial" w:cs="Arial"/>
          <w:sz w:val="24"/>
          <w:szCs w:val="24"/>
        </w:rPr>
      </w:pPr>
    </w:p>
    <w:p w:rsidR="008116D7" w:rsidRPr="00FC1EC3" w:rsidRDefault="00004443" w:rsidP="00031D69">
      <w:pPr>
        <w:pStyle w:val="Sinespaciado"/>
        <w:spacing w:line="480" w:lineRule="auto"/>
        <w:ind w:firstLine="0"/>
        <w:jc w:val="left"/>
        <w:rPr>
          <w:rFonts w:ascii="Cambria Math"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g2</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g1</m:t>
              </m:r>
            </m:sub>
          </m:sSub>
          <m:r>
            <w:rPr>
              <w:rFonts w:ascii="Cambria Math" w:eastAsia="Times New Roman" w:hAnsi="Cambria Math" w:cs="Arial"/>
              <w:sz w:val="24"/>
              <w:szCs w:val="24"/>
            </w:rPr>
            <m:t>-</m:t>
          </m:r>
          <m:f>
            <m:fPr>
              <m:ctrlPr>
                <w:rPr>
                  <w:rFonts w:ascii="Cambria Math" w:eastAsia="Times New Roman" w:hAnsi="Cambria Math" w:cs="Arial"/>
                  <w:i/>
                  <w:sz w:val="24"/>
                  <w:szCs w:val="24"/>
                </w:rPr>
              </m:ctrlPr>
            </m:fPr>
            <m:num>
              <m:sSub>
                <m:sSubPr>
                  <m:ctrlPr>
                    <w:rPr>
                      <w:rFonts w:ascii="Cambria Math" w:eastAsia="Times New Roman" w:hAnsi="Cambria Math" w:cs="Arial"/>
                      <w:i/>
                      <w:sz w:val="24"/>
                      <w:szCs w:val="24"/>
                    </w:rPr>
                  </m:ctrlPr>
                </m:sSubPr>
                <m:e>
                  <m:r>
                    <w:rPr>
                      <w:rFonts w:ascii="Cambria Math" w:eastAsia="Times New Roman" w:hAnsi="Cambria Math" w:cs="Arial"/>
                      <w:sz w:val="24"/>
                      <w:szCs w:val="24"/>
                    </w:rPr>
                    <m:t>Q</m:t>
                  </m:r>
                </m:e>
                <m:sub>
                  <m:r>
                    <w:rPr>
                      <w:rFonts w:ascii="Cambria Math" w:eastAsia="Times New Roman" w:hAnsi="Cambria Math" w:cs="Arial"/>
                      <w:sz w:val="24"/>
                      <w:szCs w:val="24"/>
                    </w:rPr>
                    <m:t>s</m:t>
                  </m:r>
                </m:sub>
              </m:sSub>
            </m:num>
            <m:den>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g</m:t>
                  </m:r>
                </m:sub>
              </m:sSub>
            </m:den>
          </m:f>
        </m:oMath>
      </m:oMathPara>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g2</m:t>
              </m:r>
            </m:sub>
          </m:sSub>
          <m:r>
            <w:rPr>
              <w:rFonts w:ascii="Cambria Math" w:eastAsia="Times New Roman" w:hAnsi="Cambria Math" w:cs="Arial"/>
              <w:sz w:val="24"/>
              <w:szCs w:val="24"/>
            </w:rPr>
            <m:t>=208-</m:t>
          </m:r>
          <m:f>
            <m:fPr>
              <m:ctrlPr>
                <w:rPr>
                  <w:rFonts w:ascii="Cambria Math" w:eastAsia="Times New Roman" w:hAnsi="Cambria Math" w:cs="Arial"/>
                  <w:i/>
                  <w:sz w:val="24"/>
                  <w:szCs w:val="24"/>
                </w:rPr>
              </m:ctrlPr>
            </m:fPr>
            <m:num>
              <m:r>
                <w:rPr>
                  <w:rFonts w:ascii="Cambria Math" w:eastAsia="Times New Roman" w:hAnsi="Cambria Math" w:cs="Arial"/>
                  <w:sz w:val="24"/>
                  <w:szCs w:val="24"/>
                </w:rPr>
                <m:t>16209214</m:t>
              </m:r>
            </m:num>
            <m:den>
              <m:r>
                <w:rPr>
                  <w:rFonts w:ascii="Cambria Math" w:eastAsia="Times New Roman" w:hAnsi="Cambria Math" w:cs="Arial"/>
                  <w:sz w:val="24"/>
                  <w:szCs w:val="24"/>
                </w:rPr>
                <m:t>85870</m:t>
              </m:r>
            </m:den>
          </m:f>
        </m:oMath>
      </m:oMathPara>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g2</m:t>
              </m:r>
            </m:sub>
          </m:sSub>
          <m:r>
            <w:rPr>
              <w:rFonts w:ascii="Cambria Math" w:eastAsia="Times New Roman" w:hAnsi="Cambria Math" w:cs="Arial"/>
              <w:sz w:val="24"/>
              <w:szCs w:val="24"/>
            </w:rPr>
            <m:t xml:space="preserve">=189 </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lb</m:t>
              </m:r>
            </m:den>
          </m:f>
        </m:oMath>
      </m:oMathPara>
    </w:p>
    <w:p w:rsidR="008116D7" w:rsidRPr="00FC1EC3" w:rsidRDefault="008116D7" w:rsidP="00031D69">
      <w:pPr>
        <w:pStyle w:val="Sinespaciado"/>
        <w:spacing w:line="480" w:lineRule="auto"/>
        <w:ind w:firstLine="0"/>
        <w:jc w:val="left"/>
        <w:rPr>
          <w:rFonts w:ascii="Arial" w:hAnsi="Arial" w:cs="Arial"/>
          <w:sz w:val="24"/>
          <w:szCs w:val="24"/>
        </w:rPr>
      </w:pPr>
    </w:p>
    <w:p w:rsidR="008116D7" w:rsidRPr="00FC1EC3" w:rsidRDefault="008116D7" w:rsidP="005A73B5">
      <w:pPr>
        <w:pStyle w:val="Sinespaciado"/>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 xml:space="preserve">Con este valor de la entalpía de los gases a la salida del supercalentador </w:t>
      </w:r>
      <w:r w:rsidR="00A870E4" w:rsidRPr="00FC1EC3">
        <w:rPr>
          <w:rFonts w:ascii="Arial" w:eastAsia="Times New Roman" w:hAnsi="Arial" w:cs="Arial"/>
          <w:sz w:val="24"/>
          <w:szCs w:val="24"/>
        </w:rPr>
        <w:t>se calcula</w:t>
      </w:r>
      <w:r w:rsidRPr="00FC1EC3">
        <w:rPr>
          <w:rFonts w:ascii="Arial" w:eastAsia="Times New Roman" w:hAnsi="Arial" w:cs="Arial"/>
          <w:sz w:val="24"/>
          <w:szCs w:val="24"/>
        </w:rPr>
        <w:t xml:space="preserve"> la temperatura en una tabla de gases Tg2 = </w:t>
      </w:r>
      <w:r w:rsidR="0056165B" w:rsidRPr="00FC1EC3">
        <w:rPr>
          <w:rFonts w:ascii="Arial" w:eastAsia="Times New Roman" w:hAnsi="Arial" w:cs="Arial"/>
          <w:sz w:val="24"/>
          <w:szCs w:val="24"/>
        </w:rPr>
        <w:t>774,97</w:t>
      </w:r>
      <w:r w:rsidRPr="00FC1EC3">
        <w:rPr>
          <w:rFonts w:ascii="Arial" w:eastAsia="Times New Roman" w:hAnsi="Arial" w:cs="Arial"/>
          <w:sz w:val="24"/>
          <w:szCs w:val="24"/>
        </w:rPr>
        <w:t>°F</w:t>
      </w:r>
    </w:p>
    <w:p w:rsidR="008116D7" w:rsidRPr="00FC1EC3" w:rsidRDefault="008116D7" w:rsidP="005A73B5">
      <w:pPr>
        <w:pStyle w:val="Sinespaciado"/>
        <w:spacing w:line="480" w:lineRule="auto"/>
        <w:ind w:left="1418" w:firstLine="0"/>
        <w:rPr>
          <w:rFonts w:ascii="Arial" w:eastAsia="Times New Roman" w:hAnsi="Arial" w:cs="Arial"/>
          <w:sz w:val="24"/>
          <w:szCs w:val="24"/>
        </w:rPr>
      </w:pPr>
    </w:p>
    <w:p w:rsidR="008116D7" w:rsidRPr="00FC1EC3" w:rsidRDefault="00BE15AF"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Se p</w:t>
      </w:r>
      <w:r w:rsidR="008116D7" w:rsidRPr="00FC1EC3">
        <w:rPr>
          <w:rFonts w:ascii="Arial" w:hAnsi="Arial" w:cs="Arial"/>
          <w:sz w:val="24"/>
          <w:szCs w:val="24"/>
        </w:rPr>
        <w:t>rocede a calcular el flujo de calor y el flujo másico de vapor en el evaporador</w:t>
      </w:r>
    </w:p>
    <w:p w:rsidR="005A73B5" w:rsidRPr="00FC1EC3" w:rsidRDefault="005A73B5" w:rsidP="005A73B5">
      <w:pPr>
        <w:pStyle w:val="Sinespaciado"/>
        <w:spacing w:line="480" w:lineRule="auto"/>
        <w:ind w:left="1418" w:firstLine="0"/>
        <w:rPr>
          <w:rFonts w:ascii="Arial" w:hAnsi="Arial" w:cs="Arial"/>
          <w:sz w:val="24"/>
          <w:szCs w:val="24"/>
        </w:rPr>
      </w:pPr>
    </w:p>
    <w:p w:rsidR="008116D7" w:rsidRPr="00FC1EC3" w:rsidRDefault="008116D7"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Calor requerido por el evaporador</w:t>
      </w:r>
    </w:p>
    <w:p w:rsidR="00BE15AF" w:rsidRPr="00FC1EC3" w:rsidRDefault="00BE15AF" w:rsidP="00BE15AF">
      <w:pPr>
        <w:pStyle w:val="Sinespaciado"/>
        <w:spacing w:line="480" w:lineRule="auto"/>
        <w:ind w:left="1843" w:firstLine="0"/>
        <w:jc w:val="left"/>
        <w:rPr>
          <w:rFonts w:ascii="Arial" w:eastAsia="Times New Roman" w:hAnsi="Arial" w:cs="Arial"/>
          <w:sz w:val="24"/>
          <w:szCs w:val="24"/>
        </w:rPr>
      </w:pPr>
    </w:p>
    <w:p w:rsidR="008116D7" w:rsidRPr="00FC1EC3" w:rsidRDefault="00004443" w:rsidP="005A73B5">
      <w:pPr>
        <w:pStyle w:val="Sinespaciado"/>
        <w:spacing w:line="480" w:lineRule="auto"/>
        <w:ind w:left="720"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m:t>
          </m:r>
          <m:acc>
            <m:accPr>
              <m:chr m:val="̇"/>
              <m:ctrlPr>
                <w:rPr>
                  <w:rFonts w:ascii="Cambria Math" w:eastAsia="Times New Roman" w:hAnsi="Cambria Math" w:cs="Arial"/>
                  <w:i/>
                  <w:sz w:val="24"/>
                  <w:szCs w:val="24"/>
                </w:rPr>
              </m:ctrlPr>
            </m:accPr>
            <m:e>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r>
                <w:rPr>
                  <w:rFonts w:ascii="Cambria Math" w:eastAsia="Times New Roman" w:hAnsi="Cambria Math" w:cs="Arial"/>
                  <w:sz w:val="24"/>
                  <w:szCs w:val="24"/>
                </w:rPr>
                <m:t>*</m:t>
              </m:r>
              <m:d>
                <m:dPr>
                  <m:ctrlPr>
                    <w:rPr>
                      <w:rFonts w:ascii="Cambria Math" w:eastAsia="Times New Roman" w:hAnsi="Cambria Math" w:cs="Arial"/>
                      <w:i/>
                      <w:sz w:val="24"/>
                      <w:szCs w:val="24"/>
                    </w:rPr>
                  </m:ctrlPr>
                </m:d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v1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Cambria Math" w:cs="Arial"/>
                      <w:i/>
                      <w:sz w:val="24"/>
                      <w:szCs w:val="24"/>
                    </w:rPr>
                  </m:ctrlPr>
                </m:dPr>
                <m:e>
                  <m:r>
                    <w:rPr>
                      <w:rFonts w:ascii="Cambria Math" w:eastAsia="Times New Roman" w:hAnsi="Cambria Math" w:cs="Arial"/>
                      <w:sz w:val="24"/>
                      <w:szCs w:val="24"/>
                    </w:rPr>
                    <m:t>1+</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w3</m:t>
                  </m:r>
                </m:sub>
              </m:sSub>
              <m:r>
                <w:rPr>
                  <w:rFonts w:ascii="Cambria Math" w:eastAsia="Times New Roman" w:hAnsi="Cambria Math" w:cs="Arial"/>
                  <w:sz w:val="24"/>
                  <w:szCs w:val="24"/>
                </w:rPr>
                <m:t>)</m:t>
              </m:r>
            </m:e>
          </m:acc>
        </m:oMath>
      </m:oMathPara>
    </w:p>
    <w:p w:rsidR="008116D7" w:rsidRPr="00FC1EC3" w:rsidRDefault="00004443" w:rsidP="00EA2CE4">
      <w:pPr>
        <w:pStyle w:val="Sinespaciado"/>
        <w:tabs>
          <w:tab w:val="left" w:pos="1276"/>
        </w:tabs>
        <w:spacing w:line="480" w:lineRule="auto"/>
        <w:ind w:left="1418" w:hanging="2450"/>
        <w:jc w:val="center"/>
        <w:rPr>
          <w:rFonts w:ascii="Cambria Math" w:eastAsia="Times New Roman" w:hAnsi="Cambria Math" w:cs="Arial"/>
          <w:szCs w:val="24"/>
        </w:rPr>
      </w:pPr>
      <m:oMathPara>
        <m:oMathParaPr>
          <m:jc m:val="left"/>
        </m:oMathParaPr>
        <m:oMath>
          <m:sSub>
            <m:sSubPr>
              <m:ctrlPr>
                <w:rPr>
                  <w:rFonts w:ascii="Cambria Math" w:eastAsia="Times New Roman" w:hAnsi="Cambria Math" w:cs="Arial"/>
                  <w:i/>
                  <w:szCs w:val="24"/>
                </w:rPr>
              </m:ctrlPr>
            </m:sSubPr>
            <m:e>
              <m:acc>
                <m:accPr>
                  <m:chr m:val="̇"/>
                  <m:ctrlPr>
                    <w:rPr>
                      <w:rFonts w:ascii="Cambria Math" w:eastAsia="Times New Roman" w:hAnsi="Cambria Math" w:cs="Arial"/>
                      <w:i/>
                      <w:szCs w:val="24"/>
                    </w:rPr>
                  </m:ctrlPr>
                </m:accPr>
                <m:e>
                  <m:r>
                    <w:rPr>
                      <w:rFonts w:ascii="Cambria Math" w:eastAsia="Times New Roman" w:hAnsi="Cambria Math" w:cs="Arial"/>
                      <w:szCs w:val="24"/>
                    </w:rPr>
                    <m:t>Q</m:t>
                  </m:r>
                </m:e>
              </m:acc>
            </m:e>
            <m:sub>
              <m:r>
                <w:rPr>
                  <w:rFonts w:ascii="Cambria Math" w:eastAsia="Times New Roman" w:hAnsi="Cambria Math" w:cs="Arial"/>
                  <w:szCs w:val="24"/>
                </w:rPr>
                <m:t>evap</m:t>
              </m:r>
            </m:sub>
          </m:sSub>
          <m:r>
            <w:rPr>
              <w:rFonts w:ascii="Cambria Math" w:eastAsia="Times New Roman" w:hAnsi="Cambria Math" w:cs="Arial"/>
              <w:szCs w:val="24"/>
            </w:rPr>
            <m:t>=</m:t>
          </m:r>
          <m:acc>
            <m:accPr>
              <m:chr m:val="̇"/>
              <m:ctrlPr>
                <w:rPr>
                  <w:rFonts w:ascii="Cambria Math" w:eastAsia="Times New Roman" w:hAnsi="Cambria Math" w:cs="Arial"/>
                  <w:i/>
                  <w:szCs w:val="24"/>
                </w:rPr>
              </m:ctrlPr>
            </m:accPr>
            <m:e>
              <m:r>
                <w:rPr>
                  <w:rFonts w:ascii="Cambria Math" w:eastAsia="Times New Roman" w:hAnsi="Cambria Math" w:cs="Arial"/>
                  <w:szCs w:val="24"/>
                </w:rPr>
                <m:t>85870*</m:t>
              </m:r>
              <m:d>
                <m:dPr>
                  <m:ctrlPr>
                    <w:rPr>
                      <w:rFonts w:ascii="Cambria Math" w:eastAsia="Times New Roman" w:hAnsi="Cambria Math" w:cs="Arial"/>
                      <w:i/>
                      <w:szCs w:val="24"/>
                    </w:rPr>
                  </m:ctrlPr>
                </m:dPr>
                <m:e>
                  <m:r>
                    <w:rPr>
                      <w:rFonts w:ascii="Cambria Math" w:eastAsia="Times New Roman" w:hAnsi="Cambria Math" w:cs="Arial"/>
                      <w:szCs w:val="24"/>
                    </w:rPr>
                    <m:t>1202.83-471,1</m:t>
                  </m:r>
                </m:e>
              </m:d>
              <m:r>
                <w:rPr>
                  <w:rFonts w:ascii="Cambria Math" w:eastAsia="Times New Roman" w:hAnsi="Cambria Math" w:cs="Arial"/>
                  <w:szCs w:val="24"/>
                </w:rPr>
                <m:t>+84395</m:t>
              </m:r>
              <m:d>
                <m:dPr>
                  <m:ctrlPr>
                    <w:rPr>
                      <w:rFonts w:ascii="Cambria Math" w:eastAsia="Times New Roman" w:hAnsi="Cambria Math" w:cs="Arial"/>
                      <w:i/>
                      <w:szCs w:val="24"/>
                    </w:rPr>
                  </m:ctrlPr>
                </m:dPr>
                <m:e>
                  <m:r>
                    <w:rPr>
                      <w:rFonts w:ascii="Cambria Math" w:eastAsia="Times New Roman" w:hAnsi="Cambria Math" w:cs="Arial"/>
                      <w:szCs w:val="24"/>
                    </w:rPr>
                    <m:t>1+</m:t>
                  </m:r>
                  <m:d>
                    <m:dPr>
                      <m:ctrlPr>
                        <w:rPr>
                          <w:rFonts w:ascii="Cambria Math" w:eastAsia="Times New Roman" w:hAnsi="Cambria Math" w:cs="Arial"/>
                          <w:i/>
                          <w:szCs w:val="24"/>
                        </w:rPr>
                      </m:ctrlPr>
                    </m:dPr>
                    <m:e>
                      <m:r>
                        <w:rPr>
                          <w:rFonts w:ascii="Cambria Math" w:eastAsia="Times New Roman" w:hAnsi="Cambria Math" w:cs="Arial"/>
                          <w:szCs w:val="24"/>
                        </w:rPr>
                        <m:t>%</m:t>
                      </m:r>
                      <m:f>
                        <m:fPr>
                          <m:ctrlPr>
                            <w:rPr>
                              <w:rFonts w:ascii="Cambria Math" w:eastAsia="Times New Roman" w:hAnsi="Cambria Math" w:cs="Arial"/>
                              <w:i/>
                              <w:szCs w:val="24"/>
                            </w:rPr>
                          </m:ctrlPr>
                        </m:fPr>
                        <m:num>
                          <m:r>
                            <w:rPr>
                              <w:rFonts w:ascii="Cambria Math" w:eastAsia="Times New Roman" w:hAnsi="Cambria Math" w:cs="Arial"/>
                              <w:szCs w:val="24"/>
                            </w:rPr>
                            <m:t>2</m:t>
                          </m:r>
                        </m:num>
                        <m:den>
                          <m:r>
                            <w:rPr>
                              <w:rFonts w:ascii="Cambria Math" w:eastAsia="Times New Roman" w:hAnsi="Cambria Math" w:cs="Arial"/>
                              <w:szCs w:val="24"/>
                            </w:rPr>
                            <m:t>100</m:t>
                          </m:r>
                        </m:den>
                      </m:f>
                    </m:e>
                  </m:d>
                </m:e>
              </m:d>
              <m:d>
                <m:dPr>
                  <m:ctrlPr>
                    <w:rPr>
                      <w:rFonts w:ascii="Cambria Math" w:eastAsia="Times New Roman" w:hAnsi="Cambria Math" w:cs="Arial"/>
                      <w:i/>
                      <w:szCs w:val="24"/>
                    </w:rPr>
                  </m:ctrlPr>
                </m:dPr>
                <m:e>
                  <m:r>
                    <w:rPr>
                      <w:rFonts w:ascii="Cambria Math" w:eastAsia="Times New Roman" w:hAnsi="Cambria Math" w:cs="Arial"/>
                      <w:szCs w:val="24"/>
                    </w:rPr>
                    <m:t>471,7-454,11</m:t>
                  </m:r>
                </m:e>
              </m:d>
            </m:e>
          </m:acc>
        </m:oMath>
      </m:oMathPara>
    </w:p>
    <w:p w:rsidR="008116D7" w:rsidRPr="00FC1EC3" w:rsidRDefault="008116D7" w:rsidP="00031D69">
      <w:pPr>
        <w:pStyle w:val="Sinespaciado"/>
        <w:spacing w:line="480" w:lineRule="auto"/>
        <w:rPr>
          <w:rFonts w:ascii="Cambria Math" w:eastAsia="Times New Roman" w:hAnsi="Cambria Math" w:cs="Arial"/>
          <w:sz w:val="24"/>
          <w:szCs w:val="24"/>
        </w:rPr>
      </w:pPr>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=64322729</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r>
            <w:rPr>
              <w:rFonts w:ascii="Cambria Math" w:eastAsia="Times New Roman" w:hAnsi="Cambria Math" w:cs="Arial"/>
              <w:sz w:val="24"/>
              <w:szCs w:val="24"/>
            </w:rPr>
            <m:t xml:space="preserve"> (18,85 MMW)</m:t>
          </m:r>
        </m:oMath>
      </m:oMathPara>
    </w:p>
    <w:p w:rsidR="008116D7" w:rsidRPr="00FC1EC3" w:rsidRDefault="008116D7" w:rsidP="00031D69">
      <w:pPr>
        <w:pStyle w:val="Sinespaciado"/>
        <w:spacing w:line="480" w:lineRule="auto"/>
        <w:ind w:firstLine="0"/>
        <w:jc w:val="left"/>
        <w:rPr>
          <w:rFonts w:ascii="Arial" w:hAnsi="Arial" w:cs="Arial"/>
          <w:sz w:val="24"/>
          <w:szCs w:val="24"/>
        </w:rPr>
      </w:pPr>
    </w:p>
    <w:p w:rsidR="008116D7" w:rsidRPr="00FC1EC3" w:rsidRDefault="008116D7"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Flujo másico de vapor a través del evaporador</w:t>
      </w:r>
    </w:p>
    <w:p w:rsidR="005A73B5" w:rsidRPr="00FC1EC3" w:rsidRDefault="005A73B5" w:rsidP="005A73B5">
      <w:pPr>
        <w:pStyle w:val="Sinespaciado"/>
        <w:spacing w:line="480" w:lineRule="auto"/>
        <w:ind w:left="1843" w:firstLine="0"/>
        <w:jc w:val="left"/>
        <w:rPr>
          <w:rFonts w:ascii="Arial" w:eastAsia="Times New Roman" w:hAnsi="Arial" w:cs="Arial"/>
          <w:sz w:val="24"/>
          <w:szCs w:val="24"/>
        </w:rPr>
      </w:pPr>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v1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l1</m:t>
              </m:r>
            </m:sub>
          </m:sSub>
          <m:r>
            <w:rPr>
              <w:rFonts w:ascii="Cambria Math" w:eastAsia="Times New Roman" w:hAnsi="Cambria Math" w:cs="Arial"/>
              <w:sz w:val="24"/>
              <w:szCs w:val="24"/>
            </w:rPr>
            <m:t>)</m:t>
          </m:r>
        </m:oMath>
      </m:oMathPara>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=64322729/</m:t>
          </m:r>
          <m:d>
            <m:dPr>
              <m:ctrlPr>
                <w:rPr>
                  <w:rFonts w:ascii="Cambria Math" w:eastAsia="Times New Roman" w:hAnsi="Cambria Math" w:cs="Arial"/>
                  <w:i/>
                  <w:sz w:val="24"/>
                  <w:szCs w:val="24"/>
                </w:rPr>
              </m:ctrlPr>
            </m:dPr>
            <m:e>
              <m:r>
                <w:rPr>
                  <w:rFonts w:ascii="Cambria Math" w:eastAsia="Times New Roman" w:hAnsi="Cambria Math" w:cs="Arial"/>
                  <w:sz w:val="24"/>
                  <w:szCs w:val="24"/>
                </w:rPr>
                <m:t>1202.83-471,1</m:t>
              </m:r>
            </m:e>
          </m:d>
        </m:oMath>
      </m:oMathPara>
    </w:p>
    <w:p w:rsidR="008116D7" w:rsidRPr="00FC1EC3" w:rsidRDefault="008116D7" w:rsidP="00031D69">
      <w:pPr>
        <w:pStyle w:val="Sinespaciado"/>
        <w:spacing w:line="480" w:lineRule="auto"/>
        <w:jc w:val="center"/>
        <w:rPr>
          <w:rFonts w:ascii="Cambria Math" w:eastAsia="Times New Roman" w:hAnsi="Cambria Math" w:cs="Arial"/>
          <w:sz w:val="24"/>
          <w:szCs w:val="24"/>
        </w:rPr>
      </w:pPr>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=87977</m:t>
          </m:r>
          <m:f>
            <m:fPr>
              <m:ctrlPr>
                <w:rPr>
                  <w:rFonts w:ascii="Cambria Math" w:eastAsia="Times New Roman" w:hAnsi="Cambria Math" w:cs="Arial"/>
                  <w:i/>
                  <w:sz w:val="24"/>
                  <w:szCs w:val="24"/>
                </w:rPr>
              </m:ctrlPr>
            </m:fPr>
            <m:num>
              <m:r>
                <w:rPr>
                  <w:rFonts w:ascii="Cambria Math" w:eastAsia="Times New Roman" w:hAnsi="Cambria Math" w:cs="Arial"/>
                  <w:sz w:val="24"/>
                  <w:szCs w:val="24"/>
                </w:rPr>
                <m:t>lb</m:t>
              </m:r>
            </m:num>
            <m:den>
              <m:r>
                <w:rPr>
                  <w:rFonts w:ascii="Cambria Math" w:eastAsia="Times New Roman" w:hAnsi="Cambria Math" w:cs="Arial"/>
                  <w:sz w:val="24"/>
                  <w:szCs w:val="24"/>
                </w:rPr>
                <m:t>h</m:t>
              </m:r>
            </m:den>
          </m:f>
          <m:r>
            <w:rPr>
              <w:rFonts w:ascii="Cambria Math" w:eastAsia="Times New Roman" w:hAnsi="Cambria Math" w:cs="Arial"/>
              <w:sz w:val="24"/>
              <w:szCs w:val="24"/>
            </w:rPr>
            <m:t xml:space="preserve"> (11,11</m:t>
          </m:r>
          <m:f>
            <m:fPr>
              <m:ctrlPr>
                <w:rPr>
                  <w:rFonts w:ascii="Cambria Math" w:eastAsia="Times New Roman" w:hAnsi="Cambria Math" w:cs="Arial"/>
                  <w:i/>
                  <w:sz w:val="24"/>
                  <w:szCs w:val="24"/>
                </w:rPr>
              </m:ctrlPr>
            </m:fPr>
            <m:num>
              <m:r>
                <w:rPr>
                  <w:rFonts w:ascii="Cambria Math" w:eastAsia="Times New Roman" w:hAnsi="Cambria Math" w:cs="Arial"/>
                  <w:sz w:val="24"/>
                  <w:szCs w:val="24"/>
                </w:rPr>
                <m:t>kg</m:t>
              </m:r>
            </m:num>
            <m:den>
              <m:r>
                <w:rPr>
                  <w:rFonts w:ascii="Cambria Math" w:eastAsia="Times New Roman" w:hAnsi="Cambria Math" w:cs="Arial"/>
                  <w:sz w:val="24"/>
                  <w:szCs w:val="24"/>
                </w:rPr>
                <m:t>s</m:t>
              </m:r>
            </m:den>
          </m:f>
          <m:r>
            <w:rPr>
              <w:rFonts w:ascii="Cambria Math" w:eastAsia="Times New Roman" w:hAnsi="Cambria Math" w:cs="Arial"/>
              <w:sz w:val="24"/>
              <w:szCs w:val="24"/>
            </w:rPr>
            <m:t>)</m:t>
          </m:r>
        </m:oMath>
      </m:oMathPara>
    </w:p>
    <w:p w:rsidR="008116D7" w:rsidRPr="00FC1EC3" w:rsidRDefault="008116D7" w:rsidP="00031D69">
      <w:pPr>
        <w:pStyle w:val="Sinespaciado"/>
        <w:spacing w:line="480" w:lineRule="auto"/>
        <w:ind w:firstLine="0"/>
        <w:jc w:val="left"/>
        <w:rPr>
          <w:rFonts w:ascii="Arial" w:hAnsi="Arial" w:cs="Arial"/>
          <w:sz w:val="24"/>
          <w:szCs w:val="24"/>
        </w:rPr>
      </w:pPr>
    </w:p>
    <w:p w:rsidR="008116D7" w:rsidRPr="00FC1EC3" w:rsidRDefault="008116D7"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Ahora </w:t>
      </w:r>
      <w:r w:rsidR="005A73B5" w:rsidRPr="00FC1EC3">
        <w:rPr>
          <w:rFonts w:ascii="Arial" w:hAnsi="Arial" w:cs="Arial"/>
          <w:sz w:val="24"/>
          <w:szCs w:val="24"/>
        </w:rPr>
        <w:t xml:space="preserve">se </w:t>
      </w:r>
      <w:r w:rsidRPr="00FC1EC3">
        <w:rPr>
          <w:rFonts w:ascii="Arial" w:hAnsi="Arial" w:cs="Arial"/>
          <w:sz w:val="24"/>
          <w:szCs w:val="24"/>
        </w:rPr>
        <w:t>p</w:t>
      </w:r>
      <w:r w:rsidR="005A73B5" w:rsidRPr="00FC1EC3">
        <w:rPr>
          <w:rFonts w:ascii="Arial" w:hAnsi="Arial" w:cs="Arial"/>
          <w:sz w:val="24"/>
          <w:szCs w:val="24"/>
        </w:rPr>
        <w:t>ue</w:t>
      </w:r>
      <w:r w:rsidRPr="00FC1EC3">
        <w:rPr>
          <w:rFonts w:ascii="Arial" w:hAnsi="Arial" w:cs="Arial"/>
          <w:sz w:val="24"/>
          <w:szCs w:val="24"/>
        </w:rPr>
        <w:t>de calcular el flujo de calor y entalpía de gas a la salida del economizador.</w:t>
      </w:r>
    </w:p>
    <w:p w:rsidR="008116D7" w:rsidRPr="00FC1EC3" w:rsidRDefault="008116D7" w:rsidP="00031D69">
      <w:pPr>
        <w:pStyle w:val="Sinespaciado"/>
        <w:spacing w:line="480" w:lineRule="auto"/>
        <w:ind w:firstLine="0"/>
        <w:jc w:val="left"/>
        <w:rPr>
          <w:rFonts w:ascii="Arial" w:hAnsi="Arial" w:cs="Arial"/>
          <w:sz w:val="24"/>
          <w:szCs w:val="24"/>
        </w:rPr>
      </w:pPr>
    </w:p>
    <w:p w:rsidR="008116D7" w:rsidRPr="00FC1EC3" w:rsidRDefault="008116D7"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Flujo de calor requerido por el economizador</w:t>
      </w:r>
    </w:p>
    <w:p w:rsidR="005A73B5" w:rsidRPr="00FC1EC3" w:rsidRDefault="005A73B5" w:rsidP="005A73B5">
      <w:pPr>
        <w:pStyle w:val="Sinespaciado"/>
        <w:spacing w:line="480" w:lineRule="auto"/>
        <w:ind w:left="1843" w:firstLine="0"/>
        <w:jc w:val="left"/>
        <w:rPr>
          <w:rFonts w:ascii="Arial" w:eastAsia="Times New Roman" w:hAnsi="Arial" w:cs="Arial"/>
          <w:sz w:val="24"/>
          <w:szCs w:val="24"/>
        </w:rPr>
      </w:pPr>
    </w:p>
    <w:p w:rsidR="008116D7" w:rsidRPr="00FC1EC3" w:rsidRDefault="00004443" w:rsidP="005A73B5">
      <w:pPr>
        <w:pStyle w:val="Sinespaciado"/>
        <w:spacing w:line="480" w:lineRule="auto"/>
        <w:ind w:left="720" w:firstLine="0"/>
        <w:jc w:val="center"/>
        <w:rPr>
          <w:rFonts w:ascii="Cambria Math" w:eastAsia="Times New Roman" w:hAnsi="Cambria Math" w:cs="Arial"/>
          <w:sz w:val="24"/>
          <w:szCs w:val="24"/>
        </w:rPr>
      </w:pPr>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s</m:t>
            </m:r>
          </m:sub>
        </m:sSub>
        <m:d>
          <m:dPr>
            <m:ctrlPr>
              <w:rPr>
                <w:rFonts w:ascii="Cambria Math" w:eastAsia="Times New Roman" w:hAnsi="Cambria Math" w:cs="Arial"/>
                <w:i/>
                <w:sz w:val="24"/>
                <w:szCs w:val="24"/>
              </w:rPr>
            </m:ctrlPr>
          </m:dPr>
          <m:e>
            <m:r>
              <w:rPr>
                <w:rFonts w:ascii="Cambria Math" w:eastAsia="Times New Roman" w:hAnsi="Cambria Math" w:cs="Arial"/>
                <w:sz w:val="24"/>
                <w:szCs w:val="24"/>
              </w:rPr>
              <m:t>1+</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Blodwn</m:t>
                    </m:r>
                  </m:num>
                  <m:den>
                    <m:r>
                      <w:rPr>
                        <w:rFonts w:ascii="Cambria Math" w:eastAsia="Times New Roman" w:hAnsi="Cambria Math" w:cs="Arial"/>
                        <w:sz w:val="24"/>
                        <w:szCs w:val="24"/>
                      </w:rPr>
                      <m:t>100</m:t>
                    </m:r>
                  </m:den>
                </m:f>
              </m:e>
            </m:d>
          </m:e>
        </m:d>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w2</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w1</m:t>
            </m:r>
          </m:sub>
        </m:sSub>
      </m:oMath>
      <w:r w:rsidR="008116D7" w:rsidRPr="00FC1EC3">
        <w:rPr>
          <w:rFonts w:ascii="Cambria Math" w:eastAsia="Times New Roman" w:hAnsi="Cambria Math" w:cs="Arial"/>
          <w:sz w:val="24"/>
          <w:szCs w:val="24"/>
        </w:rPr>
        <w:t>)</w:t>
      </w:r>
    </w:p>
    <w:p w:rsidR="008116D7" w:rsidRPr="00FC1EC3" w:rsidRDefault="008116D7" w:rsidP="00031D69">
      <w:pPr>
        <w:pStyle w:val="Sinespaciado"/>
        <w:spacing w:line="480" w:lineRule="auto"/>
        <w:jc w:val="center"/>
        <w:rPr>
          <w:rFonts w:ascii="Cambria Math" w:eastAsia="Times New Roman" w:hAnsi="Cambria Math" w:cs="Arial"/>
          <w:sz w:val="24"/>
          <w:szCs w:val="24"/>
        </w:rPr>
      </w:pPr>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Cambria Math" w:cs="Arial"/>
              <w:sz w:val="24"/>
              <w:szCs w:val="24"/>
            </w:rPr>
            <m:t>=85870</m:t>
          </m:r>
          <m:d>
            <m:dPr>
              <m:ctrlPr>
                <w:rPr>
                  <w:rFonts w:ascii="Cambria Math" w:eastAsia="Times New Roman" w:hAnsi="Cambria Math" w:cs="Arial"/>
                  <w:i/>
                  <w:sz w:val="24"/>
                  <w:szCs w:val="24"/>
                </w:rPr>
              </m:ctrlPr>
            </m:dPr>
            <m:e>
              <m:r>
                <w:rPr>
                  <w:rFonts w:ascii="Cambria Math" w:eastAsia="Times New Roman" w:hAnsi="Cambria Math" w:cs="Arial"/>
                  <w:sz w:val="24"/>
                  <w:szCs w:val="24"/>
                </w:rPr>
                <m:t>1+</m:t>
              </m:r>
              <m:d>
                <m:dPr>
                  <m:ctrlPr>
                    <w:rPr>
                      <w:rFonts w:ascii="Cambria Math" w:eastAsia="Times New Roman" w:hAnsi="Cambria Math" w:cs="Arial"/>
                      <w:i/>
                      <w:sz w:val="24"/>
                      <w:szCs w:val="24"/>
                    </w:rPr>
                  </m:ctrlPr>
                </m:dPr>
                <m:e>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2</m:t>
                      </m:r>
                    </m:num>
                    <m:den>
                      <m:r>
                        <w:rPr>
                          <w:rFonts w:ascii="Cambria Math" w:eastAsia="Times New Roman" w:hAnsi="Cambria Math" w:cs="Arial"/>
                          <w:sz w:val="24"/>
                          <w:szCs w:val="24"/>
                        </w:rPr>
                        <m:t>100</m:t>
                      </m:r>
                    </m:den>
                  </m:f>
                </m:e>
              </m:d>
            </m:e>
          </m:d>
          <m:r>
            <w:rPr>
              <w:rFonts w:ascii="Cambria Math" w:eastAsia="Times New Roman" w:hAnsi="Cambria Math" w:cs="Arial"/>
              <w:sz w:val="24"/>
              <w:szCs w:val="24"/>
            </w:rPr>
            <m:t>(454,11-199.57)</m:t>
          </m:r>
        </m:oMath>
      </m:oMathPara>
    </w:p>
    <w:p w:rsidR="008116D7" w:rsidRPr="00FC1EC3" w:rsidRDefault="008116D7" w:rsidP="00031D69">
      <w:pPr>
        <w:pStyle w:val="Sinespaciado"/>
        <w:spacing w:line="480" w:lineRule="auto"/>
        <w:jc w:val="center"/>
        <w:rPr>
          <w:rFonts w:ascii="Cambria Math" w:eastAsia="Times New Roman" w:hAnsi="Cambria Math" w:cs="Arial"/>
          <w:sz w:val="24"/>
          <w:szCs w:val="24"/>
        </w:rPr>
      </w:pPr>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r>
            <w:rPr>
              <w:rFonts w:ascii="Cambria Math" w:eastAsia="Times New Roman" w:hAnsi="Cambria Math" w:cs="Arial"/>
              <w:sz w:val="24"/>
              <w:szCs w:val="24"/>
            </w:rPr>
            <m:t>=22294477</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r>
            <w:rPr>
              <w:rFonts w:ascii="Cambria Math" w:eastAsia="Times New Roman" w:hAnsi="Cambria Math" w:cs="Arial"/>
              <w:sz w:val="24"/>
              <w:szCs w:val="24"/>
            </w:rPr>
            <m:t xml:space="preserve"> (6,53 MMW)</m:t>
          </m:r>
        </m:oMath>
      </m:oMathPara>
    </w:p>
    <w:p w:rsidR="008116D7" w:rsidRPr="00FC1EC3" w:rsidRDefault="008116D7" w:rsidP="00031D69">
      <w:pPr>
        <w:pStyle w:val="Sinespaciado"/>
        <w:spacing w:line="480" w:lineRule="auto"/>
        <w:ind w:firstLine="0"/>
        <w:rPr>
          <w:rFonts w:ascii="Arial" w:eastAsia="Times New Roman" w:hAnsi="Arial" w:cs="Arial"/>
          <w:sz w:val="24"/>
          <w:szCs w:val="24"/>
        </w:rPr>
      </w:pPr>
    </w:p>
    <w:p w:rsidR="008116D7" w:rsidRPr="00FC1EC3" w:rsidRDefault="008116D7" w:rsidP="003E1315">
      <w:pPr>
        <w:pStyle w:val="Sinespaciado"/>
        <w:numPr>
          <w:ilvl w:val="0"/>
          <w:numId w:val="34"/>
        </w:numPr>
        <w:spacing w:line="480" w:lineRule="auto"/>
        <w:ind w:left="1843"/>
        <w:jc w:val="left"/>
        <w:rPr>
          <w:rFonts w:ascii="Arial" w:eastAsia="Times New Roman" w:hAnsi="Arial" w:cs="Arial"/>
          <w:sz w:val="24"/>
          <w:szCs w:val="24"/>
        </w:rPr>
      </w:pPr>
      <w:r w:rsidRPr="00FC1EC3">
        <w:rPr>
          <w:rFonts w:ascii="Arial" w:eastAsia="Times New Roman" w:hAnsi="Arial" w:cs="Arial"/>
          <w:sz w:val="24"/>
          <w:szCs w:val="24"/>
        </w:rPr>
        <w:t>Entalpía del gas a la salida del economizador</w:t>
      </w:r>
    </w:p>
    <w:p w:rsidR="005A73B5" w:rsidRPr="00FC1EC3" w:rsidRDefault="005A73B5" w:rsidP="005A73B5">
      <w:pPr>
        <w:pStyle w:val="Sinespaciado"/>
        <w:spacing w:line="480" w:lineRule="auto"/>
        <w:ind w:left="1843" w:firstLine="0"/>
        <w:jc w:val="left"/>
        <w:rPr>
          <w:rFonts w:ascii="Arial" w:eastAsia="Times New Roman" w:hAnsi="Arial" w:cs="Arial"/>
          <w:sz w:val="24"/>
          <w:szCs w:val="24"/>
        </w:rPr>
      </w:pPr>
    </w:p>
    <w:p w:rsidR="008116D7" w:rsidRPr="00FC1EC3" w:rsidRDefault="00004443" w:rsidP="005A73B5">
      <w:pPr>
        <w:pStyle w:val="Sinespaciado"/>
        <w:spacing w:line="480" w:lineRule="auto"/>
        <w:ind w:left="720"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g5</m:t>
              </m:r>
            </m:sub>
          </m:sSub>
          <m:r>
            <w:rPr>
              <w:rFonts w:ascii="Cambria Math" w:eastAsia="Times New Roman" w:hAnsi="Cambria Math" w:cs="Arial"/>
              <w:sz w:val="24"/>
              <w:szCs w:val="24"/>
            </w:rPr>
            <m:t>-</m:t>
          </m:r>
          <m:f>
            <m:fPr>
              <m:ctrlPr>
                <w:rPr>
                  <w:rFonts w:ascii="Cambria Math" w:eastAsia="Times New Roman" w:hAnsi="Cambria Math" w:cs="Arial"/>
                  <w:i/>
                  <w:sz w:val="24"/>
                  <w:szCs w:val="24"/>
                </w:rPr>
              </m:ctrlPr>
            </m:fPr>
            <m:num>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econ</m:t>
                  </m:r>
                </m:sub>
              </m:sSub>
            </m:num>
            <m:den>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m</m:t>
                      </m:r>
                    </m:e>
                  </m:acc>
                </m:e>
                <m:sub>
                  <m:r>
                    <w:rPr>
                      <w:rFonts w:ascii="Cambria Math" w:eastAsia="Times New Roman" w:hAnsi="Cambria Math" w:cs="Arial"/>
                      <w:sz w:val="24"/>
                      <w:szCs w:val="24"/>
                    </w:rPr>
                    <m:t>g</m:t>
                  </m:r>
                </m:sub>
              </m:sSub>
            </m:den>
          </m:f>
        </m:oMath>
      </m:oMathPara>
    </w:p>
    <w:p w:rsidR="008116D7" w:rsidRPr="00FC1EC3" w:rsidRDefault="008116D7" w:rsidP="00031D69">
      <w:pPr>
        <w:pStyle w:val="Sinespaciado"/>
        <w:spacing w:line="480" w:lineRule="auto"/>
        <w:rPr>
          <w:rFonts w:ascii="Cambria Math" w:eastAsia="Times New Roman" w:hAnsi="Cambria Math" w:cs="Arial"/>
          <w:sz w:val="24"/>
          <w:szCs w:val="24"/>
        </w:rPr>
      </w:pPr>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=116,11-</m:t>
          </m:r>
          <m:f>
            <m:fPr>
              <m:ctrlPr>
                <w:rPr>
                  <w:rFonts w:ascii="Cambria Math" w:eastAsia="Times New Roman" w:hAnsi="Cambria Math" w:cs="Arial"/>
                  <w:i/>
                  <w:sz w:val="24"/>
                  <w:szCs w:val="24"/>
                </w:rPr>
              </m:ctrlPr>
            </m:fPr>
            <m:num>
              <m:r>
                <w:rPr>
                  <w:rFonts w:ascii="Cambria Math" w:eastAsia="Times New Roman" w:hAnsi="Cambria Math" w:cs="Arial"/>
                  <w:sz w:val="24"/>
                  <w:szCs w:val="24"/>
                </w:rPr>
                <m:t>22294477</m:t>
              </m:r>
            </m:num>
            <m:den>
              <m:r>
                <w:rPr>
                  <w:rFonts w:ascii="Cambria Math" w:eastAsia="Times New Roman" w:hAnsi="Cambria Math" w:cs="Arial"/>
                  <w:sz w:val="24"/>
                  <w:szCs w:val="24"/>
                </w:rPr>
                <m:t>878400</m:t>
              </m:r>
            </m:den>
          </m:f>
        </m:oMath>
      </m:oMathPara>
    </w:p>
    <w:p w:rsidR="008116D7" w:rsidRPr="00FC1EC3" w:rsidRDefault="008116D7" w:rsidP="00031D69">
      <w:pPr>
        <w:pStyle w:val="Sinespaciado"/>
        <w:spacing w:line="480" w:lineRule="auto"/>
        <w:jc w:val="center"/>
        <w:rPr>
          <w:rFonts w:ascii="Cambria Math" w:eastAsia="Times New Roman" w:hAnsi="Cambria Math" w:cs="Arial"/>
          <w:sz w:val="24"/>
          <w:szCs w:val="24"/>
        </w:rPr>
      </w:pPr>
    </w:p>
    <w:p w:rsidR="008116D7" w:rsidRPr="00FC1EC3" w:rsidRDefault="00004443" w:rsidP="00031D69">
      <w:pPr>
        <w:pStyle w:val="Sinespaciado"/>
        <w:spacing w:line="480" w:lineRule="auto"/>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=91</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lb</m:t>
              </m:r>
            </m:den>
          </m:f>
        </m:oMath>
      </m:oMathPara>
    </w:p>
    <w:p w:rsidR="008116D7" w:rsidRPr="00FC1EC3" w:rsidRDefault="008116D7" w:rsidP="00031D69">
      <w:pPr>
        <w:pStyle w:val="Sinespaciado"/>
        <w:spacing w:line="480" w:lineRule="auto"/>
        <w:jc w:val="center"/>
        <w:rPr>
          <w:rFonts w:ascii="Arial" w:eastAsia="Times New Roman" w:hAnsi="Arial" w:cs="Arial"/>
          <w:sz w:val="24"/>
          <w:szCs w:val="24"/>
        </w:rPr>
      </w:pPr>
    </w:p>
    <w:p w:rsidR="008116D7" w:rsidRPr="00FC1EC3" w:rsidRDefault="008116D7"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Con este valor de la entalpía </w:t>
      </w:r>
      <w:r w:rsidR="00BE15AF" w:rsidRPr="00FC1EC3">
        <w:rPr>
          <w:rFonts w:ascii="Arial" w:hAnsi="Arial" w:cs="Arial"/>
          <w:sz w:val="24"/>
          <w:szCs w:val="24"/>
        </w:rPr>
        <w:t xml:space="preserve">se </w:t>
      </w:r>
      <w:r w:rsidRPr="00FC1EC3">
        <w:rPr>
          <w:rFonts w:ascii="Arial" w:hAnsi="Arial" w:cs="Arial"/>
          <w:sz w:val="24"/>
          <w:szCs w:val="24"/>
        </w:rPr>
        <w:t>hall</w:t>
      </w:r>
      <w:r w:rsidR="00BE15AF" w:rsidRPr="00FC1EC3">
        <w:rPr>
          <w:rFonts w:ascii="Arial" w:hAnsi="Arial" w:cs="Arial"/>
          <w:sz w:val="24"/>
          <w:szCs w:val="24"/>
        </w:rPr>
        <w:t>a</w:t>
      </w:r>
      <w:r w:rsidRPr="00FC1EC3">
        <w:rPr>
          <w:rFonts w:ascii="Arial" w:hAnsi="Arial" w:cs="Arial"/>
          <w:sz w:val="24"/>
          <w:szCs w:val="24"/>
        </w:rPr>
        <w:t xml:space="preserve"> la temperatura de salida de los gases a la chimenea los mismos que se liberan a 4</w:t>
      </w:r>
      <w:r w:rsidR="00DB2FF8" w:rsidRPr="00FC1EC3">
        <w:rPr>
          <w:rFonts w:ascii="Arial" w:hAnsi="Arial" w:cs="Arial"/>
          <w:sz w:val="24"/>
          <w:szCs w:val="24"/>
        </w:rPr>
        <w:t>11,43</w:t>
      </w:r>
      <w:r w:rsidRPr="00FC1EC3">
        <w:rPr>
          <w:rFonts w:ascii="Arial" w:hAnsi="Arial" w:cs="Arial"/>
          <w:sz w:val="24"/>
          <w:szCs w:val="24"/>
        </w:rPr>
        <w:t xml:space="preserve"> °F (</w:t>
      </w:r>
      <w:r w:rsidR="00DB2FF8" w:rsidRPr="00FC1EC3">
        <w:rPr>
          <w:rFonts w:ascii="Arial" w:hAnsi="Arial" w:cs="Arial"/>
          <w:sz w:val="24"/>
          <w:szCs w:val="24"/>
        </w:rPr>
        <w:t>211</w:t>
      </w:r>
      <w:r w:rsidRPr="00FC1EC3">
        <w:rPr>
          <w:rFonts w:ascii="Arial" w:hAnsi="Arial" w:cs="Arial"/>
          <w:sz w:val="24"/>
          <w:szCs w:val="24"/>
        </w:rPr>
        <w:t xml:space="preserve"> °C) el cual está dentro del rango previsto.</w:t>
      </w:r>
    </w:p>
    <w:p w:rsidR="008116D7" w:rsidRPr="00FC1EC3" w:rsidRDefault="008116D7" w:rsidP="00031D69">
      <w:pPr>
        <w:pStyle w:val="Sinespaciado"/>
        <w:spacing w:line="480" w:lineRule="auto"/>
        <w:jc w:val="center"/>
        <w:rPr>
          <w:rFonts w:ascii="Arial" w:eastAsia="Times New Roman" w:hAnsi="Arial" w:cs="Arial"/>
          <w:sz w:val="24"/>
          <w:szCs w:val="24"/>
        </w:rPr>
      </w:pPr>
    </w:p>
    <w:p w:rsidR="008116D7" w:rsidRPr="00FC1EC3" w:rsidRDefault="008116D7" w:rsidP="005A73B5">
      <w:pPr>
        <w:pStyle w:val="Sinespaciado"/>
        <w:spacing w:line="480" w:lineRule="auto"/>
        <w:ind w:left="1418" w:firstLine="0"/>
        <w:rPr>
          <w:rFonts w:ascii="Arial" w:hAnsi="Arial" w:cs="Arial"/>
          <w:sz w:val="24"/>
          <w:szCs w:val="24"/>
        </w:rPr>
      </w:pPr>
      <w:r w:rsidRPr="00FC1EC3">
        <w:rPr>
          <w:rFonts w:ascii="Arial" w:hAnsi="Arial" w:cs="Arial"/>
          <w:sz w:val="24"/>
          <w:szCs w:val="24"/>
        </w:rPr>
        <w:t xml:space="preserve">Una vez hallados los flujos de calor y los flujos másicos en los tres elementos de la caldera </w:t>
      </w:r>
      <w:r w:rsidR="00BE15AF" w:rsidRPr="00FC1EC3">
        <w:rPr>
          <w:rFonts w:ascii="Arial" w:hAnsi="Arial" w:cs="Arial"/>
          <w:sz w:val="24"/>
          <w:szCs w:val="24"/>
        </w:rPr>
        <w:t>se</w:t>
      </w:r>
      <w:r w:rsidRPr="00FC1EC3">
        <w:rPr>
          <w:rFonts w:ascii="Arial" w:hAnsi="Arial" w:cs="Arial"/>
          <w:sz w:val="24"/>
          <w:szCs w:val="24"/>
        </w:rPr>
        <w:t xml:space="preserve"> calcula al área del economizador y del supercalentador basándonos de la ecuación de transferencia de calor.</w:t>
      </w:r>
    </w:p>
    <w:p w:rsidR="008116D7" w:rsidRPr="00FC1EC3" w:rsidRDefault="008116D7" w:rsidP="00031D69">
      <w:pPr>
        <w:pStyle w:val="Sinespaciado"/>
        <w:spacing w:line="480" w:lineRule="auto"/>
        <w:ind w:firstLine="0"/>
        <w:rPr>
          <w:rFonts w:ascii="Arial" w:hAnsi="Arial" w:cs="Arial"/>
          <w:sz w:val="24"/>
          <w:szCs w:val="24"/>
        </w:rPr>
      </w:pPr>
    </w:p>
    <w:p w:rsidR="008116D7" w:rsidRPr="00FC1EC3" w:rsidRDefault="008116D7" w:rsidP="005A73B5">
      <w:pPr>
        <w:pStyle w:val="Sinespaciado"/>
        <w:numPr>
          <w:ilvl w:val="0"/>
          <w:numId w:val="25"/>
        </w:numPr>
        <w:spacing w:line="480" w:lineRule="auto"/>
        <w:ind w:left="1843"/>
        <w:jc w:val="left"/>
        <w:rPr>
          <w:rFonts w:ascii="Arial" w:hAnsi="Arial" w:cs="Arial"/>
          <w:sz w:val="24"/>
          <w:szCs w:val="24"/>
        </w:rPr>
      </w:pPr>
      <w:r w:rsidRPr="00FC1EC3">
        <w:rPr>
          <w:rFonts w:ascii="Arial" w:hAnsi="Arial" w:cs="Arial"/>
          <w:sz w:val="24"/>
          <w:szCs w:val="24"/>
        </w:rPr>
        <w:t>Ecuación de transferencia de calor</w:t>
      </w:r>
    </w:p>
    <w:p w:rsidR="005A73B5" w:rsidRPr="00FC1EC3" w:rsidRDefault="005A73B5" w:rsidP="005A73B5">
      <w:pPr>
        <w:pStyle w:val="Sinespaciado"/>
        <w:spacing w:line="480" w:lineRule="auto"/>
        <w:ind w:left="1843" w:firstLine="0"/>
        <w:jc w:val="left"/>
        <w:rPr>
          <w:rFonts w:ascii="Arial" w:hAnsi="Arial" w:cs="Arial"/>
          <w:sz w:val="24"/>
          <w:szCs w:val="24"/>
        </w:rPr>
      </w:pPr>
    </w:p>
    <w:p w:rsidR="008116D7" w:rsidRPr="00FC1EC3" w:rsidRDefault="008116D7" w:rsidP="00031D69">
      <w:pPr>
        <w:pStyle w:val="Sinespaciado"/>
        <w:spacing w:line="480" w:lineRule="auto"/>
        <w:jc w:val="center"/>
        <w:rPr>
          <w:rFonts w:ascii="Cambria Math" w:eastAsia="Times New Roman" w:hAnsi="Cambria Math" w:cs="Arial"/>
          <w:sz w:val="24"/>
          <w:szCs w:val="24"/>
        </w:rPr>
      </w:pPr>
      <m:oMathPara>
        <m:oMath>
          <m:r>
            <w:rPr>
              <w:rFonts w:ascii="Cambria Math" w:hAnsi="Cambria Math" w:cs="Arial"/>
              <w:sz w:val="24"/>
              <w:szCs w:val="24"/>
            </w:rPr>
            <m:t>q=UA∆Tm=</m:t>
          </m:r>
          <m:acc>
            <m:accPr>
              <m:chr m:val="̇"/>
              <m:ctrlPr>
                <w:rPr>
                  <w:rFonts w:ascii="Cambria Math" w:hAnsi="Cambria Math" w:cs="Arial"/>
                  <w:i/>
                  <w:sz w:val="24"/>
                  <w:szCs w:val="24"/>
                </w:rPr>
              </m:ctrlPr>
            </m:accPr>
            <m:e>
              <m:r>
                <w:rPr>
                  <w:rFonts w:ascii="Cambria Math" w:hAnsi="Cambria Math" w:cs="Arial"/>
                  <w:sz w:val="24"/>
                  <w:szCs w:val="24"/>
                </w:rPr>
                <m:t>m</m:t>
              </m:r>
            </m:e>
          </m:acc>
          <m:r>
            <w:rPr>
              <w:rFonts w:ascii="Cambria Math" w:hAnsi="Cambria Math" w:cs="Arial"/>
              <w:sz w:val="24"/>
              <w:szCs w:val="24"/>
            </w:rPr>
            <m:t>∆h</m:t>
          </m:r>
        </m:oMath>
      </m:oMathPara>
    </w:p>
    <w:p w:rsidR="005A73B5" w:rsidRPr="00FC1EC3" w:rsidRDefault="005A73B5" w:rsidP="00031D69">
      <w:pPr>
        <w:pStyle w:val="Sinespaciado"/>
        <w:spacing w:line="480" w:lineRule="auto"/>
        <w:jc w:val="center"/>
        <w:rPr>
          <w:rFonts w:ascii="Arial" w:eastAsia="Times New Roman" w:hAnsi="Arial" w:cs="Arial"/>
          <w:sz w:val="24"/>
          <w:szCs w:val="24"/>
        </w:rPr>
      </w:pPr>
    </w:p>
    <w:p w:rsidR="008116D7" w:rsidRPr="00FC1EC3" w:rsidRDefault="008116D7" w:rsidP="005A73B5">
      <w:pPr>
        <w:pStyle w:val="Sinespaciado"/>
        <w:numPr>
          <w:ilvl w:val="0"/>
          <w:numId w:val="25"/>
        </w:numPr>
        <w:spacing w:line="480" w:lineRule="auto"/>
        <w:ind w:left="1843"/>
        <w:jc w:val="left"/>
        <w:rPr>
          <w:rFonts w:ascii="Arial" w:hAnsi="Arial" w:cs="Arial"/>
          <w:sz w:val="24"/>
          <w:szCs w:val="24"/>
        </w:rPr>
      </w:pPr>
      <w:r w:rsidRPr="00FC1EC3">
        <w:rPr>
          <w:rFonts w:ascii="Arial" w:hAnsi="Arial" w:cs="Arial"/>
          <w:sz w:val="24"/>
          <w:szCs w:val="24"/>
        </w:rPr>
        <w:t>Coeficiente global de transferencia de calor</w:t>
      </w:r>
    </w:p>
    <w:p w:rsidR="005A73B5" w:rsidRPr="00FC1EC3" w:rsidRDefault="005A73B5" w:rsidP="005A73B5">
      <w:pPr>
        <w:pStyle w:val="Sinespaciado"/>
        <w:spacing w:line="480" w:lineRule="auto"/>
        <w:ind w:left="720" w:firstLine="0"/>
        <w:jc w:val="left"/>
        <w:rPr>
          <w:rFonts w:ascii="Arial" w:hAnsi="Arial" w:cs="Arial"/>
          <w:sz w:val="24"/>
          <w:szCs w:val="24"/>
        </w:rPr>
      </w:pPr>
    </w:p>
    <w:p w:rsidR="008116D7" w:rsidRPr="00FC1EC3" w:rsidRDefault="008116D7" w:rsidP="00031D69">
      <w:pPr>
        <w:pStyle w:val="Sinespaciado"/>
        <w:spacing w:line="480" w:lineRule="auto"/>
        <w:ind w:left="360" w:firstLine="0"/>
        <w:jc w:val="left"/>
        <w:rPr>
          <w:rFonts w:ascii="Cambria Math" w:hAnsi="Cambria Math" w:cs="Arial"/>
          <w:sz w:val="24"/>
          <w:szCs w:val="24"/>
        </w:rPr>
      </w:pPr>
      <m:oMathPara>
        <m:oMath>
          <m:r>
            <w:rPr>
              <w:rFonts w:ascii="Cambria Math" w:hAnsi="Cambria Math" w:cs="Arial"/>
              <w:sz w:val="24"/>
              <w:szCs w:val="24"/>
            </w:rPr>
            <m:t>U=</m:t>
          </m:r>
          <m:f>
            <m:fPr>
              <m:ctrlPr>
                <w:rPr>
                  <w:rFonts w:ascii="Cambria Math" w:hAnsi="Cambria Math" w:cs="Arial"/>
                  <w:i/>
                  <w:sz w:val="24"/>
                  <w:szCs w:val="24"/>
                </w:rPr>
              </m:ctrlPr>
            </m:fPr>
            <m:num>
              <m:r>
                <w:rPr>
                  <w:rFonts w:ascii="Cambria Math" w:hAnsi="Cambria Math" w:cs="Arial"/>
                  <w:sz w:val="24"/>
                  <w:szCs w:val="24"/>
                </w:rPr>
                <m:t>1</m:t>
              </m:r>
            </m:num>
            <m:den>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hi</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ho</m:t>
                  </m:r>
                </m:den>
              </m:f>
            </m:den>
          </m:f>
        </m:oMath>
      </m:oMathPara>
    </w:p>
    <w:p w:rsidR="008116D7" w:rsidRPr="00FC1EC3" w:rsidRDefault="008116D7" w:rsidP="003E1315">
      <w:pPr>
        <w:pStyle w:val="Sinespaciado"/>
        <w:numPr>
          <w:ilvl w:val="1"/>
          <w:numId w:val="30"/>
        </w:numPr>
        <w:spacing w:line="480" w:lineRule="auto"/>
        <w:ind w:left="2268"/>
        <w:rPr>
          <w:rFonts w:ascii="Arial" w:eastAsia="Times New Roman" w:hAnsi="Arial" w:cs="Arial"/>
          <w:sz w:val="24"/>
          <w:szCs w:val="24"/>
        </w:rPr>
      </w:pPr>
      <w:r w:rsidRPr="00FC1EC3">
        <w:rPr>
          <w:rFonts w:ascii="Arial" w:eastAsia="Times New Roman" w:hAnsi="Arial" w:cs="Arial"/>
          <w:sz w:val="24"/>
          <w:szCs w:val="24"/>
        </w:rPr>
        <w:lastRenderedPageBreak/>
        <w:t xml:space="preserve">En el Economizador </w:t>
      </w:r>
    </w:p>
    <w:p w:rsidR="008116D7" w:rsidRPr="00FC1EC3" w:rsidRDefault="008116D7" w:rsidP="00031D69">
      <w:pPr>
        <w:pStyle w:val="Sinespaciado"/>
        <w:spacing w:line="480" w:lineRule="auto"/>
        <w:rPr>
          <w:rFonts w:ascii="Arial" w:eastAsia="Times New Roman" w:hAnsi="Arial" w:cs="Arial"/>
          <w:sz w:val="24"/>
          <w:szCs w:val="24"/>
        </w:rPr>
      </w:pPr>
    </w:p>
    <w:p w:rsidR="008116D7" w:rsidRPr="00FC1EC3" w:rsidRDefault="008116D7" w:rsidP="005A73B5">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 xml:space="preserve">Para poder hallar el valor del coeficiente de convección dentro del tubo hi en el economizador se toman los valor </w:t>
      </w:r>
      <m:oMath>
        <m:r>
          <w:rPr>
            <w:rFonts w:ascii="Cambria Math" w:eastAsia="Times New Roman" w:hAnsi="Cambria Math" w:cs="Arial"/>
            <w:sz w:val="24"/>
            <w:szCs w:val="24"/>
          </w:rPr>
          <m:t>μ</m:t>
        </m:r>
      </m:oMath>
      <w:r w:rsidRPr="00FC1EC3">
        <w:rPr>
          <w:rFonts w:ascii="Cambria Math" w:eastAsia="Times New Roman" w:hAnsi="Cambria Math" w:cs="Arial"/>
          <w:sz w:val="24"/>
          <w:szCs w:val="24"/>
        </w:rPr>
        <w:t xml:space="preserve"> </w:t>
      </w:r>
      <w:r w:rsidRPr="00FC1EC3">
        <w:rPr>
          <w:rFonts w:ascii="Arial" w:eastAsia="Times New Roman" w:hAnsi="Arial" w:cs="Arial"/>
          <w:sz w:val="24"/>
          <w:szCs w:val="24"/>
        </w:rPr>
        <w:t xml:space="preserve">, k, Cp. de la tabla de Agua Saturada los mismos que se los considera en estado líquido. </w:t>
      </w:r>
      <m:oMath>
        <m:r>
          <w:rPr>
            <w:rFonts w:ascii="Cambria Math" w:eastAsia="Times New Roman" w:hAnsi="Cambria Math" w:cs="Arial"/>
            <w:sz w:val="24"/>
            <w:szCs w:val="24"/>
          </w:rPr>
          <m:t>μ</m:t>
        </m:r>
      </m:oMath>
      <w:r w:rsidRPr="00FC1EC3">
        <w:rPr>
          <w:rFonts w:ascii="Arial" w:eastAsia="Times New Roman" w:hAnsi="Arial" w:cs="Arial"/>
          <w:sz w:val="24"/>
          <w:szCs w:val="24"/>
        </w:rPr>
        <w:t>= 0.36 lb/ft*h, Cp= 1.05 Btu/lb*ft, k= 0.39 Btu/ft*h*ºF.</w:t>
      </w:r>
    </w:p>
    <w:p w:rsidR="008116D7" w:rsidRPr="00FC1EC3" w:rsidRDefault="008116D7" w:rsidP="00031D69">
      <w:pPr>
        <w:pStyle w:val="Sinespaciado"/>
        <w:spacing w:line="480" w:lineRule="auto"/>
        <w:ind w:left="708" w:firstLine="0"/>
        <w:rPr>
          <w:rFonts w:ascii="Arial" w:eastAsia="Times New Roman" w:hAnsi="Arial"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hi=Nu(</m:t>
          </m:r>
          <m:f>
            <m:fPr>
              <m:ctrlPr>
                <w:rPr>
                  <w:rFonts w:ascii="Cambria Math" w:eastAsia="Times New Roman" w:hAnsi="Cambria Math" w:cs="Arial"/>
                  <w:i/>
                  <w:sz w:val="24"/>
                  <w:szCs w:val="24"/>
                </w:rPr>
              </m:ctrlPr>
            </m:fPr>
            <m:num>
              <m:r>
                <w:rPr>
                  <w:rFonts w:ascii="Cambria Math" w:eastAsia="Times New Roman" w:hAnsi="Cambria Math" w:cs="Arial"/>
                  <w:sz w:val="24"/>
                  <w:szCs w:val="24"/>
                </w:rPr>
                <m:t>K</m:t>
              </m:r>
            </m:num>
            <m:den>
              <m:r>
                <w:rPr>
                  <w:rFonts w:ascii="Cambria Math" w:eastAsia="Times New Roman" w:hAnsi="Cambria Math" w:cs="Arial"/>
                  <w:sz w:val="24"/>
                  <w:szCs w:val="24"/>
                </w:rPr>
                <m:t>D</m:t>
              </m:r>
            </m:den>
          </m:f>
          <m:r>
            <w:rPr>
              <w:rFonts w:ascii="Cambria Math" w:eastAsia="Times New Roman" w:hAnsi="Cambria Math" w:cs="Arial"/>
              <w:sz w:val="24"/>
              <w:szCs w:val="24"/>
            </w:rPr>
            <m:t>)</m:t>
          </m:r>
        </m:oMath>
      </m:oMathPara>
    </w:p>
    <w:p w:rsidR="005A73B5" w:rsidRPr="00FC1EC3" w:rsidRDefault="005A73B5"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8116D7" w:rsidRPr="00FC1EC3" w:rsidRDefault="008116D7" w:rsidP="005A73B5">
      <w:pPr>
        <w:pStyle w:val="Sinespaciado"/>
        <w:tabs>
          <w:tab w:val="left" w:pos="708"/>
          <w:tab w:val="left" w:pos="1416"/>
          <w:tab w:val="left" w:pos="2124"/>
          <w:tab w:val="left" w:pos="2832"/>
          <w:tab w:val="left" w:pos="3336"/>
        </w:tabs>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Donde:</w:t>
      </w:r>
    </w:p>
    <w:p w:rsidR="005A73B5" w:rsidRPr="00FC1EC3" w:rsidRDefault="005A73B5"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Re</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Pr</m:t>
              </m:r>
            </m:e>
            <m:sup>
              <m:r>
                <w:rPr>
                  <w:rFonts w:ascii="Cambria Math" w:eastAsia="Times New Roman" w:hAnsi="Cambria Math" w:cs="Arial"/>
                  <w:sz w:val="24"/>
                  <w:szCs w:val="24"/>
                </w:rPr>
                <m:t>0.4</m:t>
              </m:r>
            </m:sup>
          </m:sSup>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rPr>
          <w:rFonts w:ascii="Cambria Math" w:eastAsia="Times New Roman" w:hAnsi="Cambria Math"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4*m</m:t>
              </m:r>
            </m:num>
            <m:den>
              <m:r>
                <w:rPr>
                  <w:rFonts w:ascii="Cambria Math" w:eastAsia="Times New Roman" w:hAnsi="Cambria Math" w:cs="Arial"/>
                  <w:sz w:val="24"/>
                  <w:szCs w:val="24"/>
                </w:rPr>
                <m:t>D*μ*π</m:t>
              </m:r>
            </m:den>
          </m:f>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4*85870</m:t>
              </m:r>
            </m:num>
            <m:den>
              <m:r>
                <w:rPr>
                  <w:rFonts w:ascii="Cambria Math" w:eastAsia="Times New Roman" w:hAnsi="Cambria Math" w:cs="Arial"/>
                  <w:sz w:val="24"/>
                  <w:szCs w:val="24"/>
                </w:rPr>
                <m:t>0.166*0.367*π</m:t>
              </m:r>
            </m:den>
          </m:f>
          <m:r>
            <w:rPr>
              <w:rFonts w:ascii="Cambria Math" w:eastAsia="Times New Roman" w:hAnsi="Cambria Math" w:cs="Arial"/>
              <w:sz w:val="24"/>
              <w:szCs w:val="24"/>
            </w:rPr>
            <m:t>=1788059,47</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Cp*μ</m:t>
              </m:r>
            </m:num>
            <m:den>
              <m:r>
                <w:rPr>
                  <w:rFonts w:ascii="Cambria Math" w:eastAsia="Times New Roman" w:hAnsi="Cambria Math" w:cs="Arial"/>
                  <w:sz w:val="24"/>
                  <w:szCs w:val="24"/>
                </w:rPr>
                <m:t>k</m:t>
              </m:r>
            </m:den>
          </m:f>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1.05*0.367</m:t>
              </m:r>
            </m:num>
            <m:den>
              <m:r>
                <w:rPr>
                  <w:rFonts w:ascii="Cambria Math" w:eastAsia="Times New Roman" w:hAnsi="Cambria Math" w:cs="Arial"/>
                  <w:sz w:val="24"/>
                  <w:szCs w:val="24"/>
                </w:rPr>
                <m:t>0.39</m:t>
              </m:r>
            </m:den>
          </m:f>
          <m:r>
            <w:rPr>
              <w:rFonts w:ascii="Cambria Math" w:eastAsia="Times New Roman" w:hAnsi="Cambria Math" w:cs="Arial"/>
              <w:sz w:val="24"/>
              <w:szCs w:val="24"/>
            </w:rPr>
            <m:t>=0.985</m:t>
          </m:r>
        </m:oMath>
      </m:oMathPara>
    </w:p>
    <w:p w:rsidR="008116D7" w:rsidRPr="00FC1EC3" w:rsidRDefault="008116D7" w:rsidP="00BE15AF">
      <w:pPr>
        <w:pStyle w:val="Sinespaciado"/>
        <w:tabs>
          <w:tab w:val="left" w:pos="1416"/>
          <w:tab w:val="left" w:pos="2124"/>
          <w:tab w:val="left" w:pos="2832"/>
          <w:tab w:val="left" w:pos="3336"/>
        </w:tabs>
        <w:spacing w:line="480" w:lineRule="auto"/>
        <w:ind w:left="1134"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w:lastRenderedPageBreak/>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(1788059,47)</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(0.985)</m:t>
              </m:r>
            </m:e>
            <m:sup>
              <m:r>
                <w:rPr>
                  <w:rFonts w:ascii="Cambria Math" w:eastAsia="Times New Roman" w:hAnsi="Cambria Math" w:cs="Arial"/>
                  <w:sz w:val="24"/>
                  <w:szCs w:val="24"/>
                </w:rPr>
                <m:t>0.4</m:t>
              </m:r>
            </m:sup>
          </m:sSup>
          <m:r>
            <w:rPr>
              <w:rFonts w:ascii="Cambria Math" w:eastAsia="Times New Roman" w:hAnsi="Cambria Math" w:cs="Arial"/>
              <w:sz w:val="24"/>
              <w:szCs w:val="24"/>
            </w:rPr>
            <m:t>=2295,83</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8116D7" w:rsidRPr="00FC1EC3" w:rsidRDefault="008116D7" w:rsidP="00BE15AF">
      <w:pPr>
        <w:pStyle w:val="Sinespaciado"/>
        <w:spacing w:line="480" w:lineRule="auto"/>
        <w:ind w:left="1985" w:firstLine="0"/>
        <w:rPr>
          <w:rFonts w:ascii="Cambria Math" w:eastAsia="Times New Roman" w:hAnsi="Cambria Math" w:cs="Arial"/>
          <w:sz w:val="24"/>
          <w:szCs w:val="24"/>
        </w:rPr>
      </w:pPr>
      <m:oMathPara>
        <m:oMath>
          <m:r>
            <w:rPr>
              <w:rFonts w:ascii="Cambria Math" w:eastAsia="Times New Roman" w:hAnsi="Cambria Math" w:cs="Arial"/>
              <w:sz w:val="24"/>
              <w:szCs w:val="24"/>
            </w:rPr>
            <m:t>hi=2295,83</m:t>
          </m:r>
          <m:d>
            <m:dPr>
              <m:ctrlPr>
                <w:rPr>
                  <w:rFonts w:ascii="Cambria Math" w:eastAsia="Times New Roman" w:hAnsi="Cambria Math" w:cs="Arial"/>
                  <w:i/>
                  <w:sz w:val="24"/>
                  <w:szCs w:val="24"/>
                </w:rPr>
              </m:ctrlPr>
            </m:dPr>
            <m:e>
              <m:f>
                <m:fPr>
                  <m:ctrlPr>
                    <w:rPr>
                      <w:rFonts w:ascii="Cambria Math" w:eastAsia="Times New Roman" w:hAnsi="Cambria Math" w:cs="Arial"/>
                      <w:i/>
                      <w:sz w:val="24"/>
                      <w:szCs w:val="24"/>
                    </w:rPr>
                  </m:ctrlPr>
                </m:fPr>
                <m:num>
                  <m:r>
                    <w:rPr>
                      <w:rFonts w:ascii="Cambria Math" w:eastAsia="Times New Roman" w:hAnsi="Cambria Math" w:cs="Arial"/>
                      <w:sz w:val="24"/>
                      <w:szCs w:val="24"/>
                    </w:rPr>
                    <m:t>0.39</m:t>
                  </m:r>
                </m:num>
                <m:den>
                  <m:r>
                    <w:rPr>
                      <w:rFonts w:ascii="Cambria Math" w:eastAsia="Times New Roman" w:hAnsi="Cambria Math" w:cs="Arial"/>
                      <w:sz w:val="24"/>
                      <w:szCs w:val="24"/>
                    </w:rPr>
                    <m:t>0.166</m:t>
                  </m:r>
                </m:den>
              </m:f>
            </m:e>
          </m:d>
          <m:r>
            <w:rPr>
              <w:rFonts w:ascii="Cambria Math" w:eastAsia="Times New Roman" w:hAnsi="Cambria Math" w:cs="Arial"/>
              <w:sz w:val="24"/>
              <w:szCs w:val="24"/>
            </w:rPr>
            <m:t>=5398,4</m:t>
          </m:r>
        </m:oMath>
      </m:oMathPara>
    </w:p>
    <w:p w:rsidR="005A73B5" w:rsidRPr="00FC1EC3" w:rsidRDefault="005A73B5" w:rsidP="00031D69">
      <w:pPr>
        <w:pStyle w:val="Sinespaciado"/>
        <w:spacing w:line="480" w:lineRule="auto"/>
        <w:ind w:firstLine="0"/>
        <w:rPr>
          <w:rFonts w:ascii="Arial" w:eastAsia="Times New Roman" w:hAnsi="Arial" w:cs="Arial"/>
          <w:sz w:val="24"/>
          <w:szCs w:val="24"/>
        </w:rPr>
      </w:pPr>
    </w:p>
    <w:p w:rsidR="008116D7" w:rsidRPr="00FC1EC3" w:rsidRDefault="008116D7" w:rsidP="005A73B5">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 xml:space="preserve">Para poder hallar el valor del coeficiente de convección fuera del tubo ho en el economizador se toman los valor </w:t>
      </w:r>
      <m:oMath>
        <m:r>
          <w:rPr>
            <w:rFonts w:ascii="Cambria Math" w:eastAsia="Times New Roman" w:hAnsi="Cambria Math" w:cs="Arial"/>
            <w:sz w:val="24"/>
            <w:szCs w:val="24"/>
          </w:rPr>
          <m:t>μ</m:t>
        </m:r>
      </m:oMath>
      <w:r w:rsidRPr="00FC1EC3">
        <w:rPr>
          <w:rFonts w:ascii="Arial" w:eastAsia="Times New Roman" w:hAnsi="Arial" w:cs="Arial"/>
          <w:sz w:val="24"/>
          <w:szCs w:val="24"/>
        </w:rPr>
        <w:t xml:space="preserve"> , k, Cp. de la tabla de Aire los mismos que se los considera en estado líquido. </w:t>
      </w:r>
      <m:oMath>
        <m:r>
          <w:rPr>
            <w:rFonts w:ascii="Cambria Math" w:eastAsia="Times New Roman" w:hAnsi="Cambria Math" w:cs="Arial"/>
            <w:sz w:val="24"/>
            <w:szCs w:val="24"/>
          </w:rPr>
          <m:t>μ</m:t>
        </m:r>
      </m:oMath>
      <w:r w:rsidRPr="00FC1EC3">
        <w:rPr>
          <w:rFonts w:ascii="Arial" w:eastAsia="Times New Roman" w:hAnsi="Arial" w:cs="Arial"/>
          <w:sz w:val="24"/>
          <w:szCs w:val="24"/>
        </w:rPr>
        <w:t>= 0.06 lb/ft*h, Cp= 0.24 Btu/lb*ft, k= 0.02 Btu/ft*h*ºF.</w:t>
      </w:r>
    </w:p>
    <w:p w:rsidR="005A73B5" w:rsidRPr="00FC1EC3" w:rsidRDefault="005A73B5" w:rsidP="005A73B5">
      <w:pPr>
        <w:pStyle w:val="Sinespaciado"/>
        <w:spacing w:line="480" w:lineRule="auto"/>
        <w:ind w:left="1985" w:firstLine="0"/>
        <w:rPr>
          <w:rFonts w:ascii="Arial" w:eastAsia="Times New Roman" w:hAnsi="Arial"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ho=Nu(</m:t>
          </m:r>
          <m:f>
            <m:fPr>
              <m:ctrlPr>
                <w:rPr>
                  <w:rFonts w:ascii="Cambria Math" w:eastAsia="Times New Roman" w:hAnsi="Cambria Math" w:cs="Arial"/>
                  <w:i/>
                  <w:sz w:val="24"/>
                  <w:szCs w:val="24"/>
                </w:rPr>
              </m:ctrlPr>
            </m:fPr>
            <m:num>
              <m:r>
                <w:rPr>
                  <w:rFonts w:ascii="Cambria Math" w:eastAsia="Times New Roman" w:hAnsi="Cambria Math" w:cs="Arial"/>
                  <w:sz w:val="24"/>
                  <w:szCs w:val="24"/>
                </w:rPr>
                <m:t>K</m:t>
              </m:r>
            </m:num>
            <m:den>
              <m:r>
                <w:rPr>
                  <w:rFonts w:ascii="Cambria Math" w:eastAsia="Times New Roman" w:hAnsi="Cambria Math" w:cs="Arial"/>
                  <w:sz w:val="24"/>
                  <w:szCs w:val="24"/>
                </w:rPr>
                <m:t>D</m:t>
              </m:r>
            </m:den>
          </m:f>
          <m:r>
            <w:rPr>
              <w:rFonts w:ascii="Cambria Math" w:eastAsia="Times New Roman" w:hAnsi="Cambria Math" w:cs="Arial"/>
              <w:sz w:val="24"/>
              <w:szCs w:val="24"/>
            </w:rPr>
            <m:t>)</m:t>
          </m:r>
        </m:oMath>
      </m:oMathPara>
    </w:p>
    <w:p w:rsidR="008116D7" w:rsidRPr="00FC1EC3" w:rsidRDefault="008116D7" w:rsidP="005A73B5">
      <w:pPr>
        <w:pStyle w:val="Sinespaciado"/>
        <w:tabs>
          <w:tab w:val="left" w:pos="708"/>
          <w:tab w:val="left" w:pos="1416"/>
          <w:tab w:val="left" w:pos="2832"/>
          <w:tab w:val="left" w:pos="3336"/>
        </w:tabs>
        <w:spacing w:line="480" w:lineRule="auto"/>
        <w:ind w:left="2410" w:firstLine="0"/>
        <w:rPr>
          <w:rFonts w:ascii="Arial" w:eastAsia="Times New Roman" w:hAnsi="Arial" w:cs="Arial"/>
          <w:sz w:val="24"/>
          <w:szCs w:val="24"/>
        </w:rPr>
      </w:pPr>
      <w:r w:rsidRPr="00FC1EC3">
        <w:rPr>
          <w:rFonts w:ascii="Arial" w:eastAsia="Times New Roman" w:hAnsi="Arial" w:cs="Arial"/>
          <w:sz w:val="24"/>
          <w:szCs w:val="24"/>
        </w:rPr>
        <w:t>Donde:</w:t>
      </w:r>
    </w:p>
    <w:p w:rsidR="005A73B5" w:rsidRPr="00FC1EC3" w:rsidRDefault="005A73B5" w:rsidP="005A73B5">
      <w:pPr>
        <w:pStyle w:val="Sinespaciado"/>
        <w:tabs>
          <w:tab w:val="left" w:pos="708"/>
          <w:tab w:val="left" w:pos="1416"/>
          <w:tab w:val="left" w:pos="2124"/>
          <w:tab w:val="left" w:pos="2832"/>
          <w:tab w:val="left" w:pos="3336"/>
        </w:tabs>
        <w:spacing w:line="480" w:lineRule="auto"/>
        <w:ind w:left="2127" w:firstLine="0"/>
        <w:rPr>
          <w:rFonts w:ascii="Arial" w:eastAsia="Times New Roman" w:hAnsi="Arial"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Re</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Pr</m:t>
              </m:r>
            </m:e>
            <m:sup>
              <m:r>
                <w:rPr>
                  <w:rFonts w:ascii="Cambria Math" w:eastAsia="Times New Roman" w:hAnsi="Cambria Math" w:cs="Arial"/>
                  <w:sz w:val="24"/>
                  <w:szCs w:val="24"/>
                </w:rPr>
                <m:t>0.4</m:t>
              </m:r>
            </m:sup>
          </m:sSup>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4*m</m:t>
              </m:r>
            </m:num>
            <m:den>
              <m:r>
                <w:rPr>
                  <w:rFonts w:ascii="Cambria Math" w:eastAsia="Times New Roman" w:hAnsi="Cambria Math" w:cs="Arial"/>
                  <w:sz w:val="24"/>
                  <w:szCs w:val="24"/>
                </w:rPr>
                <m:t>D*μ*π</m:t>
              </m:r>
            </m:den>
          </m:f>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4*85870</m:t>
              </m:r>
            </m:num>
            <m:den>
              <m:r>
                <w:rPr>
                  <w:rFonts w:ascii="Cambria Math" w:eastAsia="Times New Roman" w:hAnsi="Cambria Math" w:cs="Arial"/>
                  <w:sz w:val="24"/>
                  <w:szCs w:val="24"/>
                </w:rPr>
                <m:t>0.166*0.06*π</m:t>
              </m:r>
            </m:den>
          </m:f>
          <m:r>
            <w:rPr>
              <w:rFonts w:ascii="Cambria Math" w:eastAsia="Times New Roman" w:hAnsi="Cambria Math" w:cs="Arial"/>
              <w:sz w:val="24"/>
              <w:szCs w:val="24"/>
            </w:rPr>
            <m:t>=10871401,6</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Cp*μ</m:t>
              </m:r>
            </m:num>
            <m:den>
              <m:r>
                <w:rPr>
                  <w:rFonts w:ascii="Cambria Math" w:eastAsia="Times New Roman" w:hAnsi="Cambria Math" w:cs="Arial"/>
                  <w:sz w:val="24"/>
                  <w:szCs w:val="24"/>
                </w:rPr>
                <m:t>k</m:t>
              </m:r>
            </m:den>
          </m:f>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w:lastRenderedPageBreak/>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0.24*0.06</m:t>
              </m:r>
            </m:num>
            <m:den>
              <m:r>
                <w:rPr>
                  <w:rFonts w:ascii="Cambria Math" w:eastAsia="Times New Roman" w:hAnsi="Cambria Math" w:cs="Arial"/>
                  <w:sz w:val="24"/>
                  <w:szCs w:val="24"/>
                </w:rPr>
                <m:t>0.02</m:t>
              </m:r>
            </m:den>
          </m:f>
          <m:r>
            <w:rPr>
              <w:rFonts w:ascii="Cambria Math" w:eastAsia="Times New Roman" w:hAnsi="Cambria Math" w:cs="Arial"/>
              <w:sz w:val="24"/>
              <w:szCs w:val="24"/>
            </w:rPr>
            <m:t>=0.683</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(10871401,6)</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(0.683)</m:t>
              </m:r>
            </m:e>
            <m:sup>
              <m:r>
                <w:rPr>
                  <w:rFonts w:ascii="Cambria Math" w:eastAsia="Times New Roman" w:hAnsi="Cambria Math" w:cs="Arial"/>
                  <w:sz w:val="24"/>
                  <w:szCs w:val="24"/>
                </w:rPr>
                <m:t>0.4</m:t>
              </m:r>
            </m:sup>
          </m:sSup>
          <m:r>
            <w:rPr>
              <w:rFonts w:ascii="Cambria Math" w:eastAsia="Times New Roman" w:hAnsi="Cambria Math" w:cs="Arial"/>
              <w:sz w:val="24"/>
              <w:szCs w:val="24"/>
            </w:rPr>
            <m:t>=8405</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ho=8405</m:t>
          </m:r>
          <m:d>
            <m:dPr>
              <m:ctrlPr>
                <w:rPr>
                  <w:rFonts w:ascii="Cambria Math" w:eastAsia="Times New Roman" w:hAnsi="Cambria Math" w:cs="Arial"/>
                  <w:i/>
                  <w:sz w:val="24"/>
                  <w:szCs w:val="24"/>
                </w:rPr>
              </m:ctrlPr>
            </m:dPr>
            <m:e>
              <m:f>
                <m:fPr>
                  <m:ctrlPr>
                    <w:rPr>
                      <w:rFonts w:ascii="Cambria Math" w:eastAsia="Times New Roman" w:hAnsi="Cambria Math" w:cs="Arial"/>
                      <w:i/>
                      <w:sz w:val="24"/>
                      <w:szCs w:val="24"/>
                    </w:rPr>
                  </m:ctrlPr>
                </m:fPr>
                <m:num>
                  <m:r>
                    <w:rPr>
                      <w:rFonts w:ascii="Cambria Math" w:eastAsia="Times New Roman" w:hAnsi="Cambria Math" w:cs="Arial"/>
                      <w:sz w:val="24"/>
                      <w:szCs w:val="24"/>
                    </w:rPr>
                    <m:t>0.02</m:t>
                  </m:r>
                </m:num>
                <m:den>
                  <m:r>
                    <w:rPr>
                      <w:rFonts w:ascii="Cambria Math" w:eastAsia="Times New Roman" w:hAnsi="Cambria Math" w:cs="Arial"/>
                      <w:sz w:val="24"/>
                      <w:szCs w:val="24"/>
                    </w:rPr>
                    <m:t>0.166</m:t>
                  </m:r>
                </m:den>
              </m:f>
            </m:e>
          </m:d>
          <m:r>
            <w:rPr>
              <w:rFonts w:ascii="Cambria Math" w:eastAsia="Times New Roman" w:hAnsi="Cambria Math" w:cs="Arial"/>
              <w:sz w:val="24"/>
              <w:szCs w:val="24"/>
            </w:rPr>
            <m:t>=1087,3</m:t>
          </m:r>
        </m:oMath>
      </m:oMathPara>
    </w:p>
    <w:p w:rsidR="008116D7" w:rsidRPr="00FC1EC3" w:rsidRDefault="008116D7" w:rsidP="00031D69">
      <w:pPr>
        <w:pStyle w:val="Sinespaciado"/>
        <w:spacing w:line="480" w:lineRule="auto"/>
        <w:ind w:left="708" w:firstLine="0"/>
        <w:rPr>
          <w:rFonts w:ascii="Arial" w:eastAsia="Times New Roman" w:hAnsi="Arial" w:cs="Arial"/>
          <w:sz w:val="24"/>
          <w:szCs w:val="24"/>
        </w:rPr>
      </w:pPr>
    </w:p>
    <w:p w:rsidR="008116D7" w:rsidRPr="00FC1EC3" w:rsidRDefault="008116D7" w:rsidP="005A73B5">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 xml:space="preserve">Se asume pared plana, </w:t>
      </w:r>
    </w:p>
    <w:p w:rsidR="00BE15AF" w:rsidRPr="00FC1EC3" w:rsidRDefault="00BE15AF" w:rsidP="005A73B5">
      <w:pPr>
        <w:pStyle w:val="Sinespaciado"/>
        <w:spacing w:line="480" w:lineRule="auto"/>
        <w:ind w:left="1985" w:firstLine="0"/>
        <w:rPr>
          <w:rFonts w:ascii="Arial" w:eastAsia="Times New Roman" w:hAnsi="Arial" w:cs="Arial"/>
          <w:sz w:val="24"/>
          <w:szCs w:val="24"/>
        </w:rPr>
      </w:pPr>
    </w:p>
    <w:p w:rsidR="008116D7" w:rsidRPr="00FC1EC3" w:rsidRDefault="008116D7" w:rsidP="00031D69">
      <w:pPr>
        <w:pStyle w:val="Sinespaciado"/>
        <w:spacing w:line="480" w:lineRule="auto"/>
        <w:jc w:val="center"/>
        <w:rPr>
          <w:rFonts w:ascii="Cambria Math" w:eastAsia="Times New Roman" w:hAnsi="Cambria Math" w:cs="Arial"/>
          <w:sz w:val="24"/>
          <w:szCs w:val="24"/>
        </w:rPr>
      </w:pPr>
      <m:oMathPara>
        <m:oMath>
          <m:r>
            <w:rPr>
              <w:rFonts w:ascii="Cambria Math" w:hAnsi="Cambria Math" w:cs="Arial"/>
              <w:sz w:val="24"/>
              <w:szCs w:val="24"/>
            </w:rPr>
            <m:t>U=</m:t>
          </m:r>
          <m:f>
            <m:fPr>
              <m:ctrlPr>
                <w:rPr>
                  <w:rFonts w:ascii="Cambria Math" w:hAnsi="Cambria Math" w:cs="Arial"/>
                  <w:i/>
                  <w:sz w:val="24"/>
                  <w:szCs w:val="24"/>
                </w:rPr>
              </m:ctrlPr>
            </m:fPr>
            <m:num>
              <m:r>
                <w:rPr>
                  <w:rFonts w:ascii="Cambria Math" w:hAnsi="Cambria Math" w:cs="Arial"/>
                  <w:sz w:val="24"/>
                  <w:szCs w:val="24"/>
                </w:rPr>
                <m:t>1</m:t>
              </m:r>
            </m:num>
            <m:den>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hi</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ho</m:t>
                  </m:r>
                </m:den>
              </m:f>
            </m:den>
          </m:f>
        </m:oMath>
      </m:oMathPara>
    </w:p>
    <w:p w:rsidR="008116D7" w:rsidRPr="00FC1EC3" w:rsidRDefault="008116D7" w:rsidP="00031D69">
      <w:pPr>
        <w:pStyle w:val="Sinespaciado"/>
        <w:spacing w:line="480" w:lineRule="auto"/>
        <w:jc w:val="center"/>
        <w:rPr>
          <w:rFonts w:ascii="Cambria Math" w:eastAsia="Times New Roman" w:hAnsi="Cambria Math" w:cs="Arial"/>
          <w:sz w:val="24"/>
          <w:szCs w:val="24"/>
        </w:rPr>
      </w:pPr>
      <m:oMathPara>
        <m:oMath>
          <m:r>
            <w:rPr>
              <w:rFonts w:ascii="Cambria Math" w:hAnsi="Cambria Math" w:cs="Arial"/>
              <w:sz w:val="24"/>
              <w:szCs w:val="24"/>
            </w:rPr>
            <m:t>U=</m:t>
          </m:r>
          <m:f>
            <m:fPr>
              <m:ctrlPr>
                <w:rPr>
                  <w:rFonts w:ascii="Cambria Math" w:hAnsi="Cambria Math" w:cs="Arial"/>
                  <w:i/>
                  <w:sz w:val="24"/>
                  <w:szCs w:val="24"/>
                </w:rPr>
              </m:ctrlPr>
            </m:fPr>
            <m:num>
              <m:r>
                <w:rPr>
                  <w:rFonts w:ascii="Cambria Math" w:hAnsi="Cambria Math" w:cs="Arial"/>
                  <w:sz w:val="24"/>
                  <w:szCs w:val="24"/>
                </w:rPr>
                <m:t>1</m:t>
              </m:r>
            </m:num>
            <m:den>
              <m:f>
                <m:fPr>
                  <m:ctrlPr>
                    <w:rPr>
                      <w:rFonts w:ascii="Cambria Math" w:hAnsi="Cambria Math" w:cs="Arial"/>
                      <w:i/>
                      <w:sz w:val="24"/>
                      <w:szCs w:val="24"/>
                    </w:rPr>
                  </m:ctrlPr>
                </m:fPr>
                <m:num>
                  <m:r>
                    <w:rPr>
                      <w:rFonts w:ascii="Cambria Math" w:hAnsi="Cambria Math" w:cs="Arial"/>
                      <w:sz w:val="24"/>
                      <w:szCs w:val="24"/>
                    </w:rPr>
                    <m:t>1</m:t>
                  </m:r>
                </m:num>
                <m:den>
                  <m:r>
                    <w:rPr>
                      <w:rFonts w:ascii="Cambria Math" w:eastAsia="Times New Roman" w:hAnsi="Cambria Math" w:cs="Arial"/>
                      <w:sz w:val="24"/>
                      <w:szCs w:val="24"/>
                    </w:rPr>
                    <m:t>5498,4</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eastAsia="Times New Roman" w:hAnsi="Cambria Math" w:cs="Arial"/>
                      <w:sz w:val="24"/>
                      <w:szCs w:val="24"/>
                    </w:rPr>
                    <m:t>1087,3</m:t>
                  </m:r>
                </m:den>
              </m:f>
            </m:den>
          </m:f>
          <m:r>
            <w:rPr>
              <w:rFonts w:ascii="Cambria Math" w:hAnsi="Cambria Math" w:cs="Arial"/>
              <w:sz w:val="24"/>
              <w:szCs w:val="24"/>
            </w:rPr>
            <m:t>=905</m:t>
          </m:r>
        </m:oMath>
      </m:oMathPara>
    </w:p>
    <w:p w:rsidR="008116D7" w:rsidRPr="00FC1EC3" w:rsidRDefault="008116D7" w:rsidP="00031D69">
      <w:pPr>
        <w:pStyle w:val="Sinespaciado"/>
        <w:spacing w:line="480" w:lineRule="auto"/>
        <w:jc w:val="center"/>
        <w:rPr>
          <w:rFonts w:ascii="Arial" w:eastAsia="Times New Roman" w:hAnsi="Arial" w:cs="Arial"/>
          <w:sz w:val="24"/>
          <w:szCs w:val="24"/>
        </w:rPr>
      </w:pPr>
    </w:p>
    <w:p w:rsidR="00AA41C3" w:rsidRPr="00FC1EC3" w:rsidRDefault="00AA41C3" w:rsidP="00031D69">
      <w:pPr>
        <w:pStyle w:val="Sinespaciado"/>
        <w:spacing w:line="480" w:lineRule="auto"/>
        <w:jc w:val="center"/>
        <w:rPr>
          <w:rFonts w:ascii="Arial" w:eastAsia="Times New Roman" w:hAnsi="Arial" w:cs="Arial"/>
          <w:sz w:val="24"/>
          <w:szCs w:val="24"/>
        </w:rPr>
      </w:pPr>
    </w:p>
    <w:p w:rsidR="008116D7" w:rsidRPr="00FC1EC3" w:rsidRDefault="008116D7" w:rsidP="003E1315">
      <w:pPr>
        <w:pStyle w:val="Sinespaciado"/>
        <w:numPr>
          <w:ilvl w:val="1"/>
          <w:numId w:val="30"/>
        </w:numPr>
        <w:spacing w:line="480" w:lineRule="auto"/>
        <w:ind w:left="2268"/>
        <w:rPr>
          <w:rFonts w:ascii="Arial" w:eastAsia="Times New Roman" w:hAnsi="Arial" w:cs="Arial"/>
          <w:sz w:val="24"/>
          <w:szCs w:val="24"/>
        </w:rPr>
      </w:pPr>
      <w:r w:rsidRPr="00FC1EC3">
        <w:rPr>
          <w:rFonts w:ascii="Arial" w:eastAsia="Times New Roman" w:hAnsi="Arial" w:cs="Arial"/>
          <w:sz w:val="24"/>
          <w:szCs w:val="24"/>
        </w:rPr>
        <w:t xml:space="preserve">En el Supercalentador </w:t>
      </w:r>
    </w:p>
    <w:p w:rsidR="008116D7" w:rsidRPr="00FC1EC3" w:rsidRDefault="008116D7" w:rsidP="00031D69">
      <w:pPr>
        <w:pStyle w:val="Sinespaciado"/>
        <w:spacing w:line="480" w:lineRule="auto"/>
        <w:rPr>
          <w:rFonts w:ascii="Arial" w:eastAsia="Times New Roman" w:hAnsi="Arial" w:cs="Arial"/>
          <w:sz w:val="24"/>
          <w:szCs w:val="24"/>
        </w:rPr>
      </w:pPr>
    </w:p>
    <w:p w:rsidR="008116D7" w:rsidRPr="00FC1EC3" w:rsidRDefault="008116D7" w:rsidP="00BC4664">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 xml:space="preserve">Para poder hallar el valor del coeficiente de convección dentro del tubo hi en el supercalentador se toman los valor </w:t>
      </w:r>
      <m:oMath>
        <m:r>
          <w:rPr>
            <w:rFonts w:ascii="Cambria Math" w:eastAsia="Times New Roman" w:hAnsi="Cambria Math" w:cs="Arial"/>
            <w:sz w:val="24"/>
            <w:szCs w:val="24"/>
          </w:rPr>
          <m:t>μ</m:t>
        </m:r>
      </m:oMath>
      <w:r w:rsidRPr="00FC1EC3">
        <w:rPr>
          <w:rFonts w:ascii="Cambria Math" w:eastAsia="Times New Roman" w:hAnsi="Cambria Math" w:cs="Arial"/>
          <w:sz w:val="24"/>
          <w:szCs w:val="24"/>
        </w:rPr>
        <w:t xml:space="preserve"> </w:t>
      </w:r>
      <w:r w:rsidRPr="00FC1EC3">
        <w:rPr>
          <w:rFonts w:ascii="Arial" w:eastAsia="Times New Roman" w:hAnsi="Arial" w:cs="Arial"/>
          <w:sz w:val="24"/>
          <w:szCs w:val="24"/>
        </w:rPr>
        <w:t xml:space="preserve">, k, Cp. de la tabla de Agua Saturada los mismos que se los considera en estado líquido. </w:t>
      </w:r>
      <m:oMath>
        <m:r>
          <w:rPr>
            <w:rFonts w:ascii="Cambria Math" w:eastAsia="Times New Roman" w:hAnsi="Cambria Math" w:cs="Arial"/>
            <w:sz w:val="24"/>
            <w:szCs w:val="24"/>
          </w:rPr>
          <m:t>μ</m:t>
        </m:r>
      </m:oMath>
      <w:r w:rsidRPr="00FC1EC3">
        <w:rPr>
          <w:rFonts w:ascii="Arial" w:eastAsia="Times New Roman" w:hAnsi="Arial" w:cs="Arial"/>
          <w:sz w:val="24"/>
          <w:szCs w:val="24"/>
        </w:rPr>
        <w:t>= 0.06 lb/ft*h, Cp= 3.16 Btu/lb*ft, k= 0.0626 Btu/ft*h*ºF.</w:t>
      </w:r>
    </w:p>
    <w:p w:rsidR="008116D7" w:rsidRPr="00FC1EC3" w:rsidRDefault="008116D7" w:rsidP="00031D69">
      <w:pPr>
        <w:pStyle w:val="Sinespaciado"/>
        <w:spacing w:line="480" w:lineRule="auto"/>
        <w:jc w:val="center"/>
        <w:rPr>
          <w:rFonts w:ascii="Arial" w:eastAsia="Times New Roman" w:hAnsi="Arial"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w:lastRenderedPageBreak/>
            <m:t>hi=Nu(</m:t>
          </m:r>
          <m:f>
            <m:fPr>
              <m:ctrlPr>
                <w:rPr>
                  <w:rFonts w:ascii="Cambria Math" w:eastAsia="Times New Roman" w:hAnsi="Cambria Math" w:cs="Arial"/>
                  <w:i/>
                  <w:sz w:val="24"/>
                  <w:szCs w:val="24"/>
                </w:rPr>
              </m:ctrlPr>
            </m:fPr>
            <m:num>
              <m:r>
                <w:rPr>
                  <w:rFonts w:ascii="Cambria Math" w:eastAsia="Times New Roman" w:hAnsi="Cambria Math" w:cs="Arial"/>
                  <w:sz w:val="24"/>
                  <w:szCs w:val="24"/>
                </w:rPr>
                <m:t>K</m:t>
              </m:r>
            </m:num>
            <m:den>
              <m:r>
                <w:rPr>
                  <w:rFonts w:ascii="Cambria Math" w:eastAsia="Times New Roman" w:hAnsi="Cambria Math" w:cs="Arial"/>
                  <w:sz w:val="24"/>
                  <w:szCs w:val="24"/>
                </w:rPr>
                <m:t>D</m:t>
              </m:r>
            </m:den>
          </m:f>
          <m:r>
            <w:rPr>
              <w:rFonts w:ascii="Cambria Math" w:eastAsia="Times New Roman" w:hAnsi="Cambria Math" w:cs="Arial"/>
              <w:sz w:val="24"/>
              <w:szCs w:val="24"/>
            </w:rPr>
            <m:t>)</m:t>
          </m:r>
        </m:oMath>
      </m:oMathPara>
    </w:p>
    <w:p w:rsidR="00BC4664" w:rsidRPr="00FC1EC3" w:rsidRDefault="00BC4664"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8116D7" w:rsidRPr="00FC1EC3" w:rsidRDefault="008116D7" w:rsidP="00BC4664">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w:r w:rsidRPr="00FC1EC3">
        <w:rPr>
          <w:rFonts w:ascii="Arial" w:eastAsia="Times New Roman" w:hAnsi="Arial" w:cs="Arial"/>
          <w:sz w:val="24"/>
          <w:szCs w:val="24"/>
        </w:rPr>
        <w:t>Donde:</w:t>
      </w:r>
    </w:p>
    <w:p w:rsidR="00BC4664" w:rsidRPr="00FC1EC3" w:rsidRDefault="00BC4664"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276" w:firstLine="0"/>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Re</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Pr</m:t>
              </m:r>
            </m:e>
            <m:sup>
              <m:r>
                <w:rPr>
                  <w:rFonts w:ascii="Cambria Math" w:eastAsia="Times New Roman" w:hAnsi="Cambria Math" w:cs="Arial"/>
                  <w:sz w:val="24"/>
                  <w:szCs w:val="24"/>
                </w:rPr>
                <m:t>0.4</m:t>
              </m:r>
            </m:sup>
          </m:sSup>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276" w:firstLine="0"/>
        <w:rPr>
          <w:rFonts w:ascii="Cambria Math" w:eastAsia="Times New Roman" w:hAnsi="Cambria Math"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276"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4*m</m:t>
              </m:r>
            </m:num>
            <m:den>
              <m:r>
                <w:rPr>
                  <w:rFonts w:ascii="Cambria Math" w:eastAsia="Times New Roman" w:hAnsi="Cambria Math" w:cs="Arial"/>
                  <w:sz w:val="24"/>
                  <w:szCs w:val="24"/>
                </w:rPr>
                <m:t>D*μ*π</m:t>
              </m:r>
            </m:den>
          </m:f>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276"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4*85870</m:t>
              </m:r>
            </m:num>
            <m:den>
              <m:r>
                <w:rPr>
                  <w:rFonts w:ascii="Cambria Math" w:eastAsia="Times New Roman" w:hAnsi="Cambria Math" w:cs="Arial"/>
                  <w:sz w:val="24"/>
                  <w:szCs w:val="24"/>
                </w:rPr>
                <m:t>0.17*0.06*π</m:t>
              </m:r>
            </m:den>
          </m:f>
          <m:r>
            <w:rPr>
              <w:rFonts w:ascii="Cambria Math" w:eastAsia="Times New Roman" w:hAnsi="Cambria Math" w:cs="Arial"/>
              <w:sz w:val="24"/>
              <w:szCs w:val="24"/>
            </w:rPr>
            <m:t>=10871401</m:t>
          </m:r>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276" w:firstLine="0"/>
        <w:jc w:val="center"/>
        <w:rPr>
          <w:rFonts w:ascii="Cambria Math" w:eastAsia="Times New Roman" w:hAnsi="Cambria Math"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276"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Cp*μ</m:t>
              </m:r>
            </m:num>
            <m:den>
              <m:r>
                <w:rPr>
                  <w:rFonts w:ascii="Cambria Math" w:eastAsia="Times New Roman" w:hAnsi="Cambria Math" w:cs="Arial"/>
                  <w:sz w:val="24"/>
                  <w:szCs w:val="24"/>
                </w:rPr>
                <m:t>k</m:t>
              </m:r>
            </m:den>
          </m:f>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276"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3.16*0.06</m:t>
              </m:r>
            </m:num>
            <m:den>
              <m:r>
                <w:rPr>
                  <w:rFonts w:ascii="Cambria Math" w:eastAsia="Times New Roman" w:hAnsi="Cambria Math" w:cs="Arial"/>
                  <w:sz w:val="24"/>
                  <w:szCs w:val="24"/>
                </w:rPr>
                <m:t>0.0626</m:t>
              </m:r>
            </m:den>
          </m:f>
          <m:r>
            <w:rPr>
              <w:rFonts w:ascii="Cambria Math" w:eastAsia="Times New Roman" w:hAnsi="Cambria Math" w:cs="Arial"/>
              <w:sz w:val="24"/>
              <w:szCs w:val="24"/>
            </w:rPr>
            <m:t>=3.04</m:t>
          </m:r>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276" w:firstLine="0"/>
        <w:jc w:val="center"/>
        <w:rPr>
          <w:rFonts w:ascii="Cambria Math" w:eastAsia="Times New Roman" w:hAnsi="Cambria Math"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276"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(10871401)</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(3.04)</m:t>
              </m:r>
            </m:e>
            <m:sup>
              <m:r>
                <w:rPr>
                  <w:rFonts w:ascii="Cambria Math" w:eastAsia="Times New Roman" w:hAnsi="Cambria Math" w:cs="Arial"/>
                  <w:sz w:val="24"/>
                  <w:szCs w:val="24"/>
                </w:rPr>
                <m:t>0.4</m:t>
              </m:r>
            </m:sup>
          </m:sSup>
          <m:r>
            <w:rPr>
              <w:rFonts w:ascii="Cambria Math" w:eastAsia="Times New Roman" w:hAnsi="Cambria Math" w:cs="Arial"/>
              <w:sz w:val="24"/>
              <w:szCs w:val="24"/>
            </w:rPr>
            <m:t>=15287,14</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hi=15287,14</m:t>
          </m:r>
          <m:d>
            <m:dPr>
              <m:ctrlPr>
                <w:rPr>
                  <w:rFonts w:ascii="Cambria Math" w:eastAsia="Times New Roman" w:hAnsi="Cambria Math" w:cs="Arial"/>
                  <w:i/>
                  <w:sz w:val="24"/>
                  <w:szCs w:val="24"/>
                </w:rPr>
              </m:ctrlPr>
            </m:dPr>
            <m:e>
              <m:f>
                <m:fPr>
                  <m:ctrlPr>
                    <w:rPr>
                      <w:rFonts w:ascii="Cambria Math" w:eastAsia="Times New Roman" w:hAnsi="Cambria Math" w:cs="Arial"/>
                      <w:i/>
                      <w:sz w:val="24"/>
                      <w:szCs w:val="24"/>
                    </w:rPr>
                  </m:ctrlPr>
                </m:fPr>
                <m:num>
                  <m:r>
                    <w:rPr>
                      <w:rFonts w:ascii="Cambria Math" w:eastAsia="Times New Roman" w:hAnsi="Cambria Math" w:cs="Arial"/>
                      <w:sz w:val="24"/>
                      <w:szCs w:val="24"/>
                    </w:rPr>
                    <m:t>0.0626</m:t>
                  </m:r>
                </m:num>
                <m:den>
                  <m:r>
                    <w:rPr>
                      <w:rFonts w:ascii="Cambria Math" w:eastAsia="Times New Roman" w:hAnsi="Cambria Math" w:cs="Arial"/>
                      <w:sz w:val="24"/>
                      <w:szCs w:val="24"/>
                    </w:rPr>
                    <m:t>0.166</m:t>
                  </m:r>
                </m:den>
              </m:f>
            </m:e>
          </m:d>
          <m:r>
            <w:rPr>
              <w:rFonts w:ascii="Cambria Math" w:eastAsia="Times New Roman" w:hAnsi="Cambria Math" w:cs="Arial"/>
              <w:sz w:val="24"/>
              <w:szCs w:val="24"/>
            </w:rPr>
            <m:t>=5752,4</m:t>
          </m:r>
        </m:oMath>
      </m:oMathPara>
    </w:p>
    <w:p w:rsidR="00BC4664" w:rsidRPr="00FC1EC3" w:rsidRDefault="00BC4664"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AA41C3" w:rsidRPr="00FC1EC3" w:rsidRDefault="00AA41C3"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8116D7" w:rsidRPr="00FC1EC3" w:rsidRDefault="008116D7" w:rsidP="00BC4664">
      <w:pPr>
        <w:pStyle w:val="Sinespaciado"/>
        <w:spacing w:line="480" w:lineRule="auto"/>
        <w:ind w:left="1985" w:firstLine="0"/>
        <w:rPr>
          <w:rFonts w:ascii="Arial" w:eastAsia="Times New Roman" w:hAnsi="Arial" w:cs="Arial"/>
          <w:sz w:val="24"/>
          <w:szCs w:val="24"/>
        </w:rPr>
      </w:pPr>
      <w:r w:rsidRPr="00FC1EC3">
        <w:rPr>
          <w:rFonts w:ascii="Arial" w:eastAsia="Times New Roman" w:hAnsi="Arial" w:cs="Arial"/>
          <w:sz w:val="24"/>
          <w:szCs w:val="24"/>
        </w:rPr>
        <w:t xml:space="preserve">Para poder hallar el valor del coeficiente de convección fuera del tubo ho en el supercalentador se toman los </w:t>
      </w:r>
      <w:r w:rsidRPr="00FC1EC3">
        <w:rPr>
          <w:rFonts w:ascii="Arial" w:eastAsia="Times New Roman" w:hAnsi="Arial" w:cs="Arial"/>
          <w:sz w:val="24"/>
          <w:szCs w:val="24"/>
        </w:rPr>
        <w:lastRenderedPageBreak/>
        <w:t>valor</w:t>
      </w:r>
      <w:r w:rsidR="00FE514F" w:rsidRPr="00FC1EC3">
        <w:rPr>
          <w:rFonts w:ascii="Arial" w:eastAsia="Times New Roman" w:hAnsi="Arial" w:cs="Arial"/>
          <w:sz w:val="24"/>
          <w:szCs w:val="24"/>
        </w:rPr>
        <w:t xml:space="preserve">es </w:t>
      </w:r>
      <m:oMath>
        <m:r>
          <w:rPr>
            <w:rFonts w:ascii="Cambria Math" w:eastAsia="Times New Roman" w:hAnsi="Cambria Math" w:cs="Arial"/>
            <w:sz w:val="24"/>
            <w:szCs w:val="24"/>
          </w:rPr>
          <m:t>μ</m:t>
        </m:r>
      </m:oMath>
      <w:r w:rsidRPr="00FC1EC3">
        <w:rPr>
          <w:rFonts w:ascii="Cambria Math" w:eastAsia="Times New Roman" w:hAnsi="Cambria Math" w:cs="Arial"/>
          <w:sz w:val="24"/>
          <w:szCs w:val="24"/>
        </w:rPr>
        <w:t xml:space="preserve"> </w:t>
      </w:r>
      <w:r w:rsidRPr="00FC1EC3">
        <w:rPr>
          <w:rFonts w:ascii="Arial" w:eastAsia="Times New Roman" w:hAnsi="Arial" w:cs="Arial"/>
          <w:sz w:val="24"/>
          <w:szCs w:val="24"/>
        </w:rPr>
        <w:t xml:space="preserve">, k, Cp. de la tabla de Agua Saturada los mismos que se los considera en estado líquido. </w:t>
      </w:r>
      <m:oMath>
        <m:r>
          <w:rPr>
            <w:rFonts w:ascii="Cambria Math" w:eastAsia="Times New Roman" w:hAnsi="Cambria Math" w:cs="Arial"/>
            <w:sz w:val="24"/>
            <w:szCs w:val="24"/>
          </w:rPr>
          <m:t>μ</m:t>
        </m:r>
      </m:oMath>
      <w:r w:rsidRPr="00FC1EC3">
        <w:rPr>
          <w:rFonts w:ascii="Arial" w:eastAsia="Times New Roman" w:hAnsi="Arial" w:cs="Arial"/>
          <w:sz w:val="24"/>
          <w:szCs w:val="24"/>
        </w:rPr>
        <w:t>= 0.074 lb/ft*h, Cp= 0.2518 Btu/lb*ft, k= 0.027 Btu/ft*h*ºF.</w:t>
      </w:r>
    </w:p>
    <w:p w:rsidR="008116D7" w:rsidRPr="00FC1EC3" w:rsidRDefault="008116D7" w:rsidP="00031D69">
      <w:pPr>
        <w:pStyle w:val="Sinespaciado"/>
        <w:spacing w:line="480" w:lineRule="auto"/>
        <w:jc w:val="center"/>
        <w:rPr>
          <w:rFonts w:ascii="Arial" w:eastAsia="Times New Roman" w:hAnsi="Arial"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ho=Nu(</m:t>
          </m:r>
          <m:f>
            <m:fPr>
              <m:ctrlPr>
                <w:rPr>
                  <w:rFonts w:ascii="Cambria Math" w:eastAsia="Times New Roman" w:hAnsi="Cambria Math" w:cs="Arial"/>
                  <w:i/>
                  <w:sz w:val="24"/>
                  <w:szCs w:val="24"/>
                </w:rPr>
              </m:ctrlPr>
            </m:fPr>
            <m:num>
              <m:r>
                <w:rPr>
                  <w:rFonts w:ascii="Cambria Math" w:eastAsia="Times New Roman" w:hAnsi="Cambria Math" w:cs="Arial"/>
                  <w:sz w:val="24"/>
                  <w:szCs w:val="24"/>
                </w:rPr>
                <m:t>K</m:t>
              </m:r>
            </m:num>
            <m:den>
              <m:r>
                <w:rPr>
                  <w:rFonts w:ascii="Cambria Math" w:eastAsia="Times New Roman" w:hAnsi="Cambria Math" w:cs="Arial"/>
                  <w:sz w:val="24"/>
                  <w:szCs w:val="24"/>
                </w:rPr>
                <m:t>D</m:t>
              </m:r>
            </m:den>
          </m:f>
          <m:r>
            <w:rPr>
              <w:rFonts w:ascii="Cambria Math" w:eastAsia="Times New Roman" w:hAnsi="Cambria Math" w:cs="Arial"/>
              <w:sz w:val="24"/>
              <w:szCs w:val="24"/>
            </w:rPr>
            <m:t>)</m:t>
          </m:r>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ho=7122,6</m:t>
          </m:r>
          <m:d>
            <m:dPr>
              <m:ctrlPr>
                <w:rPr>
                  <w:rFonts w:ascii="Cambria Math" w:eastAsia="Times New Roman" w:hAnsi="Cambria Math" w:cs="Arial"/>
                  <w:i/>
                  <w:sz w:val="24"/>
                  <w:szCs w:val="24"/>
                </w:rPr>
              </m:ctrlPr>
            </m:dPr>
            <m:e>
              <m:f>
                <m:fPr>
                  <m:ctrlPr>
                    <w:rPr>
                      <w:rFonts w:ascii="Cambria Math" w:eastAsia="Times New Roman" w:hAnsi="Cambria Math" w:cs="Arial"/>
                      <w:i/>
                      <w:sz w:val="24"/>
                      <w:szCs w:val="24"/>
                    </w:rPr>
                  </m:ctrlPr>
                </m:fPr>
                <m:num>
                  <m:r>
                    <w:rPr>
                      <w:rFonts w:ascii="Cambria Math" w:eastAsia="Times New Roman" w:hAnsi="Cambria Math" w:cs="Arial"/>
                      <w:sz w:val="24"/>
                      <w:szCs w:val="24"/>
                    </w:rPr>
                    <m:t>0.027</m:t>
                  </m:r>
                </m:num>
                <m:den>
                  <m:r>
                    <w:rPr>
                      <w:rFonts w:ascii="Cambria Math" w:eastAsia="Times New Roman" w:hAnsi="Cambria Math" w:cs="Arial"/>
                      <w:sz w:val="24"/>
                      <w:szCs w:val="24"/>
                    </w:rPr>
                    <m:t>0.166</m:t>
                  </m:r>
                </m:den>
              </m:f>
            </m:e>
          </m:d>
          <m:r>
            <w:rPr>
              <w:rFonts w:ascii="Cambria Math" w:eastAsia="Times New Roman" w:hAnsi="Cambria Math" w:cs="Arial"/>
              <w:sz w:val="24"/>
              <w:szCs w:val="24"/>
            </w:rPr>
            <m:t>=1161</m:t>
          </m:r>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Re</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Pr</m:t>
              </m:r>
            </m:e>
            <m:sup>
              <m:r>
                <w:rPr>
                  <w:rFonts w:ascii="Cambria Math" w:eastAsia="Times New Roman" w:hAnsi="Cambria Math" w:cs="Arial"/>
                  <w:sz w:val="24"/>
                  <w:szCs w:val="24"/>
                </w:rPr>
                <m:t>0.4</m:t>
              </m:r>
            </m:sup>
          </m:sSup>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m:t>Nu=0.023*</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(8767259,4)</m:t>
              </m:r>
            </m:e>
            <m:sup>
              <m:r>
                <w:rPr>
                  <w:rFonts w:ascii="Cambria Math" w:eastAsia="Times New Roman" w:hAnsi="Cambria Math" w:cs="Arial"/>
                  <w:sz w:val="24"/>
                  <w:szCs w:val="24"/>
                </w:rPr>
                <m:t>0.8</m:t>
              </m:r>
            </m:sup>
          </m:sSup>
          <m:sSup>
            <m:sSupPr>
              <m:ctrlPr>
                <w:rPr>
                  <w:rFonts w:ascii="Cambria Math" w:eastAsia="Times New Roman" w:hAnsi="Cambria Math" w:cs="Arial"/>
                  <w:i/>
                  <w:sz w:val="24"/>
                  <w:szCs w:val="24"/>
                </w:rPr>
              </m:ctrlPr>
            </m:sSupPr>
            <m:e>
              <m:r>
                <w:rPr>
                  <w:rFonts w:ascii="Cambria Math" w:eastAsia="Times New Roman" w:hAnsi="Cambria Math" w:cs="Arial"/>
                  <w:sz w:val="24"/>
                  <w:szCs w:val="24"/>
                </w:rPr>
                <m:t>(0.69)</m:t>
              </m:r>
            </m:e>
            <m:sup>
              <m:r>
                <w:rPr>
                  <w:rFonts w:ascii="Cambria Math" w:eastAsia="Times New Roman" w:hAnsi="Cambria Math" w:cs="Arial"/>
                  <w:sz w:val="24"/>
                  <w:szCs w:val="24"/>
                </w:rPr>
                <m:t>0.4</m:t>
              </m:r>
            </m:sup>
          </m:sSup>
          <m:r>
            <w:rPr>
              <w:rFonts w:ascii="Cambria Math" w:eastAsia="Times New Roman" w:hAnsi="Cambria Math" w:cs="Arial"/>
              <w:sz w:val="24"/>
              <w:szCs w:val="24"/>
            </w:rPr>
            <m:t>=7122,6</m:t>
          </m:r>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4*m</m:t>
              </m:r>
            </m:num>
            <m:den>
              <m:r>
                <w:rPr>
                  <w:rFonts w:ascii="Cambria Math" w:eastAsia="Times New Roman" w:hAnsi="Cambria Math" w:cs="Arial"/>
                  <w:sz w:val="24"/>
                  <w:szCs w:val="24"/>
                </w:rPr>
                <m:t>D*μ*π</m:t>
              </m:r>
            </m:den>
          </m:f>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Re=</m:t>
          </m:r>
          <m:f>
            <m:fPr>
              <m:ctrlPr>
                <w:rPr>
                  <w:rFonts w:ascii="Cambria Math" w:eastAsia="Times New Roman" w:hAnsi="Cambria Math" w:cs="Arial"/>
                  <w:i/>
                  <w:sz w:val="24"/>
                  <w:szCs w:val="24"/>
                </w:rPr>
              </m:ctrlPr>
            </m:fPr>
            <m:num>
              <m:r>
                <w:rPr>
                  <w:rFonts w:ascii="Cambria Math" w:eastAsia="Times New Roman" w:hAnsi="Cambria Math" w:cs="Arial"/>
                  <w:sz w:val="24"/>
                  <w:szCs w:val="24"/>
                </w:rPr>
                <m:t>4*85870</m:t>
              </m:r>
            </m:num>
            <m:den>
              <m:r>
                <w:rPr>
                  <w:rFonts w:ascii="Cambria Math" w:eastAsia="Times New Roman" w:hAnsi="Cambria Math" w:cs="Arial"/>
                  <w:sz w:val="24"/>
                  <w:szCs w:val="24"/>
                </w:rPr>
                <m:t>0.166*0.074*π</m:t>
              </m:r>
            </m:den>
          </m:f>
          <m:r>
            <w:rPr>
              <w:rFonts w:ascii="Cambria Math" w:eastAsia="Times New Roman" w:hAnsi="Cambria Math" w:cs="Arial"/>
              <w:sz w:val="24"/>
              <w:szCs w:val="24"/>
            </w:rPr>
            <m:t>=8767259,4</m:t>
          </m:r>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Cp*μ</m:t>
              </m:r>
            </m:num>
            <m:den>
              <m:r>
                <w:rPr>
                  <w:rFonts w:ascii="Cambria Math" w:eastAsia="Times New Roman" w:hAnsi="Cambria Math" w:cs="Arial"/>
                  <w:sz w:val="24"/>
                  <w:szCs w:val="24"/>
                </w:rPr>
                <m:t>k</m:t>
              </m:r>
            </m:den>
          </m:f>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1985" w:firstLine="0"/>
        <w:jc w:val="center"/>
        <w:rPr>
          <w:rFonts w:ascii="Cambria Math" w:eastAsia="Times New Roman" w:hAnsi="Cambria Math" w:cs="Arial"/>
          <w:sz w:val="24"/>
          <w:szCs w:val="24"/>
        </w:rPr>
      </w:pPr>
      <m:oMathPara>
        <m:oMath>
          <m:r>
            <w:rPr>
              <w:rFonts w:ascii="Cambria Math" w:eastAsia="Times New Roman" w:hAnsi="Cambria Math" w:cs="Arial"/>
              <w:sz w:val="24"/>
              <w:szCs w:val="24"/>
            </w:rPr>
            <m:t>Pr=</m:t>
          </m:r>
          <m:f>
            <m:fPr>
              <m:ctrlPr>
                <w:rPr>
                  <w:rFonts w:ascii="Cambria Math" w:eastAsia="Times New Roman" w:hAnsi="Cambria Math" w:cs="Arial"/>
                  <w:i/>
                  <w:sz w:val="24"/>
                  <w:szCs w:val="24"/>
                </w:rPr>
              </m:ctrlPr>
            </m:fPr>
            <m:num>
              <m:r>
                <w:rPr>
                  <w:rFonts w:ascii="Cambria Math" w:eastAsia="Times New Roman" w:hAnsi="Cambria Math" w:cs="Arial"/>
                  <w:sz w:val="24"/>
                  <w:szCs w:val="24"/>
                </w:rPr>
                <m:t>0.2518*0.074</m:t>
              </m:r>
            </m:num>
            <m:den>
              <m:r>
                <w:rPr>
                  <w:rFonts w:ascii="Cambria Math" w:eastAsia="Times New Roman" w:hAnsi="Cambria Math" w:cs="Arial"/>
                  <w:sz w:val="24"/>
                  <w:szCs w:val="24"/>
                </w:rPr>
                <m:t>0.027</m:t>
              </m:r>
            </m:den>
          </m:f>
          <m:r>
            <w:rPr>
              <w:rFonts w:ascii="Cambria Math" w:eastAsia="Times New Roman" w:hAnsi="Cambria Math" w:cs="Arial"/>
              <w:sz w:val="24"/>
              <w:szCs w:val="24"/>
            </w:rPr>
            <m:t>=0.69</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AA41C3" w:rsidRPr="00FC1EC3" w:rsidRDefault="00AA41C3" w:rsidP="00031D69">
      <w:pPr>
        <w:pStyle w:val="Sinespaciado"/>
        <w:tabs>
          <w:tab w:val="left" w:pos="708"/>
          <w:tab w:val="left" w:pos="1416"/>
          <w:tab w:val="left" w:pos="2124"/>
          <w:tab w:val="left" w:pos="2832"/>
          <w:tab w:val="left" w:pos="3336"/>
        </w:tabs>
        <w:spacing w:line="480" w:lineRule="auto"/>
        <w:ind w:firstLine="0"/>
        <w:jc w:val="center"/>
        <w:rPr>
          <w:rFonts w:ascii="Arial" w:eastAsia="Times New Roman" w:hAnsi="Arial" w:cs="Arial"/>
          <w:sz w:val="24"/>
          <w:szCs w:val="24"/>
        </w:rPr>
      </w:pPr>
    </w:p>
    <w:p w:rsidR="008116D7" w:rsidRPr="00FC1EC3" w:rsidRDefault="008116D7" w:rsidP="00BE15AF">
      <w:pPr>
        <w:pStyle w:val="Sinespaciado"/>
        <w:tabs>
          <w:tab w:val="left" w:pos="2127"/>
        </w:tabs>
        <w:spacing w:line="480" w:lineRule="auto"/>
        <w:ind w:left="2127" w:firstLine="0"/>
        <w:rPr>
          <w:rFonts w:ascii="Arial" w:eastAsia="Times New Roman" w:hAnsi="Arial" w:cs="Arial"/>
          <w:sz w:val="24"/>
          <w:szCs w:val="24"/>
        </w:rPr>
      </w:pPr>
      <w:r w:rsidRPr="00FC1EC3">
        <w:rPr>
          <w:rFonts w:ascii="Arial" w:eastAsia="Times New Roman" w:hAnsi="Arial" w:cs="Arial"/>
          <w:sz w:val="24"/>
          <w:szCs w:val="24"/>
        </w:rPr>
        <w:lastRenderedPageBreak/>
        <w:t xml:space="preserve">Se asume pared plana, </w:t>
      </w:r>
    </w:p>
    <w:p w:rsidR="00BC4664" w:rsidRPr="00FC1EC3" w:rsidRDefault="00BC4664" w:rsidP="00031D69">
      <w:pPr>
        <w:pStyle w:val="Sinespaciado"/>
        <w:spacing w:line="480" w:lineRule="auto"/>
        <w:ind w:left="708" w:firstLine="0"/>
        <w:rPr>
          <w:rFonts w:ascii="Arial" w:eastAsia="Times New Roman" w:hAnsi="Arial" w:cs="Arial"/>
          <w:sz w:val="24"/>
          <w:szCs w:val="24"/>
        </w:rPr>
      </w:pPr>
    </w:p>
    <w:p w:rsidR="008116D7" w:rsidRPr="00FC1EC3" w:rsidRDefault="008116D7" w:rsidP="00BE15AF">
      <w:pPr>
        <w:pStyle w:val="Sinespaciado"/>
        <w:spacing w:line="480" w:lineRule="auto"/>
        <w:ind w:left="2127"/>
        <w:jc w:val="center"/>
        <w:rPr>
          <w:rFonts w:ascii="Cambria Math" w:eastAsia="Times New Roman" w:hAnsi="Cambria Math" w:cs="Arial"/>
          <w:sz w:val="24"/>
          <w:szCs w:val="24"/>
        </w:rPr>
      </w:pPr>
      <m:oMathPara>
        <m:oMath>
          <m:r>
            <w:rPr>
              <w:rFonts w:ascii="Cambria Math" w:hAnsi="Cambria Math" w:cs="Arial"/>
              <w:sz w:val="24"/>
              <w:szCs w:val="24"/>
            </w:rPr>
            <m:t>U=</m:t>
          </m:r>
          <m:f>
            <m:fPr>
              <m:ctrlPr>
                <w:rPr>
                  <w:rFonts w:ascii="Cambria Math" w:hAnsi="Cambria Math" w:cs="Arial"/>
                  <w:i/>
                  <w:sz w:val="24"/>
                  <w:szCs w:val="24"/>
                </w:rPr>
              </m:ctrlPr>
            </m:fPr>
            <m:num>
              <m:r>
                <w:rPr>
                  <w:rFonts w:ascii="Cambria Math" w:hAnsi="Cambria Math" w:cs="Arial"/>
                  <w:sz w:val="24"/>
                  <w:szCs w:val="24"/>
                </w:rPr>
                <m:t>1</m:t>
              </m:r>
            </m:num>
            <m:den>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hi</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ho</m:t>
                  </m:r>
                </m:den>
              </m:f>
            </m:den>
          </m:f>
        </m:oMath>
      </m:oMathPara>
    </w:p>
    <w:p w:rsidR="008116D7" w:rsidRPr="00FC1EC3" w:rsidRDefault="008116D7" w:rsidP="00BE15AF">
      <w:pPr>
        <w:pStyle w:val="Sinespaciado"/>
        <w:spacing w:line="480" w:lineRule="auto"/>
        <w:ind w:left="2127"/>
        <w:jc w:val="center"/>
        <w:rPr>
          <w:rFonts w:ascii="Cambria Math" w:eastAsia="Times New Roman" w:hAnsi="Cambria Math" w:cs="Arial"/>
          <w:sz w:val="24"/>
          <w:szCs w:val="24"/>
        </w:rPr>
      </w:pPr>
      <m:oMathPara>
        <m:oMath>
          <m:r>
            <w:rPr>
              <w:rFonts w:ascii="Cambria Math" w:hAnsi="Cambria Math" w:cs="Arial"/>
              <w:sz w:val="24"/>
              <w:szCs w:val="24"/>
            </w:rPr>
            <m:t>U=</m:t>
          </m:r>
          <m:f>
            <m:fPr>
              <m:ctrlPr>
                <w:rPr>
                  <w:rFonts w:ascii="Cambria Math" w:hAnsi="Cambria Math" w:cs="Arial"/>
                  <w:i/>
                  <w:sz w:val="24"/>
                  <w:szCs w:val="24"/>
                </w:rPr>
              </m:ctrlPr>
            </m:fPr>
            <m:num>
              <m:r>
                <w:rPr>
                  <w:rFonts w:ascii="Cambria Math" w:hAnsi="Cambria Math" w:cs="Arial"/>
                  <w:sz w:val="24"/>
                  <w:szCs w:val="24"/>
                </w:rPr>
                <m:t>1</m:t>
              </m:r>
            </m:num>
            <m:den>
              <m:f>
                <m:fPr>
                  <m:ctrlPr>
                    <w:rPr>
                      <w:rFonts w:ascii="Cambria Math" w:hAnsi="Cambria Math" w:cs="Arial"/>
                      <w:i/>
                      <w:sz w:val="24"/>
                      <w:szCs w:val="24"/>
                    </w:rPr>
                  </m:ctrlPr>
                </m:fPr>
                <m:num>
                  <m:r>
                    <w:rPr>
                      <w:rFonts w:ascii="Cambria Math" w:hAnsi="Cambria Math" w:cs="Arial"/>
                      <w:sz w:val="24"/>
                      <w:szCs w:val="24"/>
                    </w:rPr>
                    <m:t>1</m:t>
                  </m:r>
                </m:num>
                <m:den>
                  <m:r>
                    <w:rPr>
                      <w:rFonts w:ascii="Cambria Math" w:eastAsia="Times New Roman" w:hAnsi="Cambria Math" w:cs="Arial"/>
                      <w:sz w:val="24"/>
                      <w:szCs w:val="24"/>
                    </w:rPr>
                    <m:t>5752,4</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eastAsia="Times New Roman" w:hAnsi="Cambria Math" w:cs="Arial"/>
                      <w:sz w:val="24"/>
                      <w:szCs w:val="24"/>
                    </w:rPr>
                    <m:t>1161</m:t>
                  </m:r>
                </m:den>
              </m:f>
            </m:den>
          </m:f>
          <m:r>
            <w:rPr>
              <w:rFonts w:ascii="Cambria Math" w:hAnsi="Cambria Math" w:cs="Arial"/>
              <w:sz w:val="24"/>
              <w:szCs w:val="24"/>
            </w:rPr>
            <m:t>=966</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FE514F" w:rsidP="00BC4664">
      <w:pPr>
        <w:pStyle w:val="Sinespaciado"/>
        <w:tabs>
          <w:tab w:val="left" w:pos="708"/>
          <w:tab w:val="left" w:pos="1416"/>
          <w:tab w:val="left" w:pos="2124"/>
          <w:tab w:val="left" w:pos="2832"/>
          <w:tab w:val="left" w:pos="3336"/>
        </w:tabs>
        <w:spacing w:line="480" w:lineRule="auto"/>
        <w:ind w:left="1843" w:firstLine="0"/>
        <w:rPr>
          <w:rFonts w:ascii="Arial" w:eastAsia="Times New Roman" w:hAnsi="Arial" w:cs="Arial"/>
          <w:sz w:val="24"/>
          <w:szCs w:val="24"/>
        </w:rPr>
      </w:pPr>
      <w:r w:rsidRPr="00FC1EC3">
        <w:rPr>
          <w:rFonts w:ascii="Arial" w:eastAsia="Times New Roman" w:hAnsi="Arial" w:cs="Arial"/>
          <w:sz w:val="24"/>
          <w:szCs w:val="24"/>
        </w:rPr>
        <w:t xml:space="preserve">Se </w:t>
      </w:r>
      <w:r w:rsidR="008116D7" w:rsidRPr="00FC1EC3">
        <w:rPr>
          <w:rFonts w:ascii="Arial" w:eastAsia="Times New Roman" w:hAnsi="Arial" w:cs="Arial"/>
          <w:sz w:val="24"/>
          <w:szCs w:val="24"/>
        </w:rPr>
        <w:t>Calcula la temperatura media logarítmica</w:t>
      </w:r>
    </w:p>
    <w:p w:rsidR="00BC4664" w:rsidRPr="00FC1EC3" w:rsidRDefault="00BC4664" w:rsidP="00BC4664">
      <w:pPr>
        <w:pStyle w:val="Sinespaciado"/>
        <w:tabs>
          <w:tab w:val="left" w:pos="708"/>
          <w:tab w:val="left" w:pos="1416"/>
          <w:tab w:val="left" w:pos="2124"/>
          <w:tab w:val="left" w:pos="2832"/>
          <w:tab w:val="left" w:pos="3336"/>
        </w:tabs>
        <w:spacing w:line="480" w:lineRule="auto"/>
        <w:rPr>
          <w:rFonts w:ascii="Arial" w:eastAsia="Times New Roman" w:hAnsi="Arial" w:cs="Arial"/>
          <w:sz w:val="24"/>
          <w:szCs w:val="24"/>
        </w:rPr>
      </w:pPr>
    </w:p>
    <w:p w:rsidR="008116D7" w:rsidRPr="00FC1EC3" w:rsidRDefault="008116D7" w:rsidP="00BC4664">
      <w:pPr>
        <w:pStyle w:val="Sinespaciado"/>
        <w:numPr>
          <w:ilvl w:val="0"/>
          <w:numId w:val="25"/>
        </w:numPr>
        <w:tabs>
          <w:tab w:val="left" w:pos="1416"/>
          <w:tab w:val="left" w:pos="2124"/>
          <w:tab w:val="left" w:pos="2832"/>
          <w:tab w:val="left" w:pos="3336"/>
        </w:tabs>
        <w:spacing w:line="480" w:lineRule="auto"/>
        <w:ind w:left="2410"/>
        <w:rPr>
          <w:rFonts w:ascii="Arial" w:eastAsia="Times New Roman" w:hAnsi="Arial" w:cs="Arial"/>
          <w:sz w:val="24"/>
          <w:szCs w:val="24"/>
        </w:rPr>
      </w:pPr>
      <w:r w:rsidRPr="00FC1EC3">
        <w:rPr>
          <w:rFonts w:ascii="Arial" w:eastAsia="Times New Roman" w:hAnsi="Arial" w:cs="Arial"/>
          <w:sz w:val="24"/>
          <w:szCs w:val="24"/>
        </w:rPr>
        <w:t>Temperatura media logarítmica</w:t>
      </w:r>
    </w:p>
    <w:p w:rsidR="008116D7" w:rsidRPr="00FC1EC3" w:rsidRDefault="008116D7" w:rsidP="00031D69">
      <w:pPr>
        <w:pStyle w:val="Sinespaciado"/>
        <w:tabs>
          <w:tab w:val="left" w:pos="708"/>
          <w:tab w:val="left" w:pos="1416"/>
          <w:tab w:val="left" w:pos="2124"/>
          <w:tab w:val="left" w:pos="2832"/>
          <w:tab w:val="left" w:pos="3336"/>
        </w:tabs>
        <w:spacing w:line="480" w:lineRule="auto"/>
        <w:ind w:left="720" w:firstLine="0"/>
        <w:rPr>
          <w:rFonts w:ascii="Arial" w:eastAsia="Times New Roman" w:hAnsi="Arial" w:cs="Arial"/>
          <w:sz w:val="24"/>
          <w:szCs w:val="24"/>
        </w:rPr>
      </w:pPr>
    </w:p>
    <w:p w:rsidR="008116D7" w:rsidRPr="00FC1EC3" w:rsidRDefault="00004443" w:rsidP="00BE15AF">
      <w:pPr>
        <w:pStyle w:val="Sinespaciado"/>
        <w:tabs>
          <w:tab w:val="left" w:pos="708"/>
          <w:tab w:val="left" w:pos="1416"/>
          <w:tab w:val="left" w:pos="2124"/>
          <w:tab w:val="left" w:pos="2832"/>
          <w:tab w:val="left" w:pos="3336"/>
        </w:tabs>
        <w:spacing w:line="480" w:lineRule="auto"/>
        <w:ind w:left="1843"/>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sub>
          </m:sSub>
          <m:r>
            <w:rPr>
              <w:rFonts w:ascii="Cambria Math" w:eastAsia="Times New Roman" w:hAnsi="Cambria Math" w:cs="Arial"/>
              <w:sz w:val="24"/>
              <w:szCs w:val="24"/>
            </w:rPr>
            <m:t>=F</m:t>
          </m:r>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oMath>
      </m:oMathPara>
    </w:p>
    <w:p w:rsidR="00BC4664" w:rsidRPr="00FC1EC3" w:rsidRDefault="00BC4664"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8116D7" w:rsidP="00BC4664">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w:r w:rsidRPr="00FC1EC3">
        <w:rPr>
          <w:rFonts w:ascii="Arial" w:eastAsia="Times New Roman" w:hAnsi="Arial" w:cs="Arial"/>
          <w:sz w:val="24"/>
          <w:szCs w:val="24"/>
        </w:rPr>
        <w:t>Donde:</w:t>
      </w: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8116D7" w:rsidP="00BC4664">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w:r w:rsidRPr="00FC1EC3">
        <w:rPr>
          <w:rFonts w:ascii="Arial" w:eastAsia="Times New Roman" w:hAnsi="Arial" w:cs="Arial"/>
          <w:sz w:val="24"/>
          <w:szCs w:val="24"/>
        </w:rPr>
        <w:t>El factor de corrección F se lo obtiene de la gráfica con valores de P y R y la temperatura media logarítmica bajo la suposición de contra flujo es:</w:t>
      </w:r>
    </w:p>
    <w:p w:rsidR="008116D7" w:rsidRPr="00FC1EC3" w:rsidRDefault="008116D7" w:rsidP="003E1315">
      <w:pPr>
        <w:pStyle w:val="Sinespaciado"/>
        <w:numPr>
          <w:ilvl w:val="0"/>
          <w:numId w:val="37"/>
        </w:numPr>
        <w:spacing w:line="480" w:lineRule="auto"/>
        <w:ind w:left="2977"/>
        <w:rPr>
          <w:rFonts w:ascii="Arial" w:hAnsi="Arial" w:cs="Arial"/>
          <w:sz w:val="24"/>
          <w:szCs w:val="24"/>
        </w:rPr>
      </w:pPr>
      <w:r w:rsidRPr="00FC1EC3">
        <w:rPr>
          <w:rFonts w:ascii="Arial" w:hAnsi="Arial" w:cs="Arial"/>
          <w:sz w:val="24"/>
          <w:szCs w:val="24"/>
        </w:rPr>
        <w:t>Factor de corrección</w:t>
      </w:r>
    </w:p>
    <w:p w:rsidR="008116D7" w:rsidRPr="00FC1EC3" w:rsidRDefault="008116D7" w:rsidP="003E1315">
      <w:pPr>
        <w:pStyle w:val="Sinespaciado"/>
        <w:numPr>
          <w:ilvl w:val="0"/>
          <w:numId w:val="36"/>
        </w:numPr>
        <w:spacing w:line="480" w:lineRule="auto"/>
        <w:ind w:left="3261"/>
        <w:rPr>
          <w:rFonts w:ascii="Arial" w:hAnsi="Arial" w:cs="Arial"/>
          <w:sz w:val="24"/>
          <w:szCs w:val="24"/>
        </w:rPr>
      </w:pPr>
      <w:r w:rsidRPr="00FC1EC3">
        <w:rPr>
          <w:rFonts w:ascii="Arial" w:hAnsi="Arial" w:cs="Arial"/>
          <w:sz w:val="24"/>
          <w:szCs w:val="24"/>
        </w:rPr>
        <w:t>En el economizador</w:t>
      </w:r>
    </w:p>
    <w:p w:rsidR="00BC4664" w:rsidRPr="00FC1EC3" w:rsidRDefault="00BC4664" w:rsidP="00BC4664">
      <w:pPr>
        <w:pStyle w:val="Sinespaciado"/>
        <w:spacing w:line="480" w:lineRule="auto"/>
        <w:ind w:left="3261" w:firstLine="0"/>
        <w:rPr>
          <w:rFonts w:ascii="Arial" w:hAnsi="Arial" w:cs="Arial"/>
          <w:sz w:val="24"/>
          <w:szCs w:val="24"/>
        </w:rPr>
      </w:pPr>
    </w:p>
    <w:p w:rsidR="008116D7" w:rsidRPr="00FC1EC3" w:rsidRDefault="001866C8" w:rsidP="001866C8">
      <w:pPr>
        <w:pStyle w:val="Sinespaciado"/>
        <w:tabs>
          <w:tab w:val="left" w:pos="708"/>
          <w:tab w:val="left" w:pos="1416"/>
          <w:tab w:val="left" w:pos="2124"/>
          <w:tab w:val="left" w:pos="2832"/>
          <w:tab w:val="left" w:pos="3336"/>
        </w:tabs>
        <w:spacing w:line="480" w:lineRule="auto"/>
        <w:ind w:left="2552" w:firstLine="280"/>
        <w:jc w:val="left"/>
        <w:rPr>
          <w:rFonts w:ascii="Cambria Math" w:eastAsia="Times New Roman" w:hAnsi="Cambria Math" w:cs="Arial"/>
          <w:sz w:val="24"/>
          <w:szCs w:val="24"/>
        </w:rPr>
      </w:pPr>
      <w:r w:rsidRPr="00FC1EC3">
        <w:rPr>
          <w:rFonts w:ascii="Cambria Math" w:hAnsi="Cambria Math" w:cs="Arial"/>
          <w:noProof/>
          <w:sz w:val="24"/>
          <w:szCs w:val="24"/>
          <w:lang w:val="es-EC" w:eastAsia="es-EC"/>
        </w:rPr>
        <w:lastRenderedPageBreak/>
        <w:drawing>
          <wp:anchor distT="0" distB="0" distL="114300" distR="114300" simplePos="0" relativeHeight="251677696" behindDoc="1" locked="0" layoutInCell="1" allowOverlap="1">
            <wp:simplePos x="0" y="0"/>
            <wp:positionH relativeFrom="column">
              <wp:posOffset>1221105</wp:posOffset>
            </wp:positionH>
            <wp:positionV relativeFrom="paragraph">
              <wp:posOffset>387350</wp:posOffset>
            </wp:positionV>
            <wp:extent cx="1036955" cy="1882775"/>
            <wp:effectExtent l="19050" t="0" r="0" b="0"/>
            <wp:wrapTight wrapText="bothSides">
              <wp:wrapPolygon edited="0">
                <wp:start x="-397" y="0"/>
                <wp:lineTo x="-397" y="21418"/>
                <wp:lineTo x="21428" y="21418"/>
                <wp:lineTo x="21428" y="0"/>
                <wp:lineTo x="-397" y="0"/>
              </wp:wrapPolygon>
            </wp:wrapTight>
            <wp:docPr id="2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cstate="print"/>
                    <a:srcRect/>
                    <a:stretch>
                      <a:fillRect/>
                    </a:stretch>
                  </pic:blipFill>
                  <pic:spPr bwMode="auto">
                    <a:xfrm>
                      <a:off x="0" y="0"/>
                      <a:ext cx="1036955" cy="1882775"/>
                    </a:xfrm>
                    <a:prstGeom prst="rect">
                      <a:avLst/>
                    </a:prstGeom>
                    <a:noFill/>
                    <a:ln w="9525">
                      <a:noFill/>
                      <a:miter lim="800000"/>
                      <a:headEnd/>
                      <a:tailEnd/>
                    </a:ln>
                  </pic:spPr>
                </pic:pic>
              </a:graphicData>
            </a:graphic>
          </wp:anchor>
        </w:drawing>
      </w:r>
      <w:r w:rsidR="008116D7" w:rsidRPr="00FC1EC3">
        <w:rPr>
          <w:rFonts w:ascii="Cambria Math" w:hAnsi="Cambria Math" w:cs="Arial"/>
          <w:sz w:val="24"/>
          <w:szCs w:val="24"/>
        </w:rPr>
        <w:tab/>
        <w:t xml:space="preserve">                         </w:t>
      </w:r>
      <m:oMath>
        <m:r>
          <w:rPr>
            <w:rFonts w:ascii="Cambria Math" w:hAnsi="Cambria Math" w:cs="Arial"/>
            <w:sz w:val="24"/>
            <w:szCs w:val="24"/>
          </w:rPr>
          <m:t>P=</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g6</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g5</m:t>
                </m:r>
              </m:sub>
            </m:sSub>
          </m:num>
          <m:den>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w1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g5</m:t>
                </m:r>
              </m:sub>
            </m:sSub>
          </m:den>
        </m:f>
      </m:oMath>
    </w:p>
    <w:p w:rsidR="008116D7" w:rsidRPr="00FC1EC3" w:rsidRDefault="008116D7" w:rsidP="00BE15AF">
      <w:pPr>
        <w:pStyle w:val="Sinespaciado"/>
        <w:tabs>
          <w:tab w:val="left" w:pos="708"/>
          <w:tab w:val="left" w:pos="1416"/>
          <w:tab w:val="left" w:pos="2124"/>
          <w:tab w:val="left" w:pos="2832"/>
          <w:tab w:val="left" w:pos="3336"/>
        </w:tabs>
        <w:spacing w:line="480" w:lineRule="auto"/>
        <w:ind w:left="2552"/>
        <w:jc w:val="center"/>
        <w:rPr>
          <w:rFonts w:ascii="Cambria Math" w:eastAsia="Times New Roman" w:hAnsi="Cambria Math" w:cs="Arial"/>
          <w:sz w:val="24"/>
          <w:szCs w:val="24"/>
        </w:rPr>
      </w:pPr>
    </w:p>
    <w:p w:rsidR="008116D7" w:rsidRPr="00FC1EC3" w:rsidRDefault="008116D7" w:rsidP="001866C8">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
          <m:r>
            <w:rPr>
              <w:rFonts w:ascii="Cambria Math" w:eastAsia="Times New Roman" w:hAnsi="Cambria Math" w:cs="Arial"/>
              <w:sz w:val="24"/>
              <w:szCs w:val="24"/>
            </w:rPr>
            <m:t>P=</m:t>
          </m:r>
          <m:f>
            <m:fPr>
              <m:ctrlPr>
                <w:rPr>
                  <w:rFonts w:ascii="Cambria Math" w:eastAsia="Times New Roman" w:hAnsi="Cambria Math" w:cs="Arial"/>
                  <w:i/>
                  <w:sz w:val="24"/>
                  <w:szCs w:val="24"/>
                </w:rPr>
              </m:ctrlPr>
            </m:fPr>
            <m:num>
              <m:r>
                <w:rPr>
                  <w:rFonts w:ascii="Cambria Math" w:eastAsia="Times New Roman" w:hAnsi="Cambria Math" w:cs="Arial"/>
                  <w:sz w:val="24"/>
                  <w:szCs w:val="24"/>
                </w:rPr>
                <m:t>411,34-506</m:t>
              </m:r>
            </m:num>
            <m:den>
              <m:r>
                <w:rPr>
                  <w:rFonts w:ascii="Cambria Math" w:eastAsia="Times New Roman" w:hAnsi="Cambria Math" w:cs="Arial"/>
                  <w:sz w:val="24"/>
                  <w:szCs w:val="24"/>
                </w:rPr>
                <m:t>230-506</m:t>
              </m:r>
            </m:den>
          </m:f>
          <m:r>
            <w:rPr>
              <w:rFonts w:ascii="Cambria Math" w:eastAsia="Times New Roman" w:hAnsi="Cambria Math" w:cs="Arial"/>
              <w:sz w:val="24"/>
              <w:szCs w:val="24"/>
            </w:rPr>
            <m:t>=0,89</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sz w:val="24"/>
          <w:szCs w:val="24"/>
        </w:rPr>
      </w:pPr>
    </w:p>
    <w:p w:rsidR="008116D7" w:rsidRPr="00FC1EC3" w:rsidRDefault="008116D7" w:rsidP="001866C8">
      <w:pPr>
        <w:pStyle w:val="Sinespaciado"/>
        <w:tabs>
          <w:tab w:val="left" w:pos="708"/>
          <w:tab w:val="left" w:pos="1416"/>
          <w:tab w:val="left" w:pos="2124"/>
          <w:tab w:val="left" w:pos="2832"/>
          <w:tab w:val="left" w:pos="3336"/>
        </w:tabs>
        <w:spacing w:line="480" w:lineRule="auto"/>
        <w:ind w:left="-142" w:firstLine="0"/>
        <w:jc w:val="center"/>
        <w:rPr>
          <w:rFonts w:ascii="Cambria Math" w:hAnsi="Cambria Math" w:cs="Arial"/>
          <w:sz w:val="24"/>
          <w:szCs w:val="24"/>
        </w:rPr>
      </w:pPr>
      <w:r w:rsidRPr="00FC1EC3">
        <w:rPr>
          <w:rFonts w:ascii="Arial" w:hAnsi="Arial" w:cs="Arial"/>
          <w:sz w:val="24"/>
          <w:szCs w:val="24"/>
        </w:rPr>
        <w:t xml:space="preserve">  </w:t>
      </w:r>
      <w:r w:rsidR="00EA2CE4" w:rsidRPr="00FC1EC3">
        <w:rPr>
          <w:rFonts w:ascii="Arial" w:hAnsi="Arial" w:cs="Arial"/>
          <w:sz w:val="24"/>
          <w:szCs w:val="24"/>
        </w:rPr>
        <w:tab/>
      </w:r>
      <w:r w:rsidR="00EA2CE4" w:rsidRPr="00FC1EC3">
        <w:rPr>
          <w:rFonts w:ascii="Arial" w:hAnsi="Arial" w:cs="Arial"/>
          <w:sz w:val="24"/>
          <w:szCs w:val="24"/>
        </w:rPr>
        <w:tab/>
      </w:r>
      <m:oMath>
        <m:r>
          <w:rPr>
            <w:rFonts w:ascii="Cambria Math" w:hAnsi="Cambria Math" w:cs="Arial"/>
            <w:sz w:val="24"/>
            <w:szCs w:val="24"/>
          </w:rPr>
          <m:t>R=</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w1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w2</m:t>
                </m:r>
              </m:sub>
            </m:sSub>
          </m:num>
          <m:den>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g6</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g5</m:t>
                </m:r>
              </m:sub>
            </m:sSub>
          </m:den>
        </m:f>
      </m:oMath>
    </w:p>
    <w:p w:rsidR="008116D7" w:rsidRPr="00FC1EC3" w:rsidRDefault="008116D7" w:rsidP="00031D69">
      <w:pPr>
        <w:pStyle w:val="Sinespaciado"/>
        <w:tabs>
          <w:tab w:val="left" w:pos="708"/>
          <w:tab w:val="left" w:pos="1416"/>
          <w:tab w:val="left" w:pos="2124"/>
          <w:tab w:val="left" w:pos="2832"/>
          <w:tab w:val="left" w:pos="3336"/>
        </w:tabs>
        <w:spacing w:line="480" w:lineRule="auto"/>
        <w:jc w:val="center"/>
        <w:rPr>
          <w:rFonts w:ascii="Cambria Math" w:hAnsi="Cambria Math" w:cs="Arial"/>
          <w:sz w:val="24"/>
          <w:szCs w:val="24"/>
        </w:rPr>
      </w:pPr>
    </w:p>
    <w:p w:rsidR="008116D7" w:rsidRPr="00FC1EC3" w:rsidRDefault="001866C8" w:rsidP="00031D69">
      <w:pPr>
        <w:pStyle w:val="Sinespaciado"/>
        <w:tabs>
          <w:tab w:val="left" w:pos="708"/>
          <w:tab w:val="left" w:pos="1416"/>
          <w:tab w:val="left" w:pos="2124"/>
          <w:tab w:val="left" w:pos="2832"/>
          <w:tab w:val="left" w:pos="3336"/>
        </w:tabs>
        <w:spacing w:line="480" w:lineRule="auto"/>
        <w:jc w:val="center"/>
        <w:rPr>
          <w:rFonts w:ascii="Cambria Math" w:hAnsi="Cambria Math" w:cs="Arial"/>
          <w:sz w:val="24"/>
          <w:szCs w:val="24"/>
        </w:rPr>
      </w:pPr>
      <w:r w:rsidRPr="00FC1EC3">
        <w:rPr>
          <w:rFonts w:ascii="Cambria Math" w:hAnsi="Cambria Math" w:cs="Arial"/>
          <w:sz w:val="24"/>
          <w:szCs w:val="24"/>
        </w:rPr>
        <w:tab/>
      </w:r>
      <w:r w:rsidRPr="00FC1EC3">
        <w:rPr>
          <w:rFonts w:ascii="Cambria Math" w:hAnsi="Cambria Math" w:cs="Arial"/>
          <w:sz w:val="24"/>
          <w:szCs w:val="24"/>
        </w:rPr>
        <w:tab/>
      </w:r>
      <w:r w:rsidRPr="00FC1EC3">
        <w:rPr>
          <w:rFonts w:ascii="Cambria Math" w:hAnsi="Cambria Math" w:cs="Arial"/>
          <w:sz w:val="24"/>
          <w:szCs w:val="24"/>
        </w:rPr>
        <w:tab/>
      </w:r>
      <w:r w:rsidRPr="00FC1EC3">
        <w:rPr>
          <w:rFonts w:ascii="Cambria Math" w:hAnsi="Cambria Math" w:cs="Arial"/>
          <w:sz w:val="24"/>
          <w:szCs w:val="24"/>
        </w:rPr>
        <w:tab/>
      </w:r>
      <m:oMath>
        <m:r>
          <w:rPr>
            <w:rFonts w:ascii="Cambria Math" w:eastAsia="Times New Roman" w:hAnsi="Cambria Math" w:cs="Arial"/>
            <w:sz w:val="24"/>
            <w:szCs w:val="24"/>
          </w:rPr>
          <m:t>R=</m:t>
        </m:r>
        <m:f>
          <m:fPr>
            <m:ctrlPr>
              <w:rPr>
                <w:rFonts w:ascii="Cambria Math" w:eastAsia="Times New Roman" w:hAnsi="Cambria Math" w:cs="Arial"/>
                <w:i/>
                <w:sz w:val="24"/>
                <w:szCs w:val="24"/>
              </w:rPr>
            </m:ctrlPr>
          </m:fPr>
          <m:num>
            <m:r>
              <w:rPr>
                <w:rFonts w:ascii="Cambria Math" w:eastAsia="Times New Roman" w:hAnsi="Cambria Math" w:cs="Arial"/>
                <w:sz w:val="24"/>
                <w:szCs w:val="24"/>
              </w:rPr>
              <m:t>230-471</m:t>
            </m:r>
          </m:num>
          <m:den>
            <m:r>
              <w:rPr>
                <w:rFonts w:ascii="Cambria Math" w:eastAsia="Times New Roman" w:hAnsi="Cambria Math" w:cs="Arial"/>
                <w:sz w:val="24"/>
                <w:szCs w:val="24"/>
              </w:rPr>
              <m:t>411,34-506</m:t>
            </m:r>
          </m:den>
        </m:f>
        <m:r>
          <w:rPr>
            <w:rFonts w:ascii="Cambria Math" w:eastAsia="Times New Roman" w:hAnsi="Cambria Math" w:cs="Arial"/>
            <w:sz w:val="24"/>
            <w:szCs w:val="24"/>
          </w:rPr>
          <m:t>=2,54</m:t>
        </m:r>
      </m:oMath>
    </w:p>
    <w:p w:rsidR="008116D7" w:rsidRPr="00FC1EC3" w:rsidRDefault="008116D7" w:rsidP="00031D69">
      <w:pPr>
        <w:pStyle w:val="Sinespaciado"/>
        <w:tabs>
          <w:tab w:val="left" w:pos="708"/>
          <w:tab w:val="left" w:pos="1416"/>
          <w:tab w:val="left" w:pos="2124"/>
          <w:tab w:val="left" w:pos="2832"/>
          <w:tab w:val="left" w:pos="3336"/>
        </w:tabs>
        <w:spacing w:line="480" w:lineRule="auto"/>
        <w:jc w:val="center"/>
        <w:rPr>
          <w:rFonts w:ascii="Arial" w:eastAsia="Times New Roman" w:hAnsi="Arial" w:cs="Arial"/>
          <w:i/>
          <w:sz w:val="24"/>
          <w:szCs w:val="24"/>
        </w:rPr>
      </w:pPr>
      <w:r w:rsidRPr="00FC1EC3">
        <w:rPr>
          <w:rFonts w:ascii="Arial" w:eastAsia="Times New Roman" w:hAnsi="Arial" w:cs="Arial"/>
          <w:sz w:val="24"/>
          <w:szCs w:val="24"/>
        </w:rPr>
        <w:tab/>
      </w:r>
      <w:r w:rsidRPr="00FC1EC3">
        <w:rPr>
          <w:rFonts w:ascii="Arial" w:eastAsia="Times New Roman" w:hAnsi="Arial" w:cs="Arial"/>
          <w:sz w:val="24"/>
          <w:szCs w:val="24"/>
        </w:rPr>
        <w:tab/>
      </w:r>
      <w:r w:rsidRPr="00FC1EC3">
        <w:rPr>
          <w:rFonts w:ascii="Arial" w:eastAsia="Times New Roman" w:hAnsi="Arial" w:cs="Arial"/>
          <w:sz w:val="24"/>
          <w:szCs w:val="24"/>
        </w:rPr>
        <w:tab/>
      </w:r>
    </w:p>
    <w:p w:rsidR="008116D7" w:rsidRPr="00FC1EC3" w:rsidRDefault="008116D7" w:rsidP="00BC4664">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w:r w:rsidRPr="00FC1EC3">
        <w:rPr>
          <w:rFonts w:ascii="Arial" w:eastAsia="Times New Roman" w:hAnsi="Arial" w:cs="Arial"/>
          <w:sz w:val="24"/>
          <w:szCs w:val="24"/>
        </w:rPr>
        <w:t>Por lo tanto el factor de Corrección es F = 0.85</w:t>
      </w: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8116D7" w:rsidP="003E1315">
      <w:pPr>
        <w:pStyle w:val="Sinespaciado"/>
        <w:numPr>
          <w:ilvl w:val="0"/>
          <w:numId w:val="36"/>
        </w:numPr>
        <w:tabs>
          <w:tab w:val="left" w:pos="708"/>
          <w:tab w:val="left" w:pos="1416"/>
          <w:tab w:val="left" w:pos="2124"/>
          <w:tab w:val="left" w:pos="2832"/>
          <w:tab w:val="left" w:pos="3336"/>
        </w:tabs>
        <w:spacing w:line="480" w:lineRule="auto"/>
        <w:ind w:left="3261" w:firstLine="0"/>
        <w:rPr>
          <w:rFonts w:ascii="Arial" w:eastAsia="Times New Roman" w:hAnsi="Arial" w:cs="Arial"/>
          <w:sz w:val="24"/>
          <w:szCs w:val="24"/>
        </w:rPr>
      </w:pPr>
      <w:r w:rsidRPr="00FC1EC3">
        <w:rPr>
          <w:rFonts w:ascii="Arial" w:eastAsia="Times New Roman" w:hAnsi="Arial" w:cs="Arial"/>
          <w:sz w:val="24"/>
          <w:szCs w:val="24"/>
        </w:rPr>
        <w:t>En el supercalentador</w:t>
      </w:r>
    </w:p>
    <w:p w:rsidR="00BC4664" w:rsidRPr="00FC1EC3" w:rsidRDefault="001866C8" w:rsidP="00BC4664">
      <w:pPr>
        <w:pStyle w:val="Sinespaciado"/>
        <w:tabs>
          <w:tab w:val="left" w:pos="708"/>
          <w:tab w:val="left" w:pos="1416"/>
          <w:tab w:val="left" w:pos="2124"/>
          <w:tab w:val="left" w:pos="2832"/>
          <w:tab w:val="left" w:pos="3336"/>
        </w:tabs>
        <w:spacing w:line="480" w:lineRule="auto"/>
        <w:ind w:left="3261" w:firstLine="0"/>
        <w:rPr>
          <w:rFonts w:ascii="Arial" w:eastAsia="Times New Roman" w:hAnsi="Arial" w:cs="Arial"/>
          <w:sz w:val="24"/>
          <w:szCs w:val="24"/>
        </w:rPr>
      </w:pPr>
      <w:r w:rsidRPr="00FC1EC3">
        <w:rPr>
          <w:rFonts w:ascii="Arial" w:eastAsia="Times New Roman" w:hAnsi="Arial" w:cs="Arial"/>
          <w:noProof/>
          <w:sz w:val="24"/>
          <w:szCs w:val="24"/>
          <w:lang w:val="es-EC" w:eastAsia="es-EC"/>
        </w:rPr>
        <w:drawing>
          <wp:anchor distT="0" distB="0" distL="114300" distR="114300" simplePos="0" relativeHeight="251676672" behindDoc="1" locked="0" layoutInCell="1" allowOverlap="1">
            <wp:simplePos x="0" y="0"/>
            <wp:positionH relativeFrom="column">
              <wp:posOffset>1103630</wp:posOffset>
            </wp:positionH>
            <wp:positionV relativeFrom="paragraph">
              <wp:posOffset>98425</wp:posOffset>
            </wp:positionV>
            <wp:extent cx="1432560" cy="2101215"/>
            <wp:effectExtent l="19050" t="0" r="0" b="0"/>
            <wp:wrapTight wrapText="bothSides">
              <wp:wrapPolygon edited="0">
                <wp:start x="-287" y="0"/>
                <wp:lineTo x="-287" y="21345"/>
                <wp:lineTo x="21543" y="21345"/>
                <wp:lineTo x="21543" y="0"/>
                <wp:lineTo x="-287" y="0"/>
              </wp:wrapPolygon>
            </wp:wrapTight>
            <wp:docPr id="6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cstate="print"/>
                    <a:srcRect/>
                    <a:stretch>
                      <a:fillRect/>
                    </a:stretch>
                  </pic:blipFill>
                  <pic:spPr bwMode="auto">
                    <a:xfrm>
                      <a:off x="0" y="0"/>
                      <a:ext cx="1432560" cy="2101215"/>
                    </a:xfrm>
                    <a:prstGeom prst="rect">
                      <a:avLst/>
                    </a:prstGeom>
                    <a:noFill/>
                    <a:ln w="9525">
                      <a:noFill/>
                      <a:miter lim="800000"/>
                      <a:headEnd/>
                      <a:tailEnd/>
                    </a:ln>
                  </pic:spPr>
                </pic:pic>
              </a:graphicData>
            </a:graphic>
          </wp:anchor>
        </w:drawing>
      </w:r>
    </w:p>
    <w:p w:rsidR="008116D7" w:rsidRPr="00FC1EC3" w:rsidRDefault="008116D7" w:rsidP="00EA2CE4">
      <w:pPr>
        <w:pStyle w:val="Sinespaciado"/>
        <w:tabs>
          <w:tab w:val="left" w:pos="708"/>
          <w:tab w:val="left" w:pos="1416"/>
          <w:tab w:val="left" w:pos="2124"/>
          <w:tab w:val="left" w:pos="2832"/>
          <w:tab w:val="left" w:pos="3336"/>
        </w:tabs>
        <w:spacing w:line="480" w:lineRule="auto"/>
        <w:ind w:firstLine="708"/>
        <w:jc w:val="center"/>
        <w:rPr>
          <w:rFonts w:ascii="Cambria Math" w:hAnsi="Cambria Math" w:cs="Arial"/>
          <w:sz w:val="24"/>
          <w:szCs w:val="24"/>
        </w:rPr>
      </w:pPr>
      <w:r w:rsidRPr="00FC1EC3">
        <w:rPr>
          <w:rFonts w:ascii="Arial" w:hAnsi="Arial" w:cs="Arial"/>
          <w:sz w:val="24"/>
          <w:szCs w:val="24"/>
        </w:rPr>
        <w:t xml:space="preserve"> </w:t>
      </w:r>
      <m:oMath>
        <m:r>
          <w:rPr>
            <w:rFonts w:ascii="Cambria Math" w:hAnsi="Cambria Math" w:cs="Arial"/>
            <w:sz w:val="24"/>
            <w:szCs w:val="24"/>
          </w:rPr>
          <m:t>P=</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g1</m:t>
                </m:r>
              </m:sub>
            </m:sSub>
          </m:num>
          <m:den>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e2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g1</m:t>
                </m:r>
              </m:sub>
            </m:sSub>
          </m:den>
        </m:f>
      </m:oMath>
    </w:p>
    <w:p w:rsidR="008116D7" w:rsidRPr="00FC1EC3" w:rsidRDefault="008116D7"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i/>
          <w:sz w:val="24"/>
          <w:szCs w:val="24"/>
        </w:rPr>
      </w:pPr>
      <m:oMathPara>
        <m:oMath>
          <m:r>
            <w:rPr>
              <w:rFonts w:ascii="Cambria Math" w:eastAsia="Times New Roman" w:hAnsi="Cambria Math" w:cs="Arial"/>
              <w:sz w:val="24"/>
              <w:szCs w:val="24"/>
            </w:rPr>
            <m:t>P=</m:t>
          </m:r>
          <m:f>
            <m:fPr>
              <m:ctrlPr>
                <w:rPr>
                  <w:rFonts w:ascii="Cambria Math" w:eastAsia="Times New Roman" w:hAnsi="Cambria Math" w:cs="Arial"/>
                  <w:i/>
                  <w:sz w:val="24"/>
                  <w:szCs w:val="24"/>
                </w:rPr>
              </m:ctrlPr>
            </m:fPr>
            <m:num>
              <m:r>
                <w:rPr>
                  <w:rFonts w:ascii="Cambria Math" w:eastAsia="Times New Roman" w:hAnsi="Cambria Math" w:cs="Arial"/>
                  <w:sz w:val="24"/>
                  <w:szCs w:val="24"/>
                </w:rPr>
                <m:t>774,9-843</m:t>
              </m:r>
            </m:num>
            <m:den>
              <m:r>
                <w:rPr>
                  <w:rFonts w:ascii="Cambria Math" w:eastAsia="Times New Roman" w:hAnsi="Cambria Math" w:cs="Arial"/>
                  <w:sz w:val="24"/>
                  <w:szCs w:val="24"/>
                </w:rPr>
                <m:t>486-843</m:t>
              </m:r>
            </m:den>
          </m:f>
          <m:r>
            <w:rPr>
              <w:rFonts w:ascii="Cambria Math" w:eastAsia="Times New Roman" w:hAnsi="Cambria Math" w:cs="Arial"/>
              <w:sz w:val="24"/>
              <w:szCs w:val="24"/>
            </w:rPr>
            <m:t>=0,79</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w:p>
    <w:p w:rsidR="008116D7" w:rsidRPr="00FC1EC3" w:rsidRDefault="00EA2CE4" w:rsidP="00031D69">
      <w:pPr>
        <w:pStyle w:val="Sinespaciado"/>
        <w:tabs>
          <w:tab w:val="left" w:pos="708"/>
          <w:tab w:val="left" w:pos="1416"/>
          <w:tab w:val="left" w:pos="2124"/>
          <w:tab w:val="left" w:pos="2832"/>
          <w:tab w:val="left" w:pos="3336"/>
        </w:tabs>
        <w:spacing w:line="480" w:lineRule="auto"/>
        <w:jc w:val="center"/>
        <w:rPr>
          <w:rFonts w:ascii="Cambria Math" w:hAnsi="Cambria Math" w:cs="Arial"/>
          <w:i/>
          <w:sz w:val="24"/>
          <w:szCs w:val="24"/>
        </w:rPr>
      </w:pPr>
      <w:r w:rsidRPr="00FC1EC3">
        <w:rPr>
          <w:rFonts w:ascii="Cambria Math" w:eastAsia="Times New Roman" w:hAnsi="Cambria Math" w:cs="Arial"/>
          <w:sz w:val="24"/>
          <w:szCs w:val="24"/>
        </w:rPr>
        <w:tab/>
      </w:r>
      <w:r w:rsidRPr="00FC1EC3">
        <w:rPr>
          <w:rFonts w:ascii="Cambria Math" w:eastAsia="Times New Roman" w:hAnsi="Cambria Math" w:cs="Arial"/>
          <w:sz w:val="24"/>
          <w:szCs w:val="24"/>
        </w:rPr>
        <w:tab/>
      </w:r>
      <m:oMath>
        <m:r>
          <w:rPr>
            <w:rFonts w:ascii="Cambria Math" w:hAnsi="Cambria Math" w:cs="Arial"/>
            <w:sz w:val="24"/>
            <w:szCs w:val="24"/>
          </w:rPr>
          <m:t>R=</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e2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s</m:t>
                </m:r>
              </m:sub>
            </m:sSub>
          </m:num>
          <m:den>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g1</m:t>
                </m:r>
              </m:sub>
            </m:sSub>
          </m:den>
        </m:f>
      </m:oMath>
    </w:p>
    <w:p w:rsidR="008116D7" w:rsidRPr="00FC1EC3" w:rsidRDefault="008116D7"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w:p>
    <w:p w:rsidR="008116D7" w:rsidRPr="00FC1EC3" w:rsidRDefault="008116D7" w:rsidP="00031D69">
      <w:pPr>
        <w:pStyle w:val="Sinespaciado"/>
        <w:tabs>
          <w:tab w:val="left" w:pos="708"/>
          <w:tab w:val="left" w:pos="1416"/>
          <w:tab w:val="left" w:pos="2124"/>
          <w:tab w:val="left" w:pos="2832"/>
          <w:tab w:val="left" w:pos="3336"/>
        </w:tabs>
        <w:spacing w:line="480" w:lineRule="auto"/>
        <w:jc w:val="center"/>
        <w:rPr>
          <w:rFonts w:ascii="Cambria Math" w:eastAsia="Times New Roman" w:hAnsi="Cambria Math" w:cs="Arial"/>
          <w:sz w:val="24"/>
          <w:szCs w:val="24"/>
        </w:rPr>
      </w:pPr>
      <m:oMathPara>
        <m:oMathParaPr>
          <m:jc m:val="center"/>
        </m:oMathParaPr>
        <m:oMath>
          <m:r>
            <w:rPr>
              <w:rFonts w:ascii="Cambria Math" w:eastAsia="Times New Roman" w:hAnsi="Cambria Math" w:cs="Arial"/>
              <w:sz w:val="24"/>
              <w:szCs w:val="24"/>
            </w:rPr>
            <m:t>R=</m:t>
          </m:r>
          <m:f>
            <m:fPr>
              <m:ctrlPr>
                <w:rPr>
                  <w:rFonts w:ascii="Cambria Math" w:eastAsia="Times New Roman" w:hAnsi="Cambria Math" w:cs="Arial"/>
                  <w:i/>
                  <w:sz w:val="24"/>
                  <w:szCs w:val="24"/>
                </w:rPr>
              </m:ctrlPr>
            </m:fPr>
            <m:num>
              <m:r>
                <w:rPr>
                  <w:rFonts w:ascii="Cambria Math" w:eastAsia="Times New Roman" w:hAnsi="Cambria Math" w:cs="Arial"/>
                  <w:sz w:val="24"/>
                  <w:szCs w:val="24"/>
                </w:rPr>
                <m:t>486-770</m:t>
              </m:r>
            </m:num>
            <m:den>
              <m:r>
                <w:rPr>
                  <w:rFonts w:ascii="Cambria Math" w:eastAsia="Times New Roman" w:hAnsi="Cambria Math" w:cs="Arial"/>
                  <w:sz w:val="24"/>
                  <w:szCs w:val="24"/>
                </w:rPr>
                <m:t>774,9-843</m:t>
              </m:r>
            </m:den>
          </m:f>
          <m:r>
            <w:rPr>
              <w:rFonts w:ascii="Cambria Math" w:eastAsia="Times New Roman" w:hAnsi="Cambria Math" w:cs="Arial"/>
              <w:sz w:val="24"/>
              <w:szCs w:val="24"/>
            </w:rPr>
            <m:t>=4,17</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8116D7" w:rsidP="00BC4664">
      <w:pPr>
        <w:pStyle w:val="Sinespaciado"/>
        <w:tabs>
          <w:tab w:val="left" w:pos="708"/>
          <w:tab w:val="left" w:pos="1416"/>
          <w:tab w:val="left" w:pos="2124"/>
          <w:tab w:val="left" w:pos="2832"/>
          <w:tab w:val="left" w:pos="3336"/>
        </w:tabs>
        <w:spacing w:line="480" w:lineRule="auto"/>
        <w:ind w:left="2552" w:firstLine="0"/>
        <w:rPr>
          <w:rFonts w:ascii="Arial" w:eastAsia="Times New Roman" w:hAnsi="Arial" w:cs="Arial"/>
          <w:sz w:val="24"/>
          <w:szCs w:val="24"/>
        </w:rPr>
      </w:pPr>
      <w:r w:rsidRPr="00FC1EC3">
        <w:rPr>
          <w:rFonts w:ascii="Arial" w:eastAsia="Times New Roman" w:hAnsi="Arial" w:cs="Arial"/>
          <w:sz w:val="24"/>
          <w:szCs w:val="24"/>
        </w:rPr>
        <w:t>Por lo tanto el factor de Corrección es F = 0.85</w:t>
      </w: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8116D7" w:rsidP="003E1315">
      <w:pPr>
        <w:pStyle w:val="Sinespaciado"/>
        <w:numPr>
          <w:ilvl w:val="0"/>
          <w:numId w:val="37"/>
        </w:numPr>
        <w:spacing w:line="480" w:lineRule="auto"/>
        <w:ind w:left="2977"/>
        <w:rPr>
          <w:rFonts w:ascii="Arial" w:eastAsia="Times New Roman" w:hAnsi="Arial" w:cs="Arial"/>
          <w:sz w:val="24"/>
          <w:szCs w:val="24"/>
        </w:rPr>
      </w:pPr>
      <w:r w:rsidRPr="00FC1EC3">
        <w:rPr>
          <w:rFonts w:ascii="Arial" w:eastAsia="Times New Roman" w:hAnsi="Arial" w:cs="Arial"/>
          <w:sz w:val="24"/>
          <w:szCs w:val="24"/>
        </w:rPr>
        <w:t>Temperatura media logarítmica bajo la suposición de contra flujo</w:t>
      </w:r>
    </w:p>
    <w:p w:rsidR="00BC4664" w:rsidRPr="00FC1EC3" w:rsidRDefault="00BC4664" w:rsidP="00BC4664">
      <w:pPr>
        <w:pStyle w:val="Sinespaciado"/>
        <w:spacing w:line="480" w:lineRule="auto"/>
        <w:ind w:left="2977" w:firstLine="0"/>
        <w:rPr>
          <w:rFonts w:ascii="Arial" w:eastAsia="Times New Roman" w:hAnsi="Arial" w:cs="Arial"/>
          <w:sz w:val="24"/>
          <w:szCs w:val="24"/>
        </w:rPr>
      </w:pPr>
    </w:p>
    <w:p w:rsidR="008116D7" w:rsidRPr="00FC1EC3" w:rsidRDefault="008116D7" w:rsidP="003E1315">
      <w:pPr>
        <w:pStyle w:val="Sinespaciado"/>
        <w:numPr>
          <w:ilvl w:val="1"/>
          <w:numId w:val="37"/>
        </w:numPr>
        <w:tabs>
          <w:tab w:val="left" w:pos="708"/>
          <w:tab w:val="left" w:pos="2124"/>
          <w:tab w:val="left" w:pos="2832"/>
          <w:tab w:val="left" w:pos="3336"/>
        </w:tabs>
        <w:spacing w:line="480" w:lineRule="auto"/>
        <w:ind w:left="3261"/>
        <w:rPr>
          <w:rFonts w:ascii="Arial" w:eastAsia="Times New Roman" w:hAnsi="Arial" w:cs="Arial"/>
          <w:sz w:val="24"/>
          <w:szCs w:val="24"/>
        </w:rPr>
      </w:pPr>
      <w:r w:rsidRPr="00FC1EC3">
        <w:rPr>
          <w:rFonts w:ascii="Arial" w:eastAsia="Times New Roman" w:hAnsi="Arial" w:cs="Arial"/>
          <w:sz w:val="24"/>
          <w:szCs w:val="24"/>
        </w:rPr>
        <w:t>En el Economizador</w:t>
      </w:r>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004443" w:rsidP="00BE15AF">
      <w:pPr>
        <w:pStyle w:val="Sinespaciado"/>
        <w:tabs>
          <w:tab w:val="left" w:pos="708"/>
          <w:tab w:val="left" w:pos="1416"/>
          <w:tab w:val="left" w:pos="2124"/>
          <w:tab w:val="left" w:pos="2832"/>
          <w:tab w:val="left" w:pos="3336"/>
        </w:tabs>
        <w:spacing w:line="480" w:lineRule="auto"/>
        <w:ind w:left="2410" w:firstLine="0"/>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r>
            <w:rPr>
              <w:rFonts w:ascii="Cambria Math" w:eastAsia="Times New Roman" w:hAnsi="Cambria Math" w:cs="Arial"/>
              <w:sz w:val="24"/>
              <w:szCs w:val="24"/>
            </w:rPr>
            <m:t>=</m:t>
          </m:r>
          <m:f>
            <m:fPr>
              <m:ctrlPr>
                <w:rPr>
                  <w:rFonts w:ascii="Cambria Math" w:eastAsia="Times New Roman" w:hAnsi="Cambria Math" w:cs="Arial"/>
                  <w:sz w:val="24"/>
                  <w:szCs w:val="24"/>
                </w:rPr>
              </m:ctrlPr>
            </m:fPr>
            <m:num>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num>
            <m:den>
              <m:r>
                <m:rPr>
                  <m:sty m:val="p"/>
                </m:rPr>
                <w:rPr>
                  <w:rFonts w:ascii="Cambria Math" w:eastAsia="Times New Roman" w:hAnsi="Cambria Math" w:cs="Arial"/>
                  <w:sz w:val="24"/>
                  <w:szCs w:val="24"/>
                </w:rPr>
                <m:t>ln</m:t>
              </m:r>
              <m:f>
                <m:fPr>
                  <m:ctrlPr>
                    <w:rPr>
                      <w:rFonts w:ascii="Cambria Math" w:eastAsia="Times New Roman" w:hAnsi="Cambria Math" w:cs="Arial"/>
                      <w:sz w:val="24"/>
                      <w:szCs w:val="24"/>
                    </w:rPr>
                  </m:ctrlPr>
                </m:fPr>
                <m:num>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num>
                <m:den>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den>
              </m:f>
            </m:den>
          </m:f>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2410"/>
        <w:jc w:val="center"/>
        <w:rPr>
          <w:rFonts w:ascii="Cambria Math" w:eastAsia="Times New Roman" w:hAnsi="Cambria Math" w:cs="Arial"/>
          <w:sz w:val="24"/>
          <w:szCs w:val="24"/>
        </w:rPr>
      </w:pPr>
    </w:p>
    <w:p w:rsidR="008116D7" w:rsidRPr="00FC1EC3" w:rsidRDefault="00004443" w:rsidP="00BE15AF">
      <w:pPr>
        <w:pStyle w:val="Sinespaciado"/>
        <w:tabs>
          <w:tab w:val="left" w:pos="708"/>
          <w:tab w:val="left" w:pos="1416"/>
          <w:tab w:val="left" w:pos="2124"/>
          <w:tab w:val="left" w:pos="2832"/>
          <w:tab w:val="left" w:pos="3336"/>
        </w:tabs>
        <w:spacing w:line="480" w:lineRule="auto"/>
        <w:ind w:left="2410"/>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g5</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w2</m:t>
              </m:r>
            </m:sub>
          </m:sSub>
        </m:oMath>
      </m:oMathPara>
    </w:p>
    <w:p w:rsidR="008116D7" w:rsidRPr="00FC1EC3" w:rsidRDefault="00004443" w:rsidP="00BE15AF">
      <w:pPr>
        <w:pStyle w:val="Sinespaciado"/>
        <w:tabs>
          <w:tab w:val="left" w:pos="708"/>
          <w:tab w:val="left" w:pos="1416"/>
          <w:tab w:val="left" w:pos="2124"/>
          <w:tab w:val="left" w:pos="2832"/>
          <w:tab w:val="left" w:pos="3336"/>
        </w:tabs>
        <w:spacing w:line="480" w:lineRule="auto"/>
        <w:ind w:left="2410"/>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=506-471=35</m:t>
          </m:r>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2410"/>
        <w:jc w:val="center"/>
        <w:rPr>
          <w:rFonts w:ascii="Cambria Math" w:eastAsia="Times New Roman" w:hAnsi="Cambria Math" w:cs="Arial"/>
          <w:sz w:val="24"/>
          <w:szCs w:val="24"/>
        </w:rPr>
      </w:pPr>
    </w:p>
    <w:p w:rsidR="008116D7" w:rsidRPr="00FC1EC3" w:rsidRDefault="00004443" w:rsidP="00BE15AF">
      <w:pPr>
        <w:pStyle w:val="Sinespaciado"/>
        <w:tabs>
          <w:tab w:val="left" w:pos="708"/>
          <w:tab w:val="left" w:pos="1416"/>
          <w:tab w:val="left" w:pos="2124"/>
          <w:tab w:val="left" w:pos="2832"/>
          <w:tab w:val="left" w:pos="3336"/>
        </w:tabs>
        <w:spacing w:line="480" w:lineRule="auto"/>
        <w:ind w:left="2410"/>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g6</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w1</m:t>
              </m:r>
            </m:sub>
          </m:sSub>
        </m:oMath>
      </m:oMathPara>
    </w:p>
    <w:p w:rsidR="008116D7" w:rsidRPr="00FC1EC3" w:rsidRDefault="00004443" w:rsidP="00BE15AF">
      <w:pPr>
        <w:pStyle w:val="Sinespaciado"/>
        <w:tabs>
          <w:tab w:val="left" w:pos="708"/>
          <w:tab w:val="left" w:pos="1416"/>
          <w:tab w:val="left" w:pos="2124"/>
          <w:tab w:val="left" w:pos="2832"/>
          <w:tab w:val="left" w:pos="3336"/>
        </w:tabs>
        <w:spacing w:line="480" w:lineRule="auto"/>
        <w:ind w:left="2410"/>
        <w:jc w:val="center"/>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r>
            <m:rPr>
              <m:sty m:val="p"/>
            </m:rPr>
            <w:rPr>
              <w:rFonts w:ascii="Cambria Math" w:eastAsia="Times New Roman" w:hAnsi="Cambria Math" w:cs="Arial"/>
              <w:sz w:val="24"/>
              <w:szCs w:val="24"/>
            </w:rPr>
            <m:t>=411,34-230=181,34</m:t>
          </m:r>
        </m:oMath>
      </m:oMathPara>
    </w:p>
    <w:p w:rsidR="008116D7" w:rsidRPr="00FC1EC3" w:rsidRDefault="008116D7" w:rsidP="00BE15AF">
      <w:pPr>
        <w:pStyle w:val="Sinespaciado"/>
        <w:tabs>
          <w:tab w:val="left" w:pos="708"/>
          <w:tab w:val="left" w:pos="1416"/>
          <w:tab w:val="left" w:pos="2124"/>
          <w:tab w:val="left" w:pos="2832"/>
          <w:tab w:val="left" w:pos="3336"/>
        </w:tabs>
        <w:spacing w:line="480" w:lineRule="auto"/>
        <w:ind w:left="2410"/>
        <w:jc w:val="center"/>
        <w:rPr>
          <w:rFonts w:ascii="Cambria Math" w:eastAsia="Times New Roman" w:hAnsi="Cambria Math" w:cs="Arial"/>
          <w:sz w:val="24"/>
          <w:szCs w:val="24"/>
        </w:rPr>
      </w:pPr>
    </w:p>
    <w:p w:rsidR="008116D7" w:rsidRPr="00FC1EC3" w:rsidRDefault="00004443" w:rsidP="00BE15AF">
      <w:pPr>
        <w:pStyle w:val="Sinespaciado"/>
        <w:tabs>
          <w:tab w:val="left" w:pos="708"/>
          <w:tab w:val="left" w:pos="1416"/>
          <w:tab w:val="left" w:pos="2124"/>
          <w:tab w:val="left" w:pos="2832"/>
          <w:tab w:val="left" w:pos="3336"/>
        </w:tabs>
        <w:spacing w:line="480" w:lineRule="auto"/>
        <w:ind w:left="2410" w:firstLine="0"/>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r>
            <w:rPr>
              <w:rFonts w:ascii="Cambria Math" w:eastAsia="Times New Roman" w:hAnsi="Cambria Math" w:cs="Arial"/>
              <w:sz w:val="24"/>
              <w:szCs w:val="24"/>
            </w:rPr>
            <m:t>=</m:t>
          </m:r>
          <m:f>
            <m:fPr>
              <m:ctrlPr>
                <w:rPr>
                  <w:rFonts w:ascii="Cambria Math" w:eastAsia="Times New Roman" w:hAnsi="Cambria Math" w:cs="Arial"/>
                  <w:sz w:val="24"/>
                  <w:szCs w:val="24"/>
                </w:rPr>
              </m:ctrlPr>
            </m:fPr>
            <m:num>
              <m:r>
                <m:rPr>
                  <m:sty m:val="p"/>
                </m:rPr>
                <w:rPr>
                  <w:rFonts w:ascii="Cambria Math" w:eastAsia="Times New Roman" w:hAnsi="Cambria Math" w:cs="Arial"/>
                  <w:sz w:val="24"/>
                  <w:szCs w:val="24"/>
                </w:rPr>
                <m:t>35-181,34</m:t>
              </m:r>
            </m:num>
            <m:den>
              <m:r>
                <m:rPr>
                  <m:sty m:val="p"/>
                </m:rPr>
                <w:rPr>
                  <w:rFonts w:ascii="Cambria Math" w:eastAsia="Times New Roman" w:hAnsi="Cambria Math" w:cs="Arial"/>
                  <w:sz w:val="24"/>
                  <w:szCs w:val="24"/>
                </w:rPr>
                <m:t>ln</m:t>
              </m:r>
              <m:f>
                <m:fPr>
                  <m:ctrlPr>
                    <w:rPr>
                      <w:rFonts w:ascii="Cambria Math" w:eastAsia="Times New Roman" w:hAnsi="Cambria Math" w:cs="Arial"/>
                      <w:sz w:val="24"/>
                      <w:szCs w:val="24"/>
                    </w:rPr>
                  </m:ctrlPr>
                </m:fPr>
                <m:num>
                  <m:r>
                    <m:rPr>
                      <m:sty m:val="p"/>
                    </m:rPr>
                    <w:rPr>
                      <w:rFonts w:ascii="Cambria Math" w:eastAsia="Times New Roman" w:hAnsi="Cambria Math" w:cs="Arial"/>
                      <w:sz w:val="24"/>
                      <w:szCs w:val="24"/>
                    </w:rPr>
                    <m:t>35</m:t>
                  </m:r>
                </m:num>
                <m:den>
                  <m:r>
                    <m:rPr>
                      <m:sty m:val="p"/>
                    </m:rPr>
                    <w:rPr>
                      <w:rFonts w:ascii="Cambria Math" w:eastAsia="Times New Roman" w:hAnsi="Cambria Math" w:cs="Arial"/>
                      <w:sz w:val="24"/>
                      <w:szCs w:val="24"/>
                    </w:rPr>
                    <m:t>181,34</m:t>
                  </m:r>
                </m:den>
              </m:f>
            </m:den>
          </m:f>
          <m:r>
            <m:rPr>
              <m:sty m:val="p"/>
            </m:rPr>
            <w:rPr>
              <w:rFonts w:ascii="Cambria Math" w:eastAsia="Times New Roman" w:hAnsi="Cambria Math" w:cs="Arial"/>
              <w:sz w:val="24"/>
              <w:szCs w:val="24"/>
            </w:rPr>
            <m:t>=88,95</m:t>
          </m:r>
        </m:oMath>
      </m:oMathPara>
    </w:p>
    <w:p w:rsidR="008116D7" w:rsidRPr="00FC1EC3" w:rsidRDefault="008116D7" w:rsidP="00031D69">
      <w:pPr>
        <w:pStyle w:val="Sinespaciado"/>
        <w:spacing w:line="480" w:lineRule="auto"/>
        <w:ind w:left="360" w:firstLine="0"/>
        <w:rPr>
          <w:rFonts w:ascii="Arial" w:hAnsi="Arial" w:cs="Arial"/>
          <w:sz w:val="24"/>
          <w:szCs w:val="24"/>
        </w:rPr>
      </w:pPr>
    </w:p>
    <w:p w:rsidR="008116D7" w:rsidRPr="00FC1EC3" w:rsidRDefault="008116D7" w:rsidP="003E1315">
      <w:pPr>
        <w:pStyle w:val="Sinespaciado"/>
        <w:numPr>
          <w:ilvl w:val="1"/>
          <w:numId w:val="30"/>
        </w:numPr>
        <w:spacing w:line="480" w:lineRule="auto"/>
        <w:ind w:left="3261"/>
        <w:rPr>
          <w:rFonts w:ascii="Arial" w:hAnsi="Arial" w:cs="Arial"/>
          <w:sz w:val="24"/>
          <w:szCs w:val="24"/>
        </w:rPr>
      </w:pPr>
      <w:r w:rsidRPr="00FC1EC3">
        <w:rPr>
          <w:rFonts w:ascii="Arial" w:hAnsi="Arial" w:cs="Arial"/>
          <w:sz w:val="24"/>
          <w:szCs w:val="24"/>
        </w:rPr>
        <w:t>En el supercalentador</w:t>
      </w:r>
    </w:p>
    <w:p w:rsidR="00BC4664" w:rsidRPr="00FC1EC3" w:rsidRDefault="00BC4664" w:rsidP="00BC4664">
      <w:pPr>
        <w:pStyle w:val="Sinespaciado"/>
        <w:spacing w:line="480" w:lineRule="auto"/>
        <w:ind w:left="3261" w:firstLine="0"/>
        <w:rPr>
          <w:rFonts w:ascii="Arial" w:hAnsi="Arial" w:cs="Arial"/>
          <w:sz w:val="24"/>
          <w:szCs w:val="24"/>
        </w:rPr>
      </w:pPr>
    </w:p>
    <w:p w:rsidR="008116D7" w:rsidRPr="00FC1EC3" w:rsidRDefault="00BC4664" w:rsidP="00EA2CE4">
      <w:pPr>
        <w:pStyle w:val="Sinespaciado"/>
        <w:tabs>
          <w:tab w:val="left" w:pos="708"/>
          <w:tab w:val="left" w:pos="1416"/>
          <w:tab w:val="left" w:pos="2124"/>
          <w:tab w:val="left" w:pos="2410"/>
          <w:tab w:val="left" w:pos="3336"/>
        </w:tabs>
        <w:spacing w:line="480" w:lineRule="auto"/>
        <w:ind w:left="2835"/>
        <w:jc w:val="left"/>
        <w:rPr>
          <w:rFonts w:ascii="Cambria Math" w:eastAsia="Times New Roman" w:hAnsi="Cambria Math" w:cs="Arial"/>
          <w:sz w:val="24"/>
          <w:szCs w:val="24"/>
        </w:rPr>
      </w:pPr>
      <w:r w:rsidRPr="00FC1EC3">
        <w:rPr>
          <w:rFonts w:ascii="Cambria Math" w:hAnsi="Cambria Math" w:cs="Arial"/>
          <w:sz w:val="24"/>
          <w:szCs w:val="24"/>
        </w:rPr>
        <w:lastRenderedPageBreak/>
        <w:tab/>
      </w:r>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r>
          <w:rPr>
            <w:rFonts w:ascii="Cambria Math" w:eastAsia="Times New Roman" w:hAnsi="Cambria Math" w:cs="Arial"/>
            <w:sz w:val="24"/>
            <w:szCs w:val="24"/>
          </w:rPr>
          <m:t>=</m:t>
        </m:r>
        <m:f>
          <m:fPr>
            <m:ctrlPr>
              <w:rPr>
                <w:rFonts w:ascii="Cambria Math" w:eastAsia="Times New Roman" w:hAnsi="Cambria Math" w:cs="Arial"/>
                <w:sz w:val="24"/>
                <w:szCs w:val="24"/>
              </w:rPr>
            </m:ctrlPr>
          </m:fPr>
          <m:num>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num>
          <m:den>
            <m:r>
              <m:rPr>
                <m:sty m:val="p"/>
              </m:rPr>
              <w:rPr>
                <w:rFonts w:ascii="Cambria Math" w:eastAsia="Times New Roman" w:hAnsi="Cambria Math" w:cs="Arial"/>
                <w:sz w:val="24"/>
                <w:szCs w:val="24"/>
              </w:rPr>
              <m:t>ln</m:t>
            </m:r>
            <m:f>
              <m:fPr>
                <m:ctrlPr>
                  <w:rPr>
                    <w:rFonts w:ascii="Cambria Math" w:eastAsia="Times New Roman" w:hAnsi="Cambria Math" w:cs="Arial"/>
                    <w:sz w:val="24"/>
                    <w:szCs w:val="24"/>
                  </w:rPr>
                </m:ctrlPr>
              </m:fPr>
              <m:num>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num>
              <m:den>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den>
            </m:f>
          </m:den>
        </m:f>
      </m:oMath>
    </w:p>
    <w:p w:rsidR="008116D7" w:rsidRPr="00FC1EC3" w:rsidRDefault="008116D7" w:rsidP="00EA2CE4">
      <w:pPr>
        <w:pStyle w:val="Sinespaciado"/>
        <w:tabs>
          <w:tab w:val="left" w:pos="708"/>
          <w:tab w:val="left" w:pos="1416"/>
          <w:tab w:val="left" w:pos="2124"/>
          <w:tab w:val="left" w:pos="2832"/>
          <w:tab w:val="left" w:pos="3336"/>
        </w:tabs>
        <w:spacing w:line="480" w:lineRule="auto"/>
        <w:ind w:left="2835"/>
        <w:jc w:val="left"/>
        <w:rPr>
          <w:rFonts w:ascii="Cambria Math" w:eastAsia="Times New Roman" w:hAnsi="Cambria Math" w:cs="Arial"/>
          <w:sz w:val="24"/>
          <w:szCs w:val="24"/>
        </w:rPr>
      </w:pPr>
    </w:p>
    <w:p w:rsidR="008116D7" w:rsidRPr="00FC1EC3" w:rsidRDefault="00BC4664" w:rsidP="00EA2CE4">
      <w:pPr>
        <w:pStyle w:val="Sinespaciado"/>
        <w:tabs>
          <w:tab w:val="left" w:pos="708"/>
          <w:tab w:val="left" w:pos="1416"/>
          <w:tab w:val="left" w:pos="2124"/>
          <w:tab w:val="left" w:pos="2832"/>
          <w:tab w:val="left" w:pos="3336"/>
        </w:tabs>
        <w:spacing w:line="480" w:lineRule="auto"/>
        <w:ind w:left="2835"/>
        <w:jc w:val="left"/>
        <w:rPr>
          <w:rFonts w:ascii="Cambria Math" w:eastAsia="Times New Roman" w:hAnsi="Cambria Math" w:cs="Arial"/>
          <w:sz w:val="24"/>
          <w:szCs w:val="24"/>
        </w:rPr>
      </w:pPr>
      <w:r w:rsidRPr="00FC1EC3">
        <w:rPr>
          <w:rFonts w:ascii="Cambria Math" w:eastAsia="Times New Roman" w:hAnsi="Cambria Math" w:cs="Arial"/>
          <w:sz w:val="24"/>
          <w:szCs w:val="24"/>
        </w:rPr>
        <w:tab/>
      </w:r>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g1</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s</m:t>
            </m:r>
          </m:sub>
        </m:sSub>
      </m:oMath>
    </w:p>
    <w:p w:rsidR="00BC4664" w:rsidRPr="00FC1EC3" w:rsidRDefault="00BC4664" w:rsidP="00EA2CE4">
      <w:pPr>
        <w:pStyle w:val="Sinespaciado"/>
        <w:tabs>
          <w:tab w:val="left" w:pos="708"/>
          <w:tab w:val="left" w:pos="1416"/>
          <w:tab w:val="left" w:pos="2124"/>
          <w:tab w:val="left" w:pos="2832"/>
          <w:tab w:val="left" w:pos="3336"/>
        </w:tabs>
        <w:spacing w:line="480" w:lineRule="auto"/>
        <w:ind w:left="2835"/>
        <w:jc w:val="left"/>
        <w:rPr>
          <w:rFonts w:ascii="Cambria Math" w:eastAsia="Times New Roman" w:hAnsi="Cambria Math" w:cs="Arial"/>
          <w:sz w:val="24"/>
          <w:szCs w:val="24"/>
        </w:rPr>
      </w:pPr>
    </w:p>
    <w:p w:rsidR="008116D7" w:rsidRPr="00FC1EC3" w:rsidRDefault="00BC4664" w:rsidP="00EA2CE4">
      <w:pPr>
        <w:pStyle w:val="Sinespaciado"/>
        <w:tabs>
          <w:tab w:val="left" w:pos="708"/>
          <w:tab w:val="left" w:pos="1416"/>
          <w:tab w:val="left" w:pos="2124"/>
          <w:tab w:val="left" w:pos="2832"/>
          <w:tab w:val="left" w:pos="3336"/>
        </w:tabs>
        <w:spacing w:line="480" w:lineRule="auto"/>
        <w:ind w:left="2835"/>
        <w:jc w:val="left"/>
        <w:rPr>
          <w:rFonts w:ascii="Cambria Math" w:eastAsia="Times New Roman" w:hAnsi="Cambria Math" w:cs="Arial"/>
          <w:sz w:val="24"/>
          <w:szCs w:val="24"/>
        </w:rPr>
      </w:pPr>
      <w:r w:rsidRPr="00FC1EC3">
        <w:rPr>
          <w:rFonts w:ascii="Cambria Math" w:eastAsia="Times New Roman" w:hAnsi="Cambria Math" w:cs="Arial"/>
          <w:sz w:val="24"/>
          <w:szCs w:val="24"/>
        </w:rPr>
        <w:tab/>
      </w:r>
      <w:r w:rsidRPr="00FC1EC3">
        <w:rPr>
          <w:rFonts w:ascii="Cambria Math" w:eastAsia="Times New Roman" w:hAnsi="Cambria Math" w:cs="Arial"/>
          <w:sz w:val="24"/>
          <w:szCs w:val="24"/>
        </w:rPr>
        <w:tab/>
      </w:r>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=843-770=73</m:t>
        </m:r>
      </m:oMath>
    </w:p>
    <w:p w:rsidR="008116D7" w:rsidRPr="00FC1EC3" w:rsidRDefault="008116D7" w:rsidP="00EA2CE4">
      <w:pPr>
        <w:pStyle w:val="Sinespaciado"/>
        <w:tabs>
          <w:tab w:val="left" w:pos="708"/>
          <w:tab w:val="left" w:pos="1416"/>
          <w:tab w:val="left" w:pos="2124"/>
          <w:tab w:val="left" w:pos="2832"/>
          <w:tab w:val="left" w:pos="3336"/>
        </w:tabs>
        <w:spacing w:line="480" w:lineRule="auto"/>
        <w:ind w:left="2835"/>
        <w:jc w:val="left"/>
        <w:rPr>
          <w:rFonts w:ascii="Cambria Math" w:eastAsia="Times New Roman" w:hAnsi="Cambria Math" w:cs="Arial"/>
          <w:sz w:val="24"/>
          <w:szCs w:val="24"/>
        </w:rPr>
      </w:pPr>
    </w:p>
    <w:p w:rsidR="008116D7" w:rsidRPr="00FC1EC3" w:rsidRDefault="00004443" w:rsidP="00EA2CE4">
      <w:pPr>
        <w:pStyle w:val="Sinespaciado"/>
        <w:spacing w:line="480" w:lineRule="auto"/>
        <w:ind w:left="2552" w:firstLine="0"/>
        <w:jc w:val="left"/>
        <w:rPr>
          <w:rFonts w:ascii="Cambria Math" w:eastAsia="Times New Roman" w:hAnsi="Cambria Math"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g2</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T</m:t>
              </m:r>
            </m:e>
            <m:sub>
              <m:r>
                <m:rPr>
                  <m:sty m:val="p"/>
                </m:rPr>
                <w:rPr>
                  <w:rFonts w:ascii="Cambria Math" w:eastAsia="Times New Roman" w:hAnsi="Cambria Math" w:cs="Arial"/>
                  <w:sz w:val="24"/>
                  <w:szCs w:val="24"/>
                </w:rPr>
                <m:t>e2</m:t>
              </m:r>
            </m:sub>
          </m:sSub>
        </m:oMath>
      </m:oMathPara>
    </w:p>
    <w:p w:rsidR="008116D7" w:rsidRPr="00FC1EC3" w:rsidRDefault="00BC4664" w:rsidP="00EA2CE4">
      <w:pPr>
        <w:pStyle w:val="Sinespaciado"/>
        <w:tabs>
          <w:tab w:val="left" w:pos="708"/>
          <w:tab w:val="left" w:pos="1416"/>
          <w:tab w:val="left" w:pos="2124"/>
          <w:tab w:val="left" w:pos="2832"/>
          <w:tab w:val="left" w:pos="3336"/>
        </w:tabs>
        <w:spacing w:line="480" w:lineRule="auto"/>
        <w:ind w:left="2552"/>
        <w:jc w:val="left"/>
        <w:rPr>
          <w:rFonts w:ascii="Cambria Math" w:eastAsia="Times New Roman" w:hAnsi="Cambria Math" w:cs="Arial"/>
          <w:sz w:val="24"/>
          <w:szCs w:val="24"/>
        </w:rPr>
      </w:pPr>
      <w:r w:rsidRPr="00FC1EC3">
        <w:rPr>
          <w:rFonts w:ascii="Cambria Math" w:eastAsia="Times New Roman" w:hAnsi="Cambria Math" w:cs="Arial"/>
          <w:sz w:val="24"/>
          <w:szCs w:val="24"/>
        </w:rPr>
        <w:tab/>
      </w:r>
      <w:r w:rsidRPr="00FC1EC3">
        <w:rPr>
          <w:rFonts w:ascii="Cambria Math" w:eastAsia="Times New Roman" w:hAnsi="Cambria Math" w:cs="Arial"/>
          <w:sz w:val="24"/>
          <w:szCs w:val="24"/>
        </w:rPr>
        <w:tab/>
      </w:r>
      <w:r w:rsidRPr="00FC1EC3">
        <w:rPr>
          <w:rFonts w:ascii="Cambria Math" w:eastAsia="Times New Roman" w:hAnsi="Cambria Math" w:cs="Arial"/>
          <w:sz w:val="24"/>
          <w:szCs w:val="24"/>
        </w:rPr>
        <w:tab/>
      </w:r>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m:rPr>
                <m:sty m:val="p"/>
              </m:rPr>
              <w:rPr>
                <w:rFonts w:ascii="Cambria Math" w:eastAsia="Times New Roman" w:hAnsi="Cambria Math" w:cs="Arial"/>
                <w:sz w:val="24"/>
                <w:szCs w:val="24"/>
              </w:rPr>
              <m:t>2</m:t>
            </m:r>
          </m:sub>
        </m:sSub>
        <m:r>
          <m:rPr>
            <m:sty m:val="p"/>
          </m:rPr>
          <w:rPr>
            <w:rFonts w:ascii="Cambria Math" w:eastAsia="Times New Roman" w:hAnsi="Cambria Math" w:cs="Arial"/>
            <w:sz w:val="24"/>
            <w:szCs w:val="24"/>
          </w:rPr>
          <m:t>=774,9-486=288,95</m:t>
        </m:r>
      </m:oMath>
    </w:p>
    <w:p w:rsidR="008116D7" w:rsidRPr="00FC1EC3" w:rsidRDefault="008116D7" w:rsidP="00EA2CE4">
      <w:pPr>
        <w:pStyle w:val="Sinespaciado"/>
        <w:tabs>
          <w:tab w:val="left" w:pos="708"/>
          <w:tab w:val="left" w:pos="1416"/>
          <w:tab w:val="left" w:pos="2124"/>
          <w:tab w:val="left" w:pos="2832"/>
          <w:tab w:val="left" w:pos="3336"/>
        </w:tabs>
        <w:spacing w:line="480" w:lineRule="auto"/>
        <w:ind w:left="2552"/>
        <w:jc w:val="left"/>
        <w:rPr>
          <w:rFonts w:ascii="Cambria Math" w:eastAsia="Times New Roman" w:hAnsi="Cambria Math" w:cs="Arial"/>
          <w:sz w:val="24"/>
          <w:szCs w:val="24"/>
        </w:rPr>
      </w:pPr>
    </w:p>
    <w:p w:rsidR="008116D7" w:rsidRPr="00FC1EC3" w:rsidRDefault="00BC4664" w:rsidP="00EA2CE4">
      <w:pPr>
        <w:pStyle w:val="Sinespaciado"/>
        <w:tabs>
          <w:tab w:val="left" w:pos="708"/>
          <w:tab w:val="left" w:pos="1416"/>
          <w:tab w:val="left" w:pos="2124"/>
          <w:tab w:val="left" w:pos="2832"/>
          <w:tab w:val="left" w:pos="3402"/>
        </w:tabs>
        <w:spacing w:line="480" w:lineRule="auto"/>
        <w:ind w:left="2552"/>
        <w:jc w:val="left"/>
        <w:rPr>
          <w:rFonts w:ascii="Cambria Math" w:eastAsia="Times New Roman" w:hAnsi="Cambria Math" w:cs="Arial"/>
          <w:sz w:val="24"/>
          <w:szCs w:val="24"/>
        </w:rPr>
      </w:pPr>
      <w:r w:rsidRPr="00FC1EC3">
        <w:rPr>
          <w:rFonts w:ascii="Cambria Math" w:eastAsia="Times New Roman" w:hAnsi="Cambria Math" w:cs="Arial"/>
          <w:sz w:val="24"/>
          <w:szCs w:val="24"/>
        </w:rPr>
        <w:tab/>
      </w:r>
      <w:r w:rsidRPr="00FC1EC3">
        <w:rPr>
          <w:rFonts w:ascii="Cambria Math" w:eastAsia="Times New Roman" w:hAnsi="Cambria Math" w:cs="Arial"/>
          <w:sz w:val="24"/>
          <w:szCs w:val="24"/>
        </w:rPr>
        <w:tab/>
      </w:r>
      <w:r w:rsidRPr="00FC1EC3">
        <w:rPr>
          <w:rFonts w:ascii="Cambria Math" w:eastAsia="Times New Roman" w:hAnsi="Cambria Math" w:cs="Arial"/>
          <w:sz w:val="24"/>
          <w:szCs w:val="24"/>
        </w:rPr>
        <w:tab/>
      </w:r>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r>
          <w:rPr>
            <w:rFonts w:ascii="Cambria Math" w:eastAsia="Times New Roman" w:hAnsi="Cambria Math" w:cs="Arial"/>
            <w:sz w:val="24"/>
            <w:szCs w:val="24"/>
          </w:rPr>
          <m:t>=</m:t>
        </m:r>
        <m:f>
          <m:fPr>
            <m:ctrlPr>
              <w:rPr>
                <w:rFonts w:ascii="Cambria Math" w:eastAsia="Times New Roman" w:hAnsi="Cambria Math" w:cs="Arial"/>
                <w:sz w:val="24"/>
                <w:szCs w:val="24"/>
              </w:rPr>
            </m:ctrlPr>
          </m:fPr>
          <m:num>
            <m:r>
              <m:rPr>
                <m:sty m:val="p"/>
              </m:rPr>
              <w:rPr>
                <w:rFonts w:ascii="Cambria Math" w:eastAsia="Times New Roman" w:hAnsi="Cambria Math" w:cs="Arial"/>
                <w:sz w:val="24"/>
                <w:szCs w:val="24"/>
              </w:rPr>
              <m:t>73-288,95</m:t>
            </m:r>
          </m:num>
          <m:den>
            <m:r>
              <m:rPr>
                <m:sty m:val="p"/>
              </m:rPr>
              <w:rPr>
                <w:rFonts w:ascii="Cambria Math" w:eastAsia="Times New Roman" w:hAnsi="Cambria Math" w:cs="Arial"/>
                <w:sz w:val="24"/>
                <w:szCs w:val="24"/>
              </w:rPr>
              <m:t>ln</m:t>
            </m:r>
            <m:f>
              <m:fPr>
                <m:ctrlPr>
                  <w:rPr>
                    <w:rFonts w:ascii="Cambria Math" w:eastAsia="Times New Roman" w:hAnsi="Cambria Math" w:cs="Arial"/>
                    <w:sz w:val="24"/>
                    <w:szCs w:val="24"/>
                  </w:rPr>
                </m:ctrlPr>
              </m:fPr>
              <m:num>
                <m:r>
                  <m:rPr>
                    <m:sty m:val="p"/>
                  </m:rPr>
                  <w:rPr>
                    <w:rFonts w:ascii="Cambria Math" w:eastAsia="Times New Roman" w:hAnsi="Cambria Math" w:cs="Arial"/>
                    <w:sz w:val="24"/>
                    <w:szCs w:val="24"/>
                  </w:rPr>
                  <m:t>73</m:t>
                </m:r>
              </m:num>
              <m:den>
                <m:r>
                  <m:rPr>
                    <m:sty m:val="p"/>
                  </m:rPr>
                  <w:rPr>
                    <w:rFonts w:ascii="Cambria Math" w:eastAsia="Times New Roman" w:hAnsi="Cambria Math" w:cs="Arial"/>
                    <w:sz w:val="24"/>
                    <w:szCs w:val="24"/>
                  </w:rPr>
                  <m:t>288,95</m:t>
                </m:r>
              </m:den>
            </m:f>
          </m:den>
        </m:f>
        <m:r>
          <m:rPr>
            <m:sty m:val="p"/>
          </m:rPr>
          <w:rPr>
            <w:rFonts w:ascii="Cambria Math" w:eastAsia="Times New Roman" w:hAnsi="Cambria Math" w:cs="Arial"/>
            <w:sz w:val="24"/>
            <w:szCs w:val="24"/>
          </w:rPr>
          <m:t>=156,9</m:t>
        </m:r>
      </m:oMath>
    </w:p>
    <w:p w:rsidR="00BC4664" w:rsidRPr="00FC1EC3" w:rsidRDefault="00BC4664"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8116D7" w:rsidP="00BC4664">
      <w:pPr>
        <w:pStyle w:val="Sinespaciado"/>
        <w:spacing w:line="480" w:lineRule="auto"/>
        <w:ind w:left="2977" w:firstLine="0"/>
        <w:rPr>
          <w:rFonts w:ascii="Arial" w:eastAsia="Times New Roman" w:hAnsi="Arial" w:cs="Arial"/>
          <w:sz w:val="24"/>
          <w:szCs w:val="24"/>
        </w:rPr>
      </w:pPr>
      <w:r w:rsidRPr="00FC1EC3">
        <w:rPr>
          <w:rFonts w:ascii="Arial" w:eastAsia="Times New Roman" w:hAnsi="Arial" w:cs="Arial"/>
          <w:sz w:val="24"/>
          <w:szCs w:val="24"/>
        </w:rPr>
        <w:t>Entonces:</w:t>
      </w:r>
    </w:p>
    <w:p w:rsidR="00BC4664" w:rsidRPr="00FC1EC3" w:rsidRDefault="00BC4664"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8116D7" w:rsidP="003E1315">
      <w:pPr>
        <w:pStyle w:val="Sinespaciado"/>
        <w:numPr>
          <w:ilvl w:val="1"/>
          <w:numId w:val="37"/>
        </w:numPr>
        <w:spacing w:line="480" w:lineRule="auto"/>
        <w:ind w:left="3261" w:hanging="284"/>
        <w:rPr>
          <w:rFonts w:ascii="Arial" w:eastAsia="Times New Roman" w:hAnsi="Arial" w:cs="Arial"/>
          <w:sz w:val="24"/>
          <w:szCs w:val="24"/>
        </w:rPr>
      </w:pPr>
      <w:r w:rsidRPr="00FC1EC3">
        <w:rPr>
          <w:rFonts w:ascii="Arial" w:eastAsia="Times New Roman" w:hAnsi="Arial" w:cs="Arial"/>
          <w:sz w:val="24"/>
          <w:szCs w:val="24"/>
        </w:rPr>
        <w:t>En el economizador</w:t>
      </w:r>
    </w:p>
    <w:p w:rsidR="00BC4664" w:rsidRPr="00FC1EC3" w:rsidRDefault="00BC4664" w:rsidP="00BC4664">
      <w:pPr>
        <w:pStyle w:val="Sinespaciado"/>
        <w:spacing w:line="480" w:lineRule="auto"/>
        <w:ind w:left="3261" w:firstLine="0"/>
        <w:rPr>
          <w:rFonts w:ascii="Arial" w:eastAsia="Times New Roman" w:hAnsi="Arial" w:cs="Arial"/>
          <w:sz w:val="24"/>
          <w:szCs w:val="24"/>
        </w:rPr>
      </w:pPr>
    </w:p>
    <w:p w:rsidR="008116D7" w:rsidRPr="00FC1EC3" w:rsidRDefault="00004443" w:rsidP="00BE15AF">
      <w:pPr>
        <w:pStyle w:val="Sinespaciado"/>
        <w:tabs>
          <w:tab w:val="left" w:pos="708"/>
          <w:tab w:val="left" w:pos="1416"/>
          <w:tab w:val="left" w:pos="2124"/>
          <w:tab w:val="left" w:pos="2832"/>
          <w:tab w:val="left" w:pos="3336"/>
        </w:tabs>
        <w:spacing w:line="480" w:lineRule="auto"/>
        <w:ind w:left="2835"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sub>
          </m:sSub>
          <m:r>
            <w:rPr>
              <w:rFonts w:ascii="Cambria Math" w:eastAsia="Times New Roman" w:hAnsi="Cambria Math" w:cs="Arial"/>
              <w:sz w:val="24"/>
              <w:szCs w:val="24"/>
            </w:rPr>
            <m:t>=F</m:t>
          </m:r>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oMath>
      </m:oMathPara>
    </w:p>
    <w:p w:rsidR="008116D7" w:rsidRPr="00FC1EC3" w:rsidRDefault="00004443" w:rsidP="00BE15AF">
      <w:pPr>
        <w:pStyle w:val="Sinespaciado"/>
        <w:tabs>
          <w:tab w:val="left" w:pos="708"/>
          <w:tab w:val="left" w:pos="1416"/>
          <w:tab w:val="left" w:pos="2124"/>
          <w:tab w:val="left" w:pos="2832"/>
          <w:tab w:val="left" w:pos="3336"/>
        </w:tabs>
        <w:spacing w:line="480" w:lineRule="auto"/>
        <w:ind w:left="2835" w:firstLine="0"/>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sub>
          </m:sSub>
          <m:r>
            <w:rPr>
              <w:rFonts w:ascii="Cambria Math" w:eastAsia="Times New Roman" w:hAnsi="Cambria Math" w:cs="Arial"/>
              <w:sz w:val="24"/>
              <w:szCs w:val="24"/>
            </w:rPr>
            <m:t>=0.85*88,95=75,62</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8116D7" w:rsidP="003E1315">
      <w:pPr>
        <w:pStyle w:val="Sinespaciado"/>
        <w:numPr>
          <w:ilvl w:val="1"/>
          <w:numId w:val="37"/>
        </w:numPr>
        <w:tabs>
          <w:tab w:val="left" w:pos="708"/>
          <w:tab w:val="left" w:pos="1416"/>
          <w:tab w:val="left" w:pos="2124"/>
          <w:tab w:val="left" w:pos="2832"/>
          <w:tab w:val="left" w:pos="3336"/>
        </w:tabs>
        <w:spacing w:line="480" w:lineRule="auto"/>
        <w:ind w:left="3261"/>
        <w:rPr>
          <w:rFonts w:ascii="Arial" w:eastAsia="Times New Roman" w:hAnsi="Arial" w:cs="Arial"/>
          <w:sz w:val="24"/>
          <w:szCs w:val="24"/>
        </w:rPr>
      </w:pPr>
      <w:r w:rsidRPr="00FC1EC3">
        <w:rPr>
          <w:rFonts w:ascii="Arial" w:eastAsia="Times New Roman" w:hAnsi="Arial" w:cs="Arial"/>
          <w:sz w:val="24"/>
          <w:szCs w:val="24"/>
        </w:rPr>
        <w:t>En el supercalentador</w:t>
      </w:r>
    </w:p>
    <w:p w:rsidR="00BE15AF" w:rsidRPr="00FC1EC3" w:rsidRDefault="00BE15AF" w:rsidP="00BE15AF">
      <w:pPr>
        <w:pStyle w:val="Sinespaciado"/>
        <w:tabs>
          <w:tab w:val="left" w:pos="708"/>
          <w:tab w:val="left" w:pos="1416"/>
          <w:tab w:val="left" w:pos="2124"/>
          <w:tab w:val="left" w:pos="2832"/>
          <w:tab w:val="left" w:pos="3336"/>
        </w:tabs>
        <w:spacing w:line="480" w:lineRule="auto"/>
        <w:ind w:left="3261" w:firstLine="0"/>
        <w:rPr>
          <w:rFonts w:ascii="Arial" w:eastAsia="Times New Roman" w:hAnsi="Arial" w:cs="Arial"/>
          <w:sz w:val="24"/>
          <w:szCs w:val="24"/>
        </w:rPr>
      </w:pPr>
    </w:p>
    <w:p w:rsidR="008116D7" w:rsidRPr="00FC1EC3" w:rsidRDefault="00004443" w:rsidP="00BE15AF">
      <w:pPr>
        <w:pStyle w:val="Sinespaciado"/>
        <w:tabs>
          <w:tab w:val="left" w:pos="708"/>
          <w:tab w:val="left" w:pos="1416"/>
          <w:tab w:val="left" w:pos="2124"/>
          <w:tab w:val="left" w:pos="2832"/>
          <w:tab w:val="left" w:pos="3336"/>
        </w:tabs>
        <w:spacing w:line="480" w:lineRule="auto"/>
        <w:ind w:left="2835"/>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sub>
          </m:sSub>
          <m:r>
            <w:rPr>
              <w:rFonts w:ascii="Cambria Math" w:eastAsia="Times New Roman" w:hAnsi="Cambria Math" w:cs="Arial"/>
              <w:sz w:val="24"/>
              <w:szCs w:val="24"/>
            </w:rPr>
            <m:t>=F</m:t>
          </m:r>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ml,cf</m:t>
              </m:r>
            </m:sub>
          </m:sSub>
        </m:oMath>
      </m:oMathPara>
    </w:p>
    <w:p w:rsidR="008116D7" w:rsidRPr="00FC1EC3" w:rsidRDefault="00004443" w:rsidP="00BE15AF">
      <w:pPr>
        <w:pStyle w:val="Sinespaciado"/>
        <w:tabs>
          <w:tab w:val="left" w:pos="708"/>
          <w:tab w:val="left" w:pos="1416"/>
          <w:tab w:val="left" w:pos="2124"/>
          <w:tab w:val="left" w:pos="2832"/>
          <w:tab w:val="left" w:pos="3336"/>
        </w:tabs>
        <w:spacing w:line="480" w:lineRule="auto"/>
        <w:ind w:left="2835"/>
        <w:jc w:val="center"/>
        <w:rPr>
          <w:rFonts w:ascii="Cambria Math" w:eastAsia="Times New Roman" w:hAnsi="Cambria Math" w:cs="Arial"/>
          <w:sz w:val="24"/>
          <w:szCs w:val="24"/>
        </w:rPr>
      </w:pPr>
      <m:oMathPara>
        <m:oMath>
          <m:sSub>
            <m:sSubPr>
              <m:ctrlPr>
                <w:rPr>
                  <w:rFonts w:ascii="Cambria Math" w:eastAsia="Times New Roman" w:hAnsi="Cambria Math" w:cs="Arial"/>
                  <w:i/>
                  <w:sz w:val="24"/>
                  <w:szCs w:val="24"/>
                </w:rPr>
              </m:ctrlPr>
            </m:sSubPr>
            <m:e>
              <m:r>
                <m:rPr>
                  <m:sty m:val="p"/>
                </m:rPr>
                <w:rPr>
                  <w:rFonts w:ascii="Cambria Math" w:eastAsia="Times New Roman" w:hAnsi="Cambria Math" w:cs="Arial"/>
                  <w:sz w:val="24"/>
                  <w:szCs w:val="24"/>
                </w:rPr>
                <m:t>Δ</m:t>
              </m:r>
              <m:r>
                <w:rPr>
                  <w:rFonts w:ascii="Cambria Math" w:eastAsia="Times New Roman" w:hAnsi="Cambria Math" w:cs="Arial"/>
                  <w:sz w:val="24"/>
                  <w:szCs w:val="24"/>
                </w:rPr>
                <m:t>T</m:t>
              </m:r>
            </m:e>
            <m:sub>
              <m:r>
                <w:rPr>
                  <w:rFonts w:ascii="Cambria Math" w:eastAsia="Times New Roman" w:hAnsi="Cambria Math" w:cs="Arial"/>
                  <w:sz w:val="24"/>
                  <w:szCs w:val="24"/>
                </w:rPr>
                <m:t>ml</m:t>
              </m:r>
            </m:sub>
          </m:sSub>
          <m:r>
            <w:rPr>
              <w:rFonts w:ascii="Cambria Math" w:eastAsia="Times New Roman" w:hAnsi="Cambria Math" w:cs="Arial"/>
              <w:sz w:val="24"/>
              <w:szCs w:val="24"/>
            </w:rPr>
            <m:t>=0.85*156,95=133,42</m:t>
          </m:r>
        </m:oMath>
      </m:oMathPara>
    </w:p>
    <w:p w:rsidR="008116D7" w:rsidRPr="00FC1EC3" w:rsidRDefault="008116D7" w:rsidP="00031D69">
      <w:pPr>
        <w:pStyle w:val="Sinespaciado"/>
        <w:tabs>
          <w:tab w:val="left" w:pos="708"/>
          <w:tab w:val="left" w:pos="1416"/>
          <w:tab w:val="left" w:pos="2124"/>
          <w:tab w:val="left" w:pos="2832"/>
          <w:tab w:val="left" w:pos="3336"/>
        </w:tabs>
        <w:spacing w:line="480" w:lineRule="auto"/>
        <w:ind w:firstLine="0"/>
        <w:rPr>
          <w:rFonts w:ascii="Arial" w:eastAsia="Times New Roman" w:hAnsi="Arial" w:cs="Arial"/>
          <w:sz w:val="24"/>
          <w:szCs w:val="24"/>
        </w:rPr>
      </w:pPr>
    </w:p>
    <w:p w:rsidR="008116D7" w:rsidRPr="00FC1EC3" w:rsidRDefault="008116D7" w:rsidP="00BC4664">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r w:rsidRPr="00FC1EC3">
        <w:rPr>
          <w:rFonts w:ascii="Arial" w:eastAsia="Times New Roman" w:hAnsi="Arial" w:cs="Arial"/>
          <w:sz w:val="24"/>
          <w:szCs w:val="24"/>
        </w:rPr>
        <w:t>Entonces el área total de transferencia es:</w:t>
      </w:r>
    </w:p>
    <w:p w:rsidR="00BC4664" w:rsidRPr="00FC1EC3" w:rsidRDefault="00BC4664" w:rsidP="00BC4664">
      <w:pPr>
        <w:pStyle w:val="Sinespaciado"/>
        <w:tabs>
          <w:tab w:val="left" w:pos="708"/>
          <w:tab w:val="left" w:pos="1416"/>
          <w:tab w:val="left" w:pos="2124"/>
          <w:tab w:val="left" w:pos="2832"/>
          <w:tab w:val="left" w:pos="3336"/>
        </w:tabs>
        <w:spacing w:line="480" w:lineRule="auto"/>
        <w:ind w:left="1418" w:firstLine="0"/>
        <w:rPr>
          <w:rFonts w:ascii="Arial" w:eastAsia="Times New Roman" w:hAnsi="Arial" w:cs="Arial"/>
          <w:sz w:val="24"/>
          <w:szCs w:val="24"/>
        </w:rPr>
      </w:pPr>
    </w:p>
    <w:p w:rsidR="008116D7" w:rsidRPr="00FC1EC3" w:rsidRDefault="008116D7" w:rsidP="003E1315">
      <w:pPr>
        <w:pStyle w:val="Prrafodelista"/>
        <w:numPr>
          <w:ilvl w:val="0"/>
          <w:numId w:val="29"/>
        </w:numPr>
        <w:spacing w:line="480" w:lineRule="auto"/>
        <w:ind w:left="1843"/>
        <w:rPr>
          <w:rFonts w:ascii="Arial" w:eastAsia="Times New Roman" w:hAnsi="Arial" w:cs="Arial"/>
          <w:sz w:val="24"/>
          <w:szCs w:val="24"/>
        </w:rPr>
      </w:pPr>
      <w:r w:rsidRPr="00FC1EC3">
        <w:rPr>
          <w:rFonts w:ascii="Arial" w:eastAsia="Times New Roman" w:hAnsi="Arial" w:cs="Arial"/>
          <w:sz w:val="24"/>
          <w:szCs w:val="24"/>
        </w:rPr>
        <w:t>Área total de transferencia</w:t>
      </w:r>
    </w:p>
    <w:p w:rsidR="008116D7" w:rsidRPr="00FC1EC3" w:rsidRDefault="008116D7" w:rsidP="00031D69">
      <w:pPr>
        <w:pStyle w:val="Sinespaciado"/>
        <w:spacing w:line="480" w:lineRule="auto"/>
        <w:ind w:firstLine="0"/>
        <w:rPr>
          <w:rFonts w:ascii="Arial" w:hAnsi="Arial" w:cs="Arial"/>
          <w:sz w:val="24"/>
          <w:szCs w:val="24"/>
        </w:rPr>
      </w:pPr>
    </w:p>
    <w:p w:rsidR="008116D7" w:rsidRPr="00FC1EC3" w:rsidRDefault="008116D7" w:rsidP="003E1315">
      <w:pPr>
        <w:pStyle w:val="Sinespaciado"/>
        <w:numPr>
          <w:ilvl w:val="1"/>
          <w:numId w:val="30"/>
        </w:numPr>
        <w:spacing w:line="480" w:lineRule="auto"/>
        <w:ind w:left="2268"/>
        <w:rPr>
          <w:rFonts w:ascii="Arial" w:eastAsia="Times New Roman" w:hAnsi="Arial" w:cs="Arial"/>
          <w:sz w:val="24"/>
          <w:szCs w:val="24"/>
        </w:rPr>
      </w:pPr>
      <w:r w:rsidRPr="00FC1EC3">
        <w:rPr>
          <w:rFonts w:ascii="Arial" w:eastAsia="Times New Roman" w:hAnsi="Arial" w:cs="Arial"/>
          <w:sz w:val="24"/>
          <w:szCs w:val="24"/>
        </w:rPr>
        <w:t>En el economizador</w:t>
      </w:r>
    </w:p>
    <w:p w:rsidR="008116D7" w:rsidRPr="00FC1EC3" w:rsidRDefault="008116D7" w:rsidP="00031D69">
      <w:pPr>
        <w:spacing w:line="480" w:lineRule="auto"/>
        <w:ind w:firstLine="0"/>
        <w:rPr>
          <w:rFonts w:ascii="Arial" w:eastAsia="Times New Roman" w:hAnsi="Arial" w:cs="Arial"/>
          <w:sz w:val="24"/>
          <w:szCs w:val="24"/>
        </w:rPr>
      </w:pPr>
    </w:p>
    <w:p w:rsidR="008116D7" w:rsidRPr="00FC1EC3" w:rsidRDefault="008116D7" w:rsidP="00031D69">
      <w:pPr>
        <w:spacing w:line="480" w:lineRule="auto"/>
        <w:ind w:firstLine="0"/>
        <w:rPr>
          <w:rFonts w:ascii="Cambria Math" w:eastAsia="Times New Roman" w:hAnsi="Cambria Math" w:cs="Arial"/>
          <w:sz w:val="24"/>
          <w:szCs w:val="24"/>
        </w:rPr>
      </w:pPr>
      <m:oMathPara>
        <m:oMath>
          <m:r>
            <w:rPr>
              <w:rFonts w:ascii="Cambria Math" w:eastAsia="Times New Roman" w:hAnsi="Cambria Math" w:cs="Arial"/>
              <w:sz w:val="24"/>
              <w:szCs w:val="24"/>
            </w:rPr>
            <m:t>A=</m:t>
          </m:r>
          <m:acc>
            <m:accPr>
              <m:chr m:val="̇"/>
              <m:ctrlPr>
                <w:rPr>
                  <w:rFonts w:ascii="Cambria Math" w:eastAsia="Times New Roman" w:hAnsi="Cambria Math" w:cs="Arial"/>
                  <w:i/>
                  <w:sz w:val="24"/>
                  <w:szCs w:val="24"/>
                </w:rPr>
              </m:ctrlPr>
            </m:accPr>
            <m:e>
              <m:f>
                <m:fPr>
                  <m:ctrlPr>
                    <w:rPr>
                      <w:rFonts w:ascii="Cambria Math" w:eastAsia="Times New Roman" w:hAnsi="Cambria Math" w:cs="Arial"/>
                      <w:i/>
                      <w:sz w:val="24"/>
                      <w:szCs w:val="24"/>
                    </w:rPr>
                  </m:ctrlPr>
                </m:fPr>
                <m:num>
                  <m:sSub>
                    <m:sSubPr>
                      <m:ctrlPr>
                        <w:rPr>
                          <w:rFonts w:ascii="Cambria Math" w:eastAsia="Times New Roman" w:hAnsi="Cambria Math" w:cs="Arial"/>
                          <w:i/>
                          <w:sz w:val="24"/>
                          <w:szCs w:val="24"/>
                        </w:rPr>
                      </m:ctrlPr>
                    </m:sSubPr>
                    <m:e>
                      <m:r>
                        <w:rPr>
                          <w:rFonts w:ascii="Cambria Math" w:eastAsia="Times New Roman" w:hAnsi="Cambria Math" w:cs="Arial"/>
                          <w:sz w:val="24"/>
                          <w:szCs w:val="24"/>
                        </w:rPr>
                        <m:t>Q</m:t>
                      </m:r>
                    </m:e>
                    <m:sub>
                      <m:r>
                        <w:rPr>
                          <w:rFonts w:ascii="Cambria Math" w:eastAsia="Times New Roman" w:hAnsi="Cambria Math" w:cs="Arial"/>
                          <w:sz w:val="24"/>
                          <w:szCs w:val="24"/>
                        </w:rPr>
                        <m:t>econ</m:t>
                      </m:r>
                    </m:sub>
                  </m:sSub>
                </m:num>
                <m:den>
                  <m:r>
                    <w:rPr>
                      <w:rFonts w:ascii="Cambria Math" w:eastAsia="Times New Roman" w:hAnsi="Cambria Math" w:cs="Arial"/>
                      <w:sz w:val="24"/>
                      <w:szCs w:val="24"/>
                    </w:rPr>
                    <m:t>U*∆Tml</m:t>
                  </m:r>
                </m:den>
              </m:f>
            </m:e>
          </m:acc>
        </m:oMath>
      </m:oMathPara>
    </w:p>
    <w:p w:rsidR="008116D7" w:rsidRPr="00FC1EC3" w:rsidRDefault="008116D7" w:rsidP="00031D69">
      <w:pPr>
        <w:spacing w:line="480" w:lineRule="auto"/>
        <w:ind w:firstLine="0"/>
        <w:rPr>
          <w:rFonts w:ascii="Cambria Math" w:eastAsia="Times New Roman" w:hAnsi="Cambria Math" w:cs="Arial"/>
          <w:sz w:val="24"/>
          <w:szCs w:val="24"/>
        </w:rPr>
      </w:pPr>
    </w:p>
    <w:p w:rsidR="008116D7" w:rsidRPr="00FC1EC3" w:rsidRDefault="008116D7" w:rsidP="00031D69">
      <w:pPr>
        <w:spacing w:line="480" w:lineRule="auto"/>
        <w:ind w:firstLine="0"/>
        <w:rPr>
          <w:rFonts w:ascii="Cambria Math" w:eastAsia="Times New Roman" w:hAnsi="Cambria Math" w:cs="Arial"/>
          <w:b/>
          <w:sz w:val="24"/>
          <w:szCs w:val="24"/>
        </w:rPr>
      </w:pPr>
      <m:oMathPara>
        <m:oMath>
          <m:r>
            <w:rPr>
              <w:rFonts w:ascii="Cambria Math" w:eastAsia="Times New Roman" w:hAnsi="Cambria Math" w:cs="Arial"/>
              <w:sz w:val="24"/>
              <w:szCs w:val="24"/>
            </w:rPr>
            <m:t>A=</m:t>
          </m:r>
          <m:acc>
            <m:accPr>
              <m:chr m:val="̇"/>
              <m:ctrlPr>
                <w:rPr>
                  <w:rFonts w:ascii="Cambria Math" w:eastAsia="Times New Roman" w:hAnsi="Cambria Math" w:cs="Arial"/>
                  <w:i/>
                  <w:sz w:val="24"/>
                  <w:szCs w:val="24"/>
                </w:rPr>
              </m:ctrlPr>
            </m:accPr>
            <m:e>
              <m:f>
                <m:fPr>
                  <m:ctrlPr>
                    <w:rPr>
                      <w:rFonts w:ascii="Cambria Math" w:eastAsia="Times New Roman" w:hAnsi="Cambria Math" w:cs="Arial"/>
                      <w:i/>
                      <w:sz w:val="24"/>
                      <w:szCs w:val="24"/>
                    </w:rPr>
                  </m:ctrlPr>
                </m:fPr>
                <m:num>
                  <m:r>
                    <w:rPr>
                      <w:rFonts w:ascii="Cambria Math" w:eastAsia="Times New Roman" w:hAnsi="Cambria Math" w:cs="Arial"/>
                      <w:sz w:val="24"/>
                      <w:szCs w:val="24"/>
                    </w:rPr>
                    <m:t>22294477</m:t>
                  </m:r>
                </m:num>
                <m:den>
                  <m:r>
                    <w:rPr>
                      <w:rFonts w:ascii="Cambria Math" w:hAnsi="Cambria Math" w:cs="Arial"/>
                      <w:sz w:val="24"/>
                      <w:szCs w:val="24"/>
                    </w:rPr>
                    <m:t>905*75,62</m:t>
                  </m:r>
                </m:den>
              </m:f>
            </m:e>
          </m:acc>
          <m:r>
            <w:rPr>
              <w:rFonts w:ascii="Cambria Math" w:eastAsia="Times New Roman" w:hAnsi="Cambria Math" w:cs="Arial"/>
              <w:sz w:val="24"/>
              <w:szCs w:val="24"/>
            </w:rPr>
            <m:t xml:space="preserve">=325,79 </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ft</m:t>
              </m:r>
            </m:e>
            <m:sup>
              <m:r>
                <w:rPr>
                  <w:rFonts w:ascii="Cambria Math" w:eastAsia="Times New Roman" w:hAnsi="Cambria Math" w:cs="Arial"/>
                  <w:sz w:val="24"/>
                  <w:szCs w:val="24"/>
                </w:rPr>
                <m:t>2</m:t>
              </m:r>
            </m:sup>
          </m:sSup>
        </m:oMath>
      </m:oMathPara>
    </w:p>
    <w:p w:rsidR="008116D7" w:rsidRPr="00FC1EC3" w:rsidRDefault="008116D7" w:rsidP="00031D69">
      <w:pPr>
        <w:spacing w:line="480" w:lineRule="auto"/>
        <w:ind w:firstLine="0"/>
        <w:rPr>
          <w:rFonts w:ascii="Cambria Math" w:eastAsia="Times New Roman" w:hAnsi="Cambria Math" w:cs="Arial"/>
          <w:b/>
          <w:sz w:val="24"/>
          <w:szCs w:val="24"/>
        </w:rPr>
      </w:pPr>
    </w:p>
    <w:p w:rsidR="008116D7" w:rsidRPr="00FC1EC3" w:rsidRDefault="008116D7" w:rsidP="00031D69">
      <w:pPr>
        <w:spacing w:line="480" w:lineRule="auto"/>
        <w:ind w:firstLine="0"/>
        <w:rPr>
          <w:rFonts w:ascii="Cambria Math" w:eastAsia="Times New Roman" w:hAnsi="Cambria Math" w:cs="Arial"/>
          <w:sz w:val="24"/>
          <w:szCs w:val="24"/>
        </w:rPr>
      </w:pPr>
      <m:oMathPara>
        <m:oMath>
          <m:r>
            <w:rPr>
              <w:rFonts w:ascii="Cambria Math" w:eastAsia="Times New Roman" w:hAnsi="Cambria Math" w:cs="Arial"/>
              <w:sz w:val="24"/>
              <w:szCs w:val="24"/>
            </w:rPr>
            <m:t>A=</m:t>
          </m:r>
          <m:r>
            <m:rPr>
              <m:sty m:val="bi"/>
            </m:rPr>
            <w:rPr>
              <w:rFonts w:ascii="Cambria Math" w:eastAsia="Times New Roman" w:hAnsi="Cambria Math" w:cs="Arial"/>
              <w:sz w:val="24"/>
              <w:szCs w:val="24"/>
            </w:rPr>
            <m:t xml:space="preserve">325,79 </m:t>
          </m:r>
          <m:sSup>
            <m:sSupPr>
              <m:ctrlPr>
                <w:rPr>
                  <w:rFonts w:ascii="Cambria Math" w:eastAsia="Times New Roman" w:hAnsi="Cambria Math" w:cs="Arial"/>
                  <w:b/>
                  <w:i/>
                  <w:sz w:val="24"/>
                  <w:szCs w:val="24"/>
                </w:rPr>
              </m:ctrlPr>
            </m:sSupPr>
            <m:e>
              <m:r>
                <m:rPr>
                  <m:sty m:val="bi"/>
                </m:rPr>
                <w:rPr>
                  <w:rFonts w:ascii="Cambria Math" w:eastAsia="Times New Roman" w:hAnsi="Cambria Math" w:cs="Arial"/>
                  <w:sz w:val="24"/>
                  <w:szCs w:val="24"/>
                </w:rPr>
                <m:t>ft</m:t>
              </m:r>
            </m:e>
            <m:sup>
              <m:r>
                <m:rPr>
                  <m:sty m:val="bi"/>
                </m:rPr>
                <w:rPr>
                  <w:rFonts w:ascii="Cambria Math" w:eastAsia="Times New Roman" w:hAnsi="Cambria Math" w:cs="Arial"/>
                  <w:sz w:val="24"/>
                  <w:szCs w:val="24"/>
                </w:rPr>
                <m:t>2</m:t>
              </m:r>
            </m:sup>
          </m:sSup>
        </m:oMath>
      </m:oMathPara>
    </w:p>
    <w:p w:rsidR="008116D7" w:rsidRPr="00FC1EC3" w:rsidRDefault="008116D7" w:rsidP="00031D69">
      <w:pPr>
        <w:spacing w:line="480" w:lineRule="auto"/>
        <w:ind w:firstLine="0"/>
        <w:rPr>
          <w:rFonts w:ascii="Arial" w:eastAsia="Times New Roman" w:hAnsi="Arial" w:cs="Arial"/>
          <w:sz w:val="24"/>
          <w:szCs w:val="24"/>
        </w:rPr>
      </w:pPr>
      <w:r w:rsidRPr="00FC1EC3">
        <w:rPr>
          <w:rFonts w:ascii="Arial" w:eastAsia="Times New Roman" w:hAnsi="Arial" w:cs="Arial"/>
          <w:sz w:val="24"/>
          <w:szCs w:val="24"/>
        </w:rPr>
        <w:tab/>
      </w:r>
    </w:p>
    <w:p w:rsidR="008116D7" w:rsidRPr="00FC1EC3" w:rsidRDefault="008116D7" w:rsidP="003E1315">
      <w:pPr>
        <w:pStyle w:val="Sinespaciado"/>
        <w:numPr>
          <w:ilvl w:val="1"/>
          <w:numId w:val="30"/>
        </w:numPr>
        <w:spacing w:line="480" w:lineRule="auto"/>
        <w:ind w:left="2268"/>
        <w:rPr>
          <w:rFonts w:ascii="Arial" w:eastAsia="Times New Roman" w:hAnsi="Arial" w:cs="Arial"/>
          <w:sz w:val="24"/>
          <w:szCs w:val="24"/>
        </w:rPr>
      </w:pPr>
      <w:r w:rsidRPr="00FC1EC3">
        <w:rPr>
          <w:rFonts w:ascii="Arial" w:eastAsia="Times New Roman" w:hAnsi="Arial" w:cs="Arial"/>
          <w:sz w:val="24"/>
          <w:szCs w:val="24"/>
        </w:rPr>
        <w:t>En el supercalentador</w:t>
      </w:r>
    </w:p>
    <w:p w:rsidR="008116D7" w:rsidRPr="00FC1EC3" w:rsidRDefault="008116D7" w:rsidP="00031D69">
      <w:pPr>
        <w:spacing w:line="480" w:lineRule="auto"/>
        <w:ind w:firstLine="0"/>
        <w:rPr>
          <w:rFonts w:ascii="Arial" w:eastAsia="Times New Roman" w:hAnsi="Arial" w:cs="Arial"/>
          <w:sz w:val="24"/>
          <w:szCs w:val="24"/>
        </w:rPr>
      </w:pPr>
    </w:p>
    <w:p w:rsidR="008116D7" w:rsidRPr="00FC1EC3" w:rsidRDefault="008116D7" w:rsidP="00031D69">
      <w:pPr>
        <w:spacing w:line="480" w:lineRule="auto"/>
        <w:ind w:firstLine="0"/>
        <w:rPr>
          <w:rFonts w:ascii="Cambria Math" w:eastAsia="Times New Roman" w:hAnsi="Cambria Math" w:cs="Arial"/>
          <w:sz w:val="24"/>
          <w:szCs w:val="24"/>
        </w:rPr>
      </w:pPr>
      <m:oMathPara>
        <m:oMath>
          <m:r>
            <w:rPr>
              <w:rFonts w:ascii="Cambria Math" w:eastAsia="Times New Roman" w:hAnsi="Cambria Math" w:cs="Arial"/>
              <w:sz w:val="24"/>
              <w:szCs w:val="24"/>
            </w:rPr>
            <m:t>A=</m:t>
          </m:r>
          <m:acc>
            <m:accPr>
              <m:chr m:val="̇"/>
              <m:ctrlPr>
                <w:rPr>
                  <w:rFonts w:ascii="Cambria Math" w:eastAsia="Times New Roman" w:hAnsi="Cambria Math" w:cs="Arial"/>
                  <w:i/>
                  <w:sz w:val="24"/>
                  <w:szCs w:val="24"/>
                </w:rPr>
              </m:ctrlPr>
            </m:accPr>
            <m:e>
              <m:f>
                <m:fPr>
                  <m:ctrlPr>
                    <w:rPr>
                      <w:rFonts w:ascii="Cambria Math" w:eastAsia="Times New Roman" w:hAnsi="Cambria Math" w:cs="Arial"/>
                      <w:i/>
                      <w:sz w:val="24"/>
                      <w:szCs w:val="24"/>
                    </w:rPr>
                  </m:ctrlPr>
                </m:fPr>
                <m:num>
                  <m:r>
                    <w:rPr>
                      <w:rFonts w:ascii="Cambria Math" w:eastAsia="Times New Roman" w:hAnsi="Cambria Math" w:cs="Arial"/>
                      <w:sz w:val="24"/>
                      <w:szCs w:val="24"/>
                    </w:rPr>
                    <m:t>Qs</m:t>
                  </m:r>
                </m:num>
                <m:den>
                  <m:r>
                    <w:rPr>
                      <w:rFonts w:ascii="Cambria Math" w:eastAsia="Times New Roman" w:hAnsi="Cambria Math" w:cs="Arial"/>
                      <w:sz w:val="24"/>
                      <w:szCs w:val="24"/>
                    </w:rPr>
                    <m:t>U*∆Tml</m:t>
                  </m:r>
                </m:den>
              </m:f>
            </m:e>
          </m:acc>
        </m:oMath>
      </m:oMathPara>
    </w:p>
    <w:p w:rsidR="008116D7" w:rsidRPr="00FC1EC3" w:rsidRDefault="008116D7" w:rsidP="00031D69">
      <w:pPr>
        <w:spacing w:line="480" w:lineRule="auto"/>
        <w:ind w:firstLine="0"/>
        <w:rPr>
          <w:rFonts w:ascii="Cambria Math" w:eastAsia="Times New Roman" w:hAnsi="Cambria Math" w:cs="Arial"/>
          <w:sz w:val="24"/>
          <w:szCs w:val="24"/>
        </w:rPr>
      </w:pPr>
      <w:r w:rsidRPr="00FC1EC3">
        <w:rPr>
          <w:rFonts w:ascii="Cambria Math" w:eastAsia="Times New Roman" w:hAnsi="Cambria Math" w:cs="Arial"/>
          <w:sz w:val="24"/>
          <w:szCs w:val="24"/>
        </w:rPr>
        <w:br/>
      </w:r>
      <m:oMathPara>
        <m:oMath>
          <m:r>
            <w:rPr>
              <w:rFonts w:ascii="Cambria Math" w:eastAsia="Times New Roman" w:hAnsi="Cambria Math" w:cs="Arial"/>
              <w:sz w:val="24"/>
              <w:szCs w:val="24"/>
            </w:rPr>
            <m:t>A=</m:t>
          </m:r>
          <m:acc>
            <m:accPr>
              <m:chr m:val="̇"/>
              <m:ctrlPr>
                <w:rPr>
                  <w:rFonts w:ascii="Cambria Math" w:eastAsia="Times New Roman" w:hAnsi="Cambria Math" w:cs="Arial"/>
                  <w:i/>
                  <w:sz w:val="24"/>
                  <w:szCs w:val="24"/>
                </w:rPr>
              </m:ctrlPr>
            </m:accPr>
            <m:e>
              <m:f>
                <m:fPr>
                  <m:ctrlPr>
                    <w:rPr>
                      <w:rFonts w:ascii="Cambria Math" w:eastAsia="Times New Roman" w:hAnsi="Cambria Math" w:cs="Arial"/>
                      <w:i/>
                      <w:sz w:val="24"/>
                      <w:szCs w:val="24"/>
                    </w:rPr>
                  </m:ctrlPr>
                </m:fPr>
                <m:num>
                  <m:r>
                    <w:rPr>
                      <w:rFonts w:ascii="Cambria Math" w:eastAsia="Times New Roman" w:hAnsi="Cambria Math" w:cs="Arial"/>
                      <w:sz w:val="24"/>
                      <w:szCs w:val="24"/>
                    </w:rPr>
                    <m:t>16209214</m:t>
                  </m:r>
                </m:num>
                <m:den>
                  <m:r>
                    <w:rPr>
                      <w:rFonts w:ascii="Cambria Math" w:eastAsia="Times New Roman" w:hAnsi="Cambria Math" w:cs="Arial"/>
                      <w:sz w:val="24"/>
                      <w:szCs w:val="24"/>
                    </w:rPr>
                    <m:t>966*133,42</m:t>
                  </m:r>
                </m:den>
              </m:f>
            </m:e>
          </m:acc>
          <m:r>
            <w:rPr>
              <w:rFonts w:ascii="Cambria Math" w:eastAsia="Times New Roman" w:hAnsi="Cambria Math" w:cs="Arial"/>
              <w:sz w:val="24"/>
              <w:szCs w:val="24"/>
            </w:rPr>
            <m:t>=125,76</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ft</m:t>
              </m:r>
            </m:e>
            <m:sup>
              <m:r>
                <w:rPr>
                  <w:rFonts w:ascii="Cambria Math" w:eastAsia="Times New Roman" w:hAnsi="Cambria Math" w:cs="Arial"/>
                  <w:sz w:val="24"/>
                  <w:szCs w:val="24"/>
                </w:rPr>
                <m:t>2</m:t>
              </m:r>
            </m:sup>
          </m:sSup>
        </m:oMath>
      </m:oMathPara>
    </w:p>
    <w:p w:rsidR="008116D7" w:rsidRPr="00FC1EC3" w:rsidRDefault="008116D7" w:rsidP="00031D69">
      <w:pPr>
        <w:spacing w:line="480" w:lineRule="auto"/>
        <w:ind w:firstLine="0"/>
        <w:rPr>
          <w:rFonts w:ascii="Cambria Math" w:eastAsia="Times New Roman" w:hAnsi="Cambria Math" w:cs="Arial"/>
          <w:sz w:val="24"/>
          <w:szCs w:val="24"/>
        </w:rPr>
      </w:pPr>
    </w:p>
    <w:p w:rsidR="008116D7" w:rsidRPr="00FC1EC3" w:rsidRDefault="008116D7" w:rsidP="00031D69">
      <w:pPr>
        <w:spacing w:line="480" w:lineRule="auto"/>
        <w:ind w:firstLine="0"/>
        <w:rPr>
          <w:rFonts w:ascii="Cambria Math" w:eastAsia="Times New Roman" w:hAnsi="Cambria Math" w:cs="Arial"/>
          <w:b/>
          <w:sz w:val="24"/>
          <w:szCs w:val="24"/>
        </w:rPr>
      </w:pPr>
      <m:oMathPara>
        <m:oMath>
          <m:r>
            <w:rPr>
              <w:rFonts w:ascii="Cambria Math" w:eastAsia="Times New Roman" w:hAnsi="Cambria Math" w:cs="Arial"/>
              <w:sz w:val="24"/>
              <w:szCs w:val="24"/>
            </w:rPr>
            <w:lastRenderedPageBreak/>
            <m:t>A=</m:t>
          </m:r>
          <m:r>
            <m:rPr>
              <m:sty m:val="bi"/>
            </m:rPr>
            <w:rPr>
              <w:rFonts w:ascii="Cambria Math" w:eastAsia="Times New Roman" w:hAnsi="Cambria Math" w:cs="Arial"/>
              <w:sz w:val="24"/>
              <w:szCs w:val="24"/>
            </w:rPr>
            <m:t xml:space="preserve"> 125,76</m:t>
          </m:r>
          <m:sSup>
            <m:sSupPr>
              <m:ctrlPr>
                <w:rPr>
                  <w:rFonts w:ascii="Cambria Math" w:eastAsia="Times New Roman" w:hAnsi="Cambria Math" w:cs="Arial"/>
                  <w:b/>
                  <w:i/>
                  <w:sz w:val="24"/>
                  <w:szCs w:val="24"/>
                </w:rPr>
              </m:ctrlPr>
            </m:sSupPr>
            <m:e>
              <m:r>
                <m:rPr>
                  <m:sty m:val="bi"/>
                </m:rPr>
                <w:rPr>
                  <w:rFonts w:ascii="Cambria Math" w:eastAsia="Times New Roman" w:hAnsi="Cambria Math" w:cs="Arial"/>
                  <w:sz w:val="24"/>
                  <w:szCs w:val="24"/>
                </w:rPr>
                <m:t>ft</m:t>
              </m:r>
            </m:e>
            <m:sup>
              <m:r>
                <m:rPr>
                  <m:sty m:val="bi"/>
                </m:rPr>
                <w:rPr>
                  <w:rFonts w:ascii="Cambria Math" w:eastAsia="Times New Roman" w:hAnsi="Cambria Math" w:cs="Arial"/>
                  <w:sz w:val="24"/>
                  <w:szCs w:val="24"/>
                </w:rPr>
                <m:t>2</m:t>
              </m:r>
            </m:sup>
          </m:sSup>
        </m:oMath>
      </m:oMathPara>
    </w:p>
    <w:p w:rsidR="008116D7" w:rsidRPr="00FC1EC3" w:rsidRDefault="008116D7" w:rsidP="00031D69">
      <w:pPr>
        <w:spacing w:line="480" w:lineRule="auto"/>
        <w:ind w:firstLine="0"/>
        <w:rPr>
          <w:rFonts w:ascii="Arial" w:eastAsia="Times New Roman" w:hAnsi="Arial" w:cs="Arial"/>
          <w:sz w:val="24"/>
          <w:szCs w:val="24"/>
        </w:rPr>
      </w:pPr>
    </w:p>
    <w:p w:rsidR="005E6FC9" w:rsidRPr="00FC1EC3" w:rsidRDefault="005E6FC9" w:rsidP="005E6FC9">
      <w:pPr>
        <w:spacing w:line="480" w:lineRule="auto"/>
        <w:ind w:firstLine="0"/>
        <w:rPr>
          <w:rFonts w:ascii="Arial" w:eastAsia="Times New Roman" w:hAnsi="Arial" w:cs="Arial"/>
          <w:sz w:val="24"/>
          <w:szCs w:val="24"/>
        </w:rPr>
      </w:pPr>
    </w:p>
    <w:p w:rsidR="005E6FC9" w:rsidRPr="00FC1EC3" w:rsidRDefault="005E6FC9" w:rsidP="005E6FC9">
      <w:pPr>
        <w:pStyle w:val="Sinespaciado"/>
        <w:numPr>
          <w:ilvl w:val="0"/>
          <w:numId w:val="30"/>
        </w:numPr>
        <w:spacing w:line="480" w:lineRule="auto"/>
        <w:ind w:left="1418"/>
        <w:rPr>
          <w:rFonts w:ascii="Arial" w:eastAsia="Times New Roman" w:hAnsi="Arial" w:cs="Arial"/>
          <w:b/>
          <w:sz w:val="24"/>
          <w:szCs w:val="24"/>
        </w:rPr>
      </w:pPr>
      <w:r w:rsidRPr="00FC1EC3">
        <w:rPr>
          <w:rFonts w:ascii="Arial" w:eastAsia="Times New Roman" w:hAnsi="Arial" w:cs="Arial"/>
          <w:sz w:val="24"/>
          <w:szCs w:val="24"/>
        </w:rPr>
        <w:t>Capacidad de la caldera</w:t>
      </w:r>
    </w:p>
    <w:p w:rsidR="005E6FC9" w:rsidRPr="00FC1EC3" w:rsidRDefault="005E6FC9" w:rsidP="005E6FC9">
      <w:pPr>
        <w:pStyle w:val="Sinespaciado"/>
        <w:spacing w:line="480" w:lineRule="auto"/>
        <w:ind w:left="720" w:firstLine="0"/>
        <w:rPr>
          <w:rFonts w:ascii="Cambria Math" w:eastAsia="Times New Roman" w:hAnsi="Cambria Math" w:cs="Arial"/>
          <w:sz w:val="24"/>
          <w:szCs w:val="24"/>
        </w:rPr>
      </w:pPr>
      <m:oMathPara>
        <m:oMath>
          <m:r>
            <w:rPr>
              <w:rFonts w:ascii="Cambria Math" w:eastAsia="Times New Roman" w:hAnsi="Cambria Math" w:cs="Arial"/>
              <w:sz w:val="24"/>
              <w:szCs w:val="24"/>
            </w:rPr>
            <m:t>CC=</m:t>
          </m:r>
          <m:f>
            <m:fPr>
              <m:ctrlPr>
                <w:rPr>
                  <w:rFonts w:ascii="Cambria Math" w:eastAsia="Times New Roman" w:hAnsi="Cambria Math" w:cs="Arial"/>
                  <w:i/>
                  <w:sz w:val="24"/>
                  <w:szCs w:val="24"/>
                </w:rPr>
              </m:ctrlPr>
            </m:fPr>
            <m:num>
              <m:acc>
                <m:accPr>
                  <m:chr m:val="̇"/>
                  <m:ctrlPr>
                    <w:rPr>
                      <w:rFonts w:ascii="Cambria Math" w:eastAsia="Times New Roman" w:hAnsi="Cambria Math" w:cs="Arial"/>
                      <w:i/>
                      <w:sz w:val="24"/>
                      <w:szCs w:val="24"/>
                    </w:rPr>
                  </m:ctrlPr>
                </m:acc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m</m:t>
                      </m:r>
                    </m:e>
                    <m:sub>
                      <m:r>
                        <w:rPr>
                          <w:rFonts w:ascii="Cambria Math" w:eastAsia="Times New Roman" w:hAnsi="Cambria Math" w:cs="Arial"/>
                          <w:sz w:val="24"/>
                          <w:szCs w:val="24"/>
                        </w:rPr>
                        <m:t>g</m:t>
                      </m:r>
                    </m:sub>
                  </m:sSub>
                </m:e>
              </m:acc>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g1</m:t>
                  </m:r>
                </m:sub>
              </m:sSub>
              <m:r>
                <w:rPr>
                  <w:rFonts w:ascii="Cambria Math" w:eastAsia="Times New Roman" w:hAnsi="Cambria Math" w:cs="Arial"/>
                  <w:sz w:val="24"/>
                  <w:szCs w:val="24"/>
                </w:rPr>
                <m:t>-</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h</m:t>
                  </m:r>
                </m:e>
                <m:sub>
                  <m:r>
                    <w:rPr>
                      <w:rFonts w:ascii="Cambria Math" w:eastAsia="Times New Roman" w:hAnsi="Cambria Math" w:cs="Arial"/>
                      <w:sz w:val="24"/>
                      <w:szCs w:val="24"/>
                    </w:rPr>
                    <m:t>g6</m:t>
                  </m:r>
                </m:sub>
              </m:sSub>
              <m:r>
                <w:rPr>
                  <w:rFonts w:ascii="Cambria Math" w:eastAsia="Times New Roman" w:hAnsi="Cambria Math" w:cs="Arial"/>
                  <w:sz w:val="24"/>
                  <w:szCs w:val="24"/>
                </w:rPr>
                <m:t>)</m:t>
              </m:r>
            </m:num>
            <m:den>
              <m:r>
                <w:rPr>
                  <w:rFonts w:ascii="Cambria Math" w:eastAsia="Times New Roman" w:hAnsi="Cambria Math" w:cs="Arial"/>
                  <w:sz w:val="24"/>
                  <w:szCs w:val="24"/>
                </w:rPr>
                <m:t>1000</m:t>
              </m:r>
            </m:den>
          </m:f>
        </m:oMath>
      </m:oMathPara>
    </w:p>
    <w:p w:rsidR="005E6FC9" w:rsidRPr="00FC1EC3" w:rsidRDefault="005E6FC9" w:rsidP="005E6FC9">
      <w:pPr>
        <w:pStyle w:val="Sinespaciado"/>
        <w:spacing w:line="480" w:lineRule="auto"/>
        <w:ind w:left="720" w:firstLine="0"/>
        <w:rPr>
          <w:rFonts w:ascii="Cambria Math" w:eastAsia="Times New Roman" w:hAnsi="Cambria Math" w:cs="Arial"/>
          <w:sz w:val="24"/>
          <w:szCs w:val="24"/>
        </w:rPr>
      </w:pPr>
    </w:p>
    <w:p w:rsidR="005E6FC9" w:rsidRPr="00FC1EC3" w:rsidRDefault="005E6FC9" w:rsidP="005E6FC9">
      <w:pPr>
        <w:spacing w:line="480" w:lineRule="auto"/>
        <w:rPr>
          <w:rFonts w:ascii="Cambria Math" w:eastAsia="Times New Roman" w:hAnsi="Cambria Math" w:cs="Arial"/>
          <w:sz w:val="24"/>
          <w:szCs w:val="24"/>
        </w:rPr>
      </w:pPr>
      <m:oMathPara>
        <m:oMath>
          <m:r>
            <w:rPr>
              <w:rFonts w:ascii="Cambria Math" w:eastAsia="Times New Roman" w:hAnsi="Cambria Math" w:cs="Arial"/>
              <w:sz w:val="24"/>
              <w:szCs w:val="24"/>
            </w:rPr>
            <m:t>CC=</m:t>
          </m:r>
          <m:f>
            <m:fPr>
              <m:ctrlPr>
                <w:rPr>
                  <w:rFonts w:ascii="Cambria Math" w:eastAsia="Times New Roman" w:hAnsi="Cambria Math" w:cs="Arial"/>
                  <w:i/>
                  <w:sz w:val="24"/>
                  <w:szCs w:val="24"/>
                </w:rPr>
              </m:ctrlPr>
            </m:fPr>
            <m:num>
              <m:r>
                <w:rPr>
                  <w:rFonts w:ascii="Cambria Math" w:eastAsia="Times New Roman" w:hAnsi="Cambria Math" w:cs="Arial"/>
                  <w:sz w:val="24"/>
                  <w:szCs w:val="24"/>
                </w:rPr>
                <m:t>878403</m:t>
              </m:r>
              <m:d>
                <m:dPr>
                  <m:ctrlPr>
                    <w:rPr>
                      <w:rFonts w:ascii="Cambria Math" w:eastAsia="Times New Roman" w:hAnsi="Cambria Math" w:cs="Arial"/>
                      <w:i/>
                      <w:sz w:val="24"/>
                      <w:szCs w:val="24"/>
                    </w:rPr>
                  </m:ctrlPr>
                </m:dPr>
                <m:e>
                  <m:r>
                    <w:rPr>
                      <w:rFonts w:ascii="Cambria Math" w:eastAsia="Times New Roman" w:hAnsi="Cambria Math" w:cs="Arial"/>
                      <w:sz w:val="24"/>
                      <w:szCs w:val="24"/>
                    </w:rPr>
                    <m:t>208-91</m:t>
                  </m:r>
                </m:e>
              </m:d>
            </m:num>
            <m:den>
              <m:r>
                <w:rPr>
                  <w:rFonts w:ascii="Cambria Math" w:eastAsia="Times New Roman" w:hAnsi="Cambria Math" w:cs="Arial"/>
                  <w:sz w:val="24"/>
                  <w:szCs w:val="24"/>
                </w:rPr>
                <m:t>1000</m:t>
              </m:r>
            </m:den>
          </m:f>
          <m:r>
            <w:rPr>
              <w:rFonts w:ascii="Cambria Math" w:eastAsia="Times New Roman" w:hAnsi="Cambria Math" w:cs="Arial"/>
              <w:sz w:val="24"/>
              <w:szCs w:val="24"/>
            </w:rPr>
            <m:t>=102826.42Btu/hr</m:t>
          </m:r>
        </m:oMath>
      </m:oMathPara>
    </w:p>
    <w:p w:rsidR="005E6FC9" w:rsidRPr="00FC1EC3" w:rsidRDefault="005E6FC9" w:rsidP="005E6FC9">
      <w:pPr>
        <w:spacing w:line="480" w:lineRule="auto"/>
        <w:rPr>
          <w:rFonts w:ascii="Arial" w:eastAsia="Times New Roman" w:hAnsi="Arial" w:cs="Arial"/>
          <w:b/>
          <w:sz w:val="24"/>
          <w:szCs w:val="24"/>
        </w:rPr>
      </w:pPr>
    </w:p>
    <w:p w:rsidR="005E6FC9" w:rsidRPr="00FC1EC3" w:rsidRDefault="005E6FC9" w:rsidP="005E6FC9">
      <w:pPr>
        <w:spacing w:line="480" w:lineRule="auto"/>
        <w:rPr>
          <w:rFonts w:ascii="Arial" w:eastAsia="Times New Roman" w:hAnsi="Arial" w:cs="Arial"/>
          <w:b/>
          <w:sz w:val="24"/>
          <w:szCs w:val="24"/>
        </w:rPr>
      </w:pPr>
    </w:p>
    <w:p w:rsidR="005E6FC9" w:rsidRPr="00FC1EC3" w:rsidRDefault="005E6FC9" w:rsidP="005E6FC9">
      <w:pPr>
        <w:spacing w:line="480" w:lineRule="auto"/>
        <w:jc w:val="center"/>
        <w:rPr>
          <w:rFonts w:ascii="Cambria Math" w:eastAsia="Times New Roman" w:hAnsi="Cambria Math" w:cs="Arial"/>
          <w:b/>
          <w:i/>
          <w:sz w:val="24"/>
          <w:szCs w:val="24"/>
        </w:rPr>
      </w:pPr>
      <m:oMathPara>
        <m:oMath>
          <m:r>
            <m:rPr>
              <m:sty m:val="bi"/>
            </m:rPr>
            <w:rPr>
              <w:rFonts w:ascii="Cambria Math" w:eastAsia="Times New Roman" w:hAnsi="Cambria Math" w:cs="Arial"/>
              <w:sz w:val="24"/>
              <w:szCs w:val="24"/>
            </w:rPr>
            <m:t>CC=102.83</m:t>
          </m:r>
          <m:f>
            <m:fPr>
              <m:ctrlPr>
                <w:rPr>
                  <w:rFonts w:ascii="Cambria Math" w:eastAsia="Times New Roman" w:hAnsi="Cambria Math" w:cs="Arial"/>
                  <w:b/>
                  <w:i/>
                  <w:sz w:val="24"/>
                  <w:szCs w:val="24"/>
                </w:rPr>
              </m:ctrlPr>
            </m:fPr>
            <m:num>
              <m:r>
                <m:rPr>
                  <m:sty m:val="bi"/>
                </m:rPr>
                <w:rPr>
                  <w:rFonts w:ascii="Cambria Math" w:eastAsia="Times New Roman" w:hAnsi="Cambria Math" w:cs="Arial"/>
                  <w:sz w:val="24"/>
                  <w:szCs w:val="24"/>
                </w:rPr>
                <m:t>kBtu</m:t>
              </m:r>
            </m:num>
            <m:den>
              <m:r>
                <m:rPr>
                  <m:sty m:val="bi"/>
                </m:rPr>
                <w:rPr>
                  <w:rFonts w:ascii="Cambria Math" w:eastAsia="Times New Roman" w:hAnsi="Cambria Math" w:cs="Arial"/>
                  <w:sz w:val="24"/>
                  <w:szCs w:val="24"/>
                </w:rPr>
                <m:t>hr</m:t>
              </m:r>
            </m:den>
          </m:f>
          <m:r>
            <m:rPr>
              <m:sty m:val="bi"/>
            </m:rPr>
            <w:rPr>
              <w:rFonts w:ascii="Cambria Math" w:eastAsia="Times New Roman" w:hAnsi="Cambria Math" w:cs="Arial"/>
              <w:sz w:val="24"/>
              <w:szCs w:val="24"/>
            </w:rPr>
            <m:t>=30.14</m:t>
          </m:r>
          <m:r>
            <m:rPr>
              <m:sty m:val="bi"/>
            </m:rPr>
            <w:rPr>
              <w:rFonts w:ascii="Cambria Math" w:eastAsia="Times New Roman" w:hAnsi="Cambria Math" w:cs="Arial"/>
              <w:sz w:val="24"/>
              <w:szCs w:val="24"/>
            </w:rPr>
            <m:t>kW</m:t>
          </m:r>
        </m:oMath>
      </m:oMathPara>
    </w:p>
    <w:p w:rsidR="005E6FC9" w:rsidRPr="00FC1EC3" w:rsidRDefault="005E6FC9" w:rsidP="005E6FC9">
      <w:pPr>
        <w:pStyle w:val="Sinespaciado"/>
        <w:spacing w:line="480" w:lineRule="auto"/>
        <w:ind w:left="720" w:firstLine="0"/>
        <w:rPr>
          <w:rFonts w:ascii="Arial" w:eastAsia="Times New Roman" w:hAnsi="Arial" w:cs="Arial"/>
          <w:sz w:val="24"/>
          <w:szCs w:val="24"/>
        </w:rPr>
      </w:pPr>
    </w:p>
    <w:p w:rsidR="005E6FC9" w:rsidRPr="00FC1EC3" w:rsidRDefault="005E6FC9" w:rsidP="005E6FC9">
      <w:pPr>
        <w:pStyle w:val="Sinespaciado"/>
        <w:spacing w:line="480" w:lineRule="auto"/>
        <w:ind w:firstLine="0"/>
        <w:rPr>
          <w:rFonts w:ascii="Arial" w:eastAsia="Times New Roman" w:hAnsi="Arial" w:cs="Arial"/>
          <w:sz w:val="24"/>
          <w:szCs w:val="24"/>
        </w:rPr>
      </w:pPr>
    </w:p>
    <w:p w:rsidR="005E6FC9" w:rsidRPr="00FC1EC3" w:rsidRDefault="005E6FC9" w:rsidP="005E6FC9">
      <w:pPr>
        <w:pStyle w:val="Prrafodelista"/>
        <w:numPr>
          <w:ilvl w:val="0"/>
          <w:numId w:val="30"/>
        </w:numPr>
        <w:spacing w:line="480" w:lineRule="auto"/>
        <w:ind w:left="1418"/>
        <w:rPr>
          <w:rFonts w:ascii="Arial" w:eastAsia="Times New Roman" w:hAnsi="Arial" w:cs="Arial"/>
          <w:b/>
          <w:color w:val="000000"/>
          <w:sz w:val="24"/>
          <w:szCs w:val="24"/>
          <w:lang w:eastAsia="es-ES"/>
        </w:rPr>
      </w:pPr>
      <w:r w:rsidRPr="00FC1EC3">
        <w:rPr>
          <w:rFonts w:ascii="Arial" w:eastAsia="Times New Roman" w:hAnsi="Arial" w:cs="Arial"/>
          <w:color w:val="000000"/>
          <w:sz w:val="24"/>
          <w:szCs w:val="24"/>
          <w:lang w:eastAsia="es-ES"/>
        </w:rPr>
        <w:t>Eficiencia de la caldera</w:t>
      </w:r>
    </w:p>
    <w:p w:rsidR="005E6FC9" w:rsidRPr="00FC1EC3" w:rsidRDefault="005E6FC9" w:rsidP="005E6FC9">
      <w:pPr>
        <w:pStyle w:val="Prrafodelista"/>
        <w:spacing w:line="480" w:lineRule="auto"/>
        <w:ind w:left="1418" w:firstLine="0"/>
        <w:rPr>
          <w:rFonts w:ascii="Arial" w:eastAsia="Times New Roman" w:hAnsi="Arial" w:cs="Arial"/>
          <w:b/>
          <w:color w:val="000000"/>
          <w:sz w:val="24"/>
          <w:szCs w:val="24"/>
          <w:lang w:eastAsia="es-ES"/>
        </w:rPr>
      </w:pPr>
    </w:p>
    <w:p w:rsidR="005E6FC9" w:rsidRPr="00FC1EC3" w:rsidRDefault="005E6FC9" w:rsidP="005E6FC9">
      <w:pPr>
        <w:spacing w:line="480" w:lineRule="auto"/>
        <w:rPr>
          <w:rFonts w:ascii="Cambria Math" w:eastAsia="Times New Roman" w:hAnsi="Cambria Math" w:cs="Arial"/>
          <w:color w:val="000000"/>
          <w:sz w:val="24"/>
          <w:szCs w:val="24"/>
          <w:lang w:eastAsia="es-ES"/>
        </w:rPr>
      </w:pPr>
      <m:oMathPara>
        <m:oMath>
          <m:r>
            <w:rPr>
              <w:rFonts w:ascii="Cambria Math" w:eastAsia="Times New Roman" w:hAnsi="Cambria Math" w:cs="Arial"/>
              <w:color w:val="000000"/>
              <w:sz w:val="24"/>
              <w:szCs w:val="24"/>
              <w:lang w:val="en-US" w:eastAsia="es-ES"/>
            </w:rPr>
            <m:t>n</m:t>
          </m:r>
          <m:r>
            <w:rPr>
              <w:rFonts w:ascii="Cambria Math" w:eastAsia="Times New Roman" w:hAnsi="Cambria Math" w:cs="Arial"/>
              <w:color w:val="000000"/>
              <w:sz w:val="24"/>
              <w:szCs w:val="24"/>
              <w:lang w:eastAsia="es-ES"/>
            </w:rPr>
            <m:t>=</m:t>
          </m:r>
          <m:f>
            <m:fPr>
              <m:ctrlPr>
                <w:rPr>
                  <w:rFonts w:ascii="Cambria Math" w:eastAsia="Times New Roman" w:hAnsi="Cambria Math" w:cs="Arial"/>
                  <w:i/>
                  <w:color w:val="000000"/>
                  <w:sz w:val="24"/>
                  <w:szCs w:val="24"/>
                  <w:lang w:val="en-US" w:eastAsia="es-ES"/>
                </w:rPr>
              </m:ctrlPr>
            </m:fPr>
            <m:num>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Q</m:t>
                  </m:r>
                </m:e>
                <m:sub>
                  <m:r>
                    <w:rPr>
                      <w:rFonts w:ascii="Cambria Math" w:eastAsia="Times New Roman" w:hAnsi="Cambria Math" w:cs="Arial"/>
                      <w:color w:val="000000"/>
                      <w:sz w:val="24"/>
                      <w:szCs w:val="24"/>
                      <w:lang w:val="en-US" w:eastAsia="es-ES"/>
                    </w:rPr>
                    <m:t>salida</m:t>
                  </m:r>
                </m:sub>
              </m:sSub>
            </m:num>
            <m:den>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Q</m:t>
                  </m:r>
                </m:e>
                <m:sub>
                  <m:r>
                    <w:rPr>
                      <w:rFonts w:ascii="Cambria Math" w:eastAsia="Times New Roman" w:hAnsi="Cambria Math" w:cs="Arial"/>
                      <w:color w:val="000000"/>
                      <w:sz w:val="24"/>
                      <w:szCs w:val="24"/>
                      <w:lang w:val="en-US" w:eastAsia="es-ES"/>
                    </w:rPr>
                    <m:t>entrada</m:t>
                  </m:r>
                </m:sub>
              </m:sSub>
            </m:den>
          </m:f>
          <m:r>
            <w:rPr>
              <w:rFonts w:ascii="Cambria Math" w:eastAsia="Times New Roman" w:hAnsi="Cambria Math" w:cs="Arial"/>
              <w:color w:val="000000"/>
              <w:sz w:val="24"/>
              <w:szCs w:val="24"/>
              <w:lang w:eastAsia="es-ES"/>
            </w:rPr>
            <m:t>*100</m:t>
          </m:r>
        </m:oMath>
      </m:oMathPara>
    </w:p>
    <w:p w:rsidR="005E6FC9" w:rsidRPr="00FC1EC3" w:rsidRDefault="005E6FC9" w:rsidP="005E6FC9">
      <w:pPr>
        <w:spacing w:line="480" w:lineRule="auto"/>
        <w:ind w:firstLine="0"/>
        <w:rPr>
          <w:rFonts w:ascii="Arial" w:eastAsia="Times New Roman" w:hAnsi="Arial" w:cs="Arial"/>
          <w:color w:val="000000"/>
          <w:sz w:val="24"/>
          <w:szCs w:val="24"/>
          <w:lang w:eastAsia="es-ES"/>
        </w:rPr>
      </w:pPr>
    </w:p>
    <w:p w:rsidR="005E6FC9" w:rsidRPr="00FC1EC3" w:rsidRDefault="005E6FC9" w:rsidP="005E6FC9">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Reemplazando,</w:t>
      </w:r>
    </w:p>
    <w:p w:rsidR="005E6FC9" w:rsidRPr="00FC1EC3" w:rsidRDefault="005E6FC9" w:rsidP="005E6FC9">
      <w:pPr>
        <w:spacing w:line="480" w:lineRule="auto"/>
        <w:rPr>
          <w:rFonts w:ascii="Arial" w:eastAsia="Times New Roman" w:hAnsi="Arial" w:cs="Arial"/>
          <w:b/>
          <w:color w:val="000000"/>
          <w:sz w:val="24"/>
          <w:szCs w:val="24"/>
          <w:lang w:eastAsia="es-ES"/>
        </w:rPr>
      </w:pPr>
    </w:p>
    <w:p w:rsidR="005E6FC9" w:rsidRPr="00FC1EC3" w:rsidRDefault="005E6FC9" w:rsidP="005E6FC9">
      <w:pPr>
        <w:spacing w:line="480" w:lineRule="auto"/>
        <w:rPr>
          <w:rFonts w:ascii="Cambria Math" w:eastAsia="Times New Roman" w:hAnsi="Cambria Math" w:cs="Arial"/>
          <w:color w:val="000000"/>
          <w:sz w:val="24"/>
          <w:szCs w:val="24"/>
          <w:lang w:val="en-US" w:eastAsia="es-ES"/>
        </w:rPr>
      </w:pPr>
      <m:oMathPara>
        <m:oMath>
          <m:r>
            <w:rPr>
              <w:rFonts w:ascii="Cambria Math" w:eastAsia="Times New Roman" w:hAnsi="Cambria Math" w:cs="Arial"/>
              <w:color w:val="000000"/>
              <w:sz w:val="24"/>
              <w:szCs w:val="24"/>
              <w:lang w:val="en-US" w:eastAsia="es-ES"/>
            </w:rPr>
            <m:t>n</m:t>
          </m:r>
          <m:r>
            <w:rPr>
              <w:rFonts w:ascii="Cambria Math" w:eastAsia="Times New Roman" w:hAnsi="Cambria Math" w:cs="Arial"/>
              <w:color w:val="000000"/>
              <w:sz w:val="24"/>
              <w:szCs w:val="24"/>
              <w:lang w:eastAsia="es-ES"/>
            </w:rPr>
            <m:t>=</m:t>
          </m:r>
          <m:f>
            <m:fPr>
              <m:ctrlPr>
                <w:rPr>
                  <w:rFonts w:ascii="Cambria Math" w:eastAsia="Times New Roman" w:hAnsi="Cambria Math" w:cs="Arial"/>
                  <w:i/>
                  <w:color w:val="000000"/>
                  <w:sz w:val="24"/>
                  <w:szCs w:val="24"/>
                  <w:lang w:val="en-US" w:eastAsia="es-ES"/>
                </w:rPr>
              </m:ctrlPr>
            </m:fPr>
            <m:num>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m</m:t>
                  </m:r>
                </m:e>
                <m:sub>
                  <m:r>
                    <w:rPr>
                      <w:rFonts w:ascii="Cambria Math" w:eastAsia="Times New Roman" w:hAnsi="Cambria Math" w:cs="Arial"/>
                      <w:color w:val="000000"/>
                      <w:sz w:val="24"/>
                      <w:szCs w:val="24"/>
                      <w:lang w:val="en-US" w:eastAsia="es-ES"/>
                    </w:rPr>
                    <m:t>econ</m:t>
                  </m:r>
                </m:sub>
              </m:sSub>
              <m:r>
                <w:rPr>
                  <w:rFonts w:ascii="Cambria Math" w:eastAsia="Times New Roman" w:hAnsi="Cambria Math" w:cs="Arial"/>
                  <w:color w:val="000000"/>
                  <w:sz w:val="24"/>
                  <w:szCs w:val="24"/>
                  <w:lang w:val="en-US" w:eastAsia="es-ES"/>
                </w:rPr>
                <m:t>Cp</m:t>
              </m:r>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∆T</m:t>
                  </m:r>
                </m:e>
                <m:sub>
                  <m:r>
                    <w:rPr>
                      <w:rFonts w:ascii="Cambria Math" w:eastAsia="Times New Roman" w:hAnsi="Cambria Math" w:cs="Arial"/>
                      <w:color w:val="000000"/>
                      <w:sz w:val="24"/>
                      <w:szCs w:val="24"/>
                      <w:lang w:val="en-US" w:eastAsia="es-ES"/>
                    </w:rPr>
                    <m:t>econ</m:t>
                  </m:r>
                </m:sub>
              </m:sSub>
              <m:r>
                <w:rPr>
                  <w:rFonts w:ascii="Cambria Math" w:eastAsia="Times New Roman" w:hAnsi="Cambria Math" w:cs="Arial"/>
                  <w:color w:val="000000"/>
                  <w:sz w:val="24"/>
                  <w:szCs w:val="24"/>
                  <w:lang w:val="en-US" w:eastAsia="es-ES"/>
                </w:rPr>
                <m:t>*</m:t>
              </m:r>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m</m:t>
                  </m:r>
                </m:e>
                <m:sub>
                  <m:r>
                    <w:rPr>
                      <w:rFonts w:ascii="Cambria Math" w:eastAsia="Times New Roman" w:hAnsi="Cambria Math" w:cs="Arial"/>
                      <w:color w:val="000000"/>
                      <w:sz w:val="24"/>
                      <w:szCs w:val="24"/>
                      <w:lang w:val="en-US" w:eastAsia="es-ES"/>
                    </w:rPr>
                    <m:t>evap</m:t>
                  </m:r>
                </m:sub>
              </m:sSub>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h</m:t>
                  </m:r>
                </m:e>
                <m:sub>
                  <m:r>
                    <w:rPr>
                      <w:rFonts w:ascii="Cambria Math" w:eastAsia="Times New Roman" w:hAnsi="Cambria Math" w:cs="Arial"/>
                      <w:color w:val="000000"/>
                      <w:sz w:val="24"/>
                      <w:szCs w:val="24"/>
                      <w:lang w:val="en-US" w:eastAsia="es-ES"/>
                    </w:rPr>
                    <m:t>fg</m:t>
                  </m:r>
                </m:sub>
              </m:sSub>
              <m:r>
                <w:rPr>
                  <w:rFonts w:ascii="Cambria Math" w:eastAsia="Times New Roman" w:hAnsi="Cambria Math" w:cs="Arial"/>
                  <w:color w:val="000000"/>
                  <w:sz w:val="24"/>
                  <w:szCs w:val="24"/>
                  <w:lang w:val="en-US" w:eastAsia="es-ES"/>
                </w:rPr>
                <m:t>*</m:t>
              </m:r>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m</m:t>
                  </m:r>
                </m:e>
                <m:sub>
                  <m:r>
                    <w:rPr>
                      <w:rFonts w:ascii="Cambria Math" w:eastAsia="Times New Roman" w:hAnsi="Cambria Math" w:cs="Arial"/>
                      <w:color w:val="000000"/>
                      <w:sz w:val="24"/>
                      <w:szCs w:val="24"/>
                      <w:lang w:val="en-US" w:eastAsia="es-ES"/>
                    </w:rPr>
                    <m:t>s</m:t>
                  </m:r>
                </m:sub>
              </m:sSub>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∆h</m:t>
                  </m:r>
                </m:e>
                <m:sub>
                  <m:r>
                    <w:rPr>
                      <w:rFonts w:ascii="Cambria Math" w:eastAsia="Times New Roman" w:hAnsi="Cambria Math" w:cs="Arial"/>
                      <w:color w:val="000000"/>
                      <w:sz w:val="24"/>
                      <w:szCs w:val="24"/>
                      <w:lang w:val="en-US" w:eastAsia="es-ES"/>
                    </w:rPr>
                    <m:t>s</m:t>
                  </m:r>
                </m:sub>
              </m:sSub>
            </m:num>
            <m:den>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m</m:t>
                  </m:r>
                </m:e>
                <m:sub>
                  <m:r>
                    <w:rPr>
                      <w:rFonts w:ascii="Cambria Math" w:eastAsia="Times New Roman" w:hAnsi="Cambria Math" w:cs="Arial"/>
                      <w:color w:val="000000"/>
                      <w:sz w:val="24"/>
                      <w:szCs w:val="24"/>
                      <w:lang w:val="en-US" w:eastAsia="es-ES"/>
                    </w:rPr>
                    <m:t>g</m:t>
                  </m:r>
                </m:sub>
              </m:sSub>
              <m:r>
                <w:rPr>
                  <w:rFonts w:ascii="Cambria Math" w:eastAsia="Times New Roman" w:hAnsi="Cambria Math" w:cs="Arial"/>
                  <w:color w:val="000000"/>
                  <w:sz w:val="24"/>
                  <w:szCs w:val="24"/>
                  <w:lang w:val="en-US" w:eastAsia="es-ES"/>
                </w:rPr>
                <m:t>Cp</m:t>
              </m:r>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∆T</m:t>
                  </m:r>
                </m:e>
                <m:sub>
                  <m:r>
                    <w:rPr>
                      <w:rFonts w:ascii="Cambria Math" w:eastAsia="Times New Roman" w:hAnsi="Cambria Math" w:cs="Arial"/>
                      <w:color w:val="000000"/>
                      <w:sz w:val="24"/>
                      <w:szCs w:val="24"/>
                      <w:lang w:val="en-US" w:eastAsia="es-ES"/>
                    </w:rPr>
                    <m:t>g</m:t>
                  </m:r>
                </m:sub>
              </m:sSub>
            </m:den>
          </m:f>
          <m:r>
            <w:rPr>
              <w:rFonts w:ascii="Cambria Math" w:eastAsia="Times New Roman" w:hAnsi="Cambria Math" w:cs="Arial"/>
              <w:color w:val="000000"/>
              <w:sz w:val="24"/>
              <w:szCs w:val="24"/>
              <w:lang w:val="en-US" w:eastAsia="es-ES"/>
            </w:rPr>
            <m:t>*100</m:t>
          </m:r>
        </m:oMath>
      </m:oMathPara>
    </w:p>
    <w:p w:rsidR="005E6FC9" w:rsidRPr="00FC1EC3" w:rsidRDefault="005E6FC9" w:rsidP="005E6FC9">
      <w:pPr>
        <w:spacing w:line="480" w:lineRule="auto"/>
        <w:ind w:left="1418" w:firstLine="0"/>
        <w:rPr>
          <w:rFonts w:ascii="Cambria Math" w:eastAsia="Times New Roman" w:hAnsi="Cambria Math" w:cs="Arial"/>
          <w:color w:val="000000"/>
          <w:sz w:val="24"/>
          <w:szCs w:val="24"/>
          <w:lang w:val="en-US" w:eastAsia="es-ES"/>
        </w:rPr>
      </w:pPr>
    </w:p>
    <w:p w:rsidR="005E6FC9" w:rsidRPr="00FC1EC3" w:rsidRDefault="005E6FC9" w:rsidP="005E6FC9">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 xml:space="preserve">El valor de Cp se lo obtiene de la tabla de Propiedades del Agua, mientras que el valor de  </w:t>
      </w:r>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eastAsia="es-ES"/>
              </w:rPr>
              <m:t>h</m:t>
            </m:r>
          </m:e>
          <m:sub>
            <m:r>
              <w:rPr>
                <w:rFonts w:ascii="Cambria Math" w:eastAsia="Times New Roman" w:hAnsi="Cambria Math" w:cs="Arial"/>
                <w:color w:val="000000"/>
                <w:sz w:val="24"/>
                <w:szCs w:val="24"/>
                <w:lang w:val="en-US" w:eastAsia="es-ES"/>
              </w:rPr>
              <m:t>fg</m:t>
            </m:r>
          </m:sub>
        </m:sSub>
      </m:oMath>
      <w:r w:rsidRPr="00FC1EC3">
        <w:rPr>
          <w:rFonts w:ascii="Arial" w:eastAsia="Times New Roman" w:hAnsi="Arial" w:cs="Arial"/>
          <w:color w:val="000000"/>
          <w:sz w:val="24"/>
          <w:szCs w:val="24"/>
          <w:lang w:eastAsia="es-ES"/>
        </w:rPr>
        <w:t xml:space="preserve"> se lo obtiene de las tablas de Vapor Saturado, todos estos valores son obtenidos a Temperatura media de operación.</w:t>
      </w:r>
    </w:p>
    <w:p w:rsidR="00D35C15" w:rsidRPr="00FC1EC3" w:rsidRDefault="00D35C15" w:rsidP="005E6FC9">
      <w:pPr>
        <w:spacing w:line="480" w:lineRule="auto"/>
        <w:ind w:left="1418" w:firstLine="0"/>
        <w:rPr>
          <w:rFonts w:ascii="Arial" w:eastAsia="Times New Roman" w:hAnsi="Arial" w:cs="Arial"/>
          <w:color w:val="000000"/>
          <w:sz w:val="24"/>
          <w:szCs w:val="24"/>
          <w:lang w:eastAsia="es-ES"/>
        </w:rPr>
      </w:pPr>
    </w:p>
    <w:p w:rsidR="005E6FC9" w:rsidRPr="00FC1EC3" w:rsidRDefault="005E6FC9" w:rsidP="005E6FC9">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En el Economizador -&gt;</w:t>
      </w:r>
      <w:r w:rsidRPr="00FC1EC3">
        <w:rPr>
          <w:rFonts w:ascii="Arial" w:eastAsia="Times New Roman" w:hAnsi="Arial" w:cs="Arial"/>
          <w:color w:val="000000"/>
          <w:sz w:val="24"/>
          <w:szCs w:val="24"/>
          <w:lang w:eastAsia="es-ES"/>
        </w:rPr>
        <w:tab/>
      </w:r>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T</m:t>
            </m:r>
          </m:e>
          <m:sub>
            <m:r>
              <w:rPr>
                <w:rFonts w:ascii="Cambria Math" w:eastAsia="Times New Roman" w:hAnsi="Cambria Math" w:cs="Arial"/>
                <w:color w:val="000000"/>
                <w:sz w:val="24"/>
                <w:szCs w:val="24"/>
                <w:lang w:val="en-US" w:eastAsia="es-ES"/>
              </w:rPr>
              <m:t>medio</m:t>
            </m:r>
          </m:sub>
        </m:sSub>
        <m:r>
          <w:rPr>
            <w:rFonts w:ascii="Cambria Math" w:eastAsia="Times New Roman" w:hAnsi="Cambria Math" w:cs="Arial"/>
            <w:color w:val="000000"/>
            <w:sz w:val="24"/>
            <w:szCs w:val="24"/>
            <w:lang w:eastAsia="es-ES"/>
          </w:rPr>
          <m:t>=350.51º</m:t>
        </m:r>
        <m:r>
          <w:rPr>
            <w:rFonts w:ascii="Cambria Math" w:eastAsia="Times New Roman" w:hAnsi="Cambria Math" w:cs="Arial"/>
            <w:color w:val="000000"/>
            <w:sz w:val="24"/>
            <w:szCs w:val="24"/>
            <w:lang w:val="en-US" w:eastAsia="es-ES"/>
          </w:rPr>
          <m:t>F</m:t>
        </m:r>
      </m:oMath>
    </w:p>
    <w:p w:rsidR="005E6FC9" w:rsidRPr="00FC1EC3" w:rsidRDefault="005E6FC9" w:rsidP="005E6FC9">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Cp = 0.47Btu/lbºF</w:t>
      </w:r>
    </w:p>
    <w:p w:rsidR="005E6FC9" w:rsidRPr="00FC1EC3" w:rsidRDefault="005E6FC9" w:rsidP="005E6FC9">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En el Evaporador -&gt;</w:t>
      </w:r>
      <w:r w:rsidRPr="00FC1EC3">
        <w:rPr>
          <w:rFonts w:ascii="Arial" w:eastAsia="Times New Roman" w:hAnsi="Arial" w:cs="Arial"/>
          <w:color w:val="000000"/>
          <w:sz w:val="24"/>
          <w:szCs w:val="24"/>
          <w:lang w:eastAsia="es-ES"/>
        </w:rPr>
        <w:tab/>
      </w:r>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T</m:t>
            </m:r>
          </m:e>
          <m:sub>
            <m:r>
              <w:rPr>
                <w:rFonts w:ascii="Cambria Math" w:eastAsia="Times New Roman" w:hAnsi="Cambria Math" w:cs="Arial"/>
                <w:color w:val="000000"/>
                <w:sz w:val="24"/>
                <w:szCs w:val="24"/>
                <w:lang w:val="en-US" w:eastAsia="es-ES"/>
              </w:rPr>
              <m:t>medio</m:t>
            </m:r>
          </m:sub>
        </m:sSub>
        <m:r>
          <w:rPr>
            <w:rFonts w:ascii="Cambria Math" w:eastAsia="Times New Roman" w:hAnsi="Cambria Math" w:cs="Arial"/>
            <w:color w:val="000000"/>
            <w:sz w:val="24"/>
            <w:szCs w:val="24"/>
            <w:lang w:eastAsia="es-ES"/>
          </w:rPr>
          <m:t>=478.52º</m:t>
        </m:r>
        <m:r>
          <w:rPr>
            <w:rFonts w:ascii="Cambria Math" w:eastAsia="Times New Roman" w:hAnsi="Cambria Math" w:cs="Arial"/>
            <w:color w:val="000000"/>
            <w:sz w:val="24"/>
            <w:szCs w:val="24"/>
            <w:lang w:val="en-US" w:eastAsia="es-ES"/>
          </w:rPr>
          <m:t>F</m:t>
        </m:r>
      </m:oMath>
    </w:p>
    <w:p w:rsidR="005E6FC9" w:rsidRPr="00FC1EC3" w:rsidRDefault="005E6FC9" w:rsidP="005E6FC9">
      <w:pPr>
        <w:spacing w:line="480" w:lineRule="auto"/>
        <w:ind w:left="1418" w:firstLine="0"/>
        <w:rPr>
          <w:rFonts w:ascii="Arial" w:eastAsia="Times New Roman" w:hAnsi="Arial" w:cs="Arial"/>
          <w:color w:val="000000"/>
          <w:sz w:val="24"/>
          <w:szCs w:val="24"/>
          <w:lang w:val="en-US" w:eastAsia="es-ES"/>
        </w:rPr>
      </w:pP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h</m:t>
            </m:r>
          </m:e>
          <m:sub>
            <m:r>
              <w:rPr>
                <w:rFonts w:ascii="Cambria Math" w:eastAsia="Times New Roman" w:hAnsi="Cambria Math" w:cs="Arial"/>
                <w:color w:val="000000"/>
                <w:sz w:val="24"/>
                <w:szCs w:val="24"/>
                <w:lang w:val="en-US" w:eastAsia="es-ES"/>
              </w:rPr>
              <m:t>fg</m:t>
            </m:r>
          </m:sub>
        </m:sSub>
        <m:r>
          <w:rPr>
            <w:rFonts w:ascii="Cambria Math" w:eastAsia="Times New Roman" w:hAnsi="Cambria Math" w:cs="Arial"/>
            <w:color w:val="000000"/>
            <w:sz w:val="24"/>
            <w:szCs w:val="24"/>
            <w:lang w:val="en-US" w:eastAsia="es-ES"/>
          </w:rPr>
          <m:t>=739.3 Btu/lb</m:t>
        </m:r>
      </m:oMath>
    </w:p>
    <w:p w:rsidR="005E6FC9" w:rsidRPr="00FC1EC3" w:rsidRDefault="005E6FC9" w:rsidP="005E6FC9">
      <w:pPr>
        <w:spacing w:line="480" w:lineRule="auto"/>
        <w:ind w:left="1418" w:firstLine="0"/>
        <w:rPr>
          <w:rFonts w:ascii="Arial" w:eastAsia="Times New Roman" w:hAnsi="Arial" w:cs="Arial"/>
          <w:color w:val="000000"/>
          <w:sz w:val="24"/>
          <w:szCs w:val="24"/>
          <w:lang w:eastAsia="es-ES"/>
        </w:rPr>
      </w:pPr>
      <w:r w:rsidRPr="00FC1EC3">
        <w:rPr>
          <w:rFonts w:ascii="Arial" w:eastAsia="Times New Roman" w:hAnsi="Arial" w:cs="Arial"/>
          <w:color w:val="000000"/>
          <w:sz w:val="24"/>
          <w:szCs w:val="24"/>
          <w:lang w:eastAsia="es-ES"/>
        </w:rPr>
        <w:t>Para el gas -&gt;</w:t>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t xml:space="preserve"> </w:t>
      </w:r>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T</m:t>
            </m:r>
          </m:e>
          <m:sub>
            <m:r>
              <w:rPr>
                <w:rFonts w:ascii="Cambria Math" w:eastAsia="Times New Roman" w:hAnsi="Cambria Math" w:cs="Arial"/>
                <w:color w:val="000000"/>
                <w:sz w:val="24"/>
                <w:szCs w:val="24"/>
                <w:lang w:val="en-US" w:eastAsia="es-ES"/>
              </w:rPr>
              <m:t>medio</m:t>
            </m:r>
          </m:sub>
        </m:sSub>
        <m:r>
          <w:rPr>
            <w:rFonts w:ascii="Cambria Math" w:eastAsia="Times New Roman" w:hAnsi="Cambria Math" w:cs="Arial"/>
            <w:color w:val="000000"/>
            <w:sz w:val="24"/>
            <w:szCs w:val="24"/>
            <w:lang w:eastAsia="es-ES"/>
          </w:rPr>
          <m:t>=627.17º</m:t>
        </m:r>
        <m:r>
          <w:rPr>
            <w:rFonts w:ascii="Cambria Math" w:eastAsia="Times New Roman" w:hAnsi="Cambria Math" w:cs="Arial"/>
            <w:color w:val="000000"/>
            <w:sz w:val="24"/>
            <w:szCs w:val="24"/>
            <w:lang w:val="en-US" w:eastAsia="es-ES"/>
          </w:rPr>
          <m:t>F</m:t>
        </m:r>
      </m:oMath>
      <w:r w:rsidRPr="00FC1EC3">
        <w:rPr>
          <w:rFonts w:ascii="Arial" w:eastAsia="Times New Roman" w:hAnsi="Arial" w:cs="Arial"/>
          <w:color w:val="000000"/>
          <w:sz w:val="24"/>
          <w:szCs w:val="24"/>
          <w:lang w:eastAsia="es-ES"/>
        </w:rPr>
        <w:t xml:space="preserve">                                                            </w:t>
      </w:r>
    </w:p>
    <w:p w:rsidR="005E6FC9" w:rsidRPr="00FC1EC3" w:rsidRDefault="005E6FC9" w:rsidP="005E6FC9">
      <w:pPr>
        <w:spacing w:line="480" w:lineRule="auto"/>
        <w:ind w:left="1418" w:firstLine="0"/>
        <w:rPr>
          <w:rFonts w:ascii="Arial" w:eastAsia="Times New Roman" w:hAnsi="Arial" w:cs="Arial"/>
          <w:color w:val="000000"/>
          <w:sz w:val="24"/>
          <w:szCs w:val="24"/>
          <w:lang w:val="en-US" w:eastAsia="es-ES"/>
        </w:rPr>
      </w:pP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eastAsia="es-ES"/>
        </w:rPr>
        <w:tab/>
      </w:r>
      <w:r w:rsidRPr="00FC1EC3">
        <w:rPr>
          <w:rFonts w:ascii="Arial" w:eastAsia="Times New Roman" w:hAnsi="Arial" w:cs="Arial"/>
          <w:color w:val="000000"/>
          <w:sz w:val="24"/>
          <w:szCs w:val="24"/>
          <w:lang w:val="en-US" w:eastAsia="es-ES"/>
        </w:rPr>
        <w:t>Cp = 0.2</w:t>
      </w:r>
      <w:r w:rsidR="00CF4CC7" w:rsidRPr="00FC1EC3">
        <w:rPr>
          <w:rFonts w:ascii="Arial" w:eastAsia="Times New Roman" w:hAnsi="Arial" w:cs="Arial"/>
          <w:color w:val="000000"/>
          <w:sz w:val="24"/>
          <w:szCs w:val="24"/>
          <w:lang w:val="en-US" w:eastAsia="es-ES"/>
        </w:rPr>
        <w:t>7</w:t>
      </w:r>
      <w:r w:rsidRPr="00FC1EC3">
        <w:rPr>
          <w:rFonts w:ascii="Arial" w:eastAsia="Times New Roman" w:hAnsi="Arial" w:cs="Arial"/>
          <w:color w:val="000000"/>
          <w:sz w:val="24"/>
          <w:szCs w:val="24"/>
          <w:lang w:val="en-US" w:eastAsia="es-ES"/>
        </w:rPr>
        <w:t>Btu/lbºF</w:t>
      </w:r>
    </w:p>
    <w:p w:rsidR="005E6FC9" w:rsidRPr="00FC1EC3" w:rsidRDefault="005E6FC9" w:rsidP="005E6FC9">
      <w:pPr>
        <w:spacing w:line="480" w:lineRule="auto"/>
        <w:ind w:left="1418" w:firstLine="0"/>
        <w:rPr>
          <w:rFonts w:ascii="Arial" w:eastAsia="Times New Roman" w:hAnsi="Arial" w:cs="Arial"/>
          <w:color w:val="000000"/>
          <w:sz w:val="24"/>
          <w:szCs w:val="24"/>
          <w:lang w:val="en-US" w:eastAsia="es-ES"/>
        </w:rPr>
      </w:pPr>
      <w:r w:rsidRPr="00FC1EC3">
        <w:rPr>
          <w:rFonts w:ascii="Arial" w:eastAsia="Times New Roman" w:hAnsi="Arial" w:cs="Arial"/>
          <w:color w:val="000000"/>
          <w:sz w:val="24"/>
          <w:szCs w:val="24"/>
          <w:lang w:val="en-US" w:eastAsia="es-ES"/>
        </w:rPr>
        <w:t xml:space="preserve">     </w:t>
      </w:r>
    </w:p>
    <w:p w:rsidR="005E6FC9" w:rsidRPr="00FC1EC3" w:rsidRDefault="005E6FC9" w:rsidP="005E6FC9">
      <w:pPr>
        <w:spacing w:line="480" w:lineRule="auto"/>
        <w:rPr>
          <w:rFonts w:ascii="Cambria Math" w:eastAsia="Times New Roman" w:hAnsi="Cambria Math" w:cs="Arial"/>
          <w:color w:val="000000"/>
          <w:lang w:val="en-US" w:eastAsia="es-ES"/>
        </w:rPr>
      </w:pPr>
      <m:oMathPara>
        <m:oMath>
          <m:r>
            <w:rPr>
              <w:rFonts w:ascii="Cambria Math" w:eastAsia="Times New Roman" w:hAnsi="Cambria Math" w:cs="Arial"/>
              <w:color w:val="000000"/>
              <w:lang w:val="en-US" w:eastAsia="es-ES"/>
            </w:rPr>
            <m:t>n=</m:t>
          </m:r>
          <m:f>
            <m:fPr>
              <m:ctrlPr>
                <w:rPr>
                  <w:rFonts w:ascii="Cambria Math" w:eastAsia="Times New Roman" w:hAnsi="Cambria Math" w:cs="Arial"/>
                  <w:i/>
                  <w:color w:val="000000"/>
                  <w:lang w:val="en-US" w:eastAsia="es-ES"/>
                </w:rPr>
              </m:ctrlPr>
            </m:fPr>
            <m:num>
              <m:d>
                <m:dPr>
                  <m:ctrlPr>
                    <w:rPr>
                      <w:rFonts w:ascii="Cambria Math" w:eastAsia="Times New Roman" w:hAnsi="Cambria Math" w:cs="Arial"/>
                      <w:i/>
                      <w:color w:val="000000"/>
                      <w:lang w:val="en-US" w:eastAsia="es-ES"/>
                    </w:rPr>
                  </m:ctrlPr>
                </m:dPr>
                <m:e>
                  <m:r>
                    <w:rPr>
                      <w:rFonts w:ascii="Cambria Math" w:eastAsia="Times New Roman" w:hAnsi="Cambria Math" w:cs="Arial"/>
                      <w:color w:val="000000"/>
                      <w:lang w:val="en-US" w:eastAsia="es-ES"/>
                    </w:rPr>
                    <m:t>87588*0.47*</m:t>
                  </m:r>
                  <m:d>
                    <m:dPr>
                      <m:ctrlPr>
                        <w:rPr>
                          <w:rFonts w:ascii="Cambria Math" w:eastAsia="Times New Roman" w:hAnsi="Cambria Math" w:cs="Arial"/>
                          <w:i/>
                          <w:color w:val="000000"/>
                          <w:lang w:val="en-US" w:eastAsia="es-ES"/>
                        </w:rPr>
                      </m:ctrlPr>
                    </m:dPr>
                    <m:e>
                      <m:r>
                        <w:rPr>
                          <w:rFonts w:ascii="Cambria Math" w:eastAsia="Times New Roman" w:hAnsi="Cambria Math" w:cs="Arial"/>
                          <w:color w:val="000000"/>
                          <w:lang w:val="en-US" w:eastAsia="es-ES"/>
                        </w:rPr>
                        <m:t>471-230</m:t>
                      </m:r>
                    </m:e>
                  </m:d>
                </m:e>
              </m:d>
              <m:r>
                <w:rPr>
                  <w:rFonts w:ascii="Cambria Math" w:eastAsia="Times New Roman" w:hAnsi="Cambria Math" w:cs="Arial"/>
                  <w:color w:val="000000"/>
                  <w:lang w:val="en-US" w:eastAsia="es-ES"/>
                </w:rPr>
                <m:t>+</m:t>
              </m:r>
              <m:d>
                <m:dPr>
                  <m:ctrlPr>
                    <w:rPr>
                      <w:rFonts w:ascii="Cambria Math" w:eastAsia="Times New Roman" w:hAnsi="Cambria Math" w:cs="Arial"/>
                      <w:i/>
                      <w:color w:val="000000"/>
                      <w:lang w:val="en-US" w:eastAsia="es-ES"/>
                    </w:rPr>
                  </m:ctrlPr>
                </m:dPr>
                <m:e>
                  <m:r>
                    <w:rPr>
                      <w:rFonts w:ascii="Cambria Math" w:eastAsia="Times New Roman" w:hAnsi="Cambria Math" w:cs="Arial"/>
                      <w:color w:val="000000"/>
                      <w:lang w:val="en-US" w:eastAsia="es-ES"/>
                    </w:rPr>
                    <m:t>87977*739.3</m:t>
                  </m:r>
                </m:e>
              </m:d>
              <m:r>
                <w:rPr>
                  <w:rFonts w:ascii="Cambria Math" w:eastAsia="Times New Roman" w:hAnsi="Cambria Math" w:cs="Arial"/>
                  <w:color w:val="000000"/>
                  <w:lang w:val="en-US" w:eastAsia="es-ES"/>
                </w:rPr>
                <m:t>+(85870*(1386-1202.8)</m:t>
              </m:r>
            </m:num>
            <m:den>
              <m:r>
                <w:rPr>
                  <w:rFonts w:ascii="Cambria Math" w:eastAsia="Times New Roman" w:hAnsi="Cambria Math" w:cs="Arial"/>
                  <w:color w:val="000000"/>
                  <w:lang w:val="en-US" w:eastAsia="es-ES"/>
                </w:rPr>
                <m:t>(878403*0.27*(843-411.34)</m:t>
              </m:r>
            </m:den>
          </m:f>
        </m:oMath>
      </m:oMathPara>
    </w:p>
    <w:p w:rsidR="005E6FC9" w:rsidRPr="00FC1EC3" w:rsidRDefault="005E6FC9" w:rsidP="005E6FC9">
      <w:pPr>
        <w:spacing w:line="480" w:lineRule="auto"/>
        <w:rPr>
          <w:rFonts w:ascii="Cambria Math" w:eastAsia="Times New Roman" w:hAnsi="Cambria Math" w:cs="Arial"/>
          <w:b/>
          <w:color w:val="000000"/>
          <w:lang w:val="en-US" w:eastAsia="es-ES"/>
        </w:rPr>
      </w:pPr>
    </w:p>
    <w:p w:rsidR="005E6FC9" w:rsidRPr="00FC1EC3" w:rsidRDefault="005E6FC9" w:rsidP="005E6FC9">
      <w:pPr>
        <w:spacing w:line="480" w:lineRule="auto"/>
        <w:rPr>
          <w:rFonts w:ascii="Cambria Math" w:eastAsia="Times New Roman" w:hAnsi="Cambria Math" w:cs="Arial"/>
          <w:b/>
          <w:color w:val="000000"/>
          <w:lang w:val="en-US" w:eastAsia="es-ES"/>
        </w:rPr>
      </w:pPr>
      <m:oMathPara>
        <m:oMath>
          <m:r>
            <m:rPr>
              <m:sty m:val="bi"/>
            </m:rPr>
            <w:rPr>
              <w:rFonts w:ascii="Cambria Math" w:eastAsia="Times New Roman" w:hAnsi="Cambria Math" w:cs="Arial"/>
              <w:color w:val="000000"/>
              <w:lang w:val="en-US" w:eastAsia="es-ES"/>
            </w:rPr>
            <m:t>n=0.89=89%</m:t>
          </m:r>
        </m:oMath>
      </m:oMathPara>
    </w:p>
    <w:p w:rsidR="005E6FC9" w:rsidRPr="00FC1EC3" w:rsidRDefault="005E6FC9" w:rsidP="005E6FC9">
      <w:pPr>
        <w:spacing w:line="480" w:lineRule="auto"/>
        <w:rPr>
          <w:rFonts w:ascii="Arial" w:eastAsia="Times New Roman" w:hAnsi="Arial" w:cs="Arial"/>
          <w:color w:val="000000"/>
          <w:sz w:val="24"/>
          <w:szCs w:val="24"/>
          <w:lang w:val="en-US" w:eastAsia="es-ES"/>
        </w:rPr>
      </w:pPr>
    </w:p>
    <w:p w:rsidR="005E6FC9" w:rsidRPr="00FC1EC3" w:rsidRDefault="005E6FC9" w:rsidP="005E6FC9">
      <w:pPr>
        <w:pStyle w:val="Sinespaciado"/>
        <w:numPr>
          <w:ilvl w:val="0"/>
          <w:numId w:val="25"/>
        </w:numPr>
        <w:spacing w:line="480" w:lineRule="auto"/>
        <w:ind w:left="1418"/>
        <w:rPr>
          <w:rFonts w:ascii="Arial" w:eastAsia="Times New Roman" w:hAnsi="Arial" w:cs="Arial"/>
          <w:sz w:val="24"/>
          <w:szCs w:val="24"/>
          <w:lang w:val="en-US"/>
        </w:rPr>
      </w:pPr>
      <w:r w:rsidRPr="00FC1EC3">
        <w:rPr>
          <w:rFonts w:ascii="Arial" w:eastAsia="Times New Roman" w:hAnsi="Arial" w:cs="Arial"/>
          <w:sz w:val="24"/>
          <w:szCs w:val="24"/>
        </w:rPr>
        <w:t>Dimensionamiento</w:t>
      </w:r>
      <w:r w:rsidRPr="00FC1EC3">
        <w:rPr>
          <w:rFonts w:ascii="Arial" w:eastAsia="Times New Roman" w:hAnsi="Arial" w:cs="Arial"/>
          <w:sz w:val="24"/>
          <w:szCs w:val="24"/>
          <w:lang w:val="en-US"/>
        </w:rPr>
        <w:t xml:space="preserve"> de la </w:t>
      </w:r>
      <w:r w:rsidRPr="00FC1EC3">
        <w:rPr>
          <w:rFonts w:ascii="Arial" w:eastAsia="Times New Roman" w:hAnsi="Arial" w:cs="Arial"/>
          <w:sz w:val="24"/>
          <w:szCs w:val="24"/>
        </w:rPr>
        <w:t>bomba</w:t>
      </w:r>
    </w:p>
    <w:p w:rsidR="005E6FC9" w:rsidRPr="00FC1EC3" w:rsidRDefault="005E6FC9" w:rsidP="005E6FC9">
      <w:pPr>
        <w:pStyle w:val="Sinespaciado"/>
        <w:spacing w:line="480" w:lineRule="auto"/>
        <w:ind w:left="720" w:firstLine="0"/>
        <w:rPr>
          <w:rFonts w:ascii="Arial" w:eastAsia="Times New Roman" w:hAnsi="Arial" w:cs="Arial"/>
          <w:sz w:val="24"/>
          <w:szCs w:val="24"/>
          <w:lang w:val="en-US"/>
        </w:rPr>
      </w:pPr>
    </w:p>
    <w:p w:rsidR="005E6FC9" w:rsidRPr="00FC1EC3" w:rsidRDefault="005E6FC9" w:rsidP="005E6FC9">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Temperatura del fluido a transportar: 230 °F</w:t>
      </w:r>
    </w:p>
    <w:p w:rsidR="005E6FC9" w:rsidRPr="00FC1EC3" w:rsidRDefault="005E6FC9" w:rsidP="005E6FC9">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 xml:space="preserve">Flujo másico: </w:t>
      </w:r>
      <w:r w:rsidR="00CF4CC7" w:rsidRPr="00FC1EC3">
        <w:rPr>
          <w:rFonts w:ascii="Arial" w:eastAsia="Times New Roman" w:hAnsi="Arial" w:cs="Arial"/>
          <w:sz w:val="24"/>
          <w:szCs w:val="24"/>
          <w:lang w:val="es-EC"/>
        </w:rPr>
        <w:t>11.06</w:t>
      </w:r>
      <w:r w:rsidRPr="00FC1EC3">
        <w:rPr>
          <w:rFonts w:ascii="Arial" w:eastAsia="Times New Roman" w:hAnsi="Arial" w:cs="Arial"/>
          <w:sz w:val="24"/>
          <w:szCs w:val="24"/>
          <w:lang w:val="es-EC"/>
        </w:rPr>
        <w:t xml:space="preserve"> Kg/s = </w:t>
      </w:r>
      <w:r w:rsidR="00CF4CC7" w:rsidRPr="00FC1EC3">
        <w:rPr>
          <w:rFonts w:ascii="Arial" w:eastAsia="Times New Roman" w:hAnsi="Arial" w:cs="Arial"/>
          <w:sz w:val="24"/>
          <w:szCs w:val="24"/>
          <w:lang w:val="es-EC"/>
        </w:rPr>
        <w:t>87588</w:t>
      </w:r>
      <w:r w:rsidRPr="00FC1EC3">
        <w:rPr>
          <w:rFonts w:ascii="Arial" w:eastAsia="Times New Roman" w:hAnsi="Arial" w:cs="Arial"/>
          <w:sz w:val="24"/>
          <w:szCs w:val="24"/>
          <w:lang w:val="es-EC"/>
        </w:rPr>
        <w:t xml:space="preserve"> lb/hr</w:t>
      </w:r>
    </w:p>
    <w:p w:rsidR="005E6FC9" w:rsidRPr="00FC1EC3" w:rsidRDefault="005E6FC9" w:rsidP="005E6FC9">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Diámetro: 4 pulg. = 0.33ft = 0.1 m</w:t>
      </w:r>
    </w:p>
    <w:p w:rsidR="005E6FC9" w:rsidRPr="00FC1EC3" w:rsidRDefault="005E6FC9" w:rsidP="005E6FC9">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lastRenderedPageBreak/>
        <w:t>Densidad: 950.93 Kg/m</w:t>
      </w:r>
      <w:r w:rsidRPr="00FC1EC3">
        <w:rPr>
          <w:rFonts w:ascii="Arial" w:eastAsia="Times New Roman" w:hAnsi="Arial" w:cs="Arial"/>
          <w:sz w:val="24"/>
          <w:szCs w:val="24"/>
          <w:vertAlign w:val="superscript"/>
          <w:lang w:val="es-EC"/>
        </w:rPr>
        <w:t xml:space="preserve">3 </w:t>
      </w:r>
      <w:r w:rsidRPr="00FC1EC3">
        <w:rPr>
          <w:rFonts w:ascii="Arial" w:eastAsia="Times New Roman" w:hAnsi="Arial" w:cs="Arial"/>
          <w:sz w:val="24"/>
          <w:szCs w:val="24"/>
          <w:lang w:val="es-EC"/>
        </w:rPr>
        <w:t>= 59.36 lb/ft</w:t>
      </w:r>
      <w:r w:rsidRPr="00FC1EC3">
        <w:rPr>
          <w:rFonts w:ascii="Arial" w:eastAsia="Times New Roman" w:hAnsi="Arial" w:cs="Arial"/>
          <w:sz w:val="24"/>
          <w:szCs w:val="24"/>
          <w:vertAlign w:val="superscript"/>
          <w:lang w:val="es-EC"/>
        </w:rPr>
        <w:t>3</w:t>
      </w:r>
    </w:p>
    <w:p w:rsidR="005E6FC9" w:rsidRPr="00FC1EC3" w:rsidRDefault="005E6FC9" w:rsidP="005E6FC9">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Eficiencia de la bomba = 70%</w:t>
      </w:r>
    </w:p>
    <w:p w:rsidR="005E6FC9" w:rsidRPr="00FC1EC3" w:rsidRDefault="005E6FC9" w:rsidP="005E6FC9">
      <w:pPr>
        <w:pStyle w:val="Sinespaciado"/>
        <w:numPr>
          <w:ilvl w:val="1"/>
          <w:numId w:val="25"/>
        </w:numPr>
        <w:spacing w:line="480" w:lineRule="auto"/>
        <w:ind w:left="1701"/>
        <w:rPr>
          <w:rFonts w:ascii="Arial" w:eastAsia="Times New Roman" w:hAnsi="Arial" w:cs="Arial"/>
          <w:sz w:val="24"/>
          <w:szCs w:val="24"/>
          <w:lang w:val="es-EC"/>
        </w:rPr>
      </w:pPr>
      <w:r w:rsidRPr="00FC1EC3">
        <w:rPr>
          <w:rFonts w:ascii="Arial" w:eastAsia="Times New Roman" w:hAnsi="Arial" w:cs="Arial"/>
          <w:sz w:val="24"/>
          <w:szCs w:val="24"/>
          <w:lang w:val="es-EC"/>
        </w:rPr>
        <w:t>Cabezal = 31.16 ft = 9.50 m</w:t>
      </w:r>
    </w:p>
    <w:p w:rsidR="005E6FC9" w:rsidRPr="00FC1EC3" w:rsidRDefault="005E6FC9" w:rsidP="009610B2">
      <w:pPr>
        <w:pStyle w:val="Sinespaciado"/>
        <w:spacing w:line="480" w:lineRule="auto"/>
        <w:ind w:left="1701" w:firstLine="0"/>
        <w:rPr>
          <w:rFonts w:ascii="Arial" w:eastAsia="Times New Roman" w:hAnsi="Arial" w:cs="Arial"/>
          <w:sz w:val="24"/>
          <w:szCs w:val="24"/>
          <w:lang w:val="es-EC"/>
        </w:rPr>
      </w:pPr>
    </w:p>
    <w:p w:rsidR="005E6FC9" w:rsidRPr="00FC1EC3" w:rsidRDefault="00004443" w:rsidP="008B0632">
      <w:pPr>
        <w:pStyle w:val="Sinespaciado"/>
        <w:spacing w:line="480" w:lineRule="auto"/>
        <w:jc w:val="center"/>
        <w:rPr>
          <w:rFonts w:ascii="Cambria Math" w:eastAsia="Times New Roman" w:hAnsi="Cambria Math" w:cs="Arial"/>
          <w:color w:val="000000"/>
          <w:lang w:val="en-US" w:eastAsia="es-ES"/>
        </w:rPr>
      </w:pPr>
      <m:oMathPara>
        <m:oMath>
          <m:acc>
            <m:accPr>
              <m:chr m:val="̇"/>
              <m:ctrlPr>
                <w:rPr>
                  <w:rFonts w:ascii="Cambria Math" w:eastAsia="Times New Roman" w:hAnsi="Cambria Math" w:cs="Arial"/>
                  <w:color w:val="000000"/>
                  <w:sz w:val="24"/>
                  <w:szCs w:val="24"/>
                  <w:lang w:val="es-EC" w:eastAsia="es-ES"/>
                </w:rPr>
              </m:ctrlPr>
            </m:accPr>
            <m:e>
              <m:f>
                <m:fPr>
                  <m:ctrlPr>
                    <w:rPr>
                      <w:rFonts w:ascii="Cambria Math" w:eastAsia="Times New Roman" w:hAnsi="Cambria Math" w:cs="Arial"/>
                      <w:color w:val="000000"/>
                      <w:sz w:val="24"/>
                      <w:szCs w:val="24"/>
                      <w:lang w:val="es-EC" w:eastAsia="es-ES"/>
                    </w:rPr>
                  </m:ctrlPr>
                </m:fPr>
                <m:num>
                  <m:r>
                    <m:rPr>
                      <m:nor/>
                    </m:rPr>
                    <w:rPr>
                      <w:rFonts w:ascii="Cambria Math" w:eastAsia="Times New Roman" w:hAnsi="Cambria Math" w:cs="Arial"/>
                      <w:color w:val="000000"/>
                      <w:sz w:val="24"/>
                      <w:szCs w:val="24"/>
                      <w:lang w:val="en-US" w:eastAsia="es-ES"/>
                    </w:rPr>
                    <m:t>P</m:t>
                  </m:r>
                </m:num>
                <m:den>
                  <m:r>
                    <m:rPr>
                      <m:nor/>
                    </m:rPr>
                    <w:rPr>
                      <w:rFonts w:ascii="Cambria Math" w:eastAsia="Times New Roman" w:hAnsi="Cambria Math" w:cs="Arial"/>
                      <w:color w:val="000000"/>
                      <w:sz w:val="24"/>
                      <w:szCs w:val="24"/>
                      <w:lang w:val="en-US" w:eastAsia="es-ES"/>
                    </w:rPr>
                    <m:t>2g</m:t>
                  </m:r>
                </m:den>
              </m:f>
              <m:r>
                <m:rPr>
                  <m:nor/>
                </m:rPr>
                <w:rPr>
                  <w:rFonts w:ascii="Cambria Math" w:eastAsia="Times New Roman" w:hAnsi="Cambria Math" w:cs="Arial"/>
                  <w:color w:val="000000"/>
                  <w:sz w:val="24"/>
                  <w:szCs w:val="24"/>
                  <w:lang w:val="en-US" w:eastAsia="es-ES"/>
                </w:rPr>
                <m:t>+</m:t>
              </m:r>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Z</m:t>
                  </m:r>
                </m:e>
                <m:sub>
                  <m:r>
                    <w:rPr>
                      <w:rFonts w:ascii="Cambria Math" w:eastAsia="Times New Roman" w:hAnsi="Cambria Math" w:cs="Arial"/>
                      <w:color w:val="000000"/>
                      <w:sz w:val="24"/>
                      <w:szCs w:val="24"/>
                      <w:lang w:val="en-US" w:eastAsia="es-ES"/>
                    </w:rPr>
                    <m:t>1</m:t>
                  </m:r>
                </m:sub>
              </m:sSub>
              <m:r>
                <m:rPr>
                  <m:nor/>
                </m:rPr>
                <w:rPr>
                  <w:rFonts w:ascii="Cambria Math" w:eastAsia="Times New Roman" w:hAnsi="Cambria Math" w:cs="Arial"/>
                  <w:color w:val="000000"/>
                  <w:sz w:val="24"/>
                  <w:szCs w:val="24"/>
                  <w:lang w:val="en-US" w:eastAsia="es-ES"/>
                </w:rPr>
                <m:t>+</m:t>
              </m:r>
            </m:e>
          </m:acc>
          <m:f>
            <m:fPr>
              <m:ctrlPr>
                <w:rPr>
                  <w:rFonts w:ascii="Cambria Math" w:eastAsia="Times New Roman" w:hAnsi="Cambria Math" w:cs="Arial"/>
                  <w:color w:val="000000"/>
                  <w:sz w:val="24"/>
                  <w:szCs w:val="24"/>
                  <w:lang w:val="es-EC" w:eastAsia="es-ES"/>
                </w:rPr>
              </m:ctrlPr>
            </m:fPr>
            <m:num>
              <m:sSup>
                <m:sSupPr>
                  <m:ctrlPr>
                    <w:rPr>
                      <w:rFonts w:ascii="Cambria Math" w:eastAsia="Times New Roman" w:hAnsi="Cambria Math" w:cs="Arial"/>
                      <w:color w:val="000000"/>
                      <w:sz w:val="24"/>
                      <w:szCs w:val="24"/>
                      <w:lang w:val="es-EC" w:eastAsia="es-ES"/>
                    </w:rPr>
                  </m:ctrlPr>
                </m:sSupPr>
                <m:e>
                  <m:r>
                    <m:rPr>
                      <m:nor/>
                    </m:rPr>
                    <w:rPr>
                      <w:rFonts w:ascii="Cambria Math" w:eastAsia="Times New Roman" w:hAnsi="Cambria Math" w:cs="Arial"/>
                      <w:color w:val="000000"/>
                      <w:sz w:val="24"/>
                      <w:szCs w:val="24"/>
                      <w:lang w:val="en-US" w:eastAsia="es-ES"/>
                    </w:rPr>
                    <m:t>V</m:t>
                  </m:r>
                </m:e>
                <m:sup>
                  <m:r>
                    <m:rPr>
                      <m:nor/>
                    </m:rPr>
                    <w:rPr>
                      <w:rFonts w:ascii="Cambria Math" w:eastAsia="Times New Roman" w:hAnsi="Cambria Math" w:cs="Arial"/>
                      <w:color w:val="000000"/>
                      <w:sz w:val="24"/>
                      <w:szCs w:val="24"/>
                      <w:lang w:val="en-US" w:eastAsia="es-ES"/>
                    </w:rPr>
                    <m:t>2</m:t>
                  </m:r>
                </m:sup>
              </m:sSup>
            </m:num>
            <m:den>
              <m:r>
                <m:rPr>
                  <m:nor/>
                </m:rPr>
                <w:rPr>
                  <w:rFonts w:ascii="Cambria Math" w:eastAsia="Times New Roman" w:hAnsi="Cambria Math" w:cs="Arial"/>
                  <w:color w:val="000000"/>
                  <w:sz w:val="24"/>
                  <w:szCs w:val="24"/>
                  <w:lang w:val="en-US" w:eastAsia="es-ES"/>
                </w:rPr>
                <m:t>2g</m:t>
              </m:r>
            </m:den>
          </m:f>
          <m:r>
            <m:rPr>
              <m:nor/>
            </m:rPr>
            <w:rPr>
              <w:rFonts w:ascii="Cambria Math" w:eastAsia="Times New Roman" w:hAnsi="Cambria Math" w:cs="Arial"/>
              <w:color w:val="000000"/>
              <w:sz w:val="24"/>
              <w:szCs w:val="24"/>
              <w:lang w:val="en-US" w:eastAsia="es-ES"/>
            </w:rPr>
            <m:t>=</m:t>
          </m:r>
          <m:acc>
            <m:accPr>
              <m:chr m:val="̇"/>
              <m:ctrlPr>
                <w:rPr>
                  <w:rFonts w:ascii="Cambria Math" w:eastAsia="Times New Roman" w:hAnsi="Cambria Math" w:cs="Arial"/>
                  <w:color w:val="000000"/>
                  <w:sz w:val="24"/>
                  <w:szCs w:val="24"/>
                  <w:lang w:val="es-EC" w:eastAsia="es-ES"/>
                </w:rPr>
              </m:ctrlPr>
            </m:accPr>
            <m:e>
              <m:f>
                <m:fPr>
                  <m:ctrlPr>
                    <w:rPr>
                      <w:rFonts w:ascii="Cambria Math" w:eastAsia="Times New Roman" w:hAnsi="Cambria Math" w:cs="Arial"/>
                      <w:color w:val="000000"/>
                      <w:sz w:val="24"/>
                      <w:szCs w:val="24"/>
                      <w:lang w:val="es-EC" w:eastAsia="es-ES"/>
                    </w:rPr>
                  </m:ctrlPr>
                </m:fPr>
                <m:num>
                  <m:r>
                    <m:rPr>
                      <m:nor/>
                    </m:rPr>
                    <w:rPr>
                      <w:rFonts w:ascii="Cambria Math" w:eastAsia="Times New Roman" w:hAnsi="Cambria Math" w:cs="Arial"/>
                      <w:color w:val="000000"/>
                      <w:sz w:val="24"/>
                      <w:szCs w:val="24"/>
                      <w:lang w:val="en-US" w:eastAsia="es-ES"/>
                    </w:rPr>
                    <m:t>P</m:t>
                  </m:r>
                </m:num>
                <m:den>
                  <m:r>
                    <m:rPr>
                      <m:nor/>
                    </m:rPr>
                    <w:rPr>
                      <w:rFonts w:ascii="Cambria Math" w:eastAsia="Times New Roman" w:hAnsi="Cambria Math" w:cs="Arial"/>
                      <w:color w:val="000000"/>
                      <w:sz w:val="24"/>
                      <w:szCs w:val="24"/>
                      <w:lang w:val="en-US" w:eastAsia="es-ES"/>
                    </w:rPr>
                    <m:t>2g</m:t>
                  </m:r>
                </m:den>
              </m:f>
              <m:r>
                <m:rPr>
                  <m:nor/>
                </m:rPr>
                <w:rPr>
                  <w:rFonts w:ascii="Cambria Math" w:eastAsia="Times New Roman" w:hAnsi="Cambria Math" w:cs="Arial"/>
                  <w:color w:val="000000"/>
                  <w:sz w:val="24"/>
                  <w:szCs w:val="24"/>
                  <w:lang w:val="en-US" w:eastAsia="es-ES"/>
                </w:rPr>
                <m:t>+</m:t>
              </m:r>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Z</m:t>
                  </m:r>
                </m:e>
                <m:sub>
                  <m:r>
                    <w:rPr>
                      <w:rFonts w:ascii="Cambria Math" w:eastAsia="Times New Roman" w:hAnsi="Cambria Math" w:cs="Arial"/>
                      <w:color w:val="000000"/>
                      <w:sz w:val="24"/>
                      <w:szCs w:val="24"/>
                      <w:lang w:val="en-US" w:eastAsia="es-ES"/>
                    </w:rPr>
                    <m:t>2</m:t>
                  </m:r>
                </m:sub>
              </m:sSub>
              <m:r>
                <m:rPr>
                  <m:nor/>
                </m:rPr>
                <w:rPr>
                  <w:rFonts w:ascii="Cambria Math" w:eastAsia="Times New Roman" w:hAnsi="Cambria Math" w:cs="Arial"/>
                  <w:color w:val="000000"/>
                  <w:sz w:val="24"/>
                  <w:szCs w:val="24"/>
                  <w:lang w:val="en-US" w:eastAsia="es-ES"/>
                </w:rPr>
                <m:t>+</m:t>
              </m:r>
            </m:e>
          </m:acc>
          <m:f>
            <m:fPr>
              <m:ctrlPr>
                <w:rPr>
                  <w:rFonts w:ascii="Cambria Math" w:eastAsia="Times New Roman" w:hAnsi="Cambria Math" w:cs="Arial"/>
                  <w:color w:val="000000"/>
                  <w:sz w:val="24"/>
                  <w:szCs w:val="24"/>
                  <w:lang w:val="es-EC" w:eastAsia="es-ES"/>
                </w:rPr>
              </m:ctrlPr>
            </m:fPr>
            <m:num>
              <m:sSup>
                <m:sSupPr>
                  <m:ctrlPr>
                    <w:rPr>
                      <w:rFonts w:ascii="Cambria Math" w:eastAsia="Times New Roman" w:hAnsi="Cambria Math" w:cs="Arial"/>
                      <w:color w:val="000000"/>
                      <w:sz w:val="24"/>
                      <w:szCs w:val="24"/>
                      <w:lang w:val="es-EC" w:eastAsia="es-ES"/>
                    </w:rPr>
                  </m:ctrlPr>
                </m:sSupPr>
                <m:e>
                  <m:r>
                    <m:rPr>
                      <m:nor/>
                    </m:rPr>
                    <w:rPr>
                      <w:rFonts w:ascii="Cambria Math" w:eastAsia="Times New Roman" w:hAnsi="Cambria Math" w:cs="Arial"/>
                      <w:color w:val="000000"/>
                      <w:sz w:val="24"/>
                      <w:szCs w:val="24"/>
                      <w:lang w:val="en-US" w:eastAsia="es-ES"/>
                    </w:rPr>
                    <m:t>V</m:t>
                  </m:r>
                </m:e>
                <m:sup>
                  <m:r>
                    <m:rPr>
                      <m:nor/>
                    </m:rPr>
                    <w:rPr>
                      <w:rFonts w:ascii="Cambria Math" w:eastAsia="Times New Roman" w:hAnsi="Cambria Math" w:cs="Arial"/>
                      <w:color w:val="000000"/>
                      <w:sz w:val="24"/>
                      <w:szCs w:val="24"/>
                      <w:lang w:val="en-US" w:eastAsia="es-ES"/>
                    </w:rPr>
                    <m:t>2</m:t>
                  </m:r>
                </m:sup>
              </m:sSup>
            </m:num>
            <m:den>
              <m:r>
                <m:rPr>
                  <m:nor/>
                </m:rPr>
                <w:rPr>
                  <w:rFonts w:ascii="Cambria Math" w:eastAsia="Times New Roman" w:hAnsi="Cambria Math" w:cs="Arial"/>
                  <w:color w:val="000000"/>
                  <w:sz w:val="24"/>
                  <w:szCs w:val="24"/>
                  <w:lang w:val="en-US" w:eastAsia="es-ES"/>
                </w:rPr>
                <m:t>2g</m:t>
              </m:r>
            </m:den>
          </m:f>
          <m:r>
            <m:rPr>
              <m:sty m:val="p"/>
            </m:rPr>
            <w:rPr>
              <w:rFonts w:ascii="Cambria Math" w:eastAsia="Times New Roman" w:hAnsi="Cambria Math" w:cs="Arial"/>
              <w:color w:val="000000"/>
              <w:sz w:val="24"/>
              <w:szCs w:val="24"/>
              <w:lang w:val="en-US" w:eastAsia="es-ES"/>
            </w:rPr>
            <m:t>+</m:t>
          </m:r>
          <m:sSub>
            <m:sSubPr>
              <m:ctrlPr>
                <w:rPr>
                  <w:rFonts w:ascii="Cambria Math" w:eastAsia="Times New Roman" w:hAnsi="Cambria Math" w:cs="Arial"/>
                  <w:color w:val="000000"/>
                  <w:sz w:val="24"/>
                  <w:szCs w:val="24"/>
                  <w:lang w:val="es-EC" w:eastAsia="es-ES"/>
                </w:rPr>
              </m:ctrlPr>
            </m:sSubPr>
            <m:e>
              <m:r>
                <m:rPr>
                  <m:sty m:val="p"/>
                </m:rPr>
                <w:rPr>
                  <w:rFonts w:ascii="Cambria Math" w:eastAsia="Times New Roman" w:hAnsi="Cambria Math" w:cs="Arial"/>
                  <w:color w:val="000000"/>
                  <w:sz w:val="24"/>
                  <w:szCs w:val="24"/>
                  <w:lang w:val="en-US" w:eastAsia="es-ES"/>
                </w:rPr>
                <m:t>h</m:t>
              </m:r>
            </m:e>
            <m:sub>
              <m:r>
                <m:rPr>
                  <m:sty m:val="p"/>
                </m:rPr>
                <w:rPr>
                  <w:rFonts w:ascii="Cambria Math" w:eastAsia="Times New Roman" w:hAnsi="Cambria Math" w:cs="Arial"/>
                  <w:color w:val="000000"/>
                  <w:sz w:val="24"/>
                  <w:szCs w:val="24"/>
                  <w:lang w:val="en-US" w:eastAsia="es-ES"/>
                </w:rPr>
                <m:t>l</m:t>
              </m:r>
            </m:sub>
          </m:sSub>
        </m:oMath>
      </m:oMathPara>
    </w:p>
    <w:p w:rsidR="005E6FC9" w:rsidRPr="00FC1EC3" w:rsidRDefault="005E6FC9" w:rsidP="005E6FC9">
      <w:pPr>
        <w:spacing w:line="480" w:lineRule="auto"/>
        <w:rPr>
          <w:rFonts w:ascii="Cambria Math" w:eastAsia="Times New Roman" w:hAnsi="Cambria Math" w:cs="Arial"/>
          <w:color w:val="000000"/>
          <w:lang w:val="en-US" w:eastAsia="es-ES"/>
        </w:rPr>
      </w:pPr>
    </w:p>
    <w:p w:rsidR="005E6FC9" w:rsidRPr="00FC1EC3" w:rsidRDefault="005E6FC9" w:rsidP="005E6FC9">
      <w:pPr>
        <w:pStyle w:val="Sinespaciado"/>
        <w:spacing w:line="480" w:lineRule="auto"/>
        <w:rPr>
          <w:rFonts w:ascii="Cambria Math" w:eastAsia="Times New Roman" w:hAnsi="Cambria Math" w:cs="Arial"/>
          <w:sz w:val="24"/>
          <w:szCs w:val="24"/>
          <w:lang w:val="en-US"/>
        </w:rPr>
      </w:pPr>
      <m:oMathPara>
        <m:oMath>
          <m:r>
            <m:rPr>
              <m:sty m:val="p"/>
            </m:rPr>
            <w:rPr>
              <w:rFonts w:ascii="Cambria Math" w:eastAsia="Times New Roman" w:hAnsi="Cambria Math" w:cs="Arial"/>
              <w:sz w:val="24"/>
              <w:szCs w:val="24"/>
              <w:lang w:val="en-US"/>
            </w:rPr>
            <m:t>G=</m:t>
          </m:r>
          <m:f>
            <m:fPr>
              <m:ctrlPr>
                <w:rPr>
                  <w:rFonts w:ascii="Cambria Math" w:eastAsia="Times New Roman" w:hAnsi="Cambria Math" w:cs="Arial"/>
                  <w:sz w:val="24"/>
                  <w:szCs w:val="24"/>
                  <w:lang w:val="en-US"/>
                </w:rPr>
              </m:ctrlPr>
            </m:fPr>
            <m:num>
              <m:acc>
                <m:accPr>
                  <m:chr m:val="̇"/>
                  <m:ctrlPr>
                    <w:rPr>
                      <w:rFonts w:ascii="Cambria Math" w:eastAsia="Times New Roman" w:hAnsi="Cambria Math" w:cs="Arial"/>
                      <w:sz w:val="24"/>
                      <w:szCs w:val="24"/>
                      <w:lang w:val="en-US"/>
                    </w:rPr>
                  </m:ctrlPr>
                </m:accPr>
                <m:e>
                  <m:r>
                    <m:rPr>
                      <m:sty m:val="p"/>
                    </m:rPr>
                    <w:rPr>
                      <w:rFonts w:ascii="Cambria Math" w:eastAsia="Times New Roman" w:hAnsi="Cambria Math" w:cs="Arial"/>
                      <w:sz w:val="24"/>
                      <w:szCs w:val="24"/>
                      <w:lang w:val="en-US"/>
                    </w:rPr>
                    <m:t>m</m:t>
                  </m:r>
                </m:e>
              </m:acc>
            </m:num>
            <m:den>
              <m:r>
                <m:rPr>
                  <m:sty m:val="p"/>
                </m:rPr>
                <w:rPr>
                  <w:rFonts w:ascii="Cambria Math" w:eastAsia="Times New Roman" w:hAnsi="Cambria Math" w:cs="Arial"/>
                  <w:sz w:val="24"/>
                  <w:szCs w:val="24"/>
                  <w:lang w:val="en-US"/>
                </w:rPr>
                <m:t>ρ</m:t>
              </m:r>
            </m:den>
          </m:f>
          <m:r>
            <m:rPr>
              <m:sty m:val="p"/>
            </m:rPr>
            <w:rPr>
              <w:rFonts w:ascii="Cambria Math" w:eastAsia="Times New Roman" w:hAnsi="Cambria Math" w:cs="Arial"/>
              <w:sz w:val="24"/>
              <w:szCs w:val="24"/>
              <w:lang w:val="en-US"/>
            </w:rPr>
            <m:t>=</m:t>
          </m:r>
          <m:f>
            <m:fPr>
              <m:ctrlPr>
                <w:rPr>
                  <w:rFonts w:ascii="Cambria Math" w:eastAsia="Times New Roman" w:hAnsi="Cambria Math" w:cs="Arial"/>
                  <w:sz w:val="24"/>
                  <w:szCs w:val="24"/>
                  <w:lang w:val="en-US"/>
                </w:rPr>
              </m:ctrlPr>
            </m:fPr>
            <m:num>
              <m:r>
                <m:rPr>
                  <m:sty m:val="p"/>
                </m:rPr>
                <w:rPr>
                  <w:rFonts w:ascii="Cambria Math" w:eastAsia="Times New Roman" w:hAnsi="Cambria Math" w:cs="Arial"/>
                  <w:sz w:val="24"/>
                  <w:szCs w:val="24"/>
                  <w:lang w:val="en-US"/>
                </w:rPr>
                <m:t>87588</m:t>
              </m:r>
            </m:num>
            <m:den>
              <m:r>
                <m:rPr>
                  <m:sty m:val="p"/>
                </m:rPr>
                <w:rPr>
                  <w:rFonts w:ascii="Cambria Math" w:eastAsia="Times New Roman" w:hAnsi="Cambria Math" w:cs="Arial"/>
                  <w:sz w:val="24"/>
                  <w:szCs w:val="24"/>
                  <w:lang w:val="en-US"/>
                </w:rPr>
                <m:t>59.36</m:t>
              </m:r>
            </m:den>
          </m:f>
          <m:r>
            <m:rPr>
              <m:sty m:val="p"/>
            </m:rPr>
            <w:rPr>
              <w:rFonts w:ascii="Cambria Math" w:eastAsia="Times New Roman" w:hAnsi="Cambria Math" w:cs="Arial"/>
              <w:sz w:val="24"/>
              <w:szCs w:val="24"/>
              <w:lang w:val="en-US"/>
            </w:rPr>
            <m:t>=1475.54</m:t>
          </m:r>
        </m:oMath>
      </m:oMathPara>
    </w:p>
    <w:p w:rsidR="005E6FC9" w:rsidRPr="00FC1EC3" w:rsidRDefault="005E6FC9" w:rsidP="005E6FC9">
      <w:pPr>
        <w:pStyle w:val="Sinespaciado"/>
        <w:spacing w:line="480" w:lineRule="auto"/>
        <w:rPr>
          <w:rFonts w:ascii="Cambria Math" w:eastAsia="Times New Roman" w:hAnsi="Cambria Math" w:cs="Arial"/>
          <w:sz w:val="24"/>
          <w:szCs w:val="24"/>
          <w:lang w:val="en-US"/>
        </w:rPr>
      </w:pPr>
    </w:p>
    <w:p w:rsidR="005E6FC9" w:rsidRPr="00FC1EC3" w:rsidRDefault="005E6FC9" w:rsidP="005E6FC9">
      <w:pPr>
        <w:pStyle w:val="Sinespaciado"/>
        <w:spacing w:line="480" w:lineRule="auto"/>
        <w:rPr>
          <w:rFonts w:ascii="Cambria Math" w:eastAsia="Times New Roman" w:hAnsi="Cambria Math" w:cs="Arial"/>
          <w:sz w:val="24"/>
          <w:szCs w:val="24"/>
          <w:lang w:val="en-US"/>
        </w:rPr>
      </w:pPr>
      <m:oMathPara>
        <m:oMath>
          <m:r>
            <m:rPr>
              <m:sty m:val="p"/>
            </m:rPr>
            <w:rPr>
              <w:rFonts w:ascii="Cambria Math" w:eastAsia="Times New Roman" w:hAnsi="Cambria Math" w:cs="Arial"/>
              <w:sz w:val="24"/>
              <w:szCs w:val="24"/>
              <w:lang w:val="en-US"/>
            </w:rPr>
            <m:t>G=</m:t>
          </m:r>
          <m:r>
            <m:rPr>
              <m:sty m:val="b"/>
            </m:rPr>
            <w:rPr>
              <w:rFonts w:ascii="Cambria Math" w:eastAsia="Times New Roman" w:hAnsi="Cambria Math" w:cs="Arial"/>
              <w:sz w:val="24"/>
              <w:szCs w:val="24"/>
              <w:lang w:val="en-US"/>
            </w:rPr>
            <m:t>1475.54</m:t>
          </m:r>
          <m:f>
            <m:fPr>
              <m:ctrlPr>
                <w:rPr>
                  <w:rFonts w:ascii="Cambria Math" w:eastAsia="Times New Roman" w:hAnsi="Cambria Math" w:cs="Arial"/>
                  <w:b/>
                  <w:sz w:val="24"/>
                  <w:szCs w:val="24"/>
                  <w:lang w:val="en-US"/>
                </w:rPr>
              </m:ctrlPr>
            </m:fPr>
            <m:num>
              <m:sSup>
                <m:sSupPr>
                  <m:ctrlPr>
                    <w:rPr>
                      <w:rFonts w:ascii="Cambria Math" w:eastAsia="Times New Roman" w:hAnsi="Cambria Math" w:cs="Arial"/>
                      <w:b/>
                      <w:sz w:val="24"/>
                      <w:szCs w:val="24"/>
                      <w:lang w:val="en-US"/>
                    </w:rPr>
                  </m:ctrlPr>
                </m:sSupPr>
                <m:e>
                  <m:r>
                    <m:rPr>
                      <m:sty m:val="b"/>
                    </m:rPr>
                    <w:rPr>
                      <w:rFonts w:ascii="Cambria Math" w:eastAsia="Times New Roman" w:hAnsi="Cambria Math" w:cs="Arial"/>
                      <w:sz w:val="24"/>
                      <w:szCs w:val="24"/>
                      <w:lang w:val="en-US"/>
                    </w:rPr>
                    <m:t>ft</m:t>
                  </m:r>
                </m:e>
                <m:sup>
                  <m:r>
                    <m:rPr>
                      <m:sty m:val="b"/>
                    </m:rPr>
                    <w:rPr>
                      <w:rFonts w:ascii="Cambria Math" w:eastAsia="Times New Roman" w:hAnsi="Cambria Math" w:cs="Arial"/>
                      <w:sz w:val="24"/>
                      <w:szCs w:val="24"/>
                      <w:lang w:val="en-US"/>
                    </w:rPr>
                    <m:t>3</m:t>
                  </m:r>
                </m:sup>
              </m:sSup>
            </m:num>
            <m:den>
              <m:r>
                <m:rPr>
                  <m:sty m:val="b"/>
                </m:rPr>
                <w:rPr>
                  <w:rFonts w:ascii="Cambria Math" w:eastAsia="Times New Roman" w:hAnsi="Cambria Math" w:cs="Arial"/>
                  <w:sz w:val="24"/>
                  <w:szCs w:val="24"/>
                  <w:lang w:val="en-US"/>
                </w:rPr>
                <m:t>hr</m:t>
              </m:r>
            </m:den>
          </m:f>
          <m:r>
            <m:rPr>
              <m:sty m:val="b"/>
            </m:rPr>
            <w:rPr>
              <w:rFonts w:ascii="Cambria Math" w:eastAsia="Times New Roman" w:hAnsi="Cambria Math" w:cs="Arial"/>
              <w:sz w:val="24"/>
              <w:szCs w:val="24"/>
              <w:lang w:val="en-US"/>
            </w:rPr>
            <m:t>=0.01</m:t>
          </m:r>
          <m:f>
            <m:fPr>
              <m:ctrlPr>
                <w:rPr>
                  <w:rFonts w:ascii="Cambria Math" w:eastAsia="Times New Roman" w:hAnsi="Cambria Math" w:cs="Arial"/>
                  <w:b/>
                  <w:sz w:val="24"/>
                  <w:szCs w:val="24"/>
                  <w:lang w:val="en-US"/>
                </w:rPr>
              </m:ctrlPr>
            </m:fPr>
            <m:num>
              <m:sSup>
                <m:sSupPr>
                  <m:ctrlPr>
                    <w:rPr>
                      <w:rFonts w:ascii="Cambria Math" w:eastAsia="Times New Roman" w:hAnsi="Cambria Math" w:cs="Arial"/>
                      <w:b/>
                      <w:sz w:val="24"/>
                      <w:szCs w:val="24"/>
                      <w:lang w:val="en-US"/>
                    </w:rPr>
                  </m:ctrlPr>
                </m:sSupPr>
                <m:e>
                  <m:r>
                    <m:rPr>
                      <m:sty m:val="b"/>
                    </m:rPr>
                    <w:rPr>
                      <w:rFonts w:ascii="Cambria Math" w:eastAsia="Times New Roman" w:hAnsi="Cambria Math" w:cs="Arial"/>
                      <w:sz w:val="24"/>
                      <w:szCs w:val="24"/>
                      <w:lang w:val="en-US"/>
                    </w:rPr>
                    <m:t>m</m:t>
                  </m:r>
                </m:e>
                <m:sup>
                  <m:r>
                    <m:rPr>
                      <m:sty m:val="b"/>
                    </m:rPr>
                    <w:rPr>
                      <w:rFonts w:ascii="Cambria Math" w:eastAsia="Times New Roman" w:hAnsi="Cambria Math" w:cs="Arial"/>
                      <w:sz w:val="24"/>
                      <w:szCs w:val="24"/>
                      <w:lang w:val="en-US"/>
                    </w:rPr>
                    <m:t>3</m:t>
                  </m:r>
                </m:sup>
              </m:sSup>
            </m:num>
            <m:den>
              <m:r>
                <m:rPr>
                  <m:sty m:val="b"/>
                </m:rPr>
                <w:rPr>
                  <w:rFonts w:ascii="Cambria Math" w:eastAsia="Times New Roman" w:hAnsi="Cambria Math" w:cs="Arial"/>
                  <w:sz w:val="24"/>
                  <w:szCs w:val="24"/>
                  <w:lang w:val="en-US"/>
                </w:rPr>
                <m:t>s</m:t>
              </m:r>
            </m:den>
          </m:f>
        </m:oMath>
      </m:oMathPara>
    </w:p>
    <w:p w:rsidR="005E6FC9" w:rsidRPr="00FC1EC3" w:rsidRDefault="005E6FC9" w:rsidP="005E6FC9">
      <w:pPr>
        <w:pStyle w:val="Sinespaciado"/>
        <w:spacing w:line="480" w:lineRule="auto"/>
        <w:rPr>
          <w:rFonts w:ascii="Arial" w:eastAsia="Times New Roman" w:hAnsi="Arial" w:cs="Arial"/>
          <w:sz w:val="24"/>
          <w:szCs w:val="24"/>
          <w:lang w:val="en-US"/>
        </w:rPr>
      </w:pPr>
    </w:p>
    <w:p w:rsidR="005E6FC9" w:rsidRPr="00FC1EC3" w:rsidRDefault="005E6FC9" w:rsidP="005E6FC9">
      <w:pPr>
        <w:pStyle w:val="Sinespaciado"/>
        <w:spacing w:line="480" w:lineRule="auto"/>
        <w:rPr>
          <w:rFonts w:ascii="Arial" w:eastAsia="Times New Roman" w:hAnsi="Arial" w:cs="Arial"/>
          <w:sz w:val="24"/>
          <w:szCs w:val="24"/>
          <w:lang w:val="en-US"/>
        </w:rPr>
      </w:pPr>
      <m:oMathPara>
        <m:oMath>
          <m:r>
            <m:rPr>
              <m:sty m:val="p"/>
            </m:rPr>
            <w:rPr>
              <w:rFonts w:ascii="Arial" w:eastAsia="Times New Roman" w:hAnsi="Arial" w:cs="Arial"/>
              <w:sz w:val="24"/>
              <w:szCs w:val="24"/>
              <w:lang w:val="en-US"/>
            </w:rPr>
            <m:t>G=</m:t>
          </m:r>
          <m:r>
            <w:rPr>
              <w:rFonts w:ascii="Cambria Math" w:eastAsia="Times New Roman" w:hAnsi="Cambria Math" w:cs="Arial"/>
              <w:sz w:val="24"/>
              <w:szCs w:val="24"/>
              <w:lang w:val="en-US"/>
            </w:rPr>
            <m:t>1475.54</m:t>
          </m:r>
          <m:r>
            <m:rPr>
              <m:sty m:val="p"/>
            </m:rPr>
            <w:rPr>
              <w:rFonts w:ascii="Arial" w:eastAsia="Times New Roman" w:hAnsi="Arial" w:cs="Arial"/>
              <w:sz w:val="24"/>
              <w:szCs w:val="24"/>
              <w:lang w:val="en-US"/>
            </w:rPr>
            <m:t>=VA</m:t>
          </m:r>
        </m:oMath>
      </m:oMathPara>
    </w:p>
    <w:p w:rsidR="005E6FC9" w:rsidRPr="00FC1EC3" w:rsidRDefault="005E6FC9" w:rsidP="005E6FC9">
      <w:pPr>
        <w:pStyle w:val="Sinespaciado"/>
        <w:spacing w:line="480" w:lineRule="auto"/>
        <w:rPr>
          <w:rFonts w:ascii="Arial" w:eastAsia="Times New Roman" w:hAnsi="Arial" w:cs="Arial"/>
          <w:sz w:val="24"/>
          <w:szCs w:val="24"/>
          <w:lang w:val="en-US"/>
        </w:rPr>
      </w:pPr>
    </w:p>
    <w:p w:rsidR="005E6FC9" w:rsidRPr="00FC1EC3" w:rsidRDefault="005E6FC9" w:rsidP="005E6FC9">
      <w:pPr>
        <w:pStyle w:val="Sinespaciado"/>
        <w:spacing w:line="480" w:lineRule="auto"/>
        <w:rPr>
          <w:rFonts w:ascii="Arial" w:eastAsia="Times New Roman" w:hAnsi="Arial" w:cs="Arial"/>
          <w:sz w:val="24"/>
          <w:szCs w:val="24"/>
          <w:lang w:val="en-US"/>
        </w:rPr>
      </w:pPr>
      <m:oMathPara>
        <m:oMath>
          <m:r>
            <m:rPr>
              <m:sty m:val="p"/>
            </m:rPr>
            <w:rPr>
              <w:rFonts w:ascii="Arial" w:eastAsia="Times New Roman" w:hAnsi="Arial" w:cs="Arial"/>
              <w:sz w:val="24"/>
              <w:szCs w:val="24"/>
              <w:lang w:val="en-US"/>
            </w:rPr>
            <m:t>V=4*</m:t>
          </m:r>
          <m:f>
            <m:fPr>
              <m:ctrlPr>
                <w:rPr>
                  <w:rFonts w:ascii="Arial" w:eastAsia="Times New Roman" w:hAnsi="Arial" w:cs="Arial"/>
                  <w:sz w:val="24"/>
                  <w:szCs w:val="24"/>
                  <w:lang w:val="en-US"/>
                </w:rPr>
              </m:ctrlPr>
            </m:fPr>
            <m:num>
              <m:r>
                <w:rPr>
                  <w:rFonts w:ascii="Cambria Math" w:eastAsia="Times New Roman" w:hAnsi="Cambria Math" w:cs="Arial"/>
                  <w:sz w:val="24"/>
                  <w:szCs w:val="24"/>
                  <w:lang w:val="en-US"/>
                </w:rPr>
                <m:t>1475.54</m:t>
              </m:r>
            </m:num>
            <m:den>
              <m:r>
                <m:rPr>
                  <m:sty m:val="p"/>
                </m:rPr>
                <w:rPr>
                  <w:rFonts w:ascii="Arial" w:eastAsia="Times New Roman" w:hAnsi="Arial" w:cs="Arial"/>
                  <w:sz w:val="24"/>
                  <w:szCs w:val="24"/>
                  <w:lang w:val="en-US"/>
                </w:rPr>
                <m:t>π*</m:t>
              </m:r>
              <m:sSup>
                <m:sSupPr>
                  <m:ctrlPr>
                    <w:rPr>
                      <w:rFonts w:ascii="Arial" w:eastAsia="Times New Roman" w:hAnsi="Arial" w:cs="Arial"/>
                      <w:sz w:val="24"/>
                      <w:szCs w:val="24"/>
                      <w:lang w:val="en-US"/>
                    </w:rPr>
                  </m:ctrlPr>
                </m:sSupPr>
                <m:e>
                  <m:r>
                    <m:rPr>
                      <m:sty m:val="p"/>
                    </m:rPr>
                    <w:rPr>
                      <w:rFonts w:ascii="Arial" w:eastAsia="Times New Roman" w:hAnsi="Arial" w:cs="Arial"/>
                      <w:sz w:val="24"/>
                      <w:szCs w:val="24"/>
                      <w:lang w:val="en-US"/>
                    </w:rPr>
                    <m:t>D</m:t>
                  </m:r>
                </m:e>
                <m:sup>
                  <m:r>
                    <m:rPr>
                      <m:sty m:val="p"/>
                    </m:rPr>
                    <w:rPr>
                      <w:rFonts w:ascii="Arial" w:eastAsia="Times New Roman" w:hAnsi="Arial" w:cs="Arial"/>
                      <w:sz w:val="24"/>
                      <w:szCs w:val="24"/>
                      <w:lang w:val="en-US"/>
                    </w:rPr>
                    <m:t>2</m:t>
                  </m:r>
                </m:sup>
              </m:sSup>
            </m:den>
          </m:f>
        </m:oMath>
      </m:oMathPara>
    </w:p>
    <w:p w:rsidR="005E6FC9" w:rsidRPr="00FC1EC3" w:rsidRDefault="005E6FC9" w:rsidP="005E6FC9">
      <w:pPr>
        <w:pStyle w:val="Sinespaciado"/>
        <w:spacing w:line="480" w:lineRule="auto"/>
        <w:rPr>
          <w:rFonts w:ascii="Arial" w:eastAsia="Times New Roman" w:hAnsi="Arial" w:cs="Arial"/>
          <w:sz w:val="24"/>
          <w:szCs w:val="24"/>
          <w:lang w:val="en-US"/>
        </w:rPr>
      </w:pPr>
    </w:p>
    <w:p w:rsidR="005E6FC9" w:rsidRPr="00FC1EC3" w:rsidRDefault="005E6FC9" w:rsidP="005E6FC9">
      <w:pPr>
        <w:pStyle w:val="Sinespaciado"/>
        <w:spacing w:line="480" w:lineRule="auto"/>
        <w:rPr>
          <w:rFonts w:ascii="Arial" w:eastAsia="Times New Roman" w:hAnsi="Arial" w:cs="Arial"/>
          <w:sz w:val="24"/>
          <w:szCs w:val="24"/>
          <w:lang w:val="en-US"/>
        </w:rPr>
      </w:pPr>
      <m:oMathPara>
        <m:oMath>
          <m:r>
            <m:rPr>
              <m:sty m:val="p"/>
            </m:rPr>
            <w:rPr>
              <w:rFonts w:ascii="Arial" w:eastAsia="Times New Roman" w:hAnsi="Arial" w:cs="Arial"/>
              <w:sz w:val="24"/>
              <w:szCs w:val="24"/>
              <w:lang w:val="en-US"/>
            </w:rPr>
            <m:t>V=4*</m:t>
          </m:r>
          <m:f>
            <m:fPr>
              <m:ctrlPr>
                <w:rPr>
                  <w:rFonts w:ascii="Arial" w:eastAsia="Times New Roman" w:hAnsi="Arial" w:cs="Arial"/>
                  <w:sz w:val="24"/>
                  <w:szCs w:val="24"/>
                  <w:lang w:val="en-US"/>
                </w:rPr>
              </m:ctrlPr>
            </m:fPr>
            <m:num>
              <m:r>
                <w:rPr>
                  <w:rFonts w:ascii="Cambria Math" w:eastAsia="Times New Roman" w:hAnsi="Cambria Math" w:cs="Arial"/>
                  <w:sz w:val="24"/>
                  <w:szCs w:val="24"/>
                  <w:lang w:val="en-US"/>
                </w:rPr>
                <m:t>1475.54</m:t>
              </m:r>
            </m:num>
            <m:den>
              <m:r>
                <m:rPr>
                  <m:sty m:val="p"/>
                </m:rPr>
                <w:rPr>
                  <w:rFonts w:ascii="Arial" w:eastAsia="Times New Roman" w:hAnsi="Arial" w:cs="Arial"/>
                  <w:sz w:val="24"/>
                  <w:szCs w:val="24"/>
                  <w:lang w:val="en-US"/>
                </w:rPr>
                <m:t>π*</m:t>
              </m:r>
              <m:sSup>
                <m:sSupPr>
                  <m:ctrlPr>
                    <w:rPr>
                      <w:rFonts w:ascii="Arial" w:eastAsia="Times New Roman" w:hAnsi="Arial" w:cs="Arial"/>
                      <w:sz w:val="24"/>
                      <w:szCs w:val="24"/>
                      <w:lang w:val="en-US"/>
                    </w:rPr>
                  </m:ctrlPr>
                </m:sSupPr>
                <m:e>
                  <m:r>
                    <m:rPr>
                      <m:sty m:val="p"/>
                    </m:rPr>
                    <w:rPr>
                      <w:rFonts w:ascii="Arial" w:eastAsia="Times New Roman" w:hAnsi="Arial" w:cs="Arial"/>
                      <w:sz w:val="24"/>
                      <w:szCs w:val="24"/>
                      <w:lang w:val="en-US"/>
                    </w:rPr>
                    <m:t>0.33</m:t>
                  </m:r>
                </m:e>
                <m:sup>
                  <m:r>
                    <m:rPr>
                      <m:sty m:val="p"/>
                    </m:rPr>
                    <w:rPr>
                      <w:rFonts w:ascii="Arial" w:eastAsia="Times New Roman" w:hAnsi="Arial" w:cs="Arial"/>
                      <w:sz w:val="24"/>
                      <w:szCs w:val="24"/>
                      <w:lang w:val="en-US"/>
                    </w:rPr>
                    <m:t>2</m:t>
                  </m:r>
                </m:sup>
              </m:sSup>
            </m:den>
          </m:f>
          <m:r>
            <m:rPr>
              <m:sty m:val="p"/>
            </m:rPr>
            <w:rPr>
              <w:rFonts w:ascii="Arial" w:eastAsia="Times New Roman" w:hAnsi="Arial" w:cs="Arial"/>
              <w:sz w:val="24"/>
              <w:szCs w:val="24"/>
              <w:lang w:val="en-US"/>
            </w:rPr>
            <m:t>=</m:t>
          </m:r>
          <m:r>
            <w:rPr>
              <w:rFonts w:ascii="Cambria Math" w:eastAsia="Times New Roman" w:hAnsi="Cambria Math" w:cs="Arial"/>
              <w:sz w:val="24"/>
              <w:szCs w:val="24"/>
              <w:lang w:val="en-US"/>
            </w:rPr>
            <m:t>17252.73</m:t>
          </m:r>
        </m:oMath>
      </m:oMathPara>
    </w:p>
    <w:p w:rsidR="005E6FC9" w:rsidRPr="00FC1EC3" w:rsidRDefault="005E6FC9" w:rsidP="005E6FC9">
      <w:pPr>
        <w:pStyle w:val="Sinespaciado"/>
        <w:spacing w:line="480" w:lineRule="auto"/>
        <w:rPr>
          <w:rFonts w:ascii="Arial" w:eastAsia="Times New Roman" w:hAnsi="Arial" w:cs="Arial"/>
          <w:sz w:val="24"/>
          <w:szCs w:val="24"/>
          <w:lang w:val="en-US"/>
        </w:rPr>
      </w:pPr>
    </w:p>
    <w:p w:rsidR="005E6FC9" w:rsidRPr="00FC1EC3" w:rsidRDefault="005E6FC9" w:rsidP="005E6FC9">
      <w:pPr>
        <w:pStyle w:val="Sinespaciado"/>
        <w:spacing w:line="480" w:lineRule="auto"/>
        <w:rPr>
          <w:rFonts w:ascii="Cambria Math" w:eastAsia="Times New Roman" w:hAnsi="Cambria Math" w:cs="Arial"/>
          <w:sz w:val="24"/>
          <w:szCs w:val="24"/>
          <w:lang w:val="en-US"/>
        </w:rPr>
      </w:pPr>
      <m:oMathPara>
        <m:oMath>
          <m:r>
            <m:rPr>
              <m:sty m:val="p"/>
            </m:rPr>
            <w:rPr>
              <w:rFonts w:ascii="Cambria Math" w:eastAsia="Times New Roman" w:hAnsi="Cambria Math" w:cs="Arial"/>
              <w:sz w:val="24"/>
              <w:szCs w:val="24"/>
              <w:lang w:val="en-US"/>
            </w:rPr>
            <m:t>V=</m:t>
          </m:r>
          <m:r>
            <m:rPr>
              <m:sty m:val="b"/>
            </m:rPr>
            <w:rPr>
              <w:rFonts w:ascii="Cambria Math" w:eastAsia="Times New Roman" w:hAnsi="Cambria Math" w:cs="Arial"/>
              <w:sz w:val="24"/>
              <w:szCs w:val="24"/>
              <w:lang w:val="en-US"/>
            </w:rPr>
            <m:t>17858.73</m:t>
          </m:r>
          <m:f>
            <m:fPr>
              <m:ctrlPr>
                <w:rPr>
                  <w:rFonts w:ascii="Cambria Math" w:eastAsia="Times New Roman" w:hAnsi="Cambria Math" w:cs="Arial"/>
                  <w:b/>
                  <w:sz w:val="24"/>
                  <w:szCs w:val="24"/>
                  <w:lang w:val="en-US"/>
                </w:rPr>
              </m:ctrlPr>
            </m:fPr>
            <m:num>
              <m:r>
                <m:rPr>
                  <m:sty m:val="b"/>
                </m:rPr>
                <w:rPr>
                  <w:rFonts w:ascii="Cambria Math" w:eastAsia="Times New Roman" w:hAnsi="Cambria Math" w:cs="Arial"/>
                  <w:sz w:val="24"/>
                  <w:szCs w:val="24"/>
                  <w:lang w:val="en-US"/>
                </w:rPr>
                <m:t>ft</m:t>
              </m:r>
            </m:num>
            <m:den>
              <m:r>
                <m:rPr>
                  <m:sty m:val="b"/>
                </m:rPr>
                <w:rPr>
                  <w:rFonts w:ascii="Cambria Math" w:eastAsia="Times New Roman" w:hAnsi="Cambria Math" w:cs="Arial"/>
                  <w:sz w:val="24"/>
                  <w:szCs w:val="24"/>
                  <w:lang w:val="en-US"/>
                </w:rPr>
                <m:t>hr</m:t>
              </m:r>
            </m:den>
          </m:f>
          <m:r>
            <m:rPr>
              <m:sty m:val="b"/>
            </m:rPr>
            <w:rPr>
              <w:rFonts w:ascii="Cambria Math" w:eastAsia="Times New Roman" w:hAnsi="Cambria Math" w:cs="Arial"/>
              <w:sz w:val="24"/>
              <w:szCs w:val="24"/>
              <w:lang w:val="en-US"/>
            </w:rPr>
            <m:t>=1.46</m:t>
          </m:r>
          <m:f>
            <m:fPr>
              <m:ctrlPr>
                <w:rPr>
                  <w:rFonts w:ascii="Cambria Math" w:eastAsia="Times New Roman" w:hAnsi="Cambria Math" w:cs="Arial"/>
                  <w:b/>
                  <w:sz w:val="24"/>
                  <w:szCs w:val="24"/>
                  <w:lang w:val="en-US"/>
                </w:rPr>
              </m:ctrlPr>
            </m:fPr>
            <m:num>
              <m:r>
                <m:rPr>
                  <m:sty m:val="b"/>
                </m:rPr>
                <w:rPr>
                  <w:rFonts w:ascii="Cambria Math" w:eastAsia="Times New Roman" w:hAnsi="Cambria Math" w:cs="Arial"/>
                  <w:sz w:val="24"/>
                  <w:szCs w:val="24"/>
                  <w:lang w:val="en-US"/>
                </w:rPr>
                <m:t>m</m:t>
              </m:r>
            </m:num>
            <m:den>
              <m:r>
                <m:rPr>
                  <m:sty m:val="b"/>
                </m:rPr>
                <w:rPr>
                  <w:rFonts w:ascii="Cambria Math" w:eastAsia="Times New Roman" w:hAnsi="Cambria Math" w:cs="Arial"/>
                  <w:sz w:val="24"/>
                  <w:szCs w:val="24"/>
                  <w:lang w:val="en-US"/>
                </w:rPr>
                <m:t>s</m:t>
              </m:r>
            </m:den>
          </m:f>
        </m:oMath>
      </m:oMathPara>
    </w:p>
    <w:p w:rsidR="008B0632" w:rsidRPr="00FC1EC3" w:rsidRDefault="00004443" w:rsidP="005E6FC9">
      <w:pPr>
        <w:pStyle w:val="Sinespaciado"/>
        <w:spacing w:line="480" w:lineRule="auto"/>
        <w:rPr>
          <w:rFonts w:ascii="Arial" w:eastAsia="Times New Roman" w:hAnsi="Arial" w:cs="Arial"/>
          <w:color w:val="000000"/>
          <w:sz w:val="24"/>
          <w:szCs w:val="24"/>
          <w:lang w:val="en-US" w:eastAsia="es-ES"/>
        </w:rPr>
      </w:pPr>
      <m:oMathPara>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h</m:t>
              </m:r>
            </m:e>
            <m:sub>
              <m:r>
                <w:rPr>
                  <w:rFonts w:ascii="Cambria Math" w:eastAsia="Times New Roman" w:hAnsi="Cambria Math" w:cs="Arial"/>
                  <w:color w:val="000000"/>
                  <w:sz w:val="24"/>
                  <w:szCs w:val="24"/>
                  <w:lang w:val="en-US" w:eastAsia="es-ES"/>
                </w:rPr>
                <m:t>l</m:t>
              </m:r>
            </m:sub>
          </m:sSub>
          <m:r>
            <w:rPr>
              <w:rFonts w:ascii="Cambria Math" w:eastAsia="Times New Roman" w:hAnsi="Cambria Math" w:cs="Arial"/>
              <w:color w:val="000000"/>
              <w:sz w:val="24"/>
              <w:szCs w:val="24"/>
              <w:lang w:val="en-US" w:eastAsia="es-ES"/>
            </w:rPr>
            <m:t>=f</m:t>
          </m:r>
          <m:f>
            <m:fPr>
              <m:ctrlPr>
                <w:rPr>
                  <w:rFonts w:ascii="Cambria Math" w:eastAsia="Times New Roman" w:hAnsi="Cambria Math" w:cs="Arial"/>
                  <w:i/>
                  <w:color w:val="000000"/>
                  <w:sz w:val="24"/>
                  <w:szCs w:val="24"/>
                  <w:lang w:val="en-US" w:eastAsia="es-ES"/>
                </w:rPr>
              </m:ctrlPr>
            </m:fPr>
            <m:num>
              <m:r>
                <w:rPr>
                  <w:rFonts w:ascii="Cambria Math" w:eastAsia="Times New Roman" w:hAnsi="Cambria Math" w:cs="Arial"/>
                  <w:color w:val="000000"/>
                  <w:sz w:val="24"/>
                  <w:szCs w:val="24"/>
                  <w:lang w:val="en-US" w:eastAsia="es-ES"/>
                </w:rPr>
                <m:t>L</m:t>
              </m:r>
            </m:num>
            <m:den>
              <m:r>
                <w:rPr>
                  <w:rFonts w:ascii="Cambria Math" w:eastAsia="Times New Roman" w:hAnsi="Cambria Math" w:cs="Arial"/>
                  <w:color w:val="000000"/>
                  <w:sz w:val="24"/>
                  <w:szCs w:val="24"/>
                  <w:lang w:val="en-US" w:eastAsia="es-ES"/>
                </w:rPr>
                <m:t>D</m:t>
              </m:r>
            </m:den>
          </m:f>
          <m:f>
            <m:fPr>
              <m:ctrlPr>
                <w:rPr>
                  <w:rFonts w:ascii="Cambria Math" w:eastAsia="Times New Roman" w:hAnsi="Cambria Math" w:cs="Arial"/>
                  <w:i/>
                  <w:color w:val="000000"/>
                  <w:sz w:val="24"/>
                  <w:szCs w:val="24"/>
                  <w:lang w:val="en-US" w:eastAsia="es-ES"/>
                </w:rPr>
              </m:ctrlPr>
            </m:fPr>
            <m:num>
              <m:sSup>
                <m:sSupPr>
                  <m:ctrlPr>
                    <w:rPr>
                      <w:rFonts w:ascii="Cambria Math" w:eastAsia="Times New Roman" w:hAnsi="Cambria Math" w:cs="Arial"/>
                      <w:i/>
                      <w:color w:val="000000"/>
                      <w:sz w:val="24"/>
                      <w:szCs w:val="24"/>
                      <w:lang w:val="en-US" w:eastAsia="es-ES"/>
                    </w:rPr>
                  </m:ctrlPr>
                </m:sSupPr>
                <m:e>
                  <m:r>
                    <w:rPr>
                      <w:rFonts w:ascii="Cambria Math" w:eastAsia="Times New Roman" w:hAnsi="Cambria Math" w:cs="Arial"/>
                      <w:color w:val="000000"/>
                      <w:sz w:val="24"/>
                      <w:szCs w:val="24"/>
                      <w:lang w:val="en-US" w:eastAsia="es-ES"/>
                    </w:rPr>
                    <m:t>v</m:t>
                  </m:r>
                </m:e>
                <m:sup>
                  <m:r>
                    <w:rPr>
                      <w:rFonts w:ascii="Cambria Math" w:eastAsia="Times New Roman" w:hAnsi="Cambria Math" w:cs="Arial"/>
                      <w:color w:val="000000"/>
                      <w:sz w:val="24"/>
                      <w:szCs w:val="24"/>
                      <w:lang w:val="en-US" w:eastAsia="es-ES"/>
                    </w:rPr>
                    <m:t>2</m:t>
                  </m:r>
                </m:sup>
              </m:sSup>
            </m:num>
            <m:den>
              <m:r>
                <w:rPr>
                  <w:rFonts w:ascii="Cambria Math" w:eastAsia="Times New Roman" w:hAnsi="Cambria Math" w:cs="Arial"/>
                  <w:color w:val="000000"/>
                  <w:sz w:val="24"/>
                  <w:szCs w:val="24"/>
                  <w:lang w:val="en-US" w:eastAsia="es-ES"/>
                </w:rPr>
                <m:t>2g</m:t>
              </m:r>
            </m:den>
          </m:f>
        </m:oMath>
      </m:oMathPara>
    </w:p>
    <w:p w:rsidR="008B0632" w:rsidRPr="00FC1EC3" w:rsidRDefault="00C66BE7" w:rsidP="008D1E1A">
      <w:pPr>
        <w:pStyle w:val="Sinespaciado"/>
        <w:spacing w:line="480" w:lineRule="auto"/>
        <w:ind w:left="1843" w:firstLine="0"/>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lastRenderedPageBreak/>
        <w:t xml:space="preserve">Seleccionando una </w:t>
      </w:r>
      <w:r w:rsidR="00E120A7" w:rsidRPr="00FC1EC3">
        <w:rPr>
          <w:rFonts w:ascii="Arial" w:eastAsia="Times New Roman" w:hAnsi="Arial" w:cs="Arial"/>
          <w:color w:val="000000"/>
          <w:sz w:val="24"/>
          <w:szCs w:val="24"/>
          <w:lang w:val="es-EC" w:eastAsia="es-ES"/>
        </w:rPr>
        <w:t>tubería</w:t>
      </w:r>
      <w:r w:rsidRPr="00FC1EC3">
        <w:rPr>
          <w:rFonts w:ascii="Arial" w:eastAsia="Times New Roman" w:hAnsi="Arial" w:cs="Arial"/>
          <w:color w:val="000000"/>
          <w:sz w:val="24"/>
          <w:szCs w:val="24"/>
          <w:lang w:val="es-EC" w:eastAsia="es-ES"/>
        </w:rPr>
        <w:t xml:space="preserve"> de hierro galvanizado con </w:t>
      </w:r>
      <w:r w:rsidR="00E120A7" w:rsidRPr="00FC1EC3">
        <w:rPr>
          <w:rFonts w:ascii="Arial" w:eastAsia="Times New Roman" w:hAnsi="Arial" w:cs="Arial"/>
          <w:color w:val="000000"/>
          <w:sz w:val="24"/>
          <w:szCs w:val="24"/>
          <w:lang w:val="es-EC" w:eastAsia="es-ES"/>
        </w:rPr>
        <w:t>diámetro</w:t>
      </w:r>
      <w:r w:rsidRPr="00FC1EC3">
        <w:rPr>
          <w:rFonts w:ascii="Arial" w:eastAsia="Times New Roman" w:hAnsi="Arial" w:cs="Arial"/>
          <w:color w:val="000000"/>
          <w:sz w:val="24"/>
          <w:szCs w:val="24"/>
          <w:lang w:val="es-EC" w:eastAsia="es-ES"/>
        </w:rPr>
        <w:t xml:space="preserve"> 2” se procede a buscar en el grafico de rugosidad relativa, se encuentran los siguientes valores:</w:t>
      </w:r>
    </w:p>
    <w:p w:rsidR="00C66BE7" w:rsidRPr="00FC1EC3" w:rsidRDefault="00004443" w:rsidP="008D1E1A">
      <w:pPr>
        <w:pStyle w:val="Sinespaciado"/>
        <w:spacing w:line="480" w:lineRule="auto"/>
        <w:ind w:left="1843"/>
        <w:rPr>
          <w:rFonts w:ascii="Arial" w:eastAsia="Times New Roman" w:hAnsi="Arial" w:cs="Arial"/>
          <w:color w:val="000000"/>
          <w:sz w:val="24"/>
          <w:szCs w:val="24"/>
          <w:lang w:val="es-EC" w:eastAsia="es-ES"/>
        </w:rPr>
      </w:pPr>
      <m:oMathPara>
        <m:oMath>
          <m:f>
            <m:fPr>
              <m:type m:val="skw"/>
              <m:ctrlPr>
                <w:rPr>
                  <w:rFonts w:ascii="Cambria Math" w:eastAsia="Times New Roman" w:hAnsi="Cambria Math" w:cs="Arial"/>
                  <w:i/>
                  <w:color w:val="000000"/>
                  <w:sz w:val="24"/>
                  <w:szCs w:val="24"/>
                  <w:lang w:val="es-EC" w:eastAsia="es-ES"/>
                </w:rPr>
              </m:ctrlPr>
            </m:fPr>
            <m:num>
              <m:r>
                <w:rPr>
                  <w:rFonts w:ascii="Cambria Math" w:eastAsia="Times New Roman" w:hAnsi="Cambria Math" w:cs="Arial"/>
                  <w:color w:val="000000"/>
                  <w:sz w:val="24"/>
                  <w:szCs w:val="24"/>
                  <w:lang w:val="es-EC" w:eastAsia="es-ES"/>
                </w:rPr>
                <m:t>e</m:t>
              </m:r>
            </m:num>
            <m:den>
              <m:r>
                <w:rPr>
                  <w:rFonts w:ascii="Cambria Math" w:eastAsia="Times New Roman" w:hAnsi="Cambria Math" w:cs="Arial"/>
                  <w:color w:val="000000"/>
                  <w:sz w:val="24"/>
                  <w:szCs w:val="24"/>
                  <w:lang w:val="es-EC" w:eastAsia="es-ES"/>
                </w:rPr>
                <m:t>D</m:t>
              </m:r>
            </m:den>
          </m:f>
          <m:r>
            <w:rPr>
              <w:rFonts w:ascii="Cambria Math" w:eastAsia="Times New Roman" w:hAnsi="Cambria Math" w:cs="Arial"/>
              <w:color w:val="000000"/>
              <w:sz w:val="24"/>
              <w:szCs w:val="24"/>
              <w:lang w:val="es-EC" w:eastAsia="es-ES"/>
            </w:rPr>
            <m:t>=0.003</m:t>
          </m:r>
        </m:oMath>
      </m:oMathPara>
    </w:p>
    <w:p w:rsidR="008B0632" w:rsidRPr="00FC1EC3" w:rsidRDefault="008B0632" w:rsidP="008D1E1A">
      <w:pPr>
        <w:pStyle w:val="Sinespaciado"/>
        <w:spacing w:line="480" w:lineRule="auto"/>
        <w:ind w:left="1843"/>
        <w:rPr>
          <w:rFonts w:ascii="Arial" w:eastAsia="Times New Roman" w:hAnsi="Arial" w:cs="Arial"/>
          <w:color w:val="000000"/>
          <w:sz w:val="24"/>
          <w:szCs w:val="24"/>
          <w:lang w:val="es-EC" w:eastAsia="es-ES"/>
        </w:rPr>
      </w:pPr>
    </w:p>
    <w:p w:rsidR="00C66BE7" w:rsidRPr="00FC1EC3" w:rsidRDefault="00C66BE7" w:rsidP="008D1E1A">
      <w:pPr>
        <w:pStyle w:val="Sinespaciado"/>
        <w:spacing w:line="480" w:lineRule="auto"/>
        <w:ind w:left="1843" w:firstLine="0"/>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t>Con dicho valor se va al diagrama de</w:t>
      </w:r>
      <w:r w:rsidR="00E120A7" w:rsidRPr="00FC1EC3">
        <w:rPr>
          <w:rFonts w:ascii="Arial" w:eastAsia="Times New Roman" w:hAnsi="Arial" w:cs="Arial"/>
          <w:color w:val="000000"/>
          <w:sz w:val="24"/>
          <w:szCs w:val="24"/>
          <w:lang w:val="es-EC" w:eastAsia="es-ES"/>
        </w:rPr>
        <w:t xml:space="preserve"> moody, relacionando numero de R</w:t>
      </w:r>
      <w:r w:rsidRPr="00FC1EC3">
        <w:rPr>
          <w:rFonts w:ascii="Arial" w:eastAsia="Times New Roman" w:hAnsi="Arial" w:cs="Arial"/>
          <w:color w:val="000000"/>
          <w:sz w:val="24"/>
          <w:szCs w:val="24"/>
          <w:lang w:val="es-EC" w:eastAsia="es-ES"/>
        </w:rPr>
        <w:t>eynold con el valor encontrado, se halla el valor del factor de rozamiento (</w:t>
      </w:r>
      <m:oMath>
        <m:r>
          <w:rPr>
            <w:rFonts w:ascii="Cambria Math" w:eastAsia="Times New Roman" w:hAnsi="Cambria Math" w:cs="Arial"/>
            <w:color w:val="000000"/>
            <w:sz w:val="24"/>
            <w:szCs w:val="24"/>
            <w:lang w:val="en-US" w:eastAsia="es-ES"/>
          </w:rPr>
          <m:t>f</m:t>
        </m:r>
      </m:oMath>
      <w:r w:rsidRPr="00FC1EC3">
        <w:rPr>
          <w:rFonts w:ascii="Arial" w:eastAsia="Times New Roman" w:hAnsi="Arial" w:cs="Arial"/>
          <w:color w:val="000000"/>
          <w:sz w:val="24"/>
          <w:szCs w:val="24"/>
          <w:lang w:val="es-EC" w:eastAsia="es-ES"/>
        </w:rPr>
        <w:t>)</w:t>
      </w:r>
    </w:p>
    <w:p w:rsidR="00C66BE7" w:rsidRPr="00FC1EC3" w:rsidRDefault="00C66BE7" w:rsidP="008D1E1A">
      <w:pPr>
        <w:pStyle w:val="Sinespaciado"/>
        <w:spacing w:line="480" w:lineRule="auto"/>
        <w:ind w:left="1843"/>
        <w:rPr>
          <w:rFonts w:ascii="Arial" w:eastAsia="Times New Roman" w:hAnsi="Arial" w:cs="Arial"/>
          <w:color w:val="000000"/>
          <w:sz w:val="24"/>
          <w:szCs w:val="24"/>
          <w:lang w:val="es-EC" w:eastAsia="es-ES"/>
        </w:rPr>
      </w:pPr>
      <m:oMathPara>
        <m:oMath>
          <m:r>
            <w:rPr>
              <w:rFonts w:ascii="Cambria Math" w:eastAsia="Times New Roman" w:hAnsi="Cambria Math" w:cs="Arial"/>
              <w:sz w:val="24"/>
              <w:szCs w:val="24"/>
            </w:rPr>
            <m:t>Re=8767259,4</m:t>
          </m:r>
        </m:oMath>
      </m:oMathPara>
    </w:p>
    <w:p w:rsidR="00C66BE7" w:rsidRPr="00FC1EC3" w:rsidRDefault="009610B2" w:rsidP="008D1E1A">
      <w:pPr>
        <w:pStyle w:val="Sinespaciado"/>
        <w:spacing w:line="480" w:lineRule="auto"/>
        <w:ind w:left="1843"/>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t>Entonces;</w:t>
      </w:r>
    </w:p>
    <w:p w:rsidR="009610B2" w:rsidRPr="00FC1EC3" w:rsidRDefault="009610B2" w:rsidP="008D1E1A">
      <w:pPr>
        <w:pStyle w:val="Sinespaciado"/>
        <w:spacing w:line="480" w:lineRule="auto"/>
        <w:ind w:left="1843"/>
        <w:rPr>
          <w:rFonts w:ascii="Arial" w:eastAsia="Times New Roman" w:hAnsi="Arial" w:cs="Arial"/>
          <w:color w:val="000000"/>
          <w:sz w:val="24"/>
          <w:szCs w:val="24"/>
          <w:lang w:val="es-EC" w:eastAsia="es-ES"/>
        </w:rPr>
      </w:pPr>
      <m:oMathPara>
        <m:oMath>
          <m:r>
            <w:rPr>
              <w:rFonts w:ascii="Cambria Math" w:eastAsia="Times New Roman" w:hAnsi="Cambria Math" w:cs="Arial"/>
              <w:color w:val="000000"/>
              <w:sz w:val="24"/>
              <w:szCs w:val="24"/>
              <w:lang w:val="en-US" w:eastAsia="es-ES"/>
            </w:rPr>
            <m:t>f=0.025</m:t>
          </m:r>
        </m:oMath>
      </m:oMathPara>
    </w:p>
    <w:p w:rsidR="00C66BE7" w:rsidRPr="00FC1EC3" w:rsidRDefault="00C66BE7" w:rsidP="008D1E1A">
      <w:pPr>
        <w:pStyle w:val="Sinespaciado"/>
        <w:spacing w:line="480" w:lineRule="auto"/>
        <w:ind w:left="1843"/>
        <w:rPr>
          <w:rFonts w:ascii="Arial" w:eastAsia="Times New Roman" w:hAnsi="Arial" w:cs="Arial"/>
          <w:color w:val="000000"/>
          <w:sz w:val="24"/>
          <w:szCs w:val="24"/>
          <w:lang w:val="es-EC" w:eastAsia="es-ES"/>
        </w:rPr>
      </w:pPr>
    </w:p>
    <w:p w:rsidR="009610B2" w:rsidRPr="00FC1EC3" w:rsidRDefault="00004443" w:rsidP="008D1E1A">
      <w:pPr>
        <w:pStyle w:val="Sinespaciado"/>
        <w:spacing w:line="480" w:lineRule="auto"/>
        <w:ind w:left="1843"/>
        <w:rPr>
          <w:rFonts w:ascii="Arial" w:eastAsia="Times New Roman" w:hAnsi="Arial" w:cs="Arial"/>
          <w:color w:val="000000"/>
          <w:sz w:val="24"/>
          <w:szCs w:val="24"/>
          <w:lang w:val="en-US" w:eastAsia="es-ES"/>
        </w:rPr>
      </w:pPr>
      <m:oMathPara>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h</m:t>
              </m:r>
            </m:e>
            <m:sub>
              <m:r>
                <w:rPr>
                  <w:rFonts w:ascii="Cambria Math" w:eastAsia="Times New Roman" w:hAnsi="Cambria Math" w:cs="Arial"/>
                  <w:color w:val="000000"/>
                  <w:sz w:val="24"/>
                  <w:szCs w:val="24"/>
                  <w:lang w:val="en-US" w:eastAsia="es-ES"/>
                </w:rPr>
                <m:t>l</m:t>
              </m:r>
            </m:sub>
          </m:sSub>
          <m:r>
            <w:rPr>
              <w:rFonts w:ascii="Cambria Math" w:eastAsia="Times New Roman" w:hAnsi="Cambria Math" w:cs="Arial"/>
              <w:color w:val="000000"/>
              <w:sz w:val="24"/>
              <w:szCs w:val="24"/>
              <w:lang w:val="en-US" w:eastAsia="es-ES"/>
            </w:rPr>
            <m:t>=0.025(</m:t>
          </m:r>
          <m:f>
            <m:fPr>
              <m:ctrlPr>
                <w:rPr>
                  <w:rFonts w:ascii="Cambria Math" w:eastAsia="Times New Roman" w:hAnsi="Cambria Math" w:cs="Arial"/>
                  <w:i/>
                  <w:color w:val="000000"/>
                  <w:sz w:val="24"/>
                  <w:szCs w:val="24"/>
                  <w:lang w:val="en-US" w:eastAsia="es-ES"/>
                </w:rPr>
              </m:ctrlPr>
            </m:fPr>
            <m:num>
              <m:r>
                <w:rPr>
                  <w:rFonts w:ascii="Cambria Math" w:eastAsia="Times New Roman" w:hAnsi="Cambria Math" w:cs="Arial"/>
                  <w:color w:val="000000"/>
                  <w:sz w:val="24"/>
                  <w:szCs w:val="24"/>
                  <w:lang w:val="en-US" w:eastAsia="es-ES"/>
                </w:rPr>
                <m:t>11</m:t>
              </m:r>
            </m:num>
            <m:den>
              <m:r>
                <w:rPr>
                  <w:rFonts w:ascii="Cambria Math" w:eastAsia="Times New Roman" w:hAnsi="Cambria Math" w:cs="Arial"/>
                  <w:color w:val="000000"/>
                  <w:sz w:val="24"/>
                  <w:szCs w:val="24"/>
                  <w:lang w:val="en-US" w:eastAsia="es-ES"/>
                </w:rPr>
                <m:t>0.1016</m:t>
              </m:r>
            </m:den>
          </m:f>
          <m:f>
            <m:fPr>
              <m:ctrlPr>
                <w:rPr>
                  <w:rFonts w:ascii="Cambria Math" w:eastAsia="Times New Roman" w:hAnsi="Cambria Math" w:cs="Arial"/>
                  <w:i/>
                  <w:color w:val="000000"/>
                  <w:sz w:val="24"/>
                  <w:szCs w:val="24"/>
                  <w:lang w:val="en-US" w:eastAsia="es-ES"/>
                </w:rPr>
              </m:ctrlPr>
            </m:fPr>
            <m:num>
              <m:r>
                <w:rPr>
                  <w:rFonts w:ascii="Cambria Math" w:eastAsia="Times New Roman" w:hAnsi="Cambria Math" w:cs="Arial"/>
                  <w:color w:val="000000"/>
                  <w:sz w:val="24"/>
                  <w:szCs w:val="24"/>
                  <w:lang w:val="en-US" w:eastAsia="es-ES"/>
                </w:rPr>
                <m:t>(</m:t>
              </m:r>
              <m:sSup>
                <m:sSupPr>
                  <m:ctrlPr>
                    <w:rPr>
                      <w:rFonts w:ascii="Cambria Math" w:eastAsia="Times New Roman" w:hAnsi="Cambria Math" w:cs="Arial"/>
                      <w:i/>
                      <w:color w:val="000000"/>
                      <w:sz w:val="24"/>
                      <w:szCs w:val="24"/>
                      <w:lang w:val="en-US" w:eastAsia="es-ES"/>
                    </w:rPr>
                  </m:ctrlPr>
                </m:sSupPr>
                <m:e>
                  <m:r>
                    <w:rPr>
                      <w:rFonts w:ascii="Cambria Math" w:eastAsia="Times New Roman" w:hAnsi="Cambria Math" w:cs="Arial"/>
                      <w:color w:val="000000"/>
                      <w:sz w:val="24"/>
                      <w:szCs w:val="24"/>
                      <w:lang w:val="en-US" w:eastAsia="es-ES"/>
                    </w:rPr>
                    <m:t>1.46)</m:t>
                  </m:r>
                </m:e>
                <m:sup>
                  <m:r>
                    <w:rPr>
                      <w:rFonts w:ascii="Cambria Math" w:eastAsia="Times New Roman" w:hAnsi="Cambria Math" w:cs="Arial"/>
                      <w:color w:val="000000"/>
                      <w:sz w:val="24"/>
                      <w:szCs w:val="24"/>
                      <w:lang w:val="en-US" w:eastAsia="es-ES"/>
                    </w:rPr>
                    <m:t>2</m:t>
                  </m:r>
                </m:sup>
              </m:sSup>
            </m:num>
            <m:den>
              <m:r>
                <w:rPr>
                  <w:rFonts w:ascii="Cambria Math" w:eastAsia="Times New Roman" w:hAnsi="Cambria Math" w:cs="Arial"/>
                  <w:color w:val="000000"/>
                  <w:sz w:val="24"/>
                  <w:szCs w:val="24"/>
                  <w:lang w:val="en-US" w:eastAsia="es-ES"/>
                </w:rPr>
                <m:t>2</m:t>
              </m:r>
              <m:d>
                <m:dPr>
                  <m:ctrlPr>
                    <w:rPr>
                      <w:rFonts w:ascii="Cambria Math" w:eastAsia="Times New Roman" w:hAnsi="Cambria Math" w:cs="Arial"/>
                      <w:i/>
                      <w:color w:val="000000"/>
                      <w:sz w:val="24"/>
                      <w:szCs w:val="24"/>
                      <w:lang w:val="en-US" w:eastAsia="es-ES"/>
                    </w:rPr>
                  </m:ctrlPr>
                </m:dPr>
                <m:e>
                  <m:r>
                    <w:rPr>
                      <w:rFonts w:ascii="Cambria Math" w:eastAsia="Times New Roman" w:hAnsi="Cambria Math" w:cs="Arial"/>
                      <w:color w:val="000000"/>
                      <w:sz w:val="24"/>
                      <w:szCs w:val="24"/>
                      <w:lang w:val="en-US" w:eastAsia="es-ES"/>
                    </w:rPr>
                    <m:t>9.8</m:t>
                  </m:r>
                </m:e>
              </m:d>
            </m:den>
          </m:f>
          <m:r>
            <w:rPr>
              <w:rFonts w:ascii="Cambria Math" w:eastAsia="Times New Roman" w:hAnsi="Cambria Math" w:cs="Arial"/>
              <w:color w:val="000000"/>
              <w:sz w:val="24"/>
              <w:szCs w:val="24"/>
              <w:lang w:val="en-US" w:eastAsia="es-ES"/>
            </w:rPr>
            <m:t>)</m:t>
          </m:r>
        </m:oMath>
      </m:oMathPara>
    </w:p>
    <w:p w:rsidR="009610B2" w:rsidRPr="00FC1EC3" w:rsidRDefault="009610B2" w:rsidP="008D1E1A">
      <w:pPr>
        <w:pStyle w:val="Sinespaciado"/>
        <w:spacing w:line="480" w:lineRule="auto"/>
        <w:ind w:left="1843"/>
        <w:rPr>
          <w:rFonts w:ascii="Arial" w:eastAsia="Times New Roman" w:hAnsi="Arial" w:cs="Arial"/>
          <w:color w:val="000000"/>
          <w:sz w:val="24"/>
          <w:szCs w:val="24"/>
          <w:lang w:val="en-US" w:eastAsia="es-ES"/>
        </w:rPr>
      </w:pPr>
    </w:p>
    <w:p w:rsidR="009610B2" w:rsidRPr="00FC1EC3" w:rsidRDefault="00004443" w:rsidP="008D1E1A">
      <w:pPr>
        <w:pStyle w:val="Sinespaciado"/>
        <w:spacing w:line="480" w:lineRule="auto"/>
        <w:ind w:left="1843"/>
        <w:jc w:val="center"/>
        <w:rPr>
          <w:rFonts w:ascii="Arial" w:eastAsia="Times New Roman" w:hAnsi="Arial" w:cs="Arial"/>
          <w:color w:val="000000"/>
          <w:sz w:val="24"/>
          <w:szCs w:val="24"/>
          <w:lang w:val="en-US" w:eastAsia="es-ES"/>
        </w:rPr>
      </w:pPr>
      <m:oMath>
        <m:sSub>
          <m:sSubPr>
            <m:ctrlPr>
              <w:rPr>
                <w:rFonts w:ascii="Cambria Math" w:eastAsia="Times New Roman" w:hAnsi="Cambria Math" w:cs="Arial"/>
                <w:i/>
                <w:color w:val="000000"/>
                <w:sz w:val="24"/>
                <w:szCs w:val="24"/>
                <w:lang w:val="en-US" w:eastAsia="es-ES"/>
              </w:rPr>
            </m:ctrlPr>
          </m:sSubPr>
          <m:e>
            <m:r>
              <w:rPr>
                <w:rFonts w:ascii="Cambria Math" w:eastAsia="Times New Roman" w:hAnsi="Cambria Math" w:cs="Arial"/>
                <w:color w:val="000000"/>
                <w:sz w:val="24"/>
                <w:szCs w:val="24"/>
                <w:lang w:val="en-US" w:eastAsia="es-ES"/>
              </w:rPr>
              <m:t>h</m:t>
            </m:r>
          </m:e>
          <m:sub>
            <m:r>
              <w:rPr>
                <w:rFonts w:ascii="Cambria Math" w:eastAsia="Times New Roman" w:hAnsi="Cambria Math" w:cs="Arial"/>
                <w:color w:val="000000"/>
                <w:sz w:val="24"/>
                <w:szCs w:val="24"/>
                <w:lang w:val="en-US" w:eastAsia="es-ES"/>
              </w:rPr>
              <m:t>l</m:t>
            </m:r>
          </m:sub>
        </m:sSub>
        <m:r>
          <w:rPr>
            <w:rFonts w:ascii="Cambria Math" w:eastAsia="Times New Roman" w:hAnsi="Cambria Math" w:cs="Arial"/>
            <w:color w:val="000000"/>
            <w:sz w:val="24"/>
            <w:szCs w:val="24"/>
            <w:lang w:val="en-US" w:eastAsia="es-ES"/>
          </w:rPr>
          <m:t>=</m:t>
        </m:r>
      </m:oMath>
      <w:r w:rsidR="00AE5CF5" w:rsidRPr="00FC1EC3">
        <w:rPr>
          <w:rFonts w:ascii="Arial" w:eastAsia="Times New Roman" w:hAnsi="Arial" w:cs="Arial"/>
          <w:color w:val="000000"/>
          <w:sz w:val="24"/>
          <w:szCs w:val="24"/>
          <w:lang w:val="en-US" w:eastAsia="es-ES"/>
        </w:rPr>
        <w:t>0.29</w:t>
      </w:r>
    </w:p>
    <w:p w:rsidR="00AE5CF5" w:rsidRPr="00FC1EC3" w:rsidRDefault="00AE5CF5" w:rsidP="008D1E1A">
      <w:pPr>
        <w:pStyle w:val="Sinespaciado"/>
        <w:spacing w:line="480" w:lineRule="auto"/>
        <w:ind w:left="1843"/>
        <w:rPr>
          <w:rFonts w:ascii="Arial" w:eastAsia="Times New Roman" w:hAnsi="Arial" w:cs="Arial"/>
          <w:color w:val="000000"/>
          <w:sz w:val="24"/>
          <w:szCs w:val="24"/>
          <w:lang w:val="en-US" w:eastAsia="es-ES"/>
        </w:rPr>
      </w:pPr>
      <m:oMathPara>
        <m:oMath>
          <m:r>
            <w:rPr>
              <w:rFonts w:ascii="Cambria Math" w:eastAsia="Times New Roman" w:hAnsi="Cambria Math" w:cs="Arial"/>
              <w:color w:val="000000"/>
              <w:sz w:val="24"/>
              <w:szCs w:val="24"/>
              <w:lang w:val="en-US" w:eastAsia="es-ES"/>
            </w:rPr>
            <m:t>H=9.5+0.29</m:t>
          </m:r>
        </m:oMath>
      </m:oMathPara>
    </w:p>
    <w:p w:rsidR="009610B2" w:rsidRPr="00FC1EC3" w:rsidRDefault="009610B2" w:rsidP="008D1E1A">
      <w:pPr>
        <w:pStyle w:val="Sinespaciado"/>
        <w:spacing w:line="480" w:lineRule="auto"/>
        <w:ind w:left="1843"/>
        <w:rPr>
          <w:rFonts w:ascii="Arial" w:eastAsia="Times New Roman" w:hAnsi="Arial" w:cs="Arial"/>
          <w:color w:val="000000"/>
          <w:sz w:val="24"/>
          <w:szCs w:val="24"/>
          <w:lang w:val="es-EC" w:eastAsia="es-ES"/>
        </w:rPr>
      </w:pPr>
      <w:r w:rsidRPr="00FC1EC3">
        <w:rPr>
          <w:rFonts w:ascii="Arial" w:eastAsia="Times New Roman" w:hAnsi="Arial" w:cs="Arial"/>
          <w:color w:val="000000"/>
          <w:sz w:val="24"/>
          <w:szCs w:val="24"/>
          <w:lang w:val="es-EC" w:eastAsia="es-ES"/>
        </w:rPr>
        <w:t>Se procede a hallar la potencia requerida de la bomba</w:t>
      </w:r>
    </w:p>
    <w:p w:rsidR="008B0632" w:rsidRPr="00FC1EC3" w:rsidRDefault="009610B2" w:rsidP="005E6FC9">
      <w:pPr>
        <w:pStyle w:val="Sinespaciado"/>
        <w:spacing w:line="480" w:lineRule="auto"/>
        <w:rPr>
          <w:rFonts w:ascii="Arial" w:eastAsia="Times New Roman" w:hAnsi="Arial" w:cs="Arial"/>
          <w:color w:val="000000"/>
          <w:sz w:val="24"/>
          <w:szCs w:val="24"/>
          <w:lang w:val="es-EC" w:eastAsia="es-ES"/>
        </w:rPr>
      </w:pPr>
      <m:oMathPara>
        <m:oMath>
          <m:r>
            <m:rPr>
              <m:nor/>
            </m:rPr>
            <w:rPr>
              <w:rFonts w:ascii="Cambria Math" w:eastAsia="Times New Roman" w:hAnsi="Cambria Math" w:cs="Arial"/>
              <w:color w:val="000000"/>
              <w:sz w:val="24"/>
              <w:szCs w:val="24"/>
              <w:lang w:val="en-US" w:eastAsia="es-ES"/>
            </w:rPr>
            <m:t>Pot=</m:t>
          </m:r>
          <m:f>
            <m:fPr>
              <m:ctrlPr>
                <w:rPr>
                  <w:rFonts w:ascii="Cambria Math" w:eastAsia="Times New Roman" w:hAnsi="Cambria Math" w:cs="Arial"/>
                  <w:color w:val="000000"/>
                  <w:sz w:val="24"/>
                  <w:szCs w:val="24"/>
                  <w:lang w:val="es-EC" w:eastAsia="es-ES"/>
                </w:rPr>
              </m:ctrlPr>
            </m:fPr>
            <m:num>
              <m:r>
                <w:rPr>
                  <w:rFonts w:ascii="Cambria Math" w:eastAsia="Times New Roman" w:hAnsi="Cambria Math" w:cs="Arial"/>
                  <w:color w:val="000000"/>
                  <w:sz w:val="24"/>
                  <w:szCs w:val="24"/>
                  <w:lang w:val="es-EC" w:eastAsia="es-ES"/>
                </w:rPr>
                <m:t>GHρ</m:t>
              </m:r>
            </m:num>
            <m:den>
              <m:r>
                <m:rPr>
                  <m:sty m:val="p"/>
                </m:rPr>
                <w:rPr>
                  <w:rFonts w:ascii="Cambria Math" w:eastAsia="Times New Roman" w:hAnsi="Cambria Math" w:cs="Arial"/>
                  <w:color w:val="000000"/>
                  <w:sz w:val="24"/>
                  <w:szCs w:val="24"/>
                  <w:lang w:val="es-EC" w:eastAsia="es-ES"/>
                </w:rPr>
                <m:t>η</m:t>
              </m:r>
            </m:den>
          </m:f>
        </m:oMath>
      </m:oMathPara>
    </w:p>
    <w:p w:rsidR="00AE5CF5" w:rsidRPr="00FC1EC3" w:rsidRDefault="00AE5CF5" w:rsidP="00AE5CF5">
      <w:pPr>
        <w:pStyle w:val="Sinespaciado"/>
        <w:spacing w:line="480" w:lineRule="auto"/>
        <w:rPr>
          <w:rFonts w:ascii="Arial" w:eastAsia="Times New Roman" w:hAnsi="Arial" w:cs="Arial"/>
          <w:color w:val="000000"/>
          <w:sz w:val="24"/>
          <w:szCs w:val="24"/>
          <w:lang w:val="en-US" w:eastAsia="es-ES"/>
        </w:rPr>
      </w:pPr>
      <m:oMathPara>
        <m:oMath>
          <m:r>
            <m:rPr>
              <m:nor/>
            </m:rPr>
            <w:rPr>
              <w:rFonts w:ascii="Cambria Math" w:eastAsia="Times New Roman" w:hAnsi="Cambria Math" w:cs="Arial"/>
              <w:color w:val="000000"/>
              <w:sz w:val="24"/>
              <w:szCs w:val="24"/>
              <w:lang w:val="en-US" w:eastAsia="es-ES"/>
            </w:rPr>
            <m:t>Pot=</m:t>
          </m:r>
          <m:f>
            <m:fPr>
              <m:ctrlPr>
                <w:rPr>
                  <w:rFonts w:ascii="Cambria Math" w:eastAsia="Times New Roman" w:hAnsi="Cambria Math" w:cs="Arial"/>
                  <w:color w:val="000000"/>
                  <w:sz w:val="24"/>
                  <w:szCs w:val="24"/>
                  <w:lang w:val="en-US" w:eastAsia="es-ES"/>
                </w:rPr>
              </m:ctrlPr>
            </m:fPr>
            <m:num>
              <m:r>
                <w:rPr>
                  <w:rFonts w:ascii="Cambria Math" w:eastAsia="Times New Roman" w:hAnsi="Cambria Math" w:cs="Arial"/>
                  <w:color w:val="000000"/>
                  <w:sz w:val="24"/>
                  <w:szCs w:val="24"/>
                  <w:lang w:val="en-US" w:eastAsia="es-ES"/>
                </w:rPr>
                <m:t>(0.01)(9.79)(950.93)</m:t>
              </m:r>
            </m:num>
            <m:den>
              <m:r>
                <m:rPr>
                  <m:sty m:val="p"/>
                </m:rPr>
                <w:rPr>
                  <w:rFonts w:ascii="Cambria Math" w:eastAsia="Times New Roman" w:hAnsi="Cambria Math" w:cs="Arial"/>
                  <w:color w:val="000000"/>
                  <w:sz w:val="24"/>
                  <w:szCs w:val="24"/>
                  <w:lang w:val="en-US" w:eastAsia="es-ES"/>
                </w:rPr>
                <m:t>0.7</m:t>
              </m:r>
            </m:den>
          </m:f>
        </m:oMath>
      </m:oMathPara>
    </w:p>
    <w:p w:rsidR="005E6FC9" w:rsidRPr="00FC1EC3" w:rsidRDefault="005E6FC9" w:rsidP="005E6FC9">
      <w:pPr>
        <w:spacing w:line="480" w:lineRule="auto"/>
        <w:rPr>
          <w:rFonts w:ascii="Cambria Math" w:eastAsia="Times New Roman" w:hAnsi="Cambria Math" w:cs="Arial"/>
          <w:b/>
          <w:color w:val="000000"/>
          <w:sz w:val="24"/>
          <w:szCs w:val="24"/>
          <w:lang w:eastAsia="es-ES"/>
        </w:rPr>
      </w:pPr>
      <m:oMathPara>
        <m:oMath>
          <m:r>
            <m:rPr>
              <m:sty m:val="p"/>
            </m:rPr>
            <w:rPr>
              <w:rFonts w:ascii="Cambria Math" w:eastAsia="Times New Roman" w:hAnsi="Cambria Math" w:cs="Arial"/>
              <w:color w:val="000000"/>
              <w:sz w:val="24"/>
              <w:szCs w:val="24"/>
              <w:lang w:val="en-US" w:eastAsia="es-ES"/>
            </w:rPr>
            <m:t>Pot=</m:t>
          </m:r>
          <m:r>
            <m:rPr>
              <m:sty m:val="b"/>
            </m:rPr>
            <w:rPr>
              <w:rFonts w:ascii="Cambria Math" w:eastAsia="Times New Roman" w:hAnsi="Cambria Math" w:cs="Arial"/>
              <w:color w:val="000000"/>
              <w:sz w:val="24"/>
              <w:szCs w:val="24"/>
              <w:lang w:eastAsia="es-ES"/>
            </w:rPr>
            <m:t>1454.22watts=2 hp</m:t>
          </m:r>
        </m:oMath>
      </m:oMathPara>
    </w:p>
    <w:p w:rsidR="00195B84" w:rsidRPr="00FC1EC3" w:rsidRDefault="00195B84" w:rsidP="00D52133">
      <w:pPr>
        <w:rPr>
          <w:rFonts w:ascii="Arial" w:hAnsi="Arial" w:cs="Arial"/>
        </w:rPr>
      </w:pPr>
    </w:p>
    <w:p w:rsidR="00195B84" w:rsidRPr="00FC1EC3" w:rsidRDefault="00195B84" w:rsidP="00D52133">
      <w:pPr>
        <w:rPr>
          <w:rFonts w:ascii="Arial" w:hAnsi="Arial" w:cs="Arial"/>
        </w:rPr>
      </w:pPr>
    </w:p>
    <w:p w:rsidR="00195B84" w:rsidRPr="00FC1EC3" w:rsidRDefault="00195B84" w:rsidP="00D52133">
      <w:pPr>
        <w:rPr>
          <w:rFonts w:ascii="Arial" w:hAnsi="Arial" w:cs="Arial"/>
        </w:rPr>
      </w:pPr>
    </w:p>
    <w:p w:rsidR="00F95A44" w:rsidRPr="00FC1EC3" w:rsidRDefault="00F95A44" w:rsidP="00D52133">
      <w:pPr>
        <w:rPr>
          <w:rFonts w:ascii="Arial" w:hAnsi="Arial" w:cs="Arial"/>
        </w:rPr>
      </w:pPr>
    </w:p>
    <w:p w:rsidR="00D52133" w:rsidRPr="00FC1EC3" w:rsidRDefault="00D52133" w:rsidP="00D52133">
      <w:pPr>
        <w:rPr>
          <w:rFonts w:ascii="Arial" w:hAnsi="Arial" w:cs="Arial"/>
        </w:rPr>
      </w:pPr>
    </w:p>
    <w:p w:rsidR="00F95A44" w:rsidRPr="00FC1EC3" w:rsidRDefault="00F95A44" w:rsidP="00D52133">
      <w:pPr>
        <w:rPr>
          <w:rFonts w:ascii="Arial" w:hAnsi="Arial" w:cs="Arial"/>
        </w:rPr>
      </w:pPr>
    </w:p>
    <w:p w:rsidR="00D52133" w:rsidRPr="00FC1EC3" w:rsidRDefault="00D52133" w:rsidP="00D52133">
      <w:pPr>
        <w:rPr>
          <w:rFonts w:ascii="Arial" w:hAnsi="Arial" w:cs="Arial"/>
        </w:rPr>
      </w:pPr>
    </w:p>
    <w:p w:rsidR="00105C59" w:rsidRPr="00FC1EC3" w:rsidRDefault="00105C59" w:rsidP="00031D69">
      <w:pPr>
        <w:pStyle w:val="Ttulo1"/>
        <w:spacing w:before="0" w:line="480" w:lineRule="auto"/>
        <w:jc w:val="center"/>
        <w:rPr>
          <w:rFonts w:ascii="Arial" w:hAnsi="Arial" w:cs="Arial"/>
          <w:color w:val="auto"/>
          <w:sz w:val="48"/>
          <w:szCs w:val="48"/>
        </w:rPr>
      </w:pPr>
      <w:bookmarkStart w:id="689" w:name="_Toc252743938"/>
      <w:bookmarkStart w:id="690" w:name="_Toc254114311"/>
      <w:bookmarkStart w:id="691" w:name="_Toc254117482"/>
      <w:bookmarkStart w:id="692" w:name="_Toc254118319"/>
      <w:bookmarkStart w:id="693" w:name="_Toc254119242"/>
      <w:bookmarkStart w:id="694" w:name="_Toc266455220"/>
      <w:bookmarkStart w:id="695" w:name="_Toc274652473"/>
      <w:bookmarkStart w:id="696" w:name="_Toc274850799"/>
      <w:bookmarkStart w:id="697" w:name="_Toc274850890"/>
      <w:bookmarkStart w:id="698" w:name="_Toc274868546"/>
      <w:bookmarkStart w:id="699" w:name="_Toc274869143"/>
      <w:r w:rsidRPr="00FC1EC3">
        <w:rPr>
          <w:rFonts w:ascii="Arial" w:hAnsi="Arial" w:cs="Arial"/>
          <w:color w:val="auto"/>
          <w:sz w:val="48"/>
          <w:szCs w:val="48"/>
        </w:rPr>
        <w:t>CAPITULO 4</w:t>
      </w:r>
      <w:bookmarkEnd w:id="689"/>
      <w:bookmarkEnd w:id="690"/>
      <w:bookmarkEnd w:id="691"/>
      <w:bookmarkEnd w:id="692"/>
      <w:bookmarkEnd w:id="693"/>
      <w:bookmarkEnd w:id="694"/>
      <w:bookmarkEnd w:id="695"/>
      <w:bookmarkEnd w:id="696"/>
      <w:bookmarkEnd w:id="697"/>
      <w:bookmarkEnd w:id="698"/>
      <w:bookmarkEnd w:id="699"/>
    </w:p>
    <w:p w:rsidR="00105C59" w:rsidRPr="00FC1EC3" w:rsidRDefault="00105C59" w:rsidP="00D52133">
      <w:pPr>
        <w:pStyle w:val="Sinespaciado"/>
        <w:ind w:firstLine="0"/>
        <w:rPr>
          <w:rFonts w:ascii="Arial" w:hAnsi="Arial" w:cs="Arial"/>
          <w:caps/>
          <w:sz w:val="24"/>
          <w:szCs w:val="24"/>
        </w:rPr>
      </w:pPr>
    </w:p>
    <w:p w:rsidR="00D52133" w:rsidRPr="00FC1EC3" w:rsidRDefault="00D52133" w:rsidP="00D52133">
      <w:pPr>
        <w:pStyle w:val="Sinespaciado"/>
        <w:ind w:firstLine="0"/>
        <w:rPr>
          <w:rFonts w:ascii="Arial" w:hAnsi="Arial" w:cs="Arial"/>
          <w:caps/>
          <w:sz w:val="24"/>
          <w:szCs w:val="24"/>
        </w:rPr>
      </w:pPr>
    </w:p>
    <w:p w:rsidR="00D52133" w:rsidRPr="00FC1EC3" w:rsidRDefault="00D52133" w:rsidP="00D52133">
      <w:pPr>
        <w:pStyle w:val="Sinespaciado"/>
        <w:ind w:firstLine="0"/>
        <w:rPr>
          <w:rFonts w:ascii="Arial" w:hAnsi="Arial" w:cs="Arial"/>
          <w:caps/>
          <w:sz w:val="24"/>
          <w:szCs w:val="24"/>
        </w:rPr>
      </w:pPr>
    </w:p>
    <w:p w:rsidR="00D52133" w:rsidRPr="00FC1EC3" w:rsidRDefault="00D52133" w:rsidP="00D52133">
      <w:pPr>
        <w:pStyle w:val="Sinespaciado"/>
        <w:ind w:firstLine="0"/>
        <w:rPr>
          <w:rFonts w:ascii="Arial" w:hAnsi="Arial" w:cs="Arial"/>
          <w:caps/>
          <w:sz w:val="24"/>
          <w:szCs w:val="24"/>
        </w:rPr>
      </w:pPr>
    </w:p>
    <w:p w:rsidR="00105C59" w:rsidRPr="00FC1EC3" w:rsidRDefault="00105C59" w:rsidP="00E120A7">
      <w:pPr>
        <w:pStyle w:val="Prrafodelista"/>
        <w:numPr>
          <w:ilvl w:val="0"/>
          <w:numId w:val="43"/>
        </w:numPr>
        <w:spacing w:line="480" w:lineRule="auto"/>
        <w:ind w:left="851" w:hanging="709"/>
        <w:outlineLvl w:val="0"/>
        <w:rPr>
          <w:rFonts w:ascii="Arial" w:hAnsi="Arial" w:cs="Arial"/>
          <w:b/>
          <w:sz w:val="32"/>
          <w:szCs w:val="32"/>
        </w:rPr>
      </w:pPr>
      <w:bookmarkStart w:id="700" w:name="_Toc252743939"/>
      <w:bookmarkStart w:id="701" w:name="_Toc254114312"/>
      <w:bookmarkStart w:id="702" w:name="_Toc254117483"/>
      <w:bookmarkStart w:id="703" w:name="_Toc254118320"/>
      <w:bookmarkStart w:id="704" w:name="_Toc254119243"/>
      <w:bookmarkStart w:id="705" w:name="_Toc266455221"/>
      <w:bookmarkStart w:id="706" w:name="_Toc274652474"/>
      <w:bookmarkStart w:id="707" w:name="_Toc274850800"/>
      <w:bookmarkStart w:id="708" w:name="_Toc274850891"/>
      <w:bookmarkStart w:id="709" w:name="_Toc274868547"/>
      <w:bookmarkStart w:id="710" w:name="_Toc274869144"/>
      <w:r w:rsidRPr="00FC1EC3">
        <w:rPr>
          <w:rFonts w:ascii="Arial" w:hAnsi="Arial" w:cs="Arial"/>
          <w:b/>
          <w:sz w:val="32"/>
          <w:szCs w:val="32"/>
        </w:rPr>
        <w:t>SELECCIÓN DE LA CALDERA DE RECUPERACIÓN DE CALOR</w:t>
      </w:r>
      <w:bookmarkEnd w:id="700"/>
      <w:bookmarkEnd w:id="701"/>
      <w:bookmarkEnd w:id="702"/>
      <w:bookmarkEnd w:id="703"/>
      <w:bookmarkEnd w:id="704"/>
      <w:bookmarkEnd w:id="705"/>
      <w:bookmarkEnd w:id="706"/>
      <w:bookmarkEnd w:id="707"/>
      <w:bookmarkEnd w:id="708"/>
      <w:bookmarkEnd w:id="709"/>
      <w:bookmarkEnd w:id="710"/>
    </w:p>
    <w:p w:rsidR="00EF7F13" w:rsidRPr="00FC1EC3" w:rsidRDefault="00EF7F13" w:rsidP="00D52133">
      <w:pPr>
        <w:ind w:firstLine="0"/>
        <w:outlineLvl w:val="0"/>
        <w:rPr>
          <w:rFonts w:ascii="Arial" w:hAnsi="Arial" w:cs="Arial"/>
          <w:b/>
          <w:sz w:val="24"/>
          <w:szCs w:val="24"/>
        </w:rPr>
      </w:pPr>
    </w:p>
    <w:p w:rsidR="00D52133" w:rsidRPr="00FC1EC3" w:rsidRDefault="00D52133" w:rsidP="00D52133">
      <w:pPr>
        <w:ind w:firstLine="0"/>
        <w:outlineLvl w:val="0"/>
        <w:rPr>
          <w:rFonts w:ascii="Arial" w:hAnsi="Arial" w:cs="Arial"/>
          <w:b/>
          <w:sz w:val="24"/>
          <w:szCs w:val="24"/>
        </w:rPr>
      </w:pPr>
    </w:p>
    <w:p w:rsidR="00D52133" w:rsidRPr="00FC1EC3" w:rsidRDefault="00D52133" w:rsidP="00D52133">
      <w:pPr>
        <w:ind w:firstLine="0"/>
        <w:outlineLvl w:val="0"/>
        <w:rPr>
          <w:rFonts w:ascii="Arial" w:hAnsi="Arial" w:cs="Arial"/>
          <w:b/>
          <w:sz w:val="24"/>
          <w:szCs w:val="24"/>
        </w:rPr>
      </w:pPr>
    </w:p>
    <w:p w:rsidR="00EF7F13" w:rsidRPr="00FC1EC3" w:rsidRDefault="00EF7F13" w:rsidP="00374AD0">
      <w:pPr>
        <w:spacing w:line="480" w:lineRule="auto"/>
        <w:ind w:left="851" w:firstLine="0"/>
        <w:outlineLvl w:val="0"/>
        <w:rPr>
          <w:rFonts w:ascii="Arial" w:hAnsi="Arial" w:cs="Arial"/>
          <w:sz w:val="24"/>
          <w:szCs w:val="28"/>
        </w:rPr>
      </w:pPr>
      <w:bookmarkStart w:id="711" w:name="_Toc252743940"/>
      <w:bookmarkStart w:id="712" w:name="_Toc254114313"/>
      <w:bookmarkStart w:id="713" w:name="_Toc254117484"/>
      <w:bookmarkStart w:id="714" w:name="_Toc254118321"/>
      <w:bookmarkStart w:id="715" w:name="_Toc254119244"/>
      <w:bookmarkStart w:id="716" w:name="_Toc262717596"/>
      <w:bookmarkStart w:id="717" w:name="_Toc264606997"/>
      <w:bookmarkStart w:id="718" w:name="_Toc266455222"/>
      <w:bookmarkStart w:id="719" w:name="_Toc274650309"/>
      <w:bookmarkStart w:id="720" w:name="_Toc274652475"/>
      <w:bookmarkStart w:id="721" w:name="_Toc274850801"/>
      <w:bookmarkStart w:id="722" w:name="_Toc274850892"/>
      <w:bookmarkStart w:id="723" w:name="_Toc274868548"/>
      <w:bookmarkStart w:id="724" w:name="_Toc274869145"/>
      <w:r w:rsidRPr="00FC1EC3">
        <w:rPr>
          <w:rFonts w:ascii="Arial" w:hAnsi="Arial" w:cs="Arial"/>
          <w:sz w:val="24"/>
          <w:szCs w:val="28"/>
        </w:rPr>
        <w:t>La selección de los elementos de la caldera se realiza de acuerdo al tipo de fluido así como de su dirección, quedando configurados de la siguiente manera:</w:t>
      </w:r>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p>
    <w:p w:rsidR="00692EEB" w:rsidRPr="00FC1EC3" w:rsidRDefault="00692EEB" w:rsidP="00031D69">
      <w:pPr>
        <w:spacing w:line="480" w:lineRule="auto"/>
        <w:ind w:firstLine="0"/>
        <w:outlineLvl w:val="0"/>
        <w:rPr>
          <w:rFonts w:ascii="Arial" w:hAnsi="Arial" w:cs="Arial"/>
          <w:sz w:val="28"/>
          <w:szCs w:val="28"/>
        </w:rPr>
      </w:pPr>
    </w:p>
    <w:p w:rsidR="00EF7F13" w:rsidRPr="00FC1EC3" w:rsidRDefault="00EF7F13" w:rsidP="00031D69">
      <w:pPr>
        <w:spacing w:line="480" w:lineRule="auto"/>
        <w:ind w:firstLine="0"/>
        <w:outlineLvl w:val="0"/>
        <w:rPr>
          <w:rFonts w:ascii="Arial" w:hAnsi="Arial" w:cs="Arial"/>
          <w:sz w:val="28"/>
          <w:szCs w:val="28"/>
        </w:rPr>
      </w:pPr>
      <w:r w:rsidRPr="00FC1EC3">
        <w:rPr>
          <w:rFonts w:ascii="Arial" w:hAnsi="Arial" w:cs="Arial"/>
          <w:sz w:val="28"/>
          <w:szCs w:val="28"/>
        </w:rPr>
        <w:t xml:space="preserve">  </w:t>
      </w:r>
    </w:p>
    <w:p w:rsidR="00105C59" w:rsidRPr="00FC1EC3" w:rsidRDefault="00105C59" w:rsidP="003E1315">
      <w:pPr>
        <w:pStyle w:val="Prrafodelista"/>
        <w:numPr>
          <w:ilvl w:val="1"/>
          <w:numId w:val="43"/>
        </w:numPr>
        <w:spacing w:line="480" w:lineRule="auto"/>
        <w:ind w:left="1418" w:hanging="567"/>
        <w:outlineLvl w:val="1"/>
        <w:rPr>
          <w:rFonts w:ascii="Arial" w:hAnsi="Arial" w:cs="Arial"/>
          <w:b/>
          <w:sz w:val="28"/>
          <w:szCs w:val="28"/>
        </w:rPr>
      </w:pPr>
      <w:bookmarkStart w:id="725" w:name="_Toc252743941"/>
      <w:bookmarkStart w:id="726" w:name="_Toc254114314"/>
      <w:bookmarkStart w:id="727" w:name="_Toc254117485"/>
      <w:bookmarkStart w:id="728" w:name="_Toc254118322"/>
      <w:bookmarkStart w:id="729" w:name="_Toc254119245"/>
      <w:bookmarkStart w:id="730" w:name="_Toc266455223"/>
      <w:bookmarkStart w:id="731" w:name="_Toc274652476"/>
      <w:bookmarkStart w:id="732" w:name="_Toc274850802"/>
      <w:bookmarkStart w:id="733" w:name="_Toc274850893"/>
      <w:bookmarkStart w:id="734" w:name="_Toc274868549"/>
      <w:bookmarkStart w:id="735" w:name="_Toc274869146"/>
      <w:r w:rsidRPr="00FC1EC3">
        <w:rPr>
          <w:rFonts w:ascii="Arial" w:hAnsi="Arial" w:cs="Arial"/>
          <w:b/>
          <w:sz w:val="28"/>
          <w:szCs w:val="28"/>
        </w:rPr>
        <w:t>E</w:t>
      </w:r>
      <w:bookmarkEnd w:id="725"/>
      <w:bookmarkEnd w:id="726"/>
      <w:bookmarkEnd w:id="727"/>
      <w:bookmarkEnd w:id="728"/>
      <w:bookmarkEnd w:id="729"/>
      <w:bookmarkEnd w:id="730"/>
      <w:r w:rsidR="00D52133" w:rsidRPr="00FC1EC3">
        <w:rPr>
          <w:rFonts w:ascii="Arial" w:hAnsi="Arial" w:cs="Arial"/>
          <w:b/>
          <w:sz w:val="28"/>
          <w:szCs w:val="28"/>
        </w:rPr>
        <w:t>conomizado</w:t>
      </w:r>
      <w:bookmarkEnd w:id="731"/>
      <w:bookmarkEnd w:id="732"/>
      <w:bookmarkEnd w:id="733"/>
      <w:r w:rsidR="00E120A7" w:rsidRPr="00FC1EC3">
        <w:rPr>
          <w:rFonts w:ascii="Arial" w:hAnsi="Arial" w:cs="Arial"/>
          <w:b/>
          <w:sz w:val="28"/>
          <w:szCs w:val="28"/>
        </w:rPr>
        <w:t>r</w:t>
      </w:r>
      <w:bookmarkEnd w:id="734"/>
      <w:bookmarkEnd w:id="735"/>
    </w:p>
    <w:p w:rsidR="00195B84" w:rsidRPr="00FC1EC3" w:rsidRDefault="00195B84" w:rsidP="00031D69">
      <w:pPr>
        <w:spacing w:line="480" w:lineRule="auto"/>
        <w:ind w:firstLine="0"/>
        <w:rPr>
          <w:rFonts w:ascii="Arial" w:hAnsi="Arial" w:cs="Arial"/>
          <w:sz w:val="24"/>
          <w:szCs w:val="28"/>
        </w:rPr>
      </w:pPr>
    </w:p>
    <w:p w:rsidR="00143688" w:rsidRPr="00FC1EC3" w:rsidRDefault="00C77803" w:rsidP="00374AD0">
      <w:pPr>
        <w:spacing w:line="480" w:lineRule="auto"/>
        <w:ind w:left="1418" w:firstLine="0"/>
        <w:rPr>
          <w:rFonts w:ascii="Arial" w:hAnsi="Arial" w:cs="Arial"/>
          <w:sz w:val="24"/>
          <w:szCs w:val="28"/>
        </w:rPr>
      </w:pPr>
      <w:r w:rsidRPr="00FC1EC3">
        <w:rPr>
          <w:rFonts w:ascii="Arial" w:hAnsi="Arial" w:cs="Arial"/>
          <w:sz w:val="24"/>
          <w:szCs w:val="28"/>
        </w:rPr>
        <w:t>De acuerdo a los tipos de economizadores existentes</w:t>
      </w:r>
      <w:r w:rsidR="004C77FE" w:rsidRPr="00FC1EC3">
        <w:rPr>
          <w:rFonts w:ascii="Arial" w:hAnsi="Arial" w:cs="Arial"/>
          <w:sz w:val="24"/>
          <w:szCs w:val="28"/>
        </w:rPr>
        <w:t>,</w:t>
      </w:r>
      <w:r w:rsidRPr="00FC1EC3">
        <w:rPr>
          <w:rFonts w:ascii="Arial" w:hAnsi="Arial" w:cs="Arial"/>
          <w:sz w:val="24"/>
          <w:szCs w:val="28"/>
        </w:rPr>
        <w:t xml:space="preserve"> </w:t>
      </w:r>
      <w:r w:rsidR="004C77FE" w:rsidRPr="00FC1EC3">
        <w:rPr>
          <w:rFonts w:ascii="Arial" w:hAnsi="Arial" w:cs="Arial"/>
          <w:sz w:val="24"/>
          <w:szCs w:val="28"/>
        </w:rPr>
        <w:t xml:space="preserve">se selecciona el economizador </w:t>
      </w:r>
      <w:r w:rsidR="00E120A7" w:rsidRPr="00FC1EC3">
        <w:rPr>
          <w:rFonts w:ascii="Arial" w:hAnsi="Arial" w:cs="Arial"/>
          <w:sz w:val="24"/>
          <w:szCs w:val="28"/>
        </w:rPr>
        <w:t>“</w:t>
      </w:r>
      <w:r w:rsidRPr="00FC1EC3">
        <w:rPr>
          <w:rFonts w:ascii="Arial" w:hAnsi="Arial" w:cs="Arial"/>
          <w:sz w:val="24"/>
          <w:szCs w:val="28"/>
        </w:rPr>
        <w:t>tipo I</w:t>
      </w:r>
      <w:r w:rsidR="00E120A7" w:rsidRPr="00FC1EC3">
        <w:rPr>
          <w:rFonts w:ascii="Arial" w:hAnsi="Arial" w:cs="Arial"/>
          <w:sz w:val="24"/>
          <w:szCs w:val="28"/>
        </w:rPr>
        <w:t>”, ya que é</w:t>
      </w:r>
      <w:r w:rsidRPr="00FC1EC3">
        <w:rPr>
          <w:rFonts w:ascii="Arial" w:hAnsi="Arial" w:cs="Arial"/>
          <w:sz w:val="24"/>
          <w:szCs w:val="28"/>
        </w:rPr>
        <w:t xml:space="preserve">ste puede ser </w:t>
      </w:r>
      <w:r w:rsidRPr="00FC1EC3">
        <w:rPr>
          <w:rFonts w:ascii="Arial" w:hAnsi="Arial" w:cs="Arial"/>
          <w:sz w:val="24"/>
          <w:szCs w:val="28"/>
        </w:rPr>
        <w:lastRenderedPageBreak/>
        <w:t>acoplado a cualquier tipo de evaporador</w:t>
      </w:r>
      <w:r w:rsidR="004C77FE" w:rsidRPr="00FC1EC3">
        <w:rPr>
          <w:rFonts w:ascii="Arial" w:hAnsi="Arial" w:cs="Arial"/>
          <w:sz w:val="24"/>
          <w:szCs w:val="28"/>
        </w:rPr>
        <w:t xml:space="preserve">, </w:t>
      </w:r>
      <m:oMath>
        <m:sSub>
          <m:sSubPr>
            <m:ctrlPr>
              <w:rPr>
                <w:rFonts w:ascii="Arial" w:hAnsi="Arial" w:cs="Arial"/>
                <w:sz w:val="24"/>
                <w:szCs w:val="28"/>
              </w:rPr>
            </m:ctrlPr>
          </m:sSubPr>
          <m:e>
            <m:acc>
              <m:accPr>
                <m:chr m:val="̇"/>
                <m:ctrlPr>
                  <w:rPr>
                    <w:rFonts w:ascii="Arial" w:hAnsi="Arial" w:cs="Arial"/>
                    <w:sz w:val="24"/>
                    <w:szCs w:val="28"/>
                  </w:rPr>
                </m:ctrlPr>
              </m:accPr>
              <m:e>
                <m:r>
                  <m:rPr>
                    <m:sty m:val="p"/>
                  </m:rPr>
                  <w:rPr>
                    <w:rFonts w:ascii="Arial" w:hAnsi="Arial" w:cs="Arial"/>
                    <w:sz w:val="24"/>
                    <w:szCs w:val="28"/>
                  </w:rPr>
                  <m:t>Q</m:t>
                </m:r>
              </m:e>
            </m:acc>
          </m:e>
          <m:sub>
            <m:r>
              <m:rPr>
                <m:sty m:val="p"/>
              </m:rPr>
              <w:rPr>
                <w:rFonts w:ascii="Arial" w:hAnsi="Arial" w:cs="Arial"/>
                <w:sz w:val="24"/>
                <w:szCs w:val="28"/>
              </w:rPr>
              <m:t>econ</m:t>
            </m:r>
          </m:sub>
        </m:sSub>
        <m:r>
          <m:rPr>
            <m:sty m:val="p"/>
          </m:rPr>
          <w:rPr>
            <w:rFonts w:ascii="Arial" w:hAnsi="Arial" w:cs="Arial"/>
            <w:sz w:val="24"/>
            <w:szCs w:val="28"/>
          </w:rPr>
          <m:t>=29420151</m:t>
        </m:r>
        <m:f>
          <m:fPr>
            <m:ctrlPr>
              <w:rPr>
                <w:rFonts w:ascii="Arial" w:hAnsi="Arial" w:cs="Arial"/>
                <w:sz w:val="24"/>
                <w:szCs w:val="28"/>
              </w:rPr>
            </m:ctrlPr>
          </m:fPr>
          <m:num>
            <m:r>
              <m:rPr>
                <m:sty m:val="p"/>
              </m:rPr>
              <w:rPr>
                <w:rFonts w:ascii="Arial" w:hAnsi="Arial" w:cs="Arial"/>
                <w:sz w:val="24"/>
                <w:szCs w:val="28"/>
              </w:rPr>
              <m:t>Btu</m:t>
            </m:r>
          </m:num>
          <m:den>
            <m:r>
              <m:rPr>
                <m:sty m:val="p"/>
              </m:rPr>
              <w:rPr>
                <w:rFonts w:ascii="Arial" w:hAnsi="Arial" w:cs="Arial"/>
                <w:sz w:val="24"/>
                <w:szCs w:val="28"/>
              </w:rPr>
              <m:t>h</m:t>
            </m:r>
          </m:den>
        </m:f>
      </m:oMath>
      <w:r w:rsidR="004C77FE" w:rsidRPr="00FC1EC3">
        <w:rPr>
          <w:rFonts w:ascii="Arial" w:hAnsi="Arial" w:cs="Arial"/>
          <w:sz w:val="24"/>
          <w:szCs w:val="28"/>
        </w:rPr>
        <w:t xml:space="preserve"> y</w:t>
      </w:r>
      <w:r w:rsidR="00DA75CC" w:rsidRPr="00FC1EC3">
        <w:rPr>
          <w:rFonts w:ascii="Arial" w:hAnsi="Arial" w:cs="Arial"/>
          <w:sz w:val="24"/>
          <w:szCs w:val="28"/>
        </w:rPr>
        <w:t xml:space="preserve"> </w:t>
      </w:r>
      <w:r w:rsidR="00F16E3D" w:rsidRPr="00FC1EC3">
        <w:rPr>
          <w:rFonts w:ascii="Arial" w:hAnsi="Arial" w:cs="Arial"/>
          <w:sz w:val="24"/>
          <w:szCs w:val="28"/>
        </w:rPr>
        <w:t xml:space="preserve"> un área de transferencia de calor de </w:t>
      </w:r>
      <w:r w:rsidR="00DA75CC" w:rsidRPr="00FC1EC3">
        <w:rPr>
          <w:rFonts w:ascii="Arial" w:hAnsi="Arial" w:cs="Arial"/>
          <w:sz w:val="24"/>
          <w:szCs w:val="28"/>
        </w:rPr>
        <w:t xml:space="preserve"> 909.35 ft2</w:t>
      </w:r>
      <w:r w:rsidRPr="00FC1EC3">
        <w:rPr>
          <w:rFonts w:ascii="Arial" w:hAnsi="Arial" w:cs="Arial"/>
          <w:sz w:val="24"/>
          <w:szCs w:val="28"/>
        </w:rPr>
        <w:t>.</w:t>
      </w:r>
    </w:p>
    <w:p w:rsidR="00143688" w:rsidRPr="00FC1EC3" w:rsidRDefault="00DA75CC" w:rsidP="00031D69">
      <w:pPr>
        <w:spacing w:line="480" w:lineRule="auto"/>
        <w:ind w:firstLine="0"/>
        <w:jc w:val="center"/>
        <w:outlineLvl w:val="2"/>
        <w:rPr>
          <w:rFonts w:ascii="Arial" w:hAnsi="Arial" w:cs="Arial"/>
          <w:sz w:val="28"/>
          <w:szCs w:val="28"/>
        </w:rPr>
      </w:pPr>
      <w:r w:rsidRPr="00FC1EC3">
        <w:rPr>
          <w:rFonts w:ascii="Arial" w:hAnsi="Arial" w:cs="Arial"/>
          <w:noProof/>
          <w:sz w:val="28"/>
          <w:szCs w:val="28"/>
          <w:lang w:eastAsia="es-EC"/>
        </w:rPr>
        <w:drawing>
          <wp:inline distT="0" distB="0" distL="0" distR="0">
            <wp:extent cx="1574800" cy="2505697"/>
            <wp:effectExtent l="19050" t="0" r="6350" b="0"/>
            <wp:docPr id="1"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51" cstate="print"/>
                    <a:srcRect l="7320" r="8298" b="17773"/>
                    <a:stretch>
                      <a:fillRect/>
                    </a:stretch>
                  </pic:blipFill>
                  <pic:spPr bwMode="auto">
                    <a:xfrm>
                      <a:off x="0" y="0"/>
                      <a:ext cx="1574800" cy="2505697"/>
                    </a:xfrm>
                    <a:prstGeom prst="rect">
                      <a:avLst/>
                    </a:prstGeom>
                    <a:noFill/>
                    <a:ln w="9525">
                      <a:noFill/>
                      <a:miter lim="800000"/>
                      <a:headEnd/>
                      <a:tailEnd/>
                    </a:ln>
                  </pic:spPr>
                </pic:pic>
              </a:graphicData>
            </a:graphic>
          </wp:inline>
        </w:drawing>
      </w:r>
    </w:p>
    <w:p w:rsidR="00143688" w:rsidRPr="00FC1EC3" w:rsidRDefault="00143688" w:rsidP="00031D69">
      <w:pPr>
        <w:spacing w:line="480" w:lineRule="auto"/>
        <w:ind w:firstLine="0"/>
        <w:jc w:val="center"/>
        <w:outlineLvl w:val="2"/>
        <w:rPr>
          <w:rFonts w:ascii="Arial" w:hAnsi="Arial" w:cs="Arial"/>
          <w:szCs w:val="28"/>
        </w:rPr>
      </w:pPr>
      <w:bookmarkStart w:id="736" w:name="_Toc254117486"/>
      <w:bookmarkStart w:id="737" w:name="_Toc254118323"/>
      <w:bookmarkStart w:id="738" w:name="_Toc254119246"/>
      <w:bookmarkStart w:id="739" w:name="_Toc262717598"/>
      <w:bookmarkStart w:id="740" w:name="_Toc264606999"/>
      <w:bookmarkStart w:id="741" w:name="_Toc266455224"/>
      <w:bookmarkStart w:id="742" w:name="_Toc274650311"/>
      <w:bookmarkStart w:id="743" w:name="_Toc274652477"/>
      <w:bookmarkStart w:id="744" w:name="_Toc274850803"/>
      <w:bookmarkStart w:id="745" w:name="_Toc274850894"/>
      <w:bookmarkStart w:id="746" w:name="_Toc274868550"/>
      <w:bookmarkStart w:id="747" w:name="_Toc274869147"/>
      <w:r w:rsidRPr="00FC1EC3">
        <w:rPr>
          <w:rFonts w:ascii="Arial" w:hAnsi="Arial" w:cs="Arial"/>
          <w:szCs w:val="28"/>
        </w:rPr>
        <w:t>Figura 4.1.1.- Supercalentador tipo I</w:t>
      </w:r>
      <w:bookmarkEnd w:id="736"/>
      <w:bookmarkEnd w:id="737"/>
      <w:bookmarkEnd w:id="738"/>
      <w:bookmarkEnd w:id="739"/>
      <w:bookmarkEnd w:id="740"/>
      <w:bookmarkEnd w:id="741"/>
      <w:bookmarkEnd w:id="742"/>
      <w:bookmarkEnd w:id="743"/>
      <w:bookmarkEnd w:id="744"/>
      <w:bookmarkEnd w:id="745"/>
      <w:bookmarkEnd w:id="746"/>
      <w:bookmarkEnd w:id="747"/>
    </w:p>
    <w:p w:rsidR="008A56DF" w:rsidRPr="00FC1EC3" w:rsidRDefault="008A56DF" w:rsidP="00031D69">
      <w:pPr>
        <w:spacing w:line="480" w:lineRule="auto"/>
        <w:ind w:firstLine="0"/>
        <w:jc w:val="center"/>
        <w:outlineLvl w:val="2"/>
        <w:rPr>
          <w:rFonts w:ascii="Arial" w:hAnsi="Arial" w:cs="Arial"/>
          <w:sz w:val="28"/>
          <w:szCs w:val="28"/>
        </w:rPr>
      </w:pPr>
    </w:p>
    <w:p w:rsidR="004147C0" w:rsidRPr="00FC1EC3" w:rsidRDefault="004147C0" w:rsidP="00031D69">
      <w:pPr>
        <w:spacing w:line="480" w:lineRule="auto"/>
        <w:ind w:firstLine="0"/>
        <w:jc w:val="center"/>
        <w:outlineLvl w:val="2"/>
        <w:rPr>
          <w:rFonts w:ascii="Arial" w:hAnsi="Arial" w:cs="Arial"/>
          <w:sz w:val="28"/>
          <w:szCs w:val="28"/>
        </w:rPr>
      </w:pPr>
    </w:p>
    <w:p w:rsidR="00105C59" w:rsidRPr="00FC1EC3" w:rsidRDefault="00105C59" w:rsidP="003E1315">
      <w:pPr>
        <w:pStyle w:val="Prrafodelista"/>
        <w:numPr>
          <w:ilvl w:val="1"/>
          <w:numId w:val="43"/>
        </w:numPr>
        <w:spacing w:line="480" w:lineRule="auto"/>
        <w:ind w:left="1418" w:hanging="567"/>
        <w:outlineLvl w:val="1"/>
        <w:rPr>
          <w:rFonts w:ascii="Arial" w:hAnsi="Arial" w:cs="Arial"/>
          <w:b/>
          <w:sz w:val="28"/>
          <w:szCs w:val="28"/>
        </w:rPr>
      </w:pPr>
      <w:bookmarkStart w:id="748" w:name="_Toc252743942"/>
      <w:bookmarkStart w:id="749" w:name="_Toc254114315"/>
      <w:bookmarkStart w:id="750" w:name="_Toc254117487"/>
      <w:bookmarkStart w:id="751" w:name="_Toc254118324"/>
      <w:bookmarkStart w:id="752" w:name="_Toc254119247"/>
      <w:bookmarkStart w:id="753" w:name="_Toc266455225"/>
      <w:bookmarkStart w:id="754" w:name="_Toc274652478"/>
      <w:bookmarkStart w:id="755" w:name="_Toc274850804"/>
      <w:bookmarkStart w:id="756" w:name="_Toc274850895"/>
      <w:bookmarkStart w:id="757" w:name="_Toc274868551"/>
      <w:bookmarkStart w:id="758" w:name="_Toc274869148"/>
      <w:r w:rsidRPr="00FC1EC3">
        <w:rPr>
          <w:rFonts w:ascii="Arial" w:hAnsi="Arial" w:cs="Arial"/>
          <w:b/>
          <w:sz w:val="28"/>
          <w:szCs w:val="28"/>
        </w:rPr>
        <w:t>E</w:t>
      </w:r>
      <w:bookmarkEnd w:id="748"/>
      <w:bookmarkEnd w:id="749"/>
      <w:bookmarkEnd w:id="750"/>
      <w:bookmarkEnd w:id="751"/>
      <w:bookmarkEnd w:id="752"/>
      <w:bookmarkEnd w:id="753"/>
      <w:r w:rsidR="00994AB0" w:rsidRPr="00FC1EC3">
        <w:rPr>
          <w:rFonts w:ascii="Arial" w:hAnsi="Arial" w:cs="Arial"/>
          <w:b/>
          <w:sz w:val="28"/>
          <w:szCs w:val="28"/>
        </w:rPr>
        <w:t>vaporado</w:t>
      </w:r>
      <w:r w:rsidR="00D52133" w:rsidRPr="00FC1EC3">
        <w:rPr>
          <w:rFonts w:ascii="Arial" w:hAnsi="Arial" w:cs="Arial"/>
          <w:b/>
          <w:sz w:val="28"/>
          <w:szCs w:val="28"/>
        </w:rPr>
        <w:t>r</w:t>
      </w:r>
      <w:bookmarkEnd w:id="754"/>
      <w:bookmarkEnd w:id="755"/>
      <w:bookmarkEnd w:id="756"/>
      <w:bookmarkEnd w:id="757"/>
      <w:bookmarkEnd w:id="758"/>
    </w:p>
    <w:p w:rsidR="00315564" w:rsidRPr="00FC1EC3" w:rsidRDefault="00315564" w:rsidP="00031D69">
      <w:pPr>
        <w:spacing w:line="480" w:lineRule="auto"/>
        <w:ind w:firstLine="0"/>
        <w:rPr>
          <w:rFonts w:ascii="Arial" w:hAnsi="Arial" w:cs="Arial"/>
          <w:b/>
          <w:sz w:val="28"/>
          <w:szCs w:val="28"/>
        </w:rPr>
      </w:pPr>
    </w:p>
    <w:p w:rsidR="00315564" w:rsidRPr="00FC1EC3" w:rsidRDefault="00DA75CC" w:rsidP="004147C0">
      <w:pPr>
        <w:spacing w:line="480" w:lineRule="auto"/>
        <w:ind w:left="1418" w:firstLine="0"/>
        <w:rPr>
          <w:rFonts w:ascii="Arial" w:hAnsi="Arial" w:cs="Arial"/>
          <w:sz w:val="24"/>
          <w:szCs w:val="24"/>
        </w:rPr>
      </w:pPr>
      <w:r w:rsidRPr="00FC1EC3">
        <w:rPr>
          <w:rFonts w:ascii="Arial" w:hAnsi="Arial" w:cs="Arial"/>
          <w:sz w:val="24"/>
          <w:szCs w:val="24"/>
        </w:rPr>
        <w:t>En la selección del evaporador se toma en cuenta la dirección con la que fluye el gas y con la que fluye el vapor por ello se seleccionó el evaporador de tipo O, ya que esta puede transferir grandes cantidades de flujo de gas</w:t>
      </w:r>
      <w:r w:rsidR="00EF7F13" w:rsidRPr="00FC1EC3">
        <w:rPr>
          <w:rFonts w:ascii="Arial" w:hAnsi="Arial" w:cs="Arial"/>
          <w:sz w:val="24"/>
          <w:szCs w:val="24"/>
        </w:rPr>
        <w:t xml:space="preserve"> y tiene que cumplir con </w:t>
      </w:r>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evap</m:t>
            </m:r>
          </m:sub>
        </m:sSub>
        <m:r>
          <w:rPr>
            <w:rFonts w:ascii="Cambria Math" w:eastAsia="Times New Roman" w:hAnsi="Cambria Math" w:cs="Arial"/>
            <w:sz w:val="24"/>
            <w:szCs w:val="24"/>
          </w:rPr>
          <m:t>=82920817</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oMath>
      <w:r w:rsidRPr="00FC1EC3">
        <w:rPr>
          <w:rFonts w:ascii="Arial" w:hAnsi="Arial" w:cs="Arial"/>
          <w:sz w:val="24"/>
          <w:szCs w:val="24"/>
        </w:rPr>
        <w:t xml:space="preserve">. </w:t>
      </w:r>
    </w:p>
    <w:p w:rsidR="00143688" w:rsidRPr="00FC1EC3" w:rsidRDefault="00143688" w:rsidP="00031D69">
      <w:pPr>
        <w:spacing w:line="480" w:lineRule="auto"/>
        <w:ind w:left="709" w:firstLine="0"/>
        <w:rPr>
          <w:rFonts w:ascii="Arial" w:hAnsi="Arial" w:cs="Arial"/>
          <w:sz w:val="28"/>
          <w:szCs w:val="28"/>
        </w:rPr>
      </w:pPr>
    </w:p>
    <w:p w:rsidR="00143688" w:rsidRPr="00FC1EC3" w:rsidRDefault="00DA75CC" w:rsidP="00031D69">
      <w:pPr>
        <w:spacing w:line="480" w:lineRule="auto"/>
        <w:ind w:firstLine="0"/>
        <w:jc w:val="center"/>
        <w:outlineLvl w:val="2"/>
        <w:rPr>
          <w:rFonts w:ascii="Arial" w:hAnsi="Arial" w:cs="Arial"/>
          <w:sz w:val="28"/>
          <w:szCs w:val="28"/>
        </w:rPr>
      </w:pPr>
      <w:r w:rsidRPr="00FC1EC3">
        <w:rPr>
          <w:rFonts w:ascii="Arial" w:hAnsi="Arial" w:cs="Arial"/>
          <w:b/>
          <w:noProof/>
          <w:sz w:val="28"/>
          <w:szCs w:val="28"/>
          <w:lang w:eastAsia="es-EC"/>
        </w:rPr>
        <w:lastRenderedPageBreak/>
        <w:drawing>
          <wp:inline distT="0" distB="0" distL="0" distR="0">
            <wp:extent cx="1850753" cy="2634343"/>
            <wp:effectExtent l="19050" t="0" r="0" b="0"/>
            <wp:docPr id="1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5" cstate="print">
                      <a:grayscl/>
                    </a:blip>
                    <a:srcRect b="8679"/>
                    <a:stretch>
                      <a:fillRect/>
                    </a:stretch>
                  </pic:blipFill>
                  <pic:spPr bwMode="auto">
                    <a:xfrm>
                      <a:off x="0" y="0"/>
                      <a:ext cx="1850753" cy="2634343"/>
                    </a:xfrm>
                    <a:prstGeom prst="rect">
                      <a:avLst/>
                    </a:prstGeom>
                    <a:noFill/>
                    <a:ln w="9525">
                      <a:noFill/>
                      <a:miter lim="800000"/>
                      <a:headEnd/>
                      <a:tailEnd/>
                    </a:ln>
                  </pic:spPr>
                </pic:pic>
              </a:graphicData>
            </a:graphic>
          </wp:inline>
        </w:drawing>
      </w:r>
    </w:p>
    <w:p w:rsidR="00143688" w:rsidRPr="00FC1EC3" w:rsidRDefault="00143688" w:rsidP="00031D69">
      <w:pPr>
        <w:spacing w:line="480" w:lineRule="auto"/>
        <w:ind w:firstLine="0"/>
        <w:jc w:val="center"/>
        <w:outlineLvl w:val="2"/>
        <w:rPr>
          <w:rFonts w:ascii="Arial" w:hAnsi="Arial" w:cs="Arial"/>
          <w:b/>
          <w:szCs w:val="28"/>
        </w:rPr>
      </w:pPr>
      <w:bookmarkStart w:id="759" w:name="_Toc254117488"/>
      <w:bookmarkStart w:id="760" w:name="_Toc254118325"/>
      <w:bookmarkStart w:id="761" w:name="_Toc254119248"/>
      <w:bookmarkStart w:id="762" w:name="_Toc262717600"/>
      <w:bookmarkStart w:id="763" w:name="_Toc264607001"/>
      <w:bookmarkStart w:id="764" w:name="_Toc266455226"/>
      <w:bookmarkStart w:id="765" w:name="_Toc274650313"/>
      <w:bookmarkStart w:id="766" w:name="_Toc274652479"/>
      <w:bookmarkStart w:id="767" w:name="_Toc274850805"/>
      <w:bookmarkStart w:id="768" w:name="_Toc274850896"/>
      <w:bookmarkStart w:id="769" w:name="_Toc274868552"/>
      <w:bookmarkStart w:id="770" w:name="_Toc274869149"/>
      <w:r w:rsidRPr="00FC1EC3">
        <w:rPr>
          <w:rFonts w:ascii="Arial" w:hAnsi="Arial" w:cs="Arial"/>
          <w:szCs w:val="28"/>
        </w:rPr>
        <w:t>Figura 4.2.1.- Supercalentador tipo O</w:t>
      </w:r>
      <w:bookmarkEnd w:id="759"/>
      <w:bookmarkEnd w:id="760"/>
      <w:bookmarkEnd w:id="761"/>
      <w:bookmarkEnd w:id="762"/>
      <w:bookmarkEnd w:id="763"/>
      <w:bookmarkEnd w:id="764"/>
      <w:bookmarkEnd w:id="765"/>
      <w:bookmarkEnd w:id="766"/>
      <w:bookmarkEnd w:id="767"/>
      <w:bookmarkEnd w:id="768"/>
      <w:bookmarkEnd w:id="769"/>
      <w:bookmarkEnd w:id="770"/>
    </w:p>
    <w:p w:rsidR="00143688" w:rsidRPr="00FC1EC3" w:rsidRDefault="00143688" w:rsidP="00031D69">
      <w:pPr>
        <w:spacing w:line="480" w:lineRule="auto"/>
        <w:ind w:firstLine="0"/>
        <w:jc w:val="center"/>
        <w:outlineLvl w:val="2"/>
        <w:rPr>
          <w:rFonts w:ascii="Arial" w:hAnsi="Arial" w:cs="Arial"/>
          <w:b/>
          <w:sz w:val="28"/>
          <w:szCs w:val="28"/>
        </w:rPr>
      </w:pPr>
    </w:p>
    <w:p w:rsidR="004147C0" w:rsidRPr="00FC1EC3" w:rsidRDefault="004147C0" w:rsidP="00031D69">
      <w:pPr>
        <w:spacing w:line="480" w:lineRule="auto"/>
        <w:ind w:firstLine="0"/>
        <w:jc w:val="center"/>
        <w:outlineLvl w:val="2"/>
        <w:rPr>
          <w:rFonts w:ascii="Arial" w:hAnsi="Arial" w:cs="Arial"/>
          <w:b/>
          <w:sz w:val="28"/>
          <w:szCs w:val="28"/>
        </w:rPr>
      </w:pPr>
    </w:p>
    <w:p w:rsidR="00105C59" w:rsidRPr="00FC1EC3" w:rsidRDefault="00105C59" w:rsidP="003E1315">
      <w:pPr>
        <w:pStyle w:val="Prrafodelista"/>
        <w:numPr>
          <w:ilvl w:val="1"/>
          <w:numId w:val="43"/>
        </w:numPr>
        <w:spacing w:line="480" w:lineRule="auto"/>
        <w:ind w:left="1418" w:hanging="567"/>
        <w:outlineLvl w:val="1"/>
        <w:rPr>
          <w:rFonts w:ascii="Arial" w:hAnsi="Arial" w:cs="Arial"/>
          <w:b/>
          <w:sz w:val="28"/>
          <w:szCs w:val="28"/>
        </w:rPr>
      </w:pPr>
      <w:bookmarkStart w:id="771" w:name="_Toc252743943"/>
      <w:bookmarkStart w:id="772" w:name="_Toc254114316"/>
      <w:bookmarkStart w:id="773" w:name="_Toc254117489"/>
      <w:bookmarkStart w:id="774" w:name="_Toc254118326"/>
      <w:bookmarkStart w:id="775" w:name="_Toc254119249"/>
      <w:bookmarkStart w:id="776" w:name="_Toc266455227"/>
      <w:bookmarkStart w:id="777" w:name="_Toc274652480"/>
      <w:bookmarkStart w:id="778" w:name="_Toc274850806"/>
      <w:bookmarkStart w:id="779" w:name="_Toc274850897"/>
      <w:bookmarkStart w:id="780" w:name="_Toc274868553"/>
      <w:bookmarkStart w:id="781" w:name="_Toc274869150"/>
      <w:r w:rsidRPr="00FC1EC3">
        <w:rPr>
          <w:rFonts w:ascii="Arial" w:hAnsi="Arial" w:cs="Arial"/>
          <w:b/>
          <w:sz w:val="28"/>
          <w:szCs w:val="28"/>
        </w:rPr>
        <w:t>S</w:t>
      </w:r>
      <w:r w:rsidR="00994AB0" w:rsidRPr="00FC1EC3">
        <w:rPr>
          <w:rFonts w:ascii="Arial" w:hAnsi="Arial" w:cs="Arial"/>
          <w:b/>
          <w:sz w:val="28"/>
          <w:szCs w:val="28"/>
        </w:rPr>
        <w:t>upercalentador</w:t>
      </w:r>
      <w:bookmarkEnd w:id="771"/>
      <w:bookmarkEnd w:id="772"/>
      <w:bookmarkEnd w:id="773"/>
      <w:bookmarkEnd w:id="774"/>
      <w:bookmarkEnd w:id="775"/>
      <w:bookmarkEnd w:id="776"/>
      <w:bookmarkEnd w:id="777"/>
      <w:bookmarkEnd w:id="778"/>
      <w:bookmarkEnd w:id="779"/>
      <w:bookmarkEnd w:id="780"/>
      <w:bookmarkEnd w:id="781"/>
    </w:p>
    <w:p w:rsidR="00EF7F13" w:rsidRPr="00FC1EC3" w:rsidRDefault="00EF7F13" w:rsidP="00031D69">
      <w:pPr>
        <w:spacing w:line="480" w:lineRule="auto"/>
        <w:ind w:firstLine="0"/>
        <w:outlineLvl w:val="2"/>
        <w:rPr>
          <w:rFonts w:ascii="Arial" w:hAnsi="Arial" w:cs="Arial"/>
          <w:b/>
          <w:sz w:val="28"/>
          <w:szCs w:val="28"/>
        </w:rPr>
      </w:pPr>
    </w:p>
    <w:p w:rsidR="00EF7F13" w:rsidRPr="00FC1EC3" w:rsidRDefault="004160FA" w:rsidP="004147C0">
      <w:pPr>
        <w:spacing w:line="480" w:lineRule="auto"/>
        <w:ind w:left="1418" w:firstLine="0"/>
        <w:outlineLvl w:val="2"/>
        <w:rPr>
          <w:rFonts w:ascii="Arial" w:hAnsi="Arial" w:cs="Arial"/>
          <w:sz w:val="24"/>
          <w:szCs w:val="24"/>
        </w:rPr>
      </w:pPr>
      <w:bookmarkStart w:id="782" w:name="_Toc252743944"/>
      <w:bookmarkStart w:id="783" w:name="_Toc254114317"/>
      <w:bookmarkStart w:id="784" w:name="_Toc254117490"/>
      <w:bookmarkStart w:id="785" w:name="_Toc254118327"/>
      <w:bookmarkStart w:id="786" w:name="_Toc254119250"/>
      <w:bookmarkStart w:id="787" w:name="_Toc262717602"/>
      <w:bookmarkStart w:id="788" w:name="_Toc264607003"/>
      <w:bookmarkStart w:id="789" w:name="_Toc266455228"/>
      <w:bookmarkStart w:id="790" w:name="_Toc274650315"/>
      <w:bookmarkStart w:id="791" w:name="_Toc274652481"/>
      <w:bookmarkStart w:id="792" w:name="_Toc274850807"/>
      <w:bookmarkStart w:id="793" w:name="_Toc274850898"/>
      <w:bookmarkStart w:id="794" w:name="_Toc274868554"/>
      <w:bookmarkStart w:id="795" w:name="_Toc274869151"/>
      <w:r w:rsidRPr="00FC1EC3">
        <w:rPr>
          <w:rFonts w:ascii="Arial" w:hAnsi="Arial" w:cs="Arial"/>
          <w:sz w:val="24"/>
          <w:szCs w:val="24"/>
        </w:rPr>
        <w:t>La</w:t>
      </w:r>
      <w:r w:rsidR="00EF7F13" w:rsidRPr="00FC1EC3">
        <w:rPr>
          <w:rFonts w:ascii="Arial" w:hAnsi="Arial" w:cs="Arial"/>
          <w:sz w:val="24"/>
          <w:szCs w:val="24"/>
        </w:rPr>
        <w:t xml:space="preserve"> selección del supercalentador parte de la premisa</w:t>
      </w:r>
      <w:r w:rsidR="00F16E3D" w:rsidRPr="00FC1EC3">
        <w:rPr>
          <w:rFonts w:ascii="Arial" w:hAnsi="Arial" w:cs="Arial"/>
          <w:sz w:val="24"/>
          <w:szCs w:val="24"/>
        </w:rPr>
        <w:t>, que é</w:t>
      </w:r>
      <w:r w:rsidR="00EF7F13" w:rsidRPr="00FC1EC3">
        <w:rPr>
          <w:rFonts w:ascii="Arial" w:hAnsi="Arial" w:cs="Arial"/>
          <w:sz w:val="24"/>
          <w:szCs w:val="24"/>
        </w:rPr>
        <w:t xml:space="preserve">ste puede ser de la misma configuración del economizador por ello se toma </w:t>
      </w:r>
      <w:r w:rsidRPr="00FC1EC3">
        <w:rPr>
          <w:rFonts w:ascii="Arial" w:hAnsi="Arial" w:cs="Arial"/>
          <w:sz w:val="24"/>
          <w:szCs w:val="24"/>
        </w:rPr>
        <w:t xml:space="preserve">el de tipo I, el cual tiene </w:t>
      </w:r>
      <m:oMath>
        <m:sSub>
          <m:sSubPr>
            <m:ctrlPr>
              <w:rPr>
                <w:rFonts w:ascii="Cambria Math" w:eastAsia="Times New Roman" w:hAnsi="Cambria Math" w:cs="Arial"/>
                <w:i/>
                <w:sz w:val="24"/>
                <w:szCs w:val="24"/>
              </w:rPr>
            </m:ctrlPr>
          </m:sSubPr>
          <m:e>
            <m:acc>
              <m:accPr>
                <m:chr m:val="̇"/>
                <m:ctrlPr>
                  <w:rPr>
                    <w:rFonts w:ascii="Cambria Math" w:eastAsia="Times New Roman" w:hAnsi="Cambria Math" w:cs="Arial"/>
                    <w:i/>
                    <w:sz w:val="24"/>
                    <w:szCs w:val="24"/>
                  </w:rPr>
                </m:ctrlPr>
              </m:accPr>
              <m:e>
                <m:r>
                  <w:rPr>
                    <w:rFonts w:ascii="Cambria Math" w:eastAsia="Times New Roman" w:hAnsi="Cambria Math" w:cs="Arial"/>
                    <w:sz w:val="24"/>
                    <w:szCs w:val="24"/>
                  </w:rPr>
                  <m:t>Q</m:t>
                </m:r>
              </m:e>
            </m:acc>
          </m:e>
          <m:sub>
            <m:r>
              <w:rPr>
                <w:rFonts w:ascii="Cambria Math" w:eastAsia="Times New Roman" w:hAnsi="Cambria Math" w:cs="Arial"/>
                <w:sz w:val="24"/>
                <w:szCs w:val="24"/>
              </w:rPr>
              <m:t>s</m:t>
            </m:r>
          </m:sub>
        </m:sSub>
        <m:r>
          <w:rPr>
            <w:rFonts w:ascii="Cambria Math" w:eastAsia="Times New Roman" w:hAnsi="Cambria Math" w:cs="Arial"/>
            <w:sz w:val="24"/>
            <w:szCs w:val="24"/>
          </w:rPr>
          <m:t>= 23001351</m:t>
        </m:r>
        <m:f>
          <m:fPr>
            <m:ctrlPr>
              <w:rPr>
                <w:rFonts w:ascii="Cambria Math" w:eastAsia="Times New Roman" w:hAnsi="Cambria Math" w:cs="Arial"/>
                <w:i/>
                <w:sz w:val="24"/>
                <w:szCs w:val="24"/>
              </w:rPr>
            </m:ctrlPr>
          </m:fPr>
          <m:num>
            <m:r>
              <w:rPr>
                <w:rFonts w:ascii="Cambria Math" w:eastAsia="Times New Roman" w:hAnsi="Cambria Math" w:cs="Arial"/>
                <w:sz w:val="24"/>
                <w:szCs w:val="24"/>
              </w:rPr>
              <m:t>Btu</m:t>
            </m:r>
          </m:num>
          <m:den>
            <m:r>
              <w:rPr>
                <w:rFonts w:ascii="Cambria Math" w:eastAsia="Times New Roman" w:hAnsi="Cambria Math" w:cs="Arial"/>
                <w:sz w:val="24"/>
                <w:szCs w:val="24"/>
              </w:rPr>
              <m:t>h</m:t>
            </m:r>
          </m:den>
        </m:f>
      </m:oMath>
      <w:r w:rsidRPr="00FC1EC3">
        <w:rPr>
          <w:rFonts w:ascii="Arial" w:hAnsi="Arial" w:cs="Arial"/>
          <w:sz w:val="24"/>
          <w:szCs w:val="24"/>
        </w:rPr>
        <w:t xml:space="preserve"> y un área</w:t>
      </w:r>
      <w:r w:rsidR="00F16E3D" w:rsidRPr="00FC1EC3">
        <w:rPr>
          <w:rFonts w:ascii="Arial" w:hAnsi="Arial" w:cs="Arial"/>
          <w:sz w:val="24"/>
          <w:szCs w:val="24"/>
        </w:rPr>
        <w:t xml:space="preserve"> de transferencia de calor de</w:t>
      </w:r>
      <w:r w:rsidRPr="00FC1EC3">
        <w:rPr>
          <w:rFonts w:ascii="Arial" w:hAnsi="Arial" w:cs="Arial"/>
          <w:sz w:val="24"/>
          <w:szCs w:val="24"/>
        </w:rPr>
        <w:t xml:space="preserve"> </w:t>
      </w:r>
      <m:oMath>
        <m:r>
          <m:rPr>
            <m:sty m:val="bi"/>
          </m:rPr>
          <w:rPr>
            <w:rFonts w:ascii="Cambria Math" w:eastAsia="Times New Roman" w:hAnsi="Cambria Math" w:cs="Arial"/>
            <w:sz w:val="24"/>
            <w:szCs w:val="24"/>
          </w:rPr>
          <m:t>75.21</m:t>
        </m:r>
        <m:sSup>
          <m:sSupPr>
            <m:ctrlPr>
              <w:rPr>
                <w:rFonts w:ascii="Cambria Math" w:eastAsia="Times New Roman" w:hAnsi="Cambria Math" w:cs="Arial"/>
                <w:b/>
                <w:i/>
                <w:sz w:val="24"/>
                <w:szCs w:val="24"/>
              </w:rPr>
            </m:ctrlPr>
          </m:sSupPr>
          <m:e>
            <m:r>
              <m:rPr>
                <m:sty m:val="bi"/>
              </m:rPr>
              <w:rPr>
                <w:rFonts w:ascii="Cambria Math" w:eastAsia="Times New Roman" w:hAnsi="Cambria Math" w:cs="Arial"/>
                <w:sz w:val="24"/>
                <w:szCs w:val="24"/>
              </w:rPr>
              <m:t>ft</m:t>
            </m:r>
          </m:e>
          <m:sup>
            <m:r>
              <m:rPr>
                <m:sty m:val="bi"/>
              </m:rPr>
              <w:rPr>
                <w:rFonts w:ascii="Cambria Math" w:eastAsia="Times New Roman" w:hAnsi="Cambria Math" w:cs="Arial"/>
                <w:sz w:val="24"/>
                <w:szCs w:val="24"/>
              </w:rPr>
              <m:t>2</m:t>
            </m:r>
          </m:sup>
        </m:sSup>
      </m:oMath>
      <w:r w:rsidRPr="00FC1EC3">
        <w:rPr>
          <w:rFonts w:ascii="Arial" w:hAnsi="Arial" w:cs="Arial"/>
          <w:sz w:val="24"/>
          <w:szCs w:val="24"/>
        </w:rPr>
        <w:t xml:space="preserve"> .</w:t>
      </w:r>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p>
    <w:p w:rsidR="00105C59" w:rsidRPr="00FC1EC3" w:rsidRDefault="00105C59" w:rsidP="00031D69">
      <w:pPr>
        <w:pStyle w:val="Prrafodelista"/>
        <w:spacing w:line="480" w:lineRule="auto"/>
        <w:ind w:left="360" w:firstLine="0"/>
        <w:outlineLvl w:val="0"/>
        <w:rPr>
          <w:rFonts w:ascii="Arial" w:hAnsi="Arial" w:cs="Arial"/>
          <w:b/>
          <w:sz w:val="28"/>
          <w:szCs w:val="28"/>
        </w:rPr>
      </w:pPr>
    </w:p>
    <w:p w:rsidR="00C36C39" w:rsidRPr="00FC1EC3" w:rsidRDefault="00C36C39" w:rsidP="00031D69">
      <w:pPr>
        <w:pStyle w:val="Prrafodelista"/>
        <w:spacing w:line="480" w:lineRule="auto"/>
        <w:ind w:left="360" w:firstLine="0"/>
        <w:jc w:val="center"/>
        <w:outlineLvl w:val="0"/>
        <w:rPr>
          <w:rFonts w:ascii="Arial" w:hAnsi="Arial" w:cs="Arial"/>
          <w:b/>
          <w:sz w:val="32"/>
          <w:szCs w:val="32"/>
        </w:rPr>
      </w:pPr>
    </w:p>
    <w:p w:rsidR="00C36C39" w:rsidRPr="00FC1EC3" w:rsidRDefault="00C36C39" w:rsidP="00031D69">
      <w:pPr>
        <w:pStyle w:val="Prrafodelista"/>
        <w:spacing w:line="480" w:lineRule="auto"/>
        <w:ind w:left="360" w:firstLine="0"/>
        <w:jc w:val="center"/>
        <w:outlineLvl w:val="0"/>
        <w:rPr>
          <w:rFonts w:ascii="Arial" w:hAnsi="Arial" w:cs="Arial"/>
          <w:b/>
          <w:sz w:val="32"/>
          <w:szCs w:val="32"/>
        </w:rPr>
      </w:pPr>
    </w:p>
    <w:p w:rsidR="00D52133" w:rsidRPr="00FC1EC3" w:rsidRDefault="00D52133" w:rsidP="00D52133">
      <w:pPr>
        <w:pStyle w:val="Prrafodelista"/>
        <w:ind w:left="709" w:firstLine="0"/>
        <w:jc w:val="center"/>
        <w:outlineLvl w:val="0"/>
        <w:rPr>
          <w:rFonts w:ascii="Arial" w:hAnsi="Arial" w:cs="Arial"/>
          <w:b/>
          <w:sz w:val="28"/>
          <w:szCs w:val="28"/>
        </w:rPr>
      </w:pPr>
      <w:bookmarkStart w:id="796" w:name="_Toc252743945"/>
      <w:bookmarkStart w:id="797" w:name="_Toc254114318"/>
      <w:bookmarkStart w:id="798" w:name="_Toc254117491"/>
      <w:bookmarkStart w:id="799" w:name="_Toc254118328"/>
      <w:bookmarkStart w:id="800" w:name="_Toc254119251"/>
      <w:bookmarkStart w:id="801" w:name="_Toc266455229"/>
    </w:p>
    <w:p w:rsidR="00D52133" w:rsidRPr="00FC1EC3" w:rsidRDefault="00D52133" w:rsidP="00D52133">
      <w:pPr>
        <w:pStyle w:val="Prrafodelista"/>
        <w:ind w:left="709" w:firstLine="0"/>
        <w:jc w:val="center"/>
        <w:outlineLvl w:val="0"/>
        <w:rPr>
          <w:rFonts w:ascii="Arial" w:hAnsi="Arial" w:cs="Arial"/>
          <w:b/>
          <w:sz w:val="28"/>
          <w:szCs w:val="28"/>
        </w:rPr>
      </w:pPr>
    </w:p>
    <w:p w:rsidR="00D52133" w:rsidRPr="00FC1EC3" w:rsidRDefault="00D52133" w:rsidP="00D52133">
      <w:pPr>
        <w:pStyle w:val="Prrafodelista"/>
        <w:ind w:left="709" w:firstLine="0"/>
        <w:jc w:val="center"/>
        <w:outlineLvl w:val="0"/>
        <w:rPr>
          <w:rFonts w:ascii="Arial" w:hAnsi="Arial" w:cs="Arial"/>
          <w:b/>
          <w:sz w:val="28"/>
          <w:szCs w:val="28"/>
        </w:rPr>
      </w:pPr>
    </w:p>
    <w:p w:rsidR="00D52133" w:rsidRPr="00FC1EC3" w:rsidRDefault="00D52133" w:rsidP="00D52133">
      <w:pPr>
        <w:pStyle w:val="Prrafodelista"/>
        <w:ind w:left="709" w:firstLine="0"/>
        <w:jc w:val="center"/>
        <w:outlineLvl w:val="0"/>
        <w:rPr>
          <w:rFonts w:ascii="Arial" w:hAnsi="Arial" w:cs="Arial"/>
          <w:b/>
          <w:sz w:val="28"/>
          <w:szCs w:val="28"/>
        </w:rPr>
      </w:pPr>
    </w:p>
    <w:p w:rsidR="00D52133" w:rsidRPr="00FC1EC3" w:rsidRDefault="00D52133" w:rsidP="00D52133">
      <w:pPr>
        <w:pStyle w:val="Prrafodelista"/>
        <w:ind w:left="709" w:firstLine="0"/>
        <w:jc w:val="center"/>
        <w:outlineLvl w:val="0"/>
        <w:rPr>
          <w:rFonts w:ascii="Arial" w:hAnsi="Arial" w:cs="Arial"/>
          <w:b/>
          <w:sz w:val="28"/>
          <w:szCs w:val="28"/>
        </w:rPr>
      </w:pPr>
    </w:p>
    <w:p w:rsidR="00D52133" w:rsidRPr="00FC1EC3" w:rsidRDefault="00D52133" w:rsidP="00D52133">
      <w:pPr>
        <w:pStyle w:val="Prrafodelista"/>
        <w:ind w:left="709" w:firstLine="0"/>
        <w:jc w:val="center"/>
        <w:outlineLvl w:val="0"/>
        <w:rPr>
          <w:rFonts w:ascii="Arial" w:hAnsi="Arial" w:cs="Arial"/>
          <w:b/>
          <w:sz w:val="28"/>
          <w:szCs w:val="28"/>
        </w:rPr>
      </w:pPr>
    </w:p>
    <w:p w:rsidR="00D52133" w:rsidRPr="00FC1EC3" w:rsidRDefault="00D52133" w:rsidP="00D52133">
      <w:pPr>
        <w:pStyle w:val="Prrafodelista"/>
        <w:ind w:left="709" w:firstLine="0"/>
        <w:jc w:val="center"/>
        <w:outlineLvl w:val="0"/>
        <w:rPr>
          <w:rFonts w:ascii="Arial" w:hAnsi="Arial" w:cs="Arial"/>
          <w:b/>
          <w:sz w:val="28"/>
          <w:szCs w:val="28"/>
        </w:rPr>
      </w:pPr>
    </w:p>
    <w:p w:rsidR="00105C59" w:rsidRPr="00FC1EC3" w:rsidRDefault="00105C59" w:rsidP="00031D69">
      <w:pPr>
        <w:pStyle w:val="Prrafodelista"/>
        <w:spacing w:line="480" w:lineRule="auto"/>
        <w:ind w:left="709" w:firstLine="0"/>
        <w:jc w:val="center"/>
        <w:outlineLvl w:val="0"/>
        <w:rPr>
          <w:rFonts w:ascii="Arial" w:hAnsi="Arial" w:cs="Arial"/>
          <w:b/>
          <w:sz w:val="48"/>
          <w:szCs w:val="48"/>
        </w:rPr>
      </w:pPr>
      <w:bookmarkStart w:id="802" w:name="_Toc274652482"/>
      <w:bookmarkStart w:id="803" w:name="_Toc274850808"/>
      <w:bookmarkStart w:id="804" w:name="_Toc274850899"/>
      <w:bookmarkStart w:id="805" w:name="_Toc274868555"/>
      <w:bookmarkStart w:id="806" w:name="_Toc274869152"/>
      <w:r w:rsidRPr="00FC1EC3">
        <w:rPr>
          <w:rFonts w:ascii="Arial" w:hAnsi="Arial" w:cs="Arial"/>
          <w:b/>
          <w:sz w:val="48"/>
          <w:szCs w:val="48"/>
        </w:rPr>
        <w:t>CAPITULO 5</w:t>
      </w:r>
      <w:bookmarkEnd w:id="796"/>
      <w:bookmarkEnd w:id="797"/>
      <w:bookmarkEnd w:id="798"/>
      <w:bookmarkEnd w:id="799"/>
      <w:bookmarkEnd w:id="800"/>
      <w:bookmarkEnd w:id="801"/>
      <w:bookmarkEnd w:id="802"/>
      <w:bookmarkEnd w:id="803"/>
      <w:bookmarkEnd w:id="804"/>
      <w:bookmarkEnd w:id="805"/>
      <w:bookmarkEnd w:id="806"/>
    </w:p>
    <w:p w:rsidR="004160FA" w:rsidRPr="00FC1EC3" w:rsidRDefault="004160FA" w:rsidP="00D52133">
      <w:pPr>
        <w:pStyle w:val="Prrafodelista"/>
        <w:ind w:left="357" w:firstLine="0"/>
        <w:jc w:val="center"/>
        <w:outlineLvl w:val="0"/>
        <w:rPr>
          <w:rFonts w:ascii="Arial" w:hAnsi="Arial" w:cs="Arial"/>
          <w:b/>
          <w:sz w:val="28"/>
          <w:szCs w:val="28"/>
        </w:rPr>
      </w:pPr>
    </w:p>
    <w:p w:rsidR="00D52133" w:rsidRPr="00FC1EC3" w:rsidRDefault="00D52133" w:rsidP="00D52133">
      <w:pPr>
        <w:pStyle w:val="Prrafodelista"/>
        <w:ind w:left="357" w:firstLine="0"/>
        <w:jc w:val="center"/>
        <w:outlineLvl w:val="0"/>
        <w:rPr>
          <w:rFonts w:ascii="Arial" w:hAnsi="Arial" w:cs="Arial"/>
          <w:b/>
          <w:sz w:val="28"/>
          <w:szCs w:val="28"/>
        </w:rPr>
      </w:pPr>
    </w:p>
    <w:p w:rsidR="00D52133" w:rsidRPr="00FC1EC3" w:rsidRDefault="00D52133" w:rsidP="00D52133">
      <w:pPr>
        <w:pStyle w:val="Prrafodelista"/>
        <w:ind w:left="357" w:firstLine="0"/>
        <w:jc w:val="center"/>
        <w:outlineLvl w:val="0"/>
        <w:rPr>
          <w:rFonts w:ascii="Arial" w:hAnsi="Arial" w:cs="Arial"/>
          <w:b/>
          <w:sz w:val="28"/>
          <w:szCs w:val="28"/>
        </w:rPr>
      </w:pPr>
    </w:p>
    <w:p w:rsidR="00D52133" w:rsidRPr="00FC1EC3" w:rsidRDefault="00D52133" w:rsidP="00D52133">
      <w:pPr>
        <w:pStyle w:val="Prrafodelista"/>
        <w:ind w:left="357" w:firstLine="0"/>
        <w:jc w:val="center"/>
        <w:outlineLvl w:val="0"/>
        <w:rPr>
          <w:rFonts w:ascii="Arial" w:hAnsi="Arial" w:cs="Arial"/>
          <w:b/>
          <w:sz w:val="28"/>
          <w:szCs w:val="28"/>
        </w:rPr>
      </w:pPr>
    </w:p>
    <w:p w:rsidR="00105C59" w:rsidRPr="00FC1EC3" w:rsidRDefault="00105C59" w:rsidP="003E1315">
      <w:pPr>
        <w:pStyle w:val="Prrafodelista"/>
        <w:numPr>
          <w:ilvl w:val="0"/>
          <w:numId w:val="43"/>
        </w:numPr>
        <w:spacing w:line="480" w:lineRule="auto"/>
        <w:ind w:left="-567" w:hanging="426"/>
        <w:jc w:val="center"/>
        <w:outlineLvl w:val="0"/>
        <w:rPr>
          <w:rFonts w:ascii="Arial" w:hAnsi="Arial" w:cs="Arial"/>
          <w:b/>
          <w:sz w:val="32"/>
          <w:szCs w:val="32"/>
        </w:rPr>
      </w:pPr>
      <w:bookmarkStart w:id="807" w:name="_Toc252743946"/>
      <w:bookmarkStart w:id="808" w:name="_Toc254114319"/>
      <w:bookmarkStart w:id="809" w:name="_Toc254117492"/>
      <w:bookmarkStart w:id="810" w:name="_Toc254118329"/>
      <w:bookmarkStart w:id="811" w:name="_Toc254119252"/>
      <w:bookmarkStart w:id="812" w:name="_Toc266455230"/>
      <w:bookmarkStart w:id="813" w:name="_Toc274652483"/>
      <w:bookmarkStart w:id="814" w:name="_Toc274850809"/>
      <w:bookmarkStart w:id="815" w:name="_Toc274850900"/>
      <w:bookmarkStart w:id="816" w:name="_Toc274868556"/>
      <w:bookmarkStart w:id="817" w:name="_Toc274869153"/>
      <w:r w:rsidRPr="00FC1EC3">
        <w:rPr>
          <w:rFonts w:ascii="Arial" w:hAnsi="Arial" w:cs="Arial"/>
          <w:b/>
          <w:sz w:val="32"/>
          <w:szCs w:val="32"/>
        </w:rPr>
        <w:t>CONCLUSIONES Y RECOMENDACIONES</w:t>
      </w:r>
      <w:bookmarkEnd w:id="807"/>
      <w:bookmarkEnd w:id="808"/>
      <w:bookmarkEnd w:id="809"/>
      <w:bookmarkEnd w:id="810"/>
      <w:bookmarkEnd w:id="811"/>
      <w:bookmarkEnd w:id="812"/>
      <w:bookmarkEnd w:id="813"/>
      <w:bookmarkEnd w:id="814"/>
      <w:bookmarkEnd w:id="815"/>
      <w:bookmarkEnd w:id="816"/>
      <w:bookmarkEnd w:id="817"/>
    </w:p>
    <w:p w:rsidR="00134911" w:rsidRPr="00FC1EC3" w:rsidRDefault="00134911" w:rsidP="00D52133">
      <w:pPr>
        <w:pStyle w:val="Sinespaciado"/>
        <w:ind w:firstLine="0"/>
        <w:rPr>
          <w:rFonts w:ascii="Arial" w:hAnsi="Arial" w:cs="Arial"/>
          <w:sz w:val="24"/>
          <w:szCs w:val="24"/>
        </w:rPr>
      </w:pPr>
    </w:p>
    <w:p w:rsidR="00D52133" w:rsidRPr="00FC1EC3" w:rsidRDefault="00D52133" w:rsidP="00D52133">
      <w:pPr>
        <w:pStyle w:val="Sinespaciado"/>
        <w:ind w:firstLine="0"/>
        <w:rPr>
          <w:rFonts w:ascii="Arial" w:hAnsi="Arial" w:cs="Arial"/>
          <w:sz w:val="24"/>
          <w:szCs w:val="24"/>
        </w:rPr>
      </w:pPr>
    </w:p>
    <w:p w:rsidR="00D52133" w:rsidRPr="00FC1EC3" w:rsidRDefault="00D52133" w:rsidP="00D52133">
      <w:pPr>
        <w:pStyle w:val="Sinespaciado"/>
        <w:ind w:firstLine="0"/>
        <w:rPr>
          <w:rFonts w:ascii="Arial" w:hAnsi="Arial" w:cs="Arial"/>
          <w:sz w:val="24"/>
          <w:szCs w:val="24"/>
        </w:rPr>
      </w:pPr>
    </w:p>
    <w:p w:rsidR="00D35C15" w:rsidRPr="00FC1EC3" w:rsidRDefault="00773A9A" w:rsidP="004147C0">
      <w:pPr>
        <w:pStyle w:val="Sinespaciado"/>
        <w:spacing w:line="480" w:lineRule="auto"/>
        <w:ind w:left="851" w:hanging="1"/>
        <w:rPr>
          <w:rFonts w:ascii="Arial" w:hAnsi="Arial" w:cs="Arial"/>
          <w:sz w:val="24"/>
          <w:szCs w:val="24"/>
        </w:rPr>
      </w:pPr>
      <w:r w:rsidRPr="00FC1EC3">
        <w:rPr>
          <w:rFonts w:ascii="Arial" w:hAnsi="Arial" w:cs="Arial"/>
          <w:sz w:val="24"/>
          <w:szCs w:val="24"/>
        </w:rPr>
        <w:t xml:space="preserve">En base a la eficiencia de la caldera hallada, se puede decir que el diseño de la caldera es aceptable, tomando en cuenta que no ha sido analizado el sistema completo, turbina de gas – caldera - </w:t>
      </w:r>
      <w:r w:rsidR="00D35C15" w:rsidRPr="00FC1EC3">
        <w:rPr>
          <w:rFonts w:ascii="Arial" w:hAnsi="Arial" w:cs="Arial"/>
          <w:sz w:val="24"/>
          <w:szCs w:val="24"/>
        </w:rPr>
        <w:t>turbina de vapor.</w:t>
      </w:r>
      <w:r w:rsidRPr="00FC1EC3">
        <w:rPr>
          <w:rFonts w:ascii="Arial" w:hAnsi="Arial" w:cs="Arial"/>
          <w:sz w:val="24"/>
          <w:szCs w:val="24"/>
        </w:rPr>
        <w:t xml:space="preserve"> </w:t>
      </w:r>
    </w:p>
    <w:p w:rsidR="00D35C15" w:rsidRPr="00FC1EC3" w:rsidRDefault="00D35C15" w:rsidP="004147C0">
      <w:pPr>
        <w:pStyle w:val="Sinespaciado"/>
        <w:spacing w:line="480" w:lineRule="auto"/>
        <w:ind w:left="851" w:hanging="1"/>
        <w:rPr>
          <w:rFonts w:ascii="Arial" w:hAnsi="Arial" w:cs="Arial"/>
          <w:sz w:val="24"/>
          <w:szCs w:val="24"/>
        </w:rPr>
      </w:pPr>
    </w:p>
    <w:p w:rsidR="00856119" w:rsidRPr="00FC1EC3" w:rsidRDefault="00856119" w:rsidP="004147C0">
      <w:pPr>
        <w:pStyle w:val="Sinespaciado"/>
        <w:spacing w:line="480" w:lineRule="auto"/>
        <w:ind w:left="851" w:hanging="1"/>
        <w:rPr>
          <w:rFonts w:ascii="Arial" w:hAnsi="Arial" w:cs="Arial"/>
          <w:sz w:val="24"/>
          <w:szCs w:val="24"/>
        </w:rPr>
      </w:pPr>
      <w:r w:rsidRPr="00FC1EC3">
        <w:rPr>
          <w:rFonts w:ascii="Arial" w:hAnsi="Arial" w:cs="Arial"/>
          <w:sz w:val="24"/>
          <w:szCs w:val="24"/>
        </w:rPr>
        <w:t>Con el modelo matemático desarrollado y en base a los resultados obtenidos se considera que, el diseño de la caldera propuesta aprovecha en gran medida los g</w:t>
      </w:r>
      <w:r w:rsidR="00E120A7" w:rsidRPr="00FC1EC3">
        <w:rPr>
          <w:rFonts w:ascii="Arial" w:hAnsi="Arial" w:cs="Arial"/>
          <w:sz w:val="24"/>
          <w:szCs w:val="24"/>
        </w:rPr>
        <w:t>ases calientes provenientes y aú</w:t>
      </w:r>
      <w:r w:rsidRPr="00FC1EC3">
        <w:rPr>
          <w:rFonts w:ascii="Arial" w:hAnsi="Arial" w:cs="Arial"/>
          <w:sz w:val="24"/>
          <w:szCs w:val="24"/>
        </w:rPr>
        <w:t>n disponibles de una turbina a gas.</w:t>
      </w:r>
    </w:p>
    <w:p w:rsidR="00856119" w:rsidRPr="00FC1EC3" w:rsidRDefault="00856119" w:rsidP="00031D69">
      <w:pPr>
        <w:pStyle w:val="Sinespaciado"/>
        <w:spacing w:line="480" w:lineRule="auto"/>
        <w:ind w:left="90" w:hanging="1"/>
        <w:rPr>
          <w:rFonts w:ascii="Arial" w:hAnsi="Arial" w:cs="Arial"/>
          <w:sz w:val="24"/>
          <w:szCs w:val="24"/>
        </w:rPr>
      </w:pPr>
    </w:p>
    <w:p w:rsidR="00856119" w:rsidRPr="00FC1EC3" w:rsidRDefault="00856119" w:rsidP="004147C0">
      <w:pPr>
        <w:pStyle w:val="Sinespaciado"/>
        <w:spacing w:line="480" w:lineRule="auto"/>
        <w:ind w:left="851" w:hanging="1"/>
        <w:rPr>
          <w:rFonts w:ascii="Arial" w:hAnsi="Arial" w:cs="Arial"/>
          <w:sz w:val="24"/>
          <w:szCs w:val="24"/>
        </w:rPr>
      </w:pPr>
      <w:r w:rsidRPr="00FC1EC3">
        <w:rPr>
          <w:rFonts w:ascii="Arial" w:hAnsi="Arial" w:cs="Arial"/>
          <w:sz w:val="24"/>
          <w:szCs w:val="24"/>
        </w:rPr>
        <w:lastRenderedPageBreak/>
        <w:t>En base a los resultados obtenidos se concluye que</w:t>
      </w:r>
      <w:r w:rsidR="00F76148" w:rsidRPr="00FC1EC3">
        <w:rPr>
          <w:rFonts w:ascii="Arial" w:hAnsi="Arial" w:cs="Arial"/>
          <w:sz w:val="24"/>
          <w:szCs w:val="24"/>
        </w:rPr>
        <w:t>,</w:t>
      </w:r>
      <w:r w:rsidRPr="00FC1EC3">
        <w:rPr>
          <w:rFonts w:ascii="Arial" w:hAnsi="Arial" w:cs="Arial"/>
          <w:sz w:val="24"/>
          <w:szCs w:val="24"/>
        </w:rPr>
        <w:t xml:space="preserve"> con el diseño establecido se puede generar vapor de agua sobrecalentada, ya sea para la utilización en una turbina de vapor, o en cualquier proceso industrial según sea requerido.</w:t>
      </w:r>
    </w:p>
    <w:p w:rsidR="00F76148" w:rsidRPr="00FC1EC3" w:rsidRDefault="00F76148" w:rsidP="004147C0">
      <w:pPr>
        <w:pStyle w:val="Sinespaciado"/>
        <w:spacing w:line="480" w:lineRule="auto"/>
        <w:ind w:left="851" w:hanging="1"/>
        <w:rPr>
          <w:rFonts w:ascii="Arial" w:hAnsi="Arial" w:cs="Arial"/>
          <w:sz w:val="24"/>
          <w:szCs w:val="24"/>
        </w:rPr>
      </w:pPr>
    </w:p>
    <w:p w:rsidR="00856119" w:rsidRPr="00FC1EC3" w:rsidRDefault="00F76148" w:rsidP="004147C0">
      <w:pPr>
        <w:pStyle w:val="Sinespaciado"/>
        <w:spacing w:line="480" w:lineRule="auto"/>
        <w:ind w:left="851" w:hanging="1"/>
        <w:rPr>
          <w:rFonts w:ascii="Arial" w:hAnsi="Arial" w:cs="Arial"/>
          <w:sz w:val="24"/>
          <w:szCs w:val="24"/>
        </w:rPr>
      </w:pPr>
      <w:r w:rsidRPr="00FC1EC3">
        <w:rPr>
          <w:rFonts w:ascii="Arial" w:hAnsi="Arial" w:cs="Arial"/>
          <w:sz w:val="24"/>
          <w:szCs w:val="24"/>
        </w:rPr>
        <w:t>Estableciendo una comparación de los cálculos realizados de funcionamientos de calderas según la temperatura ambiente que la rodea, se puede decir que, la eficiencia es mayor a m</w:t>
      </w:r>
      <w:r w:rsidR="00D35C15" w:rsidRPr="00FC1EC3">
        <w:rPr>
          <w:rFonts w:ascii="Arial" w:hAnsi="Arial" w:cs="Arial"/>
          <w:sz w:val="24"/>
          <w:szCs w:val="24"/>
        </w:rPr>
        <w:t>enor temperatura ambiente, esto debido a que el diferencial de temperatura es mayor</w:t>
      </w:r>
    </w:p>
    <w:p w:rsidR="00E120A7" w:rsidRPr="00FC1EC3" w:rsidRDefault="00E120A7" w:rsidP="004147C0">
      <w:pPr>
        <w:pStyle w:val="Sinespaciado"/>
        <w:spacing w:line="480" w:lineRule="auto"/>
        <w:ind w:left="851" w:hanging="1"/>
        <w:rPr>
          <w:rFonts w:ascii="Arial" w:hAnsi="Arial" w:cs="Arial"/>
          <w:sz w:val="24"/>
          <w:szCs w:val="24"/>
        </w:rPr>
      </w:pPr>
    </w:p>
    <w:p w:rsidR="00856119" w:rsidRPr="00FC1EC3" w:rsidRDefault="00856119" w:rsidP="004147C0">
      <w:pPr>
        <w:pStyle w:val="Sinespaciado"/>
        <w:spacing w:line="480" w:lineRule="auto"/>
        <w:ind w:left="851" w:hanging="1"/>
        <w:rPr>
          <w:rFonts w:ascii="Arial" w:hAnsi="Arial" w:cs="Arial"/>
          <w:sz w:val="24"/>
          <w:szCs w:val="24"/>
        </w:rPr>
      </w:pPr>
      <w:r w:rsidRPr="00FC1EC3">
        <w:rPr>
          <w:rFonts w:ascii="Arial" w:hAnsi="Arial" w:cs="Arial"/>
          <w:sz w:val="24"/>
          <w:szCs w:val="24"/>
        </w:rPr>
        <w:t>La metodología utilizada para el desarrollo de este proyecto fue la de “presiones simples”, ya que éste es el método de análisis básico para el diseño planteado, así también fue tomado como pauta los gradientes de temperaturas máximos permitidos en cada proceso (approach-point, pinch-point) durante el estudio de cada elemento de la caldera como son economizador, evaporador, supercalentador; pudiendo mejorar el diseño haciendo uso del método de “presiones múltiples” para obtener una mayor precisión del proceso.</w:t>
      </w:r>
    </w:p>
    <w:p w:rsidR="00213D30" w:rsidRPr="00FC1EC3" w:rsidRDefault="00213D30" w:rsidP="00031D69">
      <w:pPr>
        <w:pStyle w:val="Sinespaciado"/>
        <w:spacing w:line="480" w:lineRule="auto"/>
        <w:ind w:left="709" w:firstLine="0"/>
        <w:rPr>
          <w:rFonts w:ascii="Arial" w:hAnsi="Arial" w:cs="Arial"/>
          <w:sz w:val="24"/>
          <w:szCs w:val="24"/>
        </w:rPr>
      </w:pPr>
    </w:p>
    <w:p w:rsidR="00F56006" w:rsidRPr="00FC1EC3" w:rsidRDefault="00F56006" w:rsidP="00031D69">
      <w:pPr>
        <w:spacing w:line="480" w:lineRule="auto"/>
        <w:jc w:val="center"/>
        <w:rPr>
          <w:rFonts w:ascii="Arial" w:eastAsia="Times New Roman" w:hAnsi="Arial" w:cs="Arial"/>
          <w:color w:val="000000"/>
          <w:lang w:eastAsia="es-ES"/>
        </w:rPr>
      </w:pPr>
    </w:p>
    <w:p w:rsidR="00F56006" w:rsidRPr="00FC1EC3" w:rsidRDefault="00F56006" w:rsidP="00031D69">
      <w:pPr>
        <w:pStyle w:val="Sinespaciado"/>
        <w:spacing w:line="480" w:lineRule="auto"/>
        <w:ind w:firstLine="0"/>
        <w:rPr>
          <w:rFonts w:ascii="Arial" w:hAnsi="Arial" w:cs="Arial"/>
          <w:sz w:val="24"/>
          <w:szCs w:val="24"/>
        </w:rPr>
      </w:pPr>
    </w:p>
    <w:p w:rsidR="0068712D" w:rsidRPr="00FC1EC3" w:rsidRDefault="0068712D" w:rsidP="00031D69">
      <w:pPr>
        <w:pStyle w:val="Sinespaciado"/>
        <w:spacing w:line="480" w:lineRule="auto"/>
        <w:ind w:firstLine="0"/>
        <w:outlineLvl w:val="0"/>
        <w:rPr>
          <w:rFonts w:ascii="Arial" w:hAnsi="Arial" w:cs="Arial"/>
          <w:b/>
          <w:sz w:val="28"/>
          <w:szCs w:val="28"/>
        </w:rPr>
      </w:pPr>
    </w:p>
    <w:p w:rsidR="0068712D" w:rsidRPr="00FC1EC3" w:rsidRDefault="0068712D" w:rsidP="00031D69">
      <w:pPr>
        <w:pStyle w:val="Sinespaciado"/>
        <w:spacing w:line="480" w:lineRule="auto"/>
        <w:ind w:firstLine="0"/>
        <w:outlineLvl w:val="0"/>
        <w:rPr>
          <w:rFonts w:ascii="Arial" w:hAnsi="Arial" w:cs="Arial"/>
          <w:b/>
          <w:sz w:val="28"/>
          <w:szCs w:val="28"/>
        </w:rPr>
      </w:pPr>
    </w:p>
    <w:p w:rsidR="00994309" w:rsidRPr="00FC1EC3" w:rsidRDefault="00994309" w:rsidP="00031D69">
      <w:pPr>
        <w:pStyle w:val="Sinespaciado"/>
        <w:spacing w:line="480" w:lineRule="auto"/>
        <w:ind w:firstLine="0"/>
        <w:outlineLvl w:val="0"/>
        <w:rPr>
          <w:rFonts w:ascii="Arial" w:hAnsi="Arial" w:cs="Arial"/>
          <w:b/>
          <w:sz w:val="28"/>
          <w:szCs w:val="28"/>
        </w:rPr>
      </w:pPr>
    </w:p>
    <w:p w:rsidR="00994309" w:rsidRPr="00FC1EC3" w:rsidRDefault="00994309" w:rsidP="00031D69">
      <w:pPr>
        <w:pStyle w:val="Sinespaciado"/>
        <w:spacing w:line="480" w:lineRule="auto"/>
        <w:ind w:firstLine="0"/>
        <w:outlineLvl w:val="0"/>
        <w:rPr>
          <w:rFonts w:ascii="Arial" w:hAnsi="Arial" w:cs="Arial"/>
          <w:b/>
          <w:sz w:val="28"/>
          <w:szCs w:val="28"/>
        </w:rPr>
      </w:pPr>
    </w:p>
    <w:p w:rsidR="00994309" w:rsidRPr="00FC1EC3" w:rsidRDefault="00994309" w:rsidP="00031D69">
      <w:pPr>
        <w:pStyle w:val="Sinespaciado"/>
        <w:spacing w:line="480" w:lineRule="auto"/>
        <w:ind w:firstLine="0"/>
        <w:outlineLvl w:val="0"/>
        <w:rPr>
          <w:rFonts w:ascii="Arial" w:hAnsi="Arial" w:cs="Arial"/>
          <w:b/>
          <w:sz w:val="28"/>
          <w:szCs w:val="28"/>
        </w:rPr>
      </w:pPr>
    </w:p>
    <w:p w:rsidR="00994309" w:rsidRPr="00FC1EC3" w:rsidRDefault="00994309" w:rsidP="00031D69">
      <w:pPr>
        <w:pStyle w:val="Sinespaciado"/>
        <w:spacing w:line="480" w:lineRule="auto"/>
        <w:ind w:firstLine="0"/>
        <w:outlineLvl w:val="0"/>
        <w:rPr>
          <w:rFonts w:ascii="Arial" w:hAnsi="Arial" w:cs="Arial"/>
          <w:b/>
          <w:sz w:val="28"/>
          <w:szCs w:val="28"/>
        </w:rPr>
      </w:pPr>
    </w:p>
    <w:p w:rsidR="00994309" w:rsidRPr="00FC1EC3" w:rsidRDefault="00994309" w:rsidP="00031D69">
      <w:pPr>
        <w:pStyle w:val="Sinespaciado"/>
        <w:spacing w:line="480" w:lineRule="auto"/>
        <w:ind w:firstLine="0"/>
        <w:outlineLvl w:val="0"/>
        <w:rPr>
          <w:rFonts w:ascii="Arial" w:hAnsi="Arial" w:cs="Arial"/>
          <w:b/>
          <w:sz w:val="28"/>
          <w:szCs w:val="28"/>
        </w:rPr>
      </w:pPr>
    </w:p>
    <w:p w:rsidR="00994309" w:rsidRPr="00FC1EC3" w:rsidRDefault="00994309" w:rsidP="00031D69">
      <w:pPr>
        <w:pStyle w:val="Sinespaciado"/>
        <w:spacing w:line="480" w:lineRule="auto"/>
        <w:ind w:firstLine="0"/>
        <w:outlineLvl w:val="0"/>
        <w:rPr>
          <w:rFonts w:ascii="Arial" w:hAnsi="Arial" w:cs="Arial"/>
          <w:b/>
          <w:sz w:val="28"/>
          <w:szCs w:val="28"/>
        </w:rPr>
      </w:pPr>
    </w:p>
    <w:p w:rsidR="00994309" w:rsidRPr="00FC1EC3" w:rsidRDefault="00994309" w:rsidP="00031D69">
      <w:pPr>
        <w:pStyle w:val="Sinespaciado"/>
        <w:spacing w:line="480" w:lineRule="auto"/>
        <w:ind w:firstLine="0"/>
        <w:outlineLvl w:val="0"/>
        <w:rPr>
          <w:rFonts w:ascii="Arial" w:hAnsi="Arial" w:cs="Arial"/>
          <w:b/>
          <w:sz w:val="28"/>
          <w:szCs w:val="28"/>
        </w:rPr>
      </w:pPr>
    </w:p>
    <w:p w:rsidR="00105C59" w:rsidRPr="00FC1EC3" w:rsidRDefault="00105C59" w:rsidP="00E120A7">
      <w:pPr>
        <w:pStyle w:val="Sinespaciado"/>
        <w:spacing w:line="480" w:lineRule="auto"/>
        <w:ind w:firstLine="0"/>
        <w:jc w:val="center"/>
        <w:outlineLvl w:val="0"/>
        <w:rPr>
          <w:rFonts w:ascii="Arial" w:hAnsi="Arial" w:cs="Arial"/>
          <w:b/>
          <w:sz w:val="48"/>
          <w:szCs w:val="48"/>
          <w:lang w:val="es-EC"/>
        </w:rPr>
      </w:pPr>
      <w:bookmarkStart w:id="818" w:name="_Toc252743948"/>
      <w:bookmarkStart w:id="819" w:name="_Toc254114321"/>
      <w:bookmarkStart w:id="820" w:name="_Toc254117494"/>
      <w:bookmarkStart w:id="821" w:name="_Toc254118331"/>
      <w:bookmarkStart w:id="822" w:name="_Toc254119254"/>
      <w:bookmarkStart w:id="823" w:name="_Toc266455231"/>
      <w:bookmarkStart w:id="824" w:name="_Toc274652484"/>
      <w:bookmarkStart w:id="825" w:name="_Toc274850810"/>
      <w:bookmarkStart w:id="826" w:name="_Toc274850901"/>
      <w:bookmarkStart w:id="827" w:name="_Toc274868557"/>
      <w:bookmarkStart w:id="828" w:name="_Toc274869154"/>
      <w:r w:rsidRPr="00FC1EC3">
        <w:rPr>
          <w:rFonts w:ascii="Arial" w:hAnsi="Arial" w:cs="Arial"/>
          <w:b/>
          <w:sz w:val="48"/>
          <w:szCs w:val="48"/>
          <w:lang w:val="es-EC"/>
        </w:rPr>
        <w:t>APENDICE</w:t>
      </w:r>
      <w:bookmarkEnd w:id="818"/>
      <w:bookmarkEnd w:id="819"/>
      <w:bookmarkEnd w:id="820"/>
      <w:bookmarkEnd w:id="821"/>
      <w:bookmarkEnd w:id="822"/>
      <w:bookmarkEnd w:id="823"/>
      <w:bookmarkEnd w:id="824"/>
      <w:bookmarkEnd w:id="825"/>
      <w:bookmarkEnd w:id="826"/>
      <w:bookmarkEnd w:id="827"/>
      <w:bookmarkEnd w:id="828"/>
    </w:p>
    <w:p w:rsidR="002B648C" w:rsidRPr="00FC1EC3" w:rsidRDefault="002B648C" w:rsidP="00031D69">
      <w:pPr>
        <w:pStyle w:val="Sinespaciado"/>
        <w:spacing w:line="480" w:lineRule="auto"/>
        <w:ind w:firstLine="0"/>
        <w:outlineLvl w:val="0"/>
        <w:rPr>
          <w:rFonts w:ascii="Arial" w:hAnsi="Arial" w:cs="Arial"/>
          <w:b/>
          <w:sz w:val="28"/>
          <w:szCs w:val="28"/>
          <w:lang w:val="es-EC"/>
        </w:rPr>
      </w:pPr>
    </w:p>
    <w:p w:rsidR="00A76CF3" w:rsidRPr="00FC1EC3" w:rsidRDefault="00A76CF3" w:rsidP="00031D69">
      <w:pPr>
        <w:spacing w:line="480" w:lineRule="auto"/>
        <w:ind w:firstLine="0"/>
        <w:jc w:val="left"/>
        <w:rPr>
          <w:rFonts w:ascii="Arial" w:hAnsi="Arial" w:cs="Arial"/>
          <w:b/>
          <w:sz w:val="28"/>
          <w:szCs w:val="28"/>
        </w:rPr>
      </w:pPr>
    </w:p>
    <w:p w:rsidR="000053BD" w:rsidRPr="00FC1EC3" w:rsidRDefault="000053BD" w:rsidP="00031D69">
      <w:pPr>
        <w:spacing w:line="480" w:lineRule="auto"/>
        <w:ind w:firstLine="0"/>
        <w:jc w:val="left"/>
        <w:rPr>
          <w:rFonts w:ascii="Arial" w:hAnsi="Arial" w:cs="Arial"/>
          <w:b/>
          <w:sz w:val="28"/>
          <w:szCs w:val="28"/>
        </w:rPr>
      </w:pPr>
    </w:p>
    <w:p w:rsidR="000053BD" w:rsidRPr="00FC1EC3" w:rsidRDefault="000053BD" w:rsidP="00031D69">
      <w:pPr>
        <w:spacing w:line="480" w:lineRule="auto"/>
        <w:ind w:firstLine="0"/>
        <w:jc w:val="left"/>
        <w:rPr>
          <w:rFonts w:ascii="Arial" w:hAnsi="Arial" w:cs="Arial"/>
          <w:b/>
          <w:sz w:val="28"/>
          <w:szCs w:val="28"/>
        </w:rPr>
      </w:pPr>
    </w:p>
    <w:p w:rsidR="000053BD" w:rsidRPr="00FC1EC3" w:rsidRDefault="000053BD" w:rsidP="00031D69">
      <w:pPr>
        <w:spacing w:line="480" w:lineRule="auto"/>
        <w:ind w:firstLine="0"/>
        <w:jc w:val="left"/>
        <w:rPr>
          <w:rFonts w:ascii="Arial" w:hAnsi="Arial" w:cs="Arial"/>
          <w:b/>
          <w:sz w:val="28"/>
          <w:szCs w:val="28"/>
        </w:rPr>
      </w:pPr>
    </w:p>
    <w:p w:rsidR="000053BD" w:rsidRDefault="000053BD" w:rsidP="00031D69">
      <w:pPr>
        <w:spacing w:line="480" w:lineRule="auto"/>
        <w:ind w:firstLine="0"/>
        <w:jc w:val="left"/>
        <w:rPr>
          <w:rFonts w:ascii="Arial" w:hAnsi="Arial" w:cs="Arial"/>
          <w:b/>
          <w:sz w:val="28"/>
          <w:szCs w:val="28"/>
        </w:rPr>
      </w:pPr>
    </w:p>
    <w:p w:rsidR="00486A77" w:rsidRPr="00FC1EC3" w:rsidRDefault="00486A77" w:rsidP="00031D69">
      <w:pPr>
        <w:spacing w:line="480" w:lineRule="auto"/>
        <w:ind w:firstLine="0"/>
        <w:jc w:val="left"/>
        <w:rPr>
          <w:rFonts w:ascii="Arial" w:hAnsi="Arial" w:cs="Arial"/>
          <w:b/>
          <w:sz w:val="28"/>
          <w:szCs w:val="28"/>
        </w:rPr>
      </w:pPr>
    </w:p>
    <w:p w:rsidR="00A76CF3" w:rsidRPr="00FC1EC3" w:rsidRDefault="00A76CF3" w:rsidP="00031D69">
      <w:pPr>
        <w:spacing w:line="480" w:lineRule="auto"/>
        <w:ind w:firstLine="0"/>
        <w:jc w:val="left"/>
        <w:rPr>
          <w:rFonts w:ascii="Arial" w:hAnsi="Arial" w:cs="Arial"/>
          <w:b/>
          <w:sz w:val="28"/>
          <w:szCs w:val="28"/>
        </w:rPr>
      </w:pPr>
    </w:p>
    <w:tbl>
      <w:tblPr>
        <w:tblW w:w="8026" w:type="dxa"/>
        <w:tblBorders>
          <w:top w:val="single" w:sz="8" w:space="0" w:color="4F81BD"/>
          <w:bottom w:val="single" w:sz="8" w:space="0" w:color="4F81BD"/>
        </w:tblBorders>
        <w:tblLook w:val="04A0"/>
      </w:tblPr>
      <w:tblGrid>
        <w:gridCol w:w="1798"/>
        <w:gridCol w:w="1557"/>
        <w:gridCol w:w="1557"/>
        <w:gridCol w:w="1557"/>
        <w:gridCol w:w="1557"/>
      </w:tblGrid>
      <w:tr w:rsidR="00FC0948" w:rsidRPr="00FC1EC3" w:rsidTr="000053BD">
        <w:trPr>
          <w:trHeight w:val="368"/>
        </w:trPr>
        <w:tc>
          <w:tcPr>
            <w:tcW w:w="8026" w:type="dxa"/>
            <w:gridSpan w:val="5"/>
            <w:tcBorders>
              <w:top w:val="single" w:sz="8" w:space="0" w:color="4F81BD"/>
              <w:left w:val="nil"/>
              <w:bottom w:val="single" w:sz="8" w:space="0" w:color="4F81BD"/>
              <w:right w:val="nil"/>
            </w:tcBorders>
            <w:noWrap/>
            <w:hideMark/>
          </w:tcPr>
          <w:p w:rsidR="00FC0948" w:rsidRPr="00FC1EC3" w:rsidRDefault="00FC0948" w:rsidP="00CD6935">
            <w:pPr>
              <w:pStyle w:val="Ttulo1"/>
              <w:spacing w:before="0" w:line="360" w:lineRule="auto"/>
              <w:ind w:firstLine="0"/>
              <w:rPr>
                <w:rFonts w:ascii="Arial" w:hAnsi="Arial" w:cs="Arial"/>
                <w:bCs w:val="0"/>
                <w:color w:val="000000"/>
                <w:sz w:val="24"/>
                <w:szCs w:val="24"/>
                <w:lang w:eastAsia="es-EC"/>
              </w:rPr>
            </w:pPr>
            <w:bookmarkStart w:id="829" w:name="_Toc254119180"/>
            <w:bookmarkStart w:id="830" w:name="_Toc262717532"/>
            <w:bookmarkStart w:id="831" w:name="_Toc264606932"/>
            <w:bookmarkStart w:id="832" w:name="_Toc266455156"/>
            <w:bookmarkStart w:id="833" w:name="_Toc274650319"/>
            <w:bookmarkStart w:id="834" w:name="_Toc274652485"/>
            <w:bookmarkStart w:id="835" w:name="_Toc274850811"/>
            <w:bookmarkStart w:id="836" w:name="_Toc274850902"/>
            <w:bookmarkStart w:id="837" w:name="_Toc274868558"/>
            <w:bookmarkStart w:id="838" w:name="_Toc274869155"/>
            <w:r w:rsidRPr="00FC1EC3">
              <w:rPr>
                <w:rFonts w:ascii="Arial" w:hAnsi="Arial" w:cs="Arial"/>
                <w:bCs w:val="0"/>
                <w:color w:val="000000"/>
                <w:sz w:val="24"/>
                <w:szCs w:val="24"/>
                <w:lang w:eastAsia="es-EC"/>
              </w:rPr>
              <w:lastRenderedPageBreak/>
              <w:t xml:space="preserve">Tabla 1.- </w:t>
            </w:r>
            <w:bookmarkEnd w:id="829"/>
            <w:bookmarkEnd w:id="830"/>
            <w:bookmarkEnd w:id="831"/>
            <w:bookmarkEnd w:id="832"/>
            <w:r w:rsidRPr="00FC1EC3">
              <w:rPr>
                <w:rFonts w:ascii="Arial" w:hAnsi="Arial" w:cs="Arial"/>
                <w:color w:val="000000"/>
                <w:sz w:val="24"/>
                <w:szCs w:val="24"/>
                <w:lang w:eastAsia="es-EC"/>
              </w:rPr>
              <w:t>Plantas de Ciclo Combinado</w:t>
            </w:r>
            <w:bookmarkEnd w:id="833"/>
            <w:bookmarkEnd w:id="834"/>
            <w:bookmarkEnd w:id="835"/>
            <w:bookmarkEnd w:id="836"/>
            <w:bookmarkEnd w:id="837"/>
            <w:bookmarkEnd w:id="838"/>
          </w:p>
        </w:tc>
      </w:tr>
      <w:tr w:rsidR="00FC0948" w:rsidRPr="00FC1EC3" w:rsidTr="000053BD">
        <w:trPr>
          <w:trHeight w:val="242"/>
        </w:trPr>
        <w:tc>
          <w:tcPr>
            <w:tcW w:w="1798" w:type="dxa"/>
            <w:tcBorders>
              <w:left w:val="nil"/>
              <w:right w:val="nil"/>
            </w:tcBorders>
            <w:shd w:val="clear" w:color="auto" w:fill="D3DFEE"/>
            <w:noWrap/>
            <w:hideMark/>
          </w:tcPr>
          <w:p w:rsidR="00FC0948" w:rsidRPr="00FC1EC3" w:rsidRDefault="00FC0948" w:rsidP="00CD6935">
            <w:pPr>
              <w:spacing w:line="360" w:lineRule="auto"/>
              <w:ind w:firstLine="0"/>
              <w:jc w:val="left"/>
              <w:rPr>
                <w:rFonts w:ascii="Arial" w:eastAsia="Times New Roman" w:hAnsi="Arial" w:cs="Arial"/>
                <w:b/>
                <w:bCs/>
                <w:color w:val="000000"/>
                <w:sz w:val="24"/>
                <w:szCs w:val="24"/>
                <w:lang w:eastAsia="es-EC"/>
              </w:rPr>
            </w:pPr>
          </w:p>
        </w:tc>
        <w:tc>
          <w:tcPr>
            <w:tcW w:w="6228" w:type="dxa"/>
            <w:gridSpan w:val="4"/>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 xml:space="preserve">Sistema </w:t>
            </w:r>
          </w:p>
        </w:tc>
      </w:tr>
      <w:tr w:rsidR="00FC0948" w:rsidRPr="00FC1EC3" w:rsidTr="000053BD">
        <w:trPr>
          <w:trHeight w:val="242"/>
        </w:trPr>
        <w:tc>
          <w:tcPr>
            <w:tcW w:w="1798" w:type="dxa"/>
            <w:noWrap/>
            <w:hideMark/>
          </w:tcPr>
          <w:p w:rsidR="00FC0948" w:rsidRPr="00FC1EC3" w:rsidRDefault="00FC0948" w:rsidP="00CD6935">
            <w:pPr>
              <w:spacing w:line="36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Datos del Ciclo Simple</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7FA</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9FA</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6FA</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W501F</w:t>
            </w:r>
          </w:p>
        </w:tc>
      </w:tr>
      <w:tr w:rsidR="00FC0948" w:rsidRPr="00FC1EC3" w:rsidTr="000053BD">
        <w:trPr>
          <w:trHeight w:val="242"/>
        </w:trPr>
        <w:tc>
          <w:tcPr>
            <w:tcW w:w="1798" w:type="dxa"/>
            <w:tcBorders>
              <w:left w:val="nil"/>
              <w:right w:val="nil"/>
            </w:tcBorders>
            <w:shd w:val="clear" w:color="auto" w:fill="D3DFEE"/>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Producción del ciclo simple, Kw</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159000</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226500</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70140</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187000</w:t>
            </w:r>
          </w:p>
        </w:tc>
      </w:tr>
      <w:tr w:rsidR="00FC0948" w:rsidRPr="00FC1EC3" w:rsidTr="000053BD">
        <w:trPr>
          <w:trHeight w:val="242"/>
        </w:trPr>
        <w:tc>
          <w:tcPr>
            <w:tcW w:w="1798" w:type="dxa"/>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Tasa de calor del ciclo simple, (LHV)</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9500</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9570</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9980</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9235</w:t>
            </w:r>
          </w:p>
        </w:tc>
      </w:tr>
      <w:tr w:rsidR="00FC0948" w:rsidRPr="00FC1EC3" w:rsidTr="000053BD">
        <w:trPr>
          <w:trHeight w:val="242"/>
        </w:trPr>
        <w:tc>
          <w:tcPr>
            <w:tcW w:w="1798" w:type="dxa"/>
            <w:tcBorders>
              <w:left w:val="nil"/>
              <w:right w:val="nil"/>
            </w:tcBorders>
            <w:shd w:val="clear" w:color="auto" w:fill="D3DFEE"/>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Eficiencia del ciclo simple, %LHV</w:t>
            </w:r>
          </w:p>
        </w:tc>
        <w:tc>
          <w:tcPr>
            <w:tcW w:w="1557" w:type="dxa"/>
            <w:tcBorders>
              <w:left w:val="nil"/>
              <w:right w:val="nil"/>
            </w:tcBorders>
            <w:shd w:val="clear" w:color="auto" w:fill="D3DFEE"/>
            <w:noWrap/>
            <w:hideMark/>
          </w:tcPr>
          <w:p w:rsidR="00FC0948" w:rsidRPr="00FC1EC3" w:rsidRDefault="00FC0948" w:rsidP="00CD6935">
            <w:pPr>
              <w:tabs>
                <w:tab w:val="left" w:pos="1130"/>
              </w:tabs>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35,9</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35,7</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34,2</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36,9</w:t>
            </w:r>
          </w:p>
        </w:tc>
      </w:tr>
      <w:tr w:rsidR="00FC0948" w:rsidRPr="00FC1EC3" w:rsidTr="000053BD">
        <w:trPr>
          <w:trHeight w:val="242"/>
        </w:trPr>
        <w:tc>
          <w:tcPr>
            <w:tcW w:w="1798" w:type="dxa"/>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Proporcion de Presión</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14,7</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14,7</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14,6</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15</w:t>
            </w:r>
          </w:p>
        </w:tc>
      </w:tr>
      <w:tr w:rsidR="00FC0948" w:rsidRPr="00FC1EC3" w:rsidTr="000053BD">
        <w:trPr>
          <w:trHeight w:val="242"/>
        </w:trPr>
        <w:tc>
          <w:tcPr>
            <w:tcW w:w="1798" w:type="dxa"/>
            <w:tcBorders>
              <w:left w:val="nil"/>
              <w:right w:val="nil"/>
            </w:tcBorders>
            <w:shd w:val="clear" w:color="auto" w:fill="D3DFEE"/>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Temperatura del quemador, °F</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2350</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2350</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2350</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w:t>
            </w:r>
          </w:p>
        </w:tc>
      </w:tr>
      <w:tr w:rsidR="00FC0948" w:rsidRPr="00FC1EC3" w:rsidTr="000053BD">
        <w:trPr>
          <w:trHeight w:val="242"/>
        </w:trPr>
        <w:tc>
          <w:tcPr>
            <w:tcW w:w="1798" w:type="dxa"/>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Flujo del gas de escape, lb/h</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3387000</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4877000</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1591000</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1645200</w:t>
            </w:r>
          </w:p>
        </w:tc>
      </w:tr>
      <w:tr w:rsidR="00FC0948" w:rsidRPr="00FC1EC3" w:rsidTr="000053BD">
        <w:trPr>
          <w:trHeight w:val="242"/>
        </w:trPr>
        <w:tc>
          <w:tcPr>
            <w:tcW w:w="1798" w:type="dxa"/>
            <w:tcBorders>
              <w:left w:val="nil"/>
              <w:right w:val="nil"/>
            </w:tcBorders>
            <w:shd w:val="clear" w:color="auto" w:fill="D3DFEE"/>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Temperatura del gas de escape, °F</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1093</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1093</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1107</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1008</w:t>
            </w:r>
          </w:p>
        </w:tc>
      </w:tr>
      <w:tr w:rsidR="00FC0948" w:rsidRPr="00FC1EC3" w:rsidTr="000053BD">
        <w:trPr>
          <w:trHeight w:val="242"/>
        </w:trPr>
        <w:tc>
          <w:tcPr>
            <w:tcW w:w="1798" w:type="dxa"/>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Sistema de caldera de recuperación de calor</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 pres, recalentador</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 pres, recalentador</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 pres, recalentador</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Múltiples, recalentador</w:t>
            </w:r>
          </w:p>
        </w:tc>
      </w:tr>
      <w:tr w:rsidR="00FC0948" w:rsidRPr="00FC1EC3" w:rsidTr="000053BD">
        <w:trPr>
          <w:trHeight w:val="242"/>
        </w:trPr>
        <w:tc>
          <w:tcPr>
            <w:tcW w:w="1798" w:type="dxa"/>
            <w:tcBorders>
              <w:left w:val="nil"/>
              <w:right w:val="nil"/>
            </w:tcBorders>
            <w:shd w:val="clear" w:color="auto" w:fill="D3DFEE"/>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 xml:space="preserve">1xTG </w:t>
            </w:r>
            <w:r w:rsidRPr="00FC1EC3">
              <w:rPr>
                <w:rFonts w:ascii="Arial" w:eastAsia="Times New Roman" w:hAnsi="Arial" w:cs="Arial"/>
                <w:bCs/>
                <w:color w:val="000000"/>
                <w:sz w:val="24"/>
                <w:szCs w:val="24"/>
                <w:lang w:eastAsia="es-EC"/>
              </w:rPr>
              <w:lastRenderedPageBreak/>
              <w:t>producción neta, MW</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lastRenderedPageBreak/>
              <w:t>241,4</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348,5</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108,4</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274</w:t>
            </w:r>
          </w:p>
        </w:tc>
      </w:tr>
      <w:tr w:rsidR="00FC0948" w:rsidRPr="00FC1EC3" w:rsidTr="000053BD">
        <w:trPr>
          <w:trHeight w:val="242"/>
        </w:trPr>
        <w:tc>
          <w:tcPr>
            <w:tcW w:w="1798" w:type="dxa"/>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lastRenderedPageBreak/>
              <w:t xml:space="preserve">Tasa de calor neta (LHV), Btu/KWh                           </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6260</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6220</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6455</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6150</w:t>
            </w:r>
          </w:p>
        </w:tc>
      </w:tr>
      <w:tr w:rsidR="00FC0948" w:rsidRPr="00FC1EC3" w:rsidTr="000053BD">
        <w:trPr>
          <w:trHeight w:val="242"/>
        </w:trPr>
        <w:tc>
          <w:tcPr>
            <w:tcW w:w="1798" w:type="dxa"/>
            <w:tcBorders>
              <w:left w:val="nil"/>
              <w:right w:val="nil"/>
            </w:tcBorders>
            <w:shd w:val="clear" w:color="auto" w:fill="D3DFEE"/>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1xTG eficiencia neta, %</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54,5</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54,8</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52,8</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55,5</w:t>
            </w:r>
          </w:p>
        </w:tc>
      </w:tr>
      <w:tr w:rsidR="00FC0948" w:rsidRPr="00FC1EC3" w:rsidTr="000053BD">
        <w:trPr>
          <w:trHeight w:val="242"/>
        </w:trPr>
        <w:tc>
          <w:tcPr>
            <w:tcW w:w="1798" w:type="dxa"/>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2xTG producción neta, MW</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483,2</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700,8</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219,3</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550</w:t>
            </w:r>
          </w:p>
        </w:tc>
      </w:tr>
      <w:tr w:rsidR="00FC0948" w:rsidRPr="00FC1EC3" w:rsidTr="000053BD">
        <w:trPr>
          <w:trHeight w:val="242"/>
        </w:trPr>
        <w:tc>
          <w:tcPr>
            <w:tcW w:w="1798" w:type="dxa"/>
            <w:tcBorders>
              <w:left w:val="nil"/>
              <w:right w:val="nil"/>
            </w:tcBorders>
            <w:shd w:val="clear" w:color="auto" w:fill="D3DFEE"/>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2xTG tasa neta de calor, Btu/KWh</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6250</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6190</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6385</w:t>
            </w:r>
          </w:p>
        </w:tc>
        <w:tc>
          <w:tcPr>
            <w:tcW w:w="1557" w:type="dxa"/>
            <w:tcBorders>
              <w:left w:val="nil"/>
              <w:right w:val="nil"/>
            </w:tcBorders>
            <w:shd w:val="clear" w:color="auto" w:fill="D3DFEE"/>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6120</w:t>
            </w:r>
          </w:p>
        </w:tc>
      </w:tr>
      <w:tr w:rsidR="00FC0948" w:rsidRPr="00FC1EC3" w:rsidTr="000053BD">
        <w:trPr>
          <w:trHeight w:val="242"/>
        </w:trPr>
        <w:tc>
          <w:tcPr>
            <w:tcW w:w="1798" w:type="dxa"/>
            <w:noWrap/>
            <w:hideMark/>
          </w:tcPr>
          <w:p w:rsidR="00FC0948" w:rsidRPr="00FC1EC3" w:rsidRDefault="00FC0948" w:rsidP="00CD6935">
            <w:pPr>
              <w:spacing w:line="360" w:lineRule="auto"/>
              <w:ind w:firstLine="0"/>
              <w:jc w:val="left"/>
              <w:rPr>
                <w:rFonts w:ascii="Arial" w:eastAsia="Times New Roman" w:hAnsi="Arial" w:cs="Arial"/>
                <w:bCs/>
                <w:color w:val="000000"/>
                <w:sz w:val="24"/>
                <w:szCs w:val="24"/>
                <w:lang w:eastAsia="es-EC"/>
              </w:rPr>
            </w:pPr>
            <w:r w:rsidRPr="00FC1EC3">
              <w:rPr>
                <w:rFonts w:ascii="Arial" w:eastAsia="Times New Roman" w:hAnsi="Arial" w:cs="Arial"/>
                <w:bCs/>
                <w:color w:val="000000"/>
                <w:sz w:val="24"/>
                <w:szCs w:val="24"/>
                <w:lang w:eastAsia="es-EC"/>
              </w:rPr>
              <w:t>2xTG eficiencia neta, %</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54,6</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55,1</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53,4</w:t>
            </w:r>
          </w:p>
        </w:tc>
        <w:tc>
          <w:tcPr>
            <w:tcW w:w="1557" w:type="dxa"/>
            <w:noWrap/>
            <w:hideMark/>
          </w:tcPr>
          <w:p w:rsidR="00FC0948" w:rsidRPr="00FC1EC3" w:rsidRDefault="00FC0948" w:rsidP="00CD6935">
            <w:pPr>
              <w:spacing w:line="36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55,8</w:t>
            </w:r>
          </w:p>
        </w:tc>
      </w:tr>
    </w:tbl>
    <w:p w:rsidR="00A76CF3" w:rsidRPr="00FC1EC3" w:rsidRDefault="00A76CF3" w:rsidP="00031D69">
      <w:pPr>
        <w:spacing w:line="480" w:lineRule="auto"/>
        <w:ind w:firstLine="0"/>
        <w:jc w:val="left"/>
        <w:rPr>
          <w:rFonts w:ascii="Arial" w:hAnsi="Arial" w:cs="Arial"/>
          <w:b/>
          <w:sz w:val="28"/>
          <w:szCs w:val="28"/>
        </w:rPr>
      </w:pPr>
    </w:p>
    <w:p w:rsidR="00FC0948" w:rsidRPr="00FC1EC3" w:rsidRDefault="00FC0948" w:rsidP="00031D69">
      <w:pPr>
        <w:spacing w:line="480" w:lineRule="auto"/>
        <w:ind w:firstLine="0"/>
        <w:jc w:val="left"/>
        <w:rPr>
          <w:rFonts w:ascii="Arial" w:hAnsi="Arial" w:cs="Arial"/>
          <w:b/>
          <w:sz w:val="28"/>
          <w:szCs w:val="28"/>
        </w:rPr>
      </w:pPr>
    </w:p>
    <w:p w:rsidR="00FC0948" w:rsidRPr="00FC1EC3" w:rsidRDefault="00FC0948" w:rsidP="00031D69">
      <w:pPr>
        <w:spacing w:line="480" w:lineRule="auto"/>
        <w:ind w:firstLine="0"/>
        <w:jc w:val="left"/>
        <w:rPr>
          <w:rFonts w:ascii="Arial" w:hAnsi="Arial" w:cs="Arial"/>
          <w:b/>
          <w:sz w:val="28"/>
          <w:szCs w:val="28"/>
        </w:rPr>
      </w:pPr>
    </w:p>
    <w:p w:rsidR="00FC0948" w:rsidRPr="00FC1EC3" w:rsidRDefault="00FC0948" w:rsidP="00031D69">
      <w:pPr>
        <w:spacing w:line="480" w:lineRule="auto"/>
        <w:ind w:firstLine="0"/>
        <w:jc w:val="left"/>
        <w:rPr>
          <w:rFonts w:ascii="Arial" w:hAnsi="Arial" w:cs="Arial"/>
          <w:b/>
          <w:sz w:val="28"/>
          <w:szCs w:val="28"/>
        </w:rPr>
      </w:pPr>
    </w:p>
    <w:p w:rsidR="00FC0948" w:rsidRPr="00FC1EC3" w:rsidRDefault="00FC0948" w:rsidP="00031D69">
      <w:pPr>
        <w:spacing w:line="480" w:lineRule="auto"/>
        <w:ind w:firstLine="0"/>
        <w:jc w:val="left"/>
        <w:rPr>
          <w:rFonts w:ascii="Arial" w:hAnsi="Arial" w:cs="Arial"/>
          <w:b/>
          <w:sz w:val="28"/>
          <w:szCs w:val="28"/>
        </w:rPr>
      </w:pPr>
    </w:p>
    <w:p w:rsidR="00FC0948" w:rsidRDefault="00FC0948" w:rsidP="00031D69">
      <w:pPr>
        <w:spacing w:line="480" w:lineRule="auto"/>
        <w:ind w:firstLine="0"/>
        <w:jc w:val="left"/>
        <w:rPr>
          <w:rFonts w:ascii="Arial" w:hAnsi="Arial" w:cs="Arial"/>
          <w:b/>
          <w:sz w:val="28"/>
          <w:szCs w:val="28"/>
        </w:rPr>
      </w:pPr>
    </w:p>
    <w:p w:rsidR="00486A77" w:rsidRPr="00FC1EC3" w:rsidRDefault="00486A77" w:rsidP="00031D69">
      <w:pPr>
        <w:spacing w:line="480" w:lineRule="auto"/>
        <w:ind w:firstLine="0"/>
        <w:jc w:val="left"/>
        <w:rPr>
          <w:rFonts w:ascii="Arial" w:hAnsi="Arial" w:cs="Arial"/>
          <w:b/>
          <w:sz w:val="28"/>
          <w:szCs w:val="28"/>
        </w:rPr>
      </w:pPr>
    </w:p>
    <w:p w:rsidR="00FC0948" w:rsidRPr="00FC1EC3" w:rsidRDefault="00FC0948" w:rsidP="00031D69">
      <w:pPr>
        <w:spacing w:line="480" w:lineRule="auto"/>
        <w:ind w:firstLine="0"/>
        <w:jc w:val="left"/>
        <w:rPr>
          <w:rFonts w:ascii="Arial" w:hAnsi="Arial" w:cs="Arial"/>
          <w:b/>
          <w:sz w:val="28"/>
          <w:szCs w:val="28"/>
        </w:rPr>
      </w:pPr>
    </w:p>
    <w:p w:rsidR="007E0CA5" w:rsidRPr="00FC1EC3" w:rsidRDefault="00827104" w:rsidP="00F91D6B">
      <w:pPr>
        <w:pStyle w:val="Prrafodelista"/>
        <w:spacing w:line="480" w:lineRule="auto"/>
        <w:ind w:left="-142" w:firstLine="142"/>
        <w:jc w:val="left"/>
        <w:outlineLvl w:val="0"/>
        <w:rPr>
          <w:rFonts w:ascii="Arial" w:hAnsi="Arial" w:cs="Arial"/>
          <w:b/>
          <w:sz w:val="28"/>
          <w:szCs w:val="28"/>
        </w:rPr>
      </w:pPr>
      <w:bookmarkStart w:id="839" w:name="_Toc254119211"/>
      <w:bookmarkStart w:id="840" w:name="_Toc262717563"/>
      <w:bookmarkStart w:id="841" w:name="_Toc264606963"/>
      <w:bookmarkStart w:id="842" w:name="_Toc266455187"/>
      <w:bookmarkStart w:id="843" w:name="_Toc274650320"/>
      <w:bookmarkStart w:id="844" w:name="_Toc274652486"/>
      <w:bookmarkStart w:id="845" w:name="_Toc274850812"/>
      <w:bookmarkStart w:id="846" w:name="_Toc274850903"/>
      <w:bookmarkStart w:id="847" w:name="_Toc274868559"/>
      <w:bookmarkStart w:id="848" w:name="_Toc274869156"/>
      <w:r w:rsidRPr="00FC1EC3">
        <w:rPr>
          <w:rFonts w:ascii="Arial" w:hAnsi="Arial" w:cs="Arial"/>
          <w:b/>
          <w:sz w:val="24"/>
          <w:szCs w:val="24"/>
        </w:rPr>
        <w:lastRenderedPageBreak/>
        <w:t xml:space="preserve">Tabla 3.- </w:t>
      </w:r>
      <w:r w:rsidRPr="00FC1EC3">
        <w:rPr>
          <w:rFonts w:ascii="Arial" w:hAnsi="Arial" w:cs="Arial"/>
          <w:b/>
          <w:sz w:val="24"/>
          <w:szCs w:val="24"/>
        </w:rPr>
        <w:tab/>
        <w:t>C</w:t>
      </w:r>
      <w:r w:rsidR="00F91D6B" w:rsidRPr="00FC1EC3">
        <w:rPr>
          <w:rFonts w:ascii="Arial" w:hAnsi="Arial" w:cs="Arial"/>
          <w:b/>
          <w:sz w:val="24"/>
          <w:szCs w:val="24"/>
        </w:rPr>
        <w:t>aracterísticas de las Calderas de Recuperación de Calor</w:t>
      </w:r>
      <w:bookmarkEnd w:id="839"/>
      <w:bookmarkEnd w:id="840"/>
      <w:bookmarkEnd w:id="841"/>
      <w:bookmarkEnd w:id="842"/>
      <w:bookmarkEnd w:id="843"/>
      <w:bookmarkEnd w:id="844"/>
      <w:bookmarkEnd w:id="845"/>
      <w:bookmarkEnd w:id="846"/>
      <w:bookmarkEnd w:id="847"/>
      <w:bookmarkEnd w:id="848"/>
    </w:p>
    <w:tbl>
      <w:tblPr>
        <w:tblW w:w="0" w:type="auto"/>
        <w:jc w:val="center"/>
        <w:tblBorders>
          <w:top w:val="single" w:sz="8" w:space="0" w:color="4F81BD"/>
          <w:bottom w:val="single" w:sz="8" w:space="0" w:color="4F81BD"/>
        </w:tblBorders>
        <w:tblLook w:val="04A0"/>
      </w:tblPr>
      <w:tblGrid>
        <w:gridCol w:w="2054"/>
        <w:gridCol w:w="2054"/>
        <w:gridCol w:w="2055"/>
        <w:gridCol w:w="2055"/>
      </w:tblGrid>
      <w:tr w:rsidR="009B1D9F" w:rsidRPr="00FC1EC3" w:rsidTr="00240754">
        <w:trPr>
          <w:jc w:val="center"/>
        </w:trPr>
        <w:tc>
          <w:tcPr>
            <w:tcW w:w="2054" w:type="dxa"/>
            <w:tcBorders>
              <w:top w:val="single" w:sz="8" w:space="0" w:color="4F81BD"/>
              <w:left w:val="nil"/>
              <w:bottom w:val="single" w:sz="8" w:space="0" w:color="4F81BD"/>
              <w:right w:val="nil"/>
            </w:tcBorders>
          </w:tcPr>
          <w:p w:rsidR="009B1D9F" w:rsidRPr="00FC1EC3" w:rsidRDefault="009B1D9F" w:rsidP="00240754">
            <w:pPr>
              <w:pStyle w:val="Prrafodelista"/>
              <w:spacing w:line="480" w:lineRule="auto"/>
              <w:ind w:left="0"/>
              <w:rPr>
                <w:rFonts w:ascii="Arial" w:hAnsi="Arial" w:cs="Arial"/>
                <w:b/>
                <w:bCs/>
                <w:sz w:val="20"/>
                <w:szCs w:val="20"/>
              </w:rPr>
            </w:pPr>
          </w:p>
        </w:tc>
        <w:tc>
          <w:tcPr>
            <w:tcW w:w="2054" w:type="dxa"/>
            <w:tcBorders>
              <w:top w:val="single" w:sz="8" w:space="0" w:color="4F81BD"/>
              <w:left w:val="nil"/>
              <w:bottom w:val="single" w:sz="8" w:space="0" w:color="4F81BD"/>
              <w:right w:val="nil"/>
            </w:tcBorders>
          </w:tcPr>
          <w:p w:rsidR="009B1D9F" w:rsidRPr="00FC1EC3" w:rsidRDefault="009B1D9F" w:rsidP="00240754">
            <w:pPr>
              <w:pStyle w:val="Prrafodelista"/>
              <w:spacing w:line="480" w:lineRule="auto"/>
              <w:ind w:left="0"/>
              <w:rPr>
                <w:rFonts w:ascii="Arial" w:hAnsi="Arial" w:cs="Arial"/>
                <w:b/>
                <w:bCs/>
                <w:sz w:val="20"/>
                <w:szCs w:val="20"/>
              </w:rPr>
            </w:pPr>
            <w:r w:rsidRPr="00FC1EC3">
              <w:rPr>
                <w:rFonts w:ascii="Arial" w:hAnsi="Arial" w:cs="Arial"/>
                <w:b/>
                <w:bCs/>
                <w:sz w:val="20"/>
                <w:szCs w:val="20"/>
              </w:rPr>
              <w:t>Sin quemador</w:t>
            </w:r>
          </w:p>
        </w:tc>
        <w:tc>
          <w:tcPr>
            <w:tcW w:w="2055" w:type="dxa"/>
            <w:tcBorders>
              <w:top w:val="single" w:sz="8" w:space="0" w:color="4F81BD"/>
              <w:left w:val="nil"/>
              <w:bottom w:val="single" w:sz="8" w:space="0" w:color="4F81BD"/>
              <w:right w:val="nil"/>
            </w:tcBorders>
          </w:tcPr>
          <w:p w:rsidR="009B1D9F" w:rsidRPr="00FC1EC3" w:rsidRDefault="009B1D9F" w:rsidP="00240754">
            <w:pPr>
              <w:pStyle w:val="Prrafodelista"/>
              <w:spacing w:line="480" w:lineRule="auto"/>
              <w:ind w:left="0"/>
              <w:rPr>
                <w:rFonts w:ascii="Arial" w:hAnsi="Arial" w:cs="Arial"/>
                <w:b/>
                <w:bCs/>
                <w:sz w:val="20"/>
                <w:szCs w:val="20"/>
              </w:rPr>
            </w:pPr>
            <w:r w:rsidRPr="00FC1EC3">
              <w:rPr>
                <w:rFonts w:ascii="Arial" w:hAnsi="Arial" w:cs="Arial"/>
                <w:b/>
                <w:bCs/>
                <w:sz w:val="20"/>
                <w:szCs w:val="20"/>
              </w:rPr>
              <w:t>Fuego suplementario</w:t>
            </w:r>
          </w:p>
        </w:tc>
        <w:tc>
          <w:tcPr>
            <w:tcW w:w="2055" w:type="dxa"/>
            <w:tcBorders>
              <w:top w:val="single" w:sz="8" w:space="0" w:color="4F81BD"/>
              <w:left w:val="nil"/>
              <w:bottom w:val="single" w:sz="8" w:space="0" w:color="4F81BD"/>
              <w:right w:val="nil"/>
            </w:tcBorders>
          </w:tcPr>
          <w:p w:rsidR="009B1D9F" w:rsidRPr="00FC1EC3" w:rsidRDefault="009B1D9F" w:rsidP="00240754">
            <w:pPr>
              <w:pStyle w:val="Prrafodelista"/>
              <w:spacing w:line="480" w:lineRule="auto"/>
              <w:ind w:left="0" w:firstLine="0"/>
              <w:rPr>
                <w:rFonts w:ascii="Arial" w:hAnsi="Arial" w:cs="Arial"/>
                <w:b/>
                <w:bCs/>
                <w:sz w:val="20"/>
                <w:szCs w:val="20"/>
              </w:rPr>
            </w:pPr>
            <w:r w:rsidRPr="00FC1EC3">
              <w:rPr>
                <w:rFonts w:ascii="Arial" w:hAnsi="Arial" w:cs="Arial"/>
                <w:b/>
                <w:bCs/>
                <w:sz w:val="20"/>
                <w:szCs w:val="20"/>
              </w:rPr>
              <w:t>Horno con quemador</w:t>
            </w:r>
          </w:p>
        </w:tc>
      </w:tr>
      <w:tr w:rsidR="009B1D9F" w:rsidRPr="00FC1EC3" w:rsidTr="00240754">
        <w:trPr>
          <w:trHeight w:val="977"/>
          <w:jc w:val="center"/>
        </w:trPr>
        <w:tc>
          <w:tcPr>
            <w:tcW w:w="2054" w:type="dxa"/>
            <w:tcBorders>
              <w:left w:val="nil"/>
              <w:right w:val="nil"/>
            </w:tcBorders>
            <w:shd w:val="clear" w:color="auto" w:fill="D3DFEE"/>
          </w:tcPr>
          <w:p w:rsidR="009B1D9F" w:rsidRPr="00FC1EC3" w:rsidRDefault="009B1D9F" w:rsidP="00240754">
            <w:pPr>
              <w:pStyle w:val="Prrafodelista"/>
              <w:spacing w:line="480" w:lineRule="auto"/>
              <w:ind w:left="0" w:firstLine="0"/>
              <w:rPr>
                <w:rFonts w:ascii="Arial" w:hAnsi="Arial" w:cs="Arial"/>
                <w:b/>
                <w:bCs/>
                <w:sz w:val="20"/>
                <w:szCs w:val="20"/>
              </w:rPr>
            </w:pPr>
            <w:r w:rsidRPr="00FC1EC3">
              <w:rPr>
                <w:rFonts w:ascii="Arial" w:hAnsi="Arial" w:cs="Arial"/>
                <w:b/>
                <w:bCs/>
                <w:sz w:val="20"/>
                <w:szCs w:val="20"/>
              </w:rPr>
              <w:t>Temperatura de entrada del gas a la caldera</w:t>
            </w:r>
          </w:p>
        </w:tc>
        <w:tc>
          <w:tcPr>
            <w:tcW w:w="2054" w:type="dxa"/>
            <w:tcBorders>
              <w:left w:val="nil"/>
              <w:right w:val="nil"/>
            </w:tcBorders>
            <w:shd w:val="clear" w:color="auto" w:fill="D3DFEE"/>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800 – 1000 (ºF)</w:t>
            </w:r>
          </w:p>
        </w:tc>
        <w:tc>
          <w:tcPr>
            <w:tcW w:w="2055" w:type="dxa"/>
            <w:tcBorders>
              <w:left w:val="nil"/>
              <w:right w:val="nil"/>
            </w:tcBorders>
            <w:shd w:val="clear" w:color="auto" w:fill="D3DFEE"/>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1000 – 1700 (ºF)</w:t>
            </w:r>
          </w:p>
        </w:tc>
        <w:tc>
          <w:tcPr>
            <w:tcW w:w="2055" w:type="dxa"/>
            <w:tcBorders>
              <w:left w:val="nil"/>
              <w:right w:val="nil"/>
            </w:tcBorders>
            <w:shd w:val="clear" w:color="auto" w:fill="D3DFEE"/>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1700 – 3200 (ºF)</w:t>
            </w:r>
          </w:p>
        </w:tc>
      </w:tr>
      <w:tr w:rsidR="009B1D9F" w:rsidRPr="00FC1EC3" w:rsidTr="00240754">
        <w:trPr>
          <w:trHeight w:val="374"/>
          <w:jc w:val="center"/>
        </w:trPr>
        <w:tc>
          <w:tcPr>
            <w:tcW w:w="2054" w:type="dxa"/>
            <w:vAlign w:val="center"/>
          </w:tcPr>
          <w:p w:rsidR="009B1D9F" w:rsidRPr="00FC1EC3" w:rsidRDefault="009B1D9F" w:rsidP="00240754">
            <w:pPr>
              <w:pStyle w:val="Prrafodelista"/>
              <w:spacing w:line="480" w:lineRule="auto"/>
              <w:ind w:left="0" w:firstLine="0"/>
              <w:rPr>
                <w:rFonts w:ascii="Arial" w:hAnsi="Arial" w:cs="Arial"/>
                <w:b/>
                <w:bCs/>
                <w:sz w:val="20"/>
                <w:szCs w:val="20"/>
              </w:rPr>
            </w:pPr>
            <w:r w:rsidRPr="00FC1EC3">
              <w:rPr>
                <w:rFonts w:ascii="Arial" w:hAnsi="Arial" w:cs="Arial"/>
                <w:b/>
                <w:bCs/>
                <w:sz w:val="20"/>
                <w:szCs w:val="20"/>
              </w:rPr>
              <w:t>Razón gas/vapor</w:t>
            </w:r>
          </w:p>
        </w:tc>
        <w:tc>
          <w:tcPr>
            <w:tcW w:w="2054" w:type="dxa"/>
            <w:vAlign w:val="center"/>
          </w:tcPr>
          <w:p w:rsidR="009B1D9F" w:rsidRPr="00FC1EC3" w:rsidRDefault="009B1D9F" w:rsidP="00240754">
            <w:pPr>
              <w:pStyle w:val="Prrafodelista"/>
              <w:spacing w:line="480" w:lineRule="auto"/>
              <w:ind w:left="0"/>
              <w:jc w:val="left"/>
              <w:rPr>
                <w:rFonts w:ascii="Arial" w:hAnsi="Arial" w:cs="Arial"/>
                <w:sz w:val="20"/>
                <w:szCs w:val="20"/>
              </w:rPr>
            </w:pPr>
            <w:r w:rsidRPr="00FC1EC3">
              <w:rPr>
                <w:rFonts w:ascii="Arial" w:hAnsi="Arial" w:cs="Arial"/>
                <w:sz w:val="20"/>
                <w:szCs w:val="20"/>
              </w:rPr>
              <w:t>5.5 – 7.0</w:t>
            </w:r>
          </w:p>
        </w:tc>
        <w:tc>
          <w:tcPr>
            <w:tcW w:w="2055" w:type="dxa"/>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2.5 – 5.5</w:t>
            </w:r>
          </w:p>
        </w:tc>
        <w:tc>
          <w:tcPr>
            <w:tcW w:w="2055" w:type="dxa"/>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1.2 – 2.5</w:t>
            </w:r>
          </w:p>
        </w:tc>
      </w:tr>
      <w:tr w:rsidR="009B1D9F" w:rsidRPr="00FC1EC3" w:rsidTr="00240754">
        <w:trPr>
          <w:trHeight w:val="501"/>
          <w:jc w:val="center"/>
        </w:trPr>
        <w:tc>
          <w:tcPr>
            <w:tcW w:w="2054" w:type="dxa"/>
            <w:tcBorders>
              <w:left w:val="nil"/>
              <w:right w:val="nil"/>
            </w:tcBorders>
            <w:shd w:val="clear" w:color="auto" w:fill="D3DFEE"/>
            <w:vAlign w:val="center"/>
          </w:tcPr>
          <w:p w:rsidR="009B1D9F" w:rsidRPr="00FC1EC3" w:rsidRDefault="009B1D9F" w:rsidP="00240754">
            <w:pPr>
              <w:spacing w:line="480" w:lineRule="auto"/>
              <w:ind w:firstLine="0"/>
              <w:rPr>
                <w:rFonts w:ascii="Arial" w:hAnsi="Arial" w:cs="Arial"/>
                <w:b/>
                <w:bCs/>
                <w:sz w:val="20"/>
                <w:szCs w:val="20"/>
              </w:rPr>
            </w:pPr>
            <w:r w:rsidRPr="00FC1EC3">
              <w:rPr>
                <w:rFonts w:ascii="Arial" w:hAnsi="Arial" w:cs="Arial"/>
                <w:b/>
                <w:bCs/>
                <w:sz w:val="20"/>
                <w:szCs w:val="20"/>
              </w:rPr>
              <w:t>Combustible</w:t>
            </w:r>
          </w:p>
        </w:tc>
        <w:tc>
          <w:tcPr>
            <w:tcW w:w="2054" w:type="dxa"/>
            <w:tcBorders>
              <w:left w:val="nil"/>
              <w:right w:val="nil"/>
            </w:tcBorders>
            <w:shd w:val="clear" w:color="auto" w:fill="D3DFEE"/>
            <w:vAlign w:val="center"/>
          </w:tcPr>
          <w:p w:rsidR="009B1D9F" w:rsidRPr="00FC1EC3" w:rsidRDefault="009B1D9F" w:rsidP="00240754">
            <w:pPr>
              <w:pStyle w:val="Prrafodelista"/>
              <w:spacing w:line="480" w:lineRule="auto"/>
              <w:ind w:left="0"/>
              <w:jc w:val="left"/>
              <w:rPr>
                <w:rFonts w:ascii="Arial" w:hAnsi="Arial" w:cs="Arial"/>
                <w:sz w:val="20"/>
                <w:szCs w:val="20"/>
              </w:rPr>
            </w:pPr>
            <w:r w:rsidRPr="00FC1EC3">
              <w:rPr>
                <w:rFonts w:ascii="Arial" w:hAnsi="Arial" w:cs="Arial"/>
                <w:sz w:val="20"/>
                <w:szCs w:val="20"/>
              </w:rPr>
              <w:t>ninguno</w:t>
            </w:r>
          </w:p>
        </w:tc>
        <w:tc>
          <w:tcPr>
            <w:tcW w:w="2055" w:type="dxa"/>
            <w:tcBorders>
              <w:left w:val="nil"/>
              <w:right w:val="nil"/>
            </w:tcBorders>
            <w:shd w:val="clear" w:color="auto" w:fill="D3DFEE"/>
            <w:vAlign w:val="center"/>
          </w:tcPr>
          <w:p w:rsidR="009B1D9F" w:rsidRPr="00FC1EC3" w:rsidRDefault="009B1D9F" w:rsidP="00240754">
            <w:pPr>
              <w:pStyle w:val="Prrafodelista"/>
              <w:spacing w:line="480" w:lineRule="auto"/>
              <w:ind w:left="0"/>
              <w:jc w:val="left"/>
              <w:rPr>
                <w:rFonts w:ascii="Arial" w:hAnsi="Arial" w:cs="Arial"/>
                <w:sz w:val="20"/>
                <w:szCs w:val="20"/>
              </w:rPr>
            </w:pPr>
            <w:r w:rsidRPr="00FC1EC3">
              <w:rPr>
                <w:rFonts w:ascii="Arial" w:hAnsi="Arial" w:cs="Arial"/>
                <w:sz w:val="20"/>
                <w:szCs w:val="20"/>
              </w:rPr>
              <w:t>Diesel o gas</w:t>
            </w:r>
          </w:p>
        </w:tc>
        <w:tc>
          <w:tcPr>
            <w:tcW w:w="2055" w:type="dxa"/>
            <w:tcBorders>
              <w:left w:val="nil"/>
              <w:right w:val="nil"/>
            </w:tcBorders>
            <w:shd w:val="clear" w:color="auto" w:fill="D3DFEE"/>
            <w:vAlign w:val="center"/>
          </w:tcPr>
          <w:p w:rsidR="009B1D9F" w:rsidRPr="00FC1EC3" w:rsidRDefault="009B1D9F" w:rsidP="00240754">
            <w:pPr>
              <w:pStyle w:val="Prrafodelista"/>
              <w:spacing w:line="480" w:lineRule="auto"/>
              <w:ind w:left="0" w:firstLine="0"/>
              <w:jc w:val="left"/>
              <w:rPr>
                <w:rFonts w:ascii="Arial" w:hAnsi="Arial" w:cs="Arial"/>
                <w:sz w:val="20"/>
                <w:szCs w:val="20"/>
              </w:rPr>
            </w:pPr>
            <w:r w:rsidRPr="00FC1EC3">
              <w:rPr>
                <w:rFonts w:ascii="Arial" w:hAnsi="Arial" w:cs="Arial"/>
                <w:sz w:val="20"/>
                <w:szCs w:val="20"/>
              </w:rPr>
              <w:t>Diesel, gas o solido</w:t>
            </w:r>
          </w:p>
        </w:tc>
      </w:tr>
      <w:tr w:rsidR="009B1D9F" w:rsidRPr="00FC1EC3" w:rsidTr="00240754">
        <w:trPr>
          <w:jc w:val="center"/>
        </w:trPr>
        <w:tc>
          <w:tcPr>
            <w:tcW w:w="2054" w:type="dxa"/>
            <w:vAlign w:val="center"/>
          </w:tcPr>
          <w:p w:rsidR="009B1D9F" w:rsidRPr="00FC1EC3" w:rsidRDefault="009B1D9F" w:rsidP="00240754">
            <w:pPr>
              <w:spacing w:line="480" w:lineRule="auto"/>
              <w:ind w:firstLine="0"/>
              <w:rPr>
                <w:rFonts w:ascii="Arial" w:hAnsi="Arial" w:cs="Arial"/>
                <w:b/>
                <w:bCs/>
                <w:sz w:val="20"/>
                <w:szCs w:val="20"/>
              </w:rPr>
            </w:pPr>
            <w:r w:rsidRPr="00FC1EC3">
              <w:rPr>
                <w:rFonts w:ascii="Arial" w:hAnsi="Arial" w:cs="Arial"/>
                <w:b/>
                <w:bCs/>
                <w:sz w:val="20"/>
                <w:szCs w:val="20"/>
              </w:rPr>
              <w:t>Cubierta</w:t>
            </w:r>
          </w:p>
        </w:tc>
        <w:tc>
          <w:tcPr>
            <w:tcW w:w="2054" w:type="dxa"/>
            <w:vAlign w:val="center"/>
          </w:tcPr>
          <w:p w:rsidR="009B1D9F" w:rsidRPr="00FC1EC3" w:rsidRDefault="009B1D9F" w:rsidP="00240754">
            <w:pPr>
              <w:pStyle w:val="Prrafodelista"/>
              <w:spacing w:line="480" w:lineRule="auto"/>
              <w:ind w:left="0" w:firstLine="0"/>
              <w:jc w:val="left"/>
              <w:rPr>
                <w:rFonts w:ascii="Arial" w:hAnsi="Arial" w:cs="Arial"/>
                <w:sz w:val="20"/>
                <w:szCs w:val="20"/>
              </w:rPr>
            </w:pPr>
            <w:r w:rsidRPr="00FC1EC3">
              <w:rPr>
                <w:rFonts w:ascii="Arial" w:hAnsi="Arial" w:cs="Arial"/>
                <w:sz w:val="20"/>
                <w:szCs w:val="20"/>
              </w:rPr>
              <w:t xml:space="preserve">Aislada </w:t>
            </w:r>
          </w:p>
        </w:tc>
        <w:tc>
          <w:tcPr>
            <w:tcW w:w="2055" w:type="dxa"/>
            <w:vAlign w:val="center"/>
          </w:tcPr>
          <w:p w:rsidR="009B1D9F" w:rsidRPr="00FC1EC3" w:rsidRDefault="009B1D9F" w:rsidP="00240754">
            <w:pPr>
              <w:pStyle w:val="Prrafodelista"/>
              <w:spacing w:line="480" w:lineRule="auto"/>
              <w:ind w:left="0"/>
              <w:jc w:val="left"/>
              <w:rPr>
                <w:rFonts w:ascii="Arial" w:hAnsi="Arial" w:cs="Arial"/>
                <w:sz w:val="20"/>
                <w:szCs w:val="20"/>
              </w:rPr>
            </w:pPr>
            <w:r w:rsidRPr="00FC1EC3">
              <w:rPr>
                <w:rFonts w:ascii="Arial" w:hAnsi="Arial" w:cs="Arial"/>
                <w:sz w:val="20"/>
                <w:szCs w:val="20"/>
              </w:rPr>
              <w:t>Aislada o con paredes membranas</w:t>
            </w:r>
          </w:p>
        </w:tc>
        <w:tc>
          <w:tcPr>
            <w:tcW w:w="2055" w:type="dxa"/>
            <w:vAlign w:val="center"/>
          </w:tcPr>
          <w:p w:rsidR="009B1D9F" w:rsidRPr="00FC1EC3" w:rsidRDefault="009B1D9F" w:rsidP="00240754">
            <w:pPr>
              <w:pStyle w:val="Prrafodelista"/>
              <w:spacing w:line="480" w:lineRule="auto"/>
              <w:ind w:left="0" w:firstLine="0"/>
              <w:jc w:val="left"/>
              <w:rPr>
                <w:rFonts w:ascii="Arial" w:hAnsi="Arial" w:cs="Arial"/>
                <w:sz w:val="20"/>
                <w:szCs w:val="20"/>
              </w:rPr>
            </w:pPr>
            <w:r w:rsidRPr="00FC1EC3">
              <w:rPr>
                <w:rFonts w:ascii="Arial" w:hAnsi="Arial" w:cs="Arial"/>
                <w:sz w:val="20"/>
                <w:szCs w:val="20"/>
              </w:rPr>
              <w:t>Paredes de membrana, aislamiento externo</w:t>
            </w:r>
          </w:p>
        </w:tc>
      </w:tr>
      <w:tr w:rsidR="009B1D9F" w:rsidRPr="00FC1EC3" w:rsidTr="00240754">
        <w:trPr>
          <w:trHeight w:val="471"/>
          <w:jc w:val="center"/>
        </w:trPr>
        <w:tc>
          <w:tcPr>
            <w:tcW w:w="2054" w:type="dxa"/>
            <w:tcBorders>
              <w:left w:val="nil"/>
              <w:right w:val="nil"/>
            </w:tcBorders>
            <w:shd w:val="clear" w:color="auto" w:fill="D3DFEE"/>
            <w:vAlign w:val="center"/>
          </w:tcPr>
          <w:p w:rsidR="009B1D9F" w:rsidRPr="00FC1EC3" w:rsidRDefault="009B1D9F" w:rsidP="00240754">
            <w:pPr>
              <w:spacing w:line="480" w:lineRule="auto"/>
              <w:ind w:firstLine="0"/>
              <w:rPr>
                <w:rFonts w:ascii="Arial" w:hAnsi="Arial" w:cs="Arial"/>
                <w:b/>
                <w:bCs/>
                <w:sz w:val="20"/>
                <w:szCs w:val="20"/>
              </w:rPr>
            </w:pPr>
            <w:r w:rsidRPr="00FC1EC3">
              <w:rPr>
                <w:rFonts w:ascii="Arial" w:hAnsi="Arial" w:cs="Arial"/>
                <w:b/>
                <w:bCs/>
                <w:sz w:val="20"/>
                <w:szCs w:val="20"/>
              </w:rPr>
              <w:t>Circulación</w:t>
            </w:r>
          </w:p>
        </w:tc>
        <w:tc>
          <w:tcPr>
            <w:tcW w:w="2054" w:type="dxa"/>
            <w:tcBorders>
              <w:left w:val="nil"/>
              <w:right w:val="nil"/>
            </w:tcBorders>
            <w:shd w:val="clear" w:color="auto" w:fill="D3DFEE"/>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Natural o forzada</w:t>
            </w:r>
          </w:p>
        </w:tc>
        <w:tc>
          <w:tcPr>
            <w:tcW w:w="2055" w:type="dxa"/>
            <w:tcBorders>
              <w:left w:val="nil"/>
              <w:right w:val="nil"/>
            </w:tcBorders>
            <w:shd w:val="clear" w:color="auto" w:fill="D3DFEE"/>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Natural o forzada</w:t>
            </w:r>
          </w:p>
        </w:tc>
        <w:tc>
          <w:tcPr>
            <w:tcW w:w="2055" w:type="dxa"/>
            <w:tcBorders>
              <w:left w:val="nil"/>
              <w:right w:val="nil"/>
            </w:tcBorders>
            <w:shd w:val="clear" w:color="auto" w:fill="D3DFEE"/>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Natural</w:t>
            </w:r>
          </w:p>
        </w:tc>
      </w:tr>
      <w:tr w:rsidR="009B1D9F" w:rsidRPr="00FC1EC3" w:rsidTr="00240754">
        <w:trPr>
          <w:jc w:val="center"/>
        </w:trPr>
        <w:tc>
          <w:tcPr>
            <w:tcW w:w="2054" w:type="dxa"/>
          </w:tcPr>
          <w:p w:rsidR="009B1D9F" w:rsidRPr="00FC1EC3" w:rsidRDefault="009B1D9F" w:rsidP="00240754">
            <w:pPr>
              <w:pStyle w:val="Prrafodelista"/>
              <w:spacing w:line="480" w:lineRule="auto"/>
              <w:ind w:left="0" w:firstLine="0"/>
              <w:jc w:val="left"/>
              <w:rPr>
                <w:rFonts w:ascii="Arial" w:hAnsi="Arial" w:cs="Arial"/>
                <w:b/>
                <w:bCs/>
                <w:sz w:val="20"/>
                <w:szCs w:val="20"/>
              </w:rPr>
            </w:pPr>
            <w:r w:rsidRPr="00FC1EC3">
              <w:rPr>
                <w:rFonts w:ascii="Arial" w:hAnsi="Arial" w:cs="Arial"/>
                <w:b/>
                <w:bCs/>
                <w:sz w:val="20"/>
                <w:szCs w:val="20"/>
              </w:rPr>
              <w:t>Presión de retorno (WC)</w:t>
            </w:r>
          </w:p>
        </w:tc>
        <w:tc>
          <w:tcPr>
            <w:tcW w:w="2054" w:type="dxa"/>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6 - 10</w:t>
            </w:r>
          </w:p>
        </w:tc>
        <w:tc>
          <w:tcPr>
            <w:tcW w:w="2055" w:type="dxa"/>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8 – 14</w:t>
            </w:r>
          </w:p>
        </w:tc>
        <w:tc>
          <w:tcPr>
            <w:tcW w:w="2055" w:type="dxa"/>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10 – 20</w:t>
            </w:r>
          </w:p>
        </w:tc>
      </w:tr>
      <w:tr w:rsidR="009B1D9F" w:rsidRPr="00FC1EC3" w:rsidTr="00240754">
        <w:trPr>
          <w:jc w:val="center"/>
        </w:trPr>
        <w:tc>
          <w:tcPr>
            <w:tcW w:w="2054" w:type="dxa"/>
            <w:tcBorders>
              <w:left w:val="nil"/>
              <w:right w:val="nil"/>
            </w:tcBorders>
            <w:shd w:val="clear" w:color="auto" w:fill="D3DFEE"/>
            <w:vAlign w:val="center"/>
          </w:tcPr>
          <w:p w:rsidR="009B1D9F" w:rsidRPr="00FC1EC3" w:rsidRDefault="009B1D9F" w:rsidP="00240754">
            <w:pPr>
              <w:spacing w:line="480" w:lineRule="auto"/>
              <w:ind w:firstLine="0"/>
              <w:rPr>
                <w:rFonts w:ascii="Arial" w:hAnsi="Arial" w:cs="Arial"/>
                <w:b/>
                <w:bCs/>
                <w:sz w:val="20"/>
                <w:szCs w:val="20"/>
              </w:rPr>
            </w:pPr>
            <w:r w:rsidRPr="00FC1EC3">
              <w:rPr>
                <w:rFonts w:ascii="Arial" w:hAnsi="Arial" w:cs="Arial"/>
                <w:b/>
                <w:bCs/>
                <w:sz w:val="20"/>
                <w:szCs w:val="20"/>
              </w:rPr>
              <w:t>Configuración</w:t>
            </w:r>
          </w:p>
        </w:tc>
        <w:tc>
          <w:tcPr>
            <w:tcW w:w="2054" w:type="dxa"/>
            <w:tcBorders>
              <w:left w:val="nil"/>
              <w:right w:val="nil"/>
            </w:tcBorders>
            <w:shd w:val="clear" w:color="auto" w:fill="D3DFEE"/>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Múltiple o simple presión de vapor</w:t>
            </w:r>
          </w:p>
        </w:tc>
        <w:tc>
          <w:tcPr>
            <w:tcW w:w="2055" w:type="dxa"/>
            <w:tcBorders>
              <w:left w:val="nil"/>
              <w:right w:val="nil"/>
            </w:tcBorders>
            <w:shd w:val="clear" w:color="auto" w:fill="D3DFEE"/>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Múltiple o simple presión de vapor</w:t>
            </w:r>
          </w:p>
        </w:tc>
        <w:tc>
          <w:tcPr>
            <w:tcW w:w="2055" w:type="dxa"/>
            <w:tcBorders>
              <w:left w:val="nil"/>
              <w:right w:val="nil"/>
            </w:tcBorders>
            <w:shd w:val="clear" w:color="auto" w:fill="D3DFEE"/>
            <w:vAlign w:val="center"/>
          </w:tcPr>
          <w:p w:rsidR="009B1D9F" w:rsidRPr="00FC1EC3" w:rsidRDefault="009B1D9F" w:rsidP="00240754">
            <w:pPr>
              <w:pStyle w:val="Prrafodelista"/>
              <w:spacing w:line="480" w:lineRule="auto"/>
              <w:ind w:left="0"/>
              <w:jc w:val="center"/>
              <w:rPr>
                <w:rFonts w:ascii="Arial" w:hAnsi="Arial" w:cs="Arial"/>
                <w:sz w:val="20"/>
                <w:szCs w:val="20"/>
              </w:rPr>
            </w:pPr>
            <w:r w:rsidRPr="00FC1EC3">
              <w:rPr>
                <w:rFonts w:ascii="Arial" w:hAnsi="Arial" w:cs="Arial"/>
                <w:sz w:val="20"/>
                <w:szCs w:val="20"/>
              </w:rPr>
              <w:t>Presión simple</w:t>
            </w:r>
          </w:p>
        </w:tc>
      </w:tr>
      <w:tr w:rsidR="009B1D9F" w:rsidRPr="00FC1EC3" w:rsidTr="00240754">
        <w:trPr>
          <w:jc w:val="center"/>
        </w:trPr>
        <w:tc>
          <w:tcPr>
            <w:tcW w:w="2054" w:type="dxa"/>
            <w:vAlign w:val="center"/>
          </w:tcPr>
          <w:p w:rsidR="009B1D9F" w:rsidRPr="00FC1EC3" w:rsidRDefault="009B1D9F" w:rsidP="00240754">
            <w:pPr>
              <w:spacing w:line="480" w:lineRule="auto"/>
              <w:ind w:firstLine="0"/>
              <w:rPr>
                <w:rFonts w:ascii="Arial" w:hAnsi="Arial" w:cs="Arial"/>
                <w:b/>
                <w:bCs/>
                <w:sz w:val="20"/>
                <w:szCs w:val="20"/>
              </w:rPr>
            </w:pPr>
            <w:r w:rsidRPr="00FC1EC3">
              <w:rPr>
                <w:rFonts w:ascii="Arial" w:hAnsi="Arial" w:cs="Arial"/>
                <w:b/>
                <w:bCs/>
                <w:sz w:val="20"/>
                <w:szCs w:val="20"/>
              </w:rPr>
              <w:t>Otros</w:t>
            </w:r>
          </w:p>
        </w:tc>
        <w:tc>
          <w:tcPr>
            <w:tcW w:w="2054" w:type="dxa"/>
            <w:vAlign w:val="center"/>
          </w:tcPr>
          <w:p w:rsidR="009B1D9F" w:rsidRPr="00FC1EC3" w:rsidRDefault="009B1D9F" w:rsidP="00240754">
            <w:pPr>
              <w:pStyle w:val="Prrafodelista"/>
              <w:spacing w:line="480" w:lineRule="auto"/>
              <w:ind w:left="0" w:firstLine="0"/>
              <w:rPr>
                <w:rFonts w:ascii="Arial" w:hAnsi="Arial" w:cs="Arial"/>
                <w:sz w:val="20"/>
                <w:szCs w:val="20"/>
              </w:rPr>
            </w:pPr>
            <w:r w:rsidRPr="00FC1EC3">
              <w:rPr>
                <w:rFonts w:ascii="Arial" w:hAnsi="Arial" w:cs="Arial"/>
                <w:sz w:val="20"/>
                <w:szCs w:val="20"/>
              </w:rPr>
              <w:t>Diseño convectivo, tubos con aleta</w:t>
            </w:r>
          </w:p>
        </w:tc>
        <w:tc>
          <w:tcPr>
            <w:tcW w:w="2055" w:type="dxa"/>
            <w:vAlign w:val="center"/>
          </w:tcPr>
          <w:p w:rsidR="009B1D9F" w:rsidRPr="00FC1EC3" w:rsidRDefault="009B1D9F" w:rsidP="00240754">
            <w:pPr>
              <w:pStyle w:val="Prrafodelista"/>
              <w:spacing w:line="480" w:lineRule="auto"/>
              <w:ind w:left="0" w:firstLine="0"/>
              <w:rPr>
                <w:rFonts w:ascii="Arial" w:hAnsi="Arial" w:cs="Arial"/>
                <w:sz w:val="20"/>
                <w:szCs w:val="20"/>
              </w:rPr>
            </w:pPr>
            <w:r w:rsidRPr="00FC1EC3">
              <w:rPr>
                <w:rFonts w:ascii="Arial" w:hAnsi="Arial" w:cs="Arial"/>
                <w:sz w:val="20"/>
                <w:szCs w:val="20"/>
              </w:rPr>
              <w:t>Diseño convectivo, tubos con aleta</w:t>
            </w:r>
          </w:p>
        </w:tc>
        <w:tc>
          <w:tcPr>
            <w:tcW w:w="2055" w:type="dxa"/>
            <w:vAlign w:val="center"/>
          </w:tcPr>
          <w:p w:rsidR="009B1D9F" w:rsidRPr="00FC1EC3" w:rsidRDefault="009B1D9F" w:rsidP="00240754">
            <w:pPr>
              <w:pStyle w:val="Prrafodelista"/>
              <w:spacing w:line="480" w:lineRule="auto"/>
              <w:ind w:left="0" w:firstLine="0"/>
              <w:rPr>
                <w:rFonts w:ascii="Arial" w:hAnsi="Arial" w:cs="Arial"/>
                <w:sz w:val="20"/>
                <w:szCs w:val="20"/>
              </w:rPr>
            </w:pPr>
            <w:r w:rsidRPr="00FC1EC3">
              <w:rPr>
                <w:rFonts w:ascii="Arial" w:hAnsi="Arial" w:cs="Arial"/>
                <w:sz w:val="20"/>
                <w:szCs w:val="20"/>
              </w:rPr>
              <w:t>Radiación en horno, generalmente tubos simples</w:t>
            </w:r>
          </w:p>
        </w:tc>
      </w:tr>
    </w:tbl>
    <w:p w:rsidR="007E0CA5" w:rsidRPr="00FC1EC3" w:rsidRDefault="007E0CA5" w:rsidP="00031D69">
      <w:pPr>
        <w:spacing w:line="480" w:lineRule="auto"/>
        <w:ind w:firstLine="0"/>
        <w:jc w:val="left"/>
        <w:rPr>
          <w:rFonts w:ascii="Arial" w:hAnsi="Arial" w:cs="Arial"/>
          <w:b/>
          <w:sz w:val="28"/>
          <w:szCs w:val="28"/>
        </w:rPr>
      </w:pPr>
    </w:p>
    <w:p w:rsidR="00C324B0" w:rsidRPr="00FC1EC3" w:rsidRDefault="00C324B0" w:rsidP="00031D69">
      <w:pPr>
        <w:spacing w:line="480" w:lineRule="auto"/>
        <w:ind w:firstLine="0"/>
        <w:jc w:val="left"/>
        <w:rPr>
          <w:rFonts w:ascii="Arial" w:hAnsi="Arial" w:cs="Arial"/>
          <w:b/>
          <w:sz w:val="28"/>
          <w:szCs w:val="28"/>
        </w:rPr>
      </w:pPr>
    </w:p>
    <w:p w:rsidR="00C324B0" w:rsidRPr="00FC1EC3" w:rsidRDefault="00C324B0" w:rsidP="00031D69">
      <w:pPr>
        <w:spacing w:line="480" w:lineRule="auto"/>
        <w:ind w:firstLine="0"/>
        <w:jc w:val="left"/>
        <w:rPr>
          <w:rFonts w:ascii="Arial" w:hAnsi="Arial" w:cs="Arial"/>
          <w:b/>
          <w:sz w:val="28"/>
          <w:szCs w:val="28"/>
        </w:rPr>
      </w:pPr>
    </w:p>
    <w:p w:rsidR="00827104" w:rsidRPr="00FC1EC3" w:rsidRDefault="00827104" w:rsidP="00031D69">
      <w:pPr>
        <w:spacing w:line="480" w:lineRule="auto"/>
        <w:ind w:firstLine="0"/>
        <w:jc w:val="left"/>
        <w:rPr>
          <w:rFonts w:ascii="Arial" w:hAnsi="Arial" w:cs="Arial"/>
          <w:b/>
          <w:sz w:val="28"/>
          <w:szCs w:val="28"/>
        </w:rPr>
      </w:pPr>
    </w:p>
    <w:tbl>
      <w:tblPr>
        <w:tblW w:w="0" w:type="auto"/>
        <w:jc w:val="center"/>
        <w:tblBorders>
          <w:top w:val="single" w:sz="8" w:space="0" w:color="4F81BD"/>
          <w:bottom w:val="single" w:sz="8" w:space="0" w:color="4F81BD"/>
        </w:tblBorders>
        <w:tblLook w:val="04E0"/>
      </w:tblPr>
      <w:tblGrid>
        <w:gridCol w:w="2976"/>
        <w:gridCol w:w="2586"/>
        <w:gridCol w:w="2402"/>
      </w:tblGrid>
      <w:tr w:rsidR="00C324B0" w:rsidRPr="00FC1EC3" w:rsidTr="00C324B0">
        <w:trPr>
          <w:trHeight w:val="1003"/>
          <w:jc w:val="center"/>
        </w:trPr>
        <w:tc>
          <w:tcPr>
            <w:tcW w:w="7964" w:type="dxa"/>
            <w:gridSpan w:val="3"/>
            <w:tcBorders>
              <w:top w:val="nil"/>
              <w:bottom w:val="single" w:sz="8" w:space="0" w:color="4F81BD"/>
            </w:tcBorders>
          </w:tcPr>
          <w:p w:rsidR="00C324B0" w:rsidRPr="00FC1EC3" w:rsidRDefault="00C324B0" w:rsidP="00C324B0">
            <w:pPr>
              <w:pStyle w:val="Prrafodelista"/>
              <w:spacing w:line="480" w:lineRule="auto"/>
              <w:ind w:left="1154" w:hanging="1154"/>
              <w:jc w:val="left"/>
              <w:outlineLvl w:val="0"/>
              <w:rPr>
                <w:rFonts w:ascii="Arial" w:hAnsi="Arial" w:cs="Arial"/>
                <w:b/>
                <w:bCs/>
                <w:color w:val="000000"/>
                <w:sz w:val="24"/>
                <w:szCs w:val="24"/>
              </w:rPr>
            </w:pPr>
            <w:bookmarkStart w:id="849" w:name="_Toc254119214"/>
            <w:bookmarkStart w:id="850" w:name="_Toc262717566"/>
            <w:bookmarkStart w:id="851" w:name="_Toc266455190"/>
            <w:bookmarkStart w:id="852" w:name="_Toc274650321"/>
            <w:bookmarkStart w:id="853" w:name="_Toc274652487"/>
            <w:bookmarkStart w:id="854" w:name="_Toc274850813"/>
            <w:bookmarkStart w:id="855" w:name="_Toc274850904"/>
            <w:bookmarkStart w:id="856" w:name="_Toc274868560"/>
            <w:bookmarkStart w:id="857" w:name="_Toc274869157"/>
            <w:r w:rsidRPr="00FC1EC3">
              <w:rPr>
                <w:rFonts w:ascii="Arial" w:hAnsi="Arial" w:cs="Arial"/>
                <w:b/>
                <w:bCs/>
                <w:sz w:val="24"/>
                <w:szCs w:val="24"/>
              </w:rPr>
              <w:lastRenderedPageBreak/>
              <w:t>Tabla 4.- Comparación entre las Calderas de Recuperación de Calor Pirotubulares y Acuotubulares</w:t>
            </w:r>
            <w:bookmarkEnd w:id="849"/>
            <w:bookmarkEnd w:id="850"/>
            <w:bookmarkEnd w:id="851"/>
            <w:bookmarkEnd w:id="852"/>
            <w:bookmarkEnd w:id="853"/>
            <w:bookmarkEnd w:id="854"/>
            <w:bookmarkEnd w:id="855"/>
            <w:bookmarkEnd w:id="856"/>
            <w:bookmarkEnd w:id="857"/>
          </w:p>
        </w:tc>
      </w:tr>
      <w:tr w:rsidR="00C324B0" w:rsidRPr="00FC1EC3" w:rsidTr="00C324B0">
        <w:trPr>
          <w:jc w:val="center"/>
        </w:trPr>
        <w:tc>
          <w:tcPr>
            <w:tcW w:w="2976" w:type="dxa"/>
            <w:shd w:val="clear" w:color="auto" w:fill="D3DFEE"/>
          </w:tcPr>
          <w:p w:rsidR="00C324B0" w:rsidRPr="00FC1EC3" w:rsidRDefault="00C324B0" w:rsidP="00240754">
            <w:pPr>
              <w:spacing w:line="480" w:lineRule="auto"/>
              <w:ind w:firstLine="0"/>
              <w:rPr>
                <w:rFonts w:ascii="Arial" w:hAnsi="Arial" w:cs="Arial"/>
                <w:b/>
                <w:bCs/>
                <w:color w:val="000000"/>
                <w:sz w:val="24"/>
                <w:szCs w:val="24"/>
              </w:rPr>
            </w:pPr>
            <w:r w:rsidRPr="00FC1EC3">
              <w:rPr>
                <w:rFonts w:ascii="Arial" w:hAnsi="Arial" w:cs="Arial"/>
                <w:b/>
                <w:bCs/>
                <w:color w:val="000000"/>
                <w:sz w:val="24"/>
                <w:szCs w:val="24"/>
              </w:rPr>
              <w:t>Variable</w:t>
            </w:r>
          </w:p>
        </w:tc>
        <w:tc>
          <w:tcPr>
            <w:tcW w:w="2586" w:type="dxa"/>
            <w:shd w:val="clear" w:color="auto" w:fill="D3DFEE"/>
          </w:tcPr>
          <w:p w:rsidR="00C324B0" w:rsidRPr="00FC1EC3" w:rsidRDefault="00C324B0" w:rsidP="00240754">
            <w:pPr>
              <w:pStyle w:val="Prrafodelista"/>
              <w:spacing w:line="480" w:lineRule="auto"/>
              <w:ind w:left="0" w:firstLine="0"/>
              <w:rPr>
                <w:rFonts w:ascii="Arial" w:hAnsi="Arial" w:cs="Arial"/>
                <w:b/>
                <w:sz w:val="24"/>
                <w:szCs w:val="24"/>
              </w:rPr>
            </w:pPr>
            <w:r w:rsidRPr="00FC1EC3">
              <w:rPr>
                <w:rFonts w:ascii="Arial" w:hAnsi="Arial" w:cs="Arial"/>
                <w:b/>
                <w:sz w:val="24"/>
                <w:szCs w:val="24"/>
              </w:rPr>
              <w:t>Caldera pirotubular</w:t>
            </w:r>
          </w:p>
        </w:tc>
        <w:tc>
          <w:tcPr>
            <w:tcW w:w="2402" w:type="dxa"/>
            <w:shd w:val="clear" w:color="auto" w:fill="D3DFEE"/>
          </w:tcPr>
          <w:p w:rsidR="00C324B0" w:rsidRPr="00FC1EC3" w:rsidRDefault="00C324B0" w:rsidP="00240754">
            <w:pPr>
              <w:pStyle w:val="Prrafodelista"/>
              <w:spacing w:line="480" w:lineRule="auto"/>
              <w:ind w:left="0" w:firstLine="0"/>
              <w:rPr>
                <w:rFonts w:ascii="Arial" w:hAnsi="Arial" w:cs="Arial"/>
                <w:b/>
                <w:sz w:val="24"/>
                <w:szCs w:val="24"/>
              </w:rPr>
            </w:pPr>
            <w:r w:rsidRPr="00FC1EC3">
              <w:rPr>
                <w:rFonts w:ascii="Arial" w:hAnsi="Arial" w:cs="Arial"/>
                <w:b/>
                <w:sz w:val="24"/>
                <w:szCs w:val="24"/>
              </w:rPr>
              <w:t>Caldera acuotubular</w:t>
            </w:r>
          </w:p>
        </w:tc>
      </w:tr>
      <w:tr w:rsidR="00C324B0" w:rsidRPr="00FC1EC3" w:rsidTr="00C324B0">
        <w:trPr>
          <w:jc w:val="center"/>
        </w:trPr>
        <w:tc>
          <w:tcPr>
            <w:tcW w:w="2976" w:type="dxa"/>
            <w:vAlign w:val="center"/>
          </w:tcPr>
          <w:p w:rsidR="00C324B0" w:rsidRPr="00FC1EC3" w:rsidRDefault="00C324B0" w:rsidP="00240754">
            <w:pPr>
              <w:spacing w:line="480" w:lineRule="auto"/>
              <w:ind w:firstLine="0"/>
              <w:rPr>
                <w:rFonts w:ascii="Arial" w:hAnsi="Arial" w:cs="Arial"/>
                <w:b/>
                <w:bCs/>
                <w:color w:val="000000"/>
                <w:sz w:val="24"/>
                <w:szCs w:val="24"/>
              </w:rPr>
            </w:pPr>
            <w:r w:rsidRPr="00FC1EC3">
              <w:rPr>
                <w:rFonts w:ascii="Arial" w:hAnsi="Arial" w:cs="Arial"/>
                <w:b/>
                <w:bCs/>
                <w:color w:val="000000"/>
                <w:sz w:val="24"/>
                <w:szCs w:val="24"/>
              </w:rPr>
              <w:t>Flujo del gas</w:t>
            </w:r>
          </w:p>
        </w:tc>
        <w:tc>
          <w:tcPr>
            <w:tcW w:w="2586" w:type="dxa"/>
          </w:tcPr>
          <w:p w:rsidR="00C324B0" w:rsidRPr="00FC1EC3" w:rsidRDefault="00C324B0" w:rsidP="00240754">
            <w:pPr>
              <w:pStyle w:val="Prrafodelista"/>
              <w:spacing w:line="480" w:lineRule="auto"/>
              <w:ind w:left="0" w:firstLine="0"/>
              <w:rPr>
                <w:rFonts w:ascii="Arial" w:hAnsi="Arial" w:cs="Arial"/>
                <w:sz w:val="24"/>
                <w:szCs w:val="24"/>
              </w:rPr>
            </w:pPr>
            <w:r w:rsidRPr="00FC1EC3">
              <w:rPr>
                <w:rFonts w:ascii="Arial" w:hAnsi="Arial" w:cs="Arial"/>
                <w:sz w:val="24"/>
                <w:szCs w:val="24"/>
              </w:rPr>
              <w:t>Por debajo de 50000 lb/hrs</w:t>
            </w:r>
          </w:p>
        </w:tc>
        <w:tc>
          <w:tcPr>
            <w:tcW w:w="2402" w:type="dxa"/>
          </w:tcPr>
          <w:p w:rsidR="00C324B0" w:rsidRPr="00FC1EC3" w:rsidRDefault="00C324B0" w:rsidP="00240754">
            <w:pPr>
              <w:pStyle w:val="Prrafodelista"/>
              <w:spacing w:line="480" w:lineRule="auto"/>
              <w:ind w:left="0"/>
              <w:rPr>
                <w:rFonts w:ascii="Arial" w:hAnsi="Arial" w:cs="Arial"/>
                <w:sz w:val="24"/>
                <w:szCs w:val="24"/>
              </w:rPr>
            </w:pPr>
            <w:r w:rsidRPr="00FC1EC3">
              <w:rPr>
                <w:rFonts w:ascii="Arial" w:hAnsi="Arial" w:cs="Arial"/>
                <w:sz w:val="24"/>
                <w:szCs w:val="24"/>
              </w:rPr>
              <w:t>5 millones de lb/hrs</w:t>
            </w:r>
          </w:p>
        </w:tc>
      </w:tr>
      <w:tr w:rsidR="00C324B0" w:rsidRPr="00FC1EC3" w:rsidTr="00C324B0">
        <w:trPr>
          <w:jc w:val="center"/>
        </w:trPr>
        <w:tc>
          <w:tcPr>
            <w:tcW w:w="2976" w:type="dxa"/>
            <w:shd w:val="clear" w:color="auto" w:fill="D3DFEE"/>
          </w:tcPr>
          <w:p w:rsidR="00C324B0" w:rsidRPr="00FC1EC3" w:rsidRDefault="00C324B0" w:rsidP="00240754">
            <w:pPr>
              <w:pStyle w:val="Prrafodelista"/>
              <w:spacing w:line="480" w:lineRule="auto"/>
              <w:ind w:left="0" w:firstLine="0"/>
              <w:rPr>
                <w:rFonts w:ascii="Arial" w:hAnsi="Arial" w:cs="Arial"/>
                <w:b/>
                <w:bCs/>
                <w:sz w:val="24"/>
                <w:szCs w:val="24"/>
              </w:rPr>
            </w:pPr>
            <w:r w:rsidRPr="00FC1EC3">
              <w:rPr>
                <w:rFonts w:ascii="Arial" w:hAnsi="Arial" w:cs="Arial"/>
                <w:b/>
                <w:bCs/>
                <w:sz w:val="24"/>
                <w:szCs w:val="24"/>
              </w:rPr>
              <w:t>Temperatura del gas a la entrada</w:t>
            </w:r>
          </w:p>
        </w:tc>
        <w:tc>
          <w:tcPr>
            <w:tcW w:w="2586" w:type="dxa"/>
            <w:shd w:val="clear" w:color="auto" w:fill="D3DFEE"/>
          </w:tcPr>
          <w:p w:rsidR="00C324B0" w:rsidRPr="00FC1EC3" w:rsidRDefault="00C324B0" w:rsidP="00240754">
            <w:pPr>
              <w:pStyle w:val="Prrafodelista"/>
              <w:spacing w:line="480" w:lineRule="auto"/>
              <w:ind w:left="0" w:firstLine="0"/>
              <w:rPr>
                <w:rFonts w:ascii="Arial" w:hAnsi="Arial" w:cs="Arial"/>
                <w:sz w:val="24"/>
                <w:szCs w:val="24"/>
              </w:rPr>
            </w:pPr>
            <w:r w:rsidRPr="00FC1EC3">
              <w:rPr>
                <w:rFonts w:ascii="Arial" w:hAnsi="Arial" w:cs="Arial"/>
                <w:sz w:val="24"/>
                <w:szCs w:val="24"/>
              </w:rPr>
              <w:t>Baja combustión adiabática</w:t>
            </w:r>
          </w:p>
        </w:tc>
        <w:tc>
          <w:tcPr>
            <w:tcW w:w="2402" w:type="dxa"/>
            <w:shd w:val="clear" w:color="auto" w:fill="D3DFEE"/>
          </w:tcPr>
          <w:p w:rsidR="00C324B0" w:rsidRPr="00FC1EC3" w:rsidRDefault="00C324B0" w:rsidP="00240754">
            <w:pPr>
              <w:pStyle w:val="Prrafodelista"/>
              <w:spacing w:line="480" w:lineRule="auto"/>
              <w:ind w:left="0" w:firstLine="0"/>
              <w:rPr>
                <w:rFonts w:ascii="Arial" w:hAnsi="Arial" w:cs="Arial"/>
                <w:sz w:val="24"/>
                <w:szCs w:val="24"/>
              </w:rPr>
            </w:pPr>
            <w:r w:rsidRPr="00FC1EC3">
              <w:rPr>
                <w:rFonts w:ascii="Arial" w:hAnsi="Arial" w:cs="Arial"/>
                <w:sz w:val="24"/>
                <w:szCs w:val="24"/>
              </w:rPr>
              <w:t>Baja combustión adiabática</w:t>
            </w:r>
          </w:p>
        </w:tc>
      </w:tr>
      <w:tr w:rsidR="00C324B0" w:rsidRPr="00FC1EC3" w:rsidTr="00C324B0">
        <w:trPr>
          <w:jc w:val="center"/>
        </w:trPr>
        <w:tc>
          <w:tcPr>
            <w:tcW w:w="2976" w:type="dxa"/>
            <w:vAlign w:val="center"/>
          </w:tcPr>
          <w:p w:rsidR="00C324B0" w:rsidRPr="00FC1EC3" w:rsidRDefault="00C324B0" w:rsidP="00240754">
            <w:pPr>
              <w:spacing w:line="480" w:lineRule="auto"/>
              <w:ind w:firstLine="0"/>
              <w:rPr>
                <w:rFonts w:ascii="Arial" w:hAnsi="Arial" w:cs="Arial"/>
                <w:b/>
                <w:bCs/>
                <w:color w:val="000000"/>
                <w:sz w:val="24"/>
                <w:szCs w:val="24"/>
              </w:rPr>
            </w:pPr>
            <w:r w:rsidRPr="00FC1EC3">
              <w:rPr>
                <w:rFonts w:ascii="Arial" w:hAnsi="Arial" w:cs="Arial"/>
                <w:b/>
                <w:bCs/>
                <w:color w:val="000000"/>
                <w:sz w:val="24"/>
                <w:szCs w:val="24"/>
              </w:rPr>
              <w:t>Presión del gas</w:t>
            </w:r>
          </w:p>
        </w:tc>
        <w:tc>
          <w:tcPr>
            <w:tcW w:w="2586" w:type="dxa"/>
          </w:tcPr>
          <w:p w:rsidR="00C324B0" w:rsidRPr="00FC1EC3" w:rsidRDefault="00C324B0" w:rsidP="00240754">
            <w:pPr>
              <w:pStyle w:val="Prrafodelista"/>
              <w:spacing w:line="480" w:lineRule="auto"/>
              <w:ind w:left="0" w:firstLine="0"/>
              <w:rPr>
                <w:rFonts w:ascii="Arial" w:hAnsi="Arial" w:cs="Arial"/>
                <w:sz w:val="24"/>
                <w:szCs w:val="24"/>
              </w:rPr>
            </w:pPr>
            <w:r w:rsidRPr="00FC1EC3">
              <w:rPr>
                <w:rFonts w:ascii="Arial" w:hAnsi="Arial" w:cs="Arial"/>
                <w:sz w:val="24"/>
                <w:szCs w:val="24"/>
              </w:rPr>
              <w:t>Por arriba de 2000 psig</w:t>
            </w:r>
          </w:p>
        </w:tc>
        <w:tc>
          <w:tcPr>
            <w:tcW w:w="2402" w:type="dxa"/>
          </w:tcPr>
          <w:p w:rsidR="00C324B0" w:rsidRPr="00FC1EC3" w:rsidRDefault="00C324B0" w:rsidP="00240754">
            <w:pPr>
              <w:pStyle w:val="Prrafodelista"/>
              <w:spacing w:line="480" w:lineRule="auto"/>
              <w:ind w:left="0" w:firstLine="0"/>
              <w:rPr>
                <w:rFonts w:ascii="Arial" w:hAnsi="Arial" w:cs="Arial"/>
                <w:sz w:val="24"/>
                <w:szCs w:val="24"/>
              </w:rPr>
            </w:pPr>
            <w:r w:rsidRPr="00FC1EC3">
              <w:rPr>
                <w:rFonts w:ascii="Arial" w:hAnsi="Arial" w:cs="Arial"/>
                <w:sz w:val="24"/>
                <w:szCs w:val="24"/>
              </w:rPr>
              <w:t>Por debajo de 2 psig</w:t>
            </w:r>
          </w:p>
        </w:tc>
      </w:tr>
      <w:tr w:rsidR="00C324B0" w:rsidRPr="00FC1EC3" w:rsidTr="00C324B0">
        <w:trPr>
          <w:jc w:val="center"/>
        </w:trPr>
        <w:tc>
          <w:tcPr>
            <w:tcW w:w="2976" w:type="dxa"/>
            <w:shd w:val="clear" w:color="auto" w:fill="D3DFEE"/>
          </w:tcPr>
          <w:p w:rsidR="00C324B0" w:rsidRPr="00FC1EC3" w:rsidRDefault="00C324B0" w:rsidP="00240754">
            <w:pPr>
              <w:spacing w:line="480" w:lineRule="auto"/>
              <w:ind w:firstLine="0"/>
              <w:rPr>
                <w:rFonts w:ascii="Arial" w:hAnsi="Arial" w:cs="Arial"/>
                <w:b/>
                <w:bCs/>
                <w:color w:val="000000"/>
                <w:sz w:val="24"/>
                <w:szCs w:val="24"/>
              </w:rPr>
            </w:pPr>
            <w:r w:rsidRPr="00FC1EC3">
              <w:rPr>
                <w:rFonts w:ascii="Arial" w:hAnsi="Arial" w:cs="Arial"/>
                <w:b/>
                <w:bCs/>
                <w:color w:val="000000"/>
                <w:sz w:val="24"/>
                <w:szCs w:val="24"/>
              </w:rPr>
              <w:t xml:space="preserve">Quemador </w:t>
            </w:r>
          </w:p>
        </w:tc>
        <w:tc>
          <w:tcPr>
            <w:tcW w:w="2586" w:type="dxa"/>
            <w:shd w:val="clear" w:color="auto" w:fill="D3DFEE"/>
          </w:tcPr>
          <w:p w:rsidR="00C324B0" w:rsidRPr="00FC1EC3" w:rsidRDefault="00C324B0" w:rsidP="00240754">
            <w:pPr>
              <w:spacing w:line="480" w:lineRule="auto"/>
              <w:ind w:firstLine="0"/>
              <w:rPr>
                <w:rFonts w:ascii="Arial" w:hAnsi="Arial" w:cs="Arial"/>
                <w:color w:val="000000"/>
                <w:sz w:val="24"/>
                <w:szCs w:val="24"/>
              </w:rPr>
            </w:pPr>
            <w:r w:rsidRPr="00FC1EC3">
              <w:rPr>
                <w:rFonts w:ascii="Arial" w:hAnsi="Arial" w:cs="Arial"/>
                <w:color w:val="000000"/>
                <w:sz w:val="24"/>
                <w:szCs w:val="24"/>
              </w:rPr>
              <w:t>Si se requiere</w:t>
            </w:r>
          </w:p>
        </w:tc>
        <w:tc>
          <w:tcPr>
            <w:tcW w:w="2402" w:type="dxa"/>
            <w:shd w:val="clear" w:color="auto" w:fill="D3DFEE"/>
          </w:tcPr>
          <w:p w:rsidR="00C324B0" w:rsidRPr="00FC1EC3" w:rsidRDefault="00C324B0" w:rsidP="00240754">
            <w:pPr>
              <w:spacing w:line="480" w:lineRule="auto"/>
              <w:ind w:firstLine="0"/>
              <w:rPr>
                <w:rFonts w:ascii="Arial" w:hAnsi="Arial" w:cs="Arial"/>
                <w:color w:val="000000"/>
                <w:sz w:val="24"/>
                <w:szCs w:val="24"/>
              </w:rPr>
            </w:pPr>
            <w:r w:rsidRPr="00FC1EC3">
              <w:rPr>
                <w:rFonts w:ascii="Arial" w:hAnsi="Arial" w:cs="Arial"/>
                <w:color w:val="000000"/>
                <w:sz w:val="24"/>
                <w:szCs w:val="24"/>
              </w:rPr>
              <w:t>Si se requiere</w:t>
            </w:r>
          </w:p>
        </w:tc>
      </w:tr>
      <w:tr w:rsidR="00C324B0" w:rsidRPr="00FC1EC3" w:rsidTr="00C324B0">
        <w:trPr>
          <w:jc w:val="center"/>
        </w:trPr>
        <w:tc>
          <w:tcPr>
            <w:tcW w:w="2976" w:type="dxa"/>
          </w:tcPr>
          <w:p w:rsidR="00C324B0" w:rsidRPr="00FC1EC3" w:rsidRDefault="00C324B0" w:rsidP="00240754">
            <w:pPr>
              <w:pStyle w:val="Prrafodelista"/>
              <w:spacing w:line="480" w:lineRule="auto"/>
              <w:ind w:left="0" w:firstLine="0"/>
              <w:rPr>
                <w:rFonts w:ascii="Arial" w:hAnsi="Arial" w:cs="Arial"/>
                <w:b/>
                <w:bCs/>
                <w:sz w:val="24"/>
                <w:szCs w:val="24"/>
              </w:rPr>
            </w:pPr>
            <w:r w:rsidRPr="00FC1EC3">
              <w:rPr>
                <w:rFonts w:ascii="Arial" w:hAnsi="Arial" w:cs="Arial"/>
                <w:b/>
                <w:bCs/>
                <w:sz w:val="24"/>
                <w:szCs w:val="24"/>
              </w:rPr>
              <w:t>Tipo o superficie de calor</w:t>
            </w:r>
          </w:p>
        </w:tc>
        <w:tc>
          <w:tcPr>
            <w:tcW w:w="2586" w:type="dxa"/>
          </w:tcPr>
          <w:p w:rsidR="00C324B0" w:rsidRPr="00FC1EC3" w:rsidRDefault="00C324B0" w:rsidP="00240754">
            <w:pPr>
              <w:pStyle w:val="Prrafodelista"/>
              <w:spacing w:line="480" w:lineRule="auto"/>
              <w:ind w:left="0"/>
              <w:rPr>
                <w:rFonts w:ascii="Arial" w:hAnsi="Arial" w:cs="Arial"/>
                <w:sz w:val="24"/>
                <w:szCs w:val="24"/>
              </w:rPr>
            </w:pPr>
            <w:r w:rsidRPr="00FC1EC3">
              <w:rPr>
                <w:rFonts w:ascii="Arial" w:hAnsi="Arial" w:cs="Arial"/>
                <w:sz w:val="24"/>
                <w:szCs w:val="24"/>
              </w:rPr>
              <w:t>tubos</w:t>
            </w:r>
          </w:p>
        </w:tc>
        <w:tc>
          <w:tcPr>
            <w:tcW w:w="2402" w:type="dxa"/>
          </w:tcPr>
          <w:p w:rsidR="00C324B0" w:rsidRPr="00FC1EC3" w:rsidRDefault="00C324B0" w:rsidP="00240754">
            <w:pPr>
              <w:pStyle w:val="Prrafodelista"/>
              <w:spacing w:line="480" w:lineRule="auto"/>
              <w:ind w:left="0" w:firstLine="0"/>
              <w:rPr>
                <w:rFonts w:ascii="Arial" w:hAnsi="Arial" w:cs="Arial"/>
                <w:sz w:val="24"/>
                <w:szCs w:val="24"/>
              </w:rPr>
            </w:pPr>
            <w:r w:rsidRPr="00FC1EC3">
              <w:rPr>
                <w:rFonts w:ascii="Arial" w:hAnsi="Arial" w:cs="Arial"/>
                <w:sz w:val="24"/>
                <w:szCs w:val="24"/>
              </w:rPr>
              <w:t>Tubos, tubos con aletas</w:t>
            </w:r>
          </w:p>
        </w:tc>
      </w:tr>
      <w:tr w:rsidR="00C324B0" w:rsidRPr="00FC1EC3" w:rsidTr="00C324B0">
        <w:trPr>
          <w:jc w:val="center"/>
        </w:trPr>
        <w:tc>
          <w:tcPr>
            <w:tcW w:w="2976" w:type="dxa"/>
            <w:shd w:val="clear" w:color="auto" w:fill="D3DFEE"/>
            <w:vAlign w:val="center"/>
          </w:tcPr>
          <w:p w:rsidR="00C324B0" w:rsidRPr="00FC1EC3" w:rsidRDefault="00C324B0" w:rsidP="00240754">
            <w:pPr>
              <w:pStyle w:val="Prrafodelista"/>
              <w:spacing w:line="480" w:lineRule="auto"/>
              <w:ind w:left="0" w:firstLine="0"/>
              <w:rPr>
                <w:rFonts w:ascii="Arial" w:hAnsi="Arial" w:cs="Arial"/>
                <w:b/>
                <w:bCs/>
                <w:sz w:val="24"/>
                <w:szCs w:val="24"/>
              </w:rPr>
            </w:pPr>
            <w:r w:rsidRPr="00FC1EC3">
              <w:rPr>
                <w:rFonts w:ascii="Arial" w:hAnsi="Arial" w:cs="Arial"/>
                <w:b/>
                <w:bCs/>
                <w:sz w:val="24"/>
                <w:szCs w:val="24"/>
              </w:rPr>
              <w:t>Ubicación de super-calentadores</w:t>
            </w:r>
          </w:p>
        </w:tc>
        <w:tc>
          <w:tcPr>
            <w:tcW w:w="2586" w:type="dxa"/>
            <w:shd w:val="clear" w:color="auto" w:fill="D3DFEE"/>
          </w:tcPr>
          <w:p w:rsidR="00C324B0" w:rsidRPr="00FC1EC3" w:rsidRDefault="00C324B0" w:rsidP="00240754">
            <w:pPr>
              <w:pStyle w:val="Prrafodelista"/>
              <w:spacing w:line="480" w:lineRule="auto"/>
              <w:ind w:left="0" w:firstLine="0"/>
              <w:rPr>
                <w:rFonts w:ascii="Arial" w:hAnsi="Arial" w:cs="Arial"/>
                <w:sz w:val="24"/>
                <w:szCs w:val="24"/>
              </w:rPr>
            </w:pPr>
            <w:r w:rsidRPr="00FC1EC3">
              <w:rPr>
                <w:rFonts w:ascii="Arial" w:hAnsi="Arial" w:cs="Arial"/>
                <w:sz w:val="24"/>
                <w:szCs w:val="24"/>
              </w:rPr>
              <w:t>A la entrada o salida de la caldera</w:t>
            </w:r>
          </w:p>
        </w:tc>
        <w:tc>
          <w:tcPr>
            <w:tcW w:w="2402" w:type="dxa"/>
            <w:shd w:val="clear" w:color="auto" w:fill="D3DFEE"/>
          </w:tcPr>
          <w:p w:rsidR="00C324B0" w:rsidRPr="00FC1EC3" w:rsidRDefault="00C324B0" w:rsidP="00240754">
            <w:pPr>
              <w:pStyle w:val="Prrafodelista"/>
              <w:spacing w:line="480" w:lineRule="auto"/>
              <w:ind w:left="0" w:firstLine="0"/>
              <w:rPr>
                <w:rFonts w:ascii="Arial" w:hAnsi="Arial" w:cs="Arial"/>
                <w:sz w:val="24"/>
                <w:szCs w:val="24"/>
              </w:rPr>
            </w:pPr>
            <w:r w:rsidRPr="00FC1EC3">
              <w:rPr>
                <w:rFonts w:ascii="Arial" w:hAnsi="Arial" w:cs="Arial"/>
                <w:sz w:val="24"/>
                <w:szCs w:val="24"/>
              </w:rPr>
              <w:t>Cualquier lugar en dirección del flujo del gas</w:t>
            </w:r>
          </w:p>
        </w:tc>
      </w:tr>
      <w:tr w:rsidR="00C324B0" w:rsidRPr="00FC1EC3" w:rsidTr="00C324B0">
        <w:trPr>
          <w:jc w:val="center"/>
        </w:trPr>
        <w:tc>
          <w:tcPr>
            <w:tcW w:w="2976" w:type="dxa"/>
            <w:vAlign w:val="center"/>
          </w:tcPr>
          <w:p w:rsidR="00C324B0" w:rsidRPr="00FC1EC3" w:rsidRDefault="00C324B0" w:rsidP="00240754">
            <w:pPr>
              <w:spacing w:line="480" w:lineRule="auto"/>
              <w:ind w:firstLine="0"/>
              <w:rPr>
                <w:rFonts w:ascii="Arial" w:hAnsi="Arial" w:cs="Arial"/>
                <w:b/>
                <w:bCs/>
                <w:color w:val="000000"/>
                <w:sz w:val="24"/>
                <w:szCs w:val="24"/>
              </w:rPr>
            </w:pPr>
            <w:r w:rsidRPr="00FC1EC3">
              <w:rPr>
                <w:rFonts w:ascii="Arial" w:hAnsi="Arial" w:cs="Arial"/>
                <w:b/>
                <w:bCs/>
                <w:color w:val="000000"/>
                <w:sz w:val="24"/>
                <w:szCs w:val="24"/>
              </w:rPr>
              <w:t>Stock de Agua</w:t>
            </w:r>
          </w:p>
        </w:tc>
        <w:tc>
          <w:tcPr>
            <w:tcW w:w="2586" w:type="dxa"/>
          </w:tcPr>
          <w:p w:rsidR="00C324B0" w:rsidRPr="00FC1EC3" w:rsidRDefault="00C324B0" w:rsidP="00240754">
            <w:pPr>
              <w:pStyle w:val="Prrafodelista"/>
              <w:spacing w:line="480" w:lineRule="auto"/>
              <w:ind w:left="0"/>
              <w:rPr>
                <w:rFonts w:ascii="Arial" w:hAnsi="Arial" w:cs="Arial"/>
                <w:sz w:val="24"/>
                <w:szCs w:val="24"/>
              </w:rPr>
            </w:pPr>
            <w:r w:rsidRPr="00FC1EC3">
              <w:rPr>
                <w:rFonts w:ascii="Arial" w:hAnsi="Arial" w:cs="Arial"/>
                <w:sz w:val="24"/>
                <w:szCs w:val="24"/>
              </w:rPr>
              <w:t>Alta</w:t>
            </w:r>
          </w:p>
        </w:tc>
        <w:tc>
          <w:tcPr>
            <w:tcW w:w="2402" w:type="dxa"/>
          </w:tcPr>
          <w:p w:rsidR="00C324B0" w:rsidRPr="00FC1EC3" w:rsidRDefault="00C324B0" w:rsidP="00240754">
            <w:pPr>
              <w:pStyle w:val="Prrafodelista"/>
              <w:spacing w:line="480" w:lineRule="auto"/>
              <w:ind w:left="0"/>
              <w:rPr>
                <w:rFonts w:ascii="Arial" w:hAnsi="Arial" w:cs="Arial"/>
                <w:sz w:val="24"/>
                <w:szCs w:val="24"/>
              </w:rPr>
            </w:pPr>
            <w:r w:rsidRPr="00FC1EC3">
              <w:rPr>
                <w:rFonts w:ascii="Arial" w:hAnsi="Arial" w:cs="Arial"/>
                <w:sz w:val="24"/>
                <w:szCs w:val="24"/>
              </w:rPr>
              <w:t>baja</w:t>
            </w:r>
          </w:p>
        </w:tc>
      </w:tr>
      <w:tr w:rsidR="00C324B0" w:rsidRPr="00FC1EC3" w:rsidTr="00C324B0">
        <w:trPr>
          <w:jc w:val="center"/>
        </w:trPr>
        <w:tc>
          <w:tcPr>
            <w:tcW w:w="2976" w:type="dxa"/>
            <w:shd w:val="clear" w:color="auto" w:fill="D3DFEE"/>
            <w:vAlign w:val="center"/>
          </w:tcPr>
          <w:p w:rsidR="00C324B0" w:rsidRPr="00FC1EC3" w:rsidRDefault="00C324B0" w:rsidP="00240754">
            <w:pPr>
              <w:pStyle w:val="Prrafodelista"/>
              <w:spacing w:line="480" w:lineRule="auto"/>
              <w:ind w:left="0" w:firstLine="0"/>
              <w:rPr>
                <w:rFonts w:ascii="Arial" w:hAnsi="Arial" w:cs="Arial"/>
                <w:b/>
                <w:bCs/>
                <w:sz w:val="24"/>
                <w:szCs w:val="24"/>
              </w:rPr>
            </w:pPr>
            <w:r w:rsidRPr="00FC1EC3">
              <w:rPr>
                <w:rFonts w:ascii="Arial" w:hAnsi="Arial" w:cs="Arial"/>
                <w:b/>
                <w:bCs/>
                <w:sz w:val="24"/>
                <w:szCs w:val="24"/>
              </w:rPr>
              <w:t>Flujo de calor del lado del vapor</w:t>
            </w:r>
          </w:p>
        </w:tc>
        <w:tc>
          <w:tcPr>
            <w:tcW w:w="2586" w:type="dxa"/>
            <w:shd w:val="clear" w:color="auto" w:fill="D3DFEE"/>
          </w:tcPr>
          <w:p w:rsidR="00C324B0" w:rsidRPr="00FC1EC3" w:rsidRDefault="00C324B0" w:rsidP="00240754">
            <w:pPr>
              <w:pStyle w:val="Prrafodelista"/>
              <w:spacing w:line="480" w:lineRule="auto"/>
              <w:ind w:left="0"/>
              <w:rPr>
                <w:rFonts w:ascii="Arial" w:hAnsi="Arial" w:cs="Arial"/>
                <w:sz w:val="24"/>
                <w:szCs w:val="24"/>
              </w:rPr>
            </w:pPr>
            <w:r w:rsidRPr="00FC1EC3">
              <w:rPr>
                <w:rFonts w:ascii="Arial" w:hAnsi="Arial" w:cs="Arial"/>
                <w:sz w:val="24"/>
                <w:szCs w:val="24"/>
              </w:rPr>
              <w:t>Generalmente baja</w:t>
            </w:r>
          </w:p>
        </w:tc>
        <w:tc>
          <w:tcPr>
            <w:tcW w:w="2402" w:type="dxa"/>
            <w:shd w:val="clear" w:color="auto" w:fill="D3DFEE"/>
          </w:tcPr>
          <w:p w:rsidR="00C324B0" w:rsidRPr="00FC1EC3" w:rsidRDefault="00C324B0" w:rsidP="00240754">
            <w:pPr>
              <w:pStyle w:val="Prrafodelista"/>
              <w:spacing w:line="480" w:lineRule="auto"/>
              <w:ind w:left="0" w:firstLine="0"/>
              <w:rPr>
                <w:rFonts w:ascii="Arial" w:hAnsi="Arial" w:cs="Arial"/>
                <w:sz w:val="24"/>
                <w:szCs w:val="24"/>
              </w:rPr>
            </w:pPr>
            <w:r w:rsidRPr="00FC1EC3">
              <w:rPr>
                <w:rFonts w:ascii="Arial" w:hAnsi="Arial" w:cs="Arial"/>
                <w:sz w:val="24"/>
                <w:szCs w:val="24"/>
              </w:rPr>
              <w:t>Puede ser alta con tubos aleteados</w:t>
            </w:r>
          </w:p>
        </w:tc>
      </w:tr>
      <w:tr w:rsidR="00C324B0" w:rsidRPr="00FC1EC3" w:rsidTr="00C324B0">
        <w:trPr>
          <w:jc w:val="center"/>
        </w:trPr>
        <w:tc>
          <w:tcPr>
            <w:tcW w:w="2976" w:type="dxa"/>
            <w:vAlign w:val="center"/>
          </w:tcPr>
          <w:p w:rsidR="00C324B0" w:rsidRPr="00FC1EC3" w:rsidRDefault="00C324B0" w:rsidP="00240754">
            <w:pPr>
              <w:pStyle w:val="Prrafodelista"/>
              <w:spacing w:line="480" w:lineRule="auto"/>
              <w:ind w:left="0" w:firstLine="0"/>
              <w:rPr>
                <w:rFonts w:ascii="Arial" w:hAnsi="Arial" w:cs="Arial"/>
                <w:b/>
                <w:bCs/>
                <w:sz w:val="24"/>
                <w:szCs w:val="24"/>
              </w:rPr>
            </w:pPr>
            <w:r w:rsidRPr="00FC1EC3">
              <w:rPr>
                <w:rFonts w:ascii="Arial" w:hAnsi="Arial" w:cs="Arial"/>
                <w:b/>
                <w:bCs/>
                <w:sz w:val="24"/>
                <w:szCs w:val="24"/>
              </w:rPr>
              <w:t>Presión de vapor múltiple</w:t>
            </w:r>
          </w:p>
        </w:tc>
        <w:tc>
          <w:tcPr>
            <w:tcW w:w="2586" w:type="dxa"/>
            <w:vAlign w:val="center"/>
          </w:tcPr>
          <w:p w:rsidR="00C324B0" w:rsidRPr="00FC1EC3" w:rsidRDefault="00C324B0" w:rsidP="00240754">
            <w:pPr>
              <w:pStyle w:val="Prrafodelista"/>
              <w:spacing w:line="480" w:lineRule="auto"/>
              <w:ind w:left="0"/>
              <w:rPr>
                <w:rFonts w:ascii="Arial" w:hAnsi="Arial" w:cs="Arial"/>
                <w:sz w:val="24"/>
                <w:szCs w:val="24"/>
              </w:rPr>
            </w:pPr>
            <w:r w:rsidRPr="00FC1EC3">
              <w:rPr>
                <w:rFonts w:ascii="Arial" w:hAnsi="Arial" w:cs="Arial"/>
                <w:sz w:val="24"/>
                <w:szCs w:val="24"/>
              </w:rPr>
              <w:t>No</w:t>
            </w:r>
          </w:p>
        </w:tc>
        <w:tc>
          <w:tcPr>
            <w:tcW w:w="2402" w:type="dxa"/>
            <w:vAlign w:val="center"/>
          </w:tcPr>
          <w:p w:rsidR="00C324B0" w:rsidRPr="00FC1EC3" w:rsidRDefault="00C324B0" w:rsidP="00240754">
            <w:pPr>
              <w:spacing w:line="480" w:lineRule="auto"/>
              <w:ind w:firstLine="0"/>
              <w:rPr>
                <w:rFonts w:ascii="Arial" w:hAnsi="Arial" w:cs="Arial"/>
                <w:color w:val="000000"/>
                <w:sz w:val="24"/>
                <w:szCs w:val="24"/>
              </w:rPr>
            </w:pPr>
            <w:r w:rsidRPr="00FC1EC3">
              <w:rPr>
                <w:rFonts w:ascii="Arial" w:hAnsi="Arial" w:cs="Arial"/>
                <w:color w:val="000000"/>
                <w:sz w:val="24"/>
                <w:szCs w:val="24"/>
              </w:rPr>
              <w:t>Si</w:t>
            </w:r>
          </w:p>
        </w:tc>
      </w:tr>
      <w:tr w:rsidR="00C324B0" w:rsidRPr="00FC1EC3" w:rsidTr="00C324B0">
        <w:trPr>
          <w:jc w:val="center"/>
        </w:trPr>
        <w:tc>
          <w:tcPr>
            <w:tcW w:w="2976" w:type="dxa"/>
            <w:shd w:val="clear" w:color="auto" w:fill="D3DFEE"/>
            <w:vAlign w:val="center"/>
          </w:tcPr>
          <w:p w:rsidR="00C324B0" w:rsidRPr="00FC1EC3" w:rsidRDefault="00C324B0" w:rsidP="00240754">
            <w:pPr>
              <w:pStyle w:val="Prrafodelista"/>
              <w:spacing w:line="480" w:lineRule="auto"/>
              <w:ind w:left="0" w:firstLine="0"/>
              <w:rPr>
                <w:rFonts w:ascii="Arial" w:hAnsi="Arial" w:cs="Arial"/>
                <w:b/>
                <w:bCs/>
                <w:sz w:val="24"/>
                <w:szCs w:val="24"/>
              </w:rPr>
            </w:pPr>
            <w:r w:rsidRPr="00FC1EC3">
              <w:rPr>
                <w:rFonts w:ascii="Arial" w:hAnsi="Arial" w:cs="Arial"/>
                <w:b/>
                <w:bCs/>
                <w:sz w:val="24"/>
                <w:szCs w:val="24"/>
              </w:rPr>
              <w:t xml:space="preserve">Ubicación del soplador </w:t>
            </w:r>
            <w:r w:rsidRPr="00FC1EC3">
              <w:rPr>
                <w:rFonts w:ascii="Arial" w:hAnsi="Arial" w:cs="Arial"/>
                <w:b/>
                <w:bCs/>
                <w:sz w:val="24"/>
                <w:szCs w:val="24"/>
              </w:rPr>
              <w:lastRenderedPageBreak/>
              <w:t>de hollín</w:t>
            </w:r>
          </w:p>
        </w:tc>
        <w:tc>
          <w:tcPr>
            <w:tcW w:w="2586" w:type="dxa"/>
            <w:shd w:val="clear" w:color="auto" w:fill="D3DFEE"/>
          </w:tcPr>
          <w:p w:rsidR="00C324B0" w:rsidRPr="00FC1EC3" w:rsidRDefault="00C324B0" w:rsidP="00240754">
            <w:pPr>
              <w:pStyle w:val="Prrafodelista"/>
              <w:spacing w:line="480" w:lineRule="auto"/>
              <w:ind w:left="0" w:firstLine="0"/>
              <w:rPr>
                <w:rFonts w:ascii="Arial" w:hAnsi="Arial" w:cs="Arial"/>
                <w:sz w:val="24"/>
                <w:szCs w:val="24"/>
              </w:rPr>
            </w:pPr>
            <w:r w:rsidRPr="00FC1EC3">
              <w:rPr>
                <w:rFonts w:ascii="Arial" w:hAnsi="Arial" w:cs="Arial"/>
                <w:sz w:val="24"/>
                <w:szCs w:val="24"/>
              </w:rPr>
              <w:lastRenderedPageBreak/>
              <w:t xml:space="preserve">A la entrada o salida </w:t>
            </w:r>
            <w:r w:rsidRPr="00FC1EC3">
              <w:rPr>
                <w:rFonts w:ascii="Arial" w:hAnsi="Arial" w:cs="Arial"/>
                <w:sz w:val="24"/>
                <w:szCs w:val="24"/>
              </w:rPr>
              <w:lastRenderedPageBreak/>
              <w:t>de la caldera</w:t>
            </w:r>
          </w:p>
        </w:tc>
        <w:tc>
          <w:tcPr>
            <w:tcW w:w="2402" w:type="dxa"/>
            <w:shd w:val="clear" w:color="auto" w:fill="D3DFEE"/>
          </w:tcPr>
          <w:p w:rsidR="00C324B0" w:rsidRPr="00FC1EC3" w:rsidRDefault="00C324B0" w:rsidP="00240754">
            <w:pPr>
              <w:pStyle w:val="Prrafodelista"/>
              <w:spacing w:line="480" w:lineRule="auto"/>
              <w:ind w:left="0"/>
              <w:rPr>
                <w:rFonts w:ascii="Arial" w:hAnsi="Arial" w:cs="Arial"/>
                <w:sz w:val="24"/>
                <w:szCs w:val="24"/>
              </w:rPr>
            </w:pPr>
            <w:r w:rsidRPr="00FC1EC3">
              <w:rPr>
                <w:rFonts w:ascii="Arial" w:hAnsi="Arial" w:cs="Arial"/>
                <w:sz w:val="24"/>
                <w:szCs w:val="24"/>
              </w:rPr>
              <w:lastRenderedPageBreak/>
              <w:t xml:space="preserve">En cualquier lugar </w:t>
            </w:r>
            <w:r w:rsidRPr="00FC1EC3">
              <w:rPr>
                <w:rFonts w:ascii="Arial" w:hAnsi="Arial" w:cs="Arial"/>
                <w:sz w:val="24"/>
                <w:szCs w:val="24"/>
              </w:rPr>
              <w:lastRenderedPageBreak/>
              <w:t>dentro de la caldera</w:t>
            </w:r>
          </w:p>
        </w:tc>
      </w:tr>
      <w:tr w:rsidR="00C324B0" w:rsidRPr="00FC1EC3" w:rsidTr="00C324B0">
        <w:trPr>
          <w:jc w:val="center"/>
        </w:trPr>
        <w:tc>
          <w:tcPr>
            <w:tcW w:w="2976" w:type="dxa"/>
            <w:tcBorders>
              <w:top w:val="single" w:sz="8" w:space="0" w:color="4F81BD"/>
              <w:bottom w:val="single" w:sz="8" w:space="0" w:color="4F81BD"/>
            </w:tcBorders>
            <w:vAlign w:val="center"/>
          </w:tcPr>
          <w:p w:rsidR="00C324B0" w:rsidRPr="00FC1EC3" w:rsidRDefault="00C324B0" w:rsidP="00240754">
            <w:pPr>
              <w:spacing w:line="480" w:lineRule="auto"/>
              <w:ind w:firstLine="0"/>
              <w:rPr>
                <w:rFonts w:ascii="Arial" w:hAnsi="Arial" w:cs="Arial"/>
                <w:b/>
                <w:bCs/>
                <w:sz w:val="24"/>
                <w:szCs w:val="24"/>
              </w:rPr>
            </w:pPr>
            <w:r w:rsidRPr="00FC1EC3">
              <w:rPr>
                <w:rFonts w:ascii="Arial" w:hAnsi="Arial" w:cs="Arial"/>
                <w:b/>
                <w:bCs/>
                <w:sz w:val="24"/>
                <w:szCs w:val="24"/>
              </w:rPr>
              <w:lastRenderedPageBreak/>
              <w:t>Múltiples espacios</w:t>
            </w:r>
          </w:p>
        </w:tc>
        <w:tc>
          <w:tcPr>
            <w:tcW w:w="2586" w:type="dxa"/>
            <w:tcBorders>
              <w:top w:val="single" w:sz="8" w:space="0" w:color="4F81BD"/>
              <w:bottom w:val="single" w:sz="8" w:space="0" w:color="4F81BD"/>
            </w:tcBorders>
          </w:tcPr>
          <w:p w:rsidR="00C324B0" w:rsidRPr="00FC1EC3" w:rsidRDefault="00C324B0" w:rsidP="00240754">
            <w:pPr>
              <w:spacing w:line="480" w:lineRule="auto"/>
              <w:ind w:firstLine="0"/>
              <w:rPr>
                <w:rFonts w:ascii="Arial" w:hAnsi="Arial" w:cs="Arial"/>
                <w:b/>
                <w:bCs/>
                <w:sz w:val="24"/>
                <w:szCs w:val="24"/>
              </w:rPr>
            </w:pPr>
            <w:r w:rsidRPr="00FC1EC3">
              <w:rPr>
                <w:rFonts w:ascii="Arial" w:hAnsi="Arial" w:cs="Arial"/>
                <w:b/>
                <w:bCs/>
                <w:sz w:val="24"/>
                <w:szCs w:val="24"/>
              </w:rPr>
              <w:t>No</w:t>
            </w:r>
          </w:p>
        </w:tc>
        <w:tc>
          <w:tcPr>
            <w:tcW w:w="2402" w:type="dxa"/>
            <w:tcBorders>
              <w:top w:val="single" w:sz="8" w:space="0" w:color="4F81BD"/>
              <w:bottom w:val="single" w:sz="8" w:space="0" w:color="4F81BD"/>
            </w:tcBorders>
          </w:tcPr>
          <w:p w:rsidR="00C324B0" w:rsidRPr="00FC1EC3" w:rsidRDefault="00C324B0" w:rsidP="00240754">
            <w:pPr>
              <w:spacing w:line="480" w:lineRule="auto"/>
              <w:ind w:firstLine="0"/>
              <w:rPr>
                <w:rFonts w:ascii="Arial" w:hAnsi="Arial" w:cs="Arial"/>
                <w:b/>
                <w:bCs/>
                <w:sz w:val="24"/>
                <w:szCs w:val="24"/>
              </w:rPr>
            </w:pPr>
            <w:r w:rsidRPr="00FC1EC3">
              <w:rPr>
                <w:rFonts w:ascii="Arial" w:hAnsi="Arial" w:cs="Arial"/>
                <w:b/>
                <w:bCs/>
                <w:sz w:val="24"/>
                <w:szCs w:val="24"/>
              </w:rPr>
              <w:t>si</w:t>
            </w:r>
          </w:p>
        </w:tc>
      </w:tr>
    </w:tbl>
    <w:p w:rsidR="00C324B0" w:rsidRPr="00FC1EC3" w:rsidRDefault="00C324B0" w:rsidP="00031D69">
      <w:pPr>
        <w:spacing w:line="480" w:lineRule="auto"/>
        <w:ind w:firstLine="0"/>
        <w:jc w:val="left"/>
        <w:rPr>
          <w:rFonts w:ascii="Arial" w:hAnsi="Arial" w:cs="Arial"/>
          <w:b/>
          <w:sz w:val="28"/>
          <w:szCs w:val="28"/>
        </w:rPr>
      </w:pPr>
    </w:p>
    <w:p w:rsidR="00C324B0" w:rsidRPr="00FC1EC3" w:rsidRDefault="00C324B0" w:rsidP="00031D69">
      <w:pPr>
        <w:spacing w:line="480" w:lineRule="auto"/>
        <w:ind w:firstLine="0"/>
        <w:jc w:val="left"/>
        <w:rPr>
          <w:rFonts w:ascii="Arial" w:hAnsi="Arial" w:cs="Arial"/>
          <w:b/>
          <w:sz w:val="28"/>
          <w:szCs w:val="28"/>
        </w:rPr>
      </w:pPr>
    </w:p>
    <w:p w:rsidR="00C324B0" w:rsidRPr="00FC1EC3" w:rsidRDefault="00C324B0" w:rsidP="00031D69">
      <w:pPr>
        <w:spacing w:line="480" w:lineRule="auto"/>
        <w:ind w:firstLine="0"/>
        <w:jc w:val="left"/>
        <w:rPr>
          <w:rFonts w:ascii="Arial" w:hAnsi="Arial" w:cs="Arial"/>
          <w:b/>
          <w:sz w:val="28"/>
          <w:szCs w:val="28"/>
        </w:rPr>
      </w:pPr>
    </w:p>
    <w:tbl>
      <w:tblPr>
        <w:tblW w:w="8271" w:type="dxa"/>
        <w:jc w:val="right"/>
        <w:tblInd w:w="-117" w:type="dxa"/>
        <w:tblBorders>
          <w:top w:val="single" w:sz="8" w:space="0" w:color="4F81BD"/>
          <w:bottom w:val="single" w:sz="8" w:space="0" w:color="4F81BD"/>
        </w:tblBorders>
        <w:tblLook w:val="04A0"/>
      </w:tblPr>
      <w:tblGrid>
        <w:gridCol w:w="2435"/>
        <w:gridCol w:w="1417"/>
        <w:gridCol w:w="1134"/>
        <w:gridCol w:w="1134"/>
        <w:gridCol w:w="1134"/>
        <w:gridCol w:w="1017"/>
      </w:tblGrid>
      <w:tr w:rsidR="00827104" w:rsidRPr="00FC1EC3" w:rsidTr="00C324B0">
        <w:trPr>
          <w:trHeight w:val="1256"/>
          <w:jc w:val="right"/>
        </w:trPr>
        <w:tc>
          <w:tcPr>
            <w:tcW w:w="7254" w:type="dxa"/>
            <w:gridSpan w:val="5"/>
            <w:tcBorders>
              <w:top w:val="single" w:sz="8" w:space="0" w:color="4F81BD"/>
              <w:left w:val="nil"/>
              <w:bottom w:val="single" w:sz="8" w:space="0" w:color="4F81BD"/>
              <w:right w:val="nil"/>
            </w:tcBorders>
            <w:noWrap/>
            <w:hideMark/>
          </w:tcPr>
          <w:p w:rsidR="00827104" w:rsidRPr="00FC1EC3" w:rsidRDefault="00827104" w:rsidP="00240754">
            <w:pPr>
              <w:pStyle w:val="Ttulo1"/>
              <w:spacing w:before="0" w:line="480" w:lineRule="auto"/>
              <w:ind w:firstLine="0"/>
              <w:jc w:val="center"/>
              <w:rPr>
                <w:rFonts w:ascii="Arial" w:hAnsi="Arial" w:cs="Arial"/>
                <w:bCs w:val="0"/>
                <w:color w:val="000000"/>
                <w:sz w:val="24"/>
                <w:szCs w:val="24"/>
                <w:lang w:eastAsia="es-EC"/>
              </w:rPr>
            </w:pPr>
            <w:bookmarkStart w:id="858" w:name="_Toc254119217"/>
            <w:bookmarkStart w:id="859" w:name="_Toc262717569"/>
            <w:bookmarkStart w:id="860" w:name="_Toc264606969"/>
            <w:bookmarkStart w:id="861" w:name="_Toc266455193"/>
            <w:bookmarkStart w:id="862" w:name="_Toc274650322"/>
            <w:bookmarkStart w:id="863" w:name="_Toc274652488"/>
            <w:bookmarkStart w:id="864" w:name="_Toc274850814"/>
            <w:bookmarkStart w:id="865" w:name="_Toc274850905"/>
            <w:bookmarkStart w:id="866" w:name="_Toc274868561"/>
            <w:bookmarkStart w:id="867" w:name="_Toc274869158"/>
            <w:r w:rsidRPr="00FC1EC3">
              <w:rPr>
                <w:rFonts w:ascii="Arial" w:hAnsi="Arial" w:cs="Arial"/>
                <w:bCs w:val="0"/>
                <w:color w:val="000000"/>
                <w:sz w:val="24"/>
                <w:szCs w:val="24"/>
                <w:lang w:eastAsia="es-EC"/>
              </w:rPr>
              <w:t xml:space="preserve">Tabla 6.- </w:t>
            </w:r>
            <w:bookmarkEnd w:id="858"/>
            <w:bookmarkEnd w:id="859"/>
            <w:bookmarkEnd w:id="860"/>
            <w:bookmarkEnd w:id="861"/>
            <w:r w:rsidRPr="00FC1EC3">
              <w:rPr>
                <w:rFonts w:ascii="Arial" w:hAnsi="Arial" w:cs="Arial"/>
                <w:bCs w:val="0"/>
                <w:color w:val="000000"/>
                <w:sz w:val="24"/>
                <w:szCs w:val="24"/>
                <w:lang w:eastAsia="es-EC"/>
              </w:rPr>
              <w:t>RENDIEMIENTO DE LA TURBINA DE GAS A DIFERENTES CARGAS</w:t>
            </w:r>
            <w:bookmarkEnd w:id="862"/>
            <w:bookmarkEnd w:id="863"/>
            <w:bookmarkEnd w:id="864"/>
            <w:bookmarkEnd w:id="865"/>
            <w:bookmarkEnd w:id="866"/>
            <w:bookmarkEnd w:id="867"/>
          </w:p>
        </w:tc>
        <w:tc>
          <w:tcPr>
            <w:tcW w:w="1017" w:type="dxa"/>
            <w:tcBorders>
              <w:top w:val="single" w:sz="8" w:space="0" w:color="4F81BD"/>
              <w:left w:val="nil"/>
              <w:bottom w:val="single" w:sz="8" w:space="0" w:color="4F81BD"/>
              <w:right w:val="nil"/>
            </w:tcBorders>
            <w:noWrap/>
            <w:hideMark/>
          </w:tcPr>
          <w:p w:rsidR="00827104" w:rsidRPr="00FC1EC3" w:rsidRDefault="00827104" w:rsidP="00240754">
            <w:pPr>
              <w:pStyle w:val="Ttulo1"/>
              <w:spacing w:before="0" w:line="480" w:lineRule="auto"/>
              <w:rPr>
                <w:rFonts w:ascii="Arial" w:hAnsi="Arial" w:cs="Arial"/>
                <w:b w:val="0"/>
                <w:bCs w:val="0"/>
                <w:color w:val="000000"/>
                <w:sz w:val="24"/>
                <w:szCs w:val="24"/>
                <w:lang w:eastAsia="es-EC"/>
              </w:rPr>
            </w:pPr>
          </w:p>
        </w:tc>
      </w:tr>
      <w:tr w:rsidR="00827104" w:rsidRPr="00FC1EC3" w:rsidTr="00C324B0">
        <w:trPr>
          <w:trHeight w:val="333"/>
          <w:jc w:val="right"/>
        </w:trPr>
        <w:tc>
          <w:tcPr>
            <w:tcW w:w="2435" w:type="dxa"/>
            <w:tcBorders>
              <w:left w:val="nil"/>
              <w:right w:val="nil"/>
            </w:tcBorders>
            <w:shd w:val="clear" w:color="auto" w:fill="D3DFEE"/>
            <w:noWrap/>
            <w:hideMark/>
          </w:tcPr>
          <w:p w:rsidR="00827104" w:rsidRPr="00FC1EC3" w:rsidRDefault="00827104" w:rsidP="00240754">
            <w:pPr>
              <w:spacing w:line="480" w:lineRule="auto"/>
              <w:ind w:firstLine="0"/>
              <w:jc w:val="left"/>
              <w:rPr>
                <w:rFonts w:ascii="Arial" w:eastAsia="Times New Roman" w:hAnsi="Arial" w:cs="Arial"/>
                <w:b/>
                <w:bCs/>
                <w:color w:val="000000"/>
                <w:sz w:val="24"/>
                <w:szCs w:val="24"/>
                <w:lang w:eastAsia="es-EC"/>
              </w:rPr>
            </w:pPr>
          </w:p>
        </w:tc>
        <w:tc>
          <w:tcPr>
            <w:tcW w:w="5836" w:type="dxa"/>
            <w:gridSpan w:val="5"/>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Carga %</w:t>
            </w:r>
          </w:p>
        </w:tc>
      </w:tr>
      <w:tr w:rsidR="00827104" w:rsidRPr="00FC1EC3" w:rsidTr="00C324B0">
        <w:trPr>
          <w:trHeight w:val="333"/>
          <w:jc w:val="right"/>
        </w:trPr>
        <w:tc>
          <w:tcPr>
            <w:tcW w:w="2435" w:type="dxa"/>
            <w:noWrap/>
            <w:hideMark/>
          </w:tcPr>
          <w:p w:rsidR="00827104" w:rsidRPr="00FC1EC3" w:rsidRDefault="00827104" w:rsidP="00240754">
            <w:pPr>
              <w:spacing w:line="480" w:lineRule="auto"/>
              <w:ind w:firstLine="0"/>
              <w:jc w:val="left"/>
              <w:rPr>
                <w:rFonts w:ascii="Arial" w:eastAsia="Times New Roman" w:hAnsi="Arial" w:cs="Arial"/>
                <w:b/>
                <w:bCs/>
                <w:color w:val="000000"/>
                <w:sz w:val="24"/>
                <w:szCs w:val="24"/>
                <w:lang w:eastAsia="es-EC"/>
              </w:rPr>
            </w:pPr>
          </w:p>
        </w:tc>
        <w:tc>
          <w:tcPr>
            <w:tcW w:w="1417" w:type="dxa"/>
            <w:noWrap/>
            <w:hideMark/>
          </w:tcPr>
          <w:p w:rsidR="00827104" w:rsidRPr="00FC1EC3" w:rsidRDefault="00827104" w:rsidP="00240754">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10</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20</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30</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40</w:t>
            </w:r>
          </w:p>
        </w:tc>
        <w:tc>
          <w:tcPr>
            <w:tcW w:w="1017" w:type="dxa"/>
            <w:noWrap/>
            <w:hideMark/>
          </w:tcPr>
          <w:p w:rsidR="00827104" w:rsidRPr="00FC1EC3" w:rsidRDefault="00827104" w:rsidP="00240754">
            <w:pPr>
              <w:spacing w:line="480" w:lineRule="auto"/>
              <w:ind w:firstLine="0"/>
              <w:jc w:val="center"/>
              <w:rPr>
                <w:rFonts w:ascii="Arial" w:eastAsia="Times New Roman" w:hAnsi="Arial" w:cs="Arial"/>
                <w:b/>
                <w:color w:val="000000"/>
                <w:sz w:val="24"/>
                <w:szCs w:val="24"/>
                <w:lang w:eastAsia="es-EC"/>
              </w:rPr>
            </w:pPr>
            <w:r w:rsidRPr="00FC1EC3">
              <w:rPr>
                <w:rFonts w:ascii="Arial" w:eastAsia="Times New Roman" w:hAnsi="Arial" w:cs="Arial"/>
                <w:b/>
                <w:color w:val="000000"/>
                <w:sz w:val="24"/>
                <w:szCs w:val="24"/>
                <w:lang w:eastAsia="es-EC"/>
              </w:rPr>
              <w:t>100</w:t>
            </w:r>
          </w:p>
        </w:tc>
      </w:tr>
      <w:tr w:rsidR="00827104" w:rsidRPr="00FC1EC3" w:rsidTr="00C324B0">
        <w:trPr>
          <w:trHeight w:val="333"/>
          <w:jc w:val="right"/>
        </w:trPr>
        <w:tc>
          <w:tcPr>
            <w:tcW w:w="2435" w:type="dxa"/>
            <w:tcBorders>
              <w:left w:val="nil"/>
              <w:right w:val="nil"/>
            </w:tcBorders>
            <w:shd w:val="clear" w:color="auto" w:fill="D3DFEE"/>
            <w:noWrap/>
            <w:hideMark/>
          </w:tcPr>
          <w:p w:rsidR="00827104" w:rsidRPr="00FC1EC3" w:rsidRDefault="00827104" w:rsidP="00240754">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Generador Kw</w:t>
            </w:r>
          </w:p>
        </w:tc>
        <w:tc>
          <w:tcPr>
            <w:tcW w:w="1417"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415</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830</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1244</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1659</w:t>
            </w:r>
          </w:p>
        </w:tc>
        <w:tc>
          <w:tcPr>
            <w:tcW w:w="1017"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4147</w:t>
            </w:r>
          </w:p>
        </w:tc>
      </w:tr>
      <w:tr w:rsidR="00827104" w:rsidRPr="00FC1EC3" w:rsidTr="00C324B0">
        <w:trPr>
          <w:trHeight w:val="333"/>
          <w:jc w:val="right"/>
        </w:trPr>
        <w:tc>
          <w:tcPr>
            <w:tcW w:w="2435" w:type="dxa"/>
            <w:noWrap/>
            <w:hideMark/>
          </w:tcPr>
          <w:p w:rsidR="00827104" w:rsidRPr="00FC1EC3" w:rsidRDefault="00827104" w:rsidP="00240754">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Tasa de calor, Btu/KWh</w:t>
            </w:r>
          </w:p>
        </w:tc>
        <w:tc>
          <w:tcPr>
            <w:tcW w:w="1417" w:type="dxa"/>
            <w:noWrap/>
            <w:vAlign w:val="center"/>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48605</w:t>
            </w:r>
          </w:p>
        </w:tc>
        <w:tc>
          <w:tcPr>
            <w:tcW w:w="1134" w:type="dxa"/>
            <w:noWrap/>
            <w:vAlign w:val="center"/>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28595</w:t>
            </w:r>
          </w:p>
        </w:tc>
        <w:tc>
          <w:tcPr>
            <w:tcW w:w="1134" w:type="dxa"/>
            <w:noWrap/>
            <w:vAlign w:val="center"/>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21960</w:t>
            </w:r>
          </w:p>
        </w:tc>
        <w:tc>
          <w:tcPr>
            <w:tcW w:w="1134" w:type="dxa"/>
            <w:noWrap/>
            <w:vAlign w:val="center"/>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18649</w:t>
            </w:r>
          </w:p>
        </w:tc>
        <w:tc>
          <w:tcPr>
            <w:tcW w:w="1017" w:type="dxa"/>
            <w:noWrap/>
            <w:vAlign w:val="center"/>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12882</w:t>
            </w:r>
          </w:p>
        </w:tc>
      </w:tr>
      <w:tr w:rsidR="00827104" w:rsidRPr="00FC1EC3" w:rsidTr="00C324B0">
        <w:trPr>
          <w:trHeight w:val="333"/>
          <w:jc w:val="right"/>
        </w:trPr>
        <w:tc>
          <w:tcPr>
            <w:tcW w:w="2435" w:type="dxa"/>
            <w:tcBorders>
              <w:left w:val="nil"/>
              <w:right w:val="nil"/>
            </w:tcBorders>
            <w:shd w:val="clear" w:color="auto" w:fill="D3DFEE"/>
            <w:noWrap/>
            <w:hideMark/>
          </w:tcPr>
          <w:p w:rsidR="00827104" w:rsidRPr="00FC1EC3" w:rsidRDefault="00827104" w:rsidP="00240754">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Eficiencia, %</w:t>
            </w:r>
          </w:p>
        </w:tc>
        <w:tc>
          <w:tcPr>
            <w:tcW w:w="1417"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12</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15,54</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18,3</w:t>
            </w:r>
          </w:p>
        </w:tc>
        <w:tc>
          <w:tcPr>
            <w:tcW w:w="1017"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26,5</w:t>
            </w:r>
          </w:p>
        </w:tc>
      </w:tr>
      <w:tr w:rsidR="00827104" w:rsidRPr="00FC1EC3" w:rsidTr="00C324B0">
        <w:trPr>
          <w:trHeight w:val="333"/>
          <w:jc w:val="right"/>
        </w:trPr>
        <w:tc>
          <w:tcPr>
            <w:tcW w:w="2435" w:type="dxa"/>
            <w:noWrap/>
            <w:hideMark/>
          </w:tcPr>
          <w:p w:rsidR="00827104" w:rsidRPr="00FC1EC3" w:rsidRDefault="00827104" w:rsidP="00240754">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Gas de escape, lb/h</w:t>
            </w:r>
          </w:p>
        </w:tc>
        <w:tc>
          <w:tcPr>
            <w:tcW w:w="1417"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147960</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148068</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148170</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178320</w:t>
            </w:r>
          </w:p>
        </w:tc>
        <w:tc>
          <w:tcPr>
            <w:tcW w:w="1017"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148768</w:t>
            </w:r>
          </w:p>
        </w:tc>
      </w:tr>
      <w:tr w:rsidR="00827104" w:rsidRPr="00FC1EC3" w:rsidTr="00C324B0">
        <w:trPr>
          <w:trHeight w:val="333"/>
          <w:jc w:val="right"/>
        </w:trPr>
        <w:tc>
          <w:tcPr>
            <w:tcW w:w="2435" w:type="dxa"/>
            <w:tcBorders>
              <w:left w:val="nil"/>
              <w:right w:val="nil"/>
            </w:tcBorders>
            <w:shd w:val="clear" w:color="auto" w:fill="D3DFEE"/>
            <w:noWrap/>
            <w:hideMark/>
          </w:tcPr>
          <w:p w:rsidR="00827104" w:rsidRPr="00FC1EC3" w:rsidRDefault="00827104" w:rsidP="00240754">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Temperatura de escape, °F</w:t>
            </w:r>
          </w:p>
        </w:tc>
        <w:tc>
          <w:tcPr>
            <w:tcW w:w="1417" w:type="dxa"/>
            <w:tcBorders>
              <w:left w:val="nil"/>
              <w:right w:val="nil"/>
            </w:tcBorders>
            <w:shd w:val="clear" w:color="auto" w:fill="D3DFEE"/>
            <w:noWrap/>
            <w:vAlign w:val="center"/>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562</w:t>
            </w:r>
          </w:p>
        </w:tc>
        <w:tc>
          <w:tcPr>
            <w:tcW w:w="1134" w:type="dxa"/>
            <w:tcBorders>
              <w:left w:val="nil"/>
              <w:right w:val="nil"/>
            </w:tcBorders>
            <w:shd w:val="clear" w:color="auto" w:fill="D3DFEE"/>
            <w:noWrap/>
            <w:vAlign w:val="center"/>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612</w:t>
            </w:r>
          </w:p>
        </w:tc>
        <w:tc>
          <w:tcPr>
            <w:tcW w:w="1134" w:type="dxa"/>
            <w:tcBorders>
              <w:left w:val="nil"/>
              <w:right w:val="nil"/>
            </w:tcBorders>
            <w:shd w:val="clear" w:color="auto" w:fill="D3DFEE"/>
            <w:noWrap/>
            <w:vAlign w:val="center"/>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662</w:t>
            </w:r>
          </w:p>
        </w:tc>
        <w:tc>
          <w:tcPr>
            <w:tcW w:w="1134" w:type="dxa"/>
            <w:tcBorders>
              <w:left w:val="nil"/>
              <w:right w:val="nil"/>
            </w:tcBorders>
            <w:shd w:val="clear" w:color="auto" w:fill="D3DFEE"/>
            <w:noWrap/>
            <w:vAlign w:val="center"/>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712</w:t>
            </w:r>
          </w:p>
        </w:tc>
        <w:tc>
          <w:tcPr>
            <w:tcW w:w="1017" w:type="dxa"/>
            <w:tcBorders>
              <w:left w:val="nil"/>
              <w:right w:val="nil"/>
            </w:tcBorders>
            <w:shd w:val="clear" w:color="auto" w:fill="D3DFEE"/>
            <w:noWrap/>
            <w:vAlign w:val="center"/>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1019</w:t>
            </w:r>
          </w:p>
        </w:tc>
      </w:tr>
      <w:tr w:rsidR="00827104" w:rsidRPr="00FC1EC3" w:rsidTr="00C324B0">
        <w:trPr>
          <w:trHeight w:val="333"/>
          <w:jc w:val="right"/>
        </w:trPr>
        <w:tc>
          <w:tcPr>
            <w:tcW w:w="2435" w:type="dxa"/>
            <w:noWrap/>
            <w:hideMark/>
          </w:tcPr>
          <w:p w:rsidR="00827104" w:rsidRPr="00FC1EC3" w:rsidRDefault="00827104" w:rsidP="00240754">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Vol. % CO</w:t>
            </w:r>
            <w:r w:rsidRPr="00FC1EC3">
              <w:rPr>
                <w:rFonts w:ascii="Arial" w:eastAsia="Times New Roman" w:hAnsi="Arial" w:cs="Arial"/>
                <w:b/>
                <w:bCs/>
                <w:color w:val="000000"/>
                <w:sz w:val="20"/>
                <w:szCs w:val="24"/>
                <w:lang w:eastAsia="es-EC"/>
              </w:rPr>
              <w:t>2</w:t>
            </w:r>
          </w:p>
        </w:tc>
        <w:tc>
          <w:tcPr>
            <w:tcW w:w="1417"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1,18</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1,38</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1,59</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1,79</w:t>
            </w:r>
          </w:p>
        </w:tc>
        <w:tc>
          <w:tcPr>
            <w:tcW w:w="1017"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3,04</w:t>
            </w:r>
          </w:p>
        </w:tc>
      </w:tr>
      <w:tr w:rsidR="00827104" w:rsidRPr="00FC1EC3" w:rsidTr="00C324B0">
        <w:trPr>
          <w:trHeight w:val="333"/>
          <w:jc w:val="right"/>
        </w:trPr>
        <w:tc>
          <w:tcPr>
            <w:tcW w:w="2435" w:type="dxa"/>
            <w:tcBorders>
              <w:left w:val="nil"/>
              <w:right w:val="nil"/>
            </w:tcBorders>
            <w:shd w:val="clear" w:color="auto" w:fill="D3DFEE"/>
            <w:noWrap/>
            <w:hideMark/>
          </w:tcPr>
          <w:p w:rsidR="00827104" w:rsidRPr="00FC1EC3" w:rsidRDefault="00827104" w:rsidP="00240754">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 xml:space="preserve">              H</w:t>
            </w:r>
            <w:r w:rsidRPr="00FC1EC3">
              <w:rPr>
                <w:rFonts w:ascii="Arial" w:eastAsia="Times New Roman" w:hAnsi="Arial" w:cs="Arial"/>
                <w:b/>
                <w:bCs/>
                <w:color w:val="000000"/>
                <w:sz w:val="20"/>
                <w:szCs w:val="24"/>
                <w:lang w:eastAsia="es-EC"/>
              </w:rPr>
              <w:t>2</w:t>
            </w:r>
            <w:r w:rsidRPr="00FC1EC3">
              <w:rPr>
                <w:rFonts w:ascii="Arial" w:eastAsia="Times New Roman" w:hAnsi="Arial" w:cs="Arial"/>
                <w:b/>
                <w:bCs/>
                <w:color w:val="000000"/>
                <w:sz w:val="24"/>
                <w:szCs w:val="24"/>
                <w:lang w:eastAsia="es-EC"/>
              </w:rPr>
              <w:t>O</w:t>
            </w:r>
          </w:p>
        </w:tc>
        <w:tc>
          <w:tcPr>
            <w:tcW w:w="1417"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3,76</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4,14</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4,53</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4,93</w:t>
            </w:r>
          </w:p>
        </w:tc>
        <w:tc>
          <w:tcPr>
            <w:tcW w:w="1017"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7,33</w:t>
            </w:r>
          </w:p>
        </w:tc>
      </w:tr>
      <w:tr w:rsidR="00827104" w:rsidRPr="00FC1EC3" w:rsidTr="00C324B0">
        <w:trPr>
          <w:trHeight w:val="333"/>
          <w:jc w:val="right"/>
        </w:trPr>
        <w:tc>
          <w:tcPr>
            <w:tcW w:w="2435" w:type="dxa"/>
            <w:noWrap/>
            <w:hideMark/>
          </w:tcPr>
          <w:p w:rsidR="00827104" w:rsidRPr="00FC1EC3" w:rsidRDefault="00827104" w:rsidP="00240754">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 xml:space="preserve">              O</w:t>
            </w:r>
            <w:r w:rsidRPr="00FC1EC3">
              <w:rPr>
                <w:rFonts w:ascii="Arial" w:eastAsia="Times New Roman" w:hAnsi="Arial" w:cs="Arial"/>
                <w:b/>
                <w:bCs/>
                <w:color w:val="000000"/>
                <w:sz w:val="20"/>
                <w:szCs w:val="24"/>
                <w:lang w:eastAsia="es-EC"/>
              </w:rPr>
              <w:t>2</w:t>
            </w:r>
          </w:p>
        </w:tc>
        <w:tc>
          <w:tcPr>
            <w:tcW w:w="1417"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18,18</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17,78</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17,28</w:t>
            </w:r>
          </w:p>
        </w:tc>
        <w:tc>
          <w:tcPr>
            <w:tcW w:w="1134"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16,88</w:t>
            </w:r>
          </w:p>
        </w:tc>
        <w:tc>
          <w:tcPr>
            <w:tcW w:w="1017" w:type="dxa"/>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14,13</w:t>
            </w:r>
          </w:p>
        </w:tc>
      </w:tr>
      <w:tr w:rsidR="00827104" w:rsidRPr="00FC1EC3" w:rsidTr="00C324B0">
        <w:trPr>
          <w:trHeight w:val="333"/>
          <w:jc w:val="right"/>
        </w:trPr>
        <w:tc>
          <w:tcPr>
            <w:tcW w:w="2435" w:type="dxa"/>
            <w:tcBorders>
              <w:left w:val="nil"/>
              <w:right w:val="nil"/>
            </w:tcBorders>
            <w:shd w:val="clear" w:color="auto" w:fill="D3DFEE"/>
            <w:noWrap/>
            <w:hideMark/>
          </w:tcPr>
          <w:p w:rsidR="00827104" w:rsidRPr="00FC1EC3" w:rsidRDefault="00827104" w:rsidP="00240754">
            <w:pPr>
              <w:spacing w:line="480" w:lineRule="auto"/>
              <w:ind w:firstLine="0"/>
              <w:jc w:val="left"/>
              <w:rPr>
                <w:rFonts w:ascii="Arial" w:eastAsia="Times New Roman" w:hAnsi="Arial" w:cs="Arial"/>
                <w:b/>
                <w:bCs/>
                <w:color w:val="000000"/>
                <w:sz w:val="24"/>
                <w:szCs w:val="24"/>
                <w:lang w:eastAsia="es-EC"/>
              </w:rPr>
            </w:pPr>
            <w:r w:rsidRPr="00FC1EC3">
              <w:rPr>
                <w:rFonts w:ascii="Arial" w:eastAsia="Times New Roman" w:hAnsi="Arial" w:cs="Arial"/>
                <w:b/>
                <w:bCs/>
                <w:color w:val="000000"/>
                <w:sz w:val="24"/>
                <w:szCs w:val="24"/>
                <w:lang w:eastAsia="es-EC"/>
              </w:rPr>
              <w:t xml:space="preserve">              N</w:t>
            </w:r>
            <w:r w:rsidRPr="00FC1EC3">
              <w:rPr>
                <w:rFonts w:ascii="Arial" w:eastAsia="Times New Roman" w:hAnsi="Arial" w:cs="Arial"/>
                <w:b/>
                <w:bCs/>
                <w:color w:val="000000"/>
                <w:sz w:val="20"/>
                <w:szCs w:val="24"/>
                <w:lang w:eastAsia="es-EC"/>
              </w:rPr>
              <w:t>2</w:t>
            </w:r>
          </w:p>
        </w:tc>
        <w:tc>
          <w:tcPr>
            <w:tcW w:w="1417"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76,9</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76,7</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76,6</w:t>
            </w:r>
          </w:p>
        </w:tc>
        <w:tc>
          <w:tcPr>
            <w:tcW w:w="1134"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76,4</w:t>
            </w:r>
          </w:p>
        </w:tc>
        <w:tc>
          <w:tcPr>
            <w:tcW w:w="1017" w:type="dxa"/>
            <w:tcBorders>
              <w:left w:val="nil"/>
              <w:right w:val="nil"/>
            </w:tcBorders>
            <w:shd w:val="clear" w:color="auto" w:fill="D3DFEE"/>
            <w:noWrap/>
            <w:hideMark/>
          </w:tcPr>
          <w:p w:rsidR="00827104" w:rsidRPr="00FC1EC3" w:rsidRDefault="00827104" w:rsidP="00240754">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75,5</w:t>
            </w:r>
          </w:p>
        </w:tc>
      </w:tr>
    </w:tbl>
    <w:p w:rsidR="00856119" w:rsidRPr="00FC1EC3" w:rsidRDefault="00856119" w:rsidP="00031D69">
      <w:pPr>
        <w:spacing w:line="480" w:lineRule="auto"/>
        <w:ind w:firstLine="0"/>
        <w:jc w:val="left"/>
        <w:rPr>
          <w:rFonts w:ascii="Arial" w:hAnsi="Arial" w:cs="Arial"/>
          <w:b/>
          <w:sz w:val="28"/>
          <w:szCs w:val="28"/>
        </w:rPr>
      </w:pPr>
      <w:r w:rsidRPr="00FC1EC3">
        <w:rPr>
          <w:rFonts w:ascii="Arial" w:hAnsi="Arial" w:cs="Arial"/>
          <w:b/>
          <w:sz w:val="28"/>
          <w:szCs w:val="28"/>
        </w:rPr>
        <w:lastRenderedPageBreak/>
        <w:t>D</w:t>
      </w:r>
      <w:r w:rsidR="00994AB0" w:rsidRPr="00FC1EC3">
        <w:rPr>
          <w:rFonts w:ascii="Arial" w:hAnsi="Arial" w:cs="Arial"/>
          <w:b/>
          <w:sz w:val="28"/>
          <w:szCs w:val="28"/>
        </w:rPr>
        <w:t>iagrama de Moody</w:t>
      </w:r>
    </w:p>
    <w:p w:rsidR="00856119" w:rsidRPr="00FC1EC3" w:rsidRDefault="00856119" w:rsidP="00031D69">
      <w:pPr>
        <w:pStyle w:val="Sinespaciado"/>
        <w:tabs>
          <w:tab w:val="left" w:pos="5371"/>
        </w:tabs>
        <w:spacing w:line="480" w:lineRule="auto"/>
        <w:ind w:firstLine="0"/>
        <w:jc w:val="left"/>
        <w:outlineLvl w:val="0"/>
        <w:rPr>
          <w:rFonts w:ascii="Arial" w:hAnsi="Arial" w:cs="Arial"/>
          <w:b/>
          <w:sz w:val="28"/>
          <w:szCs w:val="28"/>
          <w:lang w:val="es-EC"/>
        </w:rPr>
      </w:pPr>
    </w:p>
    <w:p w:rsidR="001A0CF0" w:rsidRPr="00FC1EC3" w:rsidRDefault="00994AB0" w:rsidP="0001360C">
      <w:pPr>
        <w:spacing w:line="480" w:lineRule="auto"/>
        <w:ind w:firstLine="0"/>
        <w:jc w:val="left"/>
        <w:rPr>
          <w:rFonts w:ascii="Arial" w:hAnsi="Arial" w:cs="Arial"/>
          <w:b/>
          <w:sz w:val="28"/>
          <w:szCs w:val="28"/>
        </w:rPr>
      </w:pPr>
      <w:r w:rsidRPr="00FC1EC3">
        <w:rPr>
          <w:rFonts w:ascii="Arial" w:hAnsi="Arial" w:cs="Arial"/>
          <w:b/>
          <w:noProof/>
          <w:sz w:val="28"/>
          <w:szCs w:val="28"/>
          <w:lang w:eastAsia="es-EC"/>
        </w:rPr>
        <w:drawing>
          <wp:anchor distT="0" distB="0" distL="114300" distR="114300" simplePos="0" relativeHeight="251665408" behindDoc="1" locked="0" layoutInCell="1" allowOverlap="1">
            <wp:simplePos x="0" y="0"/>
            <wp:positionH relativeFrom="column">
              <wp:posOffset>-1577975</wp:posOffset>
            </wp:positionH>
            <wp:positionV relativeFrom="paragraph">
              <wp:posOffset>880110</wp:posOffset>
            </wp:positionV>
            <wp:extent cx="7519670" cy="4927600"/>
            <wp:effectExtent l="0" t="1295400" r="0" b="1282700"/>
            <wp:wrapTight wrapText="bothSides">
              <wp:wrapPolygon edited="0">
                <wp:start x="21598" y="-86"/>
                <wp:lineTo x="38" y="-86"/>
                <wp:lineTo x="38" y="21625"/>
                <wp:lineTo x="21598" y="21625"/>
                <wp:lineTo x="21598" y="-86"/>
              </wp:wrapPolygon>
            </wp:wrapTight>
            <wp:docPr id="19" name="Imagen 17" descr="G:\Respaldo\FABRIZZIO\termo-fluidos\sist. termicos\Sistema Termico\proyecto de graduacion\proyecto\Mood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Respaldo\FABRIZZIO\termo-fluidos\sist. termicos\Sistema Termico\proyecto de graduacion\proyecto\Moody.png"/>
                    <pic:cNvPicPr>
                      <a:picLocks noChangeAspect="1" noChangeArrowheads="1"/>
                    </pic:cNvPicPr>
                  </pic:nvPicPr>
                  <pic:blipFill>
                    <a:blip r:embed="rId64" cstate="print"/>
                    <a:srcRect b="6448"/>
                    <a:stretch>
                      <a:fillRect/>
                    </a:stretch>
                  </pic:blipFill>
                  <pic:spPr bwMode="auto">
                    <a:xfrm rot="16200000">
                      <a:off x="0" y="0"/>
                      <a:ext cx="7519670" cy="4927600"/>
                    </a:xfrm>
                    <a:prstGeom prst="rect">
                      <a:avLst/>
                    </a:prstGeom>
                    <a:noFill/>
                    <a:ln w="9525">
                      <a:noFill/>
                      <a:miter lim="800000"/>
                      <a:headEnd/>
                      <a:tailEnd/>
                    </a:ln>
                  </pic:spPr>
                </pic:pic>
              </a:graphicData>
            </a:graphic>
          </wp:anchor>
        </w:drawing>
      </w:r>
      <w:r w:rsidR="00856119" w:rsidRPr="00FC1EC3">
        <w:rPr>
          <w:rFonts w:ascii="Arial" w:hAnsi="Arial" w:cs="Arial"/>
          <w:b/>
          <w:sz w:val="28"/>
          <w:szCs w:val="28"/>
        </w:rPr>
        <w:br w:type="page"/>
      </w:r>
    </w:p>
    <w:p w:rsidR="001A0CF0" w:rsidRPr="00FC1EC3" w:rsidRDefault="001A0CF0" w:rsidP="0001360C">
      <w:pPr>
        <w:spacing w:line="480" w:lineRule="auto"/>
        <w:ind w:firstLine="0"/>
        <w:jc w:val="left"/>
        <w:rPr>
          <w:rFonts w:ascii="Arial" w:hAnsi="Arial" w:cs="Arial"/>
          <w:b/>
          <w:noProof/>
          <w:sz w:val="28"/>
          <w:szCs w:val="28"/>
          <w:lang w:eastAsia="es-EC"/>
        </w:rPr>
      </w:pPr>
      <w:r w:rsidRPr="00FC1EC3">
        <w:rPr>
          <w:rFonts w:ascii="Arial" w:hAnsi="Arial" w:cs="Arial"/>
          <w:b/>
          <w:noProof/>
          <w:sz w:val="28"/>
          <w:szCs w:val="28"/>
          <w:lang w:eastAsia="es-EC"/>
        </w:rPr>
        <w:lastRenderedPageBreak/>
        <w:t>Rugosidad Relativa Para Tuberias de Diferentes Materiales</w:t>
      </w:r>
    </w:p>
    <w:p w:rsidR="001A0CF0" w:rsidRPr="00FC1EC3" w:rsidRDefault="001A0CF0" w:rsidP="0001360C">
      <w:pPr>
        <w:spacing w:line="480" w:lineRule="auto"/>
        <w:ind w:firstLine="0"/>
        <w:jc w:val="left"/>
        <w:rPr>
          <w:rFonts w:ascii="Arial" w:hAnsi="Arial" w:cs="Arial"/>
          <w:b/>
          <w:noProof/>
          <w:sz w:val="28"/>
          <w:szCs w:val="28"/>
          <w:lang w:eastAsia="es-EC"/>
        </w:rPr>
      </w:pPr>
    </w:p>
    <w:p w:rsidR="001A0CF0" w:rsidRPr="00FC1EC3" w:rsidRDefault="001A0CF0" w:rsidP="0001360C">
      <w:pPr>
        <w:spacing w:line="480" w:lineRule="auto"/>
        <w:ind w:firstLine="0"/>
        <w:jc w:val="left"/>
        <w:rPr>
          <w:rFonts w:ascii="Arial" w:hAnsi="Arial" w:cs="Arial"/>
          <w:b/>
          <w:sz w:val="28"/>
          <w:szCs w:val="28"/>
        </w:rPr>
      </w:pPr>
      <w:r w:rsidRPr="00FC1EC3">
        <w:rPr>
          <w:rFonts w:ascii="Arial" w:hAnsi="Arial" w:cs="Arial"/>
          <w:b/>
          <w:noProof/>
          <w:sz w:val="28"/>
          <w:szCs w:val="28"/>
          <w:lang w:eastAsia="es-EC"/>
        </w:rPr>
        <w:drawing>
          <wp:inline distT="0" distB="0" distL="0" distR="0">
            <wp:extent cx="5021236" cy="6863937"/>
            <wp:effectExtent l="19050" t="0" r="7964" b="0"/>
            <wp:docPr id="2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srcRect r="2911"/>
                    <a:stretch>
                      <a:fillRect/>
                    </a:stretch>
                  </pic:blipFill>
                  <pic:spPr bwMode="auto">
                    <a:xfrm>
                      <a:off x="0" y="0"/>
                      <a:ext cx="5023049" cy="6866416"/>
                    </a:xfrm>
                    <a:prstGeom prst="rect">
                      <a:avLst/>
                    </a:prstGeom>
                    <a:noFill/>
                    <a:ln w="9525">
                      <a:noFill/>
                      <a:miter lim="800000"/>
                      <a:headEnd/>
                      <a:tailEnd/>
                    </a:ln>
                  </pic:spPr>
                </pic:pic>
              </a:graphicData>
            </a:graphic>
          </wp:inline>
        </w:drawing>
      </w:r>
    </w:p>
    <w:p w:rsidR="001A0CF0" w:rsidRPr="00FC1EC3" w:rsidRDefault="001A0CF0" w:rsidP="0001360C">
      <w:pPr>
        <w:spacing w:line="480" w:lineRule="auto"/>
        <w:ind w:firstLine="0"/>
        <w:jc w:val="left"/>
        <w:rPr>
          <w:rFonts w:ascii="Arial" w:hAnsi="Arial" w:cs="Arial"/>
          <w:b/>
          <w:sz w:val="28"/>
          <w:szCs w:val="28"/>
        </w:rPr>
      </w:pPr>
    </w:p>
    <w:p w:rsidR="0001360C" w:rsidRPr="00FC1EC3" w:rsidRDefault="00856119" w:rsidP="0001360C">
      <w:pPr>
        <w:spacing w:line="480" w:lineRule="auto"/>
        <w:ind w:firstLine="0"/>
        <w:jc w:val="left"/>
        <w:rPr>
          <w:rFonts w:ascii="Arial" w:hAnsi="Arial" w:cs="Arial"/>
          <w:b/>
          <w:sz w:val="28"/>
          <w:szCs w:val="28"/>
        </w:rPr>
      </w:pPr>
      <w:r w:rsidRPr="00FC1EC3">
        <w:rPr>
          <w:rFonts w:ascii="Arial" w:hAnsi="Arial" w:cs="Arial"/>
          <w:b/>
          <w:sz w:val="28"/>
          <w:szCs w:val="28"/>
        </w:rPr>
        <w:t>F</w:t>
      </w:r>
      <w:r w:rsidR="0001360C" w:rsidRPr="00FC1EC3">
        <w:rPr>
          <w:rFonts w:ascii="Arial" w:hAnsi="Arial" w:cs="Arial"/>
          <w:b/>
          <w:sz w:val="28"/>
          <w:szCs w:val="28"/>
        </w:rPr>
        <w:t>actor de Corrección en un Intercambiador de Calor</w:t>
      </w:r>
    </w:p>
    <w:p w:rsidR="00856119" w:rsidRPr="00FC1EC3" w:rsidRDefault="00856119" w:rsidP="0001360C">
      <w:pPr>
        <w:spacing w:line="480" w:lineRule="auto"/>
        <w:ind w:firstLine="0"/>
        <w:jc w:val="center"/>
        <w:rPr>
          <w:rFonts w:ascii="Arial" w:hAnsi="Arial" w:cs="Arial"/>
          <w:b/>
          <w:sz w:val="28"/>
          <w:szCs w:val="28"/>
          <w:lang w:val="en-US"/>
        </w:rPr>
      </w:pPr>
      <w:r w:rsidRPr="00FC1EC3">
        <w:rPr>
          <w:rFonts w:ascii="Arial" w:hAnsi="Arial" w:cs="Arial"/>
          <w:b/>
          <w:noProof/>
          <w:sz w:val="28"/>
          <w:szCs w:val="28"/>
          <w:lang w:eastAsia="es-EC"/>
        </w:rPr>
        <w:drawing>
          <wp:inline distT="0" distB="0" distL="0" distR="0">
            <wp:extent cx="3981450" cy="3589872"/>
            <wp:effectExtent l="57150" t="38100" r="38100" b="29628"/>
            <wp:docPr id="23" name="Imagen 5" descr="G:\Respaldo\FABRIZZIO\termo-fluidos\sist. termicos\Sistema Termico\proyecto de graduacion\proyecto\DESARROLLO POR CAPITULOS\escaner\fac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espaldo\FABRIZZIO\termo-fluidos\sist. termicos\Sistema Termico\proyecto de graduacion\proyecto\DESARROLLO POR CAPITULOS\escaner\factor.JPG"/>
                    <pic:cNvPicPr>
                      <a:picLocks noChangeAspect="1" noChangeArrowheads="1"/>
                    </pic:cNvPicPr>
                  </pic:nvPicPr>
                  <pic:blipFill>
                    <a:blip r:embed="rId66" cstate="print"/>
                    <a:srcRect l="5077" r="1492" b="15753"/>
                    <a:stretch>
                      <a:fillRect/>
                    </a:stretch>
                  </pic:blipFill>
                  <pic:spPr bwMode="auto">
                    <a:xfrm rot="60000">
                      <a:off x="0" y="0"/>
                      <a:ext cx="3983721" cy="3591919"/>
                    </a:xfrm>
                    <a:prstGeom prst="rect">
                      <a:avLst/>
                    </a:prstGeom>
                    <a:noFill/>
                    <a:ln w="9525">
                      <a:noFill/>
                      <a:miter lim="800000"/>
                      <a:headEnd/>
                      <a:tailEnd/>
                    </a:ln>
                  </pic:spPr>
                </pic:pic>
              </a:graphicData>
            </a:graphic>
          </wp:inline>
        </w:drawing>
      </w:r>
    </w:p>
    <w:p w:rsidR="00856119" w:rsidRPr="00FC1EC3" w:rsidRDefault="00856119" w:rsidP="00994AB0">
      <w:pPr>
        <w:spacing w:line="480" w:lineRule="auto"/>
        <w:ind w:left="1134" w:right="906" w:firstLine="0"/>
        <w:rPr>
          <w:rFonts w:ascii="Arial" w:hAnsi="Arial" w:cs="Arial"/>
        </w:rPr>
      </w:pPr>
      <w:r w:rsidRPr="00FC1EC3">
        <w:rPr>
          <w:rFonts w:ascii="Arial" w:hAnsi="Arial" w:cs="Arial"/>
        </w:rPr>
        <w:t>Factor de corrección para un intercambiador de calor de coraza y tubo con una coraza y cualquier múltiplo de dos pasos de tubos</w:t>
      </w:r>
    </w:p>
    <w:p w:rsidR="00994309" w:rsidRPr="00FC1EC3" w:rsidRDefault="00994309" w:rsidP="00031D69">
      <w:pPr>
        <w:spacing w:line="480" w:lineRule="auto"/>
        <w:ind w:left="709" w:firstLine="0"/>
        <w:jc w:val="center"/>
        <w:rPr>
          <w:rFonts w:ascii="Arial" w:hAnsi="Arial" w:cs="Arial"/>
        </w:rPr>
      </w:pPr>
    </w:p>
    <w:p w:rsidR="00856119" w:rsidRPr="00FC1EC3" w:rsidRDefault="00856119" w:rsidP="00031D69">
      <w:pPr>
        <w:spacing w:line="480" w:lineRule="auto"/>
        <w:ind w:left="709" w:firstLine="0"/>
        <w:jc w:val="center"/>
        <w:rPr>
          <w:rFonts w:ascii="Arial" w:hAnsi="Arial" w:cs="Arial"/>
        </w:rPr>
      </w:pPr>
      <w:r w:rsidRPr="00FC1EC3">
        <w:rPr>
          <w:rFonts w:ascii="Arial" w:hAnsi="Arial" w:cs="Arial"/>
          <w:noProof/>
          <w:lang w:eastAsia="es-EC"/>
        </w:rPr>
        <w:lastRenderedPageBreak/>
        <w:drawing>
          <wp:inline distT="0" distB="0" distL="0" distR="0">
            <wp:extent cx="3981450" cy="3486401"/>
            <wp:effectExtent l="76200" t="76200" r="57150" b="56899"/>
            <wp:docPr id="2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7" cstate="print"/>
                    <a:srcRect l="1882" b="13123"/>
                    <a:stretch>
                      <a:fillRect/>
                    </a:stretch>
                  </pic:blipFill>
                  <pic:spPr bwMode="auto">
                    <a:xfrm rot="120000">
                      <a:off x="0" y="0"/>
                      <a:ext cx="3981450" cy="3486401"/>
                    </a:xfrm>
                    <a:prstGeom prst="rect">
                      <a:avLst/>
                    </a:prstGeom>
                    <a:noFill/>
                    <a:ln w="9525">
                      <a:noFill/>
                      <a:miter lim="800000"/>
                      <a:headEnd/>
                      <a:tailEnd/>
                    </a:ln>
                  </pic:spPr>
                </pic:pic>
              </a:graphicData>
            </a:graphic>
          </wp:inline>
        </w:drawing>
      </w:r>
    </w:p>
    <w:p w:rsidR="00856119" w:rsidRPr="00FC1EC3" w:rsidRDefault="00856119" w:rsidP="00994AB0">
      <w:pPr>
        <w:spacing w:line="480" w:lineRule="auto"/>
        <w:ind w:left="1418" w:right="764" w:firstLine="0"/>
        <w:rPr>
          <w:rFonts w:ascii="Arial" w:hAnsi="Arial" w:cs="Arial"/>
        </w:rPr>
      </w:pPr>
      <w:r w:rsidRPr="00FC1EC3">
        <w:rPr>
          <w:rFonts w:ascii="Arial" w:hAnsi="Arial" w:cs="Arial"/>
        </w:rPr>
        <w:t>Factor de corrección para un intercambiador de calor de un solo paso en flujo cruzado con ambos fluidos no mezclados</w:t>
      </w:r>
    </w:p>
    <w:p w:rsidR="00856119" w:rsidRPr="00FC1EC3" w:rsidRDefault="00856119" w:rsidP="00031D69">
      <w:pPr>
        <w:pStyle w:val="Sinespaciado"/>
        <w:spacing w:line="480" w:lineRule="auto"/>
        <w:ind w:firstLine="0"/>
        <w:jc w:val="center"/>
        <w:outlineLvl w:val="0"/>
        <w:rPr>
          <w:rFonts w:ascii="Arial" w:hAnsi="Arial" w:cs="Arial"/>
          <w:b/>
          <w:sz w:val="28"/>
          <w:szCs w:val="28"/>
          <w:lang w:val="en-US"/>
        </w:rPr>
      </w:pPr>
      <w:r w:rsidRPr="00FC1EC3">
        <w:rPr>
          <w:rFonts w:ascii="Arial" w:hAnsi="Arial" w:cs="Arial"/>
          <w:b/>
          <w:noProof/>
          <w:sz w:val="28"/>
          <w:szCs w:val="28"/>
          <w:lang w:val="es-EC" w:eastAsia="es-EC"/>
        </w:rPr>
        <w:lastRenderedPageBreak/>
        <w:drawing>
          <wp:inline distT="0" distB="0" distL="0" distR="0">
            <wp:extent cx="3956958" cy="3679372"/>
            <wp:effectExtent l="76200" t="76200" r="62592" b="54428"/>
            <wp:docPr id="29" name="Imagen 4" descr="G:\Respaldo\FABRIZZIO\termo-fluidos\sist. termicos\Sistema Termico\proyecto de graduacion\proyecto\DESARROLLO POR CAPITULOS\escaner\factor correccio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espaldo\FABRIZZIO\termo-fluidos\sist. termicos\Sistema Termico\proyecto de graduacion\proyecto\DESARROLLO POR CAPITULOS\escaner\factor correccion1.jpg"/>
                    <pic:cNvPicPr>
                      <a:picLocks noChangeAspect="1" noChangeArrowheads="1"/>
                    </pic:cNvPicPr>
                  </pic:nvPicPr>
                  <pic:blipFill>
                    <a:blip r:embed="rId68" cstate="print">
                      <a:lum bright="10000"/>
                    </a:blip>
                    <a:srcRect l="8237" r="11436" b="53969"/>
                    <a:stretch>
                      <a:fillRect/>
                    </a:stretch>
                  </pic:blipFill>
                  <pic:spPr bwMode="auto">
                    <a:xfrm rot="120000">
                      <a:off x="0" y="0"/>
                      <a:ext cx="3956958" cy="3679372"/>
                    </a:xfrm>
                    <a:prstGeom prst="rect">
                      <a:avLst/>
                    </a:prstGeom>
                    <a:noFill/>
                    <a:ln w="9525">
                      <a:noFill/>
                      <a:miter lim="800000"/>
                      <a:headEnd/>
                      <a:tailEnd/>
                    </a:ln>
                  </pic:spPr>
                </pic:pic>
              </a:graphicData>
            </a:graphic>
          </wp:inline>
        </w:drawing>
      </w:r>
    </w:p>
    <w:p w:rsidR="00856119" w:rsidRPr="00FC1EC3" w:rsidRDefault="00856119" w:rsidP="00031D69">
      <w:pPr>
        <w:pStyle w:val="Sinespaciado"/>
        <w:spacing w:line="480" w:lineRule="auto"/>
        <w:ind w:left="1134" w:firstLine="0"/>
        <w:outlineLvl w:val="0"/>
        <w:rPr>
          <w:rFonts w:ascii="Arial" w:hAnsi="Arial" w:cs="Arial"/>
        </w:rPr>
      </w:pPr>
      <w:bookmarkStart w:id="868" w:name="_Toc262717606"/>
      <w:bookmarkStart w:id="869" w:name="_Toc264607007"/>
      <w:bookmarkStart w:id="870" w:name="_Toc266455232"/>
      <w:bookmarkStart w:id="871" w:name="_Toc274650323"/>
      <w:bookmarkStart w:id="872" w:name="_Toc274652489"/>
      <w:bookmarkStart w:id="873" w:name="_Toc274850815"/>
      <w:bookmarkStart w:id="874" w:name="_Toc274850906"/>
      <w:bookmarkStart w:id="875" w:name="_Toc274868562"/>
      <w:bookmarkStart w:id="876" w:name="_Toc274869159"/>
      <w:r w:rsidRPr="00FC1EC3">
        <w:rPr>
          <w:rFonts w:ascii="Arial" w:hAnsi="Arial" w:cs="Arial"/>
        </w:rPr>
        <w:t>Factor de corrección para un intercambiador de calor de coraza y tubo con dos pasos por la coraza y cualquier múltiplo de cuatro paso de tubos</w:t>
      </w:r>
      <w:bookmarkEnd w:id="868"/>
      <w:bookmarkEnd w:id="869"/>
      <w:bookmarkEnd w:id="870"/>
      <w:bookmarkEnd w:id="871"/>
      <w:bookmarkEnd w:id="872"/>
      <w:bookmarkEnd w:id="873"/>
      <w:bookmarkEnd w:id="874"/>
      <w:bookmarkEnd w:id="875"/>
      <w:bookmarkEnd w:id="876"/>
    </w:p>
    <w:p w:rsidR="00856119" w:rsidRPr="00FC1EC3" w:rsidRDefault="00856119" w:rsidP="00031D69">
      <w:pPr>
        <w:pStyle w:val="Sinespaciado"/>
        <w:spacing w:line="480" w:lineRule="auto"/>
        <w:ind w:firstLine="0"/>
        <w:outlineLvl w:val="0"/>
        <w:rPr>
          <w:rFonts w:ascii="Arial" w:hAnsi="Arial" w:cs="Arial"/>
        </w:rPr>
      </w:pPr>
    </w:p>
    <w:p w:rsidR="00856119" w:rsidRPr="00FC1EC3" w:rsidRDefault="00856119" w:rsidP="00031D69">
      <w:pPr>
        <w:pStyle w:val="Sinespaciado"/>
        <w:spacing w:line="480" w:lineRule="auto"/>
        <w:ind w:firstLine="0"/>
        <w:outlineLvl w:val="0"/>
        <w:rPr>
          <w:rFonts w:ascii="Arial" w:hAnsi="Arial" w:cs="Arial"/>
        </w:rPr>
      </w:pPr>
    </w:p>
    <w:p w:rsidR="00856119" w:rsidRPr="00FC1EC3" w:rsidRDefault="00856119" w:rsidP="00031D69">
      <w:pPr>
        <w:pStyle w:val="Sinespaciado"/>
        <w:spacing w:line="480" w:lineRule="auto"/>
        <w:ind w:firstLine="0"/>
        <w:outlineLvl w:val="0"/>
        <w:rPr>
          <w:rFonts w:ascii="Arial" w:hAnsi="Arial" w:cs="Arial"/>
        </w:rPr>
      </w:pPr>
    </w:p>
    <w:p w:rsidR="00856119" w:rsidRPr="00FC1EC3" w:rsidRDefault="00856119" w:rsidP="00031D69">
      <w:pPr>
        <w:pStyle w:val="Sinespaciado"/>
        <w:spacing w:line="480" w:lineRule="auto"/>
        <w:ind w:firstLine="0"/>
        <w:outlineLvl w:val="0"/>
        <w:rPr>
          <w:rFonts w:ascii="Arial" w:hAnsi="Arial" w:cs="Arial"/>
        </w:rPr>
      </w:pPr>
    </w:p>
    <w:p w:rsidR="00856119" w:rsidRPr="00FC1EC3" w:rsidRDefault="00856119" w:rsidP="00031D69">
      <w:pPr>
        <w:pStyle w:val="Sinespaciado"/>
        <w:spacing w:line="480" w:lineRule="auto"/>
        <w:ind w:firstLine="0"/>
        <w:outlineLvl w:val="0"/>
        <w:rPr>
          <w:rFonts w:ascii="Arial" w:hAnsi="Arial" w:cs="Arial"/>
        </w:rPr>
      </w:pPr>
    </w:p>
    <w:p w:rsidR="00856119" w:rsidRPr="00FC1EC3" w:rsidRDefault="00856119" w:rsidP="00031D69">
      <w:pPr>
        <w:pStyle w:val="Sinespaciado"/>
        <w:spacing w:line="480" w:lineRule="auto"/>
        <w:ind w:firstLine="0"/>
        <w:outlineLvl w:val="0"/>
        <w:rPr>
          <w:rFonts w:ascii="Arial" w:hAnsi="Arial" w:cs="Arial"/>
        </w:rPr>
      </w:pPr>
    </w:p>
    <w:p w:rsidR="00856119" w:rsidRPr="00FC1EC3" w:rsidRDefault="00856119" w:rsidP="00031D69">
      <w:pPr>
        <w:pStyle w:val="Sinespaciado"/>
        <w:spacing w:line="480" w:lineRule="auto"/>
        <w:ind w:firstLine="0"/>
        <w:outlineLvl w:val="0"/>
        <w:rPr>
          <w:rFonts w:ascii="Arial" w:hAnsi="Arial" w:cs="Arial"/>
        </w:rPr>
      </w:pPr>
    </w:p>
    <w:p w:rsidR="00856119" w:rsidRPr="00FC1EC3" w:rsidRDefault="00856119" w:rsidP="00031D69">
      <w:pPr>
        <w:pStyle w:val="Sinespaciado"/>
        <w:spacing w:line="480" w:lineRule="auto"/>
        <w:ind w:firstLine="0"/>
        <w:outlineLvl w:val="0"/>
        <w:rPr>
          <w:rFonts w:ascii="Arial" w:hAnsi="Arial" w:cs="Arial"/>
        </w:rPr>
      </w:pPr>
    </w:p>
    <w:p w:rsidR="00856119" w:rsidRPr="00FC1EC3" w:rsidRDefault="00856119" w:rsidP="00031D69">
      <w:pPr>
        <w:pStyle w:val="Sinespaciado"/>
        <w:spacing w:line="480" w:lineRule="auto"/>
        <w:ind w:firstLine="0"/>
        <w:outlineLvl w:val="0"/>
        <w:rPr>
          <w:rFonts w:ascii="Arial" w:hAnsi="Arial" w:cs="Arial"/>
        </w:rPr>
      </w:pPr>
    </w:p>
    <w:p w:rsidR="00856119" w:rsidRPr="00FC1EC3" w:rsidRDefault="00856119" w:rsidP="00031D69">
      <w:pPr>
        <w:pStyle w:val="Sinespaciado"/>
        <w:spacing w:line="480" w:lineRule="auto"/>
        <w:ind w:firstLine="0"/>
        <w:outlineLvl w:val="0"/>
        <w:rPr>
          <w:rFonts w:ascii="Arial" w:hAnsi="Arial" w:cs="Arial"/>
        </w:rPr>
      </w:pPr>
    </w:p>
    <w:p w:rsidR="00856119" w:rsidRPr="00FC1EC3" w:rsidRDefault="00856119" w:rsidP="008F5B47">
      <w:pPr>
        <w:pStyle w:val="Sinespaciado"/>
        <w:spacing w:line="480" w:lineRule="auto"/>
        <w:ind w:firstLine="0"/>
        <w:jc w:val="left"/>
        <w:outlineLvl w:val="0"/>
        <w:rPr>
          <w:rFonts w:ascii="Arial" w:hAnsi="Arial" w:cs="Arial"/>
          <w:b/>
          <w:sz w:val="28"/>
          <w:szCs w:val="28"/>
          <w:lang w:val="es-EC"/>
        </w:rPr>
      </w:pPr>
      <w:bookmarkStart w:id="877" w:name="_Toc266455233"/>
      <w:bookmarkStart w:id="878" w:name="_Toc274652490"/>
      <w:bookmarkStart w:id="879" w:name="_Toc274850816"/>
      <w:bookmarkStart w:id="880" w:name="_Toc274850907"/>
      <w:bookmarkStart w:id="881" w:name="_Toc274868563"/>
      <w:bookmarkStart w:id="882" w:name="_Toc274869160"/>
      <w:r w:rsidRPr="00FC1EC3">
        <w:rPr>
          <w:rFonts w:ascii="Arial" w:hAnsi="Arial" w:cs="Arial"/>
          <w:b/>
          <w:sz w:val="28"/>
          <w:szCs w:val="28"/>
        </w:rPr>
        <w:lastRenderedPageBreak/>
        <w:t>T</w:t>
      </w:r>
      <w:r w:rsidR="0001360C" w:rsidRPr="00FC1EC3">
        <w:rPr>
          <w:rFonts w:ascii="Arial" w:hAnsi="Arial" w:cs="Arial"/>
          <w:b/>
          <w:sz w:val="28"/>
          <w:szCs w:val="28"/>
        </w:rPr>
        <w:t>ablas de Vapor Saturado</w:t>
      </w:r>
      <w:bookmarkEnd w:id="877"/>
      <w:r w:rsidRPr="00FC1EC3">
        <w:rPr>
          <w:rFonts w:ascii="Arial" w:hAnsi="Arial" w:cs="Arial"/>
          <w:b/>
          <w:noProof/>
          <w:sz w:val="28"/>
          <w:szCs w:val="28"/>
          <w:lang w:val="es-EC" w:eastAsia="es-EC"/>
        </w:rPr>
        <w:drawing>
          <wp:inline distT="0" distB="0" distL="0" distR="0">
            <wp:extent cx="5319467" cy="7301552"/>
            <wp:effectExtent l="19050" t="0" r="0" b="0"/>
            <wp:docPr id="3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cstate="print"/>
                    <a:srcRect r="18856"/>
                    <a:stretch>
                      <a:fillRect/>
                    </a:stretch>
                  </pic:blipFill>
                  <pic:spPr bwMode="auto">
                    <a:xfrm>
                      <a:off x="0" y="0"/>
                      <a:ext cx="5323026" cy="7306437"/>
                    </a:xfrm>
                    <a:prstGeom prst="rect">
                      <a:avLst/>
                    </a:prstGeom>
                    <a:noFill/>
                    <a:ln w="9525">
                      <a:noFill/>
                      <a:miter lim="800000"/>
                      <a:headEnd/>
                      <a:tailEnd/>
                    </a:ln>
                  </pic:spPr>
                </pic:pic>
              </a:graphicData>
            </a:graphic>
          </wp:inline>
        </w:drawing>
      </w:r>
      <w:bookmarkEnd w:id="878"/>
      <w:bookmarkEnd w:id="879"/>
      <w:bookmarkEnd w:id="880"/>
      <w:bookmarkEnd w:id="881"/>
      <w:bookmarkEnd w:id="882"/>
    </w:p>
    <w:p w:rsidR="0001360C" w:rsidRPr="00FC1EC3" w:rsidRDefault="00856119" w:rsidP="00031D69">
      <w:pPr>
        <w:pStyle w:val="Sinespaciado"/>
        <w:spacing w:line="480" w:lineRule="auto"/>
        <w:ind w:firstLine="0"/>
        <w:jc w:val="left"/>
        <w:outlineLvl w:val="0"/>
        <w:rPr>
          <w:rFonts w:ascii="Arial" w:hAnsi="Arial" w:cs="Arial"/>
          <w:b/>
          <w:sz w:val="28"/>
          <w:szCs w:val="28"/>
          <w:lang w:val="es-EC"/>
        </w:rPr>
      </w:pPr>
      <w:r w:rsidRPr="00FC1EC3">
        <w:rPr>
          <w:rFonts w:ascii="Arial" w:hAnsi="Arial" w:cs="Arial"/>
          <w:b/>
          <w:noProof/>
          <w:sz w:val="28"/>
          <w:szCs w:val="28"/>
          <w:lang w:val="es-EC" w:eastAsia="es-EC"/>
        </w:rPr>
        <w:lastRenderedPageBreak/>
        <w:drawing>
          <wp:anchor distT="0" distB="0" distL="114300" distR="114300" simplePos="0" relativeHeight="251666432" behindDoc="1" locked="0" layoutInCell="1" allowOverlap="1">
            <wp:simplePos x="0" y="0"/>
            <wp:positionH relativeFrom="column">
              <wp:posOffset>-1398270</wp:posOffset>
            </wp:positionH>
            <wp:positionV relativeFrom="paragraph">
              <wp:posOffset>1334770</wp:posOffset>
            </wp:positionV>
            <wp:extent cx="7633970" cy="5073015"/>
            <wp:effectExtent l="0" t="1276350" r="0" b="1270635"/>
            <wp:wrapSquare wrapText="bothSides"/>
            <wp:docPr id="31" name="Imagen 2" descr="G:\escaner\tabla 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scaner\tabla A5.jpg"/>
                    <pic:cNvPicPr>
                      <a:picLocks noChangeAspect="1" noChangeArrowheads="1"/>
                    </pic:cNvPicPr>
                  </pic:nvPicPr>
                  <pic:blipFill>
                    <a:blip r:embed="rId70" cstate="print"/>
                    <a:srcRect t="1176" b="9604"/>
                    <a:stretch>
                      <a:fillRect/>
                    </a:stretch>
                  </pic:blipFill>
                  <pic:spPr bwMode="auto">
                    <a:xfrm rot="16200000">
                      <a:off x="0" y="0"/>
                      <a:ext cx="7633970" cy="5073015"/>
                    </a:xfrm>
                    <a:prstGeom prst="rect">
                      <a:avLst/>
                    </a:prstGeom>
                    <a:noFill/>
                    <a:ln w="9525">
                      <a:noFill/>
                      <a:miter lim="800000"/>
                      <a:headEnd/>
                      <a:tailEnd/>
                    </a:ln>
                  </pic:spPr>
                </pic:pic>
              </a:graphicData>
            </a:graphic>
          </wp:anchor>
        </w:drawing>
      </w:r>
      <w:bookmarkStart w:id="883" w:name="_Toc266455234"/>
    </w:p>
    <w:p w:rsidR="00856119" w:rsidRPr="00FC1EC3" w:rsidRDefault="00856119" w:rsidP="00031D69">
      <w:pPr>
        <w:pStyle w:val="Sinespaciado"/>
        <w:spacing w:line="480" w:lineRule="auto"/>
        <w:ind w:firstLine="0"/>
        <w:jc w:val="left"/>
        <w:outlineLvl w:val="0"/>
        <w:rPr>
          <w:rFonts w:ascii="Arial" w:hAnsi="Arial" w:cs="Arial"/>
          <w:b/>
          <w:sz w:val="28"/>
          <w:szCs w:val="28"/>
          <w:lang w:val="es-EC"/>
        </w:rPr>
      </w:pPr>
      <w:bookmarkStart w:id="884" w:name="_Toc274650325"/>
      <w:bookmarkStart w:id="885" w:name="_Toc274652491"/>
      <w:bookmarkStart w:id="886" w:name="_Toc274850817"/>
      <w:bookmarkStart w:id="887" w:name="_Toc274850908"/>
      <w:bookmarkStart w:id="888" w:name="_Toc274868564"/>
      <w:bookmarkStart w:id="889" w:name="_Toc274869161"/>
      <w:r w:rsidRPr="00FC1EC3">
        <w:rPr>
          <w:rFonts w:ascii="Arial" w:hAnsi="Arial" w:cs="Arial"/>
          <w:b/>
          <w:sz w:val="28"/>
          <w:szCs w:val="28"/>
          <w:lang w:val="es-EC"/>
        </w:rPr>
        <w:lastRenderedPageBreak/>
        <w:t>P</w:t>
      </w:r>
      <w:r w:rsidR="00F76148" w:rsidRPr="00FC1EC3">
        <w:rPr>
          <w:rFonts w:ascii="Arial" w:hAnsi="Arial" w:cs="Arial"/>
          <w:b/>
          <w:sz w:val="28"/>
          <w:szCs w:val="28"/>
          <w:lang w:val="es-EC"/>
        </w:rPr>
        <w:t>ropiedades Termo físicas de Gases a Presión Constante</w:t>
      </w:r>
      <w:bookmarkEnd w:id="883"/>
      <w:bookmarkEnd w:id="884"/>
      <w:bookmarkEnd w:id="885"/>
      <w:bookmarkEnd w:id="886"/>
      <w:bookmarkEnd w:id="887"/>
      <w:bookmarkEnd w:id="888"/>
      <w:bookmarkEnd w:id="889"/>
    </w:p>
    <w:p w:rsidR="00856119" w:rsidRPr="00FC1EC3" w:rsidRDefault="008F5B47" w:rsidP="00031D69">
      <w:pPr>
        <w:pStyle w:val="Sinespaciado"/>
        <w:spacing w:line="480" w:lineRule="auto"/>
        <w:ind w:firstLine="0"/>
        <w:outlineLvl w:val="0"/>
        <w:rPr>
          <w:rFonts w:ascii="Arial" w:hAnsi="Arial" w:cs="Arial"/>
          <w:b/>
          <w:sz w:val="28"/>
          <w:szCs w:val="28"/>
          <w:lang w:val="es-EC"/>
        </w:rPr>
      </w:pPr>
      <w:r w:rsidRPr="00FC1EC3">
        <w:rPr>
          <w:rFonts w:ascii="Arial" w:hAnsi="Arial" w:cs="Arial"/>
          <w:b/>
          <w:noProof/>
          <w:sz w:val="28"/>
          <w:szCs w:val="28"/>
          <w:lang w:val="es-EC" w:eastAsia="es-EC"/>
        </w:rPr>
        <w:drawing>
          <wp:anchor distT="0" distB="0" distL="114300" distR="114300" simplePos="0" relativeHeight="251667456" behindDoc="1" locked="0" layoutInCell="1" allowOverlap="1">
            <wp:simplePos x="0" y="0"/>
            <wp:positionH relativeFrom="column">
              <wp:posOffset>-962660</wp:posOffset>
            </wp:positionH>
            <wp:positionV relativeFrom="paragraph">
              <wp:posOffset>1005205</wp:posOffset>
            </wp:positionV>
            <wp:extent cx="6864350" cy="5268595"/>
            <wp:effectExtent l="0" t="838200" r="0" b="827405"/>
            <wp:wrapTight wrapText="bothSides">
              <wp:wrapPolygon edited="0">
                <wp:start x="18" y="21760"/>
                <wp:lineTo x="1937" y="21794"/>
                <wp:lineTo x="3915" y="21749"/>
                <wp:lineTo x="4815" y="21807"/>
                <wp:lineTo x="6793" y="21762"/>
                <wp:lineTo x="7693" y="21819"/>
                <wp:lineTo x="10630" y="21753"/>
                <wp:lineTo x="11530" y="21810"/>
                <wp:lineTo x="14467" y="21743"/>
                <wp:lineTo x="15367" y="21801"/>
                <wp:lineTo x="21720" y="21657"/>
                <wp:lineTo x="21600" y="3772"/>
                <wp:lineTo x="21548" y="-133"/>
                <wp:lineTo x="-94" y="-31"/>
                <wp:lineTo x="-46" y="16996"/>
                <wp:lineTo x="18" y="21760"/>
              </wp:wrapPolygon>
            </wp:wrapTight>
            <wp:docPr id="64" name="Imagen 3" descr="G:\escaner\tabla 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scaner\tabla A4.jpg"/>
                    <pic:cNvPicPr>
                      <a:picLocks noChangeAspect="1" noChangeArrowheads="1"/>
                    </pic:cNvPicPr>
                  </pic:nvPicPr>
                  <pic:blipFill>
                    <a:blip r:embed="rId71" cstate="print"/>
                    <a:srcRect r="12870"/>
                    <a:stretch>
                      <a:fillRect/>
                    </a:stretch>
                  </pic:blipFill>
                  <pic:spPr bwMode="auto">
                    <a:xfrm rot="5460000">
                      <a:off x="0" y="0"/>
                      <a:ext cx="6864350" cy="5268595"/>
                    </a:xfrm>
                    <a:prstGeom prst="rect">
                      <a:avLst/>
                    </a:prstGeom>
                    <a:noFill/>
                    <a:ln w="9525">
                      <a:noFill/>
                      <a:miter lim="800000"/>
                      <a:headEnd/>
                      <a:tailEnd/>
                    </a:ln>
                  </pic:spPr>
                </pic:pic>
              </a:graphicData>
            </a:graphic>
          </wp:anchor>
        </w:drawing>
      </w: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EA2CE4" w:rsidP="00031D69">
      <w:pPr>
        <w:pStyle w:val="Sinespaciado"/>
        <w:spacing w:line="480" w:lineRule="auto"/>
        <w:ind w:firstLine="0"/>
        <w:outlineLvl w:val="0"/>
        <w:rPr>
          <w:rFonts w:ascii="Arial" w:hAnsi="Arial" w:cs="Arial"/>
          <w:b/>
          <w:sz w:val="28"/>
          <w:szCs w:val="28"/>
          <w:lang w:val="es-EC"/>
        </w:rPr>
      </w:pPr>
      <w:r w:rsidRPr="00FC1EC3">
        <w:rPr>
          <w:rFonts w:ascii="Arial" w:hAnsi="Arial" w:cs="Arial"/>
          <w:b/>
          <w:noProof/>
          <w:sz w:val="28"/>
          <w:szCs w:val="28"/>
          <w:lang w:val="es-EC" w:eastAsia="es-EC"/>
        </w:rPr>
        <w:drawing>
          <wp:anchor distT="0" distB="0" distL="114300" distR="114300" simplePos="0" relativeHeight="251668480" behindDoc="1" locked="0" layoutInCell="1" allowOverlap="1">
            <wp:simplePos x="0" y="0"/>
            <wp:positionH relativeFrom="column">
              <wp:posOffset>-668020</wp:posOffset>
            </wp:positionH>
            <wp:positionV relativeFrom="paragraph">
              <wp:posOffset>223520</wp:posOffset>
            </wp:positionV>
            <wp:extent cx="6747510" cy="4865370"/>
            <wp:effectExtent l="0" t="933450" r="0" b="925830"/>
            <wp:wrapTight wrapText="bothSides">
              <wp:wrapPolygon edited="0">
                <wp:start x="24" y="21718"/>
                <wp:lineTo x="21551" y="21718"/>
                <wp:lineTo x="21551" y="-17"/>
                <wp:lineTo x="24" y="-17"/>
                <wp:lineTo x="24" y="21718"/>
              </wp:wrapPolygon>
            </wp:wrapTight>
            <wp:docPr id="65" name="Imagen 4" descr="G:\escaner\tabla A4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scaner\tabla A4_2.jpg"/>
                    <pic:cNvPicPr>
                      <a:picLocks noChangeAspect="1" noChangeArrowheads="1"/>
                    </pic:cNvPicPr>
                  </pic:nvPicPr>
                  <pic:blipFill>
                    <a:blip r:embed="rId72" cstate="print"/>
                    <a:srcRect/>
                    <a:stretch>
                      <a:fillRect/>
                    </a:stretch>
                  </pic:blipFill>
                  <pic:spPr bwMode="auto">
                    <a:xfrm rot="5400000">
                      <a:off x="0" y="0"/>
                      <a:ext cx="6747510" cy="4865370"/>
                    </a:xfrm>
                    <a:prstGeom prst="rect">
                      <a:avLst/>
                    </a:prstGeom>
                    <a:noFill/>
                    <a:ln w="9525">
                      <a:noFill/>
                      <a:miter lim="800000"/>
                      <a:headEnd/>
                      <a:tailEnd/>
                    </a:ln>
                  </pic:spPr>
                </pic:pic>
              </a:graphicData>
            </a:graphic>
          </wp:anchor>
        </w:drawing>
      </w: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856119" w:rsidRPr="00FC1EC3" w:rsidRDefault="00856119" w:rsidP="00031D69">
      <w:pPr>
        <w:pStyle w:val="Sinespaciado"/>
        <w:spacing w:line="480" w:lineRule="auto"/>
        <w:ind w:firstLine="0"/>
        <w:outlineLvl w:val="0"/>
        <w:rPr>
          <w:rFonts w:ascii="Arial" w:hAnsi="Arial" w:cs="Arial"/>
          <w:b/>
          <w:sz w:val="28"/>
          <w:szCs w:val="28"/>
          <w:lang w:val="es-EC"/>
        </w:rPr>
      </w:pPr>
    </w:p>
    <w:p w:rsidR="00EA2CE4" w:rsidRPr="00FC1EC3" w:rsidRDefault="00EA2CE4" w:rsidP="00031D69">
      <w:pPr>
        <w:spacing w:line="480" w:lineRule="auto"/>
        <w:ind w:firstLine="0"/>
        <w:jc w:val="left"/>
        <w:rPr>
          <w:rFonts w:ascii="Arial" w:hAnsi="Arial" w:cs="Arial"/>
          <w:b/>
          <w:sz w:val="28"/>
          <w:szCs w:val="28"/>
        </w:rPr>
      </w:pPr>
    </w:p>
    <w:p w:rsidR="00536B9A" w:rsidRPr="00FC1EC3" w:rsidRDefault="00536B9A" w:rsidP="00031D69">
      <w:pPr>
        <w:spacing w:line="480" w:lineRule="auto"/>
        <w:ind w:firstLine="0"/>
        <w:jc w:val="left"/>
        <w:rPr>
          <w:rFonts w:ascii="Arial" w:hAnsi="Arial" w:cs="Arial"/>
          <w:b/>
          <w:sz w:val="28"/>
          <w:szCs w:val="28"/>
        </w:rPr>
      </w:pPr>
      <w:r w:rsidRPr="00FC1EC3">
        <w:rPr>
          <w:rFonts w:ascii="Arial" w:hAnsi="Arial" w:cs="Arial"/>
          <w:b/>
          <w:sz w:val="28"/>
          <w:szCs w:val="28"/>
        </w:rPr>
        <w:lastRenderedPageBreak/>
        <w:t>P</w:t>
      </w:r>
      <w:r w:rsidR="00F76148" w:rsidRPr="00FC1EC3">
        <w:rPr>
          <w:rFonts w:ascii="Arial" w:hAnsi="Arial" w:cs="Arial"/>
          <w:b/>
          <w:sz w:val="28"/>
          <w:szCs w:val="28"/>
        </w:rPr>
        <w:t>ropiedades del Gas de Descarga de la Turbina</w:t>
      </w:r>
    </w:p>
    <w:p w:rsidR="00536B9A" w:rsidRPr="00FC1EC3" w:rsidRDefault="00536B9A" w:rsidP="00F76148">
      <w:pPr>
        <w:ind w:firstLine="0"/>
        <w:jc w:val="left"/>
        <w:rPr>
          <w:rFonts w:ascii="Arial" w:hAnsi="Arial" w:cs="Arial"/>
          <w:b/>
          <w:sz w:val="28"/>
          <w:szCs w:val="28"/>
        </w:rPr>
      </w:pPr>
    </w:p>
    <w:p w:rsidR="00536B9A" w:rsidRPr="00FC1EC3" w:rsidRDefault="00004443" w:rsidP="00F76148">
      <w:pPr>
        <w:ind w:firstLine="0"/>
        <w:jc w:val="left"/>
        <w:rPr>
          <w:rFonts w:ascii="Arial" w:hAnsi="Arial" w:cs="Arial"/>
          <w:b/>
          <w:noProof/>
          <w:sz w:val="28"/>
          <w:szCs w:val="28"/>
          <w:lang w:eastAsia="es-EC"/>
        </w:rPr>
      </w:pPr>
      <w:r w:rsidRPr="00FC1EC3">
        <w:rPr>
          <w:rFonts w:ascii="Arial" w:hAnsi="Arial" w:cs="Arial"/>
          <w:b/>
          <w:noProof/>
          <w:sz w:val="28"/>
          <w:szCs w:val="28"/>
          <w:lang w:eastAsia="es-ES"/>
        </w:rPr>
        <w:pict>
          <v:rect id="_x0000_s1322" style="position:absolute;margin-left:90.05pt;margin-top:14.95pt;width:228.55pt;height:3in;z-index:251679744" filled="f"/>
        </w:pict>
      </w:r>
    </w:p>
    <w:p w:rsidR="00A76CF3" w:rsidRPr="00FC1EC3" w:rsidRDefault="00517905" w:rsidP="00F76148">
      <w:pPr>
        <w:spacing w:line="480" w:lineRule="auto"/>
        <w:ind w:firstLine="0"/>
        <w:jc w:val="center"/>
        <w:rPr>
          <w:rFonts w:ascii="Arial" w:hAnsi="Arial" w:cs="Arial"/>
          <w:b/>
          <w:sz w:val="28"/>
          <w:szCs w:val="28"/>
        </w:rPr>
      </w:pPr>
      <w:r w:rsidRPr="00FC1EC3">
        <w:rPr>
          <w:noProof/>
          <w:lang w:eastAsia="es-EC"/>
        </w:rPr>
        <w:drawing>
          <wp:inline distT="0" distB="0" distL="0" distR="0">
            <wp:extent cx="2933391" cy="2758200"/>
            <wp:effectExtent l="19050" t="0" r="309" b="0"/>
            <wp:docPr id="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cstate="print"/>
                    <a:srcRect/>
                    <a:stretch>
                      <a:fillRect/>
                    </a:stretch>
                  </pic:blipFill>
                  <pic:spPr bwMode="auto">
                    <a:xfrm>
                      <a:off x="0" y="0"/>
                      <a:ext cx="2939043" cy="2763515"/>
                    </a:xfrm>
                    <a:prstGeom prst="rect">
                      <a:avLst/>
                    </a:prstGeom>
                    <a:noFill/>
                    <a:ln w="9525">
                      <a:noFill/>
                      <a:miter lim="800000"/>
                      <a:headEnd/>
                      <a:tailEnd/>
                    </a:ln>
                  </pic:spPr>
                </pic:pic>
              </a:graphicData>
            </a:graphic>
          </wp:inline>
        </w:drawing>
      </w:r>
    </w:p>
    <w:p w:rsidR="00D127F7" w:rsidRPr="00FC1EC3" w:rsidRDefault="00D127F7" w:rsidP="00031D69">
      <w:pPr>
        <w:spacing w:line="480" w:lineRule="auto"/>
        <w:ind w:firstLine="0"/>
        <w:jc w:val="left"/>
        <w:rPr>
          <w:rFonts w:ascii="Arial" w:hAnsi="Arial" w:cs="Arial"/>
          <w:b/>
          <w:sz w:val="28"/>
          <w:szCs w:val="28"/>
        </w:rPr>
      </w:pPr>
    </w:p>
    <w:p w:rsidR="00536B9A" w:rsidRPr="00FC1EC3" w:rsidRDefault="00004443" w:rsidP="00031D69">
      <w:pPr>
        <w:spacing w:line="480" w:lineRule="auto"/>
        <w:ind w:firstLine="0"/>
        <w:jc w:val="left"/>
        <w:rPr>
          <w:rFonts w:ascii="Arial" w:hAnsi="Arial" w:cs="Arial"/>
          <w:b/>
          <w:sz w:val="28"/>
          <w:szCs w:val="28"/>
        </w:rPr>
      </w:pPr>
      <w:r w:rsidRPr="00FC1EC3">
        <w:rPr>
          <w:rFonts w:ascii="Arial" w:hAnsi="Arial" w:cs="Arial"/>
          <w:b/>
          <w:noProof/>
          <w:sz w:val="28"/>
          <w:szCs w:val="28"/>
          <w:lang w:eastAsia="es-ES"/>
        </w:rPr>
        <w:pict>
          <v:rect id="_x0000_s1323" style="position:absolute;margin-left:90.05pt;margin-top:30.05pt;width:236.9pt;height:230.25pt;z-index:251680768" filled="f"/>
        </w:pict>
      </w:r>
    </w:p>
    <w:p w:rsidR="00517905" w:rsidRPr="00FC1EC3" w:rsidRDefault="00517905" w:rsidP="00F76148">
      <w:pPr>
        <w:spacing w:line="480" w:lineRule="auto"/>
        <w:ind w:firstLine="0"/>
        <w:jc w:val="center"/>
        <w:rPr>
          <w:rFonts w:ascii="Arial" w:hAnsi="Arial" w:cs="Arial"/>
          <w:b/>
          <w:sz w:val="28"/>
          <w:szCs w:val="28"/>
        </w:rPr>
      </w:pPr>
      <w:r w:rsidRPr="00FC1EC3">
        <w:rPr>
          <w:noProof/>
          <w:lang w:eastAsia="es-EC"/>
        </w:rPr>
        <w:drawing>
          <wp:inline distT="0" distB="0" distL="0" distR="0">
            <wp:extent cx="3039083" cy="2913888"/>
            <wp:effectExtent l="19050" t="0" r="8917" b="0"/>
            <wp:docPr id="7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cstate="print"/>
                    <a:srcRect/>
                    <a:stretch>
                      <a:fillRect/>
                    </a:stretch>
                  </pic:blipFill>
                  <pic:spPr bwMode="auto">
                    <a:xfrm>
                      <a:off x="0" y="0"/>
                      <a:ext cx="3043321" cy="2917951"/>
                    </a:xfrm>
                    <a:prstGeom prst="rect">
                      <a:avLst/>
                    </a:prstGeom>
                    <a:noFill/>
                    <a:ln w="9525">
                      <a:noFill/>
                      <a:miter lim="800000"/>
                      <a:headEnd/>
                      <a:tailEnd/>
                    </a:ln>
                  </pic:spPr>
                </pic:pic>
              </a:graphicData>
            </a:graphic>
          </wp:inline>
        </w:drawing>
      </w:r>
    </w:p>
    <w:p w:rsidR="00D127F7" w:rsidRPr="00FC1EC3" w:rsidRDefault="00004443" w:rsidP="00F76148">
      <w:pPr>
        <w:spacing w:line="480" w:lineRule="auto"/>
        <w:ind w:firstLine="0"/>
        <w:jc w:val="center"/>
        <w:rPr>
          <w:rFonts w:ascii="Arial" w:hAnsi="Arial" w:cs="Arial"/>
          <w:b/>
          <w:sz w:val="28"/>
          <w:szCs w:val="28"/>
        </w:rPr>
      </w:pPr>
      <w:r w:rsidRPr="00FC1EC3">
        <w:rPr>
          <w:noProof/>
          <w:lang w:eastAsia="es-EC"/>
        </w:rPr>
        <w:lastRenderedPageBreak/>
        <w:pict>
          <v:rect id="_x0000_s1325" style="position:absolute;left:0;text-align:left;margin-left:88.4pt;margin-top:-6.3pt;width:236.9pt;height:230.25pt;z-index:251681792" filled="f"/>
        </w:pict>
      </w:r>
      <w:r w:rsidR="00517905" w:rsidRPr="00FC1EC3">
        <w:rPr>
          <w:noProof/>
          <w:lang w:eastAsia="es-EC"/>
        </w:rPr>
        <w:drawing>
          <wp:inline distT="0" distB="0" distL="0" distR="0">
            <wp:extent cx="2987884" cy="2828544"/>
            <wp:effectExtent l="19050" t="0" r="2966" b="0"/>
            <wp:docPr id="7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5" cstate="print"/>
                    <a:srcRect/>
                    <a:stretch>
                      <a:fillRect/>
                    </a:stretch>
                  </pic:blipFill>
                  <pic:spPr bwMode="auto">
                    <a:xfrm>
                      <a:off x="0" y="0"/>
                      <a:ext cx="2992982" cy="2833370"/>
                    </a:xfrm>
                    <a:prstGeom prst="rect">
                      <a:avLst/>
                    </a:prstGeom>
                    <a:noFill/>
                    <a:ln w="9525">
                      <a:noFill/>
                      <a:miter lim="800000"/>
                      <a:headEnd/>
                      <a:tailEnd/>
                    </a:ln>
                  </pic:spPr>
                </pic:pic>
              </a:graphicData>
            </a:graphic>
          </wp:inline>
        </w:drawing>
      </w:r>
    </w:p>
    <w:p w:rsidR="00517905" w:rsidRPr="00FC1EC3" w:rsidRDefault="00517905" w:rsidP="00F76148">
      <w:pPr>
        <w:spacing w:line="480" w:lineRule="auto"/>
        <w:ind w:firstLine="0"/>
        <w:jc w:val="center"/>
        <w:rPr>
          <w:rFonts w:ascii="Arial" w:hAnsi="Arial" w:cs="Arial"/>
          <w:b/>
          <w:sz w:val="28"/>
          <w:szCs w:val="28"/>
        </w:rPr>
      </w:pPr>
    </w:p>
    <w:p w:rsidR="00517905" w:rsidRPr="00FC1EC3" w:rsidRDefault="00004443" w:rsidP="00F76148">
      <w:pPr>
        <w:spacing w:line="480" w:lineRule="auto"/>
        <w:ind w:firstLine="0"/>
        <w:jc w:val="center"/>
        <w:rPr>
          <w:rFonts w:ascii="Arial" w:hAnsi="Arial" w:cs="Arial"/>
          <w:b/>
          <w:sz w:val="28"/>
          <w:szCs w:val="28"/>
        </w:rPr>
      </w:pPr>
      <w:r w:rsidRPr="00FC1EC3">
        <w:rPr>
          <w:rFonts w:ascii="Arial" w:hAnsi="Arial" w:cs="Arial"/>
          <w:b/>
          <w:noProof/>
          <w:sz w:val="28"/>
          <w:szCs w:val="28"/>
          <w:lang w:eastAsia="es-EC"/>
        </w:rPr>
        <w:pict>
          <v:rect id="_x0000_s1326" style="position:absolute;left:0;text-align:left;margin-left:88.4pt;margin-top:27.5pt;width:236.9pt;height:230.25pt;z-index:251682816" filled="f"/>
        </w:pict>
      </w:r>
    </w:p>
    <w:p w:rsidR="00517905" w:rsidRPr="00FC1EC3" w:rsidRDefault="00517905" w:rsidP="00F76148">
      <w:pPr>
        <w:spacing w:line="480" w:lineRule="auto"/>
        <w:ind w:firstLine="0"/>
        <w:jc w:val="center"/>
        <w:rPr>
          <w:rFonts w:ascii="Arial" w:hAnsi="Arial" w:cs="Arial"/>
          <w:b/>
          <w:sz w:val="28"/>
          <w:szCs w:val="28"/>
        </w:rPr>
      </w:pPr>
      <w:r w:rsidRPr="00FC1EC3">
        <w:rPr>
          <w:noProof/>
          <w:lang w:eastAsia="es-EC"/>
        </w:rPr>
        <w:drawing>
          <wp:inline distT="0" distB="0" distL="0" distR="0">
            <wp:extent cx="3002026" cy="2880200"/>
            <wp:effectExtent l="19050" t="0" r="7874" b="0"/>
            <wp:docPr id="7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6" cstate="print"/>
                    <a:srcRect/>
                    <a:stretch>
                      <a:fillRect/>
                    </a:stretch>
                  </pic:blipFill>
                  <pic:spPr bwMode="auto">
                    <a:xfrm>
                      <a:off x="0" y="0"/>
                      <a:ext cx="3017136" cy="2894697"/>
                    </a:xfrm>
                    <a:prstGeom prst="rect">
                      <a:avLst/>
                    </a:prstGeom>
                    <a:noFill/>
                    <a:ln w="9525">
                      <a:noFill/>
                      <a:miter lim="800000"/>
                      <a:headEnd/>
                      <a:tailEnd/>
                    </a:ln>
                  </pic:spPr>
                </pic:pic>
              </a:graphicData>
            </a:graphic>
          </wp:inline>
        </w:drawing>
      </w:r>
    </w:p>
    <w:p w:rsidR="00517905" w:rsidRPr="00FC1EC3" w:rsidRDefault="00517905" w:rsidP="00F76148">
      <w:pPr>
        <w:spacing w:line="480" w:lineRule="auto"/>
        <w:ind w:firstLine="0"/>
        <w:jc w:val="center"/>
        <w:rPr>
          <w:rFonts w:ascii="Arial" w:hAnsi="Arial" w:cs="Arial"/>
          <w:b/>
          <w:sz w:val="28"/>
          <w:szCs w:val="28"/>
        </w:rPr>
      </w:pPr>
    </w:p>
    <w:p w:rsidR="00517905" w:rsidRPr="00FC1EC3" w:rsidRDefault="00517905" w:rsidP="00F76148">
      <w:pPr>
        <w:spacing w:line="480" w:lineRule="auto"/>
        <w:ind w:firstLine="0"/>
        <w:jc w:val="center"/>
        <w:rPr>
          <w:rFonts w:ascii="Arial" w:hAnsi="Arial" w:cs="Arial"/>
          <w:b/>
          <w:sz w:val="28"/>
          <w:szCs w:val="28"/>
        </w:rPr>
      </w:pPr>
    </w:p>
    <w:p w:rsidR="00517905" w:rsidRPr="00FC1EC3" w:rsidRDefault="00004443" w:rsidP="00F76148">
      <w:pPr>
        <w:spacing w:line="480" w:lineRule="auto"/>
        <w:ind w:firstLine="0"/>
        <w:jc w:val="center"/>
        <w:rPr>
          <w:rFonts w:ascii="Arial" w:hAnsi="Arial" w:cs="Arial"/>
          <w:b/>
          <w:sz w:val="28"/>
          <w:szCs w:val="28"/>
        </w:rPr>
      </w:pPr>
      <w:r w:rsidRPr="00FC1EC3">
        <w:rPr>
          <w:noProof/>
          <w:lang w:eastAsia="es-EC"/>
        </w:rPr>
        <w:lastRenderedPageBreak/>
        <w:pict>
          <v:rect id="_x0000_s1328" style="position:absolute;left:0;text-align:left;margin-left:88.4pt;margin-top:-5.9pt;width:236.9pt;height:230.25pt;z-index:251684864" filled="f"/>
        </w:pict>
      </w:r>
      <w:r w:rsidR="00517905" w:rsidRPr="00FC1EC3">
        <w:rPr>
          <w:noProof/>
          <w:lang w:eastAsia="es-EC"/>
        </w:rPr>
        <w:drawing>
          <wp:inline distT="0" distB="0" distL="0" distR="0">
            <wp:extent cx="2943606" cy="2842286"/>
            <wp:effectExtent l="19050" t="0" r="9144" b="0"/>
            <wp:docPr id="8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7" cstate="print"/>
                    <a:srcRect/>
                    <a:stretch>
                      <a:fillRect/>
                    </a:stretch>
                  </pic:blipFill>
                  <pic:spPr bwMode="auto">
                    <a:xfrm>
                      <a:off x="0" y="0"/>
                      <a:ext cx="2950371" cy="2848818"/>
                    </a:xfrm>
                    <a:prstGeom prst="rect">
                      <a:avLst/>
                    </a:prstGeom>
                    <a:noFill/>
                    <a:ln w="9525">
                      <a:noFill/>
                      <a:miter lim="800000"/>
                      <a:headEnd/>
                      <a:tailEnd/>
                    </a:ln>
                  </pic:spPr>
                </pic:pic>
              </a:graphicData>
            </a:graphic>
          </wp:inline>
        </w:drawing>
      </w:r>
    </w:p>
    <w:p w:rsidR="00517905" w:rsidRPr="00FC1EC3" w:rsidRDefault="00517905" w:rsidP="00F76148">
      <w:pPr>
        <w:spacing w:line="480" w:lineRule="auto"/>
        <w:ind w:firstLine="0"/>
        <w:jc w:val="center"/>
        <w:rPr>
          <w:noProof/>
          <w:lang w:eastAsia="es-EC"/>
        </w:rPr>
      </w:pPr>
    </w:p>
    <w:p w:rsidR="00517905" w:rsidRPr="00FC1EC3" w:rsidRDefault="00517905" w:rsidP="00F76148">
      <w:pPr>
        <w:spacing w:line="480" w:lineRule="auto"/>
        <w:ind w:firstLine="0"/>
        <w:jc w:val="center"/>
        <w:rPr>
          <w:noProof/>
          <w:lang w:eastAsia="es-EC"/>
        </w:rPr>
      </w:pPr>
    </w:p>
    <w:p w:rsidR="00517905" w:rsidRPr="00FC1EC3" w:rsidRDefault="00517905" w:rsidP="00F76148">
      <w:pPr>
        <w:spacing w:line="480" w:lineRule="auto"/>
        <w:ind w:firstLine="0"/>
        <w:jc w:val="center"/>
        <w:rPr>
          <w:noProof/>
          <w:lang w:eastAsia="es-EC"/>
        </w:rPr>
      </w:pPr>
    </w:p>
    <w:p w:rsidR="00517905" w:rsidRPr="00FC1EC3" w:rsidRDefault="00004443" w:rsidP="00F76148">
      <w:pPr>
        <w:spacing w:line="480" w:lineRule="auto"/>
        <w:ind w:firstLine="0"/>
        <w:jc w:val="center"/>
        <w:rPr>
          <w:noProof/>
          <w:lang w:eastAsia="es-EC"/>
        </w:rPr>
      </w:pPr>
      <w:r w:rsidRPr="00FC1EC3">
        <w:rPr>
          <w:noProof/>
          <w:lang w:eastAsia="es-EC"/>
        </w:rPr>
        <w:pict>
          <v:rect id="_x0000_s1327" style="position:absolute;left:0;text-align:left;margin-left:88.4pt;margin-top:17.3pt;width:236.9pt;height:230.25pt;z-index:251683840" filled="f"/>
        </w:pict>
      </w:r>
    </w:p>
    <w:p w:rsidR="00517905" w:rsidRPr="00FC1EC3" w:rsidRDefault="00517905" w:rsidP="00F76148">
      <w:pPr>
        <w:spacing w:line="480" w:lineRule="auto"/>
        <w:ind w:firstLine="0"/>
        <w:jc w:val="center"/>
        <w:rPr>
          <w:rFonts w:ascii="Arial" w:hAnsi="Arial" w:cs="Arial"/>
          <w:b/>
          <w:sz w:val="28"/>
          <w:szCs w:val="28"/>
        </w:rPr>
      </w:pPr>
      <w:r w:rsidRPr="00FC1EC3">
        <w:rPr>
          <w:noProof/>
          <w:lang w:eastAsia="es-EC"/>
        </w:rPr>
        <w:drawing>
          <wp:inline distT="0" distB="0" distL="0" distR="0">
            <wp:extent cx="2902965" cy="2779776"/>
            <wp:effectExtent l="19050" t="0" r="0" b="0"/>
            <wp:docPr id="8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8" cstate="print"/>
                    <a:srcRect/>
                    <a:stretch>
                      <a:fillRect/>
                    </a:stretch>
                  </pic:blipFill>
                  <pic:spPr bwMode="auto">
                    <a:xfrm>
                      <a:off x="0" y="0"/>
                      <a:ext cx="2906440" cy="2783104"/>
                    </a:xfrm>
                    <a:prstGeom prst="rect">
                      <a:avLst/>
                    </a:prstGeom>
                    <a:noFill/>
                    <a:ln w="9525">
                      <a:noFill/>
                      <a:miter lim="800000"/>
                      <a:headEnd/>
                      <a:tailEnd/>
                    </a:ln>
                  </pic:spPr>
                </pic:pic>
              </a:graphicData>
            </a:graphic>
          </wp:inline>
        </w:drawing>
      </w:r>
    </w:p>
    <w:p w:rsidR="00517905" w:rsidRPr="00FC1EC3" w:rsidRDefault="00517905" w:rsidP="00F76148">
      <w:pPr>
        <w:spacing w:line="480" w:lineRule="auto"/>
        <w:ind w:firstLine="0"/>
        <w:jc w:val="center"/>
        <w:rPr>
          <w:rFonts w:ascii="Arial" w:hAnsi="Arial" w:cs="Arial"/>
          <w:b/>
          <w:sz w:val="28"/>
          <w:szCs w:val="28"/>
        </w:rPr>
      </w:pPr>
    </w:p>
    <w:p w:rsidR="00517905" w:rsidRPr="00FC1EC3" w:rsidRDefault="00004443" w:rsidP="00F76148">
      <w:pPr>
        <w:spacing w:line="480" w:lineRule="auto"/>
        <w:ind w:firstLine="0"/>
        <w:jc w:val="center"/>
        <w:rPr>
          <w:rFonts w:ascii="Arial" w:hAnsi="Arial" w:cs="Arial"/>
          <w:b/>
          <w:sz w:val="28"/>
          <w:szCs w:val="28"/>
        </w:rPr>
      </w:pPr>
      <w:r w:rsidRPr="00FC1EC3">
        <w:rPr>
          <w:noProof/>
          <w:lang w:eastAsia="es-EC"/>
        </w:rPr>
        <w:lastRenderedPageBreak/>
        <w:pict>
          <v:rect id="_x0000_s1329" style="position:absolute;left:0;text-align:left;margin-left:90.35pt;margin-top:-5.9pt;width:242.65pt;height:236.15pt;z-index:251685888" filled="f"/>
        </w:pict>
      </w:r>
      <w:r w:rsidR="00517905" w:rsidRPr="00FC1EC3">
        <w:rPr>
          <w:noProof/>
          <w:lang w:eastAsia="es-EC"/>
        </w:rPr>
        <w:drawing>
          <wp:inline distT="0" distB="0" distL="0" distR="0">
            <wp:extent cx="3016758" cy="2870471"/>
            <wp:effectExtent l="19050" t="0" r="0" b="0"/>
            <wp:docPr id="83"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9" cstate="print"/>
                    <a:srcRect/>
                    <a:stretch>
                      <a:fillRect/>
                    </a:stretch>
                  </pic:blipFill>
                  <pic:spPr bwMode="auto">
                    <a:xfrm>
                      <a:off x="0" y="0"/>
                      <a:ext cx="3019460" cy="2873042"/>
                    </a:xfrm>
                    <a:prstGeom prst="rect">
                      <a:avLst/>
                    </a:prstGeom>
                    <a:noFill/>
                    <a:ln w="9525">
                      <a:noFill/>
                      <a:miter lim="800000"/>
                      <a:headEnd/>
                      <a:tailEnd/>
                    </a:ln>
                  </pic:spPr>
                </pic:pic>
              </a:graphicData>
            </a:graphic>
          </wp:inline>
        </w:drawing>
      </w:r>
    </w:p>
    <w:p w:rsidR="00517905" w:rsidRPr="00FC1EC3" w:rsidRDefault="00517905" w:rsidP="00F76148">
      <w:pPr>
        <w:spacing w:line="480" w:lineRule="auto"/>
        <w:ind w:firstLine="0"/>
        <w:jc w:val="center"/>
        <w:rPr>
          <w:rFonts w:ascii="Arial" w:hAnsi="Arial" w:cs="Arial"/>
          <w:b/>
          <w:sz w:val="28"/>
          <w:szCs w:val="28"/>
        </w:rPr>
      </w:pPr>
    </w:p>
    <w:p w:rsidR="00517905" w:rsidRPr="00FC1EC3" w:rsidRDefault="00517905" w:rsidP="00F76148">
      <w:pPr>
        <w:spacing w:line="480" w:lineRule="auto"/>
        <w:ind w:firstLine="0"/>
        <w:jc w:val="center"/>
        <w:rPr>
          <w:rFonts w:ascii="Arial" w:hAnsi="Arial" w:cs="Arial"/>
          <w:b/>
          <w:sz w:val="28"/>
          <w:szCs w:val="28"/>
        </w:rPr>
      </w:pPr>
    </w:p>
    <w:p w:rsidR="00517905" w:rsidRPr="00FC1EC3" w:rsidRDefault="00004443" w:rsidP="00F76148">
      <w:pPr>
        <w:spacing w:line="480" w:lineRule="auto"/>
        <w:ind w:firstLine="0"/>
        <w:jc w:val="center"/>
        <w:rPr>
          <w:rFonts w:ascii="Arial" w:hAnsi="Arial" w:cs="Arial"/>
          <w:b/>
          <w:sz w:val="28"/>
          <w:szCs w:val="28"/>
        </w:rPr>
      </w:pPr>
      <w:r w:rsidRPr="00FC1EC3">
        <w:rPr>
          <w:noProof/>
          <w:lang w:eastAsia="es-EC"/>
        </w:rPr>
        <w:pict>
          <v:rect id="_x0000_s1330" style="position:absolute;left:0;text-align:left;margin-left:90.35pt;margin-top:28pt;width:236.9pt;height:230.25pt;z-index:251686912" filled="f"/>
        </w:pict>
      </w:r>
    </w:p>
    <w:p w:rsidR="00517905" w:rsidRPr="00FC1EC3" w:rsidRDefault="00517905" w:rsidP="00F76148">
      <w:pPr>
        <w:spacing w:line="480" w:lineRule="auto"/>
        <w:ind w:firstLine="0"/>
        <w:jc w:val="center"/>
        <w:rPr>
          <w:rFonts w:ascii="Arial" w:hAnsi="Arial" w:cs="Arial"/>
          <w:b/>
          <w:sz w:val="28"/>
          <w:szCs w:val="28"/>
        </w:rPr>
      </w:pPr>
      <w:r w:rsidRPr="00FC1EC3">
        <w:rPr>
          <w:noProof/>
          <w:lang w:eastAsia="es-EC"/>
        </w:rPr>
        <w:drawing>
          <wp:inline distT="0" distB="0" distL="0" distR="0">
            <wp:extent cx="2963183" cy="2865120"/>
            <wp:effectExtent l="19050" t="0" r="8617" b="0"/>
            <wp:docPr id="84"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0" cstate="print"/>
                    <a:srcRect/>
                    <a:stretch>
                      <a:fillRect/>
                    </a:stretch>
                  </pic:blipFill>
                  <pic:spPr bwMode="auto">
                    <a:xfrm>
                      <a:off x="0" y="0"/>
                      <a:ext cx="2964613" cy="2866503"/>
                    </a:xfrm>
                    <a:prstGeom prst="rect">
                      <a:avLst/>
                    </a:prstGeom>
                    <a:noFill/>
                    <a:ln w="9525">
                      <a:noFill/>
                      <a:miter lim="800000"/>
                      <a:headEnd/>
                      <a:tailEnd/>
                    </a:ln>
                  </pic:spPr>
                </pic:pic>
              </a:graphicData>
            </a:graphic>
          </wp:inline>
        </w:drawing>
      </w:r>
    </w:p>
    <w:p w:rsidR="00517905" w:rsidRPr="00FC1EC3" w:rsidRDefault="00517905" w:rsidP="00F76148">
      <w:pPr>
        <w:spacing w:line="480" w:lineRule="auto"/>
        <w:ind w:firstLine="0"/>
        <w:jc w:val="center"/>
        <w:rPr>
          <w:rFonts w:ascii="Arial" w:hAnsi="Arial" w:cs="Arial"/>
          <w:b/>
          <w:sz w:val="28"/>
          <w:szCs w:val="28"/>
        </w:rPr>
      </w:pPr>
    </w:p>
    <w:p w:rsidR="00517905" w:rsidRPr="00FC1EC3" w:rsidRDefault="00004443" w:rsidP="00F76148">
      <w:pPr>
        <w:spacing w:line="480" w:lineRule="auto"/>
        <w:ind w:firstLine="0"/>
        <w:jc w:val="center"/>
        <w:rPr>
          <w:rFonts w:ascii="Arial" w:hAnsi="Arial" w:cs="Arial"/>
          <w:b/>
          <w:sz w:val="28"/>
          <w:szCs w:val="28"/>
        </w:rPr>
      </w:pPr>
      <w:r w:rsidRPr="00FC1EC3">
        <w:rPr>
          <w:noProof/>
          <w:lang w:eastAsia="es-EC"/>
        </w:rPr>
        <w:lastRenderedPageBreak/>
        <w:pict>
          <v:rect id="_x0000_s1331" style="position:absolute;left:0;text-align:left;margin-left:87.9pt;margin-top:3.7pt;width:236.9pt;height:230.25pt;z-index:251687936" filled="f"/>
        </w:pict>
      </w:r>
      <w:r w:rsidR="00517905" w:rsidRPr="00FC1EC3">
        <w:rPr>
          <w:noProof/>
          <w:lang w:eastAsia="es-EC"/>
        </w:rPr>
        <w:drawing>
          <wp:inline distT="0" distB="0" distL="0" distR="0">
            <wp:extent cx="2943606" cy="2836818"/>
            <wp:effectExtent l="19050" t="0" r="9144" b="0"/>
            <wp:docPr id="8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1" cstate="print"/>
                    <a:srcRect/>
                    <a:stretch>
                      <a:fillRect/>
                    </a:stretch>
                  </pic:blipFill>
                  <pic:spPr bwMode="auto">
                    <a:xfrm>
                      <a:off x="0" y="0"/>
                      <a:ext cx="2952786" cy="2845665"/>
                    </a:xfrm>
                    <a:prstGeom prst="rect">
                      <a:avLst/>
                    </a:prstGeom>
                    <a:noFill/>
                    <a:ln w="9525">
                      <a:noFill/>
                      <a:miter lim="800000"/>
                      <a:headEnd/>
                      <a:tailEnd/>
                    </a:ln>
                  </pic:spPr>
                </pic:pic>
              </a:graphicData>
            </a:graphic>
          </wp:inline>
        </w:drawing>
      </w:r>
    </w:p>
    <w:p w:rsidR="00517905" w:rsidRPr="00FC1EC3" w:rsidRDefault="00517905" w:rsidP="00031D69">
      <w:pPr>
        <w:pStyle w:val="Sinespaciado"/>
        <w:spacing w:line="480" w:lineRule="auto"/>
        <w:ind w:firstLine="0"/>
        <w:outlineLvl w:val="0"/>
        <w:rPr>
          <w:rFonts w:ascii="Arial" w:hAnsi="Arial" w:cs="Arial"/>
          <w:b/>
          <w:sz w:val="28"/>
          <w:szCs w:val="28"/>
          <w:lang w:val="es-EC"/>
        </w:rPr>
      </w:pPr>
      <w:bookmarkStart w:id="890" w:name="_Toc266455235"/>
      <w:bookmarkStart w:id="891" w:name="_Toc252743949"/>
      <w:bookmarkStart w:id="892" w:name="_Toc254114322"/>
      <w:bookmarkStart w:id="893" w:name="_Toc254117495"/>
      <w:bookmarkStart w:id="894" w:name="_Toc254118332"/>
      <w:bookmarkStart w:id="895" w:name="_Toc254119255"/>
    </w:p>
    <w:p w:rsidR="00517905" w:rsidRPr="00FC1EC3" w:rsidRDefault="00517905" w:rsidP="00031D69">
      <w:pPr>
        <w:pStyle w:val="Sinespaciado"/>
        <w:spacing w:line="480" w:lineRule="auto"/>
        <w:ind w:firstLine="0"/>
        <w:outlineLvl w:val="0"/>
        <w:rPr>
          <w:rFonts w:ascii="Arial" w:hAnsi="Arial" w:cs="Arial"/>
          <w:b/>
          <w:sz w:val="28"/>
          <w:szCs w:val="28"/>
          <w:lang w:val="es-EC"/>
        </w:rPr>
      </w:pPr>
    </w:p>
    <w:p w:rsidR="00517905" w:rsidRPr="00FC1EC3" w:rsidRDefault="00517905" w:rsidP="00031D69">
      <w:pPr>
        <w:pStyle w:val="Sinespaciado"/>
        <w:spacing w:line="480" w:lineRule="auto"/>
        <w:ind w:firstLine="0"/>
        <w:outlineLvl w:val="0"/>
        <w:rPr>
          <w:rFonts w:ascii="Arial" w:hAnsi="Arial" w:cs="Arial"/>
          <w:b/>
          <w:sz w:val="28"/>
          <w:szCs w:val="28"/>
          <w:lang w:val="es-EC"/>
        </w:rPr>
      </w:pPr>
    </w:p>
    <w:p w:rsidR="009B29CD" w:rsidRPr="00FC1EC3" w:rsidRDefault="00856119" w:rsidP="00031D69">
      <w:pPr>
        <w:pStyle w:val="Sinespaciado"/>
        <w:spacing w:line="480" w:lineRule="auto"/>
        <w:ind w:firstLine="0"/>
        <w:outlineLvl w:val="0"/>
        <w:rPr>
          <w:rFonts w:ascii="Arial" w:hAnsi="Arial" w:cs="Arial"/>
          <w:b/>
          <w:sz w:val="28"/>
          <w:szCs w:val="28"/>
          <w:lang w:val="es-EC"/>
        </w:rPr>
      </w:pPr>
      <w:bookmarkStart w:id="896" w:name="_Toc274650326"/>
      <w:bookmarkStart w:id="897" w:name="_Toc274652492"/>
      <w:bookmarkStart w:id="898" w:name="_Toc274850818"/>
      <w:bookmarkStart w:id="899" w:name="_Toc274850909"/>
      <w:bookmarkStart w:id="900" w:name="_Toc274868565"/>
      <w:bookmarkStart w:id="901" w:name="_Toc274869162"/>
      <w:r w:rsidRPr="00FC1EC3">
        <w:rPr>
          <w:rFonts w:ascii="Arial" w:hAnsi="Arial" w:cs="Arial"/>
          <w:b/>
          <w:sz w:val="28"/>
          <w:szCs w:val="28"/>
          <w:lang w:val="es-EC"/>
        </w:rPr>
        <w:t>T</w:t>
      </w:r>
      <w:r w:rsidR="00F76148" w:rsidRPr="00FC1EC3">
        <w:rPr>
          <w:rFonts w:ascii="Arial" w:hAnsi="Arial" w:cs="Arial"/>
          <w:b/>
          <w:sz w:val="28"/>
          <w:szCs w:val="28"/>
          <w:lang w:val="es-EC"/>
        </w:rPr>
        <w:t>ablas de Conversión de Unidades</w:t>
      </w:r>
      <w:bookmarkEnd w:id="890"/>
      <w:bookmarkEnd w:id="896"/>
      <w:bookmarkEnd w:id="897"/>
      <w:bookmarkEnd w:id="898"/>
      <w:bookmarkEnd w:id="899"/>
      <w:bookmarkEnd w:id="900"/>
      <w:bookmarkEnd w:id="901"/>
    </w:p>
    <w:p w:rsidR="00C106F8" w:rsidRPr="00FC1EC3" w:rsidRDefault="00C106F8" w:rsidP="00031D69">
      <w:pPr>
        <w:pStyle w:val="Sinespaciado"/>
        <w:spacing w:line="480" w:lineRule="auto"/>
        <w:ind w:firstLine="0"/>
        <w:outlineLvl w:val="0"/>
        <w:rPr>
          <w:rFonts w:ascii="Arial" w:hAnsi="Arial" w:cs="Arial"/>
          <w:b/>
          <w:sz w:val="28"/>
          <w:szCs w:val="28"/>
          <w:lang w:val="es-EC"/>
        </w:rPr>
      </w:pPr>
    </w:p>
    <w:tbl>
      <w:tblPr>
        <w:tblStyle w:val="Sombreadoclaro-nfasis11"/>
        <w:tblW w:w="8222" w:type="dxa"/>
        <w:tblInd w:w="108" w:type="dxa"/>
        <w:tblLook w:val="04A0"/>
      </w:tblPr>
      <w:tblGrid>
        <w:gridCol w:w="2252"/>
        <w:gridCol w:w="2001"/>
        <w:gridCol w:w="1843"/>
        <w:gridCol w:w="2126"/>
      </w:tblGrid>
      <w:tr w:rsidR="00717416" w:rsidRPr="00FC1EC3" w:rsidTr="001143CF">
        <w:trPr>
          <w:cnfStyle w:val="100000000000"/>
          <w:trHeight w:val="300"/>
        </w:trPr>
        <w:tc>
          <w:tcPr>
            <w:cnfStyle w:val="001000000000"/>
            <w:tcW w:w="2252"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TEMPERATURA</w:t>
            </w:r>
          </w:p>
        </w:tc>
        <w:tc>
          <w:tcPr>
            <w:tcW w:w="2001" w:type="dxa"/>
            <w:noWrap/>
            <w:hideMark/>
          </w:tcPr>
          <w:p w:rsidR="00717416" w:rsidRPr="00FC1EC3" w:rsidRDefault="00717416"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w:t>
            </w:r>
          </w:p>
        </w:tc>
        <w:tc>
          <w:tcPr>
            <w:tcW w:w="1843" w:type="dxa"/>
            <w:noWrap/>
            <w:hideMark/>
          </w:tcPr>
          <w:p w:rsidR="00717416" w:rsidRPr="00FC1EC3" w:rsidRDefault="00717416"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°C</w:t>
            </w:r>
          </w:p>
        </w:tc>
        <w:tc>
          <w:tcPr>
            <w:tcW w:w="2126" w:type="dxa"/>
            <w:noWrap/>
            <w:hideMark/>
          </w:tcPr>
          <w:p w:rsidR="00717416" w:rsidRPr="00FC1EC3" w:rsidRDefault="00717416"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°F</w:t>
            </w:r>
          </w:p>
        </w:tc>
      </w:tr>
      <w:tr w:rsidR="00717416" w:rsidRPr="00FC1EC3" w:rsidTr="001143CF">
        <w:trPr>
          <w:cnfStyle w:val="000000100000"/>
          <w:trHeight w:val="300"/>
        </w:trPr>
        <w:tc>
          <w:tcPr>
            <w:cnfStyle w:val="001000000000"/>
            <w:tcW w:w="2252"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x °K</w:t>
            </w:r>
          </w:p>
        </w:tc>
        <w:tc>
          <w:tcPr>
            <w:tcW w:w="2001"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X</w:t>
            </w:r>
          </w:p>
        </w:tc>
        <w:tc>
          <w:tcPr>
            <w:tcW w:w="1843"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x - 273</w:t>
            </w:r>
          </w:p>
        </w:tc>
        <w:tc>
          <w:tcPr>
            <w:tcW w:w="2126"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9/5 (x - 273) +32</w:t>
            </w:r>
          </w:p>
        </w:tc>
      </w:tr>
      <w:tr w:rsidR="00717416" w:rsidRPr="00FC1EC3" w:rsidTr="001143CF">
        <w:trPr>
          <w:trHeight w:val="300"/>
        </w:trPr>
        <w:tc>
          <w:tcPr>
            <w:cnfStyle w:val="001000000000"/>
            <w:tcW w:w="2252"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x °C</w:t>
            </w:r>
          </w:p>
        </w:tc>
        <w:tc>
          <w:tcPr>
            <w:tcW w:w="2001"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x + 273</w:t>
            </w:r>
          </w:p>
        </w:tc>
        <w:tc>
          <w:tcPr>
            <w:tcW w:w="1843"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x - 273</w:t>
            </w:r>
          </w:p>
        </w:tc>
        <w:tc>
          <w:tcPr>
            <w:tcW w:w="2126"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9/5x + 32</w:t>
            </w:r>
          </w:p>
        </w:tc>
      </w:tr>
      <w:tr w:rsidR="00717416" w:rsidRPr="00FC1EC3" w:rsidTr="001143CF">
        <w:trPr>
          <w:cnfStyle w:val="000000100000"/>
          <w:trHeight w:val="300"/>
        </w:trPr>
        <w:tc>
          <w:tcPr>
            <w:cnfStyle w:val="001000000000"/>
            <w:tcW w:w="2252"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x °F</w:t>
            </w:r>
          </w:p>
        </w:tc>
        <w:tc>
          <w:tcPr>
            <w:tcW w:w="2001" w:type="dxa"/>
            <w:noWrap/>
            <w:hideMark/>
          </w:tcPr>
          <w:p w:rsidR="00717416" w:rsidRPr="00FC1EC3" w:rsidRDefault="00717416" w:rsidP="00031D69">
            <w:pPr>
              <w:spacing w:line="480" w:lineRule="auto"/>
              <w:ind w:left="-92" w:firstLine="92"/>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5/9 (x-32) +273</w:t>
            </w:r>
          </w:p>
        </w:tc>
        <w:tc>
          <w:tcPr>
            <w:tcW w:w="1843"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5/9 (x - 32)</w:t>
            </w:r>
          </w:p>
        </w:tc>
        <w:tc>
          <w:tcPr>
            <w:tcW w:w="2126"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x</w:t>
            </w:r>
          </w:p>
        </w:tc>
      </w:tr>
    </w:tbl>
    <w:p w:rsidR="00717416" w:rsidRPr="00FC1EC3" w:rsidRDefault="00717416" w:rsidP="00031D69">
      <w:pPr>
        <w:pStyle w:val="Sinespaciado"/>
        <w:spacing w:line="480" w:lineRule="auto"/>
        <w:ind w:firstLine="0"/>
        <w:outlineLvl w:val="0"/>
        <w:rPr>
          <w:rFonts w:ascii="Arial" w:hAnsi="Arial" w:cs="Arial"/>
          <w:b/>
          <w:sz w:val="28"/>
          <w:szCs w:val="28"/>
          <w:lang w:val="es-EC"/>
        </w:rPr>
      </w:pPr>
    </w:p>
    <w:tbl>
      <w:tblPr>
        <w:tblStyle w:val="Sombreadoclaro-nfasis11"/>
        <w:tblW w:w="7335" w:type="dxa"/>
        <w:tblInd w:w="108" w:type="dxa"/>
        <w:tblLook w:val="04A0"/>
      </w:tblPr>
      <w:tblGrid>
        <w:gridCol w:w="1297"/>
        <w:gridCol w:w="1260"/>
        <w:gridCol w:w="1218"/>
        <w:gridCol w:w="1200"/>
        <w:gridCol w:w="1218"/>
        <w:gridCol w:w="1484"/>
      </w:tblGrid>
      <w:tr w:rsidR="00717416" w:rsidRPr="00FC1EC3" w:rsidTr="001143CF">
        <w:trPr>
          <w:cnfStyle w:val="100000000000"/>
          <w:trHeight w:val="345"/>
        </w:trPr>
        <w:tc>
          <w:tcPr>
            <w:cnfStyle w:val="001000000000"/>
            <w:tcW w:w="1200"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PRESION</w:t>
            </w:r>
          </w:p>
        </w:tc>
        <w:tc>
          <w:tcPr>
            <w:tcW w:w="1260" w:type="dxa"/>
            <w:noWrap/>
            <w:hideMark/>
          </w:tcPr>
          <w:p w:rsidR="00717416" w:rsidRPr="00FC1EC3" w:rsidRDefault="00717416"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 Pa</w:t>
            </w:r>
          </w:p>
        </w:tc>
        <w:tc>
          <w:tcPr>
            <w:tcW w:w="1200" w:type="dxa"/>
            <w:noWrap/>
            <w:hideMark/>
          </w:tcPr>
          <w:p w:rsidR="00717416" w:rsidRPr="00FC1EC3" w:rsidRDefault="00717416"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kgf/m</w:t>
            </w:r>
            <w:r w:rsidRPr="00FC1EC3">
              <w:rPr>
                <w:rFonts w:ascii="Arial" w:eastAsia="Times New Roman" w:hAnsi="Arial" w:cs="Arial"/>
                <w:color w:val="000000"/>
                <w:sz w:val="24"/>
                <w:szCs w:val="24"/>
                <w:vertAlign w:val="superscript"/>
                <w:lang w:eastAsia="es-EC"/>
              </w:rPr>
              <w:t>2</w:t>
            </w:r>
          </w:p>
        </w:tc>
        <w:tc>
          <w:tcPr>
            <w:tcW w:w="1200" w:type="dxa"/>
            <w:noWrap/>
            <w:hideMark/>
          </w:tcPr>
          <w:p w:rsidR="00717416" w:rsidRPr="00FC1EC3" w:rsidRDefault="00717416"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lbf/ft</w:t>
            </w:r>
            <w:r w:rsidRPr="00FC1EC3">
              <w:rPr>
                <w:rFonts w:ascii="Arial" w:eastAsia="Times New Roman" w:hAnsi="Arial" w:cs="Arial"/>
                <w:color w:val="000000"/>
                <w:sz w:val="24"/>
                <w:szCs w:val="24"/>
                <w:vertAlign w:val="superscript"/>
                <w:lang w:eastAsia="es-EC"/>
              </w:rPr>
              <w:t>2</w:t>
            </w:r>
          </w:p>
        </w:tc>
        <w:tc>
          <w:tcPr>
            <w:tcW w:w="1200" w:type="dxa"/>
            <w:noWrap/>
            <w:hideMark/>
          </w:tcPr>
          <w:p w:rsidR="00717416" w:rsidRPr="00FC1EC3" w:rsidRDefault="00717416"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lbf/in</w:t>
            </w:r>
            <w:r w:rsidRPr="00FC1EC3">
              <w:rPr>
                <w:rFonts w:ascii="Arial" w:eastAsia="Times New Roman" w:hAnsi="Arial" w:cs="Arial"/>
                <w:color w:val="000000"/>
                <w:sz w:val="24"/>
                <w:szCs w:val="24"/>
                <w:vertAlign w:val="superscript"/>
                <w:lang w:eastAsia="es-EC"/>
              </w:rPr>
              <w:t>2</w:t>
            </w:r>
          </w:p>
        </w:tc>
        <w:tc>
          <w:tcPr>
            <w:tcW w:w="1275" w:type="dxa"/>
            <w:noWrap/>
            <w:hideMark/>
          </w:tcPr>
          <w:p w:rsidR="00717416" w:rsidRPr="00FC1EC3" w:rsidRDefault="00717416"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atm</w:t>
            </w:r>
          </w:p>
        </w:tc>
      </w:tr>
      <w:tr w:rsidR="00717416" w:rsidRPr="00FC1EC3" w:rsidTr="001143CF">
        <w:trPr>
          <w:cnfStyle w:val="000000100000"/>
          <w:trHeight w:val="300"/>
        </w:trPr>
        <w:tc>
          <w:tcPr>
            <w:cnfStyle w:val="001000000000"/>
            <w:tcW w:w="1200"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 Pa</w:t>
            </w:r>
          </w:p>
        </w:tc>
        <w:tc>
          <w:tcPr>
            <w:tcW w:w="126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102</w:t>
            </w:r>
          </w:p>
        </w:tc>
        <w:tc>
          <w:tcPr>
            <w:tcW w:w="120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20,8854</w:t>
            </w:r>
          </w:p>
        </w:tc>
        <w:tc>
          <w:tcPr>
            <w:tcW w:w="120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0,145038</w:t>
            </w:r>
          </w:p>
        </w:tc>
        <w:tc>
          <w:tcPr>
            <w:tcW w:w="1275"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0,009869</w:t>
            </w:r>
          </w:p>
        </w:tc>
      </w:tr>
      <w:tr w:rsidR="00717416" w:rsidRPr="00FC1EC3" w:rsidTr="001143CF">
        <w:trPr>
          <w:trHeight w:val="345"/>
        </w:trPr>
        <w:tc>
          <w:tcPr>
            <w:cnfStyle w:val="001000000000"/>
            <w:tcW w:w="1200"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lastRenderedPageBreak/>
              <w:t>kgf/m</w:t>
            </w:r>
            <w:r w:rsidRPr="00FC1EC3">
              <w:rPr>
                <w:rFonts w:ascii="Arial" w:eastAsia="Times New Roman" w:hAnsi="Arial" w:cs="Arial"/>
                <w:color w:val="000000"/>
                <w:sz w:val="24"/>
                <w:szCs w:val="24"/>
                <w:vertAlign w:val="superscript"/>
                <w:lang w:eastAsia="es-EC"/>
              </w:rPr>
              <w:t>2</w:t>
            </w:r>
          </w:p>
        </w:tc>
        <w:tc>
          <w:tcPr>
            <w:tcW w:w="1260"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0,00981</w:t>
            </w:r>
          </w:p>
        </w:tc>
        <w:tc>
          <w:tcPr>
            <w:tcW w:w="1200"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0,2048</w:t>
            </w:r>
          </w:p>
        </w:tc>
        <w:tc>
          <w:tcPr>
            <w:tcW w:w="1200"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0,00142</w:t>
            </w:r>
          </w:p>
        </w:tc>
        <w:tc>
          <w:tcPr>
            <w:tcW w:w="1275"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0,00009676</w:t>
            </w:r>
          </w:p>
        </w:tc>
      </w:tr>
      <w:tr w:rsidR="00717416" w:rsidRPr="00FC1EC3" w:rsidTr="001143CF">
        <w:trPr>
          <w:cnfStyle w:val="000000100000"/>
          <w:trHeight w:val="345"/>
        </w:trPr>
        <w:tc>
          <w:tcPr>
            <w:cnfStyle w:val="001000000000"/>
            <w:tcW w:w="1200"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lbf/ft</w:t>
            </w:r>
            <w:r w:rsidRPr="00FC1EC3">
              <w:rPr>
                <w:rFonts w:ascii="Arial" w:eastAsia="Times New Roman" w:hAnsi="Arial" w:cs="Arial"/>
                <w:color w:val="000000"/>
                <w:sz w:val="24"/>
                <w:szCs w:val="24"/>
                <w:vertAlign w:val="superscript"/>
                <w:lang w:eastAsia="es-EC"/>
              </w:rPr>
              <w:t>2</w:t>
            </w:r>
          </w:p>
        </w:tc>
        <w:tc>
          <w:tcPr>
            <w:tcW w:w="126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0,04788</w:t>
            </w:r>
          </w:p>
        </w:tc>
        <w:tc>
          <w:tcPr>
            <w:tcW w:w="120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4,883</w:t>
            </w:r>
          </w:p>
        </w:tc>
        <w:tc>
          <w:tcPr>
            <w:tcW w:w="120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0,00694</w:t>
            </w:r>
          </w:p>
        </w:tc>
        <w:tc>
          <w:tcPr>
            <w:tcW w:w="1275"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0,0004725</w:t>
            </w:r>
          </w:p>
        </w:tc>
      </w:tr>
      <w:tr w:rsidR="00717416" w:rsidRPr="00FC1EC3" w:rsidTr="001143CF">
        <w:trPr>
          <w:trHeight w:val="345"/>
        </w:trPr>
        <w:tc>
          <w:tcPr>
            <w:cnfStyle w:val="001000000000"/>
            <w:tcW w:w="1200"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lbf/in</w:t>
            </w:r>
            <w:r w:rsidRPr="00FC1EC3">
              <w:rPr>
                <w:rFonts w:ascii="Arial" w:eastAsia="Times New Roman" w:hAnsi="Arial" w:cs="Arial"/>
                <w:color w:val="000000"/>
                <w:sz w:val="24"/>
                <w:szCs w:val="24"/>
                <w:vertAlign w:val="superscript"/>
                <w:lang w:eastAsia="es-EC"/>
              </w:rPr>
              <w:t>2</w:t>
            </w:r>
          </w:p>
        </w:tc>
        <w:tc>
          <w:tcPr>
            <w:tcW w:w="1260"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6,895</w:t>
            </w:r>
          </w:p>
        </w:tc>
        <w:tc>
          <w:tcPr>
            <w:tcW w:w="1200"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703</w:t>
            </w:r>
          </w:p>
        </w:tc>
        <w:tc>
          <w:tcPr>
            <w:tcW w:w="1200"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144</w:t>
            </w:r>
          </w:p>
        </w:tc>
        <w:tc>
          <w:tcPr>
            <w:tcW w:w="1200"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75"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0,06806</w:t>
            </w:r>
          </w:p>
        </w:tc>
      </w:tr>
      <w:tr w:rsidR="00717416" w:rsidRPr="00FC1EC3" w:rsidTr="001143CF">
        <w:trPr>
          <w:cnfStyle w:val="000000100000"/>
          <w:trHeight w:val="300"/>
        </w:trPr>
        <w:tc>
          <w:tcPr>
            <w:cnfStyle w:val="001000000000"/>
            <w:tcW w:w="1200"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atm</w:t>
            </w:r>
          </w:p>
        </w:tc>
        <w:tc>
          <w:tcPr>
            <w:tcW w:w="126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101,325</w:t>
            </w:r>
          </w:p>
        </w:tc>
        <w:tc>
          <w:tcPr>
            <w:tcW w:w="120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10335,15</w:t>
            </w:r>
          </w:p>
        </w:tc>
        <w:tc>
          <w:tcPr>
            <w:tcW w:w="120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2116,27</w:t>
            </w:r>
          </w:p>
        </w:tc>
        <w:tc>
          <w:tcPr>
            <w:tcW w:w="120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14,692</w:t>
            </w:r>
          </w:p>
        </w:tc>
        <w:tc>
          <w:tcPr>
            <w:tcW w:w="1275"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717416" w:rsidRPr="00FC1EC3" w:rsidRDefault="00717416" w:rsidP="00031D69">
      <w:pPr>
        <w:pStyle w:val="Sinespaciado"/>
        <w:spacing w:line="480" w:lineRule="auto"/>
        <w:ind w:firstLine="0"/>
        <w:outlineLvl w:val="0"/>
        <w:rPr>
          <w:rFonts w:ascii="Arial" w:hAnsi="Arial" w:cs="Arial"/>
          <w:b/>
          <w:sz w:val="28"/>
          <w:szCs w:val="28"/>
          <w:lang w:val="es-EC"/>
        </w:rPr>
      </w:pPr>
    </w:p>
    <w:tbl>
      <w:tblPr>
        <w:tblStyle w:val="Sombreadoclaro-nfasis11"/>
        <w:tblW w:w="6760" w:type="dxa"/>
        <w:tblInd w:w="108" w:type="dxa"/>
        <w:tblLook w:val="04A0"/>
      </w:tblPr>
      <w:tblGrid>
        <w:gridCol w:w="1480"/>
        <w:gridCol w:w="1460"/>
        <w:gridCol w:w="1218"/>
        <w:gridCol w:w="1540"/>
        <w:gridCol w:w="1218"/>
      </w:tblGrid>
      <w:tr w:rsidR="00760849" w:rsidRPr="00FC1EC3" w:rsidTr="001143CF">
        <w:trPr>
          <w:cnfStyle w:val="100000000000"/>
          <w:trHeight w:val="300"/>
        </w:trPr>
        <w:tc>
          <w:tcPr>
            <w:cnfStyle w:val="001000000000"/>
            <w:tcW w:w="148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ENERGIA</w:t>
            </w:r>
          </w:p>
        </w:tc>
        <w:tc>
          <w:tcPr>
            <w:tcW w:w="146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kJ</w:t>
            </w:r>
          </w:p>
        </w:tc>
        <w:tc>
          <w:tcPr>
            <w:tcW w:w="108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kWh</w:t>
            </w:r>
          </w:p>
        </w:tc>
        <w:tc>
          <w:tcPr>
            <w:tcW w:w="154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kcal</w:t>
            </w:r>
          </w:p>
        </w:tc>
        <w:tc>
          <w:tcPr>
            <w:tcW w:w="120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BTU</w:t>
            </w:r>
          </w:p>
        </w:tc>
      </w:tr>
      <w:tr w:rsidR="00760849" w:rsidRPr="00FC1EC3" w:rsidTr="001143CF">
        <w:trPr>
          <w:cnfStyle w:val="000000100000"/>
          <w:trHeight w:val="300"/>
        </w:trPr>
        <w:tc>
          <w:tcPr>
            <w:cnfStyle w:val="001000000000"/>
            <w:tcW w:w="148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kJ</w:t>
            </w:r>
          </w:p>
        </w:tc>
        <w:tc>
          <w:tcPr>
            <w:tcW w:w="146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08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0,000278</w:t>
            </w:r>
          </w:p>
        </w:tc>
        <w:tc>
          <w:tcPr>
            <w:tcW w:w="154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0,239</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0,947817</w:t>
            </w:r>
          </w:p>
        </w:tc>
      </w:tr>
      <w:tr w:rsidR="00760849" w:rsidRPr="00FC1EC3" w:rsidTr="001143CF">
        <w:trPr>
          <w:trHeight w:val="300"/>
        </w:trPr>
        <w:tc>
          <w:tcPr>
            <w:cnfStyle w:val="001000000000"/>
            <w:tcW w:w="148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kWh</w:t>
            </w:r>
          </w:p>
        </w:tc>
        <w:tc>
          <w:tcPr>
            <w:tcW w:w="146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3600</w:t>
            </w:r>
          </w:p>
        </w:tc>
        <w:tc>
          <w:tcPr>
            <w:tcW w:w="108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54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860</w:t>
            </w:r>
          </w:p>
        </w:tc>
        <w:tc>
          <w:tcPr>
            <w:tcW w:w="120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3414</w:t>
            </w:r>
          </w:p>
        </w:tc>
      </w:tr>
      <w:tr w:rsidR="00760849" w:rsidRPr="00FC1EC3" w:rsidTr="001143CF">
        <w:trPr>
          <w:cnfStyle w:val="000000100000"/>
          <w:trHeight w:val="300"/>
        </w:trPr>
        <w:tc>
          <w:tcPr>
            <w:cnfStyle w:val="001000000000"/>
            <w:tcW w:w="148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kcal</w:t>
            </w:r>
          </w:p>
        </w:tc>
        <w:tc>
          <w:tcPr>
            <w:tcW w:w="146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4,187</w:t>
            </w:r>
          </w:p>
        </w:tc>
        <w:tc>
          <w:tcPr>
            <w:tcW w:w="108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0,00163</w:t>
            </w:r>
          </w:p>
        </w:tc>
        <w:tc>
          <w:tcPr>
            <w:tcW w:w="154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3,968</w:t>
            </w:r>
          </w:p>
        </w:tc>
      </w:tr>
      <w:tr w:rsidR="00760849" w:rsidRPr="00FC1EC3" w:rsidTr="001143CF">
        <w:trPr>
          <w:trHeight w:val="300"/>
        </w:trPr>
        <w:tc>
          <w:tcPr>
            <w:cnfStyle w:val="001000000000"/>
            <w:tcW w:w="148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BTU</w:t>
            </w:r>
          </w:p>
        </w:tc>
        <w:tc>
          <w:tcPr>
            <w:tcW w:w="146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1,055</w:t>
            </w:r>
          </w:p>
        </w:tc>
        <w:tc>
          <w:tcPr>
            <w:tcW w:w="108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0,000293</w:t>
            </w:r>
          </w:p>
        </w:tc>
        <w:tc>
          <w:tcPr>
            <w:tcW w:w="154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0,252</w:t>
            </w:r>
          </w:p>
        </w:tc>
        <w:tc>
          <w:tcPr>
            <w:tcW w:w="120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760849" w:rsidRPr="00FC1EC3" w:rsidRDefault="00760849" w:rsidP="00031D69">
      <w:pPr>
        <w:pStyle w:val="Sinespaciado"/>
        <w:spacing w:line="480" w:lineRule="auto"/>
        <w:ind w:firstLine="0"/>
        <w:outlineLvl w:val="0"/>
        <w:rPr>
          <w:rFonts w:ascii="Arial" w:hAnsi="Arial" w:cs="Arial"/>
          <w:b/>
          <w:sz w:val="28"/>
          <w:szCs w:val="28"/>
          <w:lang w:val="es-EC"/>
        </w:rPr>
      </w:pPr>
    </w:p>
    <w:tbl>
      <w:tblPr>
        <w:tblStyle w:val="Sombreadoclaro-nfasis11"/>
        <w:tblW w:w="6141" w:type="dxa"/>
        <w:tblInd w:w="108" w:type="dxa"/>
        <w:tblLook w:val="04A0"/>
      </w:tblPr>
      <w:tblGrid>
        <w:gridCol w:w="1630"/>
        <w:gridCol w:w="1260"/>
        <w:gridCol w:w="1218"/>
        <w:gridCol w:w="1200"/>
        <w:gridCol w:w="1218"/>
      </w:tblGrid>
      <w:tr w:rsidR="00760849" w:rsidRPr="00FC1EC3" w:rsidTr="001143CF">
        <w:trPr>
          <w:cnfStyle w:val="100000000000"/>
          <w:trHeight w:val="300"/>
        </w:trPr>
        <w:tc>
          <w:tcPr>
            <w:cnfStyle w:val="001000000000"/>
            <w:tcW w:w="1281"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VELOCIDAD</w:t>
            </w:r>
          </w:p>
        </w:tc>
        <w:tc>
          <w:tcPr>
            <w:tcW w:w="126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m/s</w:t>
            </w:r>
          </w:p>
        </w:tc>
        <w:tc>
          <w:tcPr>
            <w:tcW w:w="120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km/h</w:t>
            </w:r>
          </w:p>
        </w:tc>
        <w:tc>
          <w:tcPr>
            <w:tcW w:w="120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ft/s</w:t>
            </w:r>
          </w:p>
        </w:tc>
        <w:tc>
          <w:tcPr>
            <w:tcW w:w="120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mil/h</w:t>
            </w:r>
          </w:p>
        </w:tc>
      </w:tr>
      <w:tr w:rsidR="00760849" w:rsidRPr="00FC1EC3" w:rsidTr="001143CF">
        <w:trPr>
          <w:cnfStyle w:val="000000100000"/>
          <w:trHeight w:val="300"/>
        </w:trPr>
        <w:tc>
          <w:tcPr>
            <w:cnfStyle w:val="001000000000"/>
            <w:tcW w:w="1281"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m/s</w:t>
            </w:r>
          </w:p>
        </w:tc>
        <w:tc>
          <w:tcPr>
            <w:tcW w:w="126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3,6</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3,28084</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2,23694</w:t>
            </w:r>
          </w:p>
        </w:tc>
      </w:tr>
      <w:tr w:rsidR="00760849" w:rsidRPr="00FC1EC3" w:rsidTr="001143CF">
        <w:trPr>
          <w:trHeight w:val="300"/>
        </w:trPr>
        <w:tc>
          <w:tcPr>
            <w:cnfStyle w:val="001000000000"/>
            <w:tcW w:w="1281"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km/h</w:t>
            </w:r>
          </w:p>
        </w:tc>
        <w:tc>
          <w:tcPr>
            <w:tcW w:w="126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0,27777</w:t>
            </w:r>
          </w:p>
        </w:tc>
        <w:tc>
          <w:tcPr>
            <w:tcW w:w="120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0,91134</w:t>
            </w:r>
          </w:p>
        </w:tc>
        <w:tc>
          <w:tcPr>
            <w:tcW w:w="120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0,621371</w:t>
            </w:r>
          </w:p>
        </w:tc>
      </w:tr>
      <w:tr w:rsidR="00760849" w:rsidRPr="00FC1EC3" w:rsidTr="001143CF">
        <w:trPr>
          <w:cnfStyle w:val="000000100000"/>
          <w:trHeight w:val="300"/>
        </w:trPr>
        <w:tc>
          <w:tcPr>
            <w:cnfStyle w:val="001000000000"/>
            <w:tcW w:w="1281"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ft/s</w:t>
            </w:r>
          </w:p>
        </w:tc>
        <w:tc>
          <w:tcPr>
            <w:tcW w:w="126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0,3048</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1,09728</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0,681819</w:t>
            </w:r>
          </w:p>
        </w:tc>
      </w:tr>
      <w:tr w:rsidR="00760849" w:rsidRPr="00FC1EC3" w:rsidTr="001143CF">
        <w:trPr>
          <w:trHeight w:val="300"/>
        </w:trPr>
        <w:tc>
          <w:tcPr>
            <w:cnfStyle w:val="001000000000"/>
            <w:tcW w:w="1281"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mil/h</w:t>
            </w:r>
          </w:p>
        </w:tc>
        <w:tc>
          <w:tcPr>
            <w:tcW w:w="126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0,44704</w:t>
            </w:r>
          </w:p>
        </w:tc>
        <w:tc>
          <w:tcPr>
            <w:tcW w:w="120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1,609344</w:t>
            </w:r>
          </w:p>
        </w:tc>
        <w:tc>
          <w:tcPr>
            <w:tcW w:w="120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1,46666</w:t>
            </w:r>
          </w:p>
        </w:tc>
        <w:tc>
          <w:tcPr>
            <w:tcW w:w="120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760849" w:rsidRPr="00FC1EC3" w:rsidRDefault="00760849" w:rsidP="00031D69">
      <w:pPr>
        <w:pStyle w:val="Sinespaciado"/>
        <w:spacing w:line="480" w:lineRule="auto"/>
        <w:ind w:firstLine="0"/>
        <w:outlineLvl w:val="0"/>
        <w:rPr>
          <w:rFonts w:ascii="Arial" w:hAnsi="Arial" w:cs="Arial"/>
          <w:b/>
          <w:sz w:val="28"/>
          <w:szCs w:val="28"/>
          <w:lang w:val="es-EC"/>
        </w:rPr>
      </w:pPr>
    </w:p>
    <w:tbl>
      <w:tblPr>
        <w:tblStyle w:val="Sombreadoclaro-nfasis11"/>
        <w:tblW w:w="5560" w:type="dxa"/>
        <w:tblInd w:w="108" w:type="dxa"/>
        <w:tblLook w:val="04A0"/>
      </w:tblPr>
      <w:tblGrid>
        <w:gridCol w:w="1696"/>
        <w:gridCol w:w="1460"/>
        <w:gridCol w:w="1080"/>
        <w:gridCol w:w="1540"/>
      </w:tblGrid>
      <w:tr w:rsidR="00760849" w:rsidRPr="00FC1EC3" w:rsidTr="001143CF">
        <w:trPr>
          <w:cnfStyle w:val="100000000000"/>
          <w:trHeight w:val="600"/>
        </w:trPr>
        <w:tc>
          <w:tcPr>
            <w:cnfStyle w:val="001000000000"/>
            <w:tcW w:w="1480" w:type="dxa"/>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CAPACIDAD CALORIFICA</w:t>
            </w:r>
          </w:p>
        </w:tc>
        <w:tc>
          <w:tcPr>
            <w:tcW w:w="146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kJ/kg</w:t>
            </w:r>
          </w:p>
        </w:tc>
        <w:tc>
          <w:tcPr>
            <w:tcW w:w="108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kcal/kg</w:t>
            </w:r>
          </w:p>
        </w:tc>
        <w:tc>
          <w:tcPr>
            <w:tcW w:w="154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BTU/lb</w:t>
            </w:r>
          </w:p>
        </w:tc>
      </w:tr>
      <w:tr w:rsidR="00760849" w:rsidRPr="00FC1EC3" w:rsidTr="001143CF">
        <w:trPr>
          <w:cnfStyle w:val="000000100000"/>
          <w:trHeight w:val="300"/>
        </w:trPr>
        <w:tc>
          <w:tcPr>
            <w:cnfStyle w:val="001000000000"/>
            <w:tcW w:w="148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kJ/kg</w:t>
            </w:r>
          </w:p>
        </w:tc>
        <w:tc>
          <w:tcPr>
            <w:tcW w:w="146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08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0,2389</w:t>
            </w:r>
          </w:p>
        </w:tc>
        <w:tc>
          <w:tcPr>
            <w:tcW w:w="154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0,429923</w:t>
            </w:r>
          </w:p>
        </w:tc>
      </w:tr>
      <w:tr w:rsidR="00760849" w:rsidRPr="00FC1EC3" w:rsidTr="001143CF">
        <w:trPr>
          <w:trHeight w:val="300"/>
        </w:trPr>
        <w:tc>
          <w:tcPr>
            <w:cnfStyle w:val="001000000000"/>
            <w:tcW w:w="148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kcal/kg</w:t>
            </w:r>
          </w:p>
        </w:tc>
        <w:tc>
          <w:tcPr>
            <w:tcW w:w="146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4,186</w:t>
            </w:r>
          </w:p>
        </w:tc>
        <w:tc>
          <w:tcPr>
            <w:tcW w:w="108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54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1,7998</w:t>
            </w:r>
          </w:p>
        </w:tc>
      </w:tr>
      <w:tr w:rsidR="00760849" w:rsidRPr="00FC1EC3" w:rsidTr="001143CF">
        <w:trPr>
          <w:cnfStyle w:val="000000100000"/>
          <w:trHeight w:val="300"/>
        </w:trPr>
        <w:tc>
          <w:tcPr>
            <w:cnfStyle w:val="001000000000"/>
            <w:tcW w:w="148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lastRenderedPageBreak/>
              <w:t>1 Btu/lb</w:t>
            </w:r>
          </w:p>
        </w:tc>
        <w:tc>
          <w:tcPr>
            <w:tcW w:w="146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2,3256</w:t>
            </w:r>
          </w:p>
        </w:tc>
        <w:tc>
          <w:tcPr>
            <w:tcW w:w="108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0,5556</w:t>
            </w:r>
          </w:p>
        </w:tc>
        <w:tc>
          <w:tcPr>
            <w:tcW w:w="154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760849" w:rsidRPr="00FC1EC3" w:rsidRDefault="00760849" w:rsidP="00031D69">
      <w:pPr>
        <w:pStyle w:val="Sinespaciado"/>
        <w:spacing w:line="480" w:lineRule="auto"/>
        <w:ind w:firstLine="0"/>
        <w:outlineLvl w:val="0"/>
        <w:rPr>
          <w:rFonts w:ascii="Arial" w:hAnsi="Arial" w:cs="Arial"/>
          <w:b/>
          <w:sz w:val="28"/>
          <w:szCs w:val="28"/>
          <w:lang w:val="es-EC"/>
        </w:rPr>
      </w:pPr>
    </w:p>
    <w:tbl>
      <w:tblPr>
        <w:tblStyle w:val="Sombreadoclaro-nfasis11"/>
        <w:tblW w:w="5061" w:type="dxa"/>
        <w:tblInd w:w="108" w:type="dxa"/>
        <w:tblLook w:val="04A0"/>
      </w:tblPr>
      <w:tblGrid>
        <w:gridCol w:w="1416"/>
        <w:gridCol w:w="1618"/>
        <w:gridCol w:w="1218"/>
        <w:gridCol w:w="1484"/>
      </w:tblGrid>
      <w:tr w:rsidR="00760849" w:rsidRPr="00FC1EC3" w:rsidTr="001143CF">
        <w:trPr>
          <w:cnfStyle w:val="100000000000"/>
          <w:trHeight w:val="345"/>
        </w:trPr>
        <w:tc>
          <w:tcPr>
            <w:cnfStyle w:val="001000000000"/>
            <w:tcW w:w="120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VOLUMEN</w:t>
            </w:r>
          </w:p>
        </w:tc>
        <w:tc>
          <w:tcPr>
            <w:tcW w:w="1386"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m</w:t>
            </w:r>
            <w:r w:rsidRPr="00FC1EC3">
              <w:rPr>
                <w:rFonts w:ascii="Arial" w:eastAsia="Times New Roman" w:hAnsi="Arial" w:cs="Arial"/>
                <w:color w:val="000000"/>
                <w:sz w:val="24"/>
                <w:szCs w:val="24"/>
                <w:vertAlign w:val="superscript"/>
                <w:lang w:eastAsia="es-EC"/>
              </w:rPr>
              <w:t>3</w:t>
            </w:r>
          </w:p>
        </w:tc>
        <w:tc>
          <w:tcPr>
            <w:tcW w:w="120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in</w:t>
            </w:r>
            <w:r w:rsidRPr="00FC1EC3">
              <w:rPr>
                <w:rFonts w:ascii="Arial" w:eastAsia="Times New Roman" w:hAnsi="Arial" w:cs="Arial"/>
                <w:color w:val="000000"/>
                <w:sz w:val="24"/>
                <w:szCs w:val="24"/>
                <w:vertAlign w:val="superscript"/>
                <w:lang w:eastAsia="es-EC"/>
              </w:rPr>
              <w:t>3</w:t>
            </w:r>
          </w:p>
        </w:tc>
        <w:tc>
          <w:tcPr>
            <w:tcW w:w="1275"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ft</w:t>
            </w:r>
            <w:r w:rsidRPr="00FC1EC3">
              <w:rPr>
                <w:rFonts w:ascii="Arial" w:eastAsia="Times New Roman" w:hAnsi="Arial" w:cs="Arial"/>
                <w:color w:val="000000"/>
                <w:sz w:val="24"/>
                <w:szCs w:val="24"/>
                <w:vertAlign w:val="superscript"/>
                <w:lang w:eastAsia="es-EC"/>
              </w:rPr>
              <w:t>3</w:t>
            </w:r>
          </w:p>
        </w:tc>
      </w:tr>
      <w:tr w:rsidR="00760849" w:rsidRPr="00FC1EC3" w:rsidTr="001143CF">
        <w:trPr>
          <w:cnfStyle w:val="000000100000"/>
          <w:trHeight w:val="345"/>
        </w:trPr>
        <w:tc>
          <w:tcPr>
            <w:cnfStyle w:val="001000000000"/>
            <w:tcW w:w="120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m</w:t>
            </w:r>
            <w:r w:rsidRPr="00FC1EC3">
              <w:rPr>
                <w:rFonts w:ascii="Arial" w:eastAsia="Times New Roman" w:hAnsi="Arial" w:cs="Arial"/>
                <w:color w:val="000000"/>
                <w:sz w:val="24"/>
                <w:szCs w:val="24"/>
                <w:vertAlign w:val="superscript"/>
                <w:lang w:eastAsia="es-EC"/>
              </w:rPr>
              <w:t>3</w:t>
            </w:r>
          </w:p>
        </w:tc>
        <w:tc>
          <w:tcPr>
            <w:tcW w:w="1386"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61023,74</w:t>
            </w:r>
          </w:p>
        </w:tc>
        <w:tc>
          <w:tcPr>
            <w:tcW w:w="1275"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35,31467</w:t>
            </w:r>
          </w:p>
        </w:tc>
      </w:tr>
      <w:tr w:rsidR="00760849" w:rsidRPr="00FC1EC3" w:rsidTr="001143CF">
        <w:trPr>
          <w:trHeight w:val="345"/>
        </w:trPr>
        <w:tc>
          <w:tcPr>
            <w:cnfStyle w:val="001000000000"/>
            <w:tcW w:w="120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in</w:t>
            </w:r>
            <w:r w:rsidRPr="00FC1EC3">
              <w:rPr>
                <w:rFonts w:ascii="Arial" w:eastAsia="Times New Roman" w:hAnsi="Arial" w:cs="Arial"/>
                <w:color w:val="000000"/>
                <w:sz w:val="24"/>
                <w:szCs w:val="24"/>
                <w:vertAlign w:val="superscript"/>
                <w:lang w:eastAsia="es-EC"/>
              </w:rPr>
              <w:t>3</w:t>
            </w:r>
          </w:p>
        </w:tc>
        <w:tc>
          <w:tcPr>
            <w:tcW w:w="1386"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0,000016387</w:t>
            </w:r>
          </w:p>
        </w:tc>
        <w:tc>
          <w:tcPr>
            <w:tcW w:w="120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75"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0,00057837</w:t>
            </w:r>
          </w:p>
        </w:tc>
      </w:tr>
      <w:tr w:rsidR="00760849" w:rsidRPr="00FC1EC3" w:rsidTr="001143CF">
        <w:trPr>
          <w:cnfStyle w:val="000000100000"/>
          <w:trHeight w:val="345"/>
        </w:trPr>
        <w:tc>
          <w:tcPr>
            <w:cnfStyle w:val="001000000000"/>
            <w:tcW w:w="1200"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ft</w:t>
            </w:r>
            <w:r w:rsidRPr="00FC1EC3">
              <w:rPr>
                <w:rFonts w:ascii="Arial" w:eastAsia="Times New Roman" w:hAnsi="Arial" w:cs="Arial"/>
                <w:color w:val="000000"/>
                <w:sz w:val="24"/>
                <w:szCs w:val="24"/>
                <w:vertAlign w:val="superscript"/>
                <w:lang w:eastAsia="es-EC"/>
              </w:rPr>
              <w:t>3</w:t>
            </w:r>
          </w:p>
        </w:tc>
        <w:tc>
          <w:tcPr>
            <w:tcW w:w="1386"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0,028317</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1729</w:t>
            </w:r>
          </w:p>
        </w:tc>
        <w:tc>
          <w:tcPr>
            <w:tcW w:w="1275"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760849" w:rsidRPr="00FC1EC3" w:rsidRDefault="00760849" w:rsidP="00031D69">
      <w:pPr>
        <w:pStyle w:val="Sinespaciado"/>
        <w:spacing w:line="480" w:lineRule="auto"/>
        <w:ind w:firstLine="0"/>
        <w:outlineLvl w:val="0"/>
        <w:rPr>
          <w:rFonts w:ascii="Arial" w:hAnsi="Arial" w:cs="Arial"/>
          <w:b/>
          <w:sz w:val="28"/>
          <w:szCs w:val="28"/>
          <w:lang w:val="es-EC"/>
        </w:rPr>
      </w:pPr>
    </w:p>
    <w:tbl>
      <w:tblPr>
        <w:tblStyle w:val="Sombreadoclaro-nfasis11"/>
        <w:tblW w:w="7797" w:type="dxa"/>
        <w:tblInd w:w="108" w:type="dxa"/>
        <w:tblLook w:val="04A0"/>
      </w:tblPr>
      <w:tblGrid>
        <w:gridCol w:w="3119"/>
        <w:gridCol w:w="1417"/>
        <w:gridCol w:w="1560"/>
        <w:gridCol w:w="1701"/>
      </w:tblGrid>
      <w:tr w:rsidR="00236A21" w:rsidRPr="00FC1EC3" w:rsidTr="00236A21">
        <w:trPr>
          <w:cnfStyle w:val="100000000000"/>
          <w:trHeight w:val="401"/>
        </w:trPr>
        <w:tc>
          <w:tcPr>
            <w:cnfStyle w:val="001000000000"/>
            <w:tcW w:w="3119" w:type="dxa"/>
            <w:hideMark/>
          </w:tcPr>
          <w:p w:rsidR="00717416" w:rsidRPr="00FC1EC3" w:rsidRDefault="00236A21"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CALOR</w:t>
            </w:r>
            <w:r w:rsidR="00717416" w:rsidRPr="00FC1EC3">
              <w:rPr>
                <w:rFonts w:ascii="Arial" w:eastAsia="Times New Roman" w:hAnsi="Arial" w:cs="Arial"/>
                <w:color w:val="000000"/>
                <w:sz w:val="24"/>
                <w:szCs w:val="24"/>
                <w:lang w:eastAsia="es-EC"/>
              </w:rPr>
              <w:t xml:space="preserve"> ESPECIFICO</w:t>
            </w:r>
          </w:p>
        </w:tc>
        <w:tc>
          <w:tcPr>
            <w:tcW w:w="1417" w:type="dxa"/>
            <w:noWrap/>
            <w:hideMark/>
          </w:tcPr>
          <w:p w:rsidR="00717416" w:rsidRPr="00FC1EC3" w:rsidRDefault="00717416"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kJ/kg K</w:t>
            </w:r>
          </w:p>
        </w:tc>
        <w:tc>
          <w:tcPr>
            <w:tcW w:w="1560" w:type="dxa"/>
            <w:noWrap/>
            <w:hideMark/>
          </w:tcPr>
          <w:p w:rsidR="00717416" w:rsidRPr="00FC1EC3" w:rsidRDefault="00717416"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kcal/kg °C</w:t>
            </w:r>
          </w:p>
        </w:tc>
        <w:tc>
          <w:tcPr>
            <w:tcW w:w="1701" w:type="dxa"/>
            <w:noWrap/>
            <w:hideMark/>
          </w:tcPr>
          <w:p w:rsidR="00717416" w:rsidRPr="00FC1EC3" w:rsidRDefault="00717416"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BTU/lb °F</w:t>
            </w:r>
          </w:p>
        </w:tc>
      </w:tr>
      <w:tr w:rsidR="00236A21" w:rsidRPr="00FC1EC3" w:rsidTr="00236A21">
        <w:trPr>
          <w:cnfStyle w:val="000000100000"/>
          <w:trHeight w:val="300"/>
        </w:trPr>
        <w:tc>
          <w:tcPr>
            <w:cnfStyle w:val="001000000000"/>
            <w:tcW w:w="3119"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kJ/kg K</w:t>
            </w:r>
          </w:p>
        </w:tc>
        <w:tc>
          <w:tcPr>
            <w:tcW w:w="1417"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56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0,238846</w:t>
            </w:r>
          </w:p>
        </w:tc>
        <w:tc>
          <w:tcPr>
            <w:tcW w:w="1701"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0,238846</w:t>
            </w:r>
          </w:p>
        </w:tc>
      </w:tr>
      <w:tr w:rsidR="00236A21" w:rsidRPr="00FC1EC3" w:rsidTr="00236A21">
        <w:trPr>
          <w:trHeight w:val="300"/>
        </w:trPr>
        <w:tc>
          <w:tcPr>
            <w:cnfStyle w:val="001000000000"/>
            <w:tcW w:w="3119"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kcal/kg °C</w:t>
            </w:r>
          </w:p>
        </w:tc>
        <w:tc>
          <w:tcPr>
            <w:tcW w:w="1417"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4,1868</w:t>
            </w:r>
          </w:p>
        </w:tc>
        <w:tc>
          <w:tcPr>
            <w:tcW w:w="1560"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701" w:type="dxa"/>
            <w:noWrap/>
            <w:hideMark/>
          </w:tcPr>
          <w:p w:rsidR="00717416" w:rsidRPr="00FC1EC3" w:rsidRDefault="00717416"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r w:rsidR="00236A21" w:rsidRPr="00FC1EC3" w:rsidTr="00236A21">
        <w:trPr>
          <w:cnfStyle w:val="000000100000"/>
          <w:trHeight w:val="300"/>
        </w:trPr>
        <w:tc>
          <w:tcPr>
            <w:cnfStyle w:val="001000000000"/>
            <w:tcW w:w="3119" w:type="dxa"/>
            <w:noWrap/>
            <w:hideMark/>
          </w:tcPr>
          <w:p w:rsidR="00717416" w:rsidRPr="00FC1EC3" w:rsidRDefault="00717416"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BTU/lb °F</w:t>
            </w:r>
          </w:p>
        </w:tc>
        <w:tc>
          <w:tcPr>
            <w:tcW w:w="1417"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4,1868</w:t>
            </w:r>
          </w:p>
        </w:tc>
        <w:tc>
          <w:tcPr>
            <w:tcW w:w="1560"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701" w:type="dxa"/>
            <w:noWrap/>
            <w:hideMark/>
          </w:tcPr>
          <w:p w:rsidR="00717416" w:rsidRPr="00FC1EC3" w:rsidRDefault="00717416"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717416" w:rsidRPr="00FC1EC3" w:rsidRDefault="00717416" w:rsidP="00031D69">
      <w:pPr>
        <w:pStyle w:val="Sinespaciado"/>
        <w:spacing w:line="480" w:lineRule="auto"/>
        <w:ind w:firstLine="0"/>
        <w:outlineLvl w:val="0"/>
        <w:rPr>
          <w:rFonts w:ascii="Arial" w:hAnsi="Arial" w:cs="Arial"/>
          <w:b/>
          <w:sz w:val="28"/>
          <w:szCs w:val="28"/>
          <w:lang w:val="es-EC"/>
        </w:rPr>
      </w:pPr>
    </w:p>
    <w:tbl>
      <w:tblPr>
        <w:tblStyle w:val="Sombreadoclaro-nfasis11"/>
        <w:tblW w:w="4914" w:type="dxa"/>
        <w:tblInd w:w="108" w:type="dxa"/>
        <w:tblLook w:val="04A0"/>
      </w:tblPr>
      <w:tblGrid>
        <w:gridCol w:w="1657"/>
        <w:gridCol w:w="1260"/>
        <w:gridCol w:w="1200"/>
        <w:gridCol w:w="1200"/>
      </w:tblGrid>
      <w:tr w:rsidR="00760849" w:rsidRPr="00FC1EC3" w:rsidTr="001143CF">
        <w:trPr>
          <w:cnfStyle w:val="100000000000"/>
          <w:trHeight w:val="345"/>
        </w:trPr>
        <w:tc>
          <w:tcPr>
            <w:cnfStyle w:val="001000000000"/>
            <w:tcW w:w="1254"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SUPERFICIE</w:t>
            </w:r>
          </w:p>
        </w:tc>
        <w:tc>
          <w:tcPr>
            <w:tcW w:w="126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m</w:t>
            </w:r>
            <w:r w:rsidRPr="00FC1EC3">
              <w:rPr>
                <w:rFonts w:ascii="Arial" w:eastAsia="Times New Roman" w:hAnsi="Arial" w:cs="Arial"/>
                <w:color w:val="000000"/>
                <w:sz w:val="24"/>
                <w:szCs w:val="24"/>
                <w:vertAlign w:val="superscript"/>
                <w:lang w:eastAsia="es-EC"/>
              </w:rPr>
              <w:t>2</w:t>
            </w:r>
          </w:p>
        </w:tc>
        <w:tc>
          <w:tcPr>
            <w:tcW w:w="120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in</w:t>
            </w:r>
            <w:r w:rsidRPr="00FC1EC3">
              <w:rPr>
                <w:rFonts w:ascii="Arial" w:eastAsia="Times New Roman" w:hAnsi="Arial" w:cs="Arial"/>
                <w:color w:val="000000"/>
                <w:sz w:val="24"/>
                <w:szCs w:val="24"/>
                <w:vertAlign w:val="superscript"/>
                <w:lang w:eastAsia="es-EC"/>
              </w:rPr>
              <w:t>2</w:t>
            </w:r>
          </w:p>
        </w:tc>
        <w:tc>
          <w:tcPr>
            <w:tcW w:w="120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ft</w:t>
            </w:r>
            <w:r w:rsidRPr="00FC1EC3">
              <w:rPr>
                <w:rFonts w:ascii="Arial" w:eastAsia="Times New Roman" w:hAnsi="Arial" w:cs="Arial"/>
                <w:color w:val="000000"/>
                <w:sz w:val="24"/>
                <w:szCs w:val="24"/>
                <w:vertAlign w:val="superscript"/>
                <w:lang w:eastAsia="es-EC"/>
              </w:rPr>
              <w:t>2</w:t>
            </w:r>
          </w:p>
        </w:tc>
      </w:tr>
      <w:tr w:rsidR="00760849" w:rsidRPr="00FC1EC3" w:rsidTr="001143CF">
        <w:trPr>
          <w:cnfStyle w:val="000000100000"/>
          <w:trHeight w:val="345"/>
        </w:trPr>
        <w:tc>
          <w:tcPr>
            <w:cnfStyle w:val="001000000000"/>
            <w:tcW w:w="1254"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m</w:t>
            </w:r>
            <w:r w:rsidRPr="00FC1EC3">
              <w:rPr>
                <w:rFonts w:ascii="Arial" w:eastAsia="Times New Roman" w:hAnsi="Arial" w:cs="Arial"/>
                <w:color w:val="000000"/>
                <w:sz w:val="24"/>
                <w:szCs w:val="24"/>
                <w:vertAlign w:val="superscript"/>
                <w:lang w:eastAsia="es-EC"/>
              </w:rPr>
              <w:t>2</w:t>
            </w:r>
          </w:p>
        </w:tc>
        <w:tc>
          <w:tcPr>
            <w:tcW w:w="126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1,55</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10,7639</w:t>
            </w:r>
          </w:p>
        </w:tc>
      </w:tr>
      <w:tr w:rsidR="00760849" w:rsidRPr="00FC1EC3" w:rsidTr="001143CF">
        <w:trPr>
          <w:trHeight w:val="345"/>
        </w:trPr>
        <w:tc>
          <w:tcPr>
            <w:cnfStyle w:val="001000000000"/>
            <w:tcW w:w="1254"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in</w:t>
            </w:r>
            <w:r w:rsidRPr="00FC1EC3">
              <w:rPr>
                <w:rFonts w:ascii="Arial" w:eastAsia="Times New Roman" w:hAnsi="Arial" w:cs="Arial"/>
                <w:color w:val="000000"/>
                <w:sz w:val="24"/>
                <w:szCs w:val="24"/>
                <w:vertAlign w:val="superscript"/>
                <w:lang w:eastAsia="es-EC"/>
              </w:rPr>
              <w:t>2</w:t>
            </w:r>
          </w:p>
        </w:tc>
        <w:tc>
          <w:tcPr>
            <w:tcW w:w="126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0,000645</w:t>
            </w:r>
          </w:p>
        </w:tc>
        <w:tc>
          <w:tcPr>
            <w:tcW w:w="120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0,0069</w:t>
            </w:r>
          </w:p>
        </w:tc>
      </w:tr>
      <w:tr w:rsidR="00760849" w:rsidRPr="00FC1EC3" w:rsidTr="001143CF">
        <w:trPr>
          <w:cnfStyle w:val="000000100000"/>
          <w:trHeight w:val="345"/>
        </w:trPr>
        <w:tc>
          <w:tcPr>
            <w:cnfStyle w:val="001000000000"/>
            <w:tcW w:w="1254"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ft</w:t>
            </w:r>
            <w:r w:rsidRPr="00FC1EC3">
              <w:rPr>
                <w:rFonts w:ascii="Arial" w:eastAsia="Times New Roman" w:hAnsi="Arial" w:cs="Arial"/>
                <w:color w:val="000000"/>
                <w:sz w:val="24"/>
                <w:szCs w:val="24"/>
                <w:vertAlign w:val="superscript"/>
                <w:lang w:eastAsia="es-EC"/>
              </w:rPr>
              <w:t>2</w:t>
            </w:r>
          </w:p>
        </w:tc>
        <w:tc>
          <w:tcPr>
            <w:tcW w:w="126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0,0929</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144</w:t>
            </w:r>
          </w:p>
        </w:tc>
        <w:tc>
          <w:tcPr>
            <w:tcW w:w="120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760849" w:rsidRPr="00FC1EC3" w:rsidRDefault="00760849" w:rsidP="00031D69">
      <w:pPr>
        <w:pStyle w:val="Sinespaciado"/>
        <w:spacing w:line="480" w:lineRule="auto"/>
        <w:ind w:firstLine="0"/>
        <w:outlineLvl w:val="0"/>
        <w:rPr>
          <w:rFonts w:ascii="Arial" w:hAnsi="Arial" w:cs="Arial"/>
          <w:b/>
          <w:sz w:val="28"/>
          <w:szCs w:val="28"/>
          <w:lang w:val="es-EC"/>
        </w:rPr>
      </w:pPr>
    </w:p>
    <w:tbl>
      <w:tblPr>
        <w:tblStyle w:val="Sombreadoclaro-nfasis11"/>
        <w:tblW w:w="5329" w:type="dxa"/>
        <w:tblInd w:w="108" w:type="dxa"/>
        <w:tblLook w:val="04A0"/>
      </w:tblPr>
      <w:tblGrid>
        <w:gridCol w:w="1581"/>
        <w:gridCol w:w="1260"/>
        <w:gridCol w:w="1271"/>
        <w:gridCol w:w="1218"/>
      </w:tblGrid>
      <w:tr w:rsidR="00760849" w:rsidRPr="00FC1EC3" w:rsidTr="00760849">
        <w:trPr>
          <w:cnfStyle w:val="100000000000"/>
          <w:trHeight w:val="300"/>
        </w:trPr>
        <w:tc>
          <w:tcPr>
            <w:cnfStyle w:val="001000000000"/>
            <w:tcW w:w="1581"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POTENCIA</w:t>
            </w:r>
          </w:p>
        </w:tc>
        <w:tc>
          <w:tcPr>
            <w:tcW w:w="1260"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W</w:t>
            </w:r>
          </w:p>
        </w:tc>
        <w:tc>
          <w:tcPr>
            <w:tcW w:w="1271"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hp</w:t>
            </w:r>
          </w:p>
        </w:tc>
        <w:tc>
          <w:tcPr>
            <w:tcW w:w="1217" w:type="dxa"/>
            <w:noWrap/>
            <w:hideMark/>
          </w:tcPr>
          <w:p w:rsidR="00760849" w:rsidRPr="00FC1EC3" w:rsidRDefault="00760849"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Btu/h</w:t>
            </w:r>
          </w:p>
        </w:tc>
      </w:tr>
      <w:tr w:rsidR="00760849" w:rsidRPr="00FC1EC3" w:rsidTr="00760849">
        <w:trPr>
          <w:cnfStyle w:val="000000100000"/>
          <w:trHeight w:val="300"/>
        </w:trPr>
        <w:tc>
          <w:tcPr>
            <w:cnfStyle w:val="001000000000"/>
            <w:tcW w:w="1581"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W</w:t>
            </w:r>
          </w:p>
        </w:tc>
        <w:tc>
          <w:tcPr>
            <w:tcW w:w="126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71"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0,001341</w:t>
            </w:r>
          </w:p>
        </w:tc>
        <w:tc>
          <w:tcPr>
            <w:tcW w:w="1217"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3,41214</w:t>
            </w:r>
          </w:p>
        </w:tc>
      </w:tr>
      <w:tr w:rsidR="00760849" w:rsidRPr="00FC1EC3" w:rsidTr="00760849">
        <w:trPr>
          <w:trHeight w:val="300"/>
        </w:trPr>
        <w:tc>
          <w:tcPr>
            <w:cnfStyle w:val="001000000000"/>
            <w:tcW w:w="1581"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hp</w:t>
            </w:r>
          </w:p>
        </w:tc>
        <w:tc>
          <w:tcPr>
            <w:tcW w:w="1260"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745,701</w:t>
            </w:r>
          </w:p>
        </w:tc>
        <w:tc>
          <w:tcPr>
            <w:tcW w:w="1271"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17" w:type="dxa"/>
            <w:noWrap/>
            <w:hideMark/>
          </w:tcPr>
          <w:p w:rsidR="00760849" w:rsidRPr="00FC1EC3" w:rsidRDefault="00760849"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2544,436</w:t>
            </w:r>
          </w:p>
        </w:tc>
      </w:tr>
      <w:tr w:rsidR="00760849" w:rsidRPr="00FC1EC3" w:rsidTr="00760849">
        <w:trPr>
          <w:cnfStyle w:val="000000100000"/>
          <w:trHeight w:val="300"/>
        </w:trPr>
        <w:tc>
          <w:tcPr>
            <w:cnfStyle w:val="001000000000"/>
            <w:tcW w:w="1581" w:type="dxa"/>
            <w:noWrap/>
            <w:hideMark/>
          </w:tcPr>
          <w:p w:rsidR="00760849" w:rsidRPr="00FC1EC3" w:rsidRDefault="00760849"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Btu/h</w:t>
            </w:r>
          </w:p>
        </w:tc>
        <w:tc>
          <w:tcPr>
            <w:tcW w:w="1260"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0,293071</w:t>
            </w:r>
          </w:p>
        </w:tc>
        <w:tc>
          <w:tcPr>
            <w:tcW w:w="1271"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0,000393</w:t>
            </w:r>
          </w:p>
        </w:tc>
        <w:tc>
          <w:tcPr>
            <w:tcW w:w="1217" w:type="dxa"/>
            <w:noWrap/>
            <w:hideMark/>
          </w:tcPr>
          <w:p w:rsidR="00760849" w:rsidRPr="00FC1EC3" w:rsidRDefault="00760849"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717416" w:rsidRPr="00FC1EC3" w:rsidRDefault="00717416" w:rsidP="00031D69">
      <w:pPr>
        <w:pStyle w:val="Sinespaciado"/>
        <w:spacing w:line="480" w:lineRule="auto"/>
        <w:ind w:firstLine="0"/>
        <w:outlineLvl w:val="0"/>
        <w:rPr>
          <w:rFonts w:ascii="Arial" w:hAnsi="Arial" w:cs="Arial"/>
          <w:b/>
          <w:sz w:val="28"/>
          <w:szCs w:val="28"/>
          <w:lang w:val="es-EC"/>
        </w:rPr>
      </w:pPr>
    </w:p>
    <w:tbl>
      <w:tblPr>
        <w:tblStyle w:val="Sombreadoclaro-nfasis11"/>
        <w:tblW w:w="5304" w:type="dxa"/>
        <w:tblInd w:w="108" w:type="dxa"/>
        <w:tblLook w:val="04A0"/>
      </w:tblPr>
      <w:tblGrid>
        <w:gridCol w:w="1644"/>
        <w:gridCol w:w="1260"/>
        <w:gridCol w:w="1200"/>
        <w:gridCol w:w="1200"/>
      </w:tblGrid>
      <w:tr w:rsidR="009B29CD" w:rsidRPr="00FC1EC3" w:rsidTr="00236A21">
        <w:trPr>
          <w:cnfStyle w:val="100000000000"/>
          <w:trHeight w:val="300"/>
        </w:trPr>
        <w:tc>
          <w:tcPr>
            <w:cnfStyle w:val="001000000000"/>
            <w:tcW w:w="1644" w:type="dxa"/>
            <w:noWrap/>
            <w:hideMark/>
          </w:tcPr>
          <w:p w:rsidR="009B29CD" w:rsidRPr="00FC1EC3" w:rsidRDefault="009B29CD"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LONGITUD</w:t>
            </w:r>
          </w:p>
        </w:tc>
        <w:tc>
          <w:tcPr>
            <w:tcW w:w="1260" w:type="dxa"/>
            <w:noWrap/>
            <w:hideMark/>
          </w:tcPr>
          <w:p w:rsidR="009B29CD" w:rsidRPr="00FC1EC3" w:rsidRDefault="009B29CD"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m</w:t>
            </w:r>
          </w:p>
        </w:tc>
        <w:tc>
          <w:tcPr>
            <w:tcW w:w="1200" w:type="dxa"/>
            <w:noWrap/>
            <w:hideMark/>
          </w:tcPr>
          <w:p w:rsidR="009B29CD" w:rsidRPr="00FC1EC3" w:rsidRDefault="009B29CD"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in</w:t>
            </w:r>
          </w:p>
        </w:tc>
        <w:tc>
          <w:tcPr>
            <w:tcW w:w="1200" w:type="dxa"/>
            <w:noWrap/>
            <w:hideMark/>
          </w:tcPr>
          <w:p w:rsidR="009B29CD" w:rsidRPr="00FC1EC3" w:rsidRDefault="009B29CD"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ft</w:t>
            </w:r>
          </w:p>
        </w:tc>
      </w:tr>
      <w:tr w:rsidR="009B29CD" w:rsidRPr="00FC1EC3" w:rsidTr="00236A21">
        <w:trPr>
          <w:cnfStyle w:val="000000100000"/>
          <w:trHeight w:val="300"/>
        </w:trPr>
        <w:tc>
          <w:tcPr>
            <w:cnfStyle w:val="001000000000"/>
            <w:tcW w:w="1644" w:type="dxa"/>
            <w:noWrap/>
            <w:hideMark/>
          </w:tcPr>
          <w:p w:rsidR="009B29CD" w:rsidRPr="00FC1EC3" w:rsidRDefault="009B29CD"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m</w:t>
            </w:r>
          </w:p>
        </w:tc>
        <w:tc>
          <w:tcPr>
            <w:tcW w:w="1260" w:type="dxa"/>
            <w:noWrap/>
            <w:hideMark/>
          </w:tcPr>
          <w:p w:rsidR="009B29CD" w:rsidRPr="00FC1EC3" w:rsidRDefault="009B29CD"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9B29CD" w:rsidRPr="00FC1EC3" w:rsidRDefault="009B29CD"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39,3701</w:t>
            </w:r>
          </w:p>
        </w:tc>
        <w:tc>
          <w:tcPr>
            <w:tcW w:w="1200" w:type="dxa"/>
            <w:noWrap/>
            <w:hideMark/>
          </w:tcPr>
          <w:p w:rsidR="009B29CD" w:rsidRPr="00FC1EC3" w:rsidRDefault="009B29CD"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3,2808</w:t>
            </w:r>
          </w:p>
        </w:tc>
      </w:tr>
      <w:tr w:rsidR="009B29CD" w:rsidRPr="00FC1EC3" w:rsidTr="00236A21">
        <w:trPr>
          <w:trHeight w:val="300"/>
        </w:trPr>
        <w:tc>
          <w:tcPr>
            <w:cnfStyle w:val="001000000000"/>
            <w:tcW w:w="1644" w:type="dxa"/>
            <w:noWrap/>
            <w:hideMark/>
          </w:tcPr>
          <w:p w:rsidR="009B29CD" w:rsidRPr="00FC1EC3" w:rsidRDefault="009B29CD"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in</w:t>
            </w:r>
          </w:p>
        </w:tc>
        <w:tc>
          <w:tcPr>
            <w:tcW w:w="1260" w:type="dxa"/>
            <w:noWrap/>
            <w:hideMark/>
          </w:tcPr>
          <w:p w:rsidR="009B29CD" w:rsidRPr="00FC1EC3" w:rsidRDefault="009B29CD"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0,0254</w:t>
            </w:r>
          </w:p>
        </w:tc>
        <w:tc>
          <w:tcPr>
            <w:tcW w:w="1200" w:type="dxa"/>
            <w:noWrap/>
            <w:hideMark/>
          </w:tcPr>
          <w:p w:rsidR="009B29CD" w:rsidRPr="00FC1EC3" w:rsidRDefault="009B29CD"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9B29CD" w:rsidRPr="00FC1EC3" w:rsidRDefault="009B29CD"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0,0833</w:t>
            </w:r>
          </w:p>
        </w:tc>
      </w:tr>
      <w:tr w:rsidR="009B29CD" w:rsidRPr="00FC1EC3" w:rsidTr="00236A21">
        <w:trPr>
          <w:cnfStyle w:val="000000100000"/>
          <w:trHeight w:val="300"/>
        </w:trPr>
        <w:tc>
          <w:tcPr>
            <w:cnfStyle w:val="001000000000"/>
            <w:tcW w:w="1644" w:type="dxa"/>
            <w:noWrap/>
            <w:hideMark/>
          </w:tcPr>
          <w:p w:rsidR="009B29CD" w:rsidRPr="00FC1EC3" w:rsidRDefault="009B29CD"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ft</w:t>
            </w:r>
          </w:p>
        </w:tc>
        <w:tc>
          <w:tcPr>
            <w:tcW w:w="1260" w:type="dxa"/>
            <w:noWrap/>
            <w:hideMark/>
          </w:tcPr>
          <w:p w:rsidR="009B29CD" w:rsidRPr="00FC1EC3" w:rsidRDefault="009B29CD"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0,3048</w:t>
            </w:r>
          </w:p>
        </w:tc>
        <w:tc>
          <w:tcPr>
            <w:tcW w:w="1200" w:type="dxa"/>
            <w:noWrap/>
            <w:hideMark/>
          </w:tcPr>
          <w:p w:rsidR="009B29CD" w:rsidRPr="00FC1EC3" w:rsidRDefault="009B29CD"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12</w:t>
            </w:r>
          </w:p>
        </w:tc>
        <w:tc>
          <w:tcPr>
            <w:tcW w:w="1200" w:type="dxa"/>
            <w:noWrap/>
            <w:hideMark/>
          </w:tcPr>
          <w:p w:rsidR="009B29CD" w:rsidRPr="00FC1EC3" w:rsidRDefault="009B29CD"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C106F8" w:rsidRPr="00FC1EC3" w:rsidRDefault="00C106F8" w:rsidP="00031D69">
      <w:pPr>
        <w:pStyle w:val="Sinespaciado"/>
        <w:spacing w:line="480" w:lineRule="auto"/>
        <w:ind w:firstLine="0"/>
        <w:jc w:val="center"/>
        <w:outlineLvl w:val="0"/>
        <w:rPr>
          <w:rFonts w:ascii="Arial" w:hAnsi="Arial" w:cs="Arial"/>
          <w:b/>
          <w:sz w:val="24"/>
          <w:szCs w:val="24"/>
          <w:lang w:val="es-EC"/>
        </w:rPr>
      </w:pPr>
    </w:p>
    <w:tbl>
      <w:tblPr>
        <w:tblStyle w:val="Sombreadoclaro-nfasis11"/>
        <w:tblW w:w="4860" w:type="dxa"/>
        <w:tblInd w:w="108" w:type="dxa"/>
        <w:tblLook w:val="04A0"/>
      </w:tblPr>
      <w:tblGrid>
        <w:gridCol w:w="1200"/>
        <w:gridCol w:w="1260"/>
        <w:gridCol w:w="1200"/>
        <w:gridCol w:w="1218"/>
      </w:tblGrid>
      <w:tr w:rsidR="00236A21" w:rsidRPr="00FC1EC3" w:rsidTr="001143CF">
        <w:trPr>
          <w:cnfStyle w:val="100000000000"/>
          <w:trHeight w:val="300"/>
        </w:trPr>
        <w:tc>
          <w:tcPr>
            <w:cnfStyle w:val="001000000000"/>
            <w:tcW w:w="1200" w:type="dxa"/>
            <w:noWrap/>
            <w:hideMark/>
          </w:tcPr>
          <w:p w:rsidR="00236A21" w:rsidRPr="00FC1EC3" w:rsidRDefault="00236A21"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FUERZA</w:t>
            </w:r>
          </w:p>
        </w:tc>
        <w:tc>
          <w:tcPr>
            <w:tcW w:w="1260" w:type="dxa"/>
            <w:noWrap/>
            <w:hideMark/>
          </w:tcPr>
          <w:p w:rsidR="00236A21" w:rsidRPr="00FC1EC3" w:rsidRDefault="00236A21"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N</w:t>
            </w:r>
          </w:p>
        </w:tc>
        <w:tc>
          <w:tcPr>
            <w:tcW w:w="1200" w:type="dxa"/>
            <w:noWrap/>
            <w:hideMark/>
          </w:tcPr>
          <w:p w:rsidR="00236A21" w:rsidRPr="00FC1EC3" w:rsidRDefault="00236A21"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kgf</w:t>
            </w:r>
          </w:p>
        </w:tc>
        <w:tc>
          <w:tcPr>
            <w:tcW w:w="1200" w:type="dxa"/>
            <w:noWrap/>
            <w:hideMark/>
          </w:tcPr>
          <w:p w:rsidR="00236A21" w:rsidRPr="00FC1EC3" w:rsidRDefault="00236A21"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lbf</w:t>
            </w:r>
          </w:p>
        </w:tc>
      </w:tr>
      <w:tr w:rsidR="00236A21" w:rsidRPr="00FC1EC3" w:rsidTr="001143CF">
        <w:trPr>
          <w:cnfStyle w:val="000000100000"/>
          <w:trHeight w:val="300"/>
        </w:trPr>
        <w:tc>
          <w:tcPr>
            <w:cnfStyle w:val="001000000000"/>
            <w:tcW w:w="1200" w:type="dxa"/>
            <w:noWrap/>
            <w:hideMark/>
          </w:tcPr>
          <w:p w:rsidR="00236A21" w:rsidRPr="00FC1EC3" w:rsidRDefault="00236A21"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N</w:t>
            </w:r>
          </w:p>
        </w:tc>
        <w:tc>
          <w:tcPr>
            <w:tcW w:w="1260" w:type="dxa"/>
            <w:noWrap/>
            <w:hideMark/>
          </w:tcPr>
          <w:p w:rsidR="00236A21" w:rsidRPr="00FC1EC3" w:rsidRDefault="00236A21"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236A21" w:rsidRPr="00FC1EC3" w:rsidRDefault="00236A21"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0,102</w:t>
            </w:r>
          </w:p>
        </w:tc>
        <w:tc>
          <w:tcPr>
            <w:tcW w:w="1200" w:type="dxa"/>
            <w:noWrap/>
            <w:hideMark/>
          </w:tcPr>
          <w:p w:rsidR="00236A21" w:rsidRPr="00FC1EC3" w:rsidRDefault="00236A21"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0,224809</w:t>
            </w:r>
          </w:p>
        </w:tc>
      </w:tr>
      <w:tr w:rsidR="00236A21" w:rsidRPr="00FC1EC3" w:rsidTr="001143CF">
        <w:trPr>
          <w:trHeight w:val="300"/>
        </w:trPr>
        <w:tc>
          <w:tcPr>
            <w:cnfStyle w:val="001000000000"/>
            <w:tcW w:w="1200" w:type="dxa"/>
            <w:noWrap/>
            <w:hideMark/>
          </w:tcPr>
          <w:p w:rsidR="00236A21" w:rsidRPr="00FC1EC3" w:rsidRDefault="00236A21"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kgf</w:t>
            </w:r>
          </w:p>
        </w:tc>
        <w:tc>
          <w:tcPr>
            <w:tcW w:w="1260" w:type="dxa"/>
            <w:noWrap/>
            <w:hideMark/>
          </w:tcPr>
          <w:p w:rsidR="00236A21" w:rsidRPr="00FC1EC3" w:rsidRDefault="00236A21"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9,81</w:t>
            </w:r>
          </w:p>
        </w:tc>
        <w:tc>
          <w:tcPr>
            <w:tcW w:w="1200" w:type="dxa"/>
            <w:noWrap/>
            <w:hideMark/>
          </w:tcPr>
          <w:p w:rsidR="00236A21" w:rsidRPr="00FC1EC3" w:rsidRDefault="00236A21"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236A21" w:rsidRPr="00FC1EC3" w:rsidRDefault="00236A21"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2,204</w:t>
            </w:r>
          </w:p>
        </w:tc>
      </w:tr>
      <w:tr w:rsidR="00236A21" w:rsidRPr="00FC1EC3" w:rsidTr="001143CF">
        <w:trPr>
          <w:cnfStyle w:val="000000100000"/>
          <w:trHeight w:val="300"/>
        </w:trPr>
        <w:tc>
          <w:tcPr>
            <w:cnfStyle w:val="001000000000"/>
            <w:tcW w:w="1200" w:type="dxa"/>
            <w:noWrap/>
            <w:hideMark/>
          </w:tcPr>
          <w:p w:rsidR="00236A21" w:rsidRPr="00FC1EC3" w:rsidRDefault="00236A21"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lbf</w:t>
            </w:r>
          </w:p>
        </w:tc>
        <w:tc>
          <w:tcPr>
            <w:tcW w:w="1260" w:type="dxa"/>
            <w:noWrap/>
            <w:hideMark/>
          </w:tcPr>
          <w:p w:rsidR="00236A21" w:rsidRPr="00FC1EC3" w:rsidRDefault="00236A21"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4,44822</w:t>
            </w:r>
          </w:p>
        </w:tc>
        <w:tc>
          <w:tcPr>
            <w:tcW w:w="1200" w:type="dxa"/>
            <w:noWrap/>
            <w:hideMark/>
          </w:tcPr>
          <w:p w:rsidR="00236A21" w:rsidRPr="00FC1EC3" w:rsidRDefault="00236A21"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0,4536</w:t>
            </w:r>
          </w:p>
        </w:tc>
        <w:tc>
          <w:tcPr>
            <w:tcW w:w="1200" w:type="dxa"/>
            <w:noWrap/>
            <w:hideMark/>
          </w:tcPr>
          <w:p w:rsidR="00236A21" w:rsidRPr="00FC1EC3" w:rsidRDefault="00236A21"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236A21" w:rsidRPr="00FC1EC3" w:rsidRDefault="00236A21" w:rsidP="00031D69">
      <w:pPr>
        <w:pStyle w:val="Sinespaciado"/>
        <w:spacing w:line="480" w:lineRule="auto"/>
        <w:ind w:firstLine="0"/>
        <w:jc w:val="center"/>
        <w:outlineLvl w:val="0"/>
        <w:rPr>
          <w:rFonts w:ascii="Arial" w:hAnsi="Arial" w:cs="Arial"/>
          <w:b/>
          <w:sz w:val="24"/>
          <w:szCs w:val="24"/>
          <w:lang w:val="es-EC"/>
        </w:rPr>
      </w:pPr>
    </w:p>
    <w:p w:rsidR="008F5B47" w:rsidRPr="00FC1EC3" w:rsidRDefault="008F5B47" w:rsidP="00031D69">
      <w:pPr>
        <w:pStyle w:val="Sinespaciado"/>
        <w:spacing w:line="480" w:lineRule="auto"/>
        <w:ind w:firstLine="0"/>
        <w:jc w:val="center"/>
        <w:outlineLvl w:val="0"/>
        <w:rPr>
          <w:rFonts w:ascii="Arial" w:hAnsi="Arial" w:cs="Arial"/>
          <w:b/>
          <w:sz w:val="24"/>
          <w:szCs w:val="24"/>
          <w:lang w:val="es-EC"/>
        </w:rPr>
      </w:pPr>
    </w:p>
    <w:tbl>
      <w:tblPr>
        <w:tblStyle w:val="Sombreadoclaro-nfasis11"/>
        <w:tblW w:w="4860" w:type="dxa"/>
        <w:tblInd w:w="108" w:type="dxa"/>
        <w:tblLook w:val="04A0"/>
      </w:tblPr>
      <w:tblGrid>
        <w:gridCol w:w="1200"/>
        <w:gridCol w:w="1260"/>
        <w:gridCol w:w="1200"/>
        <w:gridCol w:w="1200"/>
      </w:tblGrid>
      <w:tr w:rsidR="00383588" w:rsidRPr="00FC1EC3" w:rsidTr="00383588">
        <w:trPr>
          <w:cnfStyle w:val="100000000000"/>
          <w:trHeight w:val="300"/>
        </w:trPr>
        <w:tc>
          <w:tcPr>
            <w:cnfStyle w:val="001000000000"/>
            <w:tcW w:w="1200" w:type="dxa"/>
            <w:noWrap/>
            <w:hideMark/>
          </w:tcPr>
          <w:p w:rsidR="00383588" w:rsidRPr="00FC1EC3" w:rsidRDefault="00383588"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MASA</w:t>
            </w:r>
          </w:p>
        </w:tc>
        <w:tc>
          <w:tcPr>
            <w:tcW w:w="1260" w:type="dxa"/>
            <w:noWrap/>
            <w:hideMark/>
          </w:tcPr>
          <w:p w:rsidR="00383588" w:rsidRPr="00FC1EC3" w:rsidRDefault="00383588"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kg</w:t>
            </w:r>
          </w:p>
        </w:tc>
        <w:tc>
          <w:tcPr>
            <w:tcW w:w="1200" w:type="dxa"/>
            <w:noWrap/>
            <w:hideMark/>
          </w:tcPr>
          <w:p w:rsidR="00383588" w:rsidRPr="00FC1EC3" w:rsidRDefault="00383588"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lb</w:t>
            </w:r>
          </w:p>
        </w:tc>
        <w:tc>
          <w:tcPr>
            <w:tcW w:w="1200" w:type="dxa"/>
            <w:noWrap/>
            <w:hideMark/>
          </w:tcPr>
          <w:p w:rsidR="00383588" w:rsidRPr="00FC1EC3" w:rsidRDefault="00383588"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oz</w:t>
            </w:r>
          </w:p>
        </w:tc>
      </w:tr>
      <w:tr w:rsidR="00383588" w:rsidRPr="00FC1EC3" w:rsidTr="00383588">
        <w:trPr>
          <w:cnfStyle w:val="000000100000"/>
          <w:trHeight w:val="300"/>
        </w:trPr>
        <w:tc>
          <w:tcPr>
            <w:cnfStyle w:val="001000000000"/>
            <w:tcW w:w="1200" w:type="dxa"/>
            <w:noWrap/>
            <w:hideMark/>
          </w:tcPr>
          <w:p w:rsidR="00383588" w:rsidRPr="00FC1EC3" w:rsidRDefault="00383588"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kg</w:t>
            </w:r>
          </w:p>
        </w:tc>
        <w:tc>
          <w:tcPr>
            <w:tcW w:w="1260" w:type="dxa"/>
            <w:noWrap/>
            <w:hideMark/>
          </w:tcPr>
          <w:p w:rsidR="00383588" w:rsidRPr="00FC1EC3" w:rsidRDefault="00383588"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383588" w:rsidRPr="00FC1EC3" w:rsidRDefault="00383588"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2,20462</w:t>
            </w:r>
          </w:p>
        </w:tc>
        <w:tc>
          <w:tcPr>
            <w:tcW w:w="1200" w:type="dxa"/>
            <w:noWrap/>
            <w:hideMark/>
          </w:tcPr>
          <w:p w:rsidR="00383588" w:rsidRPr="00FC1EC3" w:rsidRDefault="00383588"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35,274</w:t>
            </w:r>
          </w:p>
        </w:tc>
      </w:tr>
      <w:tr w:rsidR="00383588" w:rsidRPr="00FC1EC3" w:rsidTr="00383588">
        <w:trPr>
          <w:trHeight w:val="300"/>
        </w:trPr>
        <w:tc>
          <w:tcPr>
            <w:cnfStyle w:val="001000000000"/>
            <w:tcW w:w="1200" w:type="dxa"/>
            <w:noWrap/>
            <w:hideMark/>
          </w:tcPr>
          <w:p w:rsidR="00383588" w:rsidRPr="00FC1EC3" w:rsidRDefault="00383588"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lb</w:t>
            </w:r>
          </w:p>
        </w:tc>
        <w:tc>
          <w:tcPr>
            <w:tcW w:w="1260" w:type="dxa"/>
            <w:noWrap/>
            <w:hideMark/>
          </w:tcPr>
          <w:p w:rsidR="00383588" w:rsidRPr="00FC1EC3" w:rsidRDefault="00383588"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0,453592</w:t>
            </w:r>
          </w:p>
        </w:tc>
        <w:tc>
          <w:tcPr>
            <w:tcW w:w="1200" w:type="dxa"/>
            <w:noWrap/>
            <w:hideMark/>
          </w:tcPr>
          <w:p w:rsidR="00383588" w:rsidRPr="00FC1EC3" w:rsidRDefault="00383588"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383588" w:rsidRPr="00FC1EC3" w:rsidRDefault="00383588"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16</w:t>
            </w:r>
          </w:p>
        </w:tc>
      </w:tr>
      <w:tr w:rsidR="00383588" w:rsidRPr="00FC1EC3" w:rsidTr="00383588">
        <w:trPr>
          <w:cnfStyle w:val="000000100000"/>
          <w:trHeight w:val="300"/>
        </w:trPr>
        <w:tc>
          <w:tcPr>
            <w:cnfStyle w:val="001000000000"/>
            <w:tcW w:w="1200" w:type="dxa"/>
            <w:noWrap/>
            <w:hideMark/>
          </w:tcPr>
          <w:p w:rsidR="00383588" w:rsidRPr="00FC1EC3" w:rsidRDefault="00383588"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oz</w:t>
            </w:r>
          </w:p>
        </w:tc>
        <w:tc>
          <w:tcPr>
            <w:tcW w:w="1260" w:type="dxa"/>
            <w:noWrap/>
            <w:hideMark/>
          </w:tcPr>
          <w:p w:rsidR="00383588" w:rsidRPr="00FC1EC3" w:rsidRDefault="00383588"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0,028349</w:t>
            </w:r>
          </w:p>
        </w:tc>
        <w:tc>
          <w:tcPr>
            <w:tcW w:w="1200" w:type="dxa"/>
            <w:noWrap/>
            <w:hideMark/>
          </w:tcPr>
          <w:p w:rsidR="00383588" w:rsidRPr="00FC1EC3" w:rsidRDefault="00383588"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0,0625</w:t>
            </w:r>
          </w:p>
        </w:tc>
        <w:tc>
          <w:tcPr>
            <w:tcW w:w="1200" w:type="dxa"/>
            <w:noWrap/>
            <w:hideMark/>
          </w:tcPr>
          <w:p w:rsidR="00383588" w:rsidRPr="00FC1EC3" w:rsidRDefault="00383588"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C106F8" w:rsidRPr="00FC1EC3" w:rsidRDefault="00C106F8" w:rsidP="00031D69">
      <w:pPr>
        <w:pStyle w:val="Sinespaciado"/>
        <w:spacing w:line="480" w:lineRule="auto"/>
        <w:ind w:firstLine="0"/>
        <w:jc w:val="center"/>
        <w:outlineLvl w:val="0"/>
        <w:rPr>
          <w:rFonts w:ascii="Arial" w:hAnsi="Arial" w:cs="Arial"/>
          <w:b/>
          <w:sz w:val="24"/>
          <w:szCs w:val="24"/>
          <w:lang w:val="es-EC"/>
        </w:rPr>
      </w:pPr>
    </w:p>
    <w:tbl>
      <w:tblPr>
        <w:tblStyle w:val="Sombreadoclaro-nfasis11"/>
        <w:tblW w:w="3660" w:type="dxa"/>
        <w:tblInd w:w="108" w:type="dxa"/>
        <w:tblLook w:val="04A0"/>
      </w:tblPr>
      <w:tblGrid>
        <w:gridCol w:w="1470"/>
        <w:gridCol w:w="1260"/>
        <w:gridCol w:w="1218"/>
      </w:tblGrid>
      <w:tr w:rsidR="00383588" w:rsidRPr="00FC1EC3" w:rsidTr="00383588">
        <w:trPr>
          <w:cnfStyle w:val="100000000000"/>
          <w:trHeight w:val="345"/>
        </w:trPr>
        <w:tc>
          <w:tcPr>
            <w:cnfStyle w:val="001000000000"/>
            <w:tcW w:w="1200" w:type="dxa"/>
            <w:noWrap/>
            <w:hideMark/>
          </w:tcPr>
          <w:p w:rsidR="00383588" w:rsidRPr="00FC1EC3" w:rsidRDefault="00383588"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DENSIDAD</w:t>
            </w:r>
          </w:p>
        </w:tc>
        <w:tc>
          <w:tcPr>
            <w:tcW w:w="1260" w:type="dxa"/>
            <w:noWrap/>
            <w:hideMark/>
          </w:tcPr>
          <w:p w:rsidR="00383588" w:rsidRPr="00FC1EC3" w:rsidRDefault="00383588"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kg/m</w:t>
            </w:r>
            <w:r w:rsidRPr="00FC1EC3">
              <w:rPr>
                <w:rFonts w:ascii="Arial" w:eastAsia="Times New Roman" w:hAnsi="Arial" w:cs="Arial"/>
                <w:color w:val="000000"/>
                <w:sz w:val="24"/>
                <w:szCs w:val="24"/>
                <w:vertAlign w:val="superscript"/>
                <w:lang w:eastAsia="es-EC"/>
              </w:rPr>
              <w:t>3</w:t>
            </w:r>
          </w:p>
        </w:tc>
        <w:tc>
          <w:tcPr>
            <w:tcW w:w="1200" w:type="dxa"/>
            <w:noWrap/>
            <w:hideMark/>
          </w:tcPr>
          <w:p w:rsidR="00383588" w:rsidRPr="00FC1EC3" w:rsidRDefault="00383588"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lb/ft</w:t>
            </w:r>
            <w:r w:rsidRPr="00FC1EC3">
              <w:rPr>
                <w:rFonts w:ascii="Arial" w:eastAsia="Times New Roman" w:hAnsi="Arial" w:cs="Arial"/>
                <w:color w:val="000000"/>
                <w:sz w:val="24"/>
                <w:szCs w:val="24"/>
                <w:vertAlign w:val="superscript"/>
                <w:lang w:eastAsia="es-EC"/>
              </w:rPr>
              <w:t>3</w:t>
            </w:r>
          </w:p>
        </w:tc>
      </w:tr>
      <w:tr w:rsidR="00383588" w:rsidRPr="00FC1EC3" w:rsidTr="00383588">
        <w:trPr>
          <w:cnfStyle w:val="000000100000"/>
          <w:trHeight w:val="345"/>
        </w:trPr>
        <w:tc>
          <w:tcPr>
            <w:cnfStyle w:val="001000000000"/>
            <w:tcW w:w="1200" w:type="dxa"/>
            <w:noWrap/>
            <w:hideMark/>
          </w:tcPr>
          <w:p w:rsidR="00383588" w:rsidRPr="00FC1EC3" w:rsidRDefault="00383588"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kg/m</w:t>
            </w:r>
            <w:r w:rsidRPr="00FC1EC3">
              <w:rPr>
                <w:rFonts w:ascii="Arial" w:eastAsia="Times New Roman" w:hAnsi="Arial" w:cs="Arial"/>
                <w:color w:val="000000"/>
                <w:sz w:val="24"/>
                <w:szCs w:val="24"/>
                <w:vertAlign w:val="superscript"/>
                <w:lang w:eastAsia="es-EC"/>
              </w:rPr>
              <w:t>3</w:t>
            </w:r>
          </w:p>
        </w:tc>
        <w:tc>
          <w:tcPr>
            <w:tcW w:w="1260" w:type="dxa"/>
            <w:noWrap/>
            <w:hideMark/>
          </w:tcPr>
          <w:p w:rsidR="00383588" w:rsidRPr="00FC1EC3" w:rsidRDefault="00383588"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200" w:type="dxa"/>
            <w:noWrap/>
            <w:hideMark/>
          </w:tcPr>
          <w:p w:rsidR="00383588" w:rsidRPr="00FC1EC3" w:rsidRDefault="00383588"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0,062428</w:t>
            </w:r>
          </w:p>
        </w:tc>
      </w:tr>
      <w:tr w:rsidR="00383588" w:rsidRPr="00FC1EC3" w:rsidTr="00383588">
        <w:trPr>
          <w:trHeight w:val="345"/>
        </w:trPr>
        <w:tc>
          <w:tcPr>
            <w:cnfStyle w:val="001000000000"/>
            <w:tcW w:w="1200" w:type="dxa"/>
            <w:noWrap/>
            <w:hideMark/>
          </w:tcPr>
          <w:p w:rsidR="00383588" w:rsidRPr="00FC1EC3" w:rsidRDefault="00383588"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lb/ft</w:t>
            </w:r>
            <w:r w:rsidRPr="00FC1EC3">
              <w:rPr>
                <w:rFonts w:ascii="Arial" w:eastAsia="Times New Roman" w:hAnsi="Arial" w:cs="Arial"/>
                <w:color w:val="000000"/>
                <w:sz w:val="24"/>
                <w:szCs w:val="24"/>
                <w:vertAlign w:val="superscript"/>
                <w:lang w:eastAsia="es-EC"/>
              </w:rPr>
              <w:t>3</w:t>
            </w:r>
          </w:p>
        </w:tc>
        <w:tc>
          <w:tcPr>
            <w:tcW w:w="1260" w:type="dxa"/>
            <w:noWrap/>
            <w:hideMark/>
          </w:tcPr>
          <w:p w:rsidR="00383588" w:rsidRPr="00FC1EC3" w:rsidRDefault="00383588"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16,0185</w:t>
            </w:r>
          </w:p>
        </w:tc>
        <w:tc>
          <w:tcPr>
            <w:tcW w:w="1200" w:type="dxa"/>
            <w:noWrap/>
            <w:hideMark/>
          </w:tcPr>
          <w:p w:rsidR="00383588" w:rsidRPr="00FC1EC3" w:rsidRDefault="00383588"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383588" w:rsidRPr="00FC1EC3" w:rsidRDefault="00383588" w:rsidP="00031D69">
      <w:pPr>
        <w:pStyle w:val="Sinespaciado"/>
        <w:spacing w:line="480" w:lineRule="auto"/>
        <w:ind w:firstLine="0"/>
        <w:jc w:val="center"/>
        <w:outlineLvl w:val="0"/>
        <w:rPr>
          <w:rFonts w:ascii="Arial" w:hAnsi="Arial" w:cs="Arial"/>
          <w:b/>
          <w:sz w:val="24"/>
          <w:szCs w:val="24"/>
          <w:lang w:val="es-EC"/>
        </w:rPr>
      </w:pPr>
    </w:p>
    <w:tbl>
      <w:tblPr>
        <w:tblStyle w:val="Sombreadoclaro-nfasis11"/>
        <w:tblW w:w="5245" w:type="dxa"/>
        <w:tblInd w:w="108" w:type="dxa"/>
        <w:tblLook w:val="04A0"/>
      </w:tblPr>
      <w:tblGrid>
        <w:gridCol w:w="3392"/>
        <w:gridCol w:w="1144"/>
        <w:gridCol w:w="709"/>
      </w:tblGrid>
      <w:tr w:rsidR="00CC3CEA" w:rsidRPr="00FC1EC3" w:rsidTr="00236A21">
        <w:trPr>
          <w:cnfStyle w:val="100000000000"/>
          <w:trHeight w:val="368"/>
        </w:trPr>
        <w:tc>
          <w:tcPr>
            <w:cnfStyle w:val="001000000000"/>
            <w:tcW w:w="3392" w:type="dxa"/>
            <w:hideMark/>
          </w:tcPr>
          <w:p w:rsidR="00CC3CEA" w:rsidRPr="00FC1EC3" w:rsidRDefault="00CC3CEA" w:rsidP="00031D69">
            <w:pPr>
              <w:spacing w:line="480" w:lineRule="auto"/>
              <w:ind w:firstLine="0"/>
              <w:jc w:val="center"/>
              <w:rPr>
                <w:rFonts w:ascii="Arial" w:eastAsia="Times New Roman" w:hAnsi="Arial" w:cs="Arial"/>
                <w:b w:val="0"/>
                <w:bCs w:val="0"/>
                <w:color w:val="000000"/>
                <w:sz w:val="24"/>
                <w:szCs w:val="24"/>
                <w:lang w:eastAsia="es-EC"/>
              </w:rPr>
            </w:pPr>
            <w:r w:rsidRPr="00FC1EC3">
              <w:rPr>
                <w:rFonts w:ascii="Arial" w:eastAsia="Times New Roman" w:hAnsi="Arial" w:cs="Arial"/>
                <w:color w:val="000000"/>
                <w:sz w:val="24"/>
                <w:szCs w:val="24"/>
                <w:lang w:eastAsia="es-EC"/>
              </w:rPr>
              <w:lastRenderedPageBreak/>
              <w:t>VISCOSIDAD DINAMICA</w:t>
            </w:r>
          </w:p>
        </w:tc>
        <w:tc>
          <w:tcPr>
            <w:tcW w:w="1144" w:type="dxa"/>
            <w:noWrap/>
            <w:hideMark/>
          </w:tcPr>
          <w:p w:rsidR="00CC3CEA" w:rsidRPr="00FC1EC3" w:rsidRDefault="00CC3CEA"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Pa . S</w:t>
            </w:r>
          </w:p>
        </w:tc>
        <w:tc>
          <w:tcPr>
            <w:tcW w:w="709" w:type="dxa"/>
            <w:noWrap/>
            <w:hideMark/>
          </w:tcPr>
          <w:p w:rsidR="00CC3CEA" w:rsidRPr="00FC1EC3" w:rsidRDefault="00CC3CEA"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cP</w:t>
            </w:r>
          </w:p>
        </w:tc>
      </w:tr>
      <w:tr w:rsidR="00CC3CEA" w:rsidRPr="00FC1EC3" w:rsidTr="00236A21">
        <w:trPr>
          <w:cnfStyle w:val="000000100000"/>
          <w:trHeight w:val="345"/>
        </w:trPr>
        <w:tc>
          <w:tcPr>
            <w:cnfStyle w:val="001000000000"/>
            <w:tcW w:w="3392" w:type="dxa"/>
            <w:noWrap/>
            <w:hideMark/>
          </w:tcPr>
          <w:p w:rsidR="00CC3CEA" w:rsidRPr="00FC1EC3" w:rsidRDefault="00CC3CE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Pa . S</w:t>
            </w:r>
          </w:p>
        </w:tc>
        <w:tc>
          <w:tcPr>
            <w:tcW w:w="1144" w:type="dxa"/>
            <w:noWrap/>
            <w:hideMark/>
          </w:tcPr>
          <w:p w:rsidR="00CC3CEA" w:rsidRPr="00FC1EC3" w:rsidRDefault="00CC3CEA"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709" w:type="dxa"/>
            <w:noWrap/>
            <w:hideMark/>
          </w:tcPr>
          <w:p w:rsidR="00CC3CEA" w:rsidRPr="00FC1EC3" w:rsidRDefault="00CC3CEA"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 xml:space="preserve">10 </w:t>
            </w:r>
            <w:r w:rsidRPr="00FC1EC3">
              <w:rPr>
                <w:rFonts w:ascii="Arial" w:eastAsia="Times New Roman" w:hAnsi="Arial" w:cs="Arial"/>
                <w:color w:val="000000"/>
                <w:sz w:val="24"/>
                <w:szCs w:val="24"/>
                <w:vertAlign w:val="superscript"/>
                <w:lang w:eastAsia="es-EC"/>
              </w:rPr>
              <w:t>3</w:t>
            </w:r>
          </w:p>
        </w:tc>
      </w:tr>
      <w:tr w:rsidR="00CC3CEA" w:rsidRPr="00FC1EC3" w:rsidTr="00236A21">
        <w:trPr>
          <w:trHeight w:val="345"/>
        </w:trPr>
        <w:tc>
          <w:tcPr>
            <w:cnfStyle w:val="001000000000"/>
            <w:tcW w:w="3392" w:type="dxa"/>
            <w:noWrap/>
            <w:hideMark/>
          </w:tcPr>
          <w:p w:rsidR="00CC3CEA" w:rsidRPr="00FC1EC3" w:rsidRDefault="00CC3CE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cP</w:t>
            </w:r>
          </w:p>
        </w:tc>
        <w:tc>
          <w:tcPr>
            <w:tcW w:w="1144" w:type="dxa"/>
            <w:noWrap/>
            <w:hideMark/>
          </w:tcPr>
          <w:p w:rsidR="00CC3CEA" w:rsidRPr="00FC1EC3" w:rsidRDefault="00CC3CEA"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 xml:space="preserve">10 </w:t>
            </w:r>
            <w:r w:rsidRPr="00FC1EC3">
              <w:rPr>
                <w:rFonts w:ascii="Arial" w:eastAsia="Times New Roman" w:hAnsi="Arial" w:cs="Arial"/>
                <w:color w:val="000000"/>
                <w:sz w:val="24"/>
                <w:szCs w:val="24"/>
                <w:vertAlign w:val="superscript"/>
                <w:lang w:eastAsia="es-EC"/>
              </w:rPr>
              <w:t>3</w:t>
            </w:r>
          </w:p>
        </w:tc>
        <w:tc>
          <w:tcPr>
            <w:tcW w:w="709" w:type="dxa"/>
            <w:noWrap/>
            <w:hideMark/>
          </w:tcPr>
          <w:p w:rsidR="00CC3CEA" w:rsidRPr="00FC1EC3" w:rsidRDefault="00CC3CEA"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CC3CEA" w:rsidRPr="00FC1EC3" w:rsidRDefault="00CC3CEA" w:rsidP="00031D69">
      <w:pPr>
        <w:pStyle w:val="Sinespaciado"/>
        <w:spacing w:line="480" w:lineRule="auto"/>
        <w:ind w:firstLine="0"/>
        <w:jc w:val="center"/>
        <w:outlineLvl w:val="0"/>
        <w:rPr>
          <w:rFonts w:ascii="Arial" w:hAnsi="Arial" w:cs="Arial"/>
          <w:b/>
          <w:sz w:val="24"/>
          <w:szCs w:val="24"/>
          <w:lang w:val="es-EC"/>
        </w:rPr>
      </w:pPr>
    </w:p>
    <w:tbl>
      <w:tblPr>
        <w:tblStyle w:val="Sombreadoclaro-nfasis11"/>
        <w:tblW w:w="5453" w:type="dxa"/>
        <w:tblInd w:w="108" w:type="dxa"/>
        <w:tblLook w:val="04A0"/>
      </w:tblPr>
      <w:tblGrid>
        <w:gridCol w:w="4111"/>
        <w:gridCol w:w="746"/>
        <w:gridCol w:w="1080"/>
      </w:tblGrid>
      <w:tr w:rsidR="00CC3CEA" w:rsidRPr="00FC1EC3" w:rsidTr="00236A21">
        <w:trPr>
          <w:cnfStyle w:val="100000000000"/>
          <w:trHeight w:val="347"/>
        </w:trPr>
        <w:tc>
          <w:tcPr>
            <w:cnfStyle w:val="001000000000"/>
            <w:tcW w:w="4111" w:type="dxa"/>
            <w:hideMark/>
          </w:tcPr>
          <w:p w:rsidR="00CC3CEA" w:rsidRPr="00FC1EC3" w:rsidRDefault="00CC3CE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VISCOSIDAD CINEMATICA</w:t>
            </w:r>
          </w:p>
        </w:tc>
        <w:tc>
          <w:tcPr>
            <w:tcW w:w="262" w:type="dxa"/>
            <w:noWrap/>
            <w:hideMark/>
          </w:tcPr>
          <w:p w:rsidR="00CC3CEA" w:rsidRPr="00FC1EC3" w:rsidRDefault="00CC3CEA"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m</w:t>
            </w:r>
            <w:r w:rsidRPr="00FC1EC3">
              <w:rPr>
                <w:rFonts w:ascii="Arial" w:eastAsia="Times New Roman" w:hAnsi="Arial" w:cs="Arial"/>
                <w:color w:val="000000"/>
                <w:sz w:val="24"/>
                <w:szCs w:val="24"/>
                <w:vertAlign w:val="superscript"/>
                <w:lang w:eastAsia="es-EC"/>
              </w:rPr>
              <w:t>2</w:t>
            </w:r>
            <w:r w:rsidRPr="00FC1EC3">
              <w:rPr>
                <w:rFonts w:ascii="Arial" w:eastAsia="Times New Roman" w:hAnsi="Arial" w:cs="Arial"/>
                <w:color w:val="000000"/>
                <w:sz w:val="24"/>
                <w:szCs w:val="24"/>
                <w:lang w:eastAsia="es-EC"/>
              </w:rPr>
              <w:t>/S</w:t>
            </w:r>
          </w:p>
        </w:tc>
        <w:tc>
          <w:tcPr>
            <w:tcW w:w="1080" w:type="dxa"/>
            <w:noWrap/>
            <w:hideMark/>
          </w:tcPr>
          <w:p w:rsidR="00CC3CEA" w:rsidRPr="00FC1EC3" w:rsidRDefault="00CC3CEA" w:rsidP="00031D69">
            <w:pPr>
              <w:spacing w:line="480" w:lineRule="auto"/>
              <w:ind w:firstLine="0"/>
              <w:jc w:val="center"/>
              <w:cnfStyle w:val="1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cSt</w:t>
            </w:r>
          </w:p>
        </w:tc>
      </w:tr>
      <w:tr w:rsidR="00CC3CEA" w:rsidRPr="00FC1EC3" w:rsidTr="00236A21">
        <w:trPr>
          <w:cnfStyle w:val="000000100000"/>
          <w:trHeight w:val="345"/>
        </w:trPr>
        <w:tc>
          <w:tcPr>
            <w:cnfStyle w:val="001000000000"/>
            <w:tcW w:w="4111" w:type="dxa"/>
            <w:noWrap/>
            <w:hideMark/>
          </w:tcPr>
          <w:p w:rsidR="00CC3CEA" w:rsidRPr="00FC1EC3" w:rsidRDefault="00CC3CE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m</w:t>
            </w:r>
            <w:r w:rsidRPr="00FC1EC3">
              <w:rPr>
                <w:rFonts w:ascii="Arial" w:eastAsia="Times New Roman" w:hAnsi="Arial" w:cs="Arial"/>
                <w:color w:val="000000"/>
                <w:sz w:val="24"/>
                <w:szCs w:val="24"/>
                <w:vertAlign w:val="superscript"/>
                <w:lang w:eastAsia="es-EC"/>
              </w:rPr>
              <w:t>2</w:t>
            </w:r>
            <w:r w:rsidRPr="00FC1EC3">
              <w:rPr>
                <w:rFonts w:ascii="Arial" w:eastAsia="Times New Roman" w:hAnsi="Arial" w:cs="Arial"/>
                <w:color w:val="000000"/>
                <w:sz w:val="24"/>
                <w:szCs w:val="24"/>
                <w:lang w:eastAsia="es-EC"/>
              </w:rPr>
              <w:t>/S</w:t>
            </w:r>
          </w:p>
        </w:tc>
        <w:tc>
          <w:tcPr>
            <w:tcW w:w="262" w:type="dxa"/>
            <w:noWrap/>
            <w:hideMark/>
          </w:tcPr>
          <w:p w:rsidR="00CC3CEA" w:rsidRPr="00FC1EC3" w:rsidRDefault="00CC3CEA"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c>
          <w:tcPr>
            <w:tcW w:w="1080" w:type="dxa"/>
            <w:noWrap/>
            <w:hideMark/>
          </w:tcPr>
          <w:p w:rsidR="00CC3CEA" w:rsidRPr="00FC1EC3" w:rsidRDefault="00CC3CEA" w:rsidP="00031D69">
            <w:pPr>
              <w:spacing w:line="480" w:lineRule="auto"/>
              <w:ind w:firstLine="0"/>
              <w:jc w:val="center"/>
              <w:cnfStyle w:val="0000001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 xml:space="preserve">10 </w:t>
            </w:r>
            <w:r w:rsidRPr="00FC1EC3">
              <w:rPr>
                <w:rFonts w:ascii="Arial" w:eastAsia="Times New Roman" w:hAnsi="Arial" w:cs="Arial"/>
                <w:color w:val="000000"/>
                <w:sz w:val="24"/>
                <w:szCs w:val="24"/>
                <w:vertAlign w:val="superscript"/>
                <w:lang w:eastAsia="es-EC"/>
              </w:rPr>
              <w:t>6</w:t>
            </w:r>
          </w:p>
        </w:tc>
      </w:tr>
      <w:tr w:rsidR="00CC3CEA" w:rsidRPr="00FC1EC3" w:rsidTr="00236A21">
        <w:trPr>
          <w:trHeight w:val="345"/>
        </w:trPr>
        <w:tc>
          <w:tcPr>
            <w:cnfStyle w:val="001000000000"/>
            <w:tcW w:w="4111" w:type="dxa"/>
            <w:noWrap/>
            <w:hideMark/>
          </w:tcPr>
          <w:p w:rsidR="00CC3CEA" w:rsidRPr="00FC1EC3" w:rsidRDefault="00CC3CEA" w:rsidP="00031D69">
            <w:pPr>
              <w:spacing w:line="480" w:lineRule="auto"/>
              <w:ind w:firstLine="0"/>
              <w:jc w:val="center"/>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 cSt</w:t>
            </w:r>
          </w:p>
        </w:tc>
        <w:tc>
          <w:tcPr>
            <w:tcW w:w="262" w:type="dxa"/>
            <w:noWrap/>
            <w:hideMark/>
          </w:tcPr>
          <w:p w:rsidR="00CC3CEA" w:rsidRPr="00FC1EC3" w:rsidRDefault="00CC3CEA"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 xml:space="preserve">10 </w:t>
            </w:r>
            <w:r w:rsidRPr="00FC1EC3">
              <w:rPr>
                <w:rFonts w:ascii="Arial" w:eastAsia="Times New Roman" w:hAnsi="Arial" w:cs="Arial"/>
                <w:color w:val="000000"/>
                <w:sz w:val="24"/>
                <w:szCs w:val="24"/>
                <w:vertAlign w:val="superscript"/>
                <w:lang w:eastAsia="es-EC"/>
              </w:rPr>
              <w:t>6</w:t>
            </w:r>
          </w:p>
        </w:tc>
        <w:tc>
          <w:tcPr>
            <w:tcW w:w="1080" w:type="dxa"/>
            <w:noWrap/>
            <w:hideMark/>
          </w:tcPr>
          <w:p w:rsidR="00CC3CEA" w:rsidRPr="00FC1EC3" w:rsidRDefault="00CC3CEA" w:rsidP="00031D69">
            <w:pPr>
              <w:spacing w:line="480" w:lineRule="auto"/>
              <w:ind w:firstLine="0"/>
              <w:jc w:val="center"/>
              <w:cnfStyle w:val="000000000000"/>
              <w:rPr>
                <w:rFonts w:ascii="Arial" w:eastAsia="Times New Roman" w:hAnsi="Arial" w:cs="Arial"/>
                <w:color w:val="000000"/>
                <w:sz w:val="24"/>
                <w:szCs w:val="24"/>
                <w:lang w:eastAsia="es-EC"/>
              </w:rPr>
            </w:pPr>
            <w:r w:rsidRPr="00FC1EC3">
              <w:rPr>
                <w:rFonts w:ascii="Arial" w:eastAsia="Times New Roman" w:hAnsi="Arial" w:cs="Arial"/>
                <w:color w:val="000000"/>
                <w:sz w:val="24"/>
                <w:szCs w:val="24"/>
                <w:lang w:eastAsia="es-EC"/>
              </w:rPr>
              <w:t>1</w:t>
            </w:r>
          </w:p>
        </w:tc>
      </w:tr>
    </w:tbl>
    <w:p w:rsidR="008F5B47" w:rsidRPr="00FC1EC3" w:rsidRDefault="008F5B47" w:rsidP="00031D69">
      <w:pPr>
        <w:pStyle w:val="Sinespaciado"/>
        <w:spacing w:line="480" w:lineRule="auto"/>
        <w:ind w:firstLine="0"/>
        <w:outlineLvl w:val="0"/>
        <w:rPr>
          <w:rFonts w:ascii="Arial" w:hAnsi="Arial" w:cs="Arial"/>
          <w:b/>
          <w:sz w:val="28"/>
          <w:szCs w:val="28"/>
          <w:lang w:val="es-EC"/>
        </w:rPr>
      </w:pPr>
      <w:bookmarkStart w:id="902" w:name="_Toc266455236"/>
    </w:p>
    <w:p w:rsidR="008F5B47" w:rsidRPr="00FC1EC3" w:rsidRDefault="008F5B47" w:rsidP="00031D69">
      <w:pPr>
        <w:pStyle w:val="Sinespaciado"/>
        <w:spacing w:line="480" w:lineRule="auto"/>
        <w:ind w:firstLine="0"/>
        <w:outlineLvl w:val="0"/>
        <w:rPr>
          <w:rFonts w:ascii="Arial" w:hAnsi="Arial" w:cs="Arial"/>
          <w:b/>
          <w:sz w:val="28"/>
          <w:szCs w:val="28"/>
          <w:lang w:val="es-EC"/>
        </w:rPr>
      </w:pPr>
    </w:p>
    <w:p w:rsidR="008F5B47" w:rsidRPr="00FC1EC3" w:rsidRDefault="008F5B47" w:rsidP="00031D69">
      <w:pPr>
        <w:pStyle w:val="Sinespaciado"/>
        <w:spacing w:line="480" w:lineRule="auto"/>
        <w:ind w:firstLine="0"/>
        <w:outlineLvl w:val="0"/>
        <w:rPr>
          <w:rFonts w:ascii="Arial" w:hAnsi="Arial" w:cs="Arial"/>
          <w:b/>
          <w:sz w:val="28"/>
          <w:szCs w:val="28"/>
          <w:lang w:val="es-EC"/>
        </w:rPr>
      </w:pPr>
    </w:p>
    <w:p w:rsidR="008F5B47" w:rsidRPr="00FC1EC3" w:rsidRDefault="008F5B47" w:rsidP="00031D69">
      <w:pPr>
        <w:pStyle w:val="Sinespaciado"/>
        <w:spacing w:line="480" w:lineRule="auto"/>
        <w:ind w:firstLine="0"/>
        <w:outlineLvl w:val="0"/>
        <w:rPr>
          <w:rFonts w:ascii="Arial" w:hAnsi="Arial" w:cs="Arial"/>
          <w:b/>
          <w:sz w:val="28"/>
          <w:szCs w:val="28"/>
          <w:lang w:val="es-EC"/>
        </w:rPr>
      </w:pPr>
    </w:p>
    <w:p w:rsidR="008F5B47" w:rsidRPr="00FC1EC3" w:rsidRDefault="008F5B47" w:rsidP="00031D69">
      <w:pPr>
        <w:pStyle w:val="Sinespaciado"/>
        <w:spacing w:line="480" w:lineRule="auto"/>
        <w:ind w:firstLine="0"/>
        <w:outlineLvl w:val="0"/>
        <w:rPr>
          <w:rFonts w:ascii="Arial" w:hAnsi="Arial" w:cs="Arial"/>
          <w:b/>
          <w:sz w:val="28"/>
          <w:szCs w:val="28"/>
          <w:lang w:val="es-EC"/>
        </w:rPr>
      </w:pPr>
    </w:p>
    <w:p w:rsidR="0012774D" w:rsidRPr="00FC1EC3" w:rsidRDefault="0012774D" w:rsidP="00031D69">
      <w:pPr>
        <w:pStyle w:val="Sinespaciado"/>
        <w:spacing w:line="480" w:lineRule="auto"/>
        <w:ind w:firstLine="0"/>
        <w:outlineLvl w:val="0"/>
        <w:rPr>
          <w:rFonts w:ascii="Arial" w:hAnsi="Arial" w:cs="Arial"/>
          <w:b/>
          <w:sz w:val="28"/>
          <w:szCs w:val="28"/>
          <w:lang w:val="es-EC"/>
        </w:rPr>
      </w:pPr>
    </w:p>
    <w:p w:rsidR="0012774D" w:rsidRPr="00FC1EC3" w:rsidRDefault="0012774D" w:rsidP="00031D69">
      <w:pPr>
        <w:pStyle w:val="Sinespaciado"/>
        <w:spacing w:line="480" w:lineRule="auto"/>
        <w:ind w:firstLine="0"/>
        <w:outlineLvl w:val="0"/>
        <w:rPr>
          <w:rFonts w:ascii="Arial" w:hAnsi="Arial" w:cs="Arial"/>
          <w:b/>
          <w:sz w:val="28"/>
          <w:szCs w:val="28"/>
          <w:lang w:val="es-EC"/>
        </w:rPr>
      </w:pPr>
    </w:p>
    <w:p w:rsidR="0012774D" w:rsidRPr="00FC1EC3" w:rsidRDefault="0012774D" w:rsidP="00031D69">
      <w:pPr>
        <w:pStyle w:val="Sinespaciado"/>
        <w:spacing w:line="480" w:lineRule="auto"/>
        <w:ind w:firstLine="0"/>
        <w:outlineLvl w:val="0"/>
        <w:rPr>
          <w:rFonts w:ascii="Arial" w:hAnsi="Arial" w:cs="Arial"/>
          <w:b/>
          <w:sz w:val="28"/>
          <w:szCs w:val="28"/>
          <w:lang w:val="es-EC"/>
        </w:rPr>
      </w:pPr>
    </w:p>
    <w:p w:rsidR="0012774D" w:rsidRPr="00FC1EC3" w:rsidRDefault="0012774D" w:rsidP="00031D69">
      <w:pPr>
        <w:pStyle w:val="Sinespaciado"/>
        <w:spacing w:line="480" w:lineRule="auto"/>
        <w:ind w:firstLine="0"/>
        <w:outlineLvl w:val="0"/>
        <w:rPr>
          <w:rFonts w:ascii="Arial" w:hAnsi="Arial" w:cs="Arial"/>
          <w:b/>
          <w:sz w:val="28"/>
          <w:szCs w:val="28"/>
          <w:lang w:val="es-EC"/>
        </w:rPr>
      </w:pPr>
    </w:p>
    <w:p w:rsidR="0012774D" w:rsidRPr="00FC1EC3" w:rsidRDefault="0012774D" w:rsidP="00031D69">
      <w:pPr>
        <w:pStyle w:val="Sinespaciado"/>
        <w:spacing w:line="480" w:lineRule="auto"/>
        <w:ind w:firstLine="0"/>
        <w:outlineLvl w:val="0"/>
        <w:rPr>
          <w:rFonts w:ascii="Arial" w:hAnsi="Arial" w:cs="Arial"/>
          <w:b/>
          <w:sz w:val="28"/>
          <w:szCs w:val="28"/>
          <w:lang w:val="es-EC"/>
        </w:rPr>
      </w:pPr>
    </w:p>
    <w:p w:rsidR="0012774D" w:rsidRPr="00FC1EC3" w:rsidRDefault="0012774D" w:rsidP="00031D69">
      <w:pPr>
        <w:pStyle w:val="Sinespaciado"/>
        <w:spacing w:line="480" w:lineRule="auto"/>
        <w:ind w:firstLine="0"/>
        <w:outlineLvl w:val="0"/>
        <w:rPr>
          <w:rFonts w:ascii="Arial" w:hAnsi="Arial" w:cs="Arial"/>
          <w:b/>
          <w:sz w:val="28"/>
          <w:szCs w:val="28"/>
          <w:lang w:val="es-EC"/>
        </w:rPr>
      </w:pPr>
    </w:p>
    <w:p w:rsidR="0012774D" w:rsidRPr="00FC1EC3" w:rsidRDefault="0012774D" w:rsidP="00031D69">
      <w:pPr>
        <w:pStyle w:val="Sinespaciado"/>
        <w:spacing w:line="480" w:lineRule="auto"/>
        <w:ind w:firstLine="0"/>
        <w:outlineLvl w:val="0"/>
        <w:rPr>
          <w:rFonts w:ascii="Arial" w:hAnsi="Arial" w:cs="Arial"/>
          <w:b/>
          <w:sz w:val="28"/>
          <w:szCs w:val="28"/>
          <w:lang w:val="es-EC"/>
        </w:rPr>
      </w:pPr>
    </w:p>
    <w:p w:rsidR="0012774D" w:rsidRPr="00FC1EC3" w:rsidRDefault="0012774D" w:rsidP="00031D69">
      <w:pPr>
        <w:pStyle w:val="Sinespaciado"/>
        <w:spacing w:line="480" w:lineRule="auto"/>
        <w:ind w:firstLine="0"/>
        <w:outlineLvl w:val="0"/>
        <w:rPr>
          <w:rFonts w:ascii="Arial" w:hAnsi="Arial" w:cs="Arial"/>
          <w:b/>
          <w:sz w:val="28"/>
          <w:szCs w:val="28"/>
          <w:lang w:val="es-EC"/>
        </w:rPr>
      </w:pPr>
    </w:p>
    <w:p w:rsidR="00105C59" w:rsidRPr="00FC1EC3" w:rsidRDefault="00105C59" w:rsidP="00031D69">
      <w:pPr>
        <w:pStyle w:val="Sinespaciado"/>
        <w:spacing w:line="480" w:lineRule="auto"/>
        <w:ind w:firstLine="0"/>
        <w:outlineLvl w:val="0"/>
        <w:rPr>
          <w:rFonts w:ascii="Arial" w:hAnsi="Arial" w:cs="Arial"/>
          <w:b/>
          <w:sz w:val="28"/>
          <w:szCs w:val="28"/>
          <w:lang w:val="es-EC"/>
        </w:rPr>
      </w:pPr>
      <w:bookmarkStart w:id="903" w:name="_Toc274650327"/>
      <w:bookmarkStart w:id="904" w:name="_Toc274652493"/>
      <w:bookmarkStart w:id="905" w:name="_Toc274850819"/>
      <w:bookmarkStart w:id="906" w:name="_Toc274850910"/>
      <w:bookmarkStart w:id="907" w:name="_Toc274868566"/>
      <w:bookmarkStart w:id="908" w:name="_Toc274869163"/>
      <w:r w:rsidRPr="00FC1EC3">
        <w:rPr>
          <w:rFonts w:ascii="Arial" w:hAnsi="Arial" w:cs="Arial"/>
          <w:b/>
          <w:sz w:val="28"/>
          <w:szCs w:val="28"/>
          <w:lang w:val="es-EC"/>
        </w:rPr>
        <w:lastRenderedPageBreak/>
        <w:t>BIBLIOGRAFIA</w:t>
      </w:r>
      <w:bookmarkEnd w:id="891"/>
      <w:bookmarkEnd w:id="892"/>
      <w:bookmarkEnd w:id="893"/>
      <w:bookmarkEnd w:id="894"/>
      <w:bookmarkEnd w:id="895"/>
      <w:bookmarkEnd w:id="902"/>
      <w:bookmarkEnd w:id="903"/>
      <w:bookmarkEnd w:id="904"/>
      <w:bookmarkEnd w:id="905"/>
      <w:bookmarkEnd w:id="906"/>
      <w:bookmarkEnd w:id="907"/>
      <w:bookmarkEnd w:id="908"/>
    </w:p>
    <w:p w:rsidR="00994309" w:rsidRPr="00FC1EC3" w:rsidRDefault="00994309" w:rsidP="00031D69">
      <w:pPr>
        <w:pStyle w:val="Sinespaciado"/>
        <w:spacing w:line="480" w:lineRule="auto"/>
        <w:ind w:firstLine="0"/>
        <w:outlineLvl w:val="0"/>
        <w:rPr>
          <w:rFonts w:ascii="Arial" w:hAnsi="Arial" w:cs="Arial"/>
          <w:caps/>
          <w:sz w:val="24"/>
          <w:szCs w:val="24"/>
          <w:lang w:val="es-EC"/>
        </w:rPr>
      </w:pPr>
    </w:p>
    <w:p w:rsidR="00105C59" w:rsidRPr="00FC1EC3" w:rsidRDefault="00105C59" w:rsidP="00031D69">
      <w:pPr>
        <w:spacing w:line="480" w:lineRule="auto"/>
        <w:ind w:firstLine="0"/>
        <w:rPr>
          <w:rFonts w:ascii="Arial" w:hAnsi="Arial" w:cs="Arial"/>
          <w:sz w:val="24"/>
          <w:szCs w:val="24"/>
          <w:lang w:val="en-US"/>
        </w:rPr>
      </w:pPr>
      <w:r w:rsidRPr="00FC1EC3">
        <w:rPr>
          <w:rFonts w:ascii="Arial" w:hAnsi="Arial" w:cs="Arial"/>
          <w:sz w:val="24"/>
          <w:szCs w:val="24"/>
          <w:lang w:val="en-US"/>
        </w:rPr>
        <w:t>Babcock &amp; Wilcox. Steam, Its Generation and Use, 40th ed. New York, 1992.</w:t>
      </w:r>
    </w:p>
    <w:p w:rsidR="00105C59" w:rsidRPr="00FC1EC3" w:rsidRDefault="00105C59" w:rsidP="00031D69">
      <w:pPr>
        <w:spacing w:line="480" w:lineRule="auto"/>
        <w:ind w:firstLine="0"/>
        <w:rPr>
          <w:rFonts w:ascii="Arial" w:hAnsi="Arial" w:cs="Arial"/>
          <w:sz w:val="24"/>
          <w:szCs w:val="24"/>
          <w:lang w:val="en-US"/>
        </w:rPr>
      </w:pPr>
    </w:p>
    <w:p w:rsidR="00105C59" w:rsidRPr="00FC1EC3" w:rsidRDefault="00105C59" w:rsidP="00031D69">
      <w:pPr>
        <w:spacing w:line="480" w:lineRule="auto"/>
        <w:ind w:firstLine="0"/>
        <w:rPr>
          <w:rFonts w:ascii="Arial" w:hAnsi="Arial" w:cs="Arial"/>
          <w:sz w:val="24"/>
          <w:szCs w:val="24"/>
          <w:lang w:val="en-US"/>
        </w:rPr>
      </w:pPr>
      <w:r w:rsidRPr="00FC1EC3">
        <w:rPr>
          <w:rFonts w:ascii="Arial" w:hAnsi="Arial" w:cs="Arial"/>
          <w:sz w:val="24"/>
          <w:szCs w:val="24"/>
          <w:lang w:val="en-US"/>
        </w:rPr>
        <w:t>Ganapathy</w:t>
      </w:r>
      <w:r w:rsidR="00204B3A" w:rsidRPr="00FC1EC3">
        <w:rPr>
          <w:rFonts w:ascii="Arial" w:hAnsi="Arial" w:cs="Arial"/>
          <w:sz w:val="24"/>
          <w:szCs w:val="24"/>
          <w:lang w:val="en-US"/>
        </w:rPr>
        <w:t xml:space="preserve"> V</w:t>
      </w:r>
      <w:r w:rsidRPr="00FC1EC3">
        <w:rPr>
          <w:rFonts w:ascii="Arial" w:hAnsi="Arial" w:cs="Arial"/>
          <w:sz w:val="24"/>
          <w:szCs w:val="24"/>
          <w:lang w:val="en-US"/>
        </w:rPr>
        <w:t xml:space="preserve">. </w:t>
      </w:r>
      <w:r w:rsidRPr="00FC1EC3">
        <w:rPr>
          <w:rFonts w:ascii="Arial" w:hAnsi="Arial" w:cs="Arial"/>
          <w:bCs/>
          <w:sz w:val="24"/>
          <w:szCs w:val="24"/>
          <w:lang w:val="en-US"/>
        </w:rPr>
        <w:t xml:space="preserve">Industrial Boilers and Heat Recovery Steam Generators, </w:t>
      </w:r>
      <w:r w:rsidRPr="00FC1EC3">
        <w:rPr>
          <w:rFonts w:ascii="Arial" w:hAnsi="Arial" w:cs="Arial"/>
          <w:sz w:val="24"/>
          <w:szCs w:val="24"/>
          <w:lang w:val="en-US"/>
        </w:rPr>
        <w:t>Marcel Dekker, Inc., 2003.</w:t>
      </w:r>
    </w:p>
    <w:p w:rsidR="00105C59" w:rsidRPr="00FC1EC3" w:rsidRDefault="00105C59" w:rsidP="00031D69">
      <w:pPr>
        <w:spacing w:line="480" w:lineRule="auto"/>
        <w:ind w:firstLine="0"/>
        <w:rPr>
          <w:rFonts w:ascii="Arial" w:hAnsi="Arial" w:cs="Arial"/>
          <w:sz w:val="24"/>
          <w:szCs w:val="24"/>
          <w:lang w:val="en-US"/>
        </w:rPr>
      </w:pPr>
    </w:p>
    <w:p w:rsidR="00105C59" w:rsidRPr="00FC1EC3" w:rsidRDefault="00204B3A" w:rsidP="00031D69">
      <w:pPr>
        <w:spacing w:line="480" w:lineRule="auto"/>
        <w:ind w:firstLine="0"/>
        <w:rPr>
          <w:rFonts w:ascii="Arial" w:hAnsi="Arial" w:cs="Arial"/>
          <w:sz w:val="24"/>
          <w:szCs w:val="24"/>
          <w:lang w:val="en-US"/>
        </w:rPr>
      </w:pPr>
      <w:r w:rsidRPr="00FC1EC3">
        <w:rPr>
          <w:rFonts w:ascii="Arial" w:hAnsi="Arial" w:cs="Arial"/>
          <w:sz w:val="24"/>
          <w:szCs w:val="24"/>
        </w:rPr>
        <w:t>Incropera F</w:t>
      </w:r>
      <w:r w:rsidR="00105C59" w:rsidRPr="00FC1EC3">
        <w:rPr>
          <w:rFonts w:ascii="Arial" w:hAnsi="Arial" w:cs="Arial"/>
          <w:sz w:val="24"/>
          <w:szCs w:val="24"/>
        </w:rPr>
        <w:t xml:space="preserve">, De Witt D. Fundamentos de Transferencia de Calor, 4ta ed.  </w:t>
      </w:r>
      <w:r w:rsidR="00105C59" w:rsidRPr="00FC1EC3">
        <w:rPr>
          <w:rFonts w:ascii="Arial" w:hAnsi="Arial" w:cs="Arial"/>
          <w:sz w:val="24"/>
          <w:szCs w:val="24"/>
          <w:lang w:val="en-US"/>
        </w:rPr>
        <w:t>Pearson Prentice Hall, 1999.</w:t>
      </w:r>
    </w:p>
    <w:p w:rsidR="00105C59" w:rsidRPr="00FC1EC3" w:rsidRDefault="00105C59" w:rsidP="00031D69">
      <w:pPr>
        <w:spacing w:line="480" w:lineRule="auto"/>
        <w:ind w:firstLine="0"/>
        <w:rPr>
          <w:rFonts w:ascii="Arial" w:hAnsi="Arial" w:cs="Arial"/>
          <w:sz w:val="24"/>
          <w:szCs w:val="24"/>
          <w:lang w:val="en-US"/>
        </w:rPr>
      </w:pPr>
    </w:p>
    <w:p w:rsidR="00105C59" w:rsidRPr="00FC1EC3" w:rsidRDefault="00105C59" w:rsidP="00031D69">
      <w:pPr>
        <w:spacing w:line="480" w:lineRule="auto"/>
        <w:ind w:firstLine="0"/>
        <w:rPr>
          <w:rFonts w:ascii="Arial" w:hAnsi="Arial" w:cs="Arial"/>
          <w:sz w:val="24"/>
          <w:szCs w:val="24"/>
          <w:lang w:val="en-US"/>
        </w:rPr>
      </w:pPr>
      <w:r w:rsidRPr="00FC1EC3">
        <w:rPr>
          <w:rFonts w:ascii="Arial" w:hAnsi="Arial" w:cs="Arial"/>
          <w:sz w:val="24"/>
          <w:szCs w:val="24"/>
          <w:lang w:val="en-US"/>
        </w:rPr>
        <w:t>Shields</w:t>
      </w:r>
      <w:r w:rsidR="00204B3A" w:rsidRPr="00FC1EC3">
        <w:rPr>
          <w:rFonts w:ascii="Arial" w:hAnsi="Arial" w:cs="Arial"/>
          <w:sz w:val="24"/>
          <w:szCs w:val="24"/>
          <w:lang w:val="en-US"/>
        </w:rPr>
        <w:t xml:space="preserve"> CD</w:t>
      </w:r>
      <w:r w:rsidRPr="00FC1EC3">
        <w:rPr>
          <w:rFonts w:ascii="Arial" w:hAnsi="Arial" w:cs="Arial"/>
          <w:sz w:val="24"/>
          <w:szCs w:val="24"/>
          <w:lang w:val="en-US"/>
        </w:rPr>
        <w:t>. Boilers Types, characteristics and functions, McGraw-Hill, New York, 1961.</w:t>
      </w:r>
    </w:p>
    <w:p w:rsidR="00105C59" w:rsidRPr="00FC1EC3" w:rsidRDefault="00105C59" w:rsidP="00031D69">
      <w:pPr>
        <w:spacing w:line="480" w:lineRule="auto"/>
        <w:ind w:firstLine="0"/>
        <w:rPr>
          <w:rFonts w:ascii="Arial" w:hAnsi="Arial" w:cs="Arial"/>
          <w:sz w:val="24"/>
          <w:szCs w:val="24"/>
          <w:lang w:val="en-US"/>
        </w:rPr>
      </w:pPr>
    </w:p>
    <w:p w:rsidR="00105C59" w:rsidRPr="00FC1EC3" w:rsidRDefault="00105C59" w:rsidP="00031D69">
      <w:pPr>
        <w:spacing w:line="480" w:lineRule="auto"/>
        <w:ind w:firstLine="0"/>
        <w:rPr>
          <w:rFonts w:ascii="Arial" w:hAnsi="Arial" w:cs="Arial"/>
          <w:sz w:val="24"/>
          <w:szCs w:val="24"/>
          <w:lang w:val="en-US"/>
        </w:rPr>
      </w:pPr>
      <w:r w:rsidRPr="00FC1EC3">
        <w:rPr>
          <w:rFonts w:ascii="Arial" w:hAnsi="Arial" w:cs="Arial"/>
          <w:sz w:val="24"/>
          <w:szCs w:val="24"/>
          <w:lang w:val="en-US"/>
        </w:rPr>
        <w:t>Vanek F., Albright L., Energy Systems Engineering, McGraw-Hill, 2008.</w:t>
      </w:r>
    </w:p>
    <w:p w:rsidR="00105C59" w:rsidRPr="00FC1EC3" w:rsidRDefault="00105C59" w:rsidP="00031D69">
      <w:pPr>
        <w:spacing w:line="480" w:lineRule="auto"/>
        <w:ind w:firstLine="0"/>
        <w:rPr>
          <w:rFonts w:ascii="Arial" w:hAnsi="Arial" w:cs="Arial"/>
          <w:sz w:val="24"/>
          <w:szCs w:val="24"/>
          <w:lang w:val="en-US"/>
        </w:rPr>
      </w:pPr>
    </w:p>
    <w:p w:rsidR="0068712D" w:rsidRPr="00FC1EC3" w:rsidRDefault="00105C59" w:rsidP="00031D69">
      <w:pPr>
        <w:spacing w:line="480" w:lineRule="auto"/>
        <w:ind w:firstLine="0"/>
        <w:rPr>
          <w:rFonts w:ascii="Arial" w:hAnsi="Arial" w:cs="Arial"/>
          <w:sz w:val="24"/>
          <w:szCs w:val="24"/>
          <w:lang w:val="en-US"/>
        </w:rPr>
      </w:pPr>
      <w:r w:rsidRPr="00FC1EC3">
        <w:rPr>
          <w:rFonts w:ascii="Arial" w:hAnsi="Arial" w:cs="Arial"/>
          <w:sz w:val="24"/>
          <w:szCs w:val="24"/>
        </w:rPr>
        <w:t xml:space="preserve">Crane. Flujo de fluidos en válvulas, accesorios y tuberías. </w:t>
      </w:r>
      <w:r w:rsidRPr="00FC1EC3">
        <w:rPr>
          <w:rFonts w:ascii="Arial" w:hAnsi="Arial" w:cs="Arial"/>
          <w:sz w:val="24"/>
          <w:szCs w:val="24"/>
          <w:lang w:val="en-US"/>
        </w:rPr>
        <w:t>McGraw-Hill. Mexico, 1995</w:t>
      </w:r>
      <w:r w:rsidR="0068712D" w:rsidRPr="00FC1EC3">
        <w:rPr>
          <w:rFonts w:ascii="Arial" w:hAnsi="Arial" w:cs="Arial"/>
          <w:sz w:val="24"/>
          <w:szCs w:val="24"/>
          <w:lang w:val="en-US"/>
        </w:rPr>
        <w:t>.</w:t>
      </w:r>
    </w:p>
    <w:p w:rsidR="00E434B5" w:rsidRPr="00FC1EC3" w:rsidRDefault="00E434B5" w:rsidP="00031D69">
      <w:pPr>
        <w:spacing w:line="480" w:lineRule="auto"/>
        <w:ind w:firstLine="0"/>
        <w:rPr>
          <w:rFonts w:ascii="Arial" w:hAnsi="Arial" w:cs="Arial"/>
          <w:sz w:val="24"/>
          <w:szCs w:val="24"/>
          <w:lang w:val="en-US"/>
        </w:rPr>
      </w:pPr>
    </w:p>
    <w:p w:rsidR="00E434B5" w:rsidRPr="00FC1EC3" w:rsidRDefault="00E434B5" w:rsidP="00031D69">
      <w:pPr>
        <w:spacing w:line="480" w:lineRule="auto"/>
        <w:ind w:firstLine="0"/>
        <w:rPr>
          <w:rFonts w:ascii="Arial" w:hAnsi="Arial" w:cs="Arial"/>
          <w:sz w:val="24"/>
          <w:szCs w:val="24"/>
          <w:lang w:val="en-US"/>
        </w:rPr>
      </w:pPr>
      <w:r w:rsidRPr="00FC1EC3">
        <w:rPr>
          <w:rFonts w:ascii="Arial" w:hAnsi="Arial" w:cs="Arial"/>
          <w:sz w:val="24"/>
          <w:szCs w:val="24"/>
          <w:lang w:val="en-US" w:eastAsia="es-ES"/>
        </w:rPr>
        <w:t xml:space="preserve">Marks, Standard Handbook for Mechanic Engineers, Capítulo 4, 9 y 14, </w:t>
      </w:r>
      <w:r w:rsidRPr="00FC1EC3">
        <w:rPr>
          <w:rFonts w:ascii="Arial" w:hAnsi="Arial" w:cs="Arial"/>
          <w:sz w:val="24"/>
          <w:szCs w:val="24"/>
          <w:lang w:val="en-US"/>
        </w:rPr>
        <w:t>McGraw-Hill, 1996-1997.</w:t>
      </w:r>
    </w:p>
    <w:p w:rsidR="0068712D" w:rsidRPr="00FC1EC3" w:rsidRDefault="0068712D" w:rsidP="00031D69">
      <w:pPr>
        <w:spacing w:line="480" w:lineRule="auto"/>
        <w:ind w:firstLine="0"/>
        <w:rPr>
          <w:rFonts w:ascii="Arial" w:hAnsi="Arial" w:cs="Arial"/>
          <w:sz w:val="24"/>
          <w:szCs w:val="24"/>
          <w:lang w:val="en-US"/>
        </w:rPr>
      </w:pPr>
    </w:p>
    <w:p w:rsidR="0068712D" w:rsidRPr="00FC1EC3" w:rsidRDefault="00004443" w:rsidP="00031D69">
      <w:pPr>
        <w:spacing w:line="480" w:lineRule="auto"/>
        <w:ind w:firstLine="0"/>
        <w:rPr>
          <w:rStyle w:val="CitaHTML"/>
          <w:rFonts w:ascii="Arial" w:hAnsi="Arial" w:cs="Arial"/>
          <w:color w:val="auto"/>
          <w:sz w:val="24"/>
          <w:szCs w:val="24"/>
        </w:rPr>
      </w:pPr>
      <w:hyperlink r:id="rId82" w:history="1">
        <w:r w:rsidR="0068712D" w:rsidRPr="00FC1EC3">
          <w:rPr>
            <w:rStyle w:val="Hipervnculo"/>
            <w:rFonts w:ascii="Arial" w:hAnsi="Arial" w:cs="Arial"/>
            <w:color w:val="auto"/>
            <w:sz w:val="24"/>
            <w:szCs w:val="24"/>
          </w:rPr>
          <w:t>www.hrsgdesign.com</w:t>
        </w:r>
      </w:hyperlink>
      <w:r w:rsidR="0068712D" w:rsidRPr="00FC1EC3">
        <w:rPr>
          <w:rStyle w:val="CitaHTML"/>
          <w:rFonts w:ascii="Arial" w:hAnsi="Arial" w:cs="Arial"/>
          <w:color w:val="auto"/>
          <w:sz w:val="24"/>
          <w:szCs w:val="24"/>
        </w:rPr>
        <w:t>, guía de diseño de caldera de recuperación de calor.</w:t>
      </w:r>
    </w:p>
    <w:p w:rsidR="0068712D" w:rsidRPr="00FC1EC3" w:rsidRDefault="0068712D" w:rsidP="00031D69">
      <w:pPr>
        <w:spacing w:line="480" w:lineRule="auto"/>
        <w:ind w:firstLine="0"/>
        <w:rPr>
          <w:rStyle w:val="CitaHTML"/>
          <w:rFonts w:ascii="Arial" w:hAnsi="Arial" w:cs="Arial"/>
          <w:color w:val="auto"/>
          <w:sz w:val="24"/>
          <w:szCs w:val="24"/>
        </w:rPr>
      </w:pPr>
    </w:p>
    <w:p w:rsidR="0068712D" w:rsidRPr="00FC1EC3" w:rsidRDefault="0068712D" w:rsidP="00031D69">
      <w:pPr>
        <w:spacing w:line="480" w:lineRule="auto"/>
        <w:ind w:firstLine="0"/>
        <w:rPr>
          <w:rFonts w:ascii="Arial" w:hAnsi="Arial" w:cs="Arial"/>
          <w:sz w:val="24"/>
          <w:szCs w:val="24"/>
        </w:rPr>
      </w:pPr>
      <w:r w:rsidRPr="00FC1EC3">
        <w:rPr>
          <w:rFonts w:ascii="Arial" w:hAnsi="Arial" w:cs="Arial"/>
          <w:sz w:val="24"/>
          <w:szCs w:val="24"/>
        </w:rPr>
        <w:t>Carlos Alberto Barrera Arroyo, Diseño de calentadores de agua tipo industrial y comercial.- ESPOL: Guayaquil, 1991, 110 pag. (Tesis de grado previo a la obtención del Título de Ingeniero Mecánico).</w:t>
      </w:r>
    </w:p>
    <w:p w:rsidR="0068712D" w:rsidRPr="00FC1EC3" w:rsidRDefault="0068712D" w:rsidP="00031D69">
      <w:pPr>
        <w:spacing w:line="480" w:lineRule="auto"/>
        <w:ind w:firstLine="0"/>
        <w:rPr>
          <w:rFonts w:ascii="Arial" w:hAnsi="Arial" w:cs="Arial"/>
          <w:sz w:val="24"/>
          <w:szCs w:val="24"/>
        </w:rPr>
      </w:pPr>
    </w:p>
    <w:p w:rsidR="0068712D" w:rsidRPr="0040277D" w:rsidRDefault="0068712D" w:rsidP="00031D69">
      <w:pPr>
        <w:autoSpaceDE w:val="0"/>
        <w:autoSpaceDN w:val="0"/>
        <w:adjustRightInd w:val="0"/>
        <w:spacing w:line="480" w:lineRule="auto"/>
        <w:ind w:firstLine="0"/>
        <w:rPr>
          <w:rFonts w:ascii="Arial" w:hAnsi="Arial" w:cs="Arial"/>
          <w:sz w:val="24"/>
          <w:szCs w:val="24"/>
          <w:lang w:eastAsia="es-ES"/>
        </w:rPr>
      </w:pPr>
      <w:r w:rsidRPr="00FC1EC3">
        <w:rPr>
          <w:rFonts w:ascii="Arial" w:hAnsi="Arial" w:cs="Arial"/>
          <w:sz w:val="24"/>
          <w:szCs w:val="24"/>
          <w:lang w:eastAsia="es-ES"/>
        </w:rPr>
        <w:t xml:space="preserve">Nick Lee </w:t>
      </w:r>
      <w:r w:rsidR="00FD47B5" w:rsidRPr="00FC1EC3">
        <w:rPr>
          <w:rFonts w:ascii="Arial" w:hAnsi="Arial" w:cs="Arial"/>
          <w:sz w:val="24"/>
          <w:szCs w:val="24"/>
          <w:lang w:eastAsia="es-ES"/>
        </w:rPr>
        <w:t>Quiñonez</w:t>
      </w:r>
      <w:r w:rsidRPr="00FC1EC3">
        <w:rPr>
          <w:rFonts w:ascii="Arial" w:hAnsi="Arial" w:cs="Arial"/>
          <w:sz w:val="24"/>
          <w:szCs w:val="24"/>
          <w:lang w:eastAsia="es-ES"/>
        </w:rPr>
        <w:t xml:space="preserve"> Cercado</w:t>
      </w:r>
      <w:r w:rsidR="00FD47B5" w:rsidRPr="00FC1EC3">
        <w:rPr>
          <w:rFonts w:ascii="Arial" w:hAnsi="Arial" w:cs="Arial"/>
          <w:sz w:val="24"/>
          <w:szCs w:val="24"/>
          <w:lang w:eastAsia="es-ES"/>
        </w:rPr>
        <w:t xml:space="preserve">, </w:t>
      </w:r>
      <w:r w:rsidRPr="00FC1EC3">
        <w:rPr>
          <w:rFonts w:ascii="Arial" w:hAnsi="Arial" w:cs="Arial"/>
          <w:sz w:val="24"/>
          <w:szCs w:val="24"/>
          <w:lang w:eastAsia="es-ES"/>
        </w:rPr>
        <w:t>Desarrollo de Software para el Análisis y Diseño Térmico de</w:t>
      </w:r>
      <w:r w:rsidR="00FD47B5" w:rsidRPr="00FC1EC3">
        <w:rPr>
          <w:rFonts w:ascii="Arial" w:hAnsi="Arial" w:cs="Arial"/>
          <w:sz w:val="24"/>
          <w:szCs w:val="24"/>
          <w:lang w:eastAsia="es-ES"/>
        </w:rPr>
        <w:t xml:space="preserve"> </w:t>
      </w:r>
      <w:r w:rsidRPr="00FC1EC3">
        <w:rPr>
          <w:rFonts w:ascii="Arial" w:hAnsi="Arial" w:cs="Arial"/>
          <w:sz w:val="24"/>
          <w:szCs w:val="24"/>
          <w:lang w:eastAsia="es-ES"/>
        </w:rPr>
        <w:t>Calderas Pirotubulares Horizontales con Quemadores a Diesel y</w:t>
      </w:r>
      <w:r w:rsidR="00FD47B5" w:rsidRPr="00FC1EC3">
        <w:rPr>
          <w:rFonts w:ascii="Arial" w:hAnsi="Arial" w:cs="Arial"/>
          <w:sz w:val="24"/>
          <w:szCs w:val="24"/>
          <w:lang w:eastAsia="es-ES"/>
        </w:rPr>
        <w:t xml:space="preserve"> </w:t>
      </w:r>
      <w:r w:rsidRPr="00FC1EC3">
        <w:rPr>
          <w:rFonts w:ascii="Arial" w:hAnsi="Arial" w:cs="Arial"/>
          <w:sz w:val="24"/>
          <w:szCs w:val="24"/>
          <w:lang w:eastAsia="es-ES"/>
        </w:rPr>
        <w:t>Búnker</w:t>
      </w:r>
      <w:r w:rsidR="00FD47B5" w:rsidRPr="00FC1EC3">
        <w:rPr>
          <w:rFonts w:ascii="Arial" w:hAnsi="Arial" w:cs="Arial"/>
          <w:sz w:val="24"/>
          <w:szCs w:val="24"/>
          <w:lang w:eastAsia="es-ES"/>
        </w:rPr>
        <w:t>.- ESPOL: Guayaquil, 2008, 146 pag. (Tesis de grado previo a la obtención del Título de Ingeniero Mecánic</w:t>
      </w:r>
      <w:r w:rsidR="0088614E" w:rsidRPr="00FC1EC3">
        <w:rPr>
          <w:rFonts w:ascii="Arial" w:hAnsi="Arial" w:cs="Arial"/>
          <w:sz w:val="24"/>
          <w:szCs w:val="24"/>
          <w:lang w:eastAsia="es-ES"/>
        </w:rPr>
        <w:t>o).</w:t>
      </w:r>
    </w:p>
    <w:p w:rsidR="0088614E" w:rsidRPr="0040277D" w:rsidRDefault="0088614E" w:rsidP="00031D69">
      <w:pPr>
        <w:autoSpaceDE w:val="0"/>
        <w:autoSpaceDN w:val="0"/>
        <w:adjustRightInd w:val="0"/>
        <w:spacing w:line="480" w:lineRule="auto"/>
        <w:ind w:firstLine="0"/>
        <w:rPr>
          <w:rFonts w:ascii="Arial" w:hAnsi="Arial" w:cs="Arial"/>
          <w:sz w:val="24"/>
          <w:szCs w:val="24"/>
          <w:lang w:eastAsia="es-ES"/>
        </w:rPr>
      </w:pPr>
    </w:p>
    <w:p w:rsidR="0068712D" w:rsidRPr="0040277D" w:rsidRDefault="0068712D" w:rsidP="00031D69">
      <w:pPr>
        <w:spacing w:line="480" w:lineRule="auto"/>
        <w:ind w:firstLine="0"/>
        <w:rPr>
          <w:rFonts w:ascii="Arial" w:hAnsi="Arial" w:cs="Arial"/>
          <w:sz w:val="24"/>
          <w:szCs w:val="24"/>
        </w:rPr>
      </w:pPr>
    </w:p>
    <w:p w:rsidR="00A80C97" w:rsidRPr="0040277D" w:rsidRDefault="00A80C97" w:rsidP="00031D69">
      <w:pPr>
        <w:spacing w:line="480" w:lineRule="auto"/>
        <w:ind w:firstLine="0"/>
        <w:rPr>
          <w:rFonts w:ascii="Arial" w:hAnsi="Arial" w:cs="Arial"/>
          <w:sz w:val="24"/>
          <w:szCs w:val="24"/>
        </w:rPr>
      </w:pPr>
    </w:p>
    <w:sectPr w:rsidR="00A80C97" w:rsidRPr="0040277D" w:rsidSect="0079474B">
      <w:pgSz w:w="11906" w:h="16838" w:code="9"/>
      <w:pgMar w:top="2268" w:right="1361" w:bottom="2268" w:left="2268" w:header="709" w:footer="709" w:gutter="0"/>
      <w:pgNumType w:start="1"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1ADE" w:rsidRDefault="00FB1ADE" w:rsidP="00440A5B">
      <w:r>
        <w:separator/>
      </w:r>
    </w:p>
  </w:endnote>
  <w:endnote w:type="continuationSeparator" w:id="0">
    <w:p w:rsidR="00FB1ADE" w:rsidRDefault="00FB1ADE" w:rsidP="00440A5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A00002EF" w:usb1="420020EB" w:usb2="00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1ADE" w:rsidRDefault="00FB1ADE" w:rsidP="00440A5B">
      <w:r>
        <w:separator/>
      </w:r>
    </w:p>
  </w:footnote>
  <w:footnote w:type="continuationSeparator" w:id="0">
    <w:p w:rsidR="00FB1ADE" w:rsidRDefault="00FB1ADE" w:rsidP="00440A5B">
      <w:r>
        <w:continuationSeparator/>
      </w:r>
    </w:p>
  </w:footnote>
  <w:footnote w:id="1">
    <w:p w:rsidR="00473CB3" w:rsidRDefault="00473CB3">
      <w:pPr>
        <w:pStyle w:val="Textonotapie"/>
      </w:pPr>
      <w:r w:rsidRPr="004839A1">
        <w:rPr>
          <w:rStyle w:val="Refdenotaalpie"/>
        </w:rPr>
        <w:footnoteRef/>
      </w:r>
      <w:r w:rsidRPr="004839A1">
        <w:t xml:space="preserve"> Para ver datos de la tabla 1 , ir a anexos</w:t>
      </w:r>
    </w:p>
  </w:footnote>
  <w:footnote w:id="2">
    <w:p w:rsidR="00473CB3" w:rsidRDefault="00473CB3">
      <w:pPr>
        <w:pStyle w:val="Textonotapie"/>
      </w:pPr>
      <w:r>
        <w:rPr>
          <w:rStyle w:val="Refdenotaalpie"/>
        </w:rPr>
        <w:footnoteRef/>
      </w:r>
      <w:r>
        <w:t xml:space="preserve"> </w:t>
      </w:r>
      <w:r w:rsidRPr="007D5A09">
        <w:t>Tabla 6 .</w:t>
      </w:r>
      <w:r>
        <w:t>- efecto de la carga de la turb</w:t>
      </w:r>
      <w:r w:rsidRPr="007D5A09">
        <w:t>ina de gas</w:t>
      </w:r>
      <w:r>
        <w:t>, anexos</w:t>
      </w:r>
    </w:p>
  </w:footnote>
  <w:footnote w:id="3">
    <w:p w:rsidR="00473CB3" w:rsidRDefault="00473CB3">
      <w:pPr>
        <w:pStyle w:val="Textonotapie"/>
      </w:pPr>
      <w:r>
        <w:rPr>
          <w:rStyle w:val="Refdenotaalpie"/>
        </w:rPr>
        <w:footnoteRef/>
      </w:r>
      <w:r>
        <w:t xml:space="preserve"> Tabla 3.- Caracteristicas de Calderas de Recuperacion de Calor, mostrada en anexo</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10E10"/>
    <w:multiLevelType w:val="hybridMultilevel"/>
    <w:tmpl w:val="39E098F2"/>
    <w:lvl w:ilvl="0" w:tplc="300A0001">
      <w:start w:val="1"/>
      <w:numFmt w:val="bullet"/>
      <w:lvlText w:val=""/>
      <w:lvlJc w:val="left"/>
      <w:pPr>
        <w:ind w:left="751" w:hanging="360"/>
      </w:pPr>
      <w:rPr>
        <w:rFonts w:ascii="Symbol" w:hAnsi="Symbol" w:hint="default"/>
      </w:rPr>
    </w:lvl>
    <w:lvl w:ilvl="1" w:tplc="300A0003" w:tentative="1">
      <w:start w:val="1"/>
      <w:numFmt w:val="bullet"/>
      <w:lvlText w:val="o"/>
      <w:lvlJc w:val="left"/>
      <w:pPr>
        <w:ind w:left="1471" w:hanging="360"/>
      </w:pPr>
      <w:rPr>
        <w:rFonts w:ascii="Courier New" w:hAnsi="Courier New" w:cs="Courier New" w:hint="default"/>
      </w:rPr>
    </w:lvl>
    <w:lvl w:ilvl="2" w:tplc="300A0005" w:tentative="1">
      <w:start w:val="1"/>
      <w:numFmt w:val="bullet"/>
      <w:lvlText w:val=""/>
      <w:lvlJc w:val="left"/>
      <w:pPr>
        <w:ind w:left="2191" w:hanging="360"/>
      </w:pPr>
      <w:rPr>
        <w:rFonts w:ascii="Wingdings" w:hAnsi="Wingdings" w:hint="default"/>
      </w:rPr>
    </w:lvl>
    <w:lvl w:ilvl="3" w:tplc="300A0001" w:tentative="1">
      <w:start w:val="1"/>
      <w:numFmt w:val="bullet"/>
      <w:lvlText w:val=""/>
      <w:lvlJc w:val="left"/>
      <w:pPr>
        <w:ind w:left="2911" w:hanging="360"/>
      </w:pPr>
      <w:rPr>
        <w:rFonts w:ascii="Symbol" w:hAnsi="Symbol" w:hint="default"/>
      </w:rPr>
    </w:lvl>
    <w:lvl w:ilvl="4" w:tplc="300A0003" w:tentative="1">
      <w:start w:val="1"/>
      <w:numFmt w:val="bullet"/>
      <w:lvlText w:val="o"/>
      <w:lvlJc w:val="left"/>
      <w:pPr>
        <w:ind w:left="3631" w:hanging="360"/>
      </w:pPr>
      <w:rPr>
        <w:rFonts w:ascii="Courier New" w:hAnsi="Courier New" w:cs="Courier New" w:hint="default"/>
      </w:rPr>
    </w:lvl>
    <w:lvl w:ilvl="5" w:tplc="300A0005" w:tentative="1">
      <w:start w:val="1"/>
      <w:numFmt w:val="bullet"/>
      <w:lvlText w:val=""/>
      <w:lvlJc w:val="left"/>
      <w:pPr>
        <w:ind w:left="4351" w:hanging="360"/>
      </w:pPr>
      <w:rPr>
        <w:rFonts w:ascii="Wingdings" w:hAnsi="Wingdings" w:hint="default"/>
      </w:rPr>
    </w:lvl>
    <w:lvl w:ilvl="6" w:tplc="300A0001" w:tentative="1">
      <w:start w:val="1"/>
      <w:numFmt w:val="bullet"/>
      <w:lvlText w:val=""/>
      <w:lvlJc w:val="left"/>
      <w:pPr>
        <w:ind w:left="5071" w:hanging="360"/>
      </w:pPr>
      <w:rPr>
        <w:rFonts w:ascii="Symbol" w:hAnsi="Symbol" w:hint="default"/>
      </w:rPr>
    </w:lvl>
    <w:lvl w:ilvl="7" w:tplc="300A0003" w:tentative="1">
      <w:start w:val="1"/>
      <w:numFmt w:val="bullet"/>
      <w:lvlText w:val="o"/>
      <w:lvlJc w:val="left"/>
      <w:pPr>
        <w:ind w:left="5791" w:hanging="360"/>
      </w:pPr>
      <w:rPr>
        <w:rFonts w:ascii="Courier New" w:hAnsi="Courier New" w:cs="Courier New" w:hint="default"/>
      </w:rPr>
    </w:lvl>
    <w:lvl w:ilvl="8" w:tplc="300A0005" w:tentative="1">
      <w:start w:val="1"/>
      <w:numFmt w:val="bullet"/>
      <w:lvlText w:val=""/>
      <w:lvlJc w:val="left"/>
      <w:pPr>
        <w:ind w:left="6511" w:hanging="360"/>
      </w:pPr>
      <w:rPr>
        <w:rFonts w:ascii="Wingdings" w:hAnsi="Wingdings" w:hint="default"/>
      </w:rPr>
    </w:lvl>
  </w:abstractNum>
  <w:abstractNum w:abstractNumId="1">
    <w:nsid w:val="06AF1CBF"/>
    <w:multiLevelType w:val="hybridMultilevel"/>
    <w:tmpl w:val="5020525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E033031"/>
    <w:multiLevelType w:val="hybridMultilevel"/>
    <w:tmpl w:val="FEA236E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111F17F0"/>
    <w:multiLevelType w:val="multilevel"/>
    <w:tmpl w:val="F386DD9C"/>
    <w:lvl w:ilvl="0">
      <w:start w:val="1"/>
      <w:numFmt w:val="decimal"/>
      <w:lvlText w:val="%1"/>
      <w:lvlJc w:val="left"/>
      <w:pPr>
        <w:ind w:left="375" w:hanging="375"/>
      </w:pPr>
      <w:rPr>
        <w:rFonts w:hint="default"/>
        <w:b/>
      </w:rPr>
    </w:lvl>
    <w:lvl w:ilvl="1">
      <w:start w:val="1"/>
      <w:numFmt w:val="decimal"/>
      <w:lvlText w:val="%1.%2"/>
      <w:lvlJc w:val="left"/>
      <w:pPr>
        <w:ind w:left="1997" w:hanging="720"/>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3204" w:hanging="1080"/>
      </w:pPr>
      <w:rPr>
        <w:rFonts w:hint="default"/>
        <w:b/>
      </w:rPr>
    </w:lvl>
    <w:lvl w:ilvl="4">
      <w:start w:val="1"/>
      <w:numFmt w:val="decimal"/>
      <w:lvlText w:val="%1.%2.%3.%4.%5"/>
      <w:lvlJc w:val="left"/>
      <w:pPr>
        <w:ind w:left="3912" w:hanging="1080"/>
      </w:pPr>
      <w:rPr>
        <w:rFonts w:hint="default"/>
        <w:b/>
      </w:rPr>
    </w:lvl>
    <w:lvl w:ilvl="5">
      <w:start w:val="1"/>
      <w:numFmt w:val="decimal"/>
      <w:lvlText w:val="%1.%2.%3.%4.%5.%6"/>
      <w:lvlJc w:val="left"/>
      <w:pPr>
        <w:ind w:left="4980" w:hanging="1440"/>
      </w:pPr>
      <w:rPr>
        <w:rFonts w:hint="default"/>
        <w:b/>
      </w:rPr>
    </w:lvl>
    <w:lvl w:ilvl="6">
      <w:start w:val="1"/>
      <w:numFmt w:val="decimal"/>
      <w:lvlText w:val="%1.%2.%3.%4.%5.%6.%7"/>
      <w:lvlJc w:val="left"/>
      <w:pPr>
        <w:ind w:left="6048" w:hanging="1800"/>
      </w:pPr>
      <w:rPr>
        <w:rFonts w:hint="default"/>
        <w:b/>
      </w:rPr>
    </w:lvl>
    <w:lvl w:ilvl="7">
      <w:start w:val="1"/>
      <w:numFmt w:val="decimal"/>
      <w:lvlText w:val="%1.%2.%3.%4.%5.%6.%7.%8"/>
      <w:lvlJc w:val="left"/>
      <w:pPr>
        <w:ind w:left="6756" w:hanging="1800"/>
      </w:pPr>
      <w:rPr>
        <w:rFonts w:hint="default"/>
        <w:b/>
      </w:rPr>
    </w:lvl>
    <w:lvl w:ilvl="8">
      <w:start w:val="1"/>
      <w:numFmt w:val="decimal"/>
      <w:lvlText w:val="%1.%2.%3.%4.%5.%6.%7.%8.%9"/>
      <w:lvlJc w:val="left"/>
      <w:pPr>
        <w:ind w:left="7824" w:hanging="2160"/>
      </w:pPr>
      <w:rPr>
        <w:rFonts w:hint="default"/>
        <w:b/>
      </w:rPr>
    </w:lvl>
  </w:abstractNum>
  <w:abstractNum w:abstractNumId="4">
    <w:nsid w:val="13444A00"/>
    <w:multiLevelType w:val="hybridMultilevel"/>
    <w:tmpl w:val="3112ED7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54F33B9"/>
    <w:multiLevelType w:val="hybridMultilevel"/>
    <w:tmpl w:val="54C6913E"/>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6">
    <w:nsid w:val="16EF0EFF"/>
    <w:multiLevelType w:val="hybridMultilevel"/>
    <w:tmpl w:val="1938F7CC"/>
    <w:lvl w:ilvl="0" w:tplc="300A0001">
      <w:start w:val="1"/>
      <w:numFmt w:val="bullet"/>
      <w:lvlText w:val=""/>
      <w:lvlJc w:val="left"/>
      <w:pPr>
        <w:ind w:left="720" w:hanging="360"/>
      </w:pPr>
      <w:rPr>
        <w:rFonts w:ascii="Symbol" w:hAnsi="Symbol" w:hint="default"/>
      </w:rPr>
    </w:lvl>
    <w:lvl w:ilvl="1" w:tplc="300A0001">
      <w:start w:val="1"/>
      <w:numFmt w:val="bullet"/>
      <w:lvlText w:val=""/>
      <w:lvlJc w:val="left"/>
      <w:pPr>
        <w:ind w:left="1440" w:hanging="360"/>
      </w:pPr>
      <w:rPr>
        <w:rFonts w:ascii="Symbol" w:hAnsi="Symbol" w:hint="default"/>
      </w:rPr>
    </w:lvl>
    <w:lvl w:ilvl="2" w:tplc="0C0A0003">
      <w:start w:val="1"/>
      <w:numFmt w:val="bullet"/>
      <w:lvlText w:val="o"/>
      <w:lvlJc w:val="left"/>
      <w:pPr>
        <w:ind w:left="2160" w:hanging="360"/>
      </w:pPr>
      <w:rPr>
        <w:rFonts w:ascii="Courier New" w:hAnsi="Courier New" w:cs="Courier New"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78F6FE0"/>
    <w:multiLevelType w:val="multilevel"/>
    <w:tmpl w:val="5F7C8DA6"/>
    <w:lvl w:ilvl="0">
      <w:start w:val="1"/>
      <w:numFmt w:val="decimal"/>
      <w:lvlText w:val="%1."/>
      <w:lvlJc w:val="left"/>
      <w:pPr>
        <w:ind w:left="720" w:hanging="360"/>
      </w:pPr>
    </w:lvl>
    <w:lvl w:ilvl="1">
      <w:start w:val="1"/>
      <w:numFmt w:val="decimal"/>
      <w:isLgl/>
      <w:lvlText w:val="%1.%2"/>
      <w:lvlJc w:val="left"/>
      <w:pPr>
        <w:ind w:left="1146" w:hanging="7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2064" w:hanging="144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556" w:hanging="1800"/>
      </w:pPr>
      <w:rPr>
        <w:rFonts w:hint="default"/>
      </w:rPr>
    </w:lvl>
    <w:lvl w:ilvl="7">
      <w:start w:val="1"/>
      <w:numFmt w:val="decimal"/>
      <w:isLgl/>
      <w:lvlText w:val="%1.%2.%3.%4.%5.%6.%7.%8"/>
      <w:lvlJc w:val="left"/>
      <w:pPr>
        <w:ind w:left="2982" w:hanging="2160"/>
      </w:pPr>
      <w:rPr>
        <w:rFonts w:hint="default"/>
      </w:rPr>
    </w:lvl>
    <w:lvl w:ilvl="8">
      <w:start w:val="1"/>
      <w:numFmt w:val="decimal"/>
      <w:isLgl/>
      <w:lvlText w:val="%1.%2.%3.%4.%5.%6.%7.%8.%9"/>
      <w:lvlJc w:val="left"/>
      <w:pPr>
        <w:ind w:left="3048" w:hanging="2160"/>
      </w:pPr>
      <w:rPr>
        <w:rFonts w:hint="default"/>
      </w:rPr>
    </w:lvl>
  </w:abstractNum>
  <w:abstractNum w:abstractNumId="8">
    <w:nsid w:val="199F0C12"/>
    <w:multiLevelType w:val="hybridMultilevel"/>
    <w:tmpl w:val="96D29C8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1C9D5E0C"/>
    <w:multiLevelType w:val="multilevel"/>
    <w:tmpl w:val="6E7AD93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78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DCA0DEF"/>
    <w:multiLevelType w:val="hybridMultilevel"/>
    <w:tmpl w:val="CB7AA94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36A4797"/>
    <w:multiLevelType w:val="hybridMultilevel"/>
    <w:tmpl w:val="6EC03066"/>
    <w:lvl w:ilvl="0" w:tplc="0C0A0001">
      <w:start w:val="1"/>
      <w:numFmt w:val="bullet"/>
      <w:lvlText w:val=""/>
      <w:lvlJc w:val="left"/>
      <w:pPr>
        <w:ind w:left="3371" w:hanging="360"/>
      </w:pPr>
      <w:rPr>
        <w:rFonts w:ascii="Symbol" w:hAnsi="Symbol" w:hint="default"/>
      </w:rPr>
    </w:lvl>
    <w:lvl w:ilvl="1" w:tplc="0C0A0003">
      <w:start w:val="1"/>
      <w:numFmt w:val="bullet"/>
      <w:lvlText w:val="o"/>
      <w:lvlJc w:val="left"/>
      <w:pPr>
        <w:ind w:left="4091" w:hanging="360"/>
      </w:pPr>
      <w:rPr>
        <w:rFonts w:ascii="Courier New" w:hAnsi="Courier New" w:cs="Courier New" w:hint="default"/>
      </w:rPr>
    </w:lvl>
    <w:lvl w:ilvl="2" w:tplc="0C0A0005" w:tentative="1">
      <w:start w:val="1"/>
      <w:numFmt w:val="bullet"/>
      <w:lvlText w:val=""/>
      <w:lvlJc w:val="left"/>
      <w:pPr>
        <w:ind w:left="4811" w:hanging="360"/>
      </w:pPr>
      <w:rPr>
        <w:rFonts w:ascii="Wingdings" w:hAnsi="Wingdings" w:hint="default"/>
      </w:rPr>
    </w:lvl>
    <w:lvl w:ilvl="3" w:tplc="0C0A0001" w:tentative="1">
      <w:start w:val="1"/>
      <w:numFmt w:val="bullet"/>
      <w:lvlText w:val=""/>
      <w:lvlJc w:val="left"/>
      <w:pPr>
        <w:ind w:left="5531" w:hanging="360"/>
      </w:pPr>
      <w:rPr>
        <w:rFonts w:ascii="Symbol" w:hAnsi="Symbol" w:hint="default"/>
      </w:rPr>
    </w:lvl>
    <w:lvl w:ilvl="4" w:tplc="0C0A0003" w:tentative="1">
      <w:start w:val="1"/>
      <w:numFmt w:val="bullet"/>
      <w:lvlText w:val="o"/>
      <w:lvlJc w:val="left"/>
      <w:pPr>
        <w:ind w:left="6251" w:hanging="360"/>
      </w:pPr>
      <w:rPr>
        <w:rFonts w:ascii="Courier New" w:hAnsi="Courier New" w:cs="Courier New" w:hint="default"/>
      </w:rPr>
    </w:lvl>
    <w:lvl w:ilvl="5" w:tplc="0C0A0005" w:tentative="1">
      <w:start w:val="1"/>
      <w:numFmt w:val="bullet"/>
      <w:lvlText w:val=""/>
      <w:lvlJc w:val="left"/>
      <w:pPr>
        <w:ind w:left="6971" w:hanging="360"/>
      </w:pPr>
      <w:rPr>
        <w:rFonts w:ascii="Wingdings" w:hAnsi="Wingdings" w:hint="default"/>
      </w:rPr>
    </w:lvl>
    <w:lvl w:ilvl="6" w:tplc="0C0A0001" w:tentative="1">
      <w:start w:val="1"/>
      <w:numFmt w:val="bullet"/>
      <w:lvlText w:val=""/>
      <w:lvlJc w:val="left"/>
      <w:pPr>
        <w:ind w:left="7691" w:hanging="360"/>
      </w:pPr>
      <w:rPr>
        <w:rFonts w:ascii="Symbol" w:hAnsi="Symbol" w:hint="default"/>
      </w:rPr>
    </w:lvl>
    <w:lvl w:ilvl="7" w:tplc="0C0A0003" w:tentative="1">
      <w:start w:val="1"/>
      <w:numFmt w:val="bullet"/>
      <w:lvlText w:val="o"/>
      <w:lvlJc w:val="left"/>
      <w:pPr>
        <w:ind w:left="8411" w:hanging="360"/>
      </w:pPr>
      <w:rPr>
        <w:rFonts w:ascii="Courier New" w:hAnsi="Courier New" w:cs="Courier New" w:hint="default"/>
      </w:rPr>
    </w:lvl>
    <w:lvl w:ilvl="8" w:tplc="0C0A0005" w:tentative="1">
      <w:start w:val="1"/>
      <w:numFmt w:val="bullet"/>
      <w:lvlText w:val=""/>
      <w:lvlJc w:val="left"/>
      <w:pPr>
        <w:ind w:left="9131" w:hanging="360"/>
      </w:pPr>
      <w:rPr>
        <w:rFonts w:ascii="Wingdings" w:hAnsi="Wingdings" w:hint="default"/>
      </w:rPr>
    </w:lvl>
  </w:abstractNum>
  <w:abstractNum w:abstractNumId="12">
    <w:nsid w:val="24127561"/>
    <w:multiLevelType w:val="hybridMultilevel"/>
    <w:tmpl w:val="79E2627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4297C24"/>
    <w:multiLevelType w:val="hybridMultilevel"/>
    <w:tmpl w:val="3AB476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9101688"/>
    <w:multiLevelType w:val="hybridMultilevel"/>
    <w:tmpl w:val="4776D2E4"/>
    <w:lvl w:ilvl="0" w:tplc="300A0001">
      <w:start w:val="1"/>
      <w:numFmt w:val="bullet"/>
      <w:lvlText w:val=""/>
      <w:lvlJc w:val="left"/>
      <w:pPr>
        <w:ind w:left="720" w:hanging="360"/>
      </w:pPr>
      <w:rPr>
        <w:rFonts w:ascii="Symbol" w:hAnsi="Symbol" w:hint="default"/>
      </w:rPr>
    </w:lvl>
    <w:lvl w:ilvl="1" w:tplc="300A0001">
      <w:start w:val="1"/>
      <w:numFmt w:val="bullet"/>
      <w:lvlText w:val=""/>
      <w:lvlJc w:val="left"/>
      <w:pPr>
        <w:ind w:left="1440" w:hanging="360"/>
      </w:pPr>
      <w:rPr>
        <w:rFonts w:ascii="Symbol" w:hAnsi="Symbol" w:hint="default"/>
      </w:rPr>
    </w:lvl>
    <w:lvl w:ilvl="2" w:tplc="0C0A0003">
      <w:start w:val="1"/>
      <w:numFmt w:val="bullet"/>
      <w:lvlText w:val="o"/>
      <w:lvlJc w:val="left"/>
      <w:pPr>
        <w:ind w:left="2160" w:hanging="360"/>
      </w:pPr>
      <w:rPr>
        <w:rFonts w:ascii="Courier New" w:hAnsi="Courier New" w:cs="Courier New"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30B72496"/>
    <w:multiLevelType w:val="multilevel"/>
    <w:tmpl w:val="73168D36"/>
    <w:lvl w:ilvl="0">
      <w:start w:val="3"/>
      <w:numFmt w:val="decimal"/>
      <w:lvlText w:val="%1"/>
      <w:lvlJc w:val="left"/>
      <w:pPr>
        <w:ind w:left="360" w:hanging="36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7824" w:hanging="2160"/>
      </w:pPr>
      <w:rPr>
        <w:rFonts w:hint="default"/>
      </w:rPr>
    </w:lvl>
  </w:abstractNum>
  <w:abstractNum w:abstractNumId="16">
    <w:nsid w:val="30BE36D2"/>
    <w:multiLevelType w:val="hybridMultilevel"/>
    <w:tmpl w:val="3E709A38"/>
    <w:lvl w:ilvl="0" w:tplc="0C0A0003">
      <w:start w:val="1"/>
      <w:numFmt w:val="bullet"/>
      <w:lvlText w:val="o"/>
      <w:lvlJc w:val="left"/>
      <w:pPr>
        <w:ind w:left="1068" w:hanging="360"/>
      </w:pPr>
      <w:rPr>
        <w:rFonts w:ascii="Courier New" w:hAnsi="Courier New" w:cs="Courier New"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7">
    <w:nsid w:val="331328F1"/>
    <w:multiLevelType w:val="hybridMultilevel"/>
    <w:tmpl w:val="CEB0CA28"/>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8">
    <w:nsid w:val="33EB0B03"/>
    <w:multiLevelType w:val="hybridMultilevel"/>
    <w:tmpl w:val="35B495BA"/>
    <w:lvl w:ilvl="0" w:tplc="300A0001">
      <w:start w:val="1"/>
      <w:numFmt w:val="bullet"/>
      <w:lvlText w:val=""/>
      <w:lvlJc w:val="left"/>
      <w:pPr>
        <w:ind w:left="720" w:hanging="360"/>
      </w:pPr>
      <w:rPr>
        <w:rFonts w:ascii="Symbol" w:hAnsi="Symbol" w:hint="default"/>
      </w:rPr>
    </w:lvl>
    <w:lvl w:ilvl="1" w:tplc="300A0001">
      <w:start w:val="1"/>
      <w:numFmt w:val="bullet"/>
      <w:lvlText w:val=""/>
      <w:lvlJc w:val="left"/>
      <w:pPr>
        <w:ind w:left="1440" w:hanging="360"/>
      </w:pPr>
      <w:rPr>
        <w:rFonts w:ascii="Symbol" w:hAnsi="Symbol" w:hint="default"/>
      </w:rPr>
    </w:lvl>
    <w:lvl w:ilvl="2" w:tplc="0C0A0003">
      <w:start w:val="1"/>
      <w:numFmt w:val="bullet"/>
      <w:lvlText w:val="o"/>
      <w:lvlJc w:val="left"/>
      <w:pPr>
        <w:ind w:left="2160" w:hanging="360"/>
      </w:pPr>
      <w:rPr>
        <w:rFonts w:ascii="Courier New" w:hAnsi="Courier New" w:cs="Courier New"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34D160F6"/>
    <w:multiLevelType w:val="hybridMultilevel"/>
    <w:tmpl w:val="E6FA80CE"/>
    <w:lvl w:ilvl="0" w:tplc="0C0A0001">
      <w:start w:val="1"/>
      <w:numFmt w:val="bullet"/>
      <w:lvlText w:val=""/>
      <w:lvlJc w:val="left"/>
      <w:pPr>
        <w:ind w:left="1571" w:hanging="360"/>
      </w:pPr>
      <w:rPr>
        <w:rFonts w:ascii="Symbol" w:hAnsi="Symbol"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20">
    <w:nsid w:val="387D4827"/>
    <w:multiLevelType w:val="hybridMultilevel"/>
    <w:tmpl w:val="9004779C"/>
    <w:lvl w:ilvl="0" w:tplc="0C0A0005">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3BB84FE2"/>
    <w:multiLevelType w:val="hybridMultilevel"/>
    <w:tmpl w:val="90E054B8"/>
    <w:lvl w:ilvl="0" w:tplc="0C0A000F">
      <w:start w:val="1"/>
      <w:numFmt w:val="decimal"/>
      <w:lvlText w:val="%1."/>
      <w:lvlJc w:val="left"/>
      <w:pPr>
        <w:ind w:left="2705" w:hanging="360"/>
      </w:pPr>
    </w:lvl>
    <w:lvl w:ilvl="1" w:tplc="0C0A0019" w:tentative="1">
      <w:start w:val="1"/>
      <w:numFmt w:val="lowerLetter"/>
      <w:lvlText w:val="%2."/>
      <w:lvlJc w:val="left"/>
      <w:pPr>
        <w:ind w:left="3425" w:hanging="360"/>
      </w:pPr>
    </w:lvl>
    <w:lvl w:ilvl="2" w:tplc="0C0A001B" w:tentative="1">
      <w:start w:val="1"/>
      <w:numFmt w:val="lowerRoman"/>
      <w:lvlText w:val="%3."/>
      <w:lvlJc w:val="right"/>
      <w:pPr>
        <w:ind w:left="4145" w:hanging="180"/>
      </w:pPr>
    </w:lvl>
    <w:lvl w:ilvl="3" w:tplc="0C0A000F" w:tentative="1">
      <w:start w:val="1"/>
      <w:numFmt w:val="decimal"/>
      <w:lvlText w:val="%4."/>
      <w:lvlJc w:val="left"/>
      <w:pPr>
        <w:ind w:left="4865" w:hanging="360"/>
      </w:pPr>
    </w:lvl>
    <w:lvl w:ilvl="4" w:tplc="0C0A0019" w:tentative="1">
      <w:start w:val="1"/>
      <w:numFmt w:val="lowerLetter"/>
      <w:lvlText w:val="%5."/>
      <w:lvlJc w:val="left"/>
      <w:pPr>
        <w:ind w:left="5585" w:hanging="360"/>
      </w:pPr>
    </w:lvl>
    <w:lvl w:ilvl="5" w:tplc="0C0A001B" w:tentative="1">
      <w:start w:val="1"/>
      <w:numFmt w:val="lowerRoman"/>
      <w:lvlText w:val="%6."/>
      <w:lvlJc w:val="right"/>
      <w:pPr>
        <w:ind w:left="6305" w:hanging="180"/>
      </w:pPr>
    </w:lvl>
    <w:lvl w:ilvl="6" w:tplc="0C0A000F" w:tentative="1">
      <w:start w:val="1"/>
      <w:numFmt w:val="decimal"/>
      <w:lvlText w:val="%7."/>
      <w:lvlJc w:val="left"/>
      <w:pPr>
        <w:ind w:left="7025" w:hanging="360"/>
      </w:pPr>
    </w:lvl>
    <w:lvl w:ilvl="7" w:tplc="0C0A0019" w:tentative="1">
      <w:start w:val="1"/>
      <w:numFmt w:val="lowerLetter"/>
      <w:lvlText w:val="%8."/>
      <w:lvlJc w:val="left"/>
      <w:pPr>
        <w:ind w:left="7745" w:hanging="360"/>
      </w:pPr>
    </w:lvl>
    <w:lvl w:ilvl="8" w:tplc="0C0A001B" w:tentative="1">
      <w:start w:val="1"/>
      <w:numFmt w:val="lowerRoman"/>
      <w:lvlText w:val="%9."/>
      <w:lvlJc w:val="right"/>
      <w:pPr>
        <w:ind w:left="8465" w:hanging="180"/>
      </w:pPr>
    </w:lvl>
  </w:abstractNum>
  <w:abstractNum w:abstractNumId="22">
    <w:nsid w:val="3D0F2AE2"/>
    <w:multiLevelType w:val="multilevel"/>
    <w:tmpl w:val="E0E8A7C2"/>
    <w:lvl w:ilvl="0">
      <w:start w:val="1"/>
      <w:numFmt w:val="decimal"/>
      <w:lvlText w:val="%1."/>
      <w:lvlJc w:val="left"/>
      <w:pPr>
        <w:ind w:left="720" w:hanging="360"/>
      </w:pPr>
      <w:rPr>
        <w:rFonts w:hint="default"/>
        <w:sz w:val="28"/>
      </w:rPr>
    </w:lvl>
    <w:lvl w:ilvl="1">
      <w:start w:val="1"/>
      <w:numFmt w:val="decimal"/>
      <w:isLgl/>
      <w:lvlText w:val="%1.%2"/>
      <w:lvlJc w:val="left"/>
      <w:pPr>
        <w:ind w:left="1429" w:hanging="720"/>
      </w:pPr>
      <w:rPr>
        <w:rFonts w:hint="default"/>
        <w:b/>
      </w:rPr>
    </w:lvl>
    <w:lvl w:ilvl="2">
      <w:start w:val="1"/>
      <w:numFmt w:val="decimal"/>
      <w:isLgl/>
      <w:lvlText w:val="%1.%2.%3"/>
      <w:lvlJc w:val="left"/>
      <w:pPr>
        <w:ind w:left="1778" w:hanging="720"/>
      </w:pPr>
      <w:rPr>
        <w:rFonts w:hint="default"/>
        <w:b/>
      </w:rPr>
    </w:lvl>
    <w:lvl w:ilvl="3">
      <w:start w:val="1"/>
      <w:numFmt w:val="decimal"/>
      <w:isLgl/>
      <w:lvlText w:val="%1.%2.%3.%4"/>
      <w:lvlJc w:val="left"/>
      <w:pPr>
        <w:ind w:left="2487" w:hanging="1080"/>
      </w:pPr>
      <w:rPr>
        <w:rFonts w:hint="default"/>
        <w:b/>
      </w:rPr>
    </w:lvl>
    <w:lvl w:ilvl="4">
      <w:start w:val="1"/>
      <w:numFmt w:val="decimal"/>
      <w:isLgl/>
      <w:lvlText w:val="%1.%2.%3.%4.%5"/>
      <w:lvlJc w:val="left"/>
      <w:pPr>
        <w:ind w:left="2836" w:hanging="1080"/>
      </w:pPr>
      <w:rPr>
        <w:rFonts w:hint="default"/>
        <w:b/>
      </w:rPr>
    </w:lvl>
    <w:lvl w:ilvl="5">
      <w:start w:val="1"/>
      <w:numFmt w:val="decimal"/>
      <w:isLgl/>
      <w:lvlText w:val="%1.%2.%3.%4.%5.%6"/>
      <w:lvlJc w:val="left"/>
      <w:pPr>
        <w:ind w:left="3545" w:hanging="1440"/>
      </w:pPr>
      <w:rPr>
        <w:rFonts w:hint="default"/>
        <w:b/>
      </w:rPr>
    </w:lvl>
    <w:lvl w:ilvl="6">
      <w:start w:val="1"/>
      <w:numFmt w:val="decimal"/>
      <w:isLgl/>
      <w:lvlText w:val="%1.%2.%3.%4.%5.%6.%7"/>
      <w:lvlJc w:val="left"/>
      <w:pPr>
        <w:ind w:left="4254" w:hanging="1800"/>
      </w:pPr>
      <w:rPr>
        <w:rFonts w:hint="default"/>
        <w:b/>
      </w:rPr>
    </w:lvl>
    <w:lvl w:ilvl="7">
      <w:start w:val="1"/>
      <w:numFmt w:val="decimal"/>
      <w:isLgl/>
      <w:lvlText w:val="%1.%2.%3.%4.%5.%6.%7.%8"/>
      <w:lvlJc w:val="left"/>
      <w:pPr>
        <w:ind w:left="4603" w:hanging="1800"/>
      </w:pPr>
      <w:rPr>
        <w:rFonts w:hint="default"/>
        <w:b/>
      </w:rPr>
    </w:lvl>
    <w:lvl w:ilvl="8">
      <w:start w:val="1"/>
      <w:numFmt w:val="decimal"/>
      <w:isLgl/>
      <w:lvlText w:val="%1.%2.%3.%4.%5.%6.%7.%8.%9"/>
      <w:lvlJc w:val="left"/>
      <w:pPr>
        <w:ind w:left="5312" w:hanging="2160"/>
      </w:pPr>
      <w:rPr>
        <w:rFonts w:hint="default"/>
        <w:b/>
      </w:rPr>
    </w:lvl>
  </w:abstractNum>
  <w:abstractNum w:abstractNumId="23">
    <w:nsid w:val="3DFD4D94"/>
    <w:multiLevelType w:val="hybridMultilevel"/>
    <w:tmpl w:val="D7EAC2D4"/>
    <w:lvl w:ilvl="0" w:tplc="300A0001">
      <w:start w:val="1"/>
      <w:numFmt w:val="bullet"/>
      <w:lvlText w:val=""/>
      <w:lvlJc w:val="left"/>
      <w:pPr>
        <w:ind w:left="720" w:hanging="360"/>
      </w:pPr>
      <w:rPr>
        <w:rFonts w:ascii="Symbol" w:hAnsi="Symbol" w:hint="default"/>
      </w:rPr>
    </w:lvl>
    <w:lvl w:ilvl="1" w:tplc="300A0001">
      <w:start w:val="1"/>
      <w:numFmt w:val="bullet"/>
      <w:lvlText w:val=""/>
      <w:lvlJc w:val="left"/>
      <w:pPr>
        <w:ind w:left="1440" w:hanging="360"/>
      </w:pPr>
      <w:rPr>
        <w:rFonts w:ascii="Symbol" w:hAnsi="Symbol" w:hint="default"/>
      </w:rPr>
    </w:lvl>
    <w:lvl w:ilvl="2" w:tplc="0C0A0003">
      <w:start w:val="1"/>
      <w:numFmt w:val="bullet"/>
      <w:lvlText w:val="o"/>
      <w:lvlJc w:val="left"/>
      <w:pPr>
        <w:ind w:left="2160" w:hanging="360"/>
      </w:pPr>
      <w:rPr>
        <w:rFonts w:ascii="Courier New" w:hAnsi="Courier New" w:cs="Courier New"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40DF70BE"/>
    <w:multiLevelType w:val="hybridMultilevel"/>
    <w:tmpl w:val="FB5E050A"/>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25">
    <w:nsid w:val="48064E04"/>
    <w:multiLevelType w:val="hybridMultilevel"/>
    <w:tmpl w:val="56B61E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49086D82"/>
    <w:multiLevelType w:val="hybridMultilevel"/>
    <w:tmpl w:val="B9D6D0C8"/>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7">
    <w:nsid w:val="4BAE0F23"/>
    <w:multiLevelType w:val="hybridMultilevel"/>
    <w:tmpl w:val="EA4A98FE"/>
    <w:lvl w:ilvl="0" w:tplc="300A0001">
      <w:start w:val="1"/>
      <w:numFmt w:val="bullet"/>
      <w:lvlText w:val=""/>
      <w:lvlJc w:val="left"/>
      <w:pPr>
        <w:ind w:left="720" w:hanging="360"/>
      </w:pPr>
      <w:rPr>
        <w:rFonts w:ascii="Symbol" w:hAnsi="Symbol" w:hint="default"/>
      </w:rPr>
    </w:lvl>
    <w:lvl w:ilvl="1" w:tplc="300A0001">
      <w:start w:val="1"/>
      <w:numFmt w:val="bullet"/>
      <w:lvlText w:val=""/>
      <w:lvlJc w:val="left"/>
      <w:pPr>
        <w:ind w:left="1440" w:hanging="360"/>
      </w:pPr>
      <w:rPr>
        <w:rFonts w:ascii="Symbol" w:hAnsi="Symbol"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4C755B09"/>
    <w:multiLevelType w:val="multilevel"/>
    <w:tmpl w:val="807EC768"/>
    <w:lvl w:ilvl="0">
      <w:start w:val="1"/>
      <w:numFmt w:val="decimal"/>
      <w:lvlText w:val="%1."/>
      <w:lvlJc w:val="left"/>
      <w:pPr>
        <w:ind w:left="570" w:hanging="570"/>
      </w:pPr>
      <w:rPr>
        <w:rFonts w:hint="default"/>
      </w:rPr>
    </w:lvl>
    <w:lvl w:ilvl="1">
      <w:start w:val="1"/>
      <w:numFmt w:val="decimal"/>
      <w:lvlText w:val="%1.%2"/>
      <w:lvlJc w:val="left"/>
      <w:pPr>
        <w:ind w:left="1260" w:hanging="720"/>
      </w:pPr>
      <w:rPr>
        <w:rFonts w:hint="default"/>
      </w:rPr>
    </w:lvl>
    <w:lvl w:ilvl="2">
      <w:start w:val="3"/>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29">
    <w:nsid w:val="4DD80FE5"/>
    <w:multiLevelType w:val="hybridMultilevel"/>
    <w:tmpl w:val="0D385BA4"/>
    <w:lvl w:ilvl="0" w:tplc="0C0A0003">
      <w:start w:val="1"/>
      <w:numFmt w:val="bullet"/>
      <w:lvlText w:val="o"/>
      <w:lvlJc w:val="left"/>
      <w:pPr>
        <w:ind w:left="1068" w:hanging="360"/>
      </w:pPr>
      <w:rPr>
        <w:rFonts w:ascii="Courier New" w:hAnsi="Courier New" w:cs="Courier New"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0">
    <w:nsid w:val="53510651"/>
    <w:multiLevelType w:val="hybridMultilevel"/>
    <w:tmpl w:val="0D26E3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574E0F4E"/>
    <w:multiLevelType w:val="hybridMultilevel"/>
    <w:tmpl w:val="C9E26BD8"/>
    <w:lvl w:ilvl="0" w:tplc="0C0A0001">
      <w:start w:val="1"/>
      <w:numFmt w:val="bullet"/>
      <w:lvlText w:val=""/>
      <w:lvlJc w:val="left"/>
      <w:pPr>
        <w:ind w:left="1276" w:hanging="360"/>
      </w:pPr>
      <w:rPr>
        <w:rFonts w:ascii="Symbol" w:hAnsi="Symbol" w:hint="default"/>
      </w:rPr>
    </w:lvl>
    <w:lvl w:ilvl="1" w:tplc="0C0A0003" w:tentative="1">
      <w:start w:val="1"/>
      <w:numFmt w:val="bullet"/>
      <w:lvlText w:val="o"/>
      <w:lvlJc w:val="left"/>
      <w:pPr>
        <w:ind w:left="1996" w:hanging="360"/>
      </w:pPr>
      <w:rPr>
        <w:rFonts w:ascii="Courier New" w:hAnsi="Courier New" w:cs="Courier New" w:hint="default"/>
      </w:rPr>
    </w:lvl>
    <w:lvl w:ilvl="2" w:tplc="0C0A0005" w:tentative="1">
      <w:start w:val="1"/>
      <w:numFmt w:val="bullet"/>
      <w:lvlText w:val=""/>
      <w:lvlJc w:val="left"/>
      <w:pPr>
        <w:ind w:left="2716" w:hanging="360"/>
      </w:pPr>
      <w:rPr>
        <w:rFonts w:ascii="Wingdings" w:hAnsi="Wingdings" w:hint="default"/>
      </w:rPr>
    </w:lvl>
    <w:lvl w:ilvl="3" w:tplc="0C0A0001" w:tentative="1">
      <w:start w:val="1"/>
      <w:numFmt w:val="bullet"/>
      <w:lvlText w:val=""/>
      <w:lvlJc w:val="left"/>
      <w:pPr>
        <w:ind w:left="3436" w:hanging="360"/>
      </w:pPr>
      <w:rPr>
        <w:rFonts w:ascii="Symbol" w:hAnsi="Symbol" w:hint="default"/>
      </w:rPr>
    </w:lvl>
    <w:lvl w:ilvl="4" w:tplc="0C0A0003" w:tentative="1">
      <w:start w:val="1"/>
      <w:numFmt w:val="bullet"/>
      <w:lvlText w:val="o"/>
      <w:lvlJc w:val="left"/>
      <w:pPr>
        <w:ind w:left="4156" w:hanging="360"/>
      </w:pPr>
      <w:rPr>
        <w:rFonts w:ascii="Courier New" w:hAnsi="Courier New" w:cs="Courier New" w:hint="default"/>
      </w:rPr>
    </w:lvl>
    <w:lvl w:ilvl="5" w:tplc="0C0A0005" w:tentative="1">
      <w:start w:val="1"/>
      <w:numFmt w:val="bullet"/>
      <w:lvlText w:val=""/>
      <w:lvlJc w:val="left"/>
      <w:pPr>
        <w:ind w:left="4876" w:hanging="360"/>
      </w:pPr>
      <w:rPr>
        <w:rFonts w:ascii="Wingdings" w:hAnsi="Wingdings" w:hint="default"/>
      </w:rPr>
    </w:lvl>
    <w:lvl w:ilvl="6" w:tplc="0C0A0001" w:tentative="1">
      <w:start w:val="1"/>
      <w:numFmt w:val="bullet"/>
      <w:lvlText w:val=""/>
      <w:lvlJc w:val="left"/>
      <w:pPr>
        <w:ind w:left="5596" w:hanging="360"/>
      </w:pPr>
      <w:rPr>
        <w:rFonts w:ascii="Symbol" w:hAnsi="Symbol" w:hint="default"/>
      </w:rPr>
    </w:lvl>
    <w:lvl w:ilvl="7" w:tplc="0C0A0003" w:tentative="1">
      <w:start w:val="1"/>
      <w:numFmt w:val="bullet"/>
      <w:lvlText w:val="o"/>
      <w:lvlJc w:val="left"/>
      <w:pPr>
        <w:ind w:left="6316" w:hanging="360"/>
      </w:pPr>
      <w:rPr>
        <w:rFonts w:ascii="Courier New" w:hAnsi="Courier New" w:cs="Courier New" w:hint="default"/>
      </w:rPr>
    </w:lvl>
    <w:lvl w:ilvl="8" w:tplc="0C0A0005" w:tentative="1">
      <w:start w:val="1"/>
      <w:numFmt w:val="bullet"/>
      <w:lvlText w:val=""/>
      <w:lvlJc w:val="left"/>
      <w:pPr>
        <w:ind w:left="7036" w:hanging="360"/>
      </w:pPr>
      <w:rPr>
        <w:rFonts w:ascii="Wingdings" w:hAnsi="Wingdings" w:hint="default"/>
      </w:rPr>
    </w:lvl>
  </w:abstractNum>
  <w:abstractNum w:abstractNumId="32">
    <w:nsid w:val="593B7BAF"/>
    <w:multiLevelType w:val="multilevel"/>
    <w:tmpl w:val="1850231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sz w:val="28"/>
      </w:rPr>
    </w:lvl>
    <w:lvl w:ilvl="2">
      <w:start w:val="3"/>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BE53203"/>
    <w:multiLevelType w:val="hybridMultilevel"/>
    <w:tmpl w:val="76E489F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5C573868"/>
    <w:multiLevelType w:val="hybridMultilevel"/>
    <w:tmpl w:val="228E2956"/>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35">
    <w:nsid w:val="5CDA63BF"/>
    <w:multiLevelType w:val="hybridMultilevel"/>
    <w:tmpl w:val="E39C8CAC"/>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6">
    <w:nsid w:val="5D9F5B64"/>
    <w:multiLevelType w:val="hybridMultilevel"/>
    <w:tmpl w:val="A3A0DD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nsid w:val="63FC0988"/>
    <w:multiLevelType w:val="multilevel"/>
    <w:tmpl w:val="B4CED96C"/>
    <w:lvl w:ilvl="0">
      <w:start w:val="3"/>
      <w:numFmt w:val="decimal"/>
      <w:lvlText w:val="%1"/>
      <w:lvlJc w:val="left"/>
      <w:pPr>
        <w:ind w:left="570" w:hanging="570"/>
      </w:pPr>
      <w:rPr>
        <w:rFonts w:hint="default"/>
      </w:rPr>
    </w:lvl>
    <w:lvl w:ilvl="1">
      <w:start w:val="1"/>
      <w:numFmt w:val="bullet"/>
      <w:lvlText w:val=""/>
      <w:lvlJc w:val="left"/>
      <w:pPr>
        <w:ind w:left="842" w:hanging="720"/>
      </w:pPr>
      <w:rPr>
        <w:rFonts w:ascii="Symbol" w:hAnsi="Symbol" w:hint="default"/>
      </w:rPr>
    </w:lvl>
    <w:lvl w:ilvl="2">
      <w:start w:val="1"/>
      <w:numFmt w:val="decimal"/>
      <w:lvlText w:val="%1.%2.%3"/>
      <w:lvlJc w:val="left"/>
      <w:pPr>
        <w:ind w:left="964" w:hanging="720"/>
      </w:pPr>
      <w:rPr>
        <w:rFonts w:hint="default"/>
      </w:rPr>
    </w:lvl>
    <w:lvl w:ilvl="3">
      <w:start w:val="1"/>
      <w:numFmt w:val="decimal"/>
      <w:lvlText w:val="%1.%2.%3.%4"/>
      <w:lvlJc w:val="left"/>
      <w:pPr>
        <w:ind w:left="1446" w:hanging="1080"/>
      </w:pPr>
      <w:rPr>
        <w:rFonts w:hint="default"/>
      </w:rPr>
    </w:lvl>
    <w:lvl w:ilvl="4">
      <w:start w:val="1"/>
      <w:numFmt w:val="decimal"/>
      <w:lvlText w:val="%1.%2.%3.%4.%5"/>
      <w:lvlJc w:val="left"/>
      <w:pPr>
        <w:ind w:left="1928" w:hanging="1440"/>
      </w:pPr>
      <w:rPr>
        <w:rFonts w:hint="default"/>
      </w:rPr>
    </w:lvl>
    <w:lvl w:ilvl="5">
      <w:start w:val="1"/>
      <w:numFmt w:val="decimal"/>
      <w:lvlText w:val="%1.%2.%3.%4.%5.%6"/>
      <w:lvlJc w:val="left"/>
      <w:pPr>
        <w:ind w:left="2050" w:hanging="1440"/>
      </w:pPr>
      <w:rPr>
        <w:rFonts w:hint="default"/>
      </w:rPr>
    </w:lvl>
    <w:lvl w:ilvl="6">
      <w:start w:val="1"/>
      <w:numFmt w:val="decimal"/>
      <w:lvlText w:val="%1.%2.%3.%4.%5.%6.%7"/>
      <w:lvlJc w:val="left"/>
      <w:pPr>
        <w:ind w:left="2532" w:hanging="1800"/>
      </w:pPr>
      <w:rPr>
        <w:rFonts w:hint="default"/>
      </w:rPr>
    </w:lvl>
    <w:lvl w:ilvl="7">
      <w:start w:val="1"/>
      <w:numFmt w:val="decimal"/>
      <w:lvlText w:val="%1.%2.%3.%4.%5.%6.%7.%8"/>
      <w:lvlJc w:val="left"/>
      <w:pPr>
        <w:ind w:left="3014" w:hanging="2160"/>
      </w:pPr>
      <w:rPr>
        <w:rFonts w:hint="default"/>
      </w:rPr>
    </w:lvl>
    <w:lvl w:ilvl="8">
      <w:start w:val="1"/>
      <w:numFmt w:val="decimal"/>
      <w:lvlText w:val="%1.%2.%3.%4.%5.%6.%7.%8.%9"/>
      <w:lvlJc w:val="left"/>
      <w:pPr>
        <w:ind w:left="3136" w:hanging="2160"/>
      </w:pPr>
      <w:rPr>
        <w:rFonts w:hint="default"/>
      </w:rPr>
    </w:lvl>
  </w:abstractNum>
  <w:abstractNum w:abstractNumId="38">
    <w:nsid w:val="67377593"/>
    <w:multiLevelType w:val="hybridMultilevel"/>
    <w:tmpl w:val="E9FC0B3C"/>
    <w:lvl w:ilvl="0" w:tplc="0C0A0001">
      <w:start w:val="1"/>
      <w:numFmt w:val="bullet"/>
      <w:lvlText w:val=""/>
      <w:lvlJc w:val="left"/>
      <w:pPr>
        <w:ind w:left="1571" w:hanging="360"/>
      </w:pPr>
      <w:rPr>
        <w:rFonts w:ascii="Symbol" w:hAnsi="Symbol" w:hint="default"/>
      </w:rPr>
    </w:lvl>
    <w:lvl w:ilvl="1" w:tplc="0C0A0003">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39">
    <w:nsid w:val="6D9715DB"/>
    <w:multiLevelType w:val="hybridMultilevel"/>
    <w:tmpl w:val="2D3816A4"/>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40">
    <w:nsid w:val="6DF058A6"/>
    <w:multiLevelType w:val="hybridMultilevel"/>
    <w:tmpl w:val="1ECCCD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71EF2F61"/>
    <w:multiLevelType w:val="hybridMultilevel"/>
    <w:tmpl w:val="D13EE6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7BEC4FE2"/>
    <w:multiLevelType w:val="hybridMultilevel"/>
    <w:tmpl w:val="BBDA15D8"/>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43">
    <w:nsid w:val="7C2C7D08"/>
    <w:multiLevelType w:val="hybridMultilevel"/>
    <w:tmpl w:val="BEAC64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nsid w:val="7CEB16D6"/>
    <w:multiLevelType w:val="hybridMultilevel"/>
    <w:tmpl w:val="3446B28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36"/>
  </w:num>
  <w:num w:numId="2">
    <w:abstractNumId w:val="30"/>
  </w:num>
  <w:num w:numId="3">
    <w:abstractNumId w:val="43"/>
  </w:num>
  <w:num w:numId="4">
    <w:abstractNumId w:val="33"/>
  </w:num>
  <w:num w:numId="5">
    <w:abstractNumId w:val="3"/>
  </w:num>
  <w:num w:numId="6">
    <w:abstractNumId w:val="2"/>
  </w:num>
  <w:num w:numId="7">
    <w:abstractNumId w:val="0"/>
  </w:num>
  <w:num w:numId="8">
    <w:abstractNumId w:val="32"/>
  </w:num>
  <w:num w:numId="9">
    <w:abstractNumId w:val="25"/>
  </w:num>
  <w:num w:numId="10">
    <w:abstractNumId w:val="11"/>
  </w:num>
  <w:num w:numId="11">
    <w:abstractNumId w:val="19"/>
  </w:num>
  <w:num w:numId="12">
    <w:abstractNumId w:val="38"/>
  </w:num>
  <w:num w:numId="13">
    <w:abstractNumId w:val="34"/>
  </w:num>
  <w:num w:numId="14">
    <w:abstractNumId w:val="5"/>
  </w:num>
  <w:num w:numId="15">
    <w:abstractNumId w:val="17"/>
  </w:num>
  <w:num w:numId="16">
    <w:abstractNumId w:val="31"/>
  </w:num>
  <w:num w:numId="17">
    <w:abstractNumId w:val="39"/>
  </w:num>
  <w:num w:numId="18">
    <w:abstractNumId w:val="42"/>
  </w:num>
  <w:num w:numId="19">
    <w:abstractNumId w:val="24"/>
  </w:num>
  <w:num w:numId="20">
    <w:abstractNumId w:val="35"/>
  </w:num>
  <w:num w:numId="21">
    <w:abstractNumId w:val="7"/>
  </w:num>
  <w:num w:numId="22">
    <w:abstractNumId w:val="28"/>
  </w:num>
  <w:num w:numId="23">
    <w:abstractNumId w:val="40"/>
  </w:num>
  <w:num w:numId="24">
    <w:abstractNumId w:val="41"/>
  </w:num>
  <w:num w:numId="25">
    <w:abstractNumId w:val="1"/>
  </w:num>
  <w:num w:numId="26">
    <w:abstractNumId w:val="27"/>
  </w:num>
  <w:num w:numId="27">
    <w:abstractNumId w:val="37"/>
  </w:num>
  <w:num w:numId="28">
    <w:abstractNumId w:val="4"/>
  </w:num>
  <w:num w:numId="29">
    <w:abstractNumId w:val="13"/>
  </w:num>
  <w:num w:numId="30">
    <w:abstractNumId w:val="10"/>
  </w:num>
  <w:num w:numId="31">
    <w:abstractNumId w:val="12"/>
  </w:num>
  <w:num w:numId="32">
    <w:abstractNumId w:val="8"/>
  </w:num>
  <w:num w:numId="33">
    <w:abstractNumId w:val="26"/>
  </w:num>
  <w:num w:numId="34">
    <w:abstractNumId w:val="44"/>
  </w:num>
  <w:num w:numId="35">
    <w:abstractNumId w:val="9"/>
  </w:num>
  <w:num w:numId="36">
    <w:abstractNumId w:val="16"/>
  </w:num>
  <w:num w:numId="37">
    <w:abstractNumId w:val="20"/>
  </w:num>
  <w:num w:numId="38">
    <w:abstractNumId w:val="22"/>
  </w:num>
  <w:num w:numId="39">
    <w:abstractNumId w:val="23"/>
  </w:num>
  <w:num w:numId="40">
    <w:abstractNumId w:val="14"/>
  </w:num>
  <w:num w:numId="41">
    <w:abstractNumId w:val="6"/>
  </w:num>
  <w:num w:numId="42">
    <w:abstractNumId w:val="18"/>
  </w:num>
  <w:num w:numId="43">
    <w:abstractNumId w:val="15"/>
  </w:num>
  <w:num w:numId="44">
    <w:abstractNumId w:val="21"/>
  </w:num>
  <w:num w:numId="45">
    <w:abstractNumId w:val="29"/>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440A5B"/>
    <w:rsid w:val="00002321"/>
    <w:rsid w:val="00004443"/>
    <w:rsid w:val="000053BD"/>
    <w:rsid w:val="000061C6"/>
    <w:rsid w:val="00006DEB"/>
    <w:rsid w:val="00012370"/>
    <w:rsid w:val="000124F9"/>
    <w:rsid w:val="0001360C"/>
    <w:rsid w:val="00016889"/>
    <w:rsid w:val="00020956"/>
    <w:rsid w:val="00022FCD"/>
    <w:rsid w:val="00023907"/>
    <w:rsid w:val="00026113"/>
    <w:rsid w:val="00026375"/>
    <w:rsid w:val="00027A01"/>
    <w:rsid w:val="00030730"/>
    <w:rsid w:val="00031248"/>
    <w:rsid w:val="00031D69"/>
    <w:rsid w:val="00031E4E"/>
    <w:rsid w:val="0003326B"/>
    <w:rsid w:val="000351AF"/>
    <w:rsid w:val="00041940"/>
    <w:rsid w:val="00043CED"/>
    <w:rsid w:val="00050133"/>
    <w:rsid w:val="00051E46"/>
    <w:rsid w:val="000552E2"/>
    <w:rsid w:val="0005711C"/>
    <w:rsid w:val="000578DE"/>
    <w:rsid w:val="00064E9D"/>
    <w:rsid w:val="000667E9"/>
    <w:rsid w:val="00071A4B"/>
    <w:rsid w:val="00071F86"/>
    <w:rsid w:val="00077BFF"/>
    <w:rsid w:val="000806D4"/>
    <w:rsid w:val="00082027"/>
    <w:rsid w:val="000837DE"/>
    <w:rsid w:val="0008575C"/>
    <w:rsid w:val="000864F9"/>
    <w:rsid w:val="0009115D"/>
    <w:rsid w:val="000918EA"/>
    <w:rsid w:val="00093E70"/>
    <w:rsid w:val="000B2A0F"/>
    <w:rsid w:val="000D01D5"/>
    <w:rsid w:val="000D1FAF"/>
    <w:rsid w:val="000D2609"/>
    <w:rsid w:val="000D2EE6"/>
    <w:rsid w:val="000D6AA5"/>
    <w:rsid w:val="000D7BA0"/>
    <w:rsid w:val="000E02C3"/>
    <w:rsid w:val="000E03B6"/>
    <w:rsid w:val="000E3F27"/>
    <w:rsid w:val="000E4295"/>
    <w:rsid w:val="000E6E85"/>
    <w:rsid w:val="000F28C0"/>
    <w:rsid w:val="0010150A"/>
    <w:rsid w:val="00105BC4"/>
    <w:rsid w:val="00105C59"/>
    <w:rsid w:val="001064AA"/>
    <w:rsid w:val="00113E9B"/>
    <w:rsid w:val="001143CF"/>
    <w:rsid w:val="00115D91"/>
    <w:rsid w:val="001219EA"/>
    <w:rsid w:val="00121DD8"/>
    <w:rsid w:val="00126302"/>
    <w:rsid w:val="00127302"/>
    <w:rsid w:val="0012774D"/>
    <w:rsid w:val="00130FF2"/>
    <w:rsid w:val="00133C5C"/>
    <w:rsid w:val="00134911"/>
    <w:rsid w:val="001353FC"/>
    <w:rsid w:val="001374C0"/>
    <w:rsid w:val="00137B1B"/>
    <w:rsid w:val="00140259"/>
    <w:rsid w:val="00143688"/>
    <w:rsid w:val="00146D6B"/>
    <w:rsid w:val="001471EA"/>
    <w:rsid w:val="00150849"/>
    <w:rsid w:val="00155499"/>
    <w:rsid w:val="00164191"/>
    <w:rsid w:val="00166921"/>
    <w:rsid w:val="001706EA"/>
    <w:rsid w:val="00180704"/>
    <w:rsid w:val="001849B8"/>
    <w:rsid w:val="001866C8"/>
    <w:rsid w:val="00194460"/>
    <w:rsid w:val="0019525D"/>
    <w:rsid w:val="00195B84"/>
    <w:rsid w:val="001A0B62"/>
    <w:rsid w:val="001A0CF0"/>
    <w:rsid w:val="001A0E6F"/>
    <w:rsid w:val="001A43C3"/>
    <w:rsid w:val="001A7C82"/>
    <w:rsid w:val="001B1577"/>
    <w:rsid w:val="001B4164"/>
    <w:rsid w:val="001B53C3"/>
    <w:rsid w:val="001B7774"/>
    <w:rsid w:val="001C45EC"/>
    <w:rsid w:val="001C59FE"/>
    <w:rsid w:val="001C67BE"/>
    <w:rsid w:val="001C6B80"/>
    <w:rsid w:val="001D112A"/>
    <w:rsid w:val="001D13FB"/>
    <w:rsid w:val="001D1789"/>
    <w:rsid w:val="001D312A"/>
    <w:rsid w:val="001D37B1"/>
    <w:rsid w:val="001D6D11"/>
    <w:rsid w:val="001E4323"/>
    <w:rsid w:val="001E49D5"/>
    <w:rsid w:val="001F106D"/>
    <w:rsid w:val="001F1E3E"/>
    <w:rsid w:val="001F2031"/>
    <w:rsid w:val="0020006F"/>
    <w:rsid w:val="00204B3A"/>
    <w:rsid w:val="002064E0"/>
    <w:rsid w:val="00206848"/>
    <w:rsid w:val="0020709E"/>
    <w:rsid w:val="00207FD9"/>
    <w:rsid w:val="0021006C"/>
    <w:rsid w:val="002102F1"/>
    <w:rsid w:val="00212C00"/>
    <w:rsid w:val="00213D30"/>
    <w:rsid w:val="002204F4"/>
    <w:rsid w:val="00221779"/>
    <w:rsid w:val="00221A84"/>
    <w:rsid w:val="00227096"/>
    <w:rsid w:val="002270B0"/>
    <w:rsid w:val="0023505F"/>
    <w:rsid w:val="00235E8C"/>
    <w:rsid w:val="002363FA"/>
    <w:rsid w:val="00236A21"/>
    <w:rsid w:val="00240754"/>
    <w:rsid w:val="00242FC6"/>
    <w:rsid w:val="00247CB2"/>
    <w:rsid w:val="00257E3F"/>
    <w:rsid w:val="00260423"/>
    <w:rsid w:val="00263D07"/>
    <w:rsid w:val="002648B1"/>
    <w:rsid w:val="00267110"/>
    <w:rsid w:val="00270CBD"/>
    <w:rsid w:val="00272DF2"/>
    <w:rsid w:val="00274F86"/>
    <w:rsid w:val="0027593A"/>
    <w:rsid w:val="00275D91"/>
    <w:rsid w:val="002830C4"/>
    <w:rsid w:val="00283553"/>
    <w:rsid w:val="0029142D"/>
    <w:rsid w:val="002A2C3A"/>
    <w:rsid w:val="002A3162"/>
    <w:rsid w:val="002A5872"/>
    <w:rsid w:val="002B13F3"/>
    <w:rsid w:val="002B648C"/>
    <w:rsid w:val="002B7631"/>
    <w:rsid w:val="002C5F69"/>
    <w:rsid w:val="002D14DE"/>
    <w:rsid w:val="002D2BE4"/>
    <w:rsid w:val="002D612D"/>
    <w:rsid w:val="002F31A9"/>
    <w:rsid w:val="002F7A1B"/>
    <w:rsid w:val="00301DF4"/>
    <w:rsid w:val="00302592"/>
    <w:rsid w:val="00312E76"/>
    <w:rsid w:val="00315564"/>
    <w:rsid w:val="00321156"/>
    <w:rsid w:val="003226D5"/>
    <w:rsid w:val="00322AEB"/>
    <w:rsid w:val="00342CA1"/>
    <w:rsid w:val="00347D6A"/>
    <w:rsid w:val="0035057B"/>
    <w:rsid w:val="00350D43"/>
    <w:rsid w:val="00362355"/>
    <w:rsid w:val="0036643F"/>
    <w:rsid w:val="00374AD0"/>
    <w:rsid w:val="00375B1B"/>
    <w:rsid w:val="00383588"/>
    <w:rsid w:val="00385C75"/>
    <w:rsid w:val="00386523"/>
    <w:rsid w:val="00391982"/>
    <w:rsid w:val="0039505D"/>
    <w:rsid w:val="003A2C4A"/>
    <w:rsid w:val="003A34FF"/>
    <w:rsid w:val="003A7E0D"/>
    <w:rsid w:val="003B03F7"/>
    <w:rsid w:val="003B3EBC"/>
    <w:rsid w:val="003B5579"/>
    <w:rsid w:val="003C18DB"/>
    <w:rsid w:val="003C3807"/>
    <w:rsid w:val="003C48CF"/>
    <w:rsid w:val="003C6A4A"/>
    <w:rsid w:val="003C6CF2"/>
    <w:rsid w:val="003D73F9"/>
    <w:rsid w:val="003E1315"/>
    <w:rsid w:val="003E7257"/>
    <w:rsid w:val="003F46A9"/>
    <w:rsid w:val="003F5572"/>
    <w:rsid w:val="003F59FF"/>
    <w:rsid w:val="004010A4"/>
    <w:rsid w:val="0040277D"/>
    <w:rsid w:val="0040394A"/>
    <w:rsid w:val="004042B9"/>
    <w:rsid w:val="004147C0"/>
    <w:rsid w:val="004160FA"/>
    <w:rsid w:val="00425132"/>
    <w:rsid w:val="00426B09"/>
    <w:rsid w:val="004352DF"/>
    <w:rsid w:val="00436893"/>
    <w:rsid w:val="0043709A"/>
    <w:rsid w:val="00440A5B"/>
    <w:rsid w:val="00441A00"/>
    <w:rsid w:val="004440EB"/>
    <w:rsid w:val="00446F8D"/>
    <w:rsid w:val="00447BA0"/>
    <w:rsid w:val="004518E8"/>
    <w:rsid w:val="004534B5"/>
    <w:rsid w:val="0045567E"/>
    <w:rsid w:val="00457085"/>
    <w:rsid w:val="004638E1"/>
    <w:rsid w:val="00464DD9"/>
    <w:rsid w:val="0046638E"/>
    <w:rsid w:val="00470583"/>
    <w:rsid w:val="00470CE6"/>
    <w:rsid w:val="00471286"/>
    <w:rsid w:val="0047191F"/>
    <w:rsid w:val="00473CB3"/>
    <w:rsid w:val="00473D80"/>
    <w:rsid w:val="004748E2"/>
    <w:rsid w:val="00481C89"/>
    <w:rsid w:val="00481FD4"/>
    <w:rsid w:val="0048351B"/>
    <w:rsid w:val="0048393E"/>
    <w:rsid w:val="004839A1"/>
    <w:rsid w:val="004852BE"/>
    <w:rsid w:val="00486A77"/>
    <w:rsid w:val="004902D3"/>
    <w:rsid w:val="00490F82"/>
    <w:rsid w:val="0049148D"/>
    <w:rsid w:val="00492EAD"/>
    <w:rsid w:val="00494E45"/>
    <w:rsid w:val="004A0F0E"/>
    <w:rsid w:val="004A6689"/>
    <w:rsid w:val="004B1965"/>
    <w:rsid w:val="004C02A6"/>
    <w:rsid w:val="004C42E0"/>
    <w:rsid w:val="004C510F"/>
    <w:rsid w:val="004C6F96"/>
    <w:rsid w:val="004C77FE"/>
    <w:rsid w:val="004D141E"/>
    <w:rsid w:val="004D1B94"/>
    <w:rsid w:val="004D1C7E"/>
    <w:rsid w:val="004D5B79"/>
    <w:rsid w:val="004E0E67"/>
    <w:rsid w:val="004E6B8E"/>
    <w:rsid w:val="004E6EEB"/>
    <w:rsid w:val="004F10E1"/>
    <w:rsid w:val="004F422E"/>
    <w:rsid w:val="004F7F6D"/>
    <w:rsid w:val="00504BB3"/>
    <w:rsid w:val="00510917"/>
    <w:rsid w:val="005145C1"/>
    <w:rsid w:val="00517905"/>
    <w:rsid w:val="00531D6C"/>
    <w:rsid w:val="00536B9A"/>
    <w:rsid w:val="005407FD"/>
    <w:rsid w:val="005447C0"/>
    <w:rsid w:val="00545D13"/>
    <w:rsid w:val="00554977"/>
    <w:rsid w:val="00556179"/>
    <w:rsid w:val="00556BA2"/>
    <w:rsid w:val="00557872"/>
    <w:rsid w:val="00560653"/>
    <w:rsid w:val="00560DDA"/>
    <w:rsid w:val="0056165B"/>
    <w:rsid w:val="005632D2"/>
    <w:rsid w:val="00564978"/>
    <w:rsid w:val="00564A77"/>
    <w:rsid w:val="005677FA"/>
    <w:rsid w:val="00570B63"/>
    <w:rsid w:val="00571501"/>
    <w:rsid w:val="0057185A"/>
    <w:rsid w:val="0057428B"/>
    <w:rsid w:val="00586796"/>
    <w:rsid w:val="00590334"/>
    <w:rsid w:val="005925F8"/>
    <w:rsid w:val="005940D4"/>
    <w:rsid w:val="005A06F9"/>
    <w:rsid w:val="005A4A0A"/>
    <w:rsid w:val="005A6F9A"/>
    <w:rsid w:val="005A73B5"/>
    <w:rsid w:val="005B6ACA"/>
    <w:rsid w:val="005C102D"/>
    <w:rsid w:val="005C5349"/>
    <w:rsid w:val="005D02A0"/>
    <w:rsid w:val="005D5A8B"/>
    <w:rsid w:val="005E0942"/>
    <w:rsid w:val="005E0A59"/>
    <w:rsid w:val="005E2561"/>
    <w:rsid w:val="005E2F14"/>
    <w:rsid w:val="005E6FC9"/>
    <w:rsid w:val="005E7A51"/>
    <w:rsid w:val="005F0F62"/>
    <w:rsid w:val="005F21D0"/>
    <w:rsid w:val="005F3164"/>
    <w:rsid w:val="005F5BAD"/>
    <w:rsid w:val="00600424"/>
    <w:rsid w:val="00610B54"/>
    <w:rsid w:val="00611D79"/>
    <w:rsid w:val="0061364B"/>
    <w:rsid w:val="00613E89"/>
    <w:rsid w:val="006144A3"/>
    <w:rsid w:val="00614A17"/>
    <w:rsid w:val="00614E14"/>
    <w:rsid w:val="00615DC2"/>
    <w:rsid w:val="00616DF1"/>
    <w:rsid w:val="00623479"/>
    <w:rsid w:val="00625723"/>
    <w:rsid w:val="00626B2C"/>
    <w:rsid w:val="00630B95"/>
    <w:rsid w:val="0063175C"/>
    <w:rsid w:val="00631907"/>
    <w:rsid w:val="00634643"/>
    <w:rsid w:val="00637B51"/>
    <w:rsid w:val="0064079A"/>
    <w:rsid w:val="006448EA"/>
    <w:rsid w:val="00647863"/>
    <w:rsid w:val="00651FED"/>
    <w:rsid w:val="00652C13"/>
    <w:rsid w:val="006558D8"/>
    <w:rsid w:val="006606CA"/>
    <w:rsid w:val="00666B54"/>
    <w:rsid w:val="006671C1"/>
    <w:rsid w:val="00674212"/>
    <w:rsid w:val="0067744D"/>
    <w:rsid w:val="00680E0E"/>
    <w:rsid w:val="0068421D"/>
    <w:rsid w:val="00685174"/>
    <w:rsid w:val="0068712D"/>
    <w:rsid w:val="006907DC"/>
    <w:rsid w:val="00690965"/>
    <w:rsid w:val="0069251F"/>
    <w:rsid w:val="00692EEB"/>
    <w:rsid w:val="00693943"/>
    <w:rsid w:val="00696960"/>
    <w:rsid w:val="006976A7"/>
    <w:rsid w:val="006A1E17"/>
    <w:rsid w:val="006D0147"/>
    <w:rsid w:val="006D4704"/>
    <w:rsid w:val="006D5E3C"/>
    <w:rsid w:val="006E2A90"/>
    <w:rsid w:val="006E45CC"/>
    <w:rsid w:val="006E692B"/>
    <w:rsid w:val="006E73AF"/>
    <w:rsid w:val="006F2A13"/>
    <w:rsid w:val="00704F00"/>
    <w:rsid w:val="0071008C"/>
    <w:rsid w:val="0071489A"/>
    <w:rsid w:val="00717416"/>
    <w:rsid w:val="00726787"/>
    <w:rsid w:val="00727EE3"/>
    <w:rsid w:val="00731125"/>
    <w:rsid w:val="00731696"/>
    <w:rsid w:val="00741B40"/>
    <w:rsid w:val="00754B97"/>
    <w:rsid w:val="00756669"/>
    <w:rsid w:val="00757D8C"/>
    <w:rsid w:val="00760849"/>
    <w:rsid w:val="00761012"/>
    <w:rsid w:val="00773A43"/>
    <w:rsid w:val="00773A9A"/>
    <w:rsid w:val="00775120"/>
    <w:rsid w:val="007804DD"/>
    <w:rsid w:val="00780582"/>
    <w:rsid w:val="007808A5"/>
    <w:rsid w:val="00784782"/>
    <w:rsid w:val="00784CB5"/>
    <w:rsid w:val="00790442"/>
    <w:rsid w:val="007910F3"/>
    <w:rsid w:val="0079155F"/>
    <w:rsid w:val="0079474B"/>
    <w:rsid w:val="00796ED5"/>
    <w:rsid w:val="007A02E0"/>
    <w:rsid w:val="007A5270"/>
    <w:rsid w:val="007A562F"/>
    <w:rsid w:val="007B72E2"/>
    <w:rsid w:val="007C0CF9"/>
    <w:rsid w:val="007C0FEB"/>
    <w:rsid w:val="007C1E41"/>
    <w:rsid w:val="007C281B"/>
    <w:rsid w:val="007C2ECB"/>
    <w:rsid w:val="007C35AB"/>
    <w:rsid w:val="007C4F45"/>
    <w:rsid w:val="007C7B2D"/>
    <w:rsid w:val="007C7D86"/>
    <w:rsid w:val="007D22BC"/>
    <w:rsid w:val="007D3166"/>
    <w:rsid w:val="007D5A09"/>
    <w:rsid w:val="007E0CA5"/>
    <w:rsid w:val="007E0EBA"/>
    <w:rsid w:val="007E22FE"/>
    <w:rsid w:val="007E238E"/>
    <w:rsid w:val="007E3AC0"/>
    <w:rsid w:val="007E7308"/>
    <w:rsid w:val="007E735B"/>
    <w:rsid w:val="007F1526"/>
    <w:rsid w:val="007F18B9"/>
    <w:rsid w:val="007F2963"/>
    <w:rsid w:val="008017F4"/>
    <w:rsid w:val="00804864"/>
    <w:rsid w:val="0080624D"/>
    <w:rsid w:val="008116D7"/>
    <w:rsid w:val="008126FB"/>
    <w:rsid w:val="008172FC"/>
    <w:rsid w:val="0082268F"/>
    <w:rsid w:val="00825FB4"/>
    <w:rsid w:val="00827104"/>
    <w:rsid w:val="0083363F"/>
    <w:rsid w:val="00837BA6"/>
    <w:rsid w:val="0084594B"/>
    <w:rsid w:val="00856119"/>
    <w:rsid w:val="008577CB"/>
    <w:rsid w:val="00860C29"/>
    <w:rsid w:val="00867C38"/>
    <w:rsid w:val="008709FC"/>
    <w:rsid w:val="0087394D"/>
    <w:rsid w:val="008809C2"/>
    <w:rsid w:val="0088514B"/>
    <w:rsid w:val="0088614E"/>
    <w:rsid w:val="00894A11"/>
    <w:rsid w:val="00894B56"/>
    <w:rsid w:val="00894E6D"/>
    <w:rsid w:val="00897DAD"/>
    <w:rsid w:val="008A04D4"/>
    <w:rsid w:val="008A1EC5"/>
    <w:rsid w:val="008A2B5C"/>
    <w:rsid w:val="008A56DF"/>
    <w:rsid w:val="008B0632"/>
    <w:rsid w:val="008B1598"/>
    <w:rsid w:val="008B1A83"/>
    <w:rsid w:val="008B2A31"/>
    <w:rsid w:val="008C08D3"/>
    <w:rsid w:val="008C0E00"/>
    <w:rsid w:val="008C11A1"/>
    <w:rsid w:val="008C2291"/>
    <w:rsid w:val="008C5250"/>
    <w:rsid w:val="008D1E1A"/>
    <w:rsid w:val="008D1F85"/>
    <w:rsid w:val="008D6F40"/>
    <w:rsid w:val="008D75BE"/>
    <w:rsid w:val="008E091C"/>
    <w:rsid w:val="008E293C"/>
    <w:rsid w:val="008E3575"/>
    <w:rsid w:val="008E59E5"/>
    <w:rsid w:val="008F0395"/>
    <w:rsid w:val="008F098A"/>
    <w:rsid w:val="008F0DC4"/>
    <w:rsid w:val="008F20C1"/>
    <w:rsid w:val="008F5B47"/>
    <w:rsid w:val="008F70E1"/>
    <w:rsid w:val="00901B6C"/>
    <w:rsid w:val="009021BF"/>
    <w:rsid w:val="009122CE"/>
    <w:rsid w:val="00912C3E"/>
    <w:rsid w:val="00921EE8"/>
    <w:rsid w:val="009236C4"/>
    <w:rsid w:val="00933471"/>
    <w:rsid w:val="00935C20"/>
    <w:rsid w:val="009400B7"/>
    <w:rsid w:val="00944060"/>
    <w:rsid w:val="00954752"/>
    <w:rsid w:val="0095577E"/>
    <w:rsid w:val="00956A15"/>
    <w:rsid w:val="009610B2"/>
    <w:rsid w:val="009636A1"/>
    <w:rsid w:val="00963C1A"/>
    <w:rsid w:val="00970063"/>
    <w:rsid w:val="009713F1"/>
    <w:rsid w:val="0097402A"/>
    <w:rsid w:val="00974230"/>
    <w:rsid w:val="0097711A"/>
    <w:rsid w:val="00985789"/>
    <w:rsid w:val="00993984"/>
    <w:rsid w:val="00994309"/>
    <w:rsid w:val="00994AB0"/>
    <w:rsid w:val="00995283"/>
    <w:rsid w:val="00997E5D"/>
    <w:rsid w:val="009A014A"/>
    <w:rsid w:val="009A290F"/>
    <w:rsid w:val="009A2C08"/>
    <w:rsid w:val="009A7CDF"/>
    <w:rsid w:val="009B08EF"/>
    <w:rsid w:val="009B1D9F"/>
    <w:rsid w:val="009B29CD"/>
    <w:rsid w:val="009B37FF"/>
    <w:rsid w:val="009B48AC"/>
    <w:rsid w:val="009B7E09"/>
    <w:rsid w:val="009C2A89"/>
    <w:rsid w:val="009C2BF4"/>
    <w:rsid w:val="009C5B68"/>
    <w:rsid w:val="009C796B"/>
    <w:rsid w:val="009D0B41"/>
    <w:rsid w:val="009D2C89"/>
    <w:rsid w:val="009D3F13"/>
    <w:rsid w:val="009E047B"/>
    <w:rsid w:val="009E3F35"/>
    <w:rsid w:val="009E53FE"/>
    <w:rsid w:val="009E62AB"/>
    <w:rsid w:val="009E7656"/>
    <w:rsid w:val="00A01655"/>
    <w:rsid w:val="00A0223B"/>
    <w:rsid w:val="00A03F3B"/>
    <w:rsid w:val="00A11F9F"/>
    <w:rsid w:val="00A16024"/>
    <w:rsid w:val="00A17199"/>
    <w:rsid w:val="00A178CC"/>
    <w:rsid w:val="00A2136C"/>
    <w:rsid w:val="00A24F47"/>
    <w:rsid w:val="00A25474"/>
    <w:rsid w:val="00A259F5"/>
    <w:rsid w:val="00A308E1"/>
    <w:rsid w:val="00A30B7E"/>
    <w:rsid w:val="00A3682E"/>
    <w:rsid w:val="00A415F7"/>
    <w:rsid w:val="00A42235"/>
    <w:rsid w:val="00A43474"/>
    <w:rsid w:val="00A4480C"/>
    <w:rsid w:val="00A506CE"/>
    <w:rsid w:val="00A5266B"/>
    <w:rsid w:val="00A53916"/>
    <w:rsid w:val="00A5626C"/>
    <w:rsid w:val="00A66199"/>
    <w:rsid w:val="00A703DA"/>
    <w:rsid w:val="00A70B84"/>
    <w:rsid w:val="00A7577F"/>
    <w:rsid w:val="00A76CF3"/>
    <w:rsid w:val="00A80C97"/>
    <w:rsid w:val="00A821FC"/>
    <w:rsid w:val="00A870E4"/>
    <w:rsid w:val="00A87C50"/>
    <w:rsid w:val="00A903C8"/>
    <w:rsid w:val="00AA1F15"/>
    <w:rsid w:val="00AA3F54"/>
    <w:rsid w:val="00AA41C3"/>
    <w:rsid w:val="00AB1739"/>
    <w:rsid w:val="00AB3A35"/>
    <w:rsid w:val="00AB4866"/>
    <w:rsid w:val="00AB5CBF"/>
    <w:rsid w:val="00AC0A6B"/>
    <w:rsid w:val="00AC2458"/>
    <w:rsid w:val="00AC299C"/>
    <w:rsid w:val="00AC3481"/>
    <w:rsid w:val="00AD22D9"/>
    <w:rsid w:val="00AD7DE6"/>
    <w:rsid w:val="00AE5CF5"/>
    <w:rsid w:val="00AE68AF"/>
    <w:rsid w:val="00B00D32"/>
    <w:rsid w:val="00B030C4"/>
    <w:rsid w:val="00B25223"/>
    <w:rsid w:val="00B5372A"/>
    <w:rsid w:val="00B608F3"/>
    <w:rsid w:val="00B63DBF"/>
    <w:rsid w:val="00B64CDE"/>
    <w:rsid w:val="00B65594"/>
    <w:rsid w:val="00B65DF0"/>
    <w:rsid w:val="00B70875"/>
    <w:rsid w:val="00B75EA0"/>
    <w:rsid w:val="00B761DD"/>
    <w:rsid w:val="00B8186C"/>
    <w:rsid w:val="00B86685"/>
    <w:rsid w:val="00BA02D1"/>
    <w:rsid w:val="00BB6484"/>
    <w:rsid w:val="00BC1F05"/>
    <w:rsid w:val="00BC3968"/>
    <w:rsid w:val="00BC3AA8"/>
    <w:rsid w:val="00BC4664"/>
    <w:rsid w:val="00BC771C"/>
    <w:rsid w:val="00BE0237"/>
    <w:rsid w:val="00BE15AF"/>
    <w:rsid w:val="00BE4179"/>
    <w:rsid w:val="00BE7617"/>
    <w:rsid w:val="00BF3188"/>
    <w:rsid w:val="00BF4169"/>
    <w:rsid w:val="00BF6C30"/>
    <w:rsid w:val="00C02A49"/>
    <w:rsid w:val="00C051F9"/>
    <w:rsid w:val="00C106F8"/>
    <w:rsid w:val="00C10C33"/>
    <w:rsid w:val="00C13241"/>
    <w:rsid w:val="00C14F56"/>
    <w:rsid w:val="00C15E5C"/>
    <w:rsid w:val="00C16C43"/>
    <w:rsid w:val="00C206FB"/>
    <w:rsid w:val="00C25589"/>
    <w:rsid w:val="00C26996"/>
    <w:rsid w:val="00C30A0C"/>
    <w:rsid w:val="00C31512"/>
    <w:rsid w:val="00C319CB"/>
    <w:rsid w:val="00C324B0"/>
    <w:rsid w:val="00C36C39"/>
    <w:rsid w:val="00C40E19"/>
    <w:rsid w:val="00C43EE2"/>
    <w:rsid w:val="00C476F8"/>
    <w:rsid w:val="00C545BA"/>
    <w:rsid w:val="00C557A3"/>
    <w:rsid w:val="00C5659E"/>
    <w:rsid w:val="00C60B37"/>
    <w:rsid w:val="00C63B69"/>
    <w:rsid w:val="00C66BE7"/>
    <w:rsid w:val="00C7020F"/>
    <w:rsid w:val="00C717F1"/>
    <w:rsid w:val="00C76408"/>
    <w:rsid w:val="00C77803"/>
    <w:rsid w:val="00C92AA2"/>
    <w:rsid w:val="00C95B7A"/>
    <w:rsid w:val="00CA39BB"/>
    <w:rsid w:val="00CA78A8"/>
    <w:rsid w:val="00CB2ADB"/>
    <w:rsid w:val="00CB5249"/>
    <w:rsid w:val="00CC3CEA"/>
    <w:rsid w:val="00CC691A"/>
    <w:rsid w:val="00CD4880"/>
    <w:rsid w:val="00CD5B8F"/>
    <w:rsid w:val="00CD6935"/>
    <w:rsid w:val="00CD7C54"/>
    <w:rsid w:val="00CE0224"/>
    <w:rsid w:val="00CE1F30"/>
    <w:rsid w:val="00CE32E3"/>
    <w:rsid w:val="00CE51D0"/>
    <w:rsid w:val="00CE7143"/>
    <w:rsid w:val="00CE79C8"/>
    <w:rsid w:val="00CE7CD5"/>
    <w:rsid w:val="00CF01C3"/>
    <w:rsid w:val="00CF4CC7"/>
    <w:rsid w:val="00D0226D"/>
    <w:rsid w:val="00D0323A"/>
    <w:rsid w:val="00D0600D"/>
    <w:rsid w:val="00D10A78"/>
    <w:rsid w:val="00D127F7"/>
    <w:rsid w:val="00D172C6"/>
    <w:rsid w:val="00D21483"/>
    <w:rsid w:val="00D25807"/>
    <w:rsid w:val="00D26FEA"/>
    <w:rsid w:val="00D3591C"/>
    <w:rsid w:val="00D35C15"/>
    <w:rsid w:val="00D45594"/>
    <w:rsid w:val="00D52133"/>
    <w:rsid w:val="00D5414A"/>
    <w:rsid w:val="00D5514E"/>
    <w:rsid w:val="00D5525E"/>
    <w:rsid w:val="00D55C82"/>
    <w:rsid w:val="00D57248"/>
    <w:rsid w:val="00D60463"/>
    <w:rsid w:val="00D60D67"/>
    <w:rsid w:val="00D61AE1"/>
    <w:rsid w:val="00D677EE"/>
    <w:rsid w:val="00D7390A"/>
    <w:rsid w:val="00D81FEC"/>
    <w:rsid w:val="00D82C13"/>
    <w:rsid w:val="00D86AF2"/>
    <w:rsid w:val="00D95247"/>
    <w:rsid w:val="00D96CCD"/>
    <w:rsid w:val="00DA05BF"/>
    <w:rsid w:val="00DA3166"/>
    <w:rsid w:val="00DA3261"/>
    <w:rsid w:val="00DA41CE"/>
    <w:rsid w:val="00DA4502"/>
    <w:rsid w:val="00DA681C"/>
    <w:rsid w:val="00DA75CC"/>
    <w:rsid w:val="00DB2FF8"/>
    <w:rsid w:val="00DC4D6B"/>
    <w:rsid w:val="00DC57FE"/>
    <w:rsid w:val="00DE0B00"/>
    <w:rsid w:val="00DE1D7E"/>
    <w:rsid w:val="00DE5407"/>
    <w:rsid w:val="00DE5D0D"/>
    <w:rsid w:val="00DF1B4E"/>
    <w:rsid w:val="00E001CA"/>
    <w:rsid w:val="00E0216C"/>
    <w:rsid w:val="00E058B8"/>
    <w:rsid w:val="00E072AF"/>
    <w:rsid w:val="00E10F25"/>
    <w:rsid w:val="00E120A7"/>
    <w:rsid w:val="00E14086"/>
    <w:rsid w:val="00E203D8"/>
    <w:rsid w:val="00E21892"/>
    <w:rsid w:val="00E21D06"/>
    <w:rsid w:val="00E23162"/>
    <w:rsid w:val="00E248D1"/>
    <w:rsid w:val="00E27E32"/>
    <w:rsid w:val="00E3535F"/>
    <w:rsid w:val="00E35EA9"/>
    <w:rsid w:val="00E36B45"/>
    <w:rsid w:val="00E434B5"/>
    <w:rsid w:val="00E44915"/>
    <w:rsid w:val="00E4595D"/>
    <w:rsid w:val="00E53E2D"/>
    <w:rsid w:val="00E54E1D"/>
    <w:rsid w:val="00E61E0A"/>
    <w:rsid w:val="00E62584"/>
    <w:rsid w:val="00E62D57"/>
    <w:rsid w:val="00E64698"/>
    <w:rsid w:val="00E65133"/>
    <w:rsid w:val="00E679E5"/>
    <w:rsid w:val="00E71B06"/>
    <w:rsid w:val="00E71D06"/>
    <w:rsid w:val="00E826BD"/>
    <w:rsid w:val="00E82C1C"/>
    <w:rsid w:val="00E84183"/>
    <w:rsid w:val="00E8606C"/>
    <w:rsid w:val="00E86AD2"/>
    <w:rsid w:val="00E86F84"/>
    <w:rsid w:val="00E914A1"/>
    <w:rsid w:val="00E9193A"/>
    <w:rsid w:val="00E92C88"/>
    <w:rsid w:val="00E94384"/>
    <w:rsid w:val="00E945DA"/>
    <w:rsid w:val="00EA2CE4"/>
    <w:rsid w:val="00EA32C8"/>
    <w:rsid w:val="00EA788F"/>
    <w:rsid w:val="00EB0FC3"/>
    <w:rsid w:val="00EB1C0C"/>
    <w:rsid w:val="00EB3CDD"/>
    <w:rsid w:val="00EC1F82"/>
    <w:rsid w:val="00EC316F"/>
    <w:rsid w:val="00EC58F3"/>
    <w:rsid w:val="00EC6AD4"/>
    <w:rsid w:val="00ED2965"/>
    <w:rsid w:val="00ED4B7A"/>
    <w:rsid w:val="00ED6D73"/>
    <w:rsid w:val="00ED6F0F"/>
    <w:rsid w:val="00EE0A70"/>
    <w:rsid w:val="00EE2DB3"/>
    <w:rsid w:val="00EE4488"/>
    <w:rsid w:val="00EE4D01"/>
    <w:rsid w:val="00EF3CFC"/>
    <w:rsid w:val="00EF7654"/>
    <w:rsid w:val="00EF7F13"/>
    <w:rsid w:val="00F043E6"/>
    <w:rsid w:val="00F10733"/>
    <w:rsid w:val="00F125D7"/>
    <w:rsid w:val="00F13853"/>
    <w:rsid w:val="00F16E3D"/>
    <w:rsid w:val="00F24D70"/>
    <w:rsid w:val="00F260B1"/>
    <w:rsid w:val="00F4052F"/>
    <w:rsid w:val="00F42D29"/>
    <w:rsid w:val="00F55FE6"/>
    <w:rsid w:val="00F56006"/>
    <w:rsid w:val="00F61B16"/>
    <w:rsid w:val="00F66052"/>
    <w:rsid w:val="00F74380"/>
    <w:rsid w:val="00F76148"/>
    <w:rsid w:val="00F76FCF"/>
    <w:rsid w:val="00F77FA2"/>
    <w:rsid w:val="00F872CD"/>
    <w:rsid w:val="00F87DF4"/>
    <w:rsid w:val="00F91560"/>
    <w:rsid w:val="00F91D6B"/>
    <w:rsid w:val="00F9224A"/>
    <w:rsid w:val="00F95A44"/>
    <w:rsid w:val="00F96BFF"/>
    <w:rsid w:val="00FA0780"/>
    <w:rsid w:val="00FA15C1"/>
    <w:rsid w:val="00FA54BA"/>
    <w:rsid w:val="00FA7533"/>
    <w:rsid w:val="00FA7C04"/>
    <w:rsid w:val="00FB1ADE"/>
    <w:rsid w:val="00FB2190"/>
    <w:rsid w:val="00FB46C3"/>
    <w:rsid w:val="00FC0948"/>
    <w:rsid w:val="00FC1BC1"/>
    <w:rsid w:val="00FC1EC3"/>
    <w:rsid w:val="00FC2312"/>
    <w:rsid w:val="00FC3475"/>
    <w:rsid w:val="00FC38AC"/>
    <w:rsid w:val="00FD47B5"/>
    <w:rsid w:val="00FE080F"/>
    <w:rsid w:val="00FE2BCF"/>
    <w:rsid w:val="00FE514F"/>
    <w:rsid w:val="00FE6462"/>
    <w:rsid w:val="00FF0B2B"/>
    <w:rsid w:val="00FF2157"/>
    <w:rsid w:val="00FF21F0"/>
    <w:rsid w:val="00FF3A44"/>
    <w:rsid w:val="00FF3D35"/>
    <w:rsid w:val="00FF5977"/>
    <w:rsid w:val="00FF63CE"/>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fillcolor="none"/>
    </o:shapedefaults>
    <o:shapelayout v:ext="edit">
      <o:idmap v:ext="edit" data="1"/>
      <o:rules v:ext="edit">
        <o:r id="V:Rule30" type="connector" idref="#_x0000_s1302"/>
        <o:r id="V:Rule31" type="connector" idref="#_x0000_s1294"/>
        <o:r id="V:Rule32" type="connector" idref="#_x0000_s1293"/>
        <o:r id="V:Rule33" type="connector" idref="#_x0000_s1279"/>
        <o:r id="V:Rule34" type="connector" idref="#_x0000_s1285"/>
        <o:r id="V:Rule35" type="connector" idref="#_x0000_s1289"/>
        <o:r id="V:Rule36" type="connector" idref="#_x0000_s1296"/>
        <o:r id="V:Rule37" type="connector" idref="#_x0000_s1299"/>
        <o:r id="V:Rule38" type="connector" idref="#_x0000_s1316"/>
        <o:r id="V:Rule39" type="connector" idref="#_x0000_s1303"/>
        <o:r id="V:Rule40" type="connector" idref="#_x0000_s1283"/>
        <o:r id="V:Rule41" type="connector" idref="#_x0000_s1305"/>
        <o:r id="V:Rule42" type="connector" idref="#_x0000_s1282"/>
        <o:r id="V:Rule43" type="connector" idref="#_x0000_s1280"/>
        <o:r id="V:Rule44" type="connector" idref="#_x0000_s1298"/>
        <o:r id="V:Rule45" type="connector" idref="#_x0000_s1314"/>
        <o:r id="V:Rule46" type="connector" idref="#_x0000_s1307"/>
        <o:r id="V:Rule47" type="connector" idref="#_x0000_s1304"/>
        <o:r id="V:Rule48" type="connector" idref="#_x0000_s1315"/>
        <o:r id="V:Rule49" type="connector" idref="#_x0000_s1301"/>
        <o:r id="V:Rule50" type="connector" idref="#_x0000_s1295"/>
        <o:r id="V:Rule51" type="connector" idref="#_x0000_s1292"/>
        <o:r id="V:Rule52" type="connector" idref="#_x0000_s1297"/>
        <o:r id="V:Rule53" type="connector" idref="#_x0000_s1306"/>
        <o:r id="V:Rule54" type="connector" idref="#_x0000_s1300"/>
        <o:r id="V:Rule55" type="connector" idref="#_x0000_s1288"/>
        <o:r id="V:Rule56" type="connector" idref="#_x0000_s1290"/>
        <o:r id="V:Rule57" type="connector" idref="#_x0000_s1284"/>
        <o:r id="V:Rule58" type="connector" idref="#_x0000_s128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A5B"/>
    <w:pPr>
      <w:ind w:firstLine="244"/>
      <w:jc w:val="both"/>
    </w:pPr>
    <w:rPr>
      <w:sz w:val="22"/>
      <w:szCs w:val="22"/>
      <w:lang w:val="es-EC" w:eastAsia="en-US"/>
    </w:rPr>
  </w:style>
  <w:style w:type="paragraph" w:styleId="Ttulo1">
    <w:name w:val="heading 1"/>
    <w:basedOn w:val="Normal"/>
    <w:next w:val="Normal"/>
    <w:link w:val="Ttulo1Car"/>
    <w:uiPriority w:val="9"/>
    <w:qFormat/>
    <w:rsid w:val="00E001CA"/>
    <w:pPr>
      <w:keepNext/>
      <w:keepLines/>
      <w:spacing w:before="480"/>
      <w:outlineLvl w:val="0"/>
    </w:pPr>
    <w:rPr>
      <w:rFonts w:ascii="Cambria" w:eastAsia="Times New Roman" w:hAnsi="Cambria"/>
      <w:b/>
      <w:bCs/>
      <w:color w:val="365F91"/>
      <w:sz w:val="28"/>
      <w:szCs w:val="28"/>
    </w:rPr>
  </w:style>
  <w:style w:type="paragraph" w:styleId="Ttulo2">
    <w:name w:val="heading 2"/>
    <w:basedOn w:val="Normal"/>
    <w:next w:val="Normal"/>
    <w:link w:val="Ttulo2Car"/>
    <w:uiPriority w:val="9"/>
    <w:semiHidden/>
    <w:unhideWhenUsed/>
    <w:qFormat/>
    <w:rsid w:val="005447C0"/>
    <w:pPr>
      <w:keepNext/>
      <w:keepLines/>
      <w:spacing w:before="200"/>
      <w:outlineLvl w:val="1"/>
    </w:pPr>
    <w:rPr>
      <w:rFonts w:ascii="Cambria" w:eastAsia="Times New Roman" w:hAnsi="Cambria"/>
      <w:b/>
      <w:bCs/>
      <w:color w:val="4F81BD"/>
      <w:sz w:val="26"/>
      <w:szCs w:val="26"/>
    </w:rPr>
  </w:style>
  <w:style w:type="paragraph" w:styleId="Ttulo3">
    <w:name w:val="heading 3"/>
    <w:basedOn w:val="Normal"/>
    <w:next w:val="Normal"/>
    <w:link w:val="Ttulo3Car"/>
    <w:uiPriority w:val="9"/>
    <w:unhideWhenUsed/>
    <w:qFormat/>
    <w:rsid w:val="005447C0"/>
    <w:pPr>
      <w:keepNext/>
      <w:keepLines/>
      <w:spacing w:before="200"/>
      <w:outlineLvl w:val="2"/>
    </w:pPr>
    <w:rPr>
      <w:rFonts w:ascii="Cambria" w:eastAsia="Times New Roman" w:hAnsi="Cambria"/>
      <w:b/>
      <w:b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40A5B"/>
    <w:pPr>
      <w:ind w:left="720"/>
      <w:contextualSpacing/>
    </w:pPr>
  </w:style>
  <w:style w:type="paragraph" w:styleId="Sinespaciado">
    <w:name w:val="No Spacing"/>
    <w:uiPriority w:val="1"/>
    <w:qFormat/>
    <w:rsid w:val="00440A5B"/>
    <w:pPr>
      <w:ind w:firstLine="244"/>
      <w:jc w:val="both"/>
    </w:pPr>
    <w:rPr>
      <w:sz w:val="22"/>
      <w:szCs w:val="22"/>
      <w:lang w:eastAsia="en-US"/>
    </w:rPr>
  </w:style>
  <w:style w:type="character" w:styleId="Hipervnculo">
    <w:name w:val="Hyperlink"/>
    <w:basedOn w:val="Fuentedeprrafopredeter"/>
    <w:uiPriority w:val="99"/>
    <w:unhideWhenUsed/>
    <w:rsid w:val="00440A5B"/>
    <w:rPr>
      <w:strike w:val="0"/>
      <w:dstrike w:val="0"/>
      <w:color w:val="0000FF"/>
      <w:u w:val="none"/>
      <w:effect w:val="none"/>
    </w:rPr>
  </w:style>
  <w:style w:type="paragraph" w:styleId="NormalWeb">
    <w:name w:val="Normal (Web)"/>
    <w:basedOn w:val="Normal"/>
    <w:uiPriority w:val="99"/>
    <w:unhideWhenUsed/>
    <w:rsid w:val="00440A5B"/>
    <w:pPr>
      <w:spacing w:before="100" w:beforeAutospacing="1" w:after="100" w:afterAutospacing="1"/>
      <w:ind w:firstLine="0"/>
      <w:jc w:val="left"/>
    </w:pPr>
    <w:rPr>
      <w:rFonts w:ascii="Times New Roman" w:eastAsia="Times New Roman" w:hAnsi="Times New Roman"/>
      <w:sz w:val="24"/>
      <w:szCs w:val="24"/>
      <w:lang w:eastAsia="es-ES"/>
    </w:rPr>
  </w:style>
  <w:style w:type="paragraph" w:styleId="Textonotapie">
    <w:name w:val="footnote text"/>
    <w:basedOn w:val="Normal"/>
    <w:link w:val="TextonotapieCar"/>
    <w:uiPriority w:val="99"/>
    <w:semiHidden/>
    <w:unhideWhenUsed/>
    <w:rsid w:val="00440A5B"/>
    <w:pPr>
      <w:ind w:firstLine="0"/>
      <w:jc w:val="left"/>
    </w:pPr>
    <w:rPr>
      <w:sz w:val="20"/>
      <w:szCs w:val="20"/>
    </w:rPr>
  </w:style>
  <w:style w:type="character" w:customStyle="1" w:styleId="TextonotapieCar">
    <w:name w:val="Texto nota pie Car"/>
    <w:basedOn w:val="Fuentedeprrafopredeter"/>
    <w:link w:val="Textonotapie"/>
    <w:uiPriority w:val="99"/>
    <w:semiHidden/>
    <w:rsid w:val="00440A5B"/>
    <w:rPr>
      <w:sz w:val="20"/>
      <w:szCs w:val="20"/>
    </w:rPr>
  </w:style>
  <w:style w:type="character" w:styleId="Refdenotaalpie">
    <w:name w:val="footnote reference"/>
    <w:basedOn w:val="Fuentedeprrafopredeter"/>
    <w:uiPriority w:val="99"/>
    <w:semiHidden/>
    <w:unhideWhenUsed/>
    <w:rsid w:val="00440A5B"/>
    <w:rPr>
      <w:vertAlign w:val="superscript"/>
    </w:rPr>
  </w:style>
  <w:style w:type="paragraph" w:styleId="Textodeglobo">
    <w:name w:val="Balloon Text"/>
    <w:basedOn w:val="Normal"/>
    <w:link w:val="TextodegloboCar"/>
    <w:uiPriority w:val="99"/>
    <w:semiHidden/>
    <w:unhideWhenUsed/>
    <w:rsid w:val="00440A5B"/>
    <w:rPr>
      <w:rFonts w:ascii="Tahoma" w:hAnsi="Tahoma" w:cs="Tahoma"/>
      <w:sz w:val="16"/>
      <w:szCs w:val="16"/>
    </w:rPr>
  </w:style>
  <w:style w:type="character" w:customStyle="1" w:styleId="TextodegloboCar">
    <w:name w:val="Texto de globo Car"/>
    <w:basedOn w:val="Fuentedeprrafopredeter"/>
    <w:link w:val="Textodeglobo"/>
    <w:uiPriority w:val="99"/>
    <w:semiHidden/>
    <w:rsid w:val="00440A5B"/>
    <w:rPr>
      <w:rFonts w:ascii="Tahoma" w:eastAsia="Calibri" w:hAnsi="Tahoma" w:cs="Tahoma"/>
      <w:sz w:val="16"/>
      <w:szCs w:val="16"/>
    </w:rPr>
  </w:style>
  <w:style w:type="table" w:customStyle="1" w:styleId="Sombreadoclaro-nfasis11">
    <w:name w:val="Sombreado claro - Énfasis 11"/>
    <w:basedOn w:val="Tablanormal"/>
    <w:uiPriority w:val="60"/>
    <w:rsid w:val="00440A5B"/>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stamedia1-nfasis11">
    <w:name w:val="Lista media 1 - Énfasis 11"/>
    <w:basedOn w:val="Tablanormal"/>
    <w:uiPriority w:val="65"/>
    <w:rsid w:val="00440A5B"/>
    <w:rPr>
      <w:color w:val="00000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character" w:styleId="Refdecomentario">
    <w:name w:val="annotation reference"/>
    <w:basedOn w:val="Fuentedeprrafopredeter"/>
    <w:uiPriority w:val="99"/>
    <w:semiHidden/>
    <w:unhideWhenUsed/>
    <w:rsid w:val="00A42235"/>
    <w:rPr>
      <w:sz w:val="16"/>
      <w:szCs w:val="16"/>
    </w:rPr>
  </w:style>
  <w:style w:type="paragraph" w:styleId="Textocomentario">
    <w:name w:val="annotation text"/>
    <w:basedOn w:val="Normal"/>
    <w:link w:val="TextocomentarioCar"/>
    <w:uiPriority w:val="99"/>
    <w:semiHidden/>
    <w:unhideWhenUsed/>
    <w:rsid w:val="00A42235"/>
    <w:rPr>
      <w:sz w:val="20"/>
      <w:szCs w:val="20"/>
    </w:rPr>
  </w:style>
  <w:style w:type="character" w:customStyle="1" w:styleId="TextocomentarioCar">
    <w:name w:val="Texto comentario Car"/>
    <w:basedOn w:val="Fuentedeprrafopredeter"/>
    <w:link w:val="Textocomentario"/>
    <w:uiPriority w:val="99"/>
    <w:semiHidden/>
    <w:rsid w:val="00A42235"/>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A42235"/>
    <w:rPr>
      <w:b/>
      <w:bCs/>
    </w:rPr>
  </w:style>
  <w:style w:type="character" w:customStyle="1" w:styleId="AsuntodelcomentarioCar">
    <w:name w:val="Asunto del comentario Car"/>
    <w:basedOn w:val="TextocomentarioCar"/>
    <w:link w:val="Asuntodelcomentario"/>
    <w:uiPriority w:val="99"/>
    <w:semiHidden/>
    <w:rsid w:val="00A42235"/>
    <w:rPr>
      <w:b/>
      <w:bCs/>
    </w:rPr>
  </w:style>
  <w:style w:type="character" w:customStyle="1" w:styleId="Ttulo1Car">
    <w:name w:val="Título 1 Car"/>
    <w:basedOn w:val="Fuentedeprrafopredeter"/>
    <w:link w:val="Ttulo1"/>
    <w:uiPriority w:val="9"/>
    <w:rsid w:val="00E001CA"/>
    <w:rPr>
      <w:rFonts w:ascii="Cambria" w:eastAsia="Times New Roman" w:hAnsi="Cambria" w:cs="Times New Roman"/>
      <w:b/>
      <w:bCs/>
      <w:color w:val="365F91"/>
      <w:sz w:val="28"/>
      <w:szCs w:val="28"/>
    </w:rPr>
  </w:style>
  <w:style w:type="paragraph" w:styleId="TtulodeTDC">
    <w:name w:val="TOC Heading"/>
    <w:basedOn w:val="Ttulo1"/>
    <w:next w:val="Normal"/>
    <w:uiPriority w:val="39"/>
    <w:unhideWhenUsed/>
    <w:qFormat/>
    <w:rsid w:val="00E001CA"/>
    <w:pPr>
      <w:spacing w:line="276" w:lineRule="auto"/>
      <w:ind w:firstLine="0"/>
      <w:jc w:val="left"/>
      <w:outlineLvl w:val="9"/>
    </w:pPr>
  </w:style>
  <w:style w:type="paragraph" w:styleId="TDC2">
    <w:name w:val="toc 2"/>
    <w:basedOn w:val="Normal"/>
    <w:next w:val="Normal"/>
    <w:autoRedefine/>
    <w:uiPriority w:val="39"/>
    <w:unhideWhenUsed/>
    <w:qFormat/>
    <w:rsid w:val="00D7390A"/>
    <w:pPr>
      <w:tabs>
        <w:tab w:val="left" w:pos="880"/>
        <w:tab w:val="right" w:leader="dot" w:pos="8222"/>
      </w:tabs>
      <w:spacing w:after="100" w:line="276" w:lineRule="auto"/>
      <w:ind w:firstLine="0"/>
      <w:jc w:val="left"/>
    </w:pPr>
    <w:rPr>
      <w:rFonts w:eastAsia="Times New Roman"/>
    </w:rPr>
  </w:style>
  <w:style w:type="paragraph" w:styleId="TDC1">
    <w:name w:val="toc 1"/>
    <w:basedOn w:val="Normal"/>
    <w:next w:val="Normal"/>
    <w:autoRedefine/>
    <w:uiPriority w:val="39"/>
    <w:unhideWhenUsed/>
    <w:qFormat/>
    <w:rsid w:val="00D7390A"/>
    <w:pPr>
      <w:tabs>
        <w:tab w:val="left" w:pos="440"/>
        <w:tab w:val="right" w:leader="dot" w:pos="8222"/>
      </w:tabs>
      <w:spacing w:after="100" w:line="276" w:lineRule="auto"/>
      <w:ind w:firstLine="0"/>
      <w:jc w:val="left"/>
    </w:pPr>
    <w:rPr>
      <w:rFonts w:ascii="Arial" w:eastAsiaTheme="minorEastAsia" w:hAnsi="Arial" w:cs="Arial"/>
      <w:noProof/>
      <w:sz w:val="24"/>
      <w:szCs w:val="24"/>
      <w:lang w:eastAsia="es-EC"/>
    </w:rPr>
  </w:style>
  <w:style w:type="paragraph" w:styleId="TDC3">
    <w:name w:val="toc 3"/>
    <w:basedOn w:val="Normal"/>
    <w:next w:val="Normal"/>
    <w:autoRedefine/>
    <w:uiPriority w:val="39"/>
    <w:unhideWhenUsed/>
    <w:qFormat/>
    <w:rsid w:val="00E072AF"/>
    <w:pPr>
      <w:tabs>
        <w:tab w:val="right" w:leader="dot" w:pos="8222"/>
      </w:tabs>
      <w:spacing w:after="100" w:line="276" w:lineRule="auto"/>
      <w:ind w:left="1985" w:hanging="992"/>
      <w:jc w:val="left"/>
    </w:pPr>
    <w:rPr>
      <w:rFonts w:eastAsia="Times New Roman"/>
    </w:rPr>
  </w:style>
  <w:style w:type="paragraph" w:styleId="Encabezado">
    <w:name w:val="header"/>
    <w:basedOn w:val="Normal"/>
    <w:link w:val="EncabezadoCar"/>
    <w:uiPriority w:val="99"/>
    <w:unhideWhenUsed/>
    <w:rsid w:val="00D81FEC"/>
    <w:pPr>
      <w:tabs>
        <w:tab w:val="center" w:pos="4252"/>
        <w:tab w:val="right" w:pos="8504"/>
      </w:tabs>
    </w:pPr>
  </w:style>
  <w:style w:type="character" w:customStyle="1" w:styleId="EncabezadoCar">
    <w:name w:val="Encabezado Car"/>
    <w:basedOn w:val="Fuentedeprrafopredeter"/>
    <w:link w:val="Encabezado"/>
    <w:uiPriority w:val="99"/>
    <w:rsid w:val="00D81FEC"/>
    <w:rPr>
      <w:rFonts w:ascii="Calibri" w:eastAsia="Calibri" w:hAnsi="Calibri" w:cs="Times New Roman"/>
    </w:rPr>
  </w:style>
  <w:style w:type="paragraph" w:styleId="Piedepgina">
    <w:name w:val="footer"/>
    <w:basedOn w:val="Normal"/>
    <w:link w:val="PiedepginaCar"/>
    <w:uiPriority w:val="99"/>
    <w:unhideWhenUsed/>
    <w:rsid w:val="00D81FEC"/>
    <w:pPr>
      <w:tabs>
        <w:tab w:val="center" w:pos="4252"/>
        <w:tab w:val="right" w:pos="8504"/>
      </w:tabs>
    </w:pPr>
  </w:style>
  <w:style w:type="character" w:customStyle="1" w:styleId="PiedepginaCar">
    <w:name w:val="Pie de página Car"/>
    <w:basedOn w:val="Fuentedeprrafopredeter"/>
    <w:link w:val="Piedepgina"/>
    <w:uiPriority w:val="99"/>
    <w:rsid w:val="00D81FEC"/>
    <w:rPr>
      <w:rFonts w:ascii="Calibri" w:eastAsia="Calibri" w:hAnsi="Calibri" w:cs="Times New Roman"/>
    </w:rPr>
  </w:style>
  <w:style w:type="character" w:customStyle="1" w:styleId="Ttulo2Car">
    <w:name w:val="Título 2 Car"/>
    <w:basedOn w:val="Fuentedeprrafopredeter"/>
    <w:link w:val="Ttulo2"/>
    <w:uiPriority w:val="9"/>
    <w:semiHidden/>
    <w:rsid w:val="005447C0"/>
    <w:rPr>
      <w:rFonts w:ascii="Cambria" w:eastAsia="Times New Roman" w:hAnsi="Cambria" w:cs="Times New Roman"/>
      <w:b/>
      <w:bCs/>
      <w:color w:val="4F81BD"/>
      <w:sz w:val="26"/>
      <w:szCs w:val="26"/>
    </w:rPr>
  </w:style>
  <w:style w:type="character" w:customStyle="1" w:styleId="Ttulo3Car">
    <w:name w:val="Título 3 Car"/>
    <w:basedOn w:val="Fuentedeprrafopredeter"/>
    <w:link w:val="Ttulo3"/>
    <w:uiPriority w:val="9"/>
    <w:rsid w:val="005447C0"/>
    <w:rPr>
      <w:rFonts w:ascii="Cambria" w:eastAsia="Times New Roman" w:hAnsi="Cambria" w:cs="Times New Roman"/>
      <w:b/>
      <w:bCs/>
      <w:color w:val="4F81BD"/>
    </w:rPr>
  </w:style>
  <w:style w:type="character" w:styleId="Textodelmarcadordeposicin">
    <w:name w:val="Placeholder Text"/>
    <w:basedOn w:val="Fuentedeprrafopredeter"/>
    <w:uiPriority w:val="99"/>
    <w:semiHidden/>
    <w:rsid w:val="00D26FEA"/>
    <w:rPr>
      <w:color w:val="808080"/>
    </w:rPr>
  </w:style>
  <w:style w:type="character" w:styleId="CitaHTML">
    <w:name w:val="HTML Cite"/>
    <w:basedOn w:val="Fuentedeprrafopredeter"/>
    <w:uiPriority w:val="99"/>
    <w:semiHidden/>
    <w:unhideWhenUsed/>
    <w:rsid w:val="0068712D"/>
    <w:rPr>
      <w:i w:val="0"/>
      <w:iCs w:val="0"/>
      <w:color w:val="008000"/>
    </w:rPr>
  </w:style>
  <w:style w:type="paragraph" w:styleId="TDC6">
    <w:name w:val="toc 6"/>
    <w:basedOn w:val="Normal"/>
    <w:next w:val="Normal"/>
    <w:autoRedefine/>
    <w:uiPriority w:val="39"/>
    <w:unhideWhenUsed/>
    <w:rsid w:val="006448EA"/>
    <w:pPr>
      <w:spacing w:after="100"/>
      <w:ind w:left="1100"/>
    </w:pPr>
  </w:style>
  <w:style w:type="paragraph" w:styleId="TDC4">
    <w:name w:val="toc 4"/>
    <w:basedOn w:val="Normal"/>
    <w:next w:val="Normal"/>
    <w:autoRedefine/>
    <w:uiPriority w:val="39"/>
    <w:unhideWhenUsed/>
    <w:rsid w:val="002B648C"/>
    <w:pPr>
      <w:spacing w:after="100" w:line="276" w:lineRule="auto"/>
      <w:ind w:left="660" w:firstLine="0"/>
      <w:jc w:val="left"/>
    </w:pPr>
    <w:rPr>
      <w:rFonts w:asciiTheme="minorHAnsi" w:eastAsiaTheme="minorEastAsia" w:hAnsiTheme="minorHAnsi" w:cstheme="minorBidi"/>
      <w:lang w:eastAsia="es-ES"/>
    </w:rPr>
  </w:style>
  <w:style w:type="paragraph" w:styleId="TDC5">
    <w:name w:val="toc 5"/>
    <w:basedOn w:val="Normal"/>
    <w:next w:val="Normal"/>
    <w:autoRedefine/>
    <w:uiPriority w:val="39"/>
    <w:unhideWhenUsed/>
    <w:rsid w:val="002B648C"/>
    <w:pPr>
      <w:spacing w:after="100" w:line="276" w:lineRule="auto"/>
      <w:ind w:left="880" w:firstLine="0"/>
      <w:jc w:val="left"/>
    </w:pPr>
    <w:rPr>
      <w:rFonts w:asciiTheme="minorHAnsi" w:eastAsiaTheme="minorEastAsia" w:hAnsiTheme="minorHAnsi" w:cstheme="minorBidi"/>
      <w:lang w:eastAsia="es-ES"/>
    </w:rPr>
  </w:style>
  <w:style w:type="paragraph" w:styleId="TDC7">
    <w:name w:val="toc 7"/>
    <w:basedOn w:val="Normal"/>
    <w:next w:val="Normal"/>
    <w:autoRedefine/>
    <w:uiPriority w:val="39"/>
    <w:unhideWhenUsed/>
    <w:rsid w:val="002B648C"/>
    <w:pPr>
      <w:spacing w:after="100" w:line="276" w:lineRule="auto"/>
      <w:ind w:left="1320" w:firstLine="0"/>
      <w:jc w:val="left"/>
    </w:pPr>
    <w:rPr>
      <w:rFonts w:asciiTheme="minorHAnsi" w:eastAsiaTheme="minorEastAsia" w:hAnsiTheme="minorHAnsi" w:cstheme="minorBidi"/>
      <w:lang w:eastAsia="es-ES"/>
    </w:rPr>
  </w:style>
  <w:style w:type="paragraph" w:styleId="TDC8">
    <w:name w:val="toc 8"/>
    <w:basedOn w:val="Normal"/>
    <w:next w:val="Normal"/>
    <w:autoRedefine/>
    <w:uiPriority w:val="39"/>
    <w:unhideWhenUsed/>
    <w:rsid w:val="002B648C"/>
    <w:pPr>
      <w:spacing w:after="100" w:line="276" w:lineRule="auto"/>
      <w:ind w:left="1540" w:firstLine="0"/>
      <w:jc w:val="left"/>
    </w:pPr>
    <w:rPr>
      <w:rFonts w:asciiTheme="minorHAnsi" w:eastAsiaTheme="minorEastAsia" w:hAnsiTheme="minorHAnsi" w:cstheme="minorBidi"/>
      <w:lang w:eastAsia="es-ES"/>
    </w:rPr>
  </w:style>
  <w:style w:type="paragraph" w:styleId="TDC9">
    <w:name w:val="toc 9"/>
    <w:basedOn w:val="Normal"/>
    <w:next w:val="Normal"/>
    <w:autoRedefine/>
    <w:uiPriority w:val="39"/>
    <w:unhideWhenUsed/>
    <w:rsid w:val="002B648C"/>
    <w:pPr>
      <w:spacing w:after="100" w:line="276" w:lineRule="auto"/>
      <w:ind w:left="1760" w:firstLine="0"/>
      <w:jc w:val="left"/>
    </w:pPr>
    <w:rPr>
      <w:rFonts w:asciiTheme="minorHAnsi" w:eastAsiaTheme="minorEastAsia" w:hAnsiTheme="minorHAnsi" w:cstheme="minorBidi"/>
      <w:lang w:eastAsia="es-ES"/>
    </w:rPr>
  </w:style>
  <w:style w:type="paragraph" w:customStyle="1" w:styleId="titreorange">
    <w:name w:val="titreorange"/>
    <w:basedOn w:val="Normal"/>
    <w:rsid w:val="00391982"/>
    <w:pPr>
      <w:spacing w:before="100" w:beforeAutospacing="1" w:after="100" w:afterAutospacing="1"/>
      <w:ind w:firstLine="0"/>
      <w:jc w:val="left"/>
    </w:pPr>
    <w:rPr>
      <w:rFonts w:ascii="Verdana" w:eastAsia="Times New Roman" w:hAnsi="Verdana"/>
      <w:b/>
      <w:bCs/>
      <w:color w:val="F7941D"/>
      <w:sz w:val="27"/>
      <w:szCs w:val="27"/>
      <w:lang w:eastAsia="es-EC"/>
    </w:rPr>
  </w:style>
  <w:style w:type="paragraph" w:styleId="z-Principiodelformulario">
    <w:name w:val="HTML Top of Form"/>
    <w:basedOn w:val="Normal"/>
    <w:next w:val="Normal"/>
    <w:link w:val="z-PrincipiodelformularioCar"/>
    <w:hidden/>
    <w:uiPriority w:val="99"/>
    <w:semiHidden/>
    <w:unhideWhenUsed/>
    <w:rsid w:val="00A2136C"/>
    <w:pPr>
      <w:pBdr>
        <w:bottom w:val="single" w:sz="6" w:space="1" w:color="auto"/>
      </w:pBdr>
      <w:ind w:firstLine="0"/>
      <w:jc w:val="center"/>
    </w:pPr>
    <w:rPr>
      <w:rFonts w:ascii="Arial" w:eastAsia="Times New Roman" w:hAnsi="Arial" w:cs="Arial"/>
      <w:vanish/>
      <w:sz w:val="16"/>
      <w:szCs w:val="16"/>
      <w:lang w:eastAsia="es-EC"/>
    </w:rPr>
  </w:style>
  <w:style w:type="character" w:customStyle="1" w:styleId="z-PrincipiodelformularioCar">
    <w:name w:val="z-Principio del formulario Car"/>
    <w:basedOn w:val="Fuentedeprrafopredeter"/>
    <w:link w:val="z-Principiodelformulario"/>
    <w:uiPriority w:val="99"/>
    <w:semiHidden/>
    <w:rsid w:val="00A2136C"/>
    <w:rPr>
      <w:rFonts w:ascii="Arial" w:eastAsia="Times New Roman" w:hAnsi="Arial" w:cs="Arial"/>
      <w:vanish/>
      <w:sz w:val="16"/>
      <w:szCs w:val="16"/>
      <w:lang w:val="es-EC" w:eastAsia="es-EC"/>
    </w:rPr>
  </w:style>
  <w:style w:type="paragraph" w:styleId="z-Finaldelformulario">
    <w:name w:val="HTML Bottom of Form"/>
    <w:basedOn w:val="Normal"/>
    <w:next w:val="Normal"/>
    <w:link w:val="z-FinaldelformularioCar"/>
    <w:hidden/>
    <w:uiPriority w:val="99"/>
    <w:semiHidden/>
    <w:unhideWhenUsed/>
    <w:rsid w:val="00A2136C"/>
    <w:pPr>
      <w:pBdr>
        <w:top w:val="single" w:sz="6" w:space="1" w:color="auto"/>
      </w:pBdr>
      <w:ind w:firstLine="0"/>
      <w:jc w:val="center"/>
    </w:pPr>
    <w:rPr>
      <w:rFonts w:ascii="Arial" w:eastAsia="Times New Roman" w:hAnsi="Arial" w:cs="Arial"/>
      <w:vanish/>
      <w:sz w:val="16"/>
      <w:szCs w:val="16"/>
      <w:lang w:eastAsia="es-EC"/>
    </w:rPr>
  </w:style>
  <w:style w:type="character" w:customStyle="1" w:styleId="z-FinaldelformularioCar">
    <w:name w:val="z-Final del formulario Car"/>
    <w:basedOn w:val="Fuentedeprrafopredeter"/>
    <w:link w:val="z-Finaldelformulario"/>
    <w:uiPriority w:val="99"/>
    <w:semiHidden/>
    <w:rsid w:val="00A2136C"/>
    <w:rPr>
      <w:rFonts w:ascii="Arial" w:eastAsia="Times New Roman" w:hAnsi="Arial" w:cs="Arial"/>
      <w:vanish/>
      <w:sz w:val="16"/>
      <w:szCs w:val="16"/>
      <w:lang w:val="es-EC" w:eastAsia="es-EC"/>
    </w:rPr>
  </w:style>
  <w:style w:type="paragraph" w:customStyle="1" w:styleId="NoSpacing1">
    <w:name w:val="No Spacing1"/>
    <w:rsid w:val="00227096"/>
    <w:pPr>
      <w:ind w:firstLine="244"/>
      <w:jc w:val="both"/>
    </w:pPr>
    <w:rPr>
      <w:rFonts w:eastAsia="Times New Roman"/>
      <w:sz w:val="22"/>
      <w:szCs w:val="22"/>
      <w:lang w:eastAsia="en-US"/>
    </w:rPr>
  </w:style>
  <w:style w:type="table" w:customStyle="1" w:styleId="Sombreadoclaro-nfasis12">
    <w:name w:val="Sombreado claro - Énfasis 12"/>
    <w:basedOn w:val="Tablanormal"/>
    <w:uiPriority w:val="60"/>
    <w:rsid w:val="000864F9"/>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r="http://schemas.openxmlformats.org/officeDocument/2006/relationships" xmlns:w="http://schemas.openxmlformats.org/wordprocessingml/2006/main">
  <w:divs>
    <w:div w:id="23092060">
      <w:bodyDiv w:val="1"/>
      <w:marLeft w:val="0"/>
      <w:marRight w:val="0"/>
      <w:marTop w:val="0"/>
      <w:marBottom w:val="0"/>
      <w:divBdr>
        <w:top w:val="none" w:sz="0" w:space="0" w:color="auto"/>
        <w:left w:val="none" w:sz="0" w:space="0" w:color="auto"/>
        <w:bottom w:val="none" w:sz="0" w:space="0" w:color="auto"/>
        <w:right w:val="none" w:sz="0" w:space="0" w:color="auto"/>
      </w:divBdr>
    </w:div>
    <w:div w:id="35206804">
      <w:bodyDiv w:val="1"/>
      <w:marLeft w:val="0"/>
      <w:marRight w:val="0"/>
      <w:marTop w:val="0"/>
      <w:marBottom w:val="0"/>
      <w:divBdr>
        <w:top w:val="none" w:sz="0" w:space="0" w:color="auto"/>
        <w:left w:val="none" w:sz="0" w:space="0" w:color="auto"/>
        <w:bottom w:val="none" w:sz="0" w:space="0" w:color="auto"/>
        <w:right w:val="none" w:sz="0" w:space="0" w:color="auto"/>
      </w:divBdr>
    </w:div>
    <w:div w:id="37053579">
      <w:bodyDiv w:val="1"/>
      <w:marLeft w:val="0"/>
      <w:marRight w:val="0"/>
      <w:marTop w:val="0"/>
      <w:marBottom w:val="0"/>
      <w:divBdr>
        <w:top w:val="none" w:sz="0" w:space="0" w:color="auto"/>
        <w:left w:val="none" w:sz="0" w:space="0" w:color="auto"/>
        <w:bottom w:val="none" w:sz="0" w:space="0" w:color="auto"/>
        <w:right w:val="none" w:sz="0" w:space="0" w:color="auto"/>
      </w:divBdr>
    </w:div>
    <w:div w:id="124200624">
      <w:bodyDiv w:val="1"/>
      <w:marLeft w:val="0"/>
      <w:marRight w:val="0"/>
      <w:marTop w:val="0"/>
      <w:marBottom w:val="0"/>
      <w:divBdr>
        <w:top w:val="none" w:sz="0" w:space="0" w:color="auto"/>
        <w:left w:val="none" w:sz="0" w:space="0" w:color="auto"/>
        <w:bottom w:val="none" w:sz="0" w:space="0" w:color="auto"/>
        <w:right w:val="none" w:sz="0" w:space="0" w:color="auto"/>
      </w:divBdr>
    </w:div>
    <w:div w:id="150290774">
      <w:bodyDiv w:val="1"/>
      <w:marLeft w:val="0"/>
      <w:marRight w:val="0"/>
      <w:marTop w:val="0"/>
      <w:marBottom w:val="0"/>
      <w:divBdr>
        <w:top w:val="none" w:sz="0" w:space="0" w:color="auto"/>
        <w:left w:val="none" w:sz="0" w:space="0" w:color="auto"/>
        <w:bottom w:val="none" w:sz="0" w:space="0" w:color="auto"/>
        <w:right w:val="none" w:sz="0" w:space="0" w:color="auto"/>
      </w:divBdr>
    </w:div>
    <w:div w:id="164170455">
      <w:bodyDiv w:val="1"/>
      <w:marLeft w:val="0"/>
      <w:marRight w:val="0"/>
      <w:marTop w:val="0"/>
      <w:marBottom w:val="0"/>
      <w:divBdr>
        <w:top w:val="none" w:sz="0" w:space="0" w:color="auto"/>
        <w:left w:val="none" w:sz="0" w:space="0" w:color="auto"/>
        <w:bottom w:val="none" w:sz="0" w:space="0" w:color="auto"/>
        <w:right w:val="none" w:sz="0" w:space="0" w:color="auto"/>
      </w:divBdr>
    </w:div>
    <w:div w:id="227958192">
      <w:bodyDiv w:val="1"/>
      <w:marLeft w:val="0"/>
      <w:marRight w:val="0"/>
      <w:marTop w:val="0"/>
      <w:marBottom w:val="0"/>
      <w:divBdr>
        <w:top w:val="none" w:sz="0" w:space="0" w:color="auto"/>
        <w:left w:val="none" w:sz="0" w:space="0" w:color="auto"/>
        <w:bottom w:val="none" w:sz="0" w:space="0" w:color="auto"/>
        <w:right w:val="none" w:sz="0" w:space="0" w:color="auto"/>
      </w:divBdr>
    </w:div>
    <w:div w:id="305209883">
      <w:bodyDiv w:val="1"/>
      <w:marLeft w:val="0"/>
      <w:marRight w:val="0"/>
      <w:marTop w:val="0"/>
      <w:marBottom w:val="0"/>
      <w:divBdr>
        <w:top w:val="none" w:sz="0" w:space="0" w:color="auto"/>
        <w:left w:val="none" w:sz="0" w:space="0" w:color="auto"/>
        <w:bottom w:val="none" w:sz="0" w:space="0" w:color="auto"/>
        <w:right w:val="none" w:sz="0" w:space="0" w:color="auto"/>
      </w:divBdr>
    </w:div>
    <w:div w:id="527449285">
      <w:bodyDiv w:val="1"/>
      <w:marLeft w:val="0"/>
      <w:marRight w:val="0"/>
      <w:marTop w:val="0"/>
      <w:marBottom w:val="0"/>
      <w:divBdr>
        <w:top w:val="none" w:sz="0" w:space="0" w:color="auto"/>
        <w:left w:val="none" w:sz="0" w:space="0" w:color="auto"/>
        <w:bottom w:val="none" w:sz="0" w:space="0" w:color="auto"/>
        <w:right w:val="none" w:sz="0" w:space="0" w:color="auto"/>
      </w:divBdr>
    </w:div>
    <w:div w:id="576869302">
      <w:bodyDiv w:val="1"/>
      <w:marLeft w:val="0"/>
      <w:marRight w:val="0"/>
      <w:marTop w:val="0"/>
      <w:marBottom w:val="0"/>
      <w:divBdr>
        <w:top w:val="none" w:sz="0" w:space="0" w:color="auto"/>
        <w:left w:val="none" w:sz="0" w:space="0" w:color="auto"/>
        <w:bottom w:val="none" w:sz="0" w:space="0" w:color="auto"/>
        <w:right w:val="none" w:sz="0" w:space="0" w:color="auto"/>
      </w:divBdr>
    </w:div>
    <w:div w:id="643395748">
      <w:bodyDiv w:val="1"/>
      <w:marLeft w:val="0"/>
      <w:marRight w:val="0"/>
      <w:marTop w:val="0"/>
      <w:marBottom w:val="0"/>
      <w:divBdr>
        <w:top w:val="none" w:sz="0" w:space="0" w:color="auto"/>
        <w:left w:val="none" w:sz="0" w:space="0" w:color="auto"/>
        <w:bottom w:val="none" w:sz="0" w:space="0" w:color="auto"/>
        <w:right w:val="none" w:sz="0" w:space="0" w:color="auto"/>
      </w:divBdr>
    </w:div>
    <w:div w:id="677582490">
      <w:bodyDiv w:val="1"/>
      <w:marLeft w:val="0"/>
      <w:marRight w:val="0"/>
      <w:marTop w:val="0"/>
      <w:marBottom w:val="0"/>
      <w:divBdr>
        <w:top w:val="none" w:sz="0" w:space="0" w:color="auto"/>
        <w:left w:val="none" w:sz="0" w:space="0" w:color="auto"/>
        <w:bottom w:val="none" w:sz="0" w:space="0" w:color="auto"/>
        <w:right w:val="none" w:sz="0" w:space="0" w:color="auto"/>
      </w:divBdr>
    </w:div>
    <w:div w:id="697003314">
      <w:bodyDiv w:val="1"/>
      <w:marLeft w:val="0"/>
      <w:marRight w:val="0"/>
      <w:marTop w:val="0"/>
      <w:marBottom w:val="0"/>
      <w:divBdr>
        <w:top w:val="none" w:sz="0" w:space="0" w:color="auto"/>
        <w:left w:val="none" w:sz="0" w:space="0" w:color="auto"/>
        <w:bottom w:val="none" w:sz="0" w:space="0" w:color="auto"/>
        <w:right w:val="none" w:sz="0" w:space="0" w:color="auto"/>
      </w:divBdr>
    </w:div>
    <w:div w:id="727413407">
      <w:bodyDiv w:val="1"/>
      <w:marLeft w:val="0"/>
      <w:marRight w:val="0"/>
      <w:marTop w:val="0"/>
      <w:marBottom w:val="0"/>
      <w:divBdr>
        <w:top w:val="none" w:sz="0" w:space="0" w:color="auto"/>
        <w:left w:val="none" w:sz="0" w:space="0" w:color="auto"/>
        <w:bottom w:val="none" w:sz="0" w:space="0" w:color="auto"/>
        <w:right w:val="none" w:sz="0" w:space="0" w:color="auto"/>
      </w:divBdr>
    </w:div>
    <w:div w:id="772280871">
      <w:bodyDiv w:val="1"/>
      <w:marLeft w:val="0"/>
      <w:marRight w:val="0"/>
      <w:marTop w:val="0"/>
      <w:marBottom w:val="0"/>
      <w:divBdr>
        <w:top w:val="none" w:sz="0" w:space="0" w:color="auto"/>
        <w:left w:val="none" w:sz="0" w:space="0" w:color="auto"/>
        <w:bottom w:val="none" w:sz="0" w:space="0" w:color="auto"/>
        <w:right w:val="none" w:sz="0" w:space="0" w:color="auto"/>
      </w:divBdr>
    </w:div>
    <w:div w:id="790779708">
      <w:bodyDiv w:val="1"/>
      <w:marLeft w:val="0"/>
      <w:marRight w:val="0"/>
      <w:marTop w:val="0"/>
      <w:marBottom w:val="0"/>
      <w:divBdr>
        <w:top w:val="none" w:sz="0" w:space="0" w:color="auto"/>
        <w:left w:val="none" w:sz="0" w:space="0" w:color="auto"/>
        <w:bottom w:val="none" w:sz="0" w:space="0" w:color="auto"/>
        <w:right w:val="none" w:sz="0" w:space="0" w:color="auto"/>
      </w:divBdr>
    </w:div>
    <w:div w:id="812866993">
      <w:bodyDiv w:val="1"/>
      <w:marLeft w:val="0"/>
      <w:marRight w:val="0"/>
      <w:marTop w:val="0"/>
      <w:marBottom w:val="0"/>
      <w:divBdr>
        <w:top w:val="none" w:sz="0" w:space="0" w:color="auto"/>
        <w:left w:val="none" w:sz="0" w:space="0" w:color="auto"/>
        <w:bottom w:val="none" w:sz="0" w:space="0" w:color="auto"/>
        <w:right w:val="none" w:sz="0" w:space="0" w:color="auto"/>
      </w:divBdr>
    </w:div>
    <w:div w:id="817963308">
      <w:bodyDiv w:val="1"/>
      <w:marLeft w:val="0"/>
      <w:marRight w:val="0"/>
      <w:marTop w:val="0"/>
      <w:marBottom w:val="0"/>
      <w:divBdr>
        <w:top w:val="none" w:sz="0" w:space="0" w:color="auto"/>
        <w:left w:val="none" w:sz="0" w:space="0" w:color="auto"/>
        <w:bottom w:val="none" w:sz="0" w:space="0" w:color="auto"/>
        <w:right w:val="none" w:sz="0" w:space="0" w:color="auto"/>
      </w:divBdr>
    </w:div>
    <w:div w:id="883181528">
      <w:bodyDiv w:val="1"/>
      <w:marLeft w:val="0"/>
      <w:marRight w:val="0"/>
      <w:marTop w:val="0"/>
      <w:marBottom w:val="0"/>
      <w:divBdr>
        <w:top w:val="none" w:sz="0" w:space="0" w:color="auto"/>
        <w:left w:val="none" w:sz="0" w:space="0" w:color="auto"/>
        <w:bottom w:val="none" w:sz="0" w:space="0" w:color="auto"/>
        <w:right w:val="none" w:sz="0" w:space="0" w:color="auto"/>
      </w:divBdr>
    </w:div>
    <w:div w:id="983699607">
      <w:bodyDiv w:val="1"/>
      <w:marLeft w:val="0"/>
      <w:marRight w:val="0"/>
      <w:marTop w:val="0"/>
      <w:marBottom w:val="0"/>
      <w:divBdr>
        <w:top w:val="none" w:sz="0" w:space="0" w:color="auto"/>
        <w:left w:val="none" w:sz="0" w:space="0" w:color="auto"/>
        <w:bottom w:val="none" w:sz="0" w:space="0" w:color="auto"/>
        <w:right w:val="none" w:sz="0" w:space="0" w:color="auto"/>
      </w:divBdr>
    </w:div>
    <w:div w:id="998726777">
      <w:bodyDiv w:val="1"/>
      <w:marLeft w:val="0"/>
      <w:marRight w:val="0"/>
      <w:marTop w:val="0"/>
      <w:marBottom w:val="0"/>
      <w:divBdr>
        <w:top w:val="none" w:sz="0" w:space="0" w:color="auto"/>
        <w:left w:val="none" w:sz="0" w:space="0" w:color="auto"/>
        <w:bottom w:val="none" w:sz="0" w:space="0" w:color="auto"/>
        <w:right w:val="none" w:sz="0" w:space="0" w:color="auto"/>
      </w:divBdr>
    </w:div>
    <w:div w:id="1009216736">
      <w:bodyDiv w:val="1"/>
      <w:marLeft w:val="0"/>
      <w:marRight w:val="0"/>
      <w:marTop w:val="0"/>
      <w:marBottom w:val="0"/>
      <w:divBdr>
        <w:top w:val="none" w:sz="0" w:space="0" w:color="auto"/>
        <w:left w:val="none" w:sz="0" w:space="0" w:color="auto"/>
        <w:bottom w:val="none" w:sz="0" w:space="0" w:color="auto"/>
        <w:right w:val="none" w:sz="0" w:space="0" w:color="auto"/>
      </w:divBdr>
    </w:div>
    <w:div w:id="1093939112">
      <w:bodyDiv w:val="1"/>
      <w:marLeft w:val="0"/>
      <w:marRight w:val="0"/>
      <w:marTop w:val="0"/>
      <w:marBottom w:val="0"/>
      <w:divBdr>
        <w:top w:val="none" w:sz="0" w:space="0" w:color="auto"/>
        <w:left w:val="none" w:sz="0" w:space="0" w:color="auto"/>
        <w:bottom w:val="none" w:sz="0" w:space="0" w:color="auto"/>
        <w:right w:val="none" w:sz="0" w:space="0" w:color="auto"/>
      </w:divBdr>
    </w:div>
    <w:div w:id="1190337264">
      <w:bodyDiv w:val="1"/>
      <w:marLeft w:val="0"/>
      <w:marRight w:val="0"/>
      <w:marTop w:val="0"/>
      <w:marBottom w:val="0"/>
      <w:divBdr>
        <w:top w:val="none" w:sz="0" w:space="0" w:color="auto"/>
        <w:left w:val="none" w:sz="0" w:space="0" w:color="auto"/>
        <w:bottom w:val="none" w:sz="0" w:space="0" w:color="auto"/>
        <w:right w:val="none" w:sz="0" w:space="0" w:color="auto"/>
      </w:divBdr>
    </w:div>
    <w:div w:id="1272590844">
      <w:bodyDiv w:val="1"/>
      <w:marLeft w:val="0"/>
      <w:marRight w:val="0"/>
      <w:marTop w:val="0"/>
      <w:marBottom w:val="0"/>
      <w:divBdr>
        <w:top w:val="none" w:sz="0" w:space="0" w:color="auto"/>
        <w:left w:val="none" w:sz="0" w:space="0" w:color="auto"/>
        <w:bottom w:val="none" w:sz="0" w:space="0" w:color="auto"/>
        <w:right w:val="none" w:sz="0" w:space="0" w:color="auto"/>
      </w:divBdr>
    </w:div>
    <w:div w:id="1307320007">
      <w:bodyDiv w:val="1"/>
      <w:marLeft w:val="0"/>
      <w:marRight w:val="0"/>
      <w:marTop w:val="0"/>
      <w:marBottom w:val="0"/>
      <w:divBdr>
        <w:top w:val="none" w:sz="0" w:space="0" w:color="auto"/>
        <w:left w:val="none" w:sz="0" w:space="0" w:color="auto"/>
        <w:bottom w:val="none" w:sz="0" w:space="0" w:color="auto"/>
        <w:right w:val="none" w:sz="0" w:space="0" w:color="auto"/>
      </w:divBdr>
    </w:div>
    <w:div w:id="1434396224">
      <w:bodyDiv w:val="1"/>
      <w:marLeft w:val="0"/>
      <w:marRight w:val="0"/>
      <w:marTop w:val="0"/>
      <w:marBottom w:val="0"/>
      <w:divBdr>
        <w:top w:val="none" w:sz="0" w:space="0" w:color="auto"/>
        <w:left w:val="none" w:sz="0" w:space="0" w:color="auto"/>
        <w:bottom w:val="none" w:sz="0" w:space="0" w:color="auto"/>
        <w:right w:val="none" w:sz="0" w:space="0" w:color="auto"/>
      </w:divBdr>
    </w:div>
    <w:div w:id="1460223184">
      <w:bodyDiv w:val="1"/>
      <w:marLeft w:val="0"/>
      <w:marRight w:val="0"/>
      <w:marTop w:val="0"/>
      <w:marBottom w:val="0"/>
      <w:divBdr>
        <w:top w:val="none" w:sz="0" w:space="0" w:color="auto"/>
        <w:left w:val="none" w:sz="0" w:space="0" w:color="auto"/>
        <w:bottom w:val="none" w:sz="0" w:space="0" w:color="auto"/>
        <w:right w:val="none" w:sz="0" w:space="0" w:color="auto"/>
      </w:divBdr>
    </w:div>
    <w:div w:id="1561793727">
      <w:bodyDiv w:val="1"/>
      <w:marLeft w:val="0"/>
      <w:marRight w:val="0"/>
      <w:marTop w:val="0"/>
      <w:marBottom w:val="0"/>
      <w:divBdr>
        <w:top w:val="none" w:sz="0" w:space="0" w:color="auto"/>
        <w:left w:val="none" w:sz="0" w:space="0" w:color="auto"/>
        <w:bottom w:val="none" w:sz="0" w:space="0" w:color="auto"/>
        <w:right w:val="none" w:sz="0" w:space="0" w:color="auto"/>
      </w:divBdr>
    </w:div>
    <w:div w:id="1569460347">
      <w:bodyDiv w:val="1"/>
      <w:marLeft w:val="0"/>
      <w:marRight w:val="0"/>
      <w:marTop w:val="0"/>
      <w:marBottom w:val="0"/>
      <w:divBdr>
        <w:top w:val="none" w:sz="0" w:space="0" w:color="auto"/>
        <w:left w:val="none" w:sz="0" w:space="0" w:color="auto"/>
        <w:bottom w:val="none" w:sz="0" w:space="0" w:color="auto"/>
        <w:right w:val="none" w:sz="0" w:space="0" w:color="auto"/>
      </w:divBdr>
    </w:div>
    <w:div w:id="1579052922">
      <w:bodyDiv w:val="1"/>
      <w:marLeft w:val="0"/>
      <w:marRight w:val="0"/>
      <w:marTop w:val="0"/>
      <w:marBottom w:val="0"/>
      <w:divBdr>
        <w:top w:val="none" w:sz="0" w:space="0" w:color="auto"/>
        <w:left w:val="none" w:sz="0" w:space="0" w:color="auto"/>
        <w:bottom w:val="none" w:sz="0" w:space="0" w:color="auto"/>
        <w:right w:val="none" w:sz="0" w:space="0" w:color="auto"/>
      </w:divBdr>
    </w:div>
    <w:div w:id="1652639303">
      <w:bodyDiv w:val="1"/>
      <w:marLeft w:val="0"/>
      <w:marRight w:val="0"/>
      <w:marTop w:val="0"/>
      <w:marBottom w:val="0"/>
      <w:divBdr>
        <w:top w:val="none" w:sz="0" w:space="0" w:color="auto"/>
        <w:left w:val="none" w:sz="0" w:space="0" w:color="auto"/>
        <w:bottom w:val="none" w:sz="0" w:space="0" w:color="auto"/>
        <w:right w:val="none" w:sz="0" w:space="0" w:color="auto"/>
      </w:divBdr>
    </w:div>
    <w:div w:id="1654868157">
      <w:bodyDiv w:val="1"/>
      <w:marLeft w:val="0"/>
      <w:marRight w:val="0"/>
      <w:marTop w:val="0"/>
      <w:marBottom w:val="0"/>
      <w:divBdr>
        <w:top w:val="none" w:sz="0" w:space="0" w:color="auto"/>
        <w:left w:val="none" w:sz="0" w:space="0" w:color="auto"/>
        <w:bottom w:val="none" w:sz="0" w:space="0" w:color="auto"/>
        <w:right w:val="none" w:sz="0" w:space="0" w:color="auto"/>
      </w:divBdr>
    </w:div>
    <w:div w:id="1657755884">
      <w:bodyDiv w:val="1"/>
      <w:marLeft w:val="0"/>
      <w:marRight w:val="0"/>
      <w:marTop w:val="0"/>
      <w:marBottom w:val="0"/>
      <w:divBdr>
        <w:top w:val="none" w:sz="0" w:space="0" w:color="auto"/>
        <w:left w:val="none" w:sz="0" w:space="0" w:color="auto"/>
        <w:bottom w:val="none" w:sz="0" w:space="0" w:color="auto"/>
        <w:right w:val="none" w:sz="0" w:space="0" w:color="auto"/>
      </w:divBdr>
    </w:div>
    <w:div w:id="1702708562">
      <w:bodyDiv w:val="1"/>
      <w:marLeft w:val="0"/>
      <w:marRight w:val="0"/>
      <w:marTop w:val="0"/>
      <w:marBottom w:val="0"/>
      <w:divBdr>
        <w:top w:val="none" w:sz="0" w:space="0" w:color="auto"/>
        <w:left w:val="none" w:sz="0" w:space="0" w:color="auto"/>
        <w:bottom w:val="none" w:sz="0" w:space="0" w:color="auto"/>
        <w:right w:val="none" w:sz="0" w:space="0" w:color="auto"/>
      </w:divBdr>
    </w:div>
    <w:div w:id="1754471382">
      <w:bodyDiv w:val="1"/>
      <w:marLeft w:val="0"/>
      <w:marRight w:val="0"/>
      <w:marTop w:val="0"/>
      <w:marBottom w:val="0"/>
      <w:divBdr>
        <w:top w:val="none" w:sz="0" w:space="0" w:color="auto"/>
        <w:left w:val="none" w:sz="0" w:space="0" w:color="auto"/>
        <w:bottom w:val="none" w:sz="0" w:space="0" w:color="auto"/>
        <w:right w:val="none" w:sz="0" w:space="0" w:color="auto"/>
      </w:divBdr>
    </w:div>
    <w:div w:id="1832988557">
      <w:bodyDiv w:val="1"/>
      <w:marLeft w:val="0"/>
      <w:marRight w:val="0"/>
      <w:marTop w:val="0"/>
      <w:marBottom w:val="0"/>
      <w:divBdr>
        <w:top w:val="none" w:sz="0" w:space="0" w:color="auto"/>
        <w:left w:val="none" w:sz="0" w:space="0" w:color="auto"/>
        <w:bottom w:val="none" w:sz="0" w:space="0" w:color="auto"/>
        <w:right w:val="none" w:sz="0" w:space="0" w:color="auto"/>
      </w:divBdr>
    </w:div>
    <w:div w:id="1862626761">
      <w:bodyDiv w:val="1"/>
      <w:marLeft w:val="0"/>
      <w:marRight w:val="0"/>
      <w:marTop w:val="0"/>
      <w:marBottom w:val="0"/>
      <w:divBdr>
        <w:top w:val="none" w:sz="0" w:space="0" w:color="auto"/>
        <w:left w:val="none" w:sz="0" w:space="0" w:color="auto"/>
        <w:bottom w:val="none" w:sz="0" w:space="0" w:color="auto"/>
        <w:right w:val="none" w:sz="0" w:space="0" w:color="auto"/>
      </w:divBdr>
    </w:div>
    <w:div w:id="1863663619">
      <w:bodyDiv w:val="1"/>
      <w:marLeft w:val="0"/>
      <w:marRight w:val="0"/>
      <w:marTop w:val="0"/>
      <w:marBottom w:val="0"/>
      <w:divBdr>
        <w:top w:val="none" w:sz="0" w:space="0" w:color="auto"/>
        <w:left w:val="none" w:sz="0" w:space="0" w:color="auto"/>
        <w:bottom w:val="none" w:sz="0" w:space="0" w:color="auto"/>
        <w:right w:val="none" w:sz="0" w:space="0" w:color="auto"/>
      </w:divBdr>
    </w:div>
    <w:div w:id="1893077673">
      <w:bodyDiv w:val="1"/>
      <w:marLeft w:val="0"/>
      <w:marRight w:val="0"/>
      <w:marTop w:val="0"/>
      <w:marBottom w:val="0"/>
      <w:divBdr>
        <w:top w:val="none" w:sz="0" w:space="0" w:color="auto"/>
        <w:left w:val="none" w:sz="0" w:space="0" w:color="auto"/>
        <w:bottom w:val="none" w:sz="0" w:space="0" w:color="auto"/>
        <w:right w:val="none" w:sz="0" w:space="0" w:color="auto"/>
      </w:divBdr>
    </w:div>
    <w:div w:id="1942954265">
      <w:bodyDiv w:val="1"/>
      <w:marLeft w:val="0"/>
      <w:marRight w:val="0"/>
      <w:marTop w:val="0"/>
      <w:marBottom w:val="0"/>
      <w:divBdr>
        <w:top w:val="none" w:sz="0" w:space="0" w:color="auto"/>
        <w:left w:val="none" w:sz="0" w:space="0" w:color="auto"/>
        <w:bottom w:val="none" w:sz="0" w:space="0" w:color="auto"/>
        <w:right w:val="none" w:sz="0" w:space="0" w:color="auto"/>
      </w:divBdr>
    </w:div>
    <w:div w:id="2052345199">
      <w:bodyDiv w:val="1"/>
      <w:marLeft w:val="0"/>
      <w:marRight w:val="0"/>
      <w:marTop w:val="0"/>
      <w:marBottom w:val="0"/>
      <w:divBdr>
        <w:top w:val="none" w:sz="0" w:space="0" w:color="auto"/>
        <w:left w:val="none" w:sz="0" w:space="0" w:color="auto"/>
        <w:bottom w:val="none" w:sz="0" w:space="0" w:color="auto"/>
        <w:right w:val="none" w:sz="0" w:space="0" w:color="auto"/>
      </w:divBdr>
    </w:div>
    <w:div w:id="2094203179">
      <w:bodyDiv w:val="1"/>
      <w:marLeft w:val="0"/>
      <w:marRight w:val="0"/>
      <w:marTop w:val="0"/>
      <w:marBottom w:val="0"/>
      <w:divBdr>
        <w:top w:val="none" w:sz="0" w:space="0" w:color="auto"/>
        <w:left w:val="none" w:sz="0" w:space="0" w:color="auto"/>
        <w:bottom w:val="none" w:sz="0" w:space="0" w:color="auto"/>
        <w:right w:val="none" w:sz="0" w:space="0" w:color="auto"/>
      </w:divBdr>
    </w:div>
    <w:div w:id="2106538329">
      <w:bodyDiv w:val="1"/>
      <w:marLeft w:val="0"/>
      <w:marRight w:val="0"/>
      <w:marTop w:val="0"/>
      <w:marBottom w:val="0"/>
      <w:divBdr>
        <w:top w:val="none" w:sz="0" w:space="0" w:color="auto"/>
        <w:left w:val="none" w:sz="0" w:space="0" w:color="auto"/>
        <w:bottom w:val="none" w:sz="0" w:space="0" w:color="auto"/>
        <w:right w:val="none" w:sz="0" w:space="0" w:color="auto"/>
      </w:divBdr>
    </w:div>
    <w:div w:id="2141848068">
      <w:bodyDiv w:val="1"/>
      <w:marLeft w:val="0"/>
      <w:marRight w:val="0"/>
      <w:marTop w:val="0"/>
      <w:marBottom w:val="0"/>
      <w:divBdr>
        <w:top w:val="none" w:sz="0" w:space="0" w:color="auto"/>
        <w:left w:val="none" w:sz="0" w:space="0" w:color="auto"/>
        <w:bottom w:val="none" w:sz="0" w:space="0" w:color="auto"/>
        <w:right w:val="none" w:sz="0" w:space="0" w:color="auto"/>
      </w:divBdr>
    </w:div>
    <w:div w:id="2143187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Aire" TargetMode="External"/><Relationship Id="rId18" Type="http://schemas.openxmlformats.org/officeDocument/2006/relationships/hyperlink" Target="http://es.wikipedia.org/wiki/Temperatura" TargetMode="External"/><Relationship Id="rId26" Type="http://schemas.openxmlformats.org/officeDocument/2006/relationships/hyperlink" Target="http://es.wikipedia.org/wiki/Cantidad_de_movimiento" TargetMode="External"/><Relationship Id="rId39" Type="http://schemas.openxmlformats.org/officeDocument/2006/relationships/image" Target="media/image4.png"/><Relationship Id="rId21" Type="http://schemas.openxmlformats.org/officeDocument/2006/relationships/hyperlink" Target="http://es.wikipedia.org/wiki/Rendimiento" TargetMode="External"/><Relationship Id="rId34" Type="http://schemas.openxmlformats.org/officeDocument/2006/relationships/hyperlink" Target="http://es.wikipedia.org/wiki/Entalp%C3%ADa" TargetMode="External"/><Relationship Id="rId42" Type="http://schemas.openxmlformats.org/officeDocument/2006/relationships/image" Target="media/image7.png"/><Relationship Id="rId47" Type="http://schemas.openxmlformats.org/officeDocument/2006/relationships/image" Target="media/image12.png"/><Relationship Id="rId50" Type="http://schemas.openxmlformats.org/officeDocument/2006/relationships/image" Target="media/image15.png"/><Relationship Id="rId55" Type="http://schemas.openxmlformats.org/officeDocument/2006/relationships/image" Target="media/image20.png"/><Relationship Id="rId63" Type="http://schemas.openxmlformats.org/officeDocument/2006/relationships/image" Target="media/image28.png"/><Relationship Id="rId68" Type="http://schemas.openxmlformats.org/officeDocument/2006/relationships/image" Target="media/image33.jpeg"/><Relationship Id="rId76" Type="http://schemas.openxmlformats.org/officeDocument/2006/relationships/image" Target="media/image41.png"/><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6.jpeg"/><Relationship Id="rId2" Type="http://schemas.openxmlformats.org/officeDocument/2006/relationships/numbering" Target="numbering.xml"/><Relationship Id="rId16" Type="http://schemas.openxmlformats.org/officeDocument/2006/relationships/hyperlink" Target="http://es.wikipedia.org/wiki/Aire" TargetMode="External"/><Relationship Id="rId29" Type="http://schemas.openxmlformats.org/officeDocument/2006/relationships/hyperlink" Target="http://es.wikipedia.org/wiki/Electricidad" TargetMode="External"/><Relationship Id="rId11" Type="http://schemas.openxmlformats.org/officeDocument/2006/relationships/hyperlink" Target="http://es.wikipedia.org/wiki/Ciclo_termodin%C3%A1mico" TargetMode="External"/><Relationship Id="rId24" Type="http://schemas.openxmlformats.org/officeDocument/2006/relationships/hyperlink" Target="http://es.wikipedia.org/wiki/Energ%C3%ADa" TargetMode="External"/><Relationship Id="rId32" Type="http://schemas.openxmlformats.org/officeDocument/2006/relationships/hyperlink" Target="http://es.wikipedia.org/w/index.php?title=Sobrecalentamiento&amp;action=edit&amp;redlink=1" TargetMode="External"/><Relationship Id="rId37" Type="http://schemas.openxmlformats.org/officeDocument/2006/relationships/hyperlink" Target="http://es.wikipedia.org/wiki/Grado_de_reacci%C3%B3n_en_turbom%C3%A1quinas" TargetMode="External"/><Relationship Id="rId40" Type="http://schemas.openxmlformats.org/officeDocument/2006/relationships/image" Target="media/image5.png"/><Relationship Id="rId45" Type="http://schemas.openxmlformats.org/officeDocument/2006/relationships/image" Target="media/image10.png"/><Relationship Id="rId53" Type="http://schemas.openxmlformats.org/officeDocument/2006/relationships/image" Target="media/image18.png"/><Relationship Id="rId58" Type="http://schemas.openxmlformats.org/officeDocument/2006/relationships/image" Target="media/image23.png"/><Relationship Id="rId66" Type="http://schemas.openxmlformats.org/officeDocument/2006/relationships/image" Target="media/image31.jpeg"/><Relationship Id="rId74" Type="http://schemas.openxmlformats.org/officeDocument/2006/relationships/image" Target="media/image39.png"/><Relationship Id="rId79" Type="http://schemas.openxmlformats.org/officeDocument/2006/relationships/image" Target="media/image44.png"/><Relationship Id="rId5" Type="http://schemas.openxmlformats.org/officeDocument/2006/relationships/webSettings" Target="webSettings.xml"/><Relationship Id="rId61" Type="http://schemas.openxmlformats.org/officeDocument/2006/relationships/image" Target="media/image26.png"/><Relationship Id="rId82" Type="http://schemas.openxmlformats.org/officeDocument/2006/relationships/hyperlink" Target="http://www.hrsgdesign.com" TargetMode="External"/><Relationship Id="rId10" Type="http://schemas.openxmlformats.org/officeDocument/2006/relationships/hyperlink" Target="http://www.monografias.com/trabajos14/trmnpot/trmnpot.shtml" TargetMode="External"/><Relationship Id="rId19" Type="http://schemas.openxmlformats.org/officeDocument/2006/relationships/hyperlink" Target="http://es.wikipedia.org/w/index.php?title=Rendimiento_termodin%C3%A1mico&amp;action=edit&amp;redlink=1" TargetMode="External"/><Relationship Id="rId31" Type="http://schemas.openxmlformats.org/officeDocument/2006/relationships/hyperlink" Target="http://es.wikipedia.org/wiki/Turbina" TargetMode="External"/><Relationship Id="rId44" Type="http://schemas.openxmlformats.org/officeDocument/2006/relationships/image" Target="media/image9.png"/><Relationship Id="rId52" Type="http://schemas.openxmlformats.org/officeDocument/2006/relationships/image" Target="media/image17.png"/><Relationship Id="rId60" Type="http://schemas.openxmlformats.org/officeDocument/2006/relationships/image" Target="media/image25.png"/><Relationship Id="rId65" Type="http://schemas.openxmlformats.org/officeDocument/2006/relationships/image" Target="media/image30.png"/><Relationship Id="rId73" Type="http://schemas.openxmlformats.org/officeDocument/2006/relationships/image" Target="media/image38.png"/><Relationship Id="rId78" Type="http://schemas.openxmlformats.org/officeDocument/2006/relationships/image" Target="media/image43.png"/><Relationship Id="rId81" Type="http://schemas.openxmlformats.org/officeDocument/2006/relationships/image" Target="media/image46.png"/><Relationship Id="rId4" Type="http://schemas.openxmlformats.org/officeDocument/2006/relationships/settings" Target="settings.xml"/><Relationship Id="rId9" Type="http://schemas.openxmlformats.org/officeDocument/2006/relationships/hyperlink" Target="http://es.wikipedia.org/wiki/Eficiencia" TargetMode="External"/><Relationship Id="rId14" Type="http://schemas.openxmlformats.org/officeDocument/2006/relationships/hyperlink" Target="http://es.wikipedia.org/wiki/Trabajo_(f%C3%ADsica)" TargetMode="External"/><Relationship Id="rId22" Type="http://schemas.openxmlformats.org/officeDocument/2006/relationships/hyperlink" Target="http://es.wikipedia.org/wiki/Ciclo_combinado" TargetMode="External"/><Relationship Id="rId27" Type="http://schemas.openxmlformats.org/officeDocument/2006/relationships/hyperlink" Target="http://es.wikipedia.org/wiki/Energ%C3%ADa_mec%C3%A1nica" TargetMode="External"/><Relationship Id="rId30" Type="http://schemas.openxmlformats.org/officeDocument/2006/relationships/hyperlink" Target="http://es.wikipedia.org/wiki/Turbina" TargetMode="External"/><Relationship Id="rId35" Type="http://schemas.openxmlformats.org/officeDocument/2006/relationships/image" Target="media/image3.png"/><Relationship Id="rId43" Type="http://schemas.openxmlformats.org/officeDocument/2006/relationships/image" Target="media/image8.png"/><Relationship Id="rId48" Type="http://schemas.openxmlformats.org/officeDocument/2006/relationships/image" Target="media/image13.png"/><Relationship Id="rId56" Type="http://schemas.openxmlformats.org/officeDocument/2006/relationships/image" Target="media/image21.png"/><Relationship Id="rId64" Type="http://schemas.openxmlformats.org/officeDocument/2006/relationships/image" Target="media/image29.png"/><Relationship Id="rId69" Type="http://schemas.openxmlformats.org/officeDocument/2006/relationships/image" Target="media/image34.png"/><Relationship Id="rId77" Type="http://schemas.openxmlformats.org/officeDocument/2006/relationships/image" Target="media/image42.png"/><Relationship Id="rId8" Type="http://schemas.openxmlformats.org/officeDocument/2006/relationships/image" Target="media/image1.png"/><Relationship Id="rId51" Type="http://schemas.openxmlformats.org/officeDocument/2006/relationships/image" Target="media/image16.png"/><Relationship Id="rId72" Type="http://schemas.openxmlformats.org/officeDocument/2006/relationships/image" Target="media/image37.jpeg"/><Relationship Id="rId80" Type="http://schemas.openxmlformats.org/officeDocument/2006/relationships/image" Target="media/image45.png"/><Relationship Id="rId3" Type="http://schemas.openxmlformats.org/officeDocument/2006/relationships/styles" Target="styles.xml"/><Relationship Id="rId12" Type="http://schemas.openxmlformats.org/officeDocument/2006/relationships/hyperlink" Target="http://es.wikipedia.org/wiki/Fluido" TargetMode="External"/><Relationship Id="rId17" Type="http://schemas.openxmlformats.org/officeDocument/2006/relationships/hyperlink" Target="http://es.wikipedia.org/wiki/Atm%C3%B3sfera" TargetMode="External"/><Relationship Id="rId25" Type="http://schemas.openxmlformats.org/officeDocument/2006/relationships/hyperlink" Target="http://es.wikipedia.org/wiki/Vapor" TargetMode="External"/><Relationship Id="rId33" Type="http://schemas.openxmlformats.org/officeDocument/2006/relationships/hyperlink" Target="http://es.wikipedia.org/wiki/Economizador" TargetMode="External"/><Relationship Id="rId38" Type="http://schemas.openxmlformats.org/officeDocument/2006/relationships/hyperlink" Target="http://es.wikipedia.org/wiki/Entalp%C3%ADa" TargetMode="External"/><Relationship Id="rId46" Type="http://schemas.openxmlformats.org/officeDocument/2006/relationships/image" Target="media/image11.png"/><Relationship Id="rId59" Type="http://schemas.openxmlformats.org/officeDocument/2006/relationships/image" Target="media/image24.png"/><Relationship Id="rId67" Type="http://schemas.openxmlformats.org/officeDocument/2006/relationships/image" Target="media/image32.png"/><Relationship Id="rId20" Type="http://schemas.openxmlformats.org/officeDocument/2006/relationships/hyperlink" Target="http://es.wikipedia.org/wiki/Potencia" TargetMode="External"/><Relationship Id="rId41" Type="http://schemas.openxmlformats.org/officeDocument/2006/relationships/image" Target="media/image6.png"/><Relationship Id="rId54" Type="http://schemas.openxmlformats.org/officeDocument/2006/relationships/image" Target="media/image19.png"/><Relationship Id="rId62" Type="http://schemas.openxmlformats.org/officeDocument/2006/relationships/image" Target="media/image27.png"/><Relationship Id="rId70" Type="http://schemas.openxmlformats.org/officeDocument/2006/relationships/image" Target="media/image35.jpeg"/><Relationship Id="rId75" Type="http://schemas.openxmlformats.org/officeDocument/2006/relationships/image" Target="media/image40.pn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hyperlink" Target="http://es.wikipedia.org/wiki/Turbom%C3%A1quina" TargetMode="External"/><Relationship Id="rId28" Type="http://schemas.openxmlformats.org/officeDocument/2006/relationships/hyperlink" Target="http://es.wikipedia.org/wiki/Generador" TargetMode="External"/><Relationship Id="rId36" Type="http://schemas.openxmlformats.org/officeDocument/2006/relationships/hyperlink" Target="http://es.wikipedia.org/wiki/Turbom%C3%A1quina" TargetMode="External"/><Relationship Id="rId49" Type="http://schemas.openxmlformats.org/officeDocument/2006/relationships/image" Target="media/image14.png"/><Relationship Id="rId57" Type="http://schemas.openxmlformats.org/officeDocument/2006/relationships/image" Target="media/image2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BF3A06-72B6-48DA-AC0B-EE41476BA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201</Pages>
  <Words>16923</Words>
  <Characters>93079</Characters>
  <Application>Microsoft Office Word</Application>
  <DocSecurity>0</DocSecurity>
  <Lines>775</Lines>
  <Paragraphs>219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109783</CharactersWithSpaces>
  <SharedDoc>false</SharedDoc>
  <HLinks>
    <vt:vector size="570" baseType="variant">
      <vt:variant>
        <vt:i4>7602293</vt:i4>
      </vt:variant>
      <vt:variant>
        <vt:i4>468</vt:i4>
      </vt:variant>
      <vt:variant>
        <vt:i4>0</vt:i4>
      </vt:variant>
      <vt:variant>
        <vt:i4>5</vt:i4>
      </vt:variant>
      <vt:variant>
        <vt:lpwstr>http://es.wikipedia.org/wiki/Entalp%C3%ADa</vt:lpwstr>
      </vt:variant>
      <vt:variant>
        <vt:lpwstr/>
      </vt:variant>
      <vt:variant>
        <vt:i4>65602</vt:i4>
      </vt:variant>
      <vt:variant>
        <vt:i4>465</vt:i4>
      </vt:variant>
      <vt:variant>
        <vt:i4>0</vt:i4>
      </vt:variant>
      <vt:variant>
        <vt:i4>5</vt:i4>
      </vt:variant>
      <vt:variant>
        <vt:lpwstr>http://es.wikipedia.org/wiki/Grado_de_reacci%C3%B3n_en_turbom%C3%A1quinas</vt:lpwstr>
      </vt:variant>
      <vt:variant>
        <vt:lpwstr/>
      </vt:variant>
      <vt:variant>
        <vt:i4>7864382</vt:i4>
      </vt:variant>
      <vt:variant>
        <vt:i4>462</vt:i4>
      </vt:variant>
      <vt:variant>
        <vt:i4>0</vt:i4>
      </vt:variant>
      <vt:variant>
        <vt:i4>5</vt:i4>
      </vt:variant>
      <vt:variant>
        <vt:lpwstr>http://es.wikipedia.org/wiki/Turbom%C3%A1quina</vt:lpwstr>
      </vt:variant>
      <vt:variant>
        <vt:lpwstr/>
      </vt:variant>
      <vt:variant>
        <vt:i4>7602293</vt:i4>
      </vt:variant>
      <vt:variant>
        <vt:i4>459</vt:i4>
      </vt:variant>
      <vt:variant>
        <vt:i4>0</vt:i4>
      </vt:variant>
      <vt:variant>
        <vt:i4>5</vt:i4>
      </vt:variant>
      <vt:variant>
        <vt:lpwstr>http://es.wikipedia.org/wiki/Entalp%C3%ADa</vt:lpwstr>
      </vt:variant>
      <vt:variant>
        <vt:lpwstr/>
      </vt:variant>
      <vt:variant>
        <vt:i4>1900630</vt:i4>
      </vt:variant>
      <vt:variant>
        <vt:i4>456</vt:i4>
      </vt:variant>
      <vt:variant>
        <vt:i4>0</vt:i4>
      </vt:variant>
      <vt:variant>
        <vt:i4>5</vt:i4>
      </vt:variant>
      <vt:variant>
        <vt:lpwstr>http://es.wikipedia.org/wiki/Economizador</vt:lpwstr>
      </vt:variant>
      <vt:variant>
        <vt:lpwstr/>
      </vt:variant>
      <vt:variant>
        <vt:i4>8192054</vt:i4>
      </vt:variant>
      <vt:variant>
        <vt:i4>453</vt:i4>
      </vt:variant>
      <vt:variant>
        <vt:i4>0</vt:i4>
      </vt:variant>
      <vt:variant>
        <vt:i4>5</vt:i4>
      </vt:variant>
      <vt:variant>
        <vt:lpwstr>http://es.wikipedia.org/w/index.php?title=Sobrecalentamiento&amp;action=edit&amp;redlink=1</vt:lpwstr>
      </vt:variant>
      <vt:variant>
        <vt:lpwstr/>
      </vt:variant>
      <vt:variant>
        <vt:i4>1114193</vt:i4>
      </vt:variant>
      <vt:variant>
        <vt:i4>450</vt:i4>
      </vt:variant>
      <vt:variant>
        <vt:i4>0</vt:i4>
      </vt:variant>
      <vt:variant>
        <vt:i4>5</vt:i4>
      </vt:variant>
      <vt:variant>
        <vt:lpwstr>http://es.wikipedia.org/wiki/Turbina</vt:lpwstr>
      </vt:variant>
      <vt:variant>
        <vt:lpwstr/>
      </vt:variant>
      <vt:variant>
        <vt:i4>1114193</vt:i4>
      </vt:variant>
      <vt:variant>
        <vt:i4>447</vt:i4>
      </vt:variant>
      <vt:variant>
        <vt:i4>0</vt:i4>
      </vt:variant>
      <vt:variant>
        <vt:i4>5</vt:i4>
      </vt:variant>
      <vt:variant>
        <vt:lpwstr>http://es.wikipedia.org/wiki/Turbina</vt:lpwstr>
      </vt:variant>
      <vt:variant>
        <vt:lpwstr/>
      </vt:variant>
      <vt:variant>
        <vt:i4>1638517</vt:i4>
      </vt:variant>
      <vt:variant>
        <vt:i4>444</vt:i4>
      </vt:variant>
      <vt:variant>
        <vt:i4>0</vt:i4>
      </vt:variant>
      <vt:variant>
        <vt:i4>5</vt:i4>
      </vt:variant>
      <vt:variant>
        <vt:lpwstr>http://es.wikipedia.org/wiki/Ciclo_combinado</vt:lpwstr>
      </vt:variant>
      <vt:variant>
        <vt:lpwstr/>
      </vt:variant>
      <vt:variant>
        <vt:i4>6291478</vt:i4>
      </vt:variant>
      <vt:variant>
        <vt:i4>441</vt:i4>
      </vt:variant>
      <vt:variant>
        <vt:i4>0</vt:i4>
      </vt:variant>
      <vt:variant>
        <vt:i4>5</vt:i4>
      </vt:variant>
      <vt:variant>
        <vt:lpwstr>http://es.wikipedia.org/wiki/Ciclo_Rankine</vt:lpwstr>
      </vt:variant>
      <vt:variant>
        <vt:lpwstr/>
      </vt:variant>
      <vt:variant>
        <vt:i4>131157</vt:i4>
      </vt:variant>
      <vt:variant>
        <vt:i4>438</vt:i4>
      </vt:variant>
      <vt:variant>
        <vt:i4>0</vt:i4>
      </vt:variant>
      <vt:variant>
        <vt:i4>5</vt:i4>
      </vt:variant>
      <vt:variant>
        <vt:lpwstr>http://es.wikipedia.org/wiki/Rendimiento</vt:lpwstr>
      </vt:variant>
      <vt:variant>
        <vt:lpwstr/>
      </vt:variant>
      <vt:variant>
        <vt:i4>1835073</vt:i4>
      </vt:variant>
      <vt:variant>
        <vt:i4>435</vt:i4>
      </vt:variant>
      <vt:variant>
        <vt:i4>0</vt:i4>
      </vt:variant>
      <vt:variant>
        <vt:i4>5</vt:i4>
      </vt:variant>
      <vt:variant>
        <vt:lpwstr>http://es.wikipedia.org/wiki/Potencia</vt:lpwstr>
      </vt:variant>
      <vt:variant>
        <vt:lpwstr/>
      </vt:variant>
      <vt:variant>
        <vt:i4>5832746</vt:i4>
      </vt:variant>
      <vt:variant>
        <vt:i4>432</vt:i4>
      </vt:variant>
      <vt:variant>
        <vt:i4>0</vt:i4>
      </vt:variant>
      <vt:variant>
        <vt:i4>5</vt:i4>
      </vt:variant>
      <vt:variant>
        <vt:lpwstr>http://es.wikipedia.org/w/index.php?title=Rendimiento_termodin%C3%A1mico&amp;action=edit&amp;redlink=1</vt:lpwstr>
      </vt:variant>
      <vt:variant>
        <vt:lpwstr/>
      </vt:variant>
      <vt:variant>
        <vt:i4>1441865</vt:i4>
      </vt:variant>
      <vt:variant>
        <vt:i4>429</vt:i4>
      </vt:variant>
      <vt:variant>
        <vt:i4>0</vt:i4>
      </vt:variant>
      <vt:variant>
        <vt:i4>5</vt:i4>
      </vt:variant>
      <vt:variant>
        <vt:lpwstr>http://es.wikipedia.org/wiki/Temperatura</vt:lpwstr>
      </vt:variant>
      <vt:variant>
        <vt:lpwstr/>
      </vt:variant>
      <vt:variant>
        <vt:i4>655471</vt:i4>
      </vt:variant>
      <vt:variant>
        <vt:i4>426</vt:i4>
      </vt:variant>
      <vt:variant>
        <vt:i4>0</vt:i4>
      </vt:variant>
      <vt:variant>
        <vt:i4>5</vt:i4>
      </vt:variant>
      <vt:variant>
        <vt:lpwstr>http://es.wikipedia.org/wiki/Central_termoel%C3%A9ctrica</vt:lpwstr>
      </vt:variant>
      <vt:variant>
        <vt:lpwstr/>
      </vt:variant>
      <vt:variant>
        <vt:i4>6422570</vt:i4>
      </vt:variant>
      <vt:variant>
        <vt:i4>423</vt:i4>
      </vt:variant>
      <vt:variant>
        <vt:i4>0</vt:i4>
      </vt:variant>
      <vt:variant>
        <vt:i4>5</vt:i4>
      </vt:variant>
      <vt:variant>
        <vt:lpwstr>http://es.wikipedia.org/wiki/Avi%C3%B3n</vt:lpwstr>
      </vt:variant>
      <vt:variant>
        <vt:lpwstr/>
      </vt:variant>
      <vt:variant>
        <vt:i4>4915212</vt:i4>
      </vt:variant>
      <vt:variant>
        <vt:i4>420</vt:i4>
      </vt:variant>
      <vt:variant>
        <vt:i4>0</vt:i4>
      </vt:variant>
      <vt:variant>
        <vt:i4>5</vt:i4>
      </vt:variant>
      <vt:variant>
        <vt:lpwstr>http://es.wikipedia.org/wiki/Turbina_de_gas</vt:lpwstr>
      </vt:variant>
      <vt:variant>
        <vt:lpwstr/>
      </vt:variant>
      <vt:variant>
        <vt:i4>6422593</vt:i4>
      </vt:variant>
      <vt:variant>
        <vt:i4>417</vt:i4>
      </vt:variant>
      <vt:variant>
        <vt:i4>0</vt:i4>
      </vt:variant>
      <vt:variant>
        <vt:i4>5</vt:i4>
      </vt:variant>
      <vt:variant>
        <vt:lpwstr>http://es.wikipedia.org/wiki/Trabajo_(f%C3%ADsica)</vt:lpwstr>
      </vt:variant>
      <vt:variant>
        <vt:lpwstr/>
      </vt:variant>
      <vt:variant>
        <vt:i4>7471166</vt:i4>
      </vt:variant>
      <vt:variant>
        <vt:i4>414</vt:i4>
      </vt:variant>
      <vt:variant>
        <vt:i4>0</vt:i4>
      </vt:variant>
      <vt:variant>
        <vt:i4>5</vt:i4>
      </vt:variant>
      <vt:variant>
        <vt:lpwstr>http://es.wikipedia.org/wiki/Atm%C3%B3sfera</vt:lpwstr>
      </vt:variant>
      <vt:variant>
        <vt:lpwstr/>
      </vt:variant>
      <vt:variant>
        <vt:i4>786497</vt:i4>
      </vt:variant>
      <vt:variant>
        <vt:i4>411</vt:i4>
      </vt:variant>
      <vt:variant>
        <vt:i4>0</vt:i4>
      </vt:variant>
      <vt:variant>
        <vt:i4>5</vt:i4>
      </vt:variant>
      <vt:variant>
        <vt:lpwstr>http://es.wikipedia.org/wiki/Aire</vt:lpwstr>
      </vt:variant>
      <vt:variant>
        <vt:lpwstr/>
      </vt:variant>
      <vt:variant>
        <vt:i4>6946882</vt:i4>
      </vt:variant>
      <vt:variant>
        <vt:i4>408</vt:i4>
      </vt:variant>
      <vt:variant>
        <vt:i4>0</vt:i4>
      </vt:variant>
      <vt:variant>
        <vt:i4>5</vt:i4>
      </vt:variant>
      <vt:variant>
        <vt:lpwstr>http://es.wikipedia.org/wiki/Energ%C3%ADa_el%C3%A9ctrica</vt:lpwstr>
      </vt:variant>
      <vt:variant>
        <vt:lpwstr/>
      </vt:variant>
      <vt:variant>
        <vt:i4>1703986</vt:i4>
      </vt:variant>
      <vt:variant>
        <vt:i4>405</vt:i4>
      </vt:variant>
      <vt:variant>
        <vt:i4>0</vt:i4>
      </vt:variant>
      <vt:variant>
        <vt:i4>5</vt:i4>
      </vt:variant>
      <vt:variant>
        <vt:lpwstr>http://es.wikipedia.org/wiki/Energ%C3%ADa_mec%C3%A1nica</vt:lpwstr>
      </vt:variant>
      <vt:variant>
        <vt:lpwstr/>
      </vt:variant>
      <vt:variant>
        <vt:i4>6422593</vt:i4>
      </vt:variant>
      <vt:variant>
        <vt:i4>402</vt:i4>
      </vt:variant>
      <vt:variant>
        <vt:i4>0</vt:i4>
      </vt:variant>
      <vt:variant>
        <vt:i4>5</vt:i4>
      </vt:variant>
      <vt:variant>
        <vt:lpwstr>http://es.wikipedia.org/wiki/Trabajo_(f%C3%ADsica)</vt:lpwstr>
      </vt:variant>
      <vt:variant>
        <vt:lpwstr/>
      </vt:variant>
      <vt:variant>
        <vt:i4>786497</vt:i4>
      </vt:variant>
      <vt:variant>
        <vt:i4>399</vt:i4>
      </vt:variant>
      <vt:variant>
        <vt:i4>0</vt:i4>
      </vt:variant>
      <vt:variant>
        <vt:i4>5</vt:i4>
      </vt:variant>
      <vt:variant>
        <vt:lpwstr>http://es.wikipedia.org/wiki/Aire</vt:lpwstr>
      </vt:variant>
      <vt:variant>
        <vt:lpwstr/>
      </vt:variant>
      <vt:variant>
        <vt:i4>6815789</vt:i4>
      </vt:variant>
      <vt:variant>
        <vt:i4>396</vt:i4>
      </vt:variant>
      <vt:variant>
        <vt:i4>0</vt:i4>
      </vt:variant>
      <vt:variant>
        <vt:i4>5</vt:i4>
      </vt:variant>
      <vt:variant>
        <vt:lpwstr>http://es.wikipedia.org/wiki/Fluido</vt:lpwstr>
      </vt:variant>
      <vt:variant>
        <vt:lpwstr/>
      </vt:variant>
      <vt:variant>
        <vt:i4>589934</vt:i4>
      </vt:variant>
      <vt:variant>
        <vt:i4>393</vt:i4>
      </vt:variant>
      <vt:variant>
        <vt:i4>0</vt:i4>
      </vt:variant>
      <vt:variant>
        <vt:i4>5</vt:i4>
      </vt:variant>
      <vt:variant>
        <vt:lpwstr>http://es.wikipedia.org/wiki/Ciclo_termodin%C3%A1mico</vt:lpwstr>
      </vt:variant>
      <vt:variant>
        <vt:lpwstr/>
      </vt:variant>
      <vt:variant>
        <vt:i4>3801205</vt:i4>
      </vt:variant>
      <vt:variant>
        <vt:i4>387</vt:i4>
      </vt:variant>
      <vt:variant>
        <vt:i4>0</vt:i4>
      </vt:variant>
      <vt:variant>
        <vt:i4>5</vt:i4>
      </vt:variant>
      <vt:variant>
        <vt:lpwstr>http://www.monografias.com/trabajos/aire/aire.shtml</vt:lpwstr>
      </vt:variant>
      <vt:variant>
        <vt:lpwstr/>
      </vt:variant>
      <vt:variant>
        <vt:i4>3866737</vt:i4>
      </vt:variant>
      <vt:variant>
        <vt:i4>384</vt:i4>
      </vt:variant>
      <vt:variant>
        <vt:i4>0</vt:i4>
      </vt:variant>
      <vt:variant>
        <vt:i4>5</vt:i4>
      </vt:variant>
      <vt:variant>
        <vt:lpwstr>http://www.monografias.com/trabajos14/trmnpot/trmnpot.shtml</vt:lpwstr>
      </vt:variant>
      <vt:variant>
        <vt:lpwstr/>
      </vt:variant>
      <vt:variant>
        <vt:i4>8192043</vt:i4>
      </vt:variant>
      <vt:variant>
        <vt:i4>381</vt:i4>
      </vt:variant>
      <vt:variant>
        <vt:i4>0</vt:i4>
      </vt:variant>
      <vt:variant>
        <vt:i4>5</vt:i4>
      </vt:variant>
      <vt:variant>
        <vt:lpwstr>http://es.wikipedia.org/wiki/Eficiencia</vt:lpwstr>
      </vt:variant>
      <vt:variant>
        <vt:lpwstr/>
      </vt:variant>
      <vt:variant>
        <vt:i4>720969</vt:i4>
      </vt:variant>
      <vt:variant>
        <vt:i4>378</vt:i4>
      </vt:variant>
      <vt:variant>
        <vt:i4>0</vt:i4>
      </vt:variant>
      <vt:variant>
        <vt:i4>5</vt:i4>
      </vt:variant>
      <vt:variant>
        <vt:lpwstr>http://es.wikipedia.org/wiki/Gas</vt:lpwstr>
      </vt:variant>
      <vt:variant>
        <vt:lpwstr/>
      </vt:variant>
      <vt:variant>
        <vt:i4>3932266</vt:i4>
      </vt:variant>
      <vt:variant>
        <vt:i4>375</vt:i4>
      </vt:variant>
      <vt:variant>
        <vt:i4>0</vt:i4>
      </vt:variant>
      <vt:variant>
        <vt:i4>5</vt:i4>
      </vt:variant>
      <vt:variant>
        <vt:lpwstr>http://es.wikipedia.org/wiki/Torre_de_refrigeraci%C3%B3n</vt:lpwstr>
      </vt:variant>
      <vt:variant>
        <vt:lpwstr/>
      </vt:variant>
      <vt:variant>
        <vt:i4>1179715</vt:i4>
      </vt:variant>
      <vt:variant>
        <vt:i4>372</vt:i4>
      </vt:variant>
      <vt:variant>
        <vt:i4>0</vt:i4>
      </vt:variant>
      <vt:variant>
        <vt:i4>5</vt:i4>
      </vt:variant>
      <vt:variant>
        <vt:lpwstr>http://es.wikipedia.org/wiki/Condensador</vt:lpwstr>
      </vt:variant>
      <vt:variant>
        <vt:lpwstr/>
      </vt:variant>
      <vt:variant>
        <vt:i4>2359405</vt:i4>
      </vt:variant>
      <vt:variant>
        <vt:i4>369</vt:i4>
      </vt:variant>
      <vt:variant>
        <vt:i4>0</vt:i4>
      </vt:variant>
      <vt:variant>
        <vt:i4>5</vt:i4>
      </vt:variant>
      <vt:variant>
        <vt:lpwstr>http://es.wikipedia.org/wiki/Turbina_de_vapor</vt:lpwstr>
      </vt:variant>
      <vt:variant>
        <vt:lpwstr/>
      </vt:variant>
      <vt:variant>
        <vt:i4>3276801</vt:i4>
      </vt:variant>
      <vt:variant>
        <vt:i4>366</vt:i4>
      </vt:variant>
      <vt:variant>
        <vt:i4>0</vt:i4>
      </vt:variant>
      <vt:variant>
        <vt:i4>5</vt:i4>
      </vt:variant>
      <vt:variant>
        <vt:lpwstr>http://es.wikipedia.org/wiki/Caldera_(m%C3%A1quina)</vt:lpwstr>
      </vt:variant>
      <vt:variant>
        <vt:lpwstr/>
      </vt:variant>
      <vt:variant>
        <vt:i4>8192043</vt:i4>
      </vt:variant>
      <vt:variant>
        <vt:i4>363</vt:i4>
      </vt:variant>
      <vt:variant>
        <vt:i4>0</vt:i4>
      </vt:variant>
      <vt:variant>
        <vt:i4>5</vt:i4>
      </vt:variant>
      <vt:variant>
        <vt:lpwstr>http://es.wikipedia.org/wiki/Eficiencia</vt:lpwstr>
      </vt:variant>
      <vt:variant>
        <vt:lpwstr/>
      </vt:variant>
      <vt:variant>
        <vt:i4>1835063</vt:i4>
      </vt:variant>
      <vt:variant>
        <vt:i4>356</vt:i4>
      </vt:variant>
      <vt:variant>
        <vt:i4>0</vt:i4>
      </vt:variant>
      <vt:variant>
        <vt:i4>5</vt:i4>
      </vt:variant>
      <vt:variant>
        <vt:lpwstr/>
      </vt:variant>
      <vt:variant>
        <vt:lpwstr>_Toc245873744</vt:lpwstr>
      </vt:variant>
      <vt:variant>
        <vt:i4>1835063</vt:i4>
      </vt:variant>
      <vt:variant>
        <vt:i4>350</vt:i4>
      </vt:variant>
      <vt:variant>
        <vt:i4>0</vt:i4>
      </vt:variant>
      <vt:variant>
        <vt:i4>5</vt:i4>
      </vt:variant>
      <vt:variant>
        <vt:lpwstr/>
      </vt:variant>
      <vt:variant>
        <vt:lpwstr>_Toc245873743</vt:lpwstr>
      </vt:variant>
      <vt:variant>
        <vt:i4>1835063</vt:i4>
      </vt:variant>
      <vt:variant>
        <vt:i4>344</vt:i4>
      </vt:variant>
      <vt:variant>
        <vt:i4>0</vt:i4>
      </vt:variant>
      <vt:variant>
        <vt:i4>5</vt:i4>
      </vt:variant>
      <vt:variant>
        <vt:lpwstr/>
      </vt:variant>
      <vt:variant>
        <vt:lpwstr>_Toc245873742</vt:lpwstr>
      </vt:variant>
      <vt:variant>
        <vt:i4>1835063</vt:i4>
      </vt:variant>
      <vt:variant>
        <vt:i4>338</vt:i4>
      </vt:variant>
      <vt:variant>
        <vt:i4>0</vt:i4>
      </vt:variant>
      <vt:variant>
        <vt:i4>5</vt:i4>
      </vt:variant>
      <vt:variant>
        <vt:lpwstr/>
      </vt:variant>
      <vt:variant>
        <vt:lpwstr>_Toc245873741</vt:lpwstr>
      </vt:variant>
      <vt:variant>
        <vt:i4>1835063</vt:i4>
      </vt:variant>
      <vt:variant>
        <vt:i4>332</vt:i4>
      </vt:variant>
      <vt:variant>
        <vt:i4>0</vt:i4>
      </vt:variant>
      <vt:variant>
        <vt:i4>5</vt:i4>
      </vt:variant>
      <vt:variant>
        <vt:lpwstr/>
      </vt:variant>
      <vt:variant>
        <vt:lpwstr>_Toc245873740</vt:lpwstr>
      </vt:variant>
      <vt:variant>
        <vt:i4>1769527</vt:i4>
      </vt:variant>
      <vt:variant>
        <vt:i4>326</vt:i4>
      </vt:variant>
      <vt:variant>
        <vt:i4>0</vt:i4>
      </vt:variant>
      <vt:variant>
        <vt:i4>5</vt:i4>
      </vt:variant>
      <vt:variant>
        <vt:lpwstr/>
      </vt:variant>
      <vt:variant>
        <vt:lpwstr>_Toc245873739</vt:lpwstr>
      </vt:variant>
      <vt:variant>
        <vt:i4>1769527</vt:i4>
      </vt:variant>
      <vt:variant>
        <vt:i4>320</vt:i4>
      </vt:variant>
      <vt:variant>
        <vt:i4>0</vt:i4>
      </vt:variant>
      <vt:variant>
        <vt:i4>5</vt:i4>
      </vt:variant>
      <vt:variant>
        <vt:lpwstr/>
      </vt:variant>
      <vt:variant>
        <vt:lpwstr>_Toc245873738</vt:lpwstr>
      </vt:variant>
      <vt:variant>
        <vt:i4>1769527</vt:i4>
      </vt:variant>
      <vt:variant>
        <vt:i4>314</vt:i4>
      </vt:variant>
      <vt:variant>
        <vt:i4>0</vt:i4>
      </vt:variant>
      <vt:variant>
        <vt:i4>5</vt:i4>
      </vt:variant>
      <vt:variant>
        <vt:lpwstr/>
      </vt:variant>
      <vt:variant>
        <vt:lpwstr>_Toc245873737</vt:lpwstr>
      </vt:variant>
      <vt:variant>
        <vt:i4>1769527</vt:i4>
      </vt:variant>
      <vt:variant>
        <vt:i4>308</vt:i4>
      </vt:variant>
      <vt:variant>
        <vt:i4>0</vt:i4>
      </vt:variant>
      <vt:variant>
        <vt:i4>5</vt:i4>
      </vt:variant>
      <vt:variant>
        <vt:lpwstr/>
      </vt:variant>
      <vt:variant>
        <vt:lpwstr>_Toc245873736</vt:lpwstr>
      </vt:variant>
      <vt:variant>
        <vt:i4>1769527</vt:i4>
      </vt:variant>
      <vt:variant>
        <vt:i4>302</vt:i4>
      </vt:variant>
      <vt:variant>
        <vt:i4>0</vt:i4>
      </vt:variant>
      <vt:variant>
        <vt:i4>5</vt:i4>
      </vt:variant>
      <vt:variant>
        <vt:lpwstr/>
      </vt:variant>
      <vt:variant>
        <vt:lpwstr>_Toc245873735</vt:lpwstr>
      </vt:variant>
      <vt:variant>
        <vt:i4>1769527</vt:i4>
      </vt:variant>
      <vt:variant>
        <vt:i4>296</vt:i4>
      </vt:variant>
      <vt:variant>
        <vt:i4>0</vt:i4>
      </vt:variant>
      <vt:variant>
        <vt:i4>5</vt:i4>
      </vt:variant>
      <vt:variant>
        <vt:lpwstr/>
      </vt:variant>
      <vt:variant>
        <vt:lpwstr>_Toc245873734</vt:lpwstr>
      </vt:variant>
      <vt:variant>
        <vt:i4>1769527</vt:i4>
      </vt:variant>
      <vt:variant>
        <vt:i4>290</vt:i4>
      </vt:variant>
      <vt:variant>
        <vt:i4>0</vt:i4>
      </vt:variant>
      <vt:variant>
        <vt:i4>5</vt:i4>
      </vt:variant>
      <vt:variant>
        <vt:lpwstr/>
      </vt:variant>
      <vt:variant>
        <vt:lpwstr>_Toc245873733</vt:lpwstr>
      </vt:variant>
      <vt:variant>
        <vt:i4>1769527</vt:i4>
      </vt:variant>
      <vt:variant>
        <vt:i4>284</vt:i4>
      </vt:variant>
      <vt:variant>
        <vt:i4>0</vt:i4>
      </vt:variant>
      <vt:variant>
        <vt:i4>5</vt:i4>
      </vt:variant>
      <vt:variant>
        <vt:lpwstr/>
      </vt:variant>
      <vt:variant>
        <vt:lpwstr>_Toc245873732</vt:lpwstr>
      </vt:variant>
      <vt:variant>
        <vt:i4>1769527</vt:i4>
      </vt:variant>
      <vt:variant>
        <vt:i4>278</vt:i4>
      </vt:variant>
      <vt:variant>
        <vt:i4>0</vt:i4>
      </vt:variant>
      <vt:variant>
        <vt:i4>5</vt:i4>
      </vt:variant>
      <vt:variant>
        <vt:lpwstr/>
      </vt:variant>
      <vt:variant>
        <vt:lpwstr>_Toc245873731</vt:lpwstr>
      </vt:variant>
      <vt:variant>
        <vt:i4>1769527</vt:i4>
      </vt:variant>
      <vt:variant>
        <vt:i4>272</vt:i4>
      </vt:variant>
      <vt:variant>
        <vt:i4>0</vt:i4>
      </vt:variant>
      <vt:variant>
        <vt:i4>5</vt:i4>
      </vt:variant>
      <vt:variant>
        <vt:lpwstr/>
      </vt:variant>
      <vt:variant>
        <vt:lpwstr>_Toc245873730</vt:lpwstr>
      </vt:variant>
      <vt:variant>
        <vt:i4>1703991</vt:i4>
      </vt:variant>
      <vt:variant>
        <vt:i4>266</vt:i4>
      </vt:variant>
      <vt:variant>
        <vt:i4>0</vt:i4>
      </vt:variant>
      <vt:variant>
        <vt:i4>5</vt:i4>
      </vt:variant>
      <vt:variant>
        <vt:lpwstr/>
      </vt:variant>
      <vt:variant>
        <vt:lpwstr>_Toc245873729</vt:lpwstr>
      </vt:variant>
      <vt:variant>
        <vt:i4>1703991</vt:i4>
      </vt:variant>
      <vt:variant>
        <vt:i4>260</vt:i4>
      </vt:variant>
      <vt:variant>
        <vt:i4>0</vt:i4>
      </vt:variant>
      <vt:variant>
        <vt:i4>5</vt:i4>
      </vt:variant>
      <vt:variant>
        <vt:lpwstr/>
      </vt:variant>
      <vt:variant>
        <vt:lpwstr>_Toc245873728</vt:lpwstr>
      </vt:variant>
      <vt:variant>
        <vt:i4>1703991</vt:i4>
      </vt:variant>
      <vt:variant>
        <vt:i4>254</vt:i4>
      </vt:variant>
      <vt:variant>
        <vt:i4>0</vt:i4>
      </vt:variant>
      <vt:variant>
        <vt:i4>5</vt:i4>
      </vt:variant>
      <vt:variant>
        <vt:lpwstr/>
      </vt:variant>
      <vt:variant>
        <vt:lpwstr>_Toc245873727</vt:lpwstr>
      </vt:variant>
      <vt:variant>
        <vt:i4>1703991</vt:i4>
      </vt:variant>
      <vt:variant>
        <vt:i4>248</vt:i4>
      </vt:variant>
      <vt:variant>
        <vt:i4>0</vt:i4>
      </vt:variant>
      <vt:variant>
        <vt:i4>5</vt:i4>
      </vt:variant>
      <vt:variant>
        <vt:lpwstr/>
      </vt:variant>
      <vt:variant>
        <vt:lpwstr>_Toc245873726</vt:lpwstr>
      </vt:variant>
      <vt:variant>
        <vt:i4>1703991</vt:i4>
      </vt:variant>
      <vt:variant>
        <vt:i4>242</vt:i4>
      </vt:variant>
      <vt:variant>
        <vt:i4>0</vt:i4>
      </vt:variant>
      <vt:variant>
        <vt:i4>5</vt:i4>
      </vt:variant>
      <vt:variant>
        <vt:lpwstr/>
      </vt:variant>
      <vt:variant>
        <vt:lpwstr>_Toc245873725</vt:lpwstr>
      </vt:variant>
      <vt:variant>
        <vt:i4>1703991</vt:i4>
      </vt:variant>
      <vt:variant>
        <vt:i4>236</vt:i4>
      </vt:variant>
      <vt:variant>
        <vt:i4>0</vt:i4>
      </vt:variant>
      <vt:variant>
        <vt:i4>5</vt:i4>
      </vt:variant>
      <vt:variant>
        <vt:lpwstr/>
      </vt:variant>
      <vt:variant>
        <vt:lpwstr>_Toc245873724</vt:lpwstr>
      </vt:variant>
      <vt:variant>
        <vt:i4>1703991</vt:i4>
      </vt:variant>
      <vt:variant>
        <vt:i4>230</vt:i4>
      </vt:variant>
      <vt:variant>
        <vt:i4>0</vt:i4>
      </vt:variant>
      <vt:variant>
        <vt:i4>5</vt:i4>
      </vt:variant>
      <vt:variant>
        <vt:lpwstr/>
      </vt:variant>
      <vt:variant>
        <vt:lpwstr>_Toc245873723</vt:lpwstr>
      </vt:variant>
      <vt:variant>
        <vt:i4>1703991</vt:i4>
      </vt:variant>
      <vt:variant>
        <vt:i4>224</vt:i4>
      </vt:variant>
      <vt:variant>
        <vt:i4>0</vt:i4>
      </vt:variant>
      <vt:variant>
        <vt:i4>5</vt:i4>
      </vt:variant>
      <vt:variant>
        <vt:lpwstr/>
      </vt:variant>
      <vt:variant>
        <vt:lpwstr>_Toc245873722</vt:lpwstr>
      </vt:variant>
      <vt:variant>
        <vt:i4>1703991</vt:i4>
      </vt:variant>
      <vt:variant>
        <vt:i4>218</vt:i4>
      </vt:variant>
      <vt:variant>
        <vt:i4>0</vt:i4>
      </vt:variant>
      <vt:variant>
        <vt:i4>5</vt:i4>
      </vt:variant>
      <vt:variant>
        <vt:lpwstr/>
      </vt:variant>
      <vt:variant>
        <vt:lpwstr>_Toc245873721</vt:lpwstr>
      </vt:variant>
      <vt:variant>
        <vt:i4>1703991</vt:i4>
      </vt:variant>
      <vt:variant>
        <vt:i4>212</vt:i4>
      </vt:variant>
      <vt:variant>
        <vt:i4>0</vt:i4>
      </vt:variant>
      <vt:variant>
        <vt:i4>5</vt:i4>
      </vt:variant>
      <vt:variant>
        <vt:lpwstr/>
      </vt:variant>
      <vt:variant>
        <vt:lpwstr>_Toc245873720</vt:lpwstr>
      </vt:variant>
      <vt:variant>
        <vt:i4>1638455</vt:i4>
      </vt:variant>
      <vt:variant>
        <vt:i4>206</vt:i4>
      </vt:variant>
      <vt:variant>
        <vt:i4>0</vt:i4>
      </vt:variant>
      <vt:variant>
        <vt:i4>5</vt:i4>
      </vt:variant>
      <vt:variant>
        <vt:lpwstr/>
      </vt:variant>
      <vt:variant>
        <vt:lpwstr>_Toc245873719</vt:lpwstr>
      </vt:variant>
      <vt:variant>
        <vt:i4>1638455</vt:i4>
      </vt:variant>
      <vt:variant>
        <vt:i4>200</vt:i4>
      </vt:variant>
      <vt:variant>
        <vt:i4>0</vt:i4>
      </vt:variant>
      <vt:variant>
        <vt:i4>5</vt:i4>
      </vt:variant>
      <vt:variant>
        <vt:lpwstr/>
      </vt:variant>
      <vt:variant>
        <vt:lpwstr>_Toc245873718</vt:lpwstr>
      </vt:variant>
      <vt:variant>
        <vt:i4>1638455</vt:i4>
      </vt:variant>
      <vt:variant>
        <vt:i4>194</vt:i4>
      </vt:variant>
      <vt:variant>
        <vt:i4>0</vt:i4>
      </vt:variant>
      <vt:variant>
        <vt:i4>5</vt:i4>
      </vt:variant>
      <vt:variant>
        <vt:lpwstr/>
      </vt:variant>
      <vt:variant>
        <vt:lpwstr>_Toc245873717</vt:lpwstr>
      </vt:variant>
      <vt:variant>
        <vt:i4>1638455</vt:i4>
      </vt:variant>
      <vt:variant>
        <vt:i4>188</vt:i4>
      </vt:variant>
      <vt:variant>
        <vt:i4>0</vt:i4>
      </vt:variant>
      <vt:variant>
        <vt:i4>5</vt:i4>
      </vt:variant>
      <vt:variant>
        <vt:lpwstr/>
      </vt:variant>
      <vt:variant>
        <vt:lpwstr>_Toc245873716</vt:lpwstr>
      </vt:variant>
      <vt:variant>
        <vt:i4>1638455</vt:i4>
      </vt:variant>
      <vt:variant>
        <vt:i4>182</vt:i4>
      </vt:variant>
      <vt:variant>
        <vt:i4>0</vt:i4>
      </vt:variant>
      <vt:variant>
        <vt:i4>5</vt:i4>
      </vt:variant>
      <vt:variant>
        <vt:lpwstr/>
      </vt:variant>
      <vt:variant>
        <vt:lpwstr>_Toc245873715</vt:lpwstr>
      </vt:variant>
      <vt:variant>
        <vt:i4>1638455</vt:i4>
      </vt:variant>
      <vt:variant>
        <vt:i4>176</vt:i4>
      </vt:variant>
      <vt:variant>
        <vt:i4>0</vt:i4>
      </vt:variant>
      <vt:variant>
        <vt:i4>5</vt:i4>
      </vt:variant>
      <vt:variant>
        <vt:lpwstr/>
      </vt:variant>
      <vt:variant>
        <vt:lpwstr>_Toc245873714</vt:lpwstr>
      </vt:variant>
      <vt:variant>
        <vt:i4>1638455</vt:i4>
      </vt:variant>
      <vt:variant>
        <vt:i4>170</vt:i4>
      </vt:variant>
      <vt:variant>
        <vt:i4>0</vt:i4>
      </vt:variant>
      <vt:variant>
        <vt:i4>5</vt:i4>
      </vt:variant>
      <vt:variant>
        <vt:lpwstr/>
      </vt:variant>
      <vt:variant>
        <vt:lpwstr>_Toc245873713</vt:lpwstr>
      </vt:variant>
      <vt:variant>
        <vt:i4>1638455</vt:i4>
      </vt:variant>
      <vt:variant>
        <vt:i4>164</vt:i4>
      </vt:variant>
      <vt:variant>
        <vt:i4>0</vt:i4>
      </vt:variant>
      <vt:variant>
        <vt:i4>5</vt:i4>
      </vt:variant>
      <vt:variant>
        <vt:lpwstr/>
      </vt:variant>
      <vt:variant>
        <vt:lpwstr>_Toc245873712</vt:lpwstr>
      </vt:variant>
      <vt:variant>
        <vt:i4>1638455</vt:i4>
      </vt:variant>
      <vt:variant>
        <vt:i4>158</vt:i4>
      </vt:variant>
      <vt:variant>
        <vt:i4>0</vt:i4>
      </vt:variant>
      <vt:variant>
        <vt:i4>5</vt:i4>
      </vt:variant>
      <vt:variant>
        <vt:lpwstr/>
      </vt:variant>
      <vt:variant>
        <vt:lpwstr>_Toc245873711</vt:lpwstr>
      </vt:variant>
      <vt:variant>
        <vt:i4>1638455</vt:i4>
      </vt:variant>
      <vt:variant>
        <vt:i4>152</vt:i4>
      </vt:variant>
      <vt:variant>
        <vt:i4>0</vt:i4>
      </vt:variant>
      <vt:variant>
        <vt:i4>5</vt:i4>
      </vt:variant>
      <vt:variant>
        <vt:lpwstr/>
      </vt:variant>
      <vt:variant>
        <vt:lpwstr>_Toc245873710</vt:lpwstr>
      </vt:variant>
      <vt:variant>
        <vt:i4>1572919</vt:i4>
      </vt:variant>
      <vt:variant>
        <vt:i4>146</vt:i4>
      </vt:variant>
      <vt:variant>
        <vt:i4>0</vt:i4>
      </vt:variant>
      <vt:variant>
        <vt:i4>5</vt:i4>
      </vt:variant>
      <vt:variant>
        <vt:lpwstr/>
      </vt:variant>
      <vt:variant>
        <vt:lpwstr>_Toc245873709</vt:lpwstr>
      </vt:variant>
      <vt:variant>
        <vt:i4>1572919</vt:i4>
      </vt:variant>
      <vt:variant>
        <vt:i4>140</vt:i4>
      </vt:variant>
      <vt:variant>
        <vt:i4>0</vt:i4>
      </vt:variant>
      <vt:variant>
        <vt:i4>5</vt:i4>
      </vt:variant>
      <vt:variant>
        <vt:lpwstr/>
      </vt:variant>
      <vt:variant>
        <vt:lpwstr>_Toc245873708</vt:lpwstr>
      </vt:variant>
      <vt:variant>
        <vt:i4>1572919</vt:i4>
      </vt:variant>
      <vt:variant>
        <vt:i4>134</vt:i4>
      </vt:variant>
      <vt:variant>
        <vt:i4>0</vt:i4>
      </vt:variant>
      <vt:variant>
        <vt:i4>5</vt:i4>
      </vt:variant>
      <vt:variant>
        <vt:lpwstr/>
      </vt:variant>
      <vt:variant>
        <vt:lpwstr>_Toc245873707</vt:lpwstr>
      </vt:variant>
      <vt:variant>
        <vt:i4>1572919</vt:i4>
      </vt:variant>
      <vt:variant>
        <vt:i4>128</vt:i4>
      </vt:variant>
      <vt:variant>
        <vt:i4>0</vt:i4>
      </vt:variant>
      <vt:variant>
        <vt:i4>5</vt:i4>
      </vt:variant>
      <vt:variant>
        <vt:lpwstr/>
      </vt:variant>
      <vt:variant>
        <vt:lpwstr>_Toc245873706</vt:lpwstr>
      </vt:variant>
      <vt:variant>
        <vt:i4>1572919</vt:i4>
      </vt:variant>
      <vt:variant>
        <vt:i4>122</vt:i4>
      </vt:variant>
      <vt:variant>
        <vt:i4>0</vt:i4>
      </vt:variant>
      <vt:variant>
        <vt:i4>5</vt:i4>
      </vt:variant>
      <vt:variant>
        <vt:lpwstr/>
      </vt:variant>
      <vt:variant>
        <vt:lpwstr>_Toc245873705</vt:lpwstr>
      </vt:variant>
      <vt:variant>
        <vt:i4>1572919</vt:i4>
      </vt:variant>
      <vt:variant>
        <vt:i4>116</vt:i4>
      </vt:variant>
      <vt:variant>
        <vt:i4>0</vt:i4>
      </vt:variant>
      <vt:variant>
        <vt:i4>5</vt:i4>
      </vt:variant>
      <vt:variant>
        <vt:lpwstr/>
      </vt:variant>
      <vt:variant>
        <vt:lpwstr>_Toc245873704</vt:lpwstr>
      </vt:variant>
      <vt:variant>
        <vt:i4>1572919</vt:i4>
      </vt:variant>
      <vt:variant>
        <vt:i4>110</vt:i4>
      </vt:variant>
      <vt:variant>
        <vt:i4>0</vt:i4>
      </vt:variant>
      <vt:variant>
        <vt:i4>5</vt:i4>
      </vt:variant>
      <vt:variant>
        <vt:lpwstr/>
      </vt:variant>
      <vt:variant>
        <vt:lpwstr>_Toc245873703</vt:lpwstr>
      </vt:variant>
      <vt:variant>
        <vt:i4>1572919</vt:i4>
      </vt:variant>
      <vt:variant>
        <vt:i4>104</vt:i4>
      </vt:variant>
      <vt:variant>
        <vt:i4>0</vt:i4>
      </vt:variant>
      <vt:variant>
        <vt:i4>5</vt:i4>
      </vt:variant>
      <vt:variant>
        <vt:lpwstr/>
      </vt:variant>
      <vt:variant>
        <vt:lpwstr>_Toc245873702</vt:lpwstr>
      </vt:variant>
      <vt:variant>
        <vt:i4>1572919</vt:i4>
      </vt:variant>
      <vt:variant>
        <vt:i4>98</vt:i4>
      </vt:variant>
      <vt:variant>
        <vt:i4>0</vt:i4>
      </vt:variant>
      <vt:variant>
        <vt:i4>5</vt:i4>
      </vt:variant>
      <vt:variant>
        <vt:lpwstr/>
      </vt:variant>
      <vt:variant>
        <vt:lpwstr>_Toc245873701</vt:lpwstr>
      </vt:variant>
      <vt:variant>
        <vt:i4>1572919</vt:i4>
      </vt:variant>
      <vt:variant>
        <vt:i4>92</vt:i4>
      </vt:variant>
      <vt:variant>
        <vt:i4>0</vt:i4>
      </vt:variant>
      <vt:variant>
        <vt:i4>5</vt:i4>
      </vt:variant>
      <vt:variant>
        <vt:lpwstr/>
      </vt:variant>
      <vt:variant>
        <vt:lpwstr>_Toc245873700</vt:lpwstr>
      </vt:variant>
      <vt:variant>
        <vt:i4>1114166</vt:i4>
      </vt:variant>
      <vt:variant>
        <vt:i4>86</vt:i4>
      </vt:variant>
      <vt:variant>
        <vt:i4>0</vt:i4>
      </vt:variant>
      <vt:variant>
        <vt:i4>5</vt:i4>
      </vt:variant>
      <vt:variant>
        <vt:lpwstr/>
      </vt:variant>
      <vt:variant>
        <vt:lpwstr>_Toc245873699</vt:lpwstr>
      </vt:variant>
      <vt:variant>
        <vt:i4>1114166</vt:i4>
      </vt:variant>
      <vt:variant>
        <vt:i4>80</vt:i4>
      </vt:variant>
      <vt:variant>
        <vt:i4>0</vt:i4>
      </vt:variant>
      <vt:variant>
        <vt:i4>5</vt:i4>
      </vt:variant>
      <vt:variant>
        <vt:lpwstr/>
      </vt:variant>
      <vt:variant>
        <vt:lpwstr>_Toc245873698</vt:lpwstr>
      </vt:variant>
      <vt:variant>
        <vt:i4>1114166</vt:i4>
      </vt:variant>
      <vt:variant>
        <vt:i4>74</vt:i4>
      </vt:variant>
      <vt:variant>
        <vt:i4>0</vt:i4>
      </vt:variant>
      <vt:variant>
        <vt:i4>5</vt:i4>
      </vt:variant>
      <vt:variant>
        <vt:lpwstr/>
      </vt:variant>
      <vt:variant>
        <vt:lpwstr>_Toc245873697</vt:lpwstr>
      </vt:variant>
      <vt:variant>
        <vt:i4>1114166</vt:i4>
      </vt:variant>
      <vt:variant>
        <vt:i4>68</vt:i4>
      </vt:variant>
      <vt:variant>
        <vt:i4>0</vt:i4>
      </vt:variant>
      <vt:variant>
        <vt:i4>5</vt:i4>
      </vt:variant>
      <vt:variant>
        <vt:lpwstr/>
      </vt:variant>
      <vt:variant>
        <vt:lpwstr>_Toc245873696</vt:lpwstr>
      </vt:variant>
      <vt:variant>
        <vt:i4>1114166</vt:i4>
      </vt:variant>
      <vt:variant>
        <vt:i4>62</vt:i4>
      </vt:variant>
      <vt:variant>
        <vt:i4>0</vt:i4>
      </vt:variant>
      <vt:variant>
        <vt:i4>5</vt:i4>
      </vt:variant>
      <vt:variant>
        <vt:lpwstr/>
      </vt:variant>
      <vt:variant>
        <vt:lpwstr>_Toc245873695</vt:lpwstr>
      </vt:variant>
      <vt:variant>
        <vt:i4>1114166</vt:i4>
      </vt:variant>
      <vt:variant>
        <vt:i4>56</vt:i4>
      </vt:variant>
      <vt:variant>
        <vt:i4>0</vt:i4>
      </vt:variant>
      <vt:variant>
        <vt:i4>5</vt:i4>
      </vt:variant>
      <vt:variant>
        <vt:lpwstr/>
      </vt:variant>
      <vt:variant>
        <vt:lpwstr>_Toc245873694</vt:lpwstr>
      </vt:variant>
      <vt:variant>
        <vt:i4>1114166</vt:i4>
      </vt:variant>
      <vt:variant>
        <vt:i4>50</vt:i4>
      </vt:variant>
      <vt:variant>
        <vt:i4>0</vt:i4>
      </vt:variant>
      <vt:variant>
        <vt:i4>5</vt:i4>
      </vt:variant>
      <vt:variant>
        <vt:lpwstr/>
      </vt:variant>
      <vt:variant>
        <vt:lpwstr>_Toc245873693</vt:lpwstr>
      </vt:variant>
      <vt:variant>
        <vt:i4>1114166</vt:i4>
      </vt:variant>
      <vt:variant>
        <vt:i4>44</vt:i4>
      </vt:variant>
      <vt:variant>
        <vt:i4>0</vt:i4>
      </vt:variant>
      <vt:variant>
        <vt:i4>5</vt:i4>
      </vt:variant>
      <vt:variant>
        <vt:lpwstr/>
      </vt:variant>
      <vt:variant>
        <vt:lpwstr>_Toc245873692</vt:lpwstr>
      </vt:variant>
      <vt:variant>
        <vt:i4>1114166</vt:i4>
      </vt:variant>
      <vt:variant>
        <vt:i4>38</vt:i4>
      </vt:variant>
      <vt:variant>
        <vt:i4>0</vt:i4>
      </vt:variant>
      <vt:variant>
        <vt:i4>5</vt:i4>
      </vt:variant>
      <vt:variant>
        <vt:lpwstr/>
      </vt:variant>
      <vt:variant>
        <vt:lpwstr>_Toc245873691</vt:lpwstr>
      </vt:variant>
      <vt:variant>
        <vt:i4>1114166</vt:i4>
      </vt:variant>
      <vt:variant>
        <vt:i4>32</vt:i4>
      </vt:variant>
      <vt:variant>
        <vt:i4>0</vt:i4>
      </vt:variant>
      <vt:variant>
        <vt:i4>5</vt:i4>
      </vt:variant>
      <vt:variant>
        <vt:lpwstr/>
      </vt:variant>
      <vt:variant>
        <vt:lpwstr>_Toc245873690</vt:lpwstr>
      </vt:variant>
      <vt:variant>
        <vt:i4>1048630</vt:i4>
      </vt:variant>
      <vt:variant>
        <vt:i4>26</vt:i4>
      </vt:variant>
      <vt:variant>
        <vt:i4>0</vt:i4>
      </vt:variant>
      <vt:variant>
        <vt:i4>5</vt:i4>
      </vt:variant>
      <vt:variant>
        <vt:lpwstr/>
      </vt:variant>
      <vt:variant>
        <vt:lpwstr>_Toc245873689</vt:lpwstr>
      </vt:variant>
      <vt:variant>
        <vt:i4>1048630</vt:i4>
      </vt:variant>
      <vt:variant>
        <vt:i4>20</vt:i4>
      </vt:variant>
      <vt:variant>
        <vt:i4>0</vt:i4>
      </vt:variant>
      <vt:variant>
        <vt:i4>5</vt:i4>
      </vt:variant>
      <vt:variant>
        <vt:lpwstr/>
      </vt:variant>
      <vt:variant>
        <vt:lpwstr>_Toc245873688</vt:lpwstr>
      </vt:variant>
      <vt:variant>
        <vt:i4>1048630</vt:i4>
      </vt:variant>
      <vt:variant>
        <vt:i4>14</vt:i4>
      </vt:variant>
      <vt:variant>
        <vt:i4>0</vt:i4>
      </vt:variant>
      <vt:variant>
        <vt:i4>5</vt:i4>
      </vt:variant>
      <vt:variant>
        <vt:lpwstr/>
      </vt:variant>
      <vt:variant>
        <vt:lpwstr>_Toc245873687</vt:lpwstr>
      </vt:variant>
      <vt:variant>
        <vt:i4>1048630</vt:i4>
      </vt:variant>
      <vt:variant>
        <vt:i4>8</vt:i4>
      </vt:variant>
      <vt:variant>
        <vt:i4>0</vt:i4>
      </vt:variant>
      <vt:variant>
        <vt:i4>5</vt:i4>
      </vt:variant>
      <vt:variant>
        <vt:lpwstr/>
      </vt:variant>
      <vt:variant>
        <vt:lpwstr>_Toc245873686</vt:lpwstr>
      </vt:variant>
      <vt:variant>
        <vt:i4>1048630</vt:i4>
      </vt:variant>
      <vt:variant>
        <vt:i4>2</vt:i4>
      </vt:variant>
      <vt:variant>
        <vt:i4>0</vt:i4>
      </vt:variant>
      <vt:variant>
        <vt:i4>5</vt:i4>
      </vt:variant>
      <vt:variant>
        <vt:lpwstr/>
      </vt:variant>
      <vt:variant>
        <vt:lpwstr>_Toc245873685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Fabricio Mena</cp:lastModifiedBy>
  <cp:revision>5</cp:revision>
  <cp:lastPrinted>2010-10-15T06:03:00Z</cp:lastPrinted>
  <dcterms:created xsi:type="dcterms:W3CDTF">2010-10-15T06:11:00Z</dcterms:created>
  <dcterms:modified xsi:type="dcterms:W3CDTF">2010-10-28T13:12:00Z</dcterms:modified>
</cp:coreProperties>
</file>