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6A" w:rsidRPr="00150210" w:rsidRDefault="00E82B6A" w:rsidP="00E82B6A">
      <w:pPr>
        <w:pStyle w:val="NormalWeb"/>
        <w:jc w:val="center"/>
        <w:rPr>
          <w:rFonts w:ascii="Arial" w:hAnsi="Arial" w:cs="Arial"/>
          <w:b/>
        </w:rPr>
      </w:pPr>
      <w:r w:rsidRPr="00150210">
        <w:rPr>
          <w:rFonts w:ascii="Arial" w:hAnsi="Arial" w:cs="Arial"/>
          <w:b/>
        </w:rPr>
        <w:t>Escuela Superior Politécnica del Litoral</w:t>
      </w:r>
    </w:p>
    <w:p w:rsidR="00E82B6A" w:rsidRPr="00E82B6A" w:rsidRDefault="0077173F" w:rsidP="00E82B6A">
      <w:pPr>
        <w:pStyle w:val="NormalWeb"/>
        <w:jc w:val="center"/>
        <w:rPr>
          <w:rFonts w:ascii="Arial" w:hAnsi="Arial" w:cs="Arial"/>
          <w:b/>
          <w:color w:val="000000" w:themeColor="text1"/>
        </w:rPr>
      </w:pPr>
      <w:hyperlink r:id="rId6" w:tooltip="Escuela" w:history="1">
        <w:r w:rsidR="00E82B6A" w:rsidRPr="00E82B6A">
          <w:rPr>
            <w:rStyle w:val="Hipervnculo"/>
            <w:rFonts w:ascii="Arial" w:hAnsi="Arial" w:cs="Arial"/>
            <w:b/>
            <w:bCs/>
            <w:color w:val="000000" w:themeColor="text1"/>
            <w:shd w:val="clear" w:color="auto" w:fill="FFFFFF"/>
          </w:rPr>
          <w:t>Escuela</w:t>
        </w:r>
      </w:hyperlink>
      <w:r w:rsidR="00E82B6A" w:rsidRPr="00E82B6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r w:rsidR="00E82B6A" w:rsidRPr="00E82B6A">
        <w:rPr>
          <w:rFonts w:ascii="Arial" w:hAnsi="Arial" w:cs="Arial"/>
          <w:b/>
          <w:bCs/>
          <w:color w:val="000000" w:themeColor="text1"/>
          <w:shd w:val="clear" w:color="auto" w:fill="FFFFFF"/>
        </w:rPr>
        <w:t>de</w:t>
      </w:r>
      <w:r w:rsidR="00E82B6A" w:rsidRPr="00E82B6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hyperlink r:id="rId7" w:tooltip="Diseño" w:history="1">
        <w:r w:rsidR="00E82B6A" w:rsidRPr="00E82B6A">
          <w:rPr>
            <w:rStyle w:val="Hipervnculo"/>
            <w:rFonts w:ascii="Arial" w:hAnsi="Arial" w:cs="Arial"/>
            <w:b/>
            <w:bCs/>
            <w:color w:val="000000" w:themeColor="text1"/>
            <w:shd w:val="clear" w:color="auto" w:fill="FFFFFF"/>
          </w:rPr>
          <w:t>Diseño</w:t>
        </w:r>
      </w:hyperlink>
      <w:r w:rsidR="00E82B6A" w:rsidRPr="00E82B6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r w:rsidR="00E82B6A" w:rsidRPr="00E82B6A">
        <w:rPr>
          <w:rFonts w:ascii="Arial" w:hAnsi="Arial" w:cs="Arial"/>
          <w:b/>
          <w:bCs/>
          <w:color w:val="000000" w:themeColor="text1"/>
          <w:shd w:val="clear" w:color="auto" w:fill="FFFFFF"/>
        </w:rPr>
        <w:t>y</w:t>
      </w:r>
      <w:r w:rsidR="00E82B6A" w:rsidRPr="00E82B6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hyperlink r:id="rId8" w:tooltip="Comunicación" w:history="1">
        <w:r w:rsidR="00E82B6A" w:rsidRPr="00E82B6A">
          <w:rPr>
            <w:rStyle w:val="Hipervnculo"/>
            <w:rFonts w:ascii="Arial" w:hAnsi="Arial" w:cs="Arial"/>
            <w:b/>
            <w:bCs/>
            <w:color w:val="000000" w:themeColor="text1"/>
            <w:shd w:val="clear" w:color="auto" w:fill="FFFFFF"/>
          </w:rPr>
          <w:t>Comunicación</w:t>
        </w:r>
      </w:hyperlink>
      <w:r w:rsidR="00E82B6A" w:rsidRPr="00E82B6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hyperlink r:id="rId9" w:tooltip="Visual" w:history="1">
        <w:r w:rsidR="00E82B6A" w:rsidRPr="00E82B6A">
          <w:rPr>
            <w:rStyle w:val="Hipervnculo"/>
            <w:rFonts w:ascii="Arial" w:hAnsi="Arial" w:cs="Arial"/>
            <w:b/>
            <w:bCs/>
            <w:color w:val="000000" w:themeColor="text1"/>
            <w:shd w:val="clear" w:color="auto" w:fill="FFFFFF"/>
          </w:rPr>
          <w:t>Visual</w:t>
        </w:r>
      </w:hyperlink>
      <w:r w:rsidR="00E82B6A" w:rsidRPr="00E82B6A">
        <w:rPr>
          <w:rStyle w:val="apple-converted-space"/>
          <w:rFonts w:ascii="Arial" w:hAnsi="Arial" w:cs="Arial"/>
          <w:b/>
          <w:color w:val="000000" w:themeColor="text1"/>
          <w:shd w:val="clear" w:color="auto" w:fill="FFFFFF"/>
        </w:rPr>
        <w:t> </w:t>
      </w:r>
      <w:r w:rsidR="00E82B6A" w:rsidRPr="00E82B6A">
        <w:rPr>
          <w:rFonts w:ascii="Arial" w:hAnsi="Arial" w:cs="Arial"/>
          <w:b/>
          <w:color w:val="000000" w:themeColor="text1"/>
          <w:shd w:val="clear" w:color="auto" w:fill="FFFFFF"/>
        </w:rPr>
        <w:t>(</w:t>
      </w:r>
      <w:r w:rsidR="00E82B6A" w:rsidRPr="00E82B6A">
        <w:rPr>
          <w:rFonts w:ascii="Arial" w:hAnsi="Arial" w:cs="Arial"/>
          <w:b/>
          <w:bCs/>
          <w:color w:val="000000" w:themeColor="text1"/>
          <w:shd w:val="clear" w:color="auto" w:fill="FFFFFF"/>
        </w:rPr>
        <w:t>EDCOM</w:t>
      </w:r>
      <w:r w:rsidR="00E82B6A" w:rsidRPr="00E82B6A">
        <w:rPr>
          <w:rFonts w:ascii="Arial" w:hAnsi="Arial" w:cs="Arial"/>
          <w:b/>
          <w:color w:val="000000" w:themeColor="text1"/>
          <w:shd w:val="clear" w:color="auto" w:fill="FFFFFF"/>
        </w:rPr>
        <w:t>)</w:t>
      </w:r>
    </w:p>
    <w:p w:rsidR="00E82B6A" w:rsidRPr="00150210" w:rsidRDefault="0099247E" w:rsidP="00E82B6A">
      <w:pPr>
        <w:pStyle w:val="NormalWeb"/>
        <w:jc w:val="center"/>
        <w:rPr>
          <w:b/>
          <w:color w:val="000000"/>
          <w:szCs w:val="27"/>
        </w:rPr>
      </w:pPr>
      <w:r>
        <w:rPr>
          <w:b/>
          <w:color w:val="000000"/>
          <w:szCs w:val="27"/>
        </w:rPr>
        <w:t>Examen de MEJORAMIENTO</w:t>
      </w:r>
      <w:r w:rsidR="00E82B6A" w:rsidRPr="00150210">
        <w:rPr>
          <w:b/>
          <w:color w:val="000000"/>
          <w:szCs w:val="27"/>
        </w:rPr>
        <w:t xml:space="preserve"> Periodismo Comunitario</w:t>
      </w:r>
    </w:p>
    <w:p w:rsidR="00E82B6A" w:rsidRPr="000154C5" w:rsidRDefault="00E82B6A" w:rsidP="00E82B6A">
      <w:pPr>
        <w:pStyle w:val="NormalWeb"/>
        <w:rPr>
          <w:rFonts w:ascii="Arial" w:hAnsi="Arial" w:cs="Arial"/>
          <w:color w:val="000000"/>
          <w:sz w:val="22"/>
          <w:szCs w:val="27"/>
        </w:rPr>
      </w:pPr>
      <w:r w:rsidRPr="000154C5">
        <w:rPr>
          <w:rFonts w:ascii="Arial" w:hAnsi="Arial" w:cs="Arial"/>
          <w:color w:val="000000"/>
          <w:sz w:val="22"/>
          <w:szCs w:val="27"/>
        </w:rPr>
        <w:t>Alumno (a): __________________________  Fecha: _______________</w:t>
      </w:r>
    </w:p>
    <w:p w:rsidR="00E82B6A" w:rsidRPr="000154C5" w:rsidRDefault="00E82B6A" w:rsidP="00E82B6A">
      <w:pPr>
        <w:pStyle w:val="NormalWeb"/>
        <w:rPr>
          <w:rFonts w:ascii="Arial" w:hAnsi="Arial" w:cs="Arial"/>
          <w:color w:val="000000"/>
          <w:sz w:val="22"/>
          <w:szCs w:val="27"/>
        </w:rPr>
      </w:pPr>
      <w:r w:rsidRPr="000154C5">
        <w:rPr>
          <w:rFonts w:ascii="Arial" w:hAnsi="Arial" w:cs="Arial"/>
          <w:color w:val="000000"/>
          <w:sz w:val="22"/>
          <w:szCs w:val="27"/>
        </w:rPr>
        <w:t xml:space="preserve">Profesora: Martha </w:t>
      </w:r>
      <w:proofErr w:type="spellStart"/>
      <w:r w:rsidRPr="000154C5">
        <w:rPr>
          <w:rFonts w:ascii="Arial" w:hAnsi="Arial" w:cs="Arial"/>
          <w:color w:val="000000"/>
          <w:sz w:val="22"/>
          <w:szCs w:val="27"/>
        </w:rPr>
        <w:t>Suntaxi</w:t>
      </w:r>
      <w:proofErr w:type="spellEnd"/>
      <w:r w:rsidRPr="000154C5">
        <w:rPr>
          <w:rFonts w:ascii="Arial" w:hAnsi="Arial" w:cs="Arial"/>
          <w:color w:val="000000"/>
          <w:sz w:val="22"/>
          <w:szCs w:val="27"/>
        </w:rPr>
        <w:t xml:space="preserve"> Andrade. </w:t>
      </w:r>
      <w:proofErr w:type="spellStart"/>
      <w:r w:rsidRPr="000154C5">
        <w:rPr>
          <w:rFonts w:ascii="Arial" w:hAnsi="Arial" w:cs="Arial"/>
          <w:color w:val="000000"/>
          <w:sz w:val="22"/>
          <w:szCs w:val="27"/>
        </w:rPr>
        <w:t>Mag</w:t>
      </w:r>
      <w:proofErr w:type="spellEnd"/>
      <w:r w:rsidRPr="000154C5">
        <w:rPr>
          <w:rFonts w:ascii="Arial" w:hAnsi="Arial" w:cs="Arial"/>
          <w:color w:val="000000"/>
          <w:sz w:val="22"/>
          <w:szCs w:val="27"/>
        </w:rPr>
        <w:t>.</w:t>
      </w:r>
    </w:p>
    <w:p w:rsidR="00E82B6A" w:rsidRPr="009D3673" w:rsidRDefault="0099247E" w:rsidP="00E82B6A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lang w:val="es-ES_tradnl"/>
        </w:rPr>
      </w:pPr>
      <w:r w:rsidRPr="009D3673">
        <w:rPr>
          <w:rFonts w:ascii="Arial" w:hAnsi="Arial" w:cs="Arial"/>
          <w:b/>
          <w:sz w:val="20"/>
          <w:lang w:val="es-ES_tradnl"/>
        </w:rPr>
        <w:t xml:space="preserve">A partir de su conocimiento del tema, escriba un concepto de </w:t>
      </w:r>
      <w:r w:rsidR="00E82B6A" w:rsidRPr="009D3673">
        <w:rPr>
          <w:rFonts w:ascii="Arial" w:hAnsi="Arial" w:cs="Arial"/>
          <w:b/>
          <w:sz w:val="20"/>
          <w:lang w:val="es-ES_tradnl"/>
        </w:rPr>
        <w:t xml:space="preserve">periodismo comunitario.  </w:t>
      </w:r>
      <w:r w:rsidR="00E82B6A" w:rsidRPr="009D3673">
        <w:rPr>
          <w:rFonts w:ascii="Arial" w:hAnsi="Arial" w:cs="Arial"/>
          <w:b/>
          <w:sz w:val="16"/>
          <w:lang w:val="es-ES_tradnl"/>
        </w:rPr>
        <w:t>(10 puntos).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44"/>
      </w:tblGrid>
      <w:tr w:rsidR="00E82B6A" w:rsidTr="00E82B6A">
        <w:tc>
          <w:tcPr>
            <w:tcW w:w="8644" w:type="dxa"/>
          </w:tcPr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  <w:bookmarkStart w:id="0" w:name="_GoBack"/>
            <w:bookmarkEnd w:id="0"/>
          </w:p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82B6A" w:rsidTr="00E82B6A">
        <w:tc>
          <w:tcPr>
            <w:tcW w:w="8644" w:type="dxa"/>
          </w:tcPr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82B6A" w:rsidTr="00E82B6A">
        <w:tc>
          <w:tcPr>
            <w:tcW w:w="8644" w:type="dxa"/>
          </w:tcPr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E82B6A" w:rsidTr="00E82B6A">
        <w:tc>
          <w:tcPr>
            <w:tcW w:w="8644" w:type="dxa"/>
          </w:tcPr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  <w:p w:rsidR="00E82B6A" w:rsidRDefault="00E82B6A" w:rsidP="00E82B6A">
            <w:pPr>
              <w:pStyle w:val="Prrafodelista"/>
              <w:ind w:left="0"/>
              <w:rPr>
                <w:rFonts w:ascii="Arial" w:hAnsi="Arial" w:cs="Arial"/>
                <w:b/>
                <w:lang w:val="es-ES_tradnl"/>
              </w:rPr>
            </w:pPr>
          </w:p>
        </w:tc>
      </w:tr>
    </w:tbl>
    <w:p w:rsidR="00E82B6A" w:rsidRDefault="00E82B6A" w:rsidP="00E82B6A">
      <w:pPr>
        <w:pStyle w:val="Prrafodelista"/>
        <w:rPr>
          <w:rFonts w:ascii="Arial" w:hAnsi="Arial" w:cs="Arial"/>
          <w:b/>
          <w:lang w:val="es-ES_tradnl"/>
        </w:rPr>
      </w:pPr>
    </w:p>
    <w:p w:rsidR="00E82B6A" w:rsidRPr="009D3673" w:rsidRDefault="00E82B6A" w:rsidP="00E82B6A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lang w:val="es-ES_tradnl"/>
        </w:rPr>
      </w:pPr>
      <w:r w:rsidRPr="009D3673">
        <w:rPr>
          <w:rFonts w:ascii="Arial" w:hAnsi="Arial" w:cs="Arial"/>
          <w:b/>
          <w:sz w:val="20"/>
          <w:lang w:val="es-ES_tradnl"/>
        </w:rPr>
        <w:t>Redacte cuatro diferencias entre el periodismo comunitar</w:t>
      </w:r>
      <w:r w:rsidR="001A173A">
        <w:rPr>
          <w:rFonts w:ascii="Arial" w:hAnsi="Arial" w:cs="Arial"/>
          <w:b/>
          <w:sz w:val="20"/>
          <w:lang w:val="es-ES_tradnl"/>
        </w:rPr>
        <w:t>io y periodismo tradicional.  (10 puntos</w:t>
      </w:r>
      <w:r w:rsidRPr="009D3673">
        <w:rPr>
          <w:rFonts w:ascii="Arial" w:hAnsi="Arial" w:cs="Arial"/>
          <w:b/>
          <w:sz w:val="20"/>
          <w:lang w:val="es-ES_tradnl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4501"/>
      </w:tblGrid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  <w:tr w:rsidR="00E82B6A" w:rsidRPr="0045601D" w:rsidTr="00AF3407">
        <w:tc>
          <w:tcPr>
            <w:tcW w:w="4219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501" w:type="dxa"/>
          </w:tcPr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  <w:p w:rsidR="00E82B6A" w:rsidRPr="0045601D" w:rsidRDefault="00E82B6A" w:rsidP="00AF3407">
            <w:pPr>
              <w:rPr>
                <w:rFonts w:ascii="Arial" w:hAnsi="Arial" w:cs="Arial"/>
                <w:lang w:val="es-ES_tradnl"/>
              </w:rPr>
            </w:pPr>
          </w:p>
        </w:tc>
      </w:tr>
    </w:tbl>
    <w:p w:rsidR="00E82B6A" w:rsidRPr="0045601D" w:rsidRDefault="00E82B6A" w:rsidP="00E82B6A">
      <w:pPr>
        <w:rPr>
          <w:rFonts w:ascii="Arial" w:hAnsi="Arial" w:cs="Arial"/>
          <w:lang w:val="es-ES_tradnl"/>
        </w:rPr>
      </w:pPr>
    </w:p>
    <w:p w:rsidR="00C03E2C" w:rsidRPr="009D3673" w:rsidRDefault="00C03E2C" w:rsidP="00C03E2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0"/>
          <w:szCs w:val="20"/>
        </w:rPr>
      </w:pPr>
      <w:r w:rsidRPr="009D3673">
        <w:rPr>
          <w:rFonts w:ascii="Arial" w:hAnsi="Arial" w:cs="Arial"/>
          <w:b/>
          <w:bCs/>
          <w:sz w:val="20"/>
          <w:szCs w:val="20"/>
        </w:rPr>
        <w:t>Cuál es la mejor infraestructura con la que puede contar un barrio</w:t>
      </w:r>
      <w:proofErr w:type="gramStart"/>
      <w:r w:rsidRPr="009D3673">
        <w:rPr>
          <w:rFonts w:ascii="Arial" w:hAnsi="Arial" w:cs="Arial"/>
          <w:b/>
          <w:bCs/>
          <w:sz w:val="20"/>
          <w:szCs w:val="20"/>
        </w:rPr>
        <w:t>?</w:t>
      </w:r>
      <w:proofErr w:type="gramEnd"/>
      <w:r w:rsidR="001A173A">
        <w:rPr>
          <w:rFonts w:ascii="Arial" w:hAnsi="Arial" w:cs="Arial"/>
          <w:b/>
          <w:bCs/>
          <w:sz w:val="20"/>
          <w:szCs w:val="20"/>
        </w:rPr>
        <w:t xml:space="preserve">  (2.50</w:t>
      </w:r>
      <w:r w:rsidR="000612D9" w:rsidRPr="009D3673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0612D9" w:rsidRPr="009D3673">
        <w:rPr>
          <w:rFonts w:ascii="Arial" w:hAnsi="Arial" w:cs="Arial"/>
          <w:b/>
          <w:bCs/>
          <w:sz w:val="20"/>
          <w:szCs w:val="20"/>
        </w:rPr>
        <w:t>pts</w:t>
      </w:r>
      <w:proofErr w:type="spellEnd"/>
      <w:r w:rsidR="000612D9" w:rsidRPr="009D3673">
        <w:rPr>
          <w:rFonts w:ascii="Arial" w:hAnsi="Arial" w:cs="Arial"/>
          <w:b/>
          <w:bCs/>
          <w:sz w:val="20"/>
          <w:szCs w:val="20"/>
        </w:rPr>
        <w:t>)</w:t>
      </w:r>
    </w:p>
    <w:p w:rsidR="000612D9" w:rsidRPr="009D3673" w:rsidRDefault="000612D9" w:rsidP="000612D9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/>
        <w:ind w:left="1418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Solidaridad   creatividad  organización financiamiento</w:t>
      </w:r>
    </w:p>
    <w:p w:rsidR="00C03E2C" w:rsidRPr="009D3673" w:rsidRDefault="00C03E2C" w:rsidP="00C03E2C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/>
        <w:ind w:left="1418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Solidaridad    creatividad  organización</w:t>
      </w:r>
    </w:p>
    <w:p w:rsidR="00C03E2C" w:rsidRPr="009D3673" w:rsidRDefault="00C03E2C" w:rsidP="00C03E2C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/>
        <w:ind w:left="1418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Creatividad    organización   financiamiento</w:t>
      </w:r>
    </w:p>
    <w:p w:rsidR="00C03E2C" w:rsidRPr="009D3673" w:rsidRDefault="00C03E2C" w:rsidP="00C03E2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0"/>
          <w:szCs w:val="20"/>
        </w:rPr>
      </w:pPr>
      <w:r w:rsidRPr="009D3673">
        <w:rPr>
          <w:rFonts w:ascii="Arial" w:hAnsi="Arial" w:cs="Arial"/>
          <w:b/>
          <w:bCs/>
          <w:sz w:val="20"/>
          <w:szCs w:val="20"/>
        </w:rPr>
        <w:t>Señale que ventajas hay en una campaña</w:t>
      </w:r>
      <w:r w:rsidR="001A173A">
        <w:rPr>
          <w:rFonts w:ascii="Arial" w:hAnsi="Arial" w:cs="Arial"/>
          <w:b/>
          <w:bCs/>
          <w:sz w:val="20"/>
          <w:szCs w:val="20"/>
        </w:rPr>
        <w:t xml:space="preserve"> comunitaria.  Seleccione 3.  (7.50</w:t>
      </w:r>
      <w:r w:rsidRPr="009D3673">
        <w:rPr>
          <w:rFonts w:ascii="Arial" w:hAnsi="Arial" w:cs="Arial"/>
          <w:b/>
          <w:bCs/>
          <w:sz w:val="20"/>
          <w:szCs w:val="20"/>
        </w:rPr>
        <w:t>pts)</w:t>
      </w:r>
    </w:p>
    <w:p w:rsidR="00C03E2C" w:rsidRPr="009D3673" w:rsidRDefault="00C03E2C" w:rsidP="00C03E2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20"/>
        </w:rPr>
      </w:pPr>
    </w:p>
    <w:p w:rsidR="00C03E2C" w:rsidRPr="009D3673" w:rsidRDefault="00C03E2C" w:rsidP="00C03E2C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/>
        <w:ind w:left="1353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Está centrada en algún problema sentido por la gente.</w:t>
      </w:r>
    </w:p>
    <w:p w:rsidR="00C03E2C" w:rsidRPr="009D3673" w:rsidRDefault="00C03E2C" w:rsidP="00C03E2C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/>
        <w:ind w:left="1353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No exige compromisos de largo plazo difíciles de sostener por las</w:t>
      </w:r>
    </w:p>
    <w:p w:rsidR="00C03E2C" w:rsidRPr="009D3673" w:rsidRDefault="00C03E2C" w:rsidP="00C03E2C">
      <w:pPr>
        <w:pStyle w:val="Prrafodelista"/>
        <w:autoSpaceDE w:val="0"/>
        <w:autoSpaceDN w:val="0"/>
        <w:adjustRightInd w:val="0"/>
        <w:spacing w:after="0"/>
        <w:ind w:left="1440"/>
        <w:jc w:val="left"/>
        <w:rPr>
          <w:rFonts w:ascii="Arial" w:hAnsi="Arial" w:cs="Arial"/>
          <w:bCs/>
          <w:sz w:val="20"/>
          <w:szCs w:val="20"/>
        </w:rPr>
      </w:pPr>
      <w:proofErr w:type="gramStart"/>
      <w:r w:rsidRPr="009D3673">
        <w:rPr>
          <w:rFonts w:ascii="Arial" w:hAnsi="Arial" w:cs="Arial"/>
          <w:bCs/>
          <w:sz w:val="20"/>
          <w:szCs w:val="20"/>
        </w:rPr>
        <w:t>organizaciones</w:t>
      </w:r>
      <w:proofErr w:type="gramEnd"/>
      <w:r w:rsidRPr="009D3673">
        <w:rPr>
          <w:rFonts w:ascii="Arial" w:hAnsi="Arial" w:cs="Arial"/>
          <w:bCs/>
          <w:sz w:val="20"/>
          <w:szCs w:val="20"/>
        </w:rPr>
        <w:t>.</w:t>
      </w:r>
    </w:p>
    <w:p w:rsidR="00C03E2C" w:rsidRPr="009D3673" w:rsidRDefault="00C03E2C" w:rsidP="00C03E2C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/>
        <w:ind w:left="1353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Puede contribuir a objetivos políticos.</w:t>
      </w:r>
    </w:p>
    <w:p w:rsidR="00C03E2C" w:rsidRPr="009D3673" w:rsidRDefault="00C03E2C" w:rsidP="00C03E2C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/>
        <w:ind w:left="1353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No permite la posibilidad de otras y mejores campañas.</w:t>
      </w:r>
    </w:p>
    <w:p w:rsidR="00C03E2C" w:rsidRPr="009D3673" w:rsidRDefault="00C03E2C" w:rsidP="00C03E2C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/>
        <w:ind w:left="1353"/>
        <w:jc w:val="left"/>
        <w:rPr>
          <w:rFonts w:ascii="Arial" w:hAnsi="Arial" w:cs="Arial"/>
          <w:bCs/>
          <w:sz w:val="20"/>
          <w:szCs w:val="20"/>
        </w:rPr>
      </w:pPr>
      <w:r w:rsidRPr="009D3673">
        <w:rPr>
          <w:rFonts w:ascii="Arial" w:hAnsi="Arial" w:cs="Arial"/>
          <w:bCs/>
          <w:sz w:val="20"/>
          <w:szCs w:val="20"/>
        </w:rPr>
        <w:t>Puede involucrar a todos los «productores de comunicación» del</w:t>
      </w:r>
    </w:p>
    <w:p w:rsidR="00C03E2C" w:rsidRPr="009D3673" w:rsidRDefault="00C03E2C" w:rsidP="00C03E2C">
      <w:pPr>
        <w:pStyle w:val="Prrafodelista"/>
        <w:autoSpaceDE w:val="0"/>
        <w:autoSpaceDN w:val="0"/>
        <w:adjustRightInd w:val="0"/>
        <w:spacing w:after="0"/>
        <w:ind w:left="1440"/>
        <w:jc w:val="left"/>
        <w:rPr>
          <w:rFonts w:ascii="Arial" w:hAnsi="Arial" w:cs="Arial"/>
          <w:bCs/>
          <w:sz w:val="20"/>
          <w:szCs w:val="20"/>
        </w:rPr>
      </w:pPr>
      <w:proofErr w:type="gramStart"/>
      <w:r w:rsidRPr="009D3673">
        <w:rPr>
          <w:rFonts w:ascii="Arial" w:hAnsi="Arial" w:cs="Arial"/>
          <w:bCs/>
          <w:sz w:val="20"/>
          <w:szCs w:val="20"/>
        </w:rPr>
        <w:t>barrio</w:t>
      </w:r>
      <w:proofErr w:type="gramEnd"/>
      <w:r w:rsidRPr="009D3673">
        <w:rPr>
          <w:rFonts w:ascii="Arial" w:hAnsi="Arial" w:cs="Arial"/>
          <w:bCs/>
          <w:sz w:val="20"/>
          <w:szCs w:val="20"/>
        </w:rPr>
        <w:t xml:space="preserve"> .</w:t>
      </w:r>
    </w:p>
    <w:p w:rsidR="008048CE" w:rsidRPr="009D3673" w:rsidRDefault="008048CE" w:rsidP="008048CE">
      <w:pPr>
        <w:pStyle w:val="Prrafodelista"/>
        <w:rPr>
          <w:rFonts w:ascii="Arial" w:hAnsi="Arial" w:cs="Arial"/>
          <w:b/>
          <w:sz w:val="20"/>
          <w:szCs w:val="20"/>
          <w:lang w:val="es-ES_tradnl"/>
        </w:rPr>
      </w:pPr>
    </w:p>
    <w:p w:rsidR="008048CE" w:rsidRPr="009D3673" w:rsidRDefault="008048CE" w:rsidP="008048CE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D3673">
        <w:rPr>
          <w:rFonts w:ascii="Arial" w:hAnsi="Arial" w:cs="Arial"/>
          <w:b/>
          <w:sz w:val="20"/>
          <w:szCs w:val="20"/>
          <w:lang w:val="es-ES_tradnl"/>
        </w:rPr>
        <w:t>Identificar cuál de estas aseveraciones corresponde a: definición de comunidad virtual y  comunidad real- tradicional</w:t>
      </w:r>
      <w:r w:rsidR="001A173A">
        <w:rPr>
          <w:rFonts w:ascii="Arial" w:hAnsi="Arial" w:cs="Arial"/>
          <w:b/>
          <w:sz w:val="20"/>
          <w:szCs w:val="20"/>
          <w:lang w:val="es-ES_tradnl"/>
        </w:rPr>
        <w:t>.   (5</w:t>
      </w:r>
      <w:r w:rsidR="00DC6AB4" w:rsidRPr="009D3673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proofErr w:type="spellStart"/>
      <w:r w:rsidR="00DC6AB4" w:rsidRPr="009D3673">
        <w:rPr>
          <w:rFonts w:ascii="Arial" w:hAnsi="Arial" w:cs="Arial"/>
          <w:b/>
          <w:sz w:val="20"/>
          <w:szCs w:val="20"/>
          <w:lang w:val="es-ES_tradnl"/>
        </w:rPr>
        <w:t>pts</w:t>
      </w:r>
      <w:proofErr w:type="spellEnd"/>
      <w:r w:rsidR="00DC6AB4" w:rsidRPr="009D3673">
        <w:rPr>
          <w:rFonts w:ascii="Arial" w:hAnsi="Arial" w:cs="Arial"/>
          <w:b/>
          <w:sz w:val="20"/>
          <w:szCs w:val="20"/>
          <w:lang w:val="es-ES_tradnl"/>
        </w:rPr>
        <w:t>)</w:t>
      </w:r>
    </w:p>
    <w:p w:rsidR="008048CE" w:rsidRPr="009D3673" w:rsidRDefault="008048CE" w:rsidP="00DC6AB4">
      <w:pPr>
        <w:pStyle w:val="Prrafodelista"/>
        <w:numPr>
          <w:ilvl w:val="0"/>
          <w:numId w:val="10"/>
        </w:numPr>
        <w:ind w:left="1276"/>
        <w:rPr>
          <w:rFonts w:ascii="Arial" w:hAnsi="Arial" w:cs="Arial"/>
          <w:sz w:val="20"/>
          <w:szCs w:val="20"/>
        </w:rPr>
      </w:pPr>
      <w:r w:rsidRPr="009D3673">
        <w:rPr>
          <w:rFonts w:ascii="Arial" w:hAnsi="Arial" w:cs="Arial"/>
          <w:sz w:val="20"/>
          <w:szCs w:val="20"/>
        </w:rPr>
        <w:t>Son un grupo humano que se organiza total o parcialmente a fin de compartir sus propias costumbres, tradiciones o intereses en común.  ________________________</w:t>
      </w:r>
    </w:p>
    <w:p w:rsidR="00DC6AB4" w:rsidRPr="009D3673" w:rsidRDefault="00DC6AB4" w:rsidP="00DC6AB4">
      <w:pPr>
        <w:pStyle w:val="Prrafodelista"/>
        <w:numPr>
          <w:ilvl w:val="0"/>
          <w:numId w:val="10"/>
        </w:numPr>
        <w:ind w:left="1276"/>
        <w:rPr>
          <w:rFonts w:ascii="Arial" w:eastAsia="Times New Roman" w:hAnsi="Arial" w:cs="Arial"/>
          <w:color w:val="000000" w:themeColor="text1"/>
          <w:sz w:val="20"/>
          <w:szCs w:val="20"/>
          <w:lang w:val="es-ES_tradnl" w:eastAsia="es-ES"/>
        </w:rPr>
      </w:pPr>
      <w:r w:rsidRPr="009D3673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 un nuevo formato de relación social en el que los diferentes colectivos acuden a ellas para satisfacer unas expectativas o necesidades, para aportar su colaboración y para sentirse parte de un colectivo. ________________________________</w:t>
      </w:r>
    </w:p>
    <w:p w:rsidR="00DC6AB4" w:rsidRDefault="00DC6AB4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F50640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F50640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F50640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F50640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  <w:r>
        <w:rPr>
          <w:rFonts w:ascii="Arial" w:hAnsi="Arial" w:cs="Arial"/>
          <w:b/>
          <w:sz w:val="20"/>
          <w:szCs w:val="20"/>
          <w:lang w:val="es-ES_tradnl"/>
        </w:rPr>
        <w:t xml:space="preserve">6. </w:t>
      </w:r>
      <w:r w:rsidR="001A173A">
        <w:rPr>
          <w:rFonts w:ascii="Arial" w:hAnsi="Arial" w:cs="Arial"/>
          <w:b/>
          <w:sz w:val="20"/>
          <w:szCs w:val="20"/>
          <w:lang w:val="es-ES_tradnl"/>
        </w:rPr>
        <w:t xml:space="preserve">Seleccionar seis </w:t>
      </w:r>
      <w:r>
        <w:rPr>
          <w:rFonts w:ascii="Arial" w:hAnsi="Arial" w:cs="Arial"/>
          <w:b/>
          <w:sz w:val="20"/>
          <w:szCs w:val="20"/>
          <w:lang w:val="es-ES_tradnl"/>
        </w:rPr>
        <w:t>mecanismos utilizados en Participación Ciudadana.</w:t>
      </w:r>
      <w:r w:rsidR="001A173A">
        <w:rPr>
          <w:rFonts w:ascii="Arial" w:hAnsi="Arial" w:cs="Arial"/>
          <w:b/>
          <w:sz w:val="20"/>
          <w:szCs w:val="20"/>
          <w:lang w:val="es-ES_tradnl"/>
        </w:rPr>
        <w:t xml:space="preserve">  (15 puntos- 2.5 </w:t>
      </w:r>
      <w:proofErr w:type="spellStart"/>
      <w:r w:rsidR="001A173A">
        <w:rPr>
          <w:rFonts w:ascii="Arial" w:hAnsi="Arial" w:cs="Arial"/>
          <w:b/>
          <w:sz w:val="20"/>
          <w:szCs w:val="20"/>
          <w:lang w:val="es-ES_tradnl"/>
        </w:rPr>
        <w:t>c.u</w:t>
      </w:r>
      <w:proofErr w:type="spellEnd"/>
      <w:r w:rsidR="001A173A">
        <w:rPr>
          <w:rFonts w:ascii="Arial" w:hAnsi="Arial" w:cs="Arial"/>
          <w:b/>
          <w:sz w:val="20"/>
          <w:szCs w:val="20"/>
          <w:lang w:val="es-ES_tradnl"/>
        </w:rPr>
        <w:t>)</w:t>
      </w:r>
    </w:p>
    <w:p w:rsidR="001A173A" w:rsidRDefault="001A173A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aconcuadrcula"/>
        <w:tblW w:w="7656" w:type="dxa"/>
        <w:tblInd w:w="840" w:type="dxa"/>
        <w:tblLook w:val="04A0" w:firstRow="1" w:lastRow="0" w:firstColumn="1" w:lastColumn="0" w:noHBand="0" w:noVBand="1"/>
      </w:tblPr>
      <w:tblGrid>
        <w:gridCol w:w="2603"/>
        <w:gridCol w:w="458"/>
        <w:gridCol w:w="4178"/>
        <w:gridCol w:w="417"/>
      </w:tblGrid>
      <w:tr w:rsidR="001A173A" w:rsidRPr="00BF397C" w:rsidTr="001A173A">
        <w:tc>
          <w:tcPr>
            <w:tcW w:w="2603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Consejo Directivo</w:t>
            </w:r>
          </w:p>
        </w:tc>
        <w:tc>
          <w:tcPr>
            <w:tcW w:w="45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17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Presupuesto Participativo</w:t>
            </w:r>
          </w:p>
        </w:tc>
        <w:tc>
          <w:tcPr>
            <w:tcW w:w="417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</w:tr>
      <w:tr w:rsidR="001A173A" w:rsidRPr="00BF397C" w:rsidTr="001A173A">
        <w:tc>
          <w:tcPr>
            <w:tcW w:w="2603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Consejos Consultivos</w:t>
            </w:r>
          </w:p>
        </w:tc>
        <w:tc>
          <w:tcPr>
            <w:tcW w:w="458" w:type="dxa"/>
          </w:tcPr>
          <w:p w:rsidR="001A173A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17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Consulta Popular</w:t>
            </w:r>
          </w:p>
        </w:tc>
        <w:tc>
          <w:tcPr>
            <w:tcW w:w="417" w:type="dxa"/>
          </w:tcPr>
          <w:p w:rsidR="001A173A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</w:tr>
      <w:tr w:rsidR="001A173A" w:rsidRPr="00BF397C" w:rsidTr="001A173A">
        <w:tc>
          <w:tcPr>
            <w:tcW w:w="2603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Planes de Desarrollo</w:t>
            </w:r>
          </w:p>
        </w:tc>
        <w:tc>
          <w:tcPr>
            <w:tcW w:w="45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17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Silla Vacía</w:t>
            </w:r>
          </w:p>
        </w:tc>
        <w:tc>
          <w:tcPr>
            <w:tcW w:w="417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</w:tr>
      <w:tr w:rsidR="001A173A" w:rsidRPr="00BF397C" w:rsidTr="001A173A">
        <w:tc>
          <w:tcPr>
            <w:tcW w:w="2603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Asambleas Locales</w:t>
            </w:r>
          </w:p>
        </w:tc>
        <w:tc>
          <w:tcPr>
            <w:tcW w:w="458" w:type="dxa"/>
          </w:tcPr>
          <w:p w:rsidR="001A173A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17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Cabecera cantonal</w:t>
            </w:r>
          </w:p>
        </w:tc>
        <w:tc>
          <w:tcPr>
            <w:tcW w:w="417" w:type="dxa"/>
          </w:tcPr>
          <w:p w:rsidR="001A173A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</w:tr>
      <w:tr w:rsidR="001A173A" w:rsidRPr="00BF397C" w:rsidTr="001A173A">
        <w:tc>
          <w:tcPr>
            <w:tcW w:w="2603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5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  <w:tc>
          <w:tcPr>
            <w:tcW w:w="4178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Audiencia Pública</w:t>
            </w:r>
          </w:p>
        </w:tc>
        <w:tc>
          <w:tcPr>
            <w:tcW w:w="417" w:type="dxa"/>
          </w:tcPr>
          <w:p w:rsidR="001A173A" w:rsidRPr="00BF397C" w:rsidRDefault="001A173A" w:rsidP="003337F1">
            <w:pPr>
              <w:rPr>
                <w:rFonts w:ascii="Arial" w:hAnsi="Arial" w:cs="Arial"/>
                <w:b/>
                <w:color w:val="000000"/>
                <w:szCs w:val="27"/>
              </w:rPr>
            </w:pPr>
          </w:p>
        </w:tc>
      </w:tr>
    </w:tbl>
    <w:p w:rsidR="00F50640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F50640" w:rsidRPr="009D3673" w:rsidRDefault="00F50640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:rsidR="00525393" w:rsidRDefault="00525393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 w:rsidRPr="009D3673">
        <w:rPr>
          <w:rFonts w:ascii="Arial" w:hAnsi="Arial" w:cs="Arial"/>
          <w:b/>
          <w:sz w:val="20"/>
          <w:szCs w:val="20"/>
        </w:rPr>
        <w:t>Analice esta experiencia de voluntariado y realice las siguientes actividades.</w:t>
      </w:r>
      <w:r w:rsidR="000612D9" w:rsidRPr="009D3673">
        <w:rPr>
          <w:rFonts w:ascii="Arial" w:hAnsi="Arial" w:cs="Arial"/>
          <w:b/>
          <w:sz w:val="20"/>
          <w:szCs w:val="20"/>
        </w:rPr>
        <w:t xml:space="preserve">   (5</w:t>
      </w:r>
      <w:r w:rsidR="006F5314" w:rsidRPr="009D3673">
        <w:rPr>
          <w:rFonts w:ascii="Arial" w:hAnsi="Arial" w:cs="Arial"/>
          <w:b/>
          <w:sz w:val="20"/>
          <w:szCs w:val="20"/>
        </w:rPr>
        <w:t xml:space="preserve">0 </w:t>
      </w:r>
      <w:proofErr w:type="spellStart"/>
      <w:r w:rsidR="006F5314" w:rsidRPr="009D3673">
        <w:rPr>
          <w:rFonts w:ascii="Arial" w:hAnsi="Arial" w:cs="Arial"/>
          <w:b/>
          <w:sz w:val="20"/>
          <w:szCs w:val="20"/>
        </w:rPr>
        <w:t>pts</w:t>
      </w:r>
      <w:proofErr w:type="spellEnd"/>
      <w:r w:rsidR="006F5314" w:rsidRPr="009D3673">
        <w:rPr>
          <w:rFonts w:ascii="Arial" w:hAnsi="Arial" w:cs="Arial"/>
          <w:b/>
          <w:sz w:val="20"/>
          <w:szCs w:val="20"/>
        </w:rPr>
        <w:t>).</w:t>
      </w:r>
    </w:p>
    <w:p w:rsidR="001A173A" w:rsidRPr="009D3673" w:rsidRDefault="001A173A" w:rsidP="00DC6AB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</w:p>
    <w:p w:rsidR="00525393" w:rsidRPr="009D3673" w:rsidRDefault="00525393" w:rsidP="000612D9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 w:rsidRPr="009D3673">
        <w:rPr>
          <w:rFonts w:ascii="Arial" w:hAnsi="Arial" w:cs="Arial"/>
          <w:b/>
          <w:sz w:val="20"/>
          <w:szCs w:val="20"/>
        </w:rPr>
        <w:t>¿Cómo surge la idea de ser voluntario?</w:t>
      </w:r>
      <w:r w:rsidR="000612D9" w:rsidRPr="009D3673">
        <w:rPr>
          <w:rFonts w:ascii="Arial" w:hAnsi="Arial" w:cs="Arial"/>
          <w:b/>
          <w:sz w:val="20"/>
          <w:szCs w:val="20"/>
        </w:rPr>
        <w:t xml:space="preserve">   (10 </w:t>
      </w:r>
      <w:proofErr w:type="spellStart"/>
      <w:r w:rsidR="000612D9" w:rsidRPr="009D3673">
        <w:rPr>
          <w:rFonts w:ascii="Arial" w:hAnsi="Arial" w:cs="Arial"/>
          <w:b/>
          <w:sz w:val="20"/>
          <w:szCs w:val="20"/>
        </w:rPr>
        <w:t>pts</w:t>
      </w:r>
      <w:proofErr w:type="spellEnd"/>
      <w:r w:rsidR="000612D9" w:rsidRPr="009D3673">
        <w:rPr>
          <w:rFonts w:ascii="Arial" w:hAnsi="Arial" w:cs="Arial"/>
          <w:b/>
          <w:sz w:val="20"/>
          <w:szCs w:val="20"/>
        </w:rPr>
        <w:t>)</w:t>
      </w:r>
    </w:p>
    <w:p w:rsidR="00710B0E" w:rsidRPr="009D3673" w:rsidRDefault="00682886" w:rsidP="000612D9">
      <w:pPr>
        <w:pStyle w:val="Prrafodelista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9D3673">
        <w:rPr>
          <w:rFonts w:ascii="Arial" w:hAnsi="Arial" w:cs="Arial"/>
          <w:b/>
          <w:sz w:val="20"/>
          <w:szCs w:val="20"/>
        </w:rPr>
        <w:t>Concepto de voluntariado</w:t>
      </w:r>
      <w:proofErr w:type="gramStart"/>
      <w:r w:rsidRPr="009D3673">
        <w:rPr>
          <w:rFonts w:ascii="Arial" w:hAnsi="Arial" w:cs="Arial"/>
          <w:b/>
          <w:sz w:val="20"/>
          <w:szCs w:val="20"/>
        </w:rPr>
        <w:t xml:space="preserve">:  </w:t>
      </w:r>
      <w:r w:rsidR="00C03E2C" w:rsidRPr="009D3673">
        <w:rPr>
          <w:rFonts w:ascii="Arial" w:hAnsi="Arial" w:cs="Arial"/>
          <w:b/>
          <w:sz w:val="20"/>
          <w:szCs w:val="20"/>
        </w:rPr>
        <w:t>Es</w:t>
      </w:r>
      <w:proofErr w:type="gramEnd"/>
      <w:r w:rsidR="00C03E2C" w:rsidRPr="009D3673">
        <w:rPr>
          <w:rFonts w:ascii="Arial" w:hAnsi="Arial" w:cs="Arial"/>
          <w:b/>
          <w:sz w:val="20"/>
          <w:szCs w:val="20"/>
        </w:rPr>
        <w:t xml:space="preserve"> un trabajo que se realiza por decisión propia, en beneficio de la comunidad o entorno.</w:t>
      </w:r>
      <w:r w:rsidR="002D7445" w:rsidRPr="009D3673"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 w:rsidR="002D7445" w:rsidRPr="009D3673">
        <w:rPr>
          <w:rFonts w:ascii="Arial" w:hAnsi="Arial" w:cs="Arial"/>
          <w:b/>
          <w:sz w:val="20"/>
          <w:szCs w:val="20"/>
        </w:rPr>
        <w:t>¿</w:t>
      </w:r>
      <w:proofErr w:type="gramEnd"/>
      <w:r w:rsidR="002D7445" w:rsidRPr="009D3673">
        <w:rPr>
          <w:rFonts w:ascii="Arial" w:hAnsi="Arial" w:cs="Arial"/>
          <w:b/>
          <w:sz w:val="20"/>
          <w:szCs w:val="20"/>
        </w:rPr>
        <w:t>Cómo cree usted</w:t>
      </w:r>
      <w:r w:rsidR="00FE7F07" w:rsidRPr="009D3673">
        <w:rPr>
          <w:rFonts w:ascii="Arial" w:hAnsi="Arial" w:cs="Arial"/>
          <w:b/>
          <w:sz w:val="20"/>
          <w:szCs w:val="20"/>
        </w:rPr>
        <w:t xml:space="preserve"> que esta experiencia cumple las expectativas del voluntariado. Explique</w:t>
      </w:r>
      <w:proofErr w:type="gramStart"/>
      <w:r w:rsidR="00FE7F07" w:rsidRPr="009D3673">
        <w:rPr>
          <w:rFonts w:ascii="Arial" w:hAnsi="Arial" w:cs="Arial"/>
          <w:b/>
          <w:sz w:val="20"/>
          <w:szCs w:val="20"/>
        </w:rPr>
        <w:t>?</w:t>
      </w:r>
      <w:proofErr w:type="gramEnd"/>
      <w:r w:rsidR="000612D9" w:rsidRPr="009D3673">
        <w:rPr>
          <w:rFonts w:ascii="Arial" w:hAnsi="Arial" w:cs="Arial"/>
          <w:b/>
          <w:sz w:val="20"/>
          <w:szCs w:val="20"/>
        </w:rPr>
        <w:t xml:space="preserve">  (20 </w:t>
      </w:r>
      <w:proofErr w:type="spellStart"/>
      <w:r w:rsidR="000612D9" w:rsidRPr="009D3673">
        <w:rPr>
          <w:rFonts w:ascii="Arial" w:hAnsi="Arial" w:cs="Arial"/>
          <w:b/>
          <w:sz w:val="20"/>
          <w:szCs w:val="20"/>
        </w:rPr>
        <w:t>pts</w:t>
      </w:r>
      <w:proofErr w:type="spellEnd"/>
      <w:r w:rsidR="000612D9" w:rsidRPr="009D3673">
        <w:rPr>
          <w:rFonts w:ascii="Arial" w:hAnsi="Arial" w:cs="Arial"/>
          <w:b/>
          <w:sz w:val="20"/>
          <w:szCs w:val="20"/>
        </w:rPr>
        <w:t>)</w:t>
      </w:r>
    </w:p>
    <w:p w:rsidR="006F5314" w:rsidRPr="009D3673" w:rsidRDefault="006F5314" w:rsidP="000612D9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  <w:r w:rsidRPr="009D3673">
        <w:rPr>
          <w:rFonts w:ascii="Arial" w:hAnsi="Arial" w:cs="Arial"/>
          <w:b/>
          <w:sz w:val="20"/>
          <w:szCs w:val="20"/>
        </w:rPr>
        <w:t xml:space="preserve">Dentro de los dos tipos de voluntariado </w:t>
      </w:r>
      <w:r w:rsidR="00C03E2C" w:rsidRPr="009D3673">
        <w:rPr>
          <w:rFonts w:ascii="Arial" w:hAnsi="Arial" w:cs="Arial"/>
          <w:b/>
          <w:sz w:val="20"/>
          <w:szCs w:val="20"/>
        </w:rPr>
        <w:t xml:space="preserve">Formal: Se realiza </w:t>
      </w:r>
      <w:r w:rsidRPr="009D3673">
        <w:rPr>
          <w:rFonts w:ascii="Arial" w:hAnsi="Arial" w:cs="Arial"/>
          <w:b/>
          <w:sz w:val="20"/>
          <w:szCs w:val="20"/>
        </w:rPr>
        <w:t>en organizaciones no lucrativas e  i</w:t>
      </w:r>
      <w:r w:rsidR="00FE7F07" w:rsidRPr="009D3673">
        <w:rPr>
          <w:rFonts w:ascii="Arial" w:hAnsi="Arial" w:cs="Arial"/>
          <w:b/>
          <w:sz w:val="20"/>
          <w:szCs w:val="20"/>
        </w:rPr>
        <w:t>nformal: Realizado individualmente o en grupos no registrados.</w:t>
      </w:r>
      <w:r w:rsidRPr="009D3673">
        <w:rPr>
          <w:rFonts w:ascii="Arial" w:hAnsi="Arial" w:cs="Arial"/>
          <w:b/>
          <w:sz w:val="20"/>
          <w:szCs w:val="20"/>
        </w:rPr>
        <w:t xml:space="preserve"> Defina en que grupo se encuentra esta exper</w:t>
      </w:r>
      <w:r w:rsidR="000612D9" w:rsidRPr="009D3673">
        <w:rPr>
          <w:rFonts w:ascii="Arial" w:hAnsi="Arial" w:cs="Arial"/>
          <w:b/>
          <w:sz w:val="20"/>
          <w:szCs w:val="20"/>
        </w:rPr>
        <w:t>iencia de voluntariado y por qué</w:t>
      </w:r>
      <w:proofErr w:type="gramStart"/>
      <w:r w:rsidRPr="009D3673">
        <w:rPr>
          <w:rFonts w:ascii="Arial" w:hAnsi="Arial" w:cs="Arial"/>
          <w:b/>
          <w:sz w:val="20"/>
          <w:szCs w:val="20"/>
        </w:rPr>
        <w:t>?</w:t>
      </w:r>
      <w:proofErr w:type="gramEnd"/>
      <w:r w:rsidR="000612D9" w:rsidRPr="009D3673">
        <w:rPr>
          <w:rFonts w:ascii="Arial" w:hAnsi="Arial" w:cs="Arial"/>
          <w:b/>
          <w:sz w:val="20"/>
          <w:szCs w:val="20"/>
        </w:rPr>
        <w:t xml:space="preserve">  (20pts)</w:t>
      </w:r>
    </w:p>
    <w:p w:rsidR="00525393" w:rsidRPr="009D3673" w:rsidRDefault="00525393" w:rsidP="006F5314">
      <w:pPr>
        <w:pStyle w:val="Prrafodelista"/>
        <w:autoSpaceDE w:val="0"/>
        <w:autoSpaceDN w:val="0"/>
        <w:adjustRightInd w:val="0"/>
        <w:spacing w:after="0"/>
        <w:rPr>
          <w:rFonts w:ascii="Arial" w:hAnsi="Arial" w:cs="Arial"/>
          <w:b/>
          <w:sz w:val="20"/>
          <w:szCs w:val="20"/>
        </w:rPr>
      </w:pPr>
    </w:p>
    <w:p w:rsidR="0099247E" w:rsidRPr="009D3673" w:rsidRDefault="0099247E" w:rsidP="0099247E">
      <w:pPr>
        <w:pStyle w:val="Prrafodelista"/>
        <w:ind w:left="0"/>
        <w:rPr>
          <w:rFonts w:ascii="Helvetica" w:hAnsi="Helvetica"/>
          <w:b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b/>
          <w:color w:val="000000" w:themeColor="text1"/>
          <w:sz w:val="20"/>
          <w:szCs w:val="20"/>
          <w:shd w:val="clear" w:color="auto" w:fill="FFFFFF"/>
        </w:rPr>
        <w:t>EXPERIENCIAS DE VOLUNTARIADO</w:t>
      </w:r>
    </w:p>
    <w:p w:rsidR="0099247E" w:rsidRPr="009D3673" w:rsidRDefault="0099247E" w:rsidP="0099247E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99247E" w:rsidRPr="009D3673" w:rsidRDefault="0099247E" w:rsidP="0099247E">
      <w:pPr>
        <w:pStyle w:val="Prrafodelista"/>
        <w:ind w:left="0"/>
        <w:rPr>
          <w:rFonts w:ascii="Helvetica" w:hAnsi="Helvetica"/>
          <w:i/>
          <w:color w:val="000000" w:themeColor="text1"/>
          <w:sz w:val="20"/>
          <w:szCs w:val="20"/>
          <w:shd w:val="clear" w:color="auto" w:fill="FFFFFF"/>
        </w:rPr>
      </w:pPr>
      <w:r w:rsidRPr="009D3673">
        <w:rPr>
          <w:bCs/>
          <w:i/>
          <w:color w:val="000000" w:themeColor="text1"/>
          <w:sz w:val="20"/>
          <w:szCs w:val="20"/>
        </w:rPr>
        <w:t>Es una experiencia de</w:t>
      </w:r>
      <w:r w:rsidRPr="009D3673">
        <w:rPr>
          <w:i/>
          <w:color w:val="000000" w:themeColor="text1"/>
          <w:sz w:val="20"/>
          <w:szCs w:val="20"/>
        </w:rPr>
        <w:t> </w:t>
      </w:r>
      <w:r w:rsidRPr="009D3673">
        <w:rPr>
          <w:rFonts w:ascii="Helvetica" w:hAnsi="Helvetica"/>
          <w:i/>
          <w:color w:val="000000" w:themeColor="text1"/>
          <w:sz w:val="20"/>
          <w:szCs w:val="20"/>
          <w:shd w:val="clear" w:color="auto" w:fill="FFFFFF"/>
        </w:rPr>
        <w:t>Manuela rebollo De la Rosa</w:t>
      </w:r>
    </w:p>
    <w:p w:rsidR="0056507D" w:rsidRPr="009D3673" w:rsidRDefault="0056507D" w:rsidP="00E82B6A">
      <w:pPr>
        <w:pStyle w:val="Prrafodelista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E82B6A" w:rsidRPr="009D3673" w:rsidRDefault="0056507D" w:rsidP="0056507D">
      <w:pPr>
        <w:pStyle w:val="Prrafodelista"/>
        <w:ind w:left="0"/>
        <w:rPr>
          <w:rStyle w:val="apple-converted-space"/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Dicen que la vida es como un tren y que todos vamos a terminar en el mismo destino. A veces viajaremos solos y otras acompañados. A nuestro vagón irán subiendo personas compartiendo momentos y experiencias buenas o malas.</w:t>
      </w:r>
      <w:r w:rsidRPr="009D3673">
        <w:rPr>
          <w:rStyle w:val="apple-converted-space"/>
          <w:rFonts w:ascii="Helvetica" w:hAnsi="Helvetica"/>
          <w:color w:val="000000" w:themeColor="text1"/>
          <w:sz w:val="20"/>
          <w:szCs w:val="20"/>
          <w:shd w:val="clear" w:color="auto" w:fill="FFFFFF"/>
        </w:rPr>
        <w:t> </w:t>
      </w:r>
    </w:p>
    <w:p w:rsidR="0056507D" w:rsidRPr="009D3673" w:rsidRDefault="0056507D" w:rsidP="00E82B6A">
      <w:pPr>
        <w:pStyle w:val="Prrafodelista"/>
        <w:rPr>
          <w:rStyle w:val="apple-converted-space"/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 xml:space="preserve">En Octubre de 2014 tomé una decisión importante (a la vez que simple) en mi vida: Ser voluntaria. Entré en hacesfalta.org y busqué una asociación que estuviera en mi comunidad y fui a dar con DesarrolloyAsistencia.org Envié una solicitud sin </w:t>
      </w:r>
      <w:r w:rsidR="00F50640"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pensármelo</w:t>
      </w: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.</w:t>
      </w: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Recibí casi de forma inmediata un email donde me convocaban para una reunión de bienvenida a la cual acudieron, para mi sorpresa, muchísimas personas y un porcentaje bastante alto de gente joven. Así que decidí poner una cruz en la casilla: ayuda domiciliaria a personas mayores… Me adjudicaban por mi zona, a una anciana de 100 años, algo sorda y viuda que requería de apoyo domiciliario… Nunca había hecho esto y me sentía como pez fuera del agua. Te cuestionas si vas a encajar con la otra persona o si vas a saber reaccionar como se espera. Aparte la asociación te da cursos de psicología y apoyo continuo para que te sientas arropado. Organizan comidas y eventos y los coordinadores son unos excelentes seres humanos que desempeñan de forma altruista su papel.</w:t>
      </w: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A ella le gusta cobijarse en sus recuerdos, y es tan fácil hacerla feliz prestándole atención. Hay días que jugamos al parchís, otros salimos a merendar y casi siempre paseamos. Esto es muy importante para el bienestar de su salud…La lleno de besos, de abrazos, la acaricio el pelo y procuro llevarle alegrías. Quiero hacerle su vida más bonita. Una tarde a las tres semanas de visitarla y al acompañarme al ascensor, emocionada me dijo: “Estoy muy contenta de haberte conocido, y sabes qué, puedo decir que ya te quiero un poquito”... en ese justo momento te das cuenta de lo gratificante que es la labor social y se te llena el alma de puro AMOR, que es la base existencial de todo ser humano. Aconsejo fervientemente a todas las personas que se abran a los demás. Que salgamos de nuestras burbujas y conectemos con la sociedad. Todos formamos parte de ella, y tarde o temprano, todos llegaremos a la vejez.</w:t>
      </w: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Apoyemos a nuestros mayores</w:t>
      </w:r>
      <w:proofErr w:type="gramStart"/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!</w:t>
      </w:r>
      <w:proofErr w:type="gramEnd"/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 xml:space="preserve"> Viven en un mundo lleno de tecnología que ellos no comprenden y se sienten más solos que nunca. No has pensado que quizás en un futuro, tú puedas ser ese anciano</w:t>
      </w:r>
      <w:proofErr w:type="gramStart"/>
      <w:r w:rsidRPr="009D3673"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  <w:t>?</w:t>
      </w:r>
      <w:proofErr w:type="gramEnd"/>
    </w:p>
    <w:p w:rsidR="0056507D" w:rsidRPr="009D3673" w:rsidRDefault="0056507D" w:rsidP="0056507D">
      <w:pPr>
        <w:pStyle w:val="Prrafodelista"/>
        <w:ind w:left="0"/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</w:p>
    <w:p w:rsidR="002D7445" w:rsidRDefault="0077173F" w:rsidP="0056507D">
      <w:pPr>
        <w:pStyle w:val="Prrafodelista"/>
        <w:ind w:left="0"/>
        <w:rPr>
          <w:rFonts w:ascii="Helvetica" w:hAnsi="Helvetica"/>
          <w:color w:val="000000" w:themeColor="text1"/>
          <w:sz w:val="18"/>
          <w:szCs w:val="20"/>
          <w:shd w:val="clear" w:color="auto" w:fill="FFFFFF"/>
        </w:rPr>
      </w:pPr>
      <w:hyperlink r:id="rId10" w:history="1">
        <w:r w:rsidR="009D3673" w:rsidRPr="004E2FD1">
          <w:rPr>
            <w:rStyle w:val="Hipervnculo"/>
            <w:rFonts w:ascii="Helvetica" w:hAnsi="Helvetica"/>
            <w:sz w:val="18"/>
            <w:szCs w:val="20"/>
            <w:shd w:val="clear" w:color="auto" w:fill="FFFFFF"/>
          </w:rPr>
          <w:t>http://www.hacesfalta.org/experiencias/detalle/?id=5813&amp;pageIndex=1&amp;masResult=&amp;volver</w:t>
        </w:r>
      </w:hyperlink>
      <w:r w:rsidR="002D7445" w:rsidRPr="009D3673">
        <w:rPr>
          <w:rFonts w:ascii="Helvetica" w:hAnsi="Helvetica"/>
          <w:color w:val="000000" w:themeColor="text1"/>
          <w:sz w:val="18"/>
          <w:szCs w:val="20"/>
          <w:shd w:val="clear" w:color="auto" w:fill="FFFFFF"/>
        </w:rPr>
        <w:t>=</w:t>
      </w:r>
    </w:p>
    <w:p w:rsidR="009D3673" w:rsidRDefault="009D3673" w:rsidP="0056507D">
      <w:pPr>
        <w:pStyle w:val="Prrafodelista"/>
        <w:ind w:left="0"/>
        <w:rPr>
          <w:rFonts w:ascii="Helvetica" w:hAnsi="Helvetica"/>
          <w:color w:val="000000" w:themeColor="text1"/>
          <w:sz w:val="18"/>
          <w:szCs w:val="20"/>
          <w:shd w:val="clear" w:color="auto" w:fill="FFFFFF"/>
        </w:rPr>
      </w:pPr>
    </w:p>
    <w:p w:rsidR="00F2678B" w:rsidRPr="009D3673" w:rsidRDefault="009D3673" w:rsidP="009D3673">
      <w:pPr>
        <w:rPr>
          <w:rFonts w:ascii="Helvetica" w:hAnsi="Helvetica"/>
          <w:color w:val="000000" w:themeColor="text1"/>
          <w:sz w:val="20"/>
          <w:szCs w:val="20"/>
          <w:shd w:val="clear" w:color="auto" w:fill="FFFFFF"/>
        </w:rPr>
      </w:pPr>
      <w:r w:rsidRPr="00DE2885">
        <w:rPr>
          <w:rFonts w:ascii="Arial" w:hAnsi="Arial" w:cs="Arial"/>
          <w:b/>
          <w:i/>
          <w:color w:val="000000"/>
          <w:szCs w:val="27"/>
        </w:rPr>
        <w:t>“Como estudiante de ESPOL me comprometo a combatir la mediocridad y a actuar con honestidad; por eso no copio ni dejo copiar.” ____________________</w:t>
      </w:r>
    </w:p>
    <w:sectPr w:rsidR="00F2678B" w:rsidRPr="009D3673" w:rsidSect="009D36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A38"/>
    <w:multiLevelType w:val="hybridMultilevel"/>
    <w:tmpl w:val="ED22E6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7A7"/>
    <w:multiLevelType w:val="hybridMultilevel"/>
    <w:tmpl w:val="50927A3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358A3"/>
    <w:multiLevelType w:val="hybridMultilevel"/>
    <w:tmpl w:val="6EE6EFF8"/>
    <w:lvl w:ilvl="0" w:tplc="65DE53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A77106"/>
    <w:multiLevelType w:val="hybridMultilevel"/>
    <w:tmpl w:val="6C00A6B2"/>
    <w:lvl w:ilvl="0" w:tplc="A954A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0C9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46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65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FE7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D83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BC0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3E2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F84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8446696"/>
    <w:multiLevelType w:val="hybridMultilevel"/>
    <w:tmpl w:val="C0867E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56C2C"/>
    <w:multiLevelType w:val="hybridMultilevel"/>
    <w:tmpl w:val="63A8B4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0A0546"/>
    <w:multiLevelType w:val="hybridMultilevel"/>
    <w:tmpl w:val="124AE8FE"/>
    <w:lvl w:ilvl="0" w:tplc="DE202F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AE6E3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4710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26E9F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6C750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6BA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988DF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3C159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4EBF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41E7CDA"/>
    <w:multiLevelType w:val="hybridMultilevel"/>
    <w:tmpl w:val="23888C1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459E5"/>
    <w:multiLevelType w:val="hybridMultilevel"/>
    <w:tmpl w:val="374A83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75701A"/>
    <w:multiLevelType w:val="hybridMultilevel"/>
    <w:tmpl w:val="361417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6A"/>
    <w:rsid w:val="000612D9"/>
    <w:rsid w:val="001A173A"/>
    <w:rsid w:val="002D7445"/>
    <w:rsid w:val="00525393"/>
    <w:rsid w:val="0056507D"/>
    <w:rsid w:val="00682886"/>
    <w:rsid w:val="006F5314"/>
    <w:rsid w:val="00710B0E"/>
    <w:rsid w:val="0077173F"/>
    <w:rsid w:val="008048CE"/>
    <w:rsid w:val="0099247E"/>
    <w:rsid w:val="009D3673"/>
    <w:rsid w:val="00C03E2C"/>
    <w:rsid w:val="00DC6AB4"/>
    <w:rsid w:val="00E82B6A"/>
    <w:rsid w:val="00F2678B"/>
    <w:rsid w:val="00F50640"/>
    <w:rsid w:val="00FE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924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E82B6A"/>
  </w:style>
  <w:style w:type="character" w:styleId="Hipervnculo">
    <w:name w:val="Hyperlink"/>
    <w:basedOn w:val="Fuentedeprrafopredeter"/>
    <w:uiPriority w:val="99"/>
    <w:unhideWhenUsed/>
    <w:rsid w:val="00E82B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2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E82B6A"/>
    <w:pPr>
      <w:spacing w:line="240" w:lineRule="auto"/>
      <w:ind w:left="720"/>
      <w:contextualSpacing/>
      <w:jc w:val="both"/>
    </w:pPr>
  </w:style>
  <w:style w:type="table" w:styleId="Tablaconcuadrcula">
    <w:name w:val="Table Grid"/>
    <w:basedOn w:val="Tablanormal"/>
    <w:uiPriority w:val="59"/>
    <w:rsid w:val="00E8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9247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Textoennegrita">
    <w:name w:val="Strong"/>
    <w:basedOn w:val="Fuentedeprrafopredeter"/>
    <w:uiPriority w:val="22"/>
    <w:qFormat/>
    <w:rsid w:val="009924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924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E82B6A"/>
  </w:style>
  <w:style w:type="character" w:styleId="Hipervnculo">
    <w:name w:val="Hyperlink"/>
    <w:basedOn w:val="Fuentedeprrafopredeter"/>
    <w:uiPriority w:val="99"/>
    <w:unhideWhenUsed/>
    <w:rsid w:val="00E82B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2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E82B6A"/>
    <w:pPr>
      <w:spacing w:line="240" w:lineRule="auto"/>
      <w:ind w:left="720"/>
      <w:contextualSpacing/>
      <w:jc w:val="both"/>
    </w:pPr>
  </w:style>
  <w:style w:type="table" w:styleId="Tablaconcuadrcula">
    <w:name w:val="Table Grid"/>
    <w:basedOn w:val="Tablanormal"/>
    <w:uiPriority w:val="59"/>
    <w:rsid w:val="00E8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9247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Textoennegrita">
    <w:name w:val="Strong"/>
    <w:basedOn w:val="Fuentedeprrafopredeter"/>
    <w:uiPriority w:val="22"/>
    <w:qFormat/>
    <w:rsid w:val="009924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6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16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Comunicaci%C3%B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s.wikipedia.org/wiki/Dise%C3%B1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.wikipedia.org/wiki/Escuel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acesfalta.org/experiencias/detalle/?id=5813&amp;pageIndex=1&amp;masResult=&amp;volv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Visu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853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2015-09-22T15:46:00Z</dcterms:created>
  <dcterms:modified xsi:type="dcterms:W3CDTF">2016-09-13T18:58:00Z</dcterms:modified>
</cp:coreProperties>
</file>