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CB093" w14:textId="77777777" w:rsidR="00574A54" w:rsidRPr="00AA3992" w:rsidRDefault="00303CB0" w:rsidP="00303CB0">
      <w:pPr>
        <w:rPr>
          <w:rFonts w:ascii="Tahoma" w:hAnsi="Tahoma" w:cs="Tahoma"/>
          <w:b/>
          <w:sz w:val="18"/>
          <w:szCs w:val="18"/>
          <w:lang w:val="es-ES_tradnl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3360" behindDoc="0" locked="0" layoutInCell="1" allowOverlap="1" wp14:anchorId="2B8F4B4C" wp14:editId="33486C31">
            <wp:simplePos x="0" y="0"/>
            <wp:positionH relativeFrom="column">
              <wp:posOffset>5257800</wp:posOffset>
            </wp:positionH>
            <wp:positionV relativeFrom="paragraph">
              <wp:posOffset>-457200</wp:posOffset>
            </wp:positionV>
            <wp:extent cx="914400" cy="914400"/>
            <wp:effectExtent l="0" t="0" r="0" b="0"/>
            <wp:wrapNone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 wp14:anchorId="7C6B5582" wp14:editId="3CBC67E5">
            <wp:simplePos x="0" y="0"/>
            <wp:positionH relativeFrom="column">
              <wp:posOffset>3886200</wp:posOffset>
            </wp:positionH>
            <wp:positionV relativeFrom="paragraph">
              <wp:posOffset>-457200</wp:posOffset>
            </wp:positionV>
            <wp:extent cx="1257178" cy="835890"/>
            <wp:effectExtent l="0" t="0" r="0" b="2540"/>
            <wp:wrapNone/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178" cy="83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A54" w:rsidRPr="00AA3992">
        <w:rPr>
          <w:rFonts w:ascii="Tahoma" w:hAnsi="Tahoma" w:cs="Tahoma"/>
          <w:b/>
          <w:sz w:val="18"/>
          <w:szCs w:val="18"/>
          <w:lang w:val="es-ES_tradnl"/>
        </w:rPr>
        <w:t>ESCUELA SUPERIOR POLITÉCNICA DEL LITORAL</w:t>
      </w:r>
    </w:p>
    <w:p w14:paraId="1C9EEBB2" w14:textId="77777777" w:rsidR="00574A54" w:rsidRDefault="00574A54" w:rsidP="00303CB0">
      <w:pPr>
        <w:rPr>
          <w:rFonts w:ascii="Tahoma" w:eastAsia="Times New Roman" w:hAnsi="Tahoma" w:cs="Tahoma"/>
          <w:b/>
          <w:sz w:val="18"/>
          <w:szCs w:val="18"/>
          <w:lang w:val="es-ES_tradnl" w:eastAsia="es-ES"/>
        </w:rPr>
      </w:pPr>
      <w:r w:rsidRPr="00AA3992">
        <w:rPr>
          <w:rFonts w:ascii="Tahoma" w:hAnsi="Tahoma" w:cs="Tahoma"/>
          <w:i/>
          <w:sz w:val="18"/>
          <w:szCs w:val="18"/>
          <w:lang w:val="es-ES_tradnl"/>
        </w:rPr>
        <w:t>Escuela de Diseño y Comunicación Visual</w:t>
      </w:r>
      <w:r w:rsidRPr="00AA3992"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 xml:space="preserve"> </w:t>
      </w:r>
    </w:p>
    <w:p w14:paraId="17C4BB8C" w14:textId="7B6049D0" w:rsidR="00303CB0" w:rsidRDefault="00303CB0" w:rsidP="00303CB0">
      <w:pPr>
        <w:rPr>
          <w:rFonts w:ascii="Tahoma" w:eastAsia="Times New Roman" w:hAnsi="Tahoma" w:cs="Tahoma"/>
          <w:b/>
          <w:sz w:val="18"/>
          <w:szCs w:val="18"/>
          <w:lang w:val="es-ES_tradnl" w:eastAsia="es-ES"/>
        </w:rPr>
      </w:pPr>
      <w:r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 xml:space="preserve">EXAMEN PRIMER PARCIAL: </w:t>
      </w:r>
      <w:r w:rsidR="00AB3A63"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>TALLER DE TV Y VÍDEO</w:t>
      </w:r>
    </w:p>
    <w:p w14:paraId="715B9FF4" w14:textId="77777777" w:rsidR="00574A54" w:rsidRPr="00303CB0" w:rsidRDefault="00303CB0" w:rsidP="00303CB0">
      <w:pPr>
        <w:rPr>
          <w:rFonts w:ascii="Tahoma" w:eastAsia="Times New Roman" w:hAnsi="Tahoma" w:cs="Tahoma"/>
          <w:sz w:val="18"/>
          <w:szCs w:val="18"/>
          <w:lang w:val="es-ES_tradnl" w:eastAsia="es-ES"/>
        </w:rPr>
      </w:pPr>
      <w:r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>Apellidos:</w:t>
      </w:r>
      <w:r>
        <w:rPr>
          <w:rFonts w:ascii="Tahoma" w:eastAsia="Times New Roman" w:hAnsi="Tahoma" w:cs="Tahoma"/>
          <w:sz w:val="18"/>
          <w:szCs w:val="18"/>
          <w:lang w:val="es-ES_tradnl" w:eastAsia="es-ES"/>
        </w:rPr>
        <w:t xml:space="preserve">……………………………………………………………      </w:t>
      </w:r>
      <w:r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>Nombre:</w:t>
      </w:r>
      <w:r>
        <w:rPr>
          <w:rFonts w:ascii="Tahoma" w:eastAsia="Times New Roman" w:hAnsi="Tahoma" w:cs="Tahoma"/>
          <w:sz w:val="18"/>
          <w:szCs w:val="18"/>
          <w:lang w:val="es-ES_tradnl" w:eastAsia="es-ES"/>
        </w:rPr>
        <w:t xml:space="preserve">……………………………  </w:t>
      </w:r>
      <w:r w:rsidRPr="00303CB0"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>Fecha</w:t>
      </w:r>
      <w:r>
        <w:rPr>
          <w:rFonts w:ascii="Tahoma" w:eastAsia="Times New Roman" w:hAnsi="Tahoma" w:cs="Tahoma"/>
          <w:sz w:val="18"/>
          <w:szCs w:val="18"/>
          <w:lang w:val="es-ES_tradnl" w:eastAsia="es-ES"/>
        </w:rPr>
        <w:t xml:space="preserve">:…………………… </w:t>
      </w:r>
    </w:p>
    <w:tbl>
      <w:tblPr>
        <w:tblStyle w:val="TableGrid"/>
        <w:tblpPr w:leftFromText="141" w:rightFromText="141" w:vertAnchor="page" w:horzAnchor="page" w:tblpX="2089" w:tblpY="3241"/>
        <w:tblW w:w="0" w:type="auto"/>
        <w:tblLook w:val="04A0" w:firstRow="1" w:lastRow="0" w:firstColumn="1" w:lastColumn="0" w:noHBand="0" w:noVBand="1"/>
      </w:tblPr>
      <w:tblGrid>
        <w:gridCol w:w="8040"/>
      </w:tblGrid>
      <w:tr w:rsidR="00303CB0" w14:paraId="688C86AC" w14:textId="77777777" w:rsidTr="00303CB0">
        <w:trPr>
          <w:trHeight w:val="1828"/>
        </w:trPr>
        <w:tc>
          <w:tcPr>
            <w:tcW w:w="8040" w:type="dxa"/>
          </w:tcPr>
          <w:p w14:paraId="63145963" w14:textId="77777777" w:rsidR="00303CB0" w:rsidRDefault="00303CB0" w:rsidP="00303CB0">
            <w:pPr>
              <w:tabs>
                <w:tab w:val="left" w:pos="7655"/>
                <w:tab w:val="left" w:pos="7938"/>
              </w:tabs>
              <w:ind w:right="169"/>
              <w:jc w:val="center"/>
            </w:pPr>
            <w:r>
              <w:t>“Como estudiante de ESPOL me comprometo a combatir la mediocridad y a actuar con honestidad; por eso no copio ni dejo copiar”</w:t>
            </w:r>
          </w:p>
          <w:p w14:paraId="1EB60DA6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</w:p>
          <w:p w14:paraId="4936553F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</w:p>
          <w:p w14:paraId="447137B7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</w:p>
          <w:p w14:paraId="46733B8D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</w:p>
          <w:p w14:paraId="4DC0626B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  <w:r>
              <w:t xml:space="preserve">                                         Firma</w:t>
            </w:r>
          </w:p>
        </w:tc>
      </w:tr>
    </w:tbl>
    <w:p w14:paraId="72177296" w14:textId="77777777" w:rsidR="00303CB0" w:rsidRDefault="00303CB0" w:rsidP="00460658"/>
    <w:p w14:paraId="0893D93C" w14:textId="77777777" w:rsidR="00303CB0" w:rsidRDefault="00303CB0" w:rsidP="00460658"/>
    <w:p w14:paraId="2B018646" w14:textId="77777777" w:rsidR="00303CB0" w:rsidRDefault="00303CB0" w:rsidP="00460658"/>
    <w:p w14:paraId="7488FD19" w14:textId="77777777" w:rsidR="00303CB0" w:rsidRDefault="00303CB0" w:rsidP="00303CB0">
      <w:pPr>
        <w:pStyle w:val="ListParagraph"/>
      </w:pPr>
    </w:p>
    <w:p w14:paraId="4F27A676" w14:textId="0B5EEFE7" w:rsidR="002067C8" w:rsidRPr="00361390" w:rsidRDefault="002067C8" w:rsidP="00FB499C">
      <w:pPr>
        <w:tabs>
          <w:tab w:val="left" w:pos="1380"/>
        </w:tabs>
      </w:pPr>
    </w:p>
    <w:p w14:paraId="13A35956" w14:textId="77777777" w:rsidR="00E84294" w:rsidRDefault="00E84294" w:rsidP="00920F1C">
      <w:pPr>
        <w:pStyle w:val="ListParagraph"/>
        <w:tabs>
          <w:tab w:val="left" w:pos="1380"/>
        </w:tabs>
        <w:rPr>
          <w:lang w:val="es-ES"/>
        </w:rPr>
      </w:pPr>
    </w:p>
    <w:p w14:paraId="4BE88291" w14:textId="77777777" w:rsidR="003657BB" w:rsidRPr="00610A3F" w:rsidRDefault="003657BB" w:rsidP="003657B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 w:rsidRPr="00610A3F">
        <w:t>¿Qué es el eje de imágen?</w:t>
      </w:r>
    </w:p>
    <w:p w14:paraId="31E5C6A6" w14:textId="77777777" w:rsidR="003657BB" w:rsidRPr="00610A3F" w:rsidRDefault="003657BB" w:rsidP="003657BB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</w:pPr>
      <w:r w:rsidRPr="00610A3F">
        <w:t xml:space="preserve">Una </w:t>
      </w:r>
      <w:r w:rsidRPr="00610A3F">
        <w:rPr>
          <w:bCs/>
        </w:rPr>
        <w:t xml:space="preserve">línea imaginaria </w:t>
      </w:r>
      <w:r w:rsidRPr="00610A3F">
        <w:t>que forman los objetos o personajes cuando ocupan un lugar en el espacio y cuando realizan una acción.</w:t>
      </w:r>
    </w:p>
    <w:p w14:paraId="57029D34" w14:textId="77777777" w:rsidR="003657BB" w:rsidRPr="00610A3F" w:rsidRDefault="003657BB" w:rsidP="003657BB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</w:pPr>
      <w:r w:rsidRPr="00610A3F">
        <w:t>Una línea dibujada en el plano.</w:t>
      </w:r>
    </w:p>
    <w:p w14:paraId="1A55B7FF" w14:textId="77777777" w:rsidR="003657BB" w:rsidRPr="00610A3F" w:rsidRDefault="003657BB" w:rsidP="003657BB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</w:pPr>
      <w:r w:rsidRPr="00610A3F">
        <w:t xml:space="preserve">Una línea imaginaria que se traza desde el personaja hacia la cámara. </w:t>
      </w:r>
    </w:p>
    <w:p w14:paraId="65807EE3" w14:textId="77777777" w:rsidR="003657BB" w:rsidRPr="00610A3F" w:rsidRDefault="003657BB" w:rsidP="003657BB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</w:pPr>
      <w:r w:rsidRPr="00610A3F">
        <w:t xml:space="preserve">Una línea imaginaria que se traza siguiendo la dirección del objetivo de la cámara. </w:t>
      </w:r>
    </w:p>
    <w:p w14:paraId="0902CFBF" w14:textId="77777777" w:rsidR="003657BB" w:rsidRPr="00610A3F" w:rsidRDefault="003657BB" w:rsidP="003657BB">
      <w:pPr>
        <w:pStyle w:val="ListParagraph"/>
        <w:tabs>
          <w:tab w:val="left" w:pos="1380"/>
        </w:tabs>
        <w:rPr>
          <w:lang w:val="es-ES"/>
        </w:rPr>
      </w:pPr>
    </w:p>
    <w:p w14:paraId="440A64D2" w14:textId="0459EDC2" w:rsidR="002067C8" w:rsidRPr="00610A3F" w:rsidRDefault="00ED0F6B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¿Qué función tiene un jefe de</w:t>
      </w:r>
      <w:r w:rsidR="00E84294" w:rsidRPr="00610A3F">
        <w:rPr>
          <w:lang w:val="es-ES"/>
        </w:rPr>
        <w:t xml:space="preserve"> montaje</w:t>
      </w:r>
      <w:r w:rsidR="002067C8" w:rsidRPr="00610A3F">
        <w:rPr>
          <w:lang w:val="es-ES"/>
        </w:rPr>
        <w:t>?</w:t>
      </w:r>
    </w:p>
    <w:p w14:paraId="5DCAAD05" w14:textId="37CCE669" w:rsidR="002067C8" w:rsidRPr="00610A3F" w:rsidRDefault="002067C8" w:rsidP="00557F7C">
      <w:pPr>
        <w:pStyle w:val="ListParagraph"/>
        <w:numPr>
          <w:ilvl w:val="0"/>
          <w:numId w:val="1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Coordina todo lo que sucede en plató</w:t>
      </w:r>
      <w:r w:rsidR="00ED0F6B" w:rsidRPr="00610A3F">
        <w:rPr>
          <w:lang w:val="es-ES"/>
        </w:rPr>
        <w:t xml:space="preserve"> en el momento de la grabación.</w:t>
      </w:r>
    </w:p>
    <w:p w14:paraId="435C85C3" w14:textId="498EDCBA" w:rsidR="002067C8" w:rsidRPr="00610A3F" w:rsidRDefault="002067C8" w:rsidP="00557F7C">
      <w:pPr>
        <w:pStyle w:val="ListParagraph"/>
        <w:numPr>
          <w:ilvl w:val="0"/>
          <w:numId w:val="1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Se responsabiliza</w:t>
      </w:r>
      <w:r w:rsidR="00920F1C" w:rsidRPr="00610A3F">
        <w:rPr>
          <w:lang w:val="es-ES"/>
        </w:rPr>
        <w:t xml:space="preserve"> de la edición de vídeo</w:t>
      </w:r>
      <w:r w:rsidRPr="00610A3F">
        <w:rPr>
          <w:lang w:val="es-ES"/>
        </w:rPr>
        <w:t>.</w:t>
      </w:r>
    </w:p>
    <w:p w14:paraId="1B3BA1D5" w14:textId="77777777" w:rsidR="00E84294" w:rsidRPr="00610A3F" w:rsidRDefault="00ED0F6B" w:rsidP="00557F7C">
      <w:pPr>
        <w:pStyle w:val="ListParagraph"/>
        <w:numPr>
          <w:ilvl w:val="0"/>
          <w:numId w:val="1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Es la persona encargada de determinar la agenda informativa de un programa.</w:t>
      </w:r>
    </w:p>
    <w:p w14:paraId="4F8467B9" w14:textId="730EE0B7" w:rsidR="002067C8" w:rsidRPr="00610A3F" w:rsidRDefault="002067C8" w:rsidP="00557F7C">
      <w:pPr>
        <w:pStyle w:val="ListParagraph"/>
        <w:numPr>
          <w:ilvl w:val="0"/>
          <w:numId w:val="1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 </w:t>
      </w:r>
      <w:r w:rsidR="00E84294" w:rsidRPr="00610A3F">
        <w:t>Es el responsable directo de la instalación del material técnico.</w:t>
      </w:r>
    </w:p>
    <w:p w14:paraId="135708E8" w14:textId="77777777" w:rsidR="00557F7C" w:rsidRPr="00610A3F" w:rsidRDefault="00557F7C" w:rsidP="00557F7C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38712BD5" w14:textId="77777777" w:rsidR="00E84294" w:rsidRPr="00610A3F" w:rsidRDefault="00E84294" w:rsidP="00E84294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68A8BAC1" w14:textId="77777777" w:rsidR="00D3134E" w:rsidRPr="00610A3F" w:rsidRDefault="00D3134E" w:rsidP="00D3134E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¿Cómo logramos crear el “efecto </w:t>
      </w:r>
      <w:proofErr w:type="spellStart"/>
      <w:r w:rsidRPr="00610A3F">
        <w:rPr>
          <w:lang w:val="es-ES"/>
        </w:rPr>
        <w:t>Hitchcok</w:t>
      </w:r>
      <w:proofErr w:type="spellEnd"/>
      <w:r w:rsidRPr="00610A3F">
        <w:rPr>
          <w:lang w:val="es-ES"/>
        </w:rPr>
        <w:t xml:space="preserve"> a la hora de rodar una toma?</w:t>
      </w:r>
    </w:p>
    <w:p w14:paraId="2C1178EC" w14:textId="77777777" w:rsidR="00D3134E" w:rsidRPr="00610A3F" w:rsidRDefault="00D3134E" w:rsidP="00D3134E">
      <w:pPr>
        <w:pStyle w:val="ListParagraph"/>
        <w:numPr>
          <w:ilvl w:val="0"/>
          <w:numId w:val="28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Haciendo zoom al mismo tiempo que un travelling en la misma dirección.</w:t>
      </w:r>
    </w:p>
    <w:p w14:paraId="3558C469" w14:textId="77777777" w:rsidR="00D3134E" w:rsidRPr="00610A3F" w:rsidRDefault="00D3134E" w:rsidP="00D3134E">
      <w:pPr>
        <w:pStyle w:val="ListParagraph"/>
        <w:numPr>
          <w:ilvl w:val="0"/>
          <w:numId w:val="28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Haciendo zoom al mismo tiempo que un paneo.</w:t>
      </w:r>
    </w:p>
    <w:p w14:paraId="2973BF58" w14:textId="77777777" w:rsidR="00D3134E" w:rsidRPr="00610A3F" w:rsidRDefault="00D3134E" w:rsidP="00D3134E">
      <w:pPr>
        <w:pStyle w:val="ListParagraph"/>
        <w:numPr>
          <w:ilvl w:val="0"/>
          <w:numId w:val="28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Haciendo zoom al mismo tiempo que un travelling en la dirección opuesta.</w:t>
      </w:r>
    </w:p>
    <w:p w14:paraId="58806C95" w14:textId="77777777" w:rsidR="00D3134E" w:rsidRPr="00610A3F" w:rsidRDefault="00D3134E" w:rsidP="00D3134E">
      <w:pPr>
        <w:pStyle w:val="ListParagraph"/>
        <w:numPr>
          <w:ilvl w:val="0"/>
          <w:numId w:val="28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Haciendo un paneo al mismo tiempo que un Dolly in. </w:t>
      </w:r>
    </w:p>
    <w:p w14:paraId="4BF3F271" w14:textId="77777777" w:rsidR="00D3134E" w:rsidRPr="00610A3F" w:rsidRDefault="00D3134E" w:rsidP="00D3134E">
      <w:pPr>
        <w:pStyle w:val="ListParagraph"/>
        <w:tabs>
          <w:tab w:val="left" w:pos="1380"/>
        </w:tabs>
        <w:rPr>
          <w:lang w:val="es-ES"/>
        </w:rPr>
      </w:pPr>
    </w:p>
    <w:p w14:paraId="286444AA" w14:textId="3FD0E527" w:rsidR="00790773" w:rsidRPr="00610A3F" w:rsidRDefault="00790773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Seleccione la opción incorrecta:</w:t>
      </w:r>
    </w:p>
    <w:p w14:paraId="2FE97F4A" w14:textId="2793F4CA" w:rsidR="00790773" w:rsidRPr="00610A3F" w:rsidRDefault="00790773" w:rsidP="00557F7C">
      <w:pPr>
        <w:pStyle w:val="ListParagraph"/>
        <w:numPr>
          <w:ilvl w:val="0"/>
          <w:numId w:val="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La publicidad convencional se agrupa en bloques</w:t>
      </w:r>
      <w:r w:rsidR="00340618" w:rsidRPr="00610A3F">
        <w:rPr>
          <w:lang w:val="es-ES"/>
        </w:rPr>
        <w:t xml:space="preserve"> publicitarios</w:t>
      </w:r>
      <w:r w:rsidRPr="00610A3F">
        <w:rPr>
          <w:lang w:val="es-ES"/>
        </w:rPr>
        <w:t>.</w:t>
      </w:r>
    </w:p>
    <w:p w14:paraId="6B21B55F" w14:textId="3D84B555" w:rsidR="00790773" w:rsidRPr="00610A3F" w:rsidRDefault="00790773" w:rsidP="00557F7C">
      <w:pPr>
        <w:pStyle w:val="ListParagraph"/>
        <w:numPr>
          <w:ilvl w:val="0"/>
          <w:numId w:val="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Los spots son el formato más utilizado en publicidad convencional.</w:t>
      </w:r>
    </w:p>
    <w:p w14:paraId="1423D3E5" w14:textId="3C6A10CE" w:rsidR="00790773" w:rsidRPr="00610A3F" w:rsidRDefault="000F021C" w:rsidP="00557F7C">
      <w:pPr>
        <w:pStyle w:val="ListParagraph"/>
        <w:numPr>
          <w:ilvl w:val="0"/>
          <w:numId w:val="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La publicidad </w:t>
      </w:r>
      <w:r w:rsidR="00790773" w:rsidRPr="00610A3F">
        <w:rPr>
          <w:lang w:val="es-ES"/>
        </w:rPr>
        <w:t xml:space="preserve">convencional </w:t>
      </w:r>
      <w:r w:rsidR="00CC5B46" w:rsidRPr="00610A3F">
        <w:rPr>
          <w:lang w:val="es-ES"/>
        </w:rPr>
        <w:t xml:space="preserve">trata de buscar nuevas fórmulas publicitarias para </w:t>
      </w:r>
      <w:r w:rsidR="00ED0F6B" w:rsidRPr="00610A3F">
        <w:rPr>
          <w:lang w:val="es-ES"/>
        </w:rPr>
        <w:t>combatir</w:t>
      </w:r>
      <w:r w:rsidR="00CC5B46" w:rsidRPr="00610A3F">
        <w:rPr>
          <w:lang w:val="es-ES"/>
        </w:rPr>
        <w:t xml:space="preserve"> la saturación del medio.</w:t>
      </w:r>
    </w:p>
    <w:p w14:paraId="19633303" w14:textId="105CF320" w:rsidR="00CB38DF" w:rsidRPr="00610A3F" w:rsidRDefault="00ED0F6B" w:rsidP="00557F7C">
      <w:pPr>
        <w:pStyle w:val="ListParagraph"/>
        <w:numPr>
          <w:ilvl w:val="0"/>
          <w:numId w:val="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El </w:t>
      </w:r>
      <w:proofErr w:type="spellStart"/>
      <w:r w:rsidRPr="00610A3F">
        <w:rPr>
          <w:lang w:val="es-ES"/>
        </w:rPr>
        <w:t>morphing</w:t>
      </w:r>
      <w:proofErr w:type="spellEnd"/>
      <w:r w:rsidR="00CC5B46" w:rsidRPr="00610A3F">
        <w:rPr>
          <w:lang w:val="es-ES"/>
        </w:rPr>
        <w:t xml:space="preserve"> es un tipo de publicidad </w:t>
      </w:r>
      <w:r w:rsidRPr="00610A3F">
        <w:rPr>
          <w:lang w:val="es-ES"/>
        </w:rPr>
        <w:t xml:space="preserve">no </w:t>
      </w:r>
      <w:r w:rsidR="00CC5B46" w:rsidRPr="00610A3F">
        <w:rPr>
          <w:lang w:val="es-ES"/>
        </w:rPr>
        <w:t xml:space="preserve">convencional. </w:t>
      </w:r>
    </w:p>
    <w:p w14:paraId="0DA8BAC2" w14:textId="77777777" w:rsidR="00CB38DF" w:rsidRPr="00610A3F" w:rsidRDefault="00CB38DF" w:rsidP="00D60F40">
      <w:pPr>
        <w:pStyle w:val="ListParagraph"/>
        <w:tabs>
          <w:tab w:val="left" w:pos="1380"/>
        </w:tabs>
        <w:ind w:left="1080"/>
      </w:pPr>
    </w:p>
    <w:p w14:paraId="4649D533" w14:textId="43D0ABFE" w:rsidR="00FB499C" w:rsidRPr="00610A3F" w:rsidRDefault="00FB499C" w:rsidP="00FB499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¿En qué franja horaria colocarías un programa</w:t>
      </w:r>
      <w:r w:rsidR="00A12324" w:rsidRPr="00610A3F">
        <w:rPr>
          <w:lang w:val="es-ES"/>
        </w:rPr>
        <w:t xml:space="preserve"> transgresor dirigido para mayores de 18 años</w:t>
      </w:r>
      <w:r w:rsidRPr="00610A3F">
        <w:rPr>
          <w:lang w:val="es-ES"/>
        </w:rPr>
        <w:t>?</w:t>
      </w:r>
    </w:p>
    <w:p w14:paraId="1984D255" w14:textId="77777777" w:rsidR="00FB499C" w:rsidRPr="00610A3F" w:rsidRDefault="00FB499C" w:rsidP="00FB499C">
      <w:pPr>
        <w:pStyle w:val="ListParagraph"/>
        <w:numPr>
          <w:ilvl w:val="0"/>
          <w:numId w:val="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Prime-time</w:t>
      </w:r>
    </w:p>
    <w:p w14:paraId="1785C153" w14:textId="77777777" w:rsidR="00FB499C" w:rsidRPr="00610A3F" w:rsidRDefault="00FB499C" w:rsidP="00FB499C">
      <w:pPr>
        <w:pStyle w:val="ListParagraph"/>
        <w:numPr>
          <w:ilvl w:val="0"/>
          <w:numId w:val="3"/>
        </w:numPr>
        <w:tabs>
          <w:tab w:val="left" w:pos="1380"/>
        </w:tabs>
        <w:rPr>
          <w:lang w:val="es-ES"/>
        </w:rPr>
      </w:pPr>
      <w:proofErr w:type="spellStart"/>
      <w:r w:rsidRPr="00610A3F">
        <w:rPr>
          <w:lang w:val="es-ES"/>
        </w:rPr>
        <w:t>Latenight</w:t>
      </w:r>
      <w:proofErr w:type="spellEnd"/>
    </w:p>
    <w:p w14:paraId="01565AB5" w14:textId="77777777" w:rsidR="00FB499C" w:rsidRPr="00610A3F" w:rsidRDefault="00FB499C" w:rsidP="00FB499C">
      <w:pPr>
        <w:pStyle w:val="ListParagraph"/>
        <w:numPr>
          <w:ilvl w:val="0"/>
          <w:numId w:val="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Banda despertador</w:t>
      </w:r>
    </w:p>
    <w:p w14:paraId="4CA0D16D" w14:textId="36123823" w:rsidR="001311A0" w:rsidRPr="00610A3F" w:rsidRDefault="00A12324" w:rsidP="003657BB">
      <w:pPr>
        <w:pStyle w:val="ListParagraph"/>
        <w:numPr>
          <w:ilvl w:val="0"/>
          <w:numId w:val="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Franja de la tarde</w:t>
      </w:r>
    </w:p>
    <w:p w14:paraId="575D7B43" w14:textId="77777777" w:rsidR="00D3134E" w:rsidRPr="00610A3F" w:rsidRDefault="00D3134E" w:rsidP="00D3134E">
      <w:pPr>
        <w:pStyle w:val="ListParagraph"/>
        <w:tabs>
          <w:tab w:val="left" w:pos="1380"/>
        </w:tabs>
        <w:rPr>
          <w:lang w:val="es-ES"/>
        </w:rPr>
      </w:pPr>
    </w:p>
    <w:p w14:paraId="4D1C71A7" w14:textId="0DF3A715" w:rsidR="00FB499C" w:rsidRPr="00610A3F" w:rsidRDefault="00FB499C" w:rsidP="00FB499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lastRenderedPageBreak/>
        <w:t>¿Qué mide el share o cuota de pantalla?</w:t>
      </w:r>
    </w:p>
    <w:p w14:paraId="5740E44A" w14:textId="77777777" w:rsidR="00FB499C" w:rsidRPr="00610A3F" w:rsidRDefault="00FB499C" w:rsidP="00FB499C">
      <w:pPr>
        <w:pStyle w:val="ListParagraph"/>
        <w:numPr>
          <w:ilvl w:val="0"/>
          <w:numId w:val="2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El porcentaje de espectadores con la televisión encendida en un canal en un momento determinado con respecto al total de la muestra.</w:t>
      </w:r>
    </w:p>
    <w:p w14:paraId="6F82D5CE" w14:textId="77777777" w:rsidR="00FB499C" w:rsidRPr="00610A3F" w:rsidRDefault="00FB499C" w:rsidP="00FB499C">
      <w:pPr>
        <w:pStyle w:val="ListParagraph"/>
        <w:numPr>
          <w:ilvl w:val="0"/>
          <w:numId w:val="2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El porcentaje de espectadores con la televisión encendida en un determinado momento. </w:t>
      </w:r>
    </w:p>
    <w:p w14:paraId="09512165" w14:textId="77777777" w:rsidR="00FB499C" w:rsidRPr="00610A3F" w:rsidRDefault="00FB499C" w:rsidP="00FB499C">
      <w:pPr>
        <w:pStyle w:val="ListParagraph"/>
        <w:numPr>
          <w:ilvl w:val="0"/>
          <w:numId w:val="2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El porcentaje de espectadores con la televisión encendida en un canal con respecto al número de ellos que tienen la televisión encendida en ese momento.</w:t>
      </w:r>
    </w:p>
    <w:p w14:paraId="566B083A" w14:textId="0C09FC5C" w:rsidR="002067C8" w:rsidRPr="00610A3F" w:rsidRDefault="00FB499C" w:rsidP="003657BB">
      <w:pPr>
        <w:pStyle w:val="ListParagraph"/>
        <w:numPr>
          <w:ilvl w:val="0"/>
          <w:numId w:val="2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Ninguna de las anteriores es correcta.</w:t>
      </w:r>
    </w:p>
    <w:p w14:paraId="7622FD95" w14:textId="77777777" w:rsidR="003657BB" w:rsidRPr="00610A3F" w:rsidRDefault="003657BB" w:rsidP="003657BB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3775D98E" w14:textId="5DDBAB0A" w:rsidR="002067C8" w:rsidRPr="00610A3F" w:rsidRDefault="002067C8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¿Cómo se llama la estrategia que se utiliza cuando un canal decide lanzar un programa nuevo</w:t>
      </w:r>
      <w:r w:rsidR="00C30B62" w:rsidRPr="00610A3F">
        <w:rPr>
          <w:lang w:val="es-ES"/>
        </w:rPr>
        <w:t xml:space="preserve"> después de otro que tiene éxito</w:t>
      </w:r>
      <w:r w:rsidRPr="00610A3F">
        <w:rPr>
          <w:lang w:val="es-ES"/>
        </w:rPr>
        <w:t xml:space="preserve">? </w:t>
      </w:r>
    </w:p>
    <w:p w14:paraId="3F27F766" w14:textId="77777777" w:rsidR="002067C8" w:rsidRPr="00610A3F" w:rsidRDefault="002067C8" w:rsidP="00557F7C">
      <w:pPr>
        <w:pStyle w:val="ListParagraph"/>
        <w:numPr>
          <w:ilvl w:val="0"/>
          <w:numId w:val="4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Lead-in</w:t>
      </w:r>
    </w:p>
    <w:p w14:paraId="7B4AE396" w14:textId="77777777" w:rsidR="002067C8" w:rsidRPr="00610A3F" w:rsidRDefault="002067C8" w:rsidP="00557F7C">
      <w:pPr>
        <w:pStyle w:val="ListParagraph"/>
        <w:numPr>
          <w:ilvl w:val="0"/>
          <w:numId w:val="4"/>
        </w:numPr>
        <w:tabs>
          <w:tab w:val="left" w:pos="1380"/>
        </w:tabs>
        <w:rPr>
          <w:lang w:val="es-ES"/>
        </w:rPr>
      </w:pPr>
      <w:proofErr w:type="spellStart"/>
      <w:r w:rsidRPr="00610A3F">
        <w:rPr>
          <w:lang w:val="es-ES"/>
        </w:rPr>
        <w:t>Bridging</w:t>
      </w:r>
      <w:proofErr w:type="spellEnd"/>
    </w:p>
    <w:p w14:paraId="0309E20A" w14:textId="77777777" w:rsidR="002067C8" w:rsidRPr="00610A3F" w:rsidRDefault="002067C8" w:rsidP="00557F7C">
      <w:pPr>
        <w:pStyle w:val="ListParagraph"/>
        <w:numPr>
          <w:ilvl w:val="0"/>
          <w:numId w:val="4"/>
        </w:numPr>
        <w:tabs>
          <w:tab w:val="left" w:pos="1380"/>
        </w:tabs>
        <w:rPr>
          <w:lang w:val="es-ES"/>
        </w:rPr>
      </w:pPr>
      <w:proofErr w:type="spellStart"/>
      <w:r w:rsidRPr="00610A3F">
        <w:rPr>
          <w:lang w:val="es-ES"/>
        </w:rPr>
        <w:t>Clipping</w:t>
      </w:r>
      <w:proofErr w:type="spellEnd"/>
    </w:p>
    <w:p w14:paraId="5E0D38A5" w14:textId="3192C3AE" w:rsidR="002067C8" w:rsidRPr="00610A3F" w:rsidRDefault="002067C8" w:rsidP="00557F7C">
      <w:pPr>
        <w:pStyle w:val="ListParagraph"/>
        <w:numPr>
          <w:ilvl w:val="0"/>
          <w:numId w:val="4"/>
        </w:numPr>
        <w:tabs>
          <w:tab w:val="left" w:pos="1380"/>
        </w:tabs>
        <w:rPr>
          <w:lang w:val="es-ES"/>
        </w:rPr>
      </w:pPr>
      <w:proofErr w:type="spellStart"/>
      <w:r w:rsidRPr="00610A3F">
        <w:rPr>
          <w:lang w:val="es-ES"/>
        </w:rPr>
        <w:t>Hammock</w:t>
      </w:r>
      <w:proofErr w:type="spellEnd"/>
      <w:r w:rsidRPr="00610A3F">
        <w:rPr>
          <w:lang w:val="es-ES"/>
        </w:rPr>
        <w:t xml:space="preserve"> </w:t>
      </w:r>
    </w:p>
    <w:p w14:paraId="762A324E" w14:textId="77777777" w:rsidR="00B42FB9" w:rsidRPr="00610A3F" w:rsidRDefault="00B42FB9" w:rsidP="00B42FB9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54FCBCEA" w14:textId="716B6015" w:rsidR="00B42FB9" w:rsidRPr="00610A3F" w:rsidRDefault="00000334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En un </w:t>
      </w:r>
      <w:proofErr w:type="spellStart"/>
      <w:r w:rsidRPr="00610A3F">
        <w:rPr>
          <w:lang w:val="es-ES"/>
        </w:rPr>
        <w:t>guión</w:t>
      </w:r>
      <w:proofErr w:type="spellEnd"/>
      <w:r w:rsidRPr="00610A3F">
        <w:rPr>
          <w:lang w:val="es-ES"/>
        </w:rPr>
        <w:t>, ¿qué nos indica el encabezado?</w:t>
      </w:r>
    </w:p>
    <w:p w14:paraId="0567927C" w14:textId="01838D60" w:rsidR="00000334" w:rsidRPr="00610A3F" w:rsidRDefault="00000334" w:rsidP="00557F7C">
      <w:pPr>
        <w:pStyle w:val="ListParagraph"/>
        <w:numPr>
          <w:ilvl w:val="0"/>
          <w:numId w:val="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Un cambio de plano.</w:t>
      </w:r>
    </w:p>
    <w:p w14:paraId="3E4894DC" w14:textId="7864C639" w:rsidR="00000334" w:rsidRPr="00610A3F" w:rsidRDefault="00000334" w:rsidP="00557F7C">
      <w:pPr>
        <w:pStyle w:val="ListParagraph"/>
        <w:numPr>
          <w:ilvl w:val="0"/>
          <w:numId w:val="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Un cambio de escena.</w:t>
      </w:r>
    </w:p>
    <w:p w14:paraId="2ED339FF" w14:textId="0C856FE8" w:rsidR="00000334" w:rsidRPr="00610A3F" w:rsidRDefault="00000334" w:rsidP="00557F7C">
      <w:pPr>
        <w:pStyle w:val="ListParagraph"/>
        <w:numPr>
          <w:ilvl w:val="0"/>
          <w:numId w:val="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Un cambio de </w:t>
      </w:r>
      <w:r w:rsidR="00FB15AE" w:rsidRPr="00610A3F">
        <w:rPr>
          <w:lang w:val="es-ES"/>
        </w:rPr>
        <w:t>día.</w:t>
      </w:r>
    </w:p>
    <w:p w14:paraId="79E620CE" w14:textId="7622CE80" w:rsidR="00FB15AE" w:rsidRPr="00610A3F" w:rsidRDefault="00FB15AE" w:rsidP="00557F7C">
      <w:pPr>
        <w:pStyle w:val="ListParagraph"/>
        <w:numPr>
          <w:ilvl w:val="0"/>
          <w:numId w:val="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Todas las anteriores son correctas. </w:t>
      </w:r>
    </w:p>
    <w:p w14:paraId="606A0668" w14:textId="77777777" w:rsidR="00FB15AE" w:rsidRPr="00610A3F" w:rsidRDefault="00FB15AE" w:rsidP="00FB15AE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63E17C67" w14:textId="3819C774" w:rsidR="00226D14" w:rsidRPr="00610A3F" w:rsidRDefault="00226D14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¿Qué se debe incluir en el plan de producción de un proyecto?</w:t>
      </w:r>
    </w:p>
    <w:p w14:paraId="3147A65D" w14:textId="5D7FA12D" w:rsidR="00226D14" w:rsidRPr="00610A3F" w:rsidRDefault="00794E11" w:rsidP="00226D14">
      <w:pPr>
        <w:pStyle w:val="ListParagraph"/>
        <w:numPr>
          <w:ilvl w:val="0"/>
          <w:numId w:val="22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Calendario de trabajo y entregas.</w:t>
      </w:r>
    </w:p>
    <w:p w14:paraId="04572467" w14:textId="7A08CDEF" w:rsidR="00794E11" w:rsidRPr="00610A3F" w:rsidRDefault="00794E11" w:rsidP="00226D14">
      <w:pPr>
        <w:pStyle w:val="ListParagraph"/>
        <w:numPr>
          <w:ilvl w:val="0"/>
          <w:numId w:val="22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Preproducción.</w:t>
      </w:r>
    </w:p>
    <w:p w14:paraId="3ED136B2" w14:textId="21E4F4CD" w:rsidR="00794E11" w:rsidRPr="00610A3F" w:rsidRDefault="00794E11" w:rsidP="00226D14">
      <w:pPr>
        <w:pStyle w:val="ListParagraph"/>
        <w:numPr>
          <w:ilvl w:val="0"/>
          <w:numId w:val="22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Presupuesto estimado.</w:t>
      </w:r>
    </w:p>
    <w:p w14:paraId="67900F32" w14:textId="33E23355" w:rsidR="00794E11" w:rsidRPr="00610A3F" w:rsidRDefault="00794E11" w:rsidP="00226D14">
      <w:pPr>
        <w:pStyle w:val="ListParagraph"/>
        <w:numPr>
          <w:ilvl w:val="0"/>
          <w:numId w:val="22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Todas las anteriores son correctas. </w:t>
      </w:r>
    </w:p>
    <w:p w14:paraId="07D81900" w14:textId="77777777" w:rsidR="00794E11" w:rsidRPr="00610A3F" w:rsidRDefault="00794E11" w:rsidP="00794E11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6155A7BA" w14:textId="6EE1B4C9" w:rsidR="00FB15AE" w:rsidRPr="00610A3F" w:rsidRDefault="00A47F6A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¿</w:t>
      </w:r>
      <w:r w:rsidR="00226D14" w:rsidRPr="00610A3F">
        <w:rPr>
          <w:lang w:val="es-ES"/>
        </w:rPr>
        <w:t>Cómo se denomina el documento con el que usualmente se presenta un proyecto para buscar financiación</w:t>
      </w:r>
      <w:r w:rsidRPr="00610A3F">
        <w:rPr>
          <w:lang w:val="es-ES"/>
        </w:rPr>
        <w:t>?</w:t>
      </w:r>
    </w:p>
    <w:p w14:paraId="3932A871" w14:textId="778F423C" w:rsidR="00226D14" w:rsidRPr="00610A3F" w:rsidRDefault="00226D14" w:rsidP="00557F7C">
      <w:pPr>
        <w:pStyle w:val="ListParagraph"/>
        <w:numPr>
          <w:ilvl w:val="0"/>
          <w:numId w:val="10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Plan de trabajo.</w:t>
      </w:r>
    </w:p>
    <w:p w14:paraId="4A137AFF" w14:textId="039E0D16" w:rsidR="00A47F6A" w:rsidRPr="00610A3F" w:rsidRDefault="00226D14" w:rsidP="00557F7C">
      <w:pPr>
        <w:pStyle w:val="ListParagraph"/>
        <w:numPr>
          <w:ilvl w:val="0"/>
          <w:numId w:val="10"/>
        </w:numPr>
        <w:tabs>
          <w:tab w:val="left" w:pos="1380"/>
        </w:tabs>
        <w:rPr>
          <w:lang w:val="es-ES"/>
        </w:rPr>
      </w:pPr>
      <w:proofErr w:type="spellStart"/>
      <w:r w:rsidRPr="00610A3F">
        <w:rPr>
          <w:lang w:val="es-ES"/>
        </w:rPr>
        <w:t>Package</w:t>
      </w:r>
      <w:proofErr w:type="spellEnd"/>
      <w:r w:rsidRPr="00610A3F">
        <w:rPr>
          <w:lang w:val="es-ES"/>
        </w:rPr>
        <w:t xml:space="preserve"> o biblia de producción</w:t>
      </w:r>
      <w:r w:rsidR="00A47F6A" w:rsidRPr="00610A3F">
        <w:rPr>
          <w:lang w:val="es-ES"/>
        </w:rPr>
        <w:t>.</w:t>
      </w:r>
    </w:p>
    <w:p w14:paraId="3CD74A3B" w14:textId="59946A9F" w:rsidR="00A47F6A" w:rsidRPr="00610A3F" w:rsidRDefault="00226D14" w:rsidP="00557F7C">
      <w:pPr>
        <w:pStyle w:val="ListParagraph"/>
        <w:numPr>
          <w:ilvl w:val="0"/>
          <w:numId w:val="10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Plan de comunicación</w:t>
      </w:r>
      <w:r w:rsidR="00A47F6A" w:rsidRPr="00610A3F">
        <w:rPr>
          <w:lang w:val="es-ES"/>
        </w:rPr>
        <w:t xml:space="preserve">. </w:t>
      </w:r>
    </w:p>
    <w:p w14:paraId="516093EF" w14:textId="2610D56B" w:rsidR="00A609EF" w:rsidRPr="00610A3F" w:rsidRDefault="00A47F6A" w:rsidP="003657BB">
      <w:pPr>
        <w:pStyle w:val="ListParagraph"/>
        <w:numPr>
          <w:ilvl w:val="0"/>
          <w:numId w:val="10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Ninguna de las anteriores es correcta. </w:t>
      </w:r>
    </w:p>
    <w:p w14:paraId="6ED824E9" w14:textId="77777777" w:rsidR="003657BB" w:rsidRPr="00610A3F" w:rsidRDefault="003657BB" w:rsidP="003657BB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21DF8E3A" w14:textId="0ABC7ABB" w:rsidR="005E4DC0" w:rsidRPr="00610A3F" w:rsidRDefault="00A12324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¿Qué es el </w:t>
      </w:r>
      <w:proofErr w:type="spellStart"/>
      <w:r w:rsidRPr="00610A3F">
        <w:rPr>
          <w:lang w:val="es-ES"/>
        </w:rPr>
        <w:t>stuning</w:t>
      </w:r>
      <w:proofErr w:type="spellEnd"/>
      <w:r w:rsidRPr="00610A3F">
        <w:rPr>
          <w:lang w:val="es-ES"/>
        </w:rPr>
        <w:t xml:space="preserve"> o contraprogramación</w:t>
      </w:r>
      <w:r w:rsidR="005E4DC0" w:rsidRPr="00610A3F">
        <w:rPr>
          <w:lang w:val="es-ES"/>
        </w:rPr>
        <w:t>?</w:t>
      </w:r>
    </w:p>
    <w:p w14:paraId="408A7BDA" w14:textId="5E99DF78" w:rsidR="005E4DC0" w:rsidRPr="00610A3F" w:rsidRDefault="005E4DC0" w:rsidP="00557F7C">
      <w:pPr>
        <w:pStyle w:val="ListParagraph"/>
        <w:numPr>
          <w:ilvl w:val="0"/>
          <w:numId w:val="17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Es una estrategia de programación que consiste en coloc</w:t>
      </w:r>
      <w:r w:rsidR="00F22B87" w:rsidRPr="00610A3F">
        <w:rPr>
          <w:lang w:val="es-ES"/>
        </w:rPr>
        <w:t>ar un programa en una misma franja</w:t>
      </w:r>
      <w:r w:rsidRPr="00610A3F">
        <w:rPr>
          <w:lang w:val="es-ES"/>
        </w:rPr>
        <w:t xml:space="preserve"> horaria todos los días.</w:t>
      </w:r>
    </w:p>
    <w:p w14:paraId="64298441" w14:textId="59B7C2C1" w:rsidR="005E4DC0" w:rsidRPr="00610A3F" w:rsidRDefault="005E4DC0" w:rsidP="00557F7C">
      <w:pPr>
        <w:pStyle w:val="ListParagraph"/>
        <w:numPr>
          <w:ilvl w:val="0"/>
          <w:numId w:val="17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Es una estrategia de programación que consiste en cortar los títulos de crédito del programa para enlazar con el siguiente programa.</w:t>
      </w:r>
    </w:p>
    <w:p w14:paraId="79B75348" w14:textId="662A99F7" w:rsidR="005E4DC0" w:rsidRPr="00610A3F" w:rsidRDefault="005E4DC0" w:rsidP="00557F7C">
      <w:pPr>
        <w:pStyle w:val="ListParagraph"/>
        <w:numPr>
          <w:ilvl w:val="0"/>
          <w:numId w:val="17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Es una estrategia de programación que </w:t>
      </w:r>
      <w:r w:rsidR="00A12324" w:rsidRPr="00610A3F">
        <w:rPr>
          <w:lang w:val="es-ES"/>
        </w:rPr>
        <w:t xml:space="preserve">consiste en hacer cambios frecuentes en la parrilla para desestabilizar a la competencia. </w:t>
      </w:r>
    </w:p>
    <w:p w14:paraId="07F79600" w14:textId="42D71A9B" w:rsidR="0004137C" w:rsidRPr="00610A3F" w:rsidRDefault="005E4DC0" w:rsidP="003657BB">
      <w:pPr>
        <w:pStyle w:val="ListParagraph"/>
        <w:numPr>
          <w:ilvl w:val="0"/>
          <w:numId w:val="17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Es una estrategia de programación que consiste en empezar el programa antes que el competidor para evitar que </w:t>
      </w:r>
      <w:r w:rsidR="00700D6A" w:rsidRPr="00610A3F">
        <w:rPr>
          <w:lang w:val="es-ES"/>
        </w:rPr>
        <w:t xml:space="preserve">la audiencia cambie de canal. </w:t>
      </w:r>
    </w:p>
    <w:p w14:paraId="75EB03A7" w14:textId="77777777" w:rsidR="00FB499C" w:rsidRPr="00610A3F" w:rsidRDefault="00FB499C" w:rsidP="00FB499C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6F4C6904" w14:textId="349E0D49" w:rsidR="00A47F6A" w:rsidRPr="00610A3F" w:rsidRDefault="00A12324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¿Cómo se llama el proceso de presentación de un proyecto audiovisual frente a posibles compradores o productores</w:t>
      </w:r>
      <w:r w:rsidR="0004137C" w:rsidRPr="00610A3F">
        <w:rPr>
          <w:lang w:val="es-ES"/>
        </w:rPr>
        <w:t>?</w:t>
      </w:r>
    </w:p>
    <w:p w14:paraId="2DD68D4F" w14:textId="0117B623" w:rsidR="00A12324" w:rsidRPr="00610A3F" w:rsidRDefault="00A12324" w:rsidP="00557F7C">
      <w:pPr>
        <w:pStyle w:val="ListParagraph"/>
        <w:numPr>
          <w:ilvl w:val="0"/>
          <w:numId w:val="19"/>
        </w:numPr>
        <w:tabs>
          <w:tab w:val="left" w:pos="1380"/>
        </w:tabs>
        <w:rPr>
          <w:lang w:val="es-ES"/>
        </w:rPr>
      </w:pPr>
      <w:proofErr w:type="spellStart"/>
      <w:r w:rsidRPr="00610A3F">
        <w:rPr>
          <w:lang w:val="es-ES"/>
        </w:rPr>
        <w:t>Bridging</w:t>
      </w:r>
      <w:proofErr w:type="spellEnd"/>
    </w:p>
    <w:p w14:paraId="27858DAD" w14:textId="7BB4E77D" w:rsidR="0004137C" w:rsidRPr="00610A3F" w:rsidRDefault="0004137C" w:rsidP="00557F7C">
      <w:pPr>
        <w:pStyle w:val="ListParagraph"/>
        <w:numPr>
          <w:ilvl w:val="0"/>
          <w:numId w:val="1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 </w:t>
      </w:r>
      <w:r w:rsidR="005B2447" w:rsidRPr="00610A3F">
        <w:rPr>
          <w:lang w:val="es-ES"/>
        </w:rPr>
        <w:t>Proceso de selección</w:t>
      </w:r>
    </w:p>
    <w:p w14:paraId="1277CE46" w14:textId="746A652D" w:rsidR="0004137C" w:rsidRPr="00610A3F" w:rsidRDefault="00A12324" w:rsidP="00557F7C">
      <w:pPr>
        <w:pStyle w:val="ListParagraph"/>
        <w:numPr>
          <w:ilvl w:val="0"/>
          <w:numId w:val="19"/>
        </w:numPr>
        <w:tabs>
          <w:tab w:val="left" w:pos="1380"/>
        </w:tabs>
        <w:rPr>
          <w:lang w:val="es-ES"/>
        </w:rPr>
      </w:pPr>
      <w:proofErr w:type="spellStart"/>
      <w:r w:rsidRPr="00610A3F">
        <w:rPr>
          <w:lang w:val="es-ES"/>
        </w:rPr>
        <w:lastRenderedPageBreak/>
        <w:t>Pitching</w:t>
      </w:r>
      <w:proofErr w:type="spellEnd"/>
    </w:p>
    <w:p w14:paraId="49B3D178" w14:textId="0E5E296E" w:rsidR="0004137C" w:rsidRPr="00610A3F" w:rsidRDefault="00A609EF" w:rsidP="00557F7C">
      <w:pPr>
        <w:pStyle w:val="ListParagraph"/>
        <w:numPr>
          <w:ilvl w:val="0"/>
          <w:numId w:val="1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 </w:t>
      </w:r>
      <w:proofErr w:type="spellStart"/>
      <w:r w:rsidR="005B2447" w:rsidRPr="00610A3F">
        <w:rPr>
          <w:lang w:val="es-ES"/>
        </w:rPr>
        <w:t>Stripping</w:t>
      </w:r>
      <w:proofErr w:type="spellEnd"/>
    </w:p>
    <w:p w14:paraId="33DCBFA0" w14:textId="77777777" w:rsidR="00A609EF" w:rsidRPr="00610A3F" w:rsidRDefault="00A609EF" w:rsidP="00A609EF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3E53E694" w14:textId="77777777" w:rsidR="003657BB" w:rsidRPr="00610A3F" w:rsidRDefault="003657BB" w:rsidP="003657BB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Señale la afirmación correcta:</w:t>
      </w:r>
    </w:p>
    <w:p w14:paraId="33C19D8C" w14:textId="77777777" w:rsidR="003657BB" w:rsidRPr="00610A3F" w:rsidRDefault="003657BB" w:rsidP="003657BB">
      <w:pPr>
        <w:pStyle w:val="ListParagraph"/>
        <w:numPr>
          <w:ilvl w:val="0"/>
          <w:numId w:val="2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Los canales de televisión pública no emiten por satélite.</w:t>
      </w:r>
    </w:p>
    <w:p w14:paraId="25C5DF46" w14:textId="77777777" w:rsidR="003657BB" w:rsidRPr="00610A3F" w:rsidRDefault="003657BB" w:rsidP="003657BB">
      <w:pPr>
        <w:pStyle w:val="ListParagraph"/>
        <w:numPr>
          <w:ilvl w:val="0"/>
          <w:numId w:val="2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Los canales de televisión pública se financian de presupuestos generales del estado principalmente. </w:t>
      </w:r>
    </w:p>
    <w:p w14:paraId="33134AFC" w14:textId="77777777" w:rsidR="003657BB" w:rsidRPr="00610A3F" w:rsidRDefault="003657BB" w:rsidP="003657BB">
      <w:pPr>
        <w:pStyle w:val="ListParagraph"/>
        <w:numPr>
          <w:ilvl w:val="0"/>
          <w:numId w:val="2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Los canales de televisión pública emiten únicamente en señal abierta siempre. </w:t>
      </w:r>
    </w:p>
    <w:p w14:paraId="06307520" w14:textId="77777777" w:rsidR="003657BB" w:rsidRPr="00610A3F" w:rsidRDefault="003657BB" w:rsidP="003657BB">
      <w:pPr>
        <w:pStyle w:val="ListParagraph"/>
        <w:numPr>
          <w:ilvl w:val="0"/>
          <w:numId w:val="29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Todas las anteriores son correctas. </w:t>
      </w:r>
    </w:p>
    <w:p w14:paraId="1A54B296" w14:textId="77777777" w:rsidR="003657BB" w:rsidRPr="00610A3F" w:rsidRDefault="003657BB" w:rsidP="003657BB">
      <w:pPr>
        <w:pStyle w:val="ListParagraph"/>
        <w:spacing w:after="0"/>
        <w:rPr>
          <w:lang w:val="es-ES"/>
        </w:rPr>
      </w:pPr>
    </w:p>
    <w:p w14:paraId="5EFCA965" w14:textId="30AA8FA0" w:rsidR="006F6A79" w:rsidRPr="00610A3F" w:rsidRDefault="006F6A79" w:rsidP="006F6A79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 w:rsidRPr="00610A3F">
        <w:rPr>
          <w:lang w:val="es-ES"/>
        </w:rPr>
        <w:t xml:space="preserve"> A la hora de grabar un plano, ¿cómo podemos hacer para anular el fondo?</w:t>
      </w:r>
    </w:p>
    <w:p w14:paraId="1DFB704B" w14:textId="6BB852BE" w:rsidR="006F6A79" w:rsidRPr="00610A3F" w:rsidRDefault="006F6A79" w:rsidP="006F6A79">
      <w:pPr>
        <w:pStyle w:val="ListParagraph"/>
        <w:spacing w:after="0"/>
        <w:rPr>
          <w:lang w:val="es-ES"/>
        </w:rPr>
      </w:pPr>
      <w:r w:rsidRPr="00610A3F">
        <w:rPr>
          <w:lang w:val="es-ES"/>
        </w:rPr>
        <w:t xml:space="preserve">a. </w:t>
      </w:r>
      <w:r w:rsidR="00FB499C" w:rsidRPr="00610A3F">
        <w:rPr>
          <w:lang w:val="es-ES"/>
        </w:rPr>
        <w:t>Desenfocándolo.</w:t>
      </w:r>
    </w:p>
    <w:p w14:paraId="520FB69A" w14:textId="1CA11BE8" w:rsidR="006F6A79" w:rsidRPr="00610A3F" w:rsidRDefault="006F6A79" w:rsidP="006F6A79">
      <w:pPr>
        <w:pStyle w:val="ListParagraph"/>
        <w:spacing w:after="0"/>
        <w:rPr>
          <w:lang w:val="es-ES"/>
        </w:rPr>
      </w:pPr>
      <w:r w:rsidRPr="00610A3F">
        <w:rPr>
          <w:lang w:val="es-ES"/>
        </w:rPr>
        <w:t>b. Moviendo el personaje o la cámara</w:t>
      </w:r>
      <w:r w:rsidR="00FB499C" w:rsidRPr="00610A3F">
        <w:rPr>
          <w:lang w:val="es-ES"/>
        </w:rPr>
        <w:t>.</w:t>
      </w:r>
    </w:p>
    <w:p w14:paraId="3FDD051E" w14:textId="77777777" w:rsidR="006F6A79" w:rsidRPr="00610A3F" w:rsidRDefault="006F6A79" w:rsidP="006F6A79">
      <w:pPr>
        <w:pStyle w:val="ListParagraph"/>
        <w:spacing w:after="0"/>
        <w:rPr>
          <w:lang w:val="es-ES"/>
        </w:rPr>
      </w:pPr>
      <w:r w:rsidRPr="00610A3F">
        <w:rPr>
          <w:lang w:val="es-ES"/>
        </w:rPr>
        <w:t>c. Cambiar el vestuario del personaje.</w:t>
      </w:r>
    </w:p>
    <w:p w14:paraId="1D1A1B34" w14:textId="77777777" w:rsidR="006F6A79" w:rsidRPr="00610A3F" w:rsidRDefault="006F6A79" w:rsidP="006F6A79">
      <w:pPr>
        <w:pStyle w:val="ListParagraph"/>
        <w:spacing w:after="0"/>
        <w:rPr>
          <w:lang w:val="es-ES"/>
        </w:rPr>
      </w:pPr>
      <w:r w:rsidRPr="00610A3F">
        <w:rPr>
          <w:lang w:val="es-ES"/>
        </w:rPr>
        <w:t>d. Todas las anteriores son válidas.</w:t>
      </w:r>
    </w:p>
    <w:p w14:paraId="089F368E" w14:textId="77777777" w:rsidR="006F6A79" w:rsidRPr="00610A3F" w:rsidRDefault="006F6A79" w:rsidP="006F6A79">
      <w:pPr>
        <w:pStyle w:val="ListParagraph"/>
        <w:tabs>
          <w:tab w:val="left" w:pos="1380"/>
        </w:tabs>
        <w:rPr>
          <w:lang w:val="es-ES"/>
        </w:rPr>
      </w:pPr>
    </w:p>
    <w:p w14:paraId="7DCBCB3C" w14:textId="424CC437" w:rsidR="006F6A79" w:rsidRPr="00610A3F" w:rsidRDefault="006F6A79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¿Qué nos dice la Ley de tercios?</w:t>
      </w:r>
    </w:p>
    <w:p w14:paraId="16105BC8" w14:textId="4A7AA414" w:rsidR="006F6A79" w:rsidRPr="00610A3F" w:rsidRDefault="006F6A79" w:rsidP="006F6A79">
      <w:pPr>
        <w:pStyle w:val="ListParagraph"/>
        <w:numPr>
          <w:ilvl w:val="0"/>
          <w:numId w:val="2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Que debemos colocar el centro de interés de forma que la imagen</w:t>
      </w:r>
      <w:r w:rsidR="00060FED" w:rsidRPr="00610A3F">
        <w:rPr>
          <w:lang w:val="es-ES"/>
        </w:rPr>
        <w:t xml:space="preserve"> sea estática.</w:t>
      </w:r>
    </w:p>
    <w:p w14:paraId="5DF570A0" w14:textId="269316EE" w:rsidR="00060FED" w:rsidRPr="00610A3F" w:rsidRDefault="00060FED" w:rsidP="006F6A79">
      <w:pPr>
        <w:pStyle w:val="ListParagraph"/>
        <w:numPr>
          <w:ilvl w:val="0"/>
          <w:numId w:val="2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Que debemos colocar el centro de interés en los puntos donde se cortan las dos líneas horizontales y verticales que resultan de dividir la pantalla en partes iguales.</w:t>
      </w:r>
    </w:p>
    <w:p w14:paraId="6A0E2A97" w14:textId="044D7CEE" w:rsidR="00060FED" w:rsidRPr="00610A3F" w:rsidRDefault="00060FED" w:rsidP="006F6A79">
      <w:pPr>
        <w:pStyle w:val="ListParagraph"/>
        <w:numPr>
          <w:ilvl w:val="0"/>
          <w:numId w:val="2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Que debemos distribuir los pesos visuales de forma que la imagen sea dinámica. </w:t>
      </w:r>
    </w:p>
    <w:p w14:paraId="7D1F4B67" w14:textId="053942FE" w:rsidR="00A11259" w:rsidRPr="00610A3F" w:rsidRDefault="00060FED" w:rsidP="003657BB">
      <w:pPr>
        <w:pStyle w:val="ListParagraph"/>
        <w:numPr>
          <w:ilvl w:val="0"/>
          <w:numId w:val="2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Ninguna es correcta.</w:t>
      </w:r>
    </w:p>
    <w:p w14:paraId="0E8EDF02" w14:textId="77777777" w:rsidR="00A11259" w:rsidRPr="00610A3F" w:rsidRDefault="00A11259" w:rsidP="00060FED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6CEB5466" w14:textId="68CC6011" w:rsidR="00A11259" w:rsidRPr="00610A3F" w:rsidRDefault="00A11259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Si hablamos de televisión digital, ¿qué ventajas supone frente a la televisión analógica?</w:t>
      </w:r>
    </w:p>
    <w:p w14:paraId="038E6710" w14:textId="1FFF84A7" w:rsidR="00A11259" w:rsidRPr="00610A3F" w:rsidRDefault="00A11259" w:rsidP="00A11259">
      <w:pPr>
        <w:pStyle w:val="ListParagraph"/>
        <w:numPr>
          <w:ilvl w:val="0"/>
          <w:numId w:val="2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La distribución del espacio radioeléctrico se puede realizar entre más operadores.</w:t>
      </w:r>
    </w:p>
    <w:p w14:paraId="2890B065" w14:textId="484C82D7" w:rsidR="00A11259" w:rsidRPr="00610A3F" w:rsidRDefault="00A11259" w:rsidP="00A11259">
      <w:pPr>
        <w:pStyle w:val="ListParagraph"/>
        <w:numPr>
          <w:ilvl w:val="0"/>
          <w:numId w:val="2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Se abaratan los costes de producción de contenidos.</w:t>
      </w:r>
    </w:p>
    <w:p w14:paraId="3A4443DA" w14:textId="2EFCF46A" w:rsidR="00A11259" w:rsidRPr="00610A3F" w:rsidRDefault="00A11259" w:rsidP="00A11259">
      <w:pPr>
        <w:pStyle w:val="ListParagraph"/>
        <w:numPr>
          <w:ilvl w:val="0"/>
          <w:numId w:val="2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Se pueden distribuir contenidos más especializados.</w:t>
      </w:r>
    </w:p>
    <w:p w14:paraId="393946DF" w14:textId="5B7D03BE" w:rsidR="00A11259" w:rsidRPr="00610A3F" w:rsidRDefault="00A11259" w:rsidP="00A11259">
      <w:pPr>
        <w:pStyle w:val="ListParagraph"/>
        <w:numPr>
          <w:ilvl w:val="0"/>
          <w:numId w:val="25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Todas son correctas. </w:t>
      </w:r>
    </w:p>
    <w:p w14:paraId="660583EF" w14:textId="77777777" w:rsidR="00A11259" w:rsidRPr="00610A3F" w:rsidRDefault="00A11259" w:rsidP="00A11259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62ABE494" w14:textId="0C1423D1" w:rsidR="00F9504B" w:rsidRPr="00610A3F" w:rsidRDefault="00F9504B" w:rsidP="00557F7C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¿En qué consiste en </w:t>
      </w:r>
      <w:proofErr w:type="spellStart"/>
      <w:r w:rsidRPr="00610A3F">
        <w:rPr>
          <w:lang w:val="es-ES"/>
        </w:rPr>
        <w:t>product</w:t>
      </w:r>
      <w:proofErr w:type="spellEnd"/>
      <w:r w:rsidRPr="00610A3F">
        <w:rPr>
          <w:lang w:val="es-ES"/>
        </w:rPr>
        <w:t xml:space="preserve"> </w:t>
      </w:r>
      <w:proofErr w:type="spellStart"/>
      <w:r w:rsidRPr="00610A3F">
        <w:rPr>
          <w:lang w:val="es-ES"/>
        </w:rPr>
        <w:t>placement</w:t>
      </w:r>
      <w:proofErr w:type="spellEnd"/>
      <w:r w:rsidRPr="00610A3F">
        <w:rPr>
          <w:lang w:val="es-ES"/>
        </w:rPr>
        <w:t>?</w:t>
      </w:r>
    </w:p>
    <w:p w14:paraId="7BAEB26F" w14:textId="00D88D08" w:rsidR="00F9504B" w:rsidRPr="00610A3F" w:rsidRDefault="00F9504B" w:rsidP="00F9504B">
      <w:pPr>
        <w:pStyle w:val="ListParagraph"/>
        <w:numPr>
          <w:ilvl w:val="0"/>
          <w:numId w:val="26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Los actores utilizan productos con una marca</w:t>
      </w:r>
      <w:r w:rsidR="00A92847" w:rsidRPr="00610A3F">
        <w:rPr>
          <w:lang w:val="es-ES"/>
        </w:rPr>
        <w:t xml:space="preserve"> </w:t>
      </w:r>
      <w:r w:rsidRPr="00610A3F">
        <w:rPr>
          <w:lang w:val="es-ES"/>
        </w:rPr>
        <w:t>visible.</w:t>
      </w:r>
    </w:p>
    <w:p w14:paraId="2E0DF56F" w14:textId="0051A02E" w:rsidR="00F9504B" w:rsidRPr="00610A3F" w:rsidRDefault="00F9504B" w:rsidP="00F9504B">
      <w:pPr>
        <w:pStyle w:val="ListParagraph"/>
        <w:numPr>
          <w:ilvl w:val="0"/>
          <w:numId w:val="26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Una marca paga parte de la producción a cambio de una mención.</w:t>
      </w:r>
    </w:p>
    <w:p w14:paraId="1915EF22" w14:textId="64F0BF3D" w:rsidR="00F9504B" w:rsidRPr="00610A3F" w:rsidRDefault="00F9504B" w:rsidP="00F9504B">
      <w:pPr>
        <w:pStyle w:val="ListParagraph"/>
        <w:numPr>
          <w:ilvl w:val="0"/>
          <w:numId w:val="26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Los actores </w:t>
      </w:r>
      <w:r w:rsidR="00A92847" w:rsidRPr="00610A3F">
        <w:rPr>
          <w:lang w:val="es-ES"/>
        </w:rPr>
        <w:t>prescriben o recomiendan un producto o marca durante el programa.</w:t>
      </w:r>
    </w:p>
    <w:p w14:paraId="30692090" w14:textId="0E7E2938" w:rsidR="007D48B9" w:rsidRPr="00610A3F" w:rsidRDefault="00A92847" w:rsidP="007D48B9">
      <w:pPr>
        <w:pStyle w:val="ListParagraph"/>
        <w:numPr>
          <w:ilvl w:val="0"/>
          <w:numId w:val="26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Los actores protagonizan un spot televisivo. </w:t>
      </w:r>
    </w:p>
    <w:p w14:paraId="18FFF854" w14:textId="77777777" w:rsidR="00D3134E" w:rsidRPr="00610A3F" w:rsidRDefault="00D3134E" w:rsidP="00D3134E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538CF549" w14:textId="370FE609" w:rsidR="00A92847" w:rsidRPr="00610A3F" w:rsidRDefault="00A92847" w:rsidP="007D48B9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Cuando desglosamos un </w:t>
      </w:r>
      <w:proofErr w:type="spellStart"/>
      <w:r w:rsidRPr="00610A3F">
        <w:rPr>
          <w:lang w:val="es-ES"/>
        </w:rPr>
        <w:t>guión</w:t>
      </w:r>
      <w:proofErr w:type="spellEnd"/>
      <w:r w:rsidRPr="00610A3F">
        <w:rPr>
          <w:lang w:val="es-ES"/>
        </w:rPr>
        <w:t xml:space="preserve">, ¿a </w:t>
      </w:r>
      <w:r w:rsidR="00E73C68" w:rsidRPr="00610A3F">
        <w:rPr>
          <w:lang w:val="es-ES"/>
        </w:rPr>
        <w:t>qué</w:t>
      </w:r>
      <w:r w:rsidRPr="00610A3F">
        <w:rPr>
          <w:lang w:val="es-ES"/>
        </w:rPr>
        <w:t xml:space="preserve"> corresponde cada hoja?</w:t>
      </w:r>
    </w:p>
    <w:p w14:paraId="5A50E757" w14:textId="4E4E5F3A" w:rsidR="00A92847" w:rsidRPr="00610A3F" w:rsidRDefault="00E73C68" w:rsidP="00A92847">
      <w:pPr>
        <w:pStyle w:val="ListParagraph"/>
        <w:numPr>
          <w:ilvl w:val="0"/>
          <w:numId w:val="27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A los elementos necesarios para los actores.</w:t>
      </w:r>
    </w:p>
    <w:p w14:paraId="2BDCD315" w14:textId="6163C2EE" w:rsidR="00E73C68" w:rsidRPr="00610A3F" w:rsidRDefault="00E73C68" w:rsidP="00A92847">
      <w:pPr>
        <w:pStyle w:val="ListParagraph"/>
        <w:numPr>
          <w:ilvl w:val="0"/>
          <w:numId w:val="27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A los elementos necesarios</w:t>
      </w:r>
      <w:r w:rsidR="000F021C" w:rsidRPr="00610A3F">
        <w:rPr>
          <w:lang w:val="es-ES"/>
        </w:rPr>
        <w:t xml:space="preserve"> de la producción</w:t>
      </w:r>
      <w:r w:rsidRPr="00610A3F">
        <w:rPr>
          <w:lang w:val="es-ES"/>
        </w:rPr>
        <w:t xml:space="preserve"> para rodar una escena.</w:t>
      </w:r>
    </w:p>
    <w:p w14:paraId="4477FACD" w14:textId="512FAA8E" w:rsidR="00E73C68" w:rsidRPr="00610A3F" w:rsidRDefault="00E73C68" w:rsidP="00A92847">
      <w:pPr>
        <w:pStyle w:val="ListParagraph"/>
        <w:numPr>
          <w:ilvl w:val="0"/>
          <w:numId w:val="27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A los elementos necesarios para el maquillaje y vestuario.</w:t>
      </w:r>
    </w:p>
    <w:p w14:paraId="520ACFF7" w14:textId="23339BFB" w:rsidR="00E73C68" w:rsidRPr="00610A3F" w:rsidRDefault="00E73C68" w:rsidP="00D3134E">
      <w:pPr>
        <w:pStyle w:val="ListParagraph"/>
        <w:numPr>
          <w:ilvl w:val="0"/>
          <w:numId w:val="27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A los elementos necesarios para rodar una toma. </w:t>
      </w:r>
    </w:p>
    <w:p w14:paraId="40E15AA5" w14:textId="77777777" w:rsidR="009828C4" w:rsidRPr="00610A3F" w:rsidRDefault="009828C4" w:rsidP="009828C4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7E6973DE" w14:textId="157494CC" w:rsidR="007D48B9" w:rsidRPr="00610A3F" w:rsidRDefault="007D48B9" w:rsidP="007D48B9">
      <w:pPr>
        <w:pStyle w:val="ListParagraph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¿Qué es el Vídeo Bajo Demanda (VOD)?</w:t>
      </w:r>
    </w:p>
    <w:p w14:paraId="2E8F045C" w14:textId="53F992C7" w:rsidR="007D48B9" w:rsidRPr="00610A3F" w:rsidRDefault="007D48B9" w:rsidP="003657BB">
      <w:pPr>
        <w:pStyle w:val="ListParagraph"/>
        <w:numPr>
          <w:ilvl w:val="0"/>
          <w:numId w:val="3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 xml:space="preserve">Es un sistema de emisión en el que el espectador está regido a los horarios y parrilla del canal. </w:t>
      </w:r>
    </w:p>
    <w:p w14:paraId="3FA708E0" w14:textId="0376FF1B" w:rsidR="007D48B9" w:rsidRPr="00610A3F" w:rsidRDefault="007D48B9" w:rsidP="003657BB">
      <w:pPr>
        <w:pStyle w:val="ListParagraph"/>
        <w:numPr>
          <w:ilvl w:val="0"/>
          <w:numId w:val="3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Es un sistema de emisión en el que el espectador puede generar sus propios contenidos. Por ejemplo YouTube.</w:t>
      </w:r>
    </w:p>
    <w:p w14:paraId="060C4FD9" w14:textId="77777777" w:rsidR="007D48B9" w:rsidRPr="00610A3F" w:rsidRDefault="007D48B9" w:rsidP="003657BB">
      <w:pPr>
        <w:pStyle w:val="ListParagraph"/>
        <w:numPr>
          <w:ilvl w:val="0"/>
          <w:numId w:val="3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t>Es un sistema de emisión en el que el espectador puede seleccionar el contenido que quiera ver con libertad de horario.</w:t>
      </w:r>
    </w:p>
    <w:p w14:paraId="206CBBB5" w14:textId="22A3ED51" w:rsidR="00100B9B" w:rsidRPr="00610A3F" w:rsidRDefault="007D48B9" w:rsidP="003657BB">
      <w:pPr>
        <w:pStyle w:val="ListParagraph"/>
        <w:numPr>
          <w:ilvl w:val="0"/>
          <w:numId w:val="33"/>
        </w:numPr>
        <w:tabs>
          <w:tab w:val="left" w:pos="1380"/>
        </w:tabs>
        <w:rPr>
          <w:lang w:val="es-ES"/>
        </w:rPr>
      </w:pPr>
      <w:r w:rsidRPr="00610A3F">
        <w:rPr>
          <w:lang w:val="es-ES"/>
        </w:rPr>
        <w:lastRenderedPageBreak/>
        <w:t xml:space="preserve">Es un sistema de emisión en el que el espectador paga sólo por lo que quiere ver. </w:t>
      </w:r>
    </w:p>
    <w:p w14:paraId="05D40B41" w14:textId="37FCA42D" w:rsidR="00100B9B" w:rsidRPr="00610A3F" w:rsidRDefault="00100B9B" w:rsidP="003657BB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723336AD" w14:textId="77777777" w:rsidR="003657BB" w:rsidRPr="00610A3F" w:rsidRDefault="003657BB" w:rsidP="003657BB">
      <w:pPr>
        <w:pStyle w:val="ListParagraph"/>
        <w:tabs>
          <w:tab w:val="left" w:pos="1380"/>
        </w:tabs>
        <w:ind w:left="1080"/>
        <w:rPr>
          <w:lang w:val="es-ES"/>
        </w:rPr>
      </w:pPr>
    </w:p>
    <w:p w14:paraId="41B00D90" w14:textId="1B5E85D0" w:rsidR="00100B9B" w:rsidRPr="00610A3F" w:rsidRDefault="00100B9B" w:rsidP="00100B9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 w:rsidRPr="00610A3F">
        <w:t xml:space="preserve">¿Qué nos dice la ley de las miradas? </w:t>
      </w:r>
    </w:p>
    <w:p w14:paraId="1A05317F" w14:textId="0ECB4FFE" w:rsidR="00100B9B" w:rsidRPr="00610A3F" w:rsidRDefault="003657BB" w:rsidP="00100B9B">
      <w:pPr>
        <w:pStyle w:val="ListParagraph"/>
        <w:widowControl w:val="0"/>
        <w:autoSpaceDE w:val="0"/>
        <w:autoSpaceDN w:val="0"/>
        <w:adjustRightInd w:val="0"/>
        <w:spacing w:after="0" w:line="240" w:lineRule="auto"/>
      </w:pPr>
      <w:r w:rsidRPr="00610A3F">
        <w:t>a.</w:t>
      </w:r>
      <w:r w:rsidR="00100B9B" w:rsidRPr="00610A3F">
        <w:t xml:space="preserve"> Ayuda </w:t>
      </w:r>
      <w:r w:rsidRPr="00610A3F">
        <w:t xml:space="preserve">crer una composición equilibrada y </w:t>
      </w:r>
      <w:r w:rsidR="00100B9B" w:rsidRPr="00610A3F">
        <w:t>a dirigir la mirada</w:t>
      </w:r>
      <w:r w:rsidRPr="00610A3F">
        <w:t xml:space="preserve"> de los espectadores</w:t>
      </w:r>
      <w:r w:rsidR="00100B9B" w:rsidRPr="00610A3F">
        <w:t xml:space="preserve">. </w:t>
      </w:r>
    </w:p>
    <w:p w14:paraId="544882FE" w14:textId="536D02E3" w:rsidR="00100B9B" w:rsidRPr="00610A3F" w:rsidRDefault="003657BB" w:rsidP="00100B9B">
      <w:pPr>
        <w:pStyle w:val="ListParagraph"/>
        <w:widowControl w:val="0"/>
        <w:autoSpaceDE w:val="0"/>
        <w:autoSpaceDN w:val="0"/>
        <w:adjustRightInd w:val="0"/>
        <w:spacing w:after="0" w:line="240" w:lineRule="auto"/>
      </w:pPr>
      <w:r w:rsidRPr="00610A3F">
        <w:t>b.</w:t>
      </w:r>
      <w:r w:rsidR="00100B9B" w:rsidRPr="00610A3F">
        <w:t xml:space="preserve"> Si la saltamos generamos sensación de agobio, falta de libertad, negación, etc. </w:t>
      </w:r>
    </w:p>
    <w:p w14:paraId="7CD62A67" w14:textId="1C0E27C1" w:rsidR="00100B9B" w:rsidRPr="00610A3F" w:rsidRDefault="003657BB" w:rsidP="00100B9B">
      <w:pPr>
        <w:pStyle w:val="ListParagraph"/>
        <w:widowControl w:val="0"/>
        <w:autoSpaceDE w:val="0"/>
        <w:autoSpaceDN w:val="0"/>
        <w:adjustRightInd w:val="0"/>
        <w:spacing w:after="0" w:line="240" w:lineRule="auto"/>
      </w:pPr>
      <w:r w:rsidRPr="00610A3F">
        <w:t>c.</w:t>
      </w:r>
      <w:r w:rsidR="00100B9B" w:rsidRPr="00610A3F">
        <w:t xml:space="preserve"> </w:t>
      </w:r>
      <w:r w:rsidR="00100B9B" w:rsidRPr="00610A3F">
        <w:rPr>
          <w:rFonts w:cs="Tahoma"/>
          <w:lang w:val="es-ES"/>
        </w:rPr>
        <w:t>El personaje debe de tener más espacio libre hacia su parte frontal que lo que ocupa su   parte trasera.</w:t>
      </w:r>
    </w:p>
    <w:p w14:paraId="3F25B358" w14:textId="3FCE036A" w:rsidR="00100B9B" w:rsidRPr="00610A3F" w:rsidRDefault="00100B9B" w:rsidP="00100B9B">
      <w:pPr>
        <w:widowControl w:val="0"/>
        <w:autoSpaceDE w:val="0"/>
        <w:autoSpaceDN w:val="0"/>
        <w:adjustRightInd w:val="0"/>
        <w:spacing w:after="240" w:line="240" w:lineRule="auto"/>
      </w:pPr>
      <w:r w:rsidRPr="00610A3F">
        <w:t xml:space="preserve">              </w:t>
      </w:r>
      <w:r w:rsidR="003657BB" w:rsidRPr="00610A3F">
        <w:t>d.</w:t>
      </w:r>
      <w:r w:rsidRPr="00610A3F">
        <w:t xml:space="preserve"> Todas las anteriores son correctas</w:t>
      </w:r>
    </w:p>
    <w:p w14:paraId="4F871791" w14:textId="09EBA0CC" w:rsidR="00100B9B" w:rsidRPr="00610A3F" w:rsidRDefault="00100B9B" w:rsidP="0093568D">
      <w:pPr>
        <w:pStyle w:val="ListParagraph"/>
        <w:tabs>
          <w:tab w:val="left" w:pos="1380"/>
        </w:tabs>
      </w:pPr>
    </w:p>
    <w:p w14:paraId="6165B630" w14:textId="77777777" w:rsidR="00A47F6A" w:rsidRPr="00610A3F" w:rsidRDefault="00A47F6A" w:rsidP="00A47F6A">
      <w:pPr>
        <w:tabs>
          <w:tab w:val="left" w:pos="1380"/>
        </w:tabs>
        <w:rPr>
          <w:lang w:val="es-ES"/>
        </w:rPr>
      </w:pPr>
    </w:p>
    <w:p w14:paraId="160B3378" w14:textId="77777777" w:rsidR="00A47F6A" w:rsidRPr="00610A3F" w:rsidRDefault="00A47F6A" w:rsidP="00A47F6A">
      <w:pPr>
        <w:tabs>
          <w:tab w:val="left" w:pos="1380"/>
        </w:tabs>
        <w:rPr>
          <w:lang w:val="es-ES"/>
        </w:rPr>
      </w:pPr>
      <w:bookmarkStart w:id="0" w:name="_GoBack"/>
      <w:bookmarkEnd w:id="0"/>
    </w:p>
    <w:p w14:paraId="46C248E0" w14:textId="77777777" w:rsidR="00A47F6A" w:rsidRPr="00610A3F" w:rsidRDefault="00A47F6A" w:rsidP="00A47F6A">
      <w:pPr>
        <w:tabs>
          <w:tab w:val="left" w:pos="1380"/>
        </w:tabs>
        <w:rPr>
          <w:lang w:val="es-ES"/>
        </w:rPr>
      </w:pPr>
    </w:p>
    <w:p w14:paraId="2672A1C1" w14:textId="77777777" w:rsidR="00A47F6A" w:rsidRPr="00610A3F" w:rsidRDefault="00A47F6A" w:rsidP="00A47F6A">
      <w:pPr>
        <w:tabs>
          <w:tab w:val="left" w:pos="1380"/>
        </w:tabs>
        <w:rPr>
          <w:lang w:val="es-ES"/>
        </w:rPr>
      </w:pPr>
    </w:p>
    <w:p w14:paraId="005643F4" w14:textId="2A28938F" w:rsidR="00CC5B46" w:rsidRPr="00610A3F" w:rsidRDefault="00CC5B46" w:rsidP="00D60F40">
      <w:pPr>
        <w:tabs>
          <w:tab w:val="left" w:pos="1380"/>
        </w:tabs>
        <w:rPr>
          <w:lang w:val="es-ES"/>
        </w:rPr>
      </w:pPr>
    </w:p>
    <w:sectPr w:rsidR="00CC5B46" w:rsidRPr="00610A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458"/>
    <w:multiLevelType w:val="hybridMultilevel"/>
    <w:tmpl w:val="14741F0A"/>
    <w:lvl w:ilvl="0" w:tplc="B184C4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407A7"/>
    <w:multiLevelType w:val="hybridMultilevel"/>
    <w:tmpl w:val="BE3802CA"/>
    <w:lvl w:ilvl="0" w:tplc="800829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C58D7"/>
    <w:multiLevelType w:val="hybridMultilevel"/>
    <w:tmpl w:val="BF989AF2"/>
    <w:lvl w:ilvl="0" w:tplc="6B3E85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828E4"/>
    <w:multiLevelType w:val="hybridMultilevel"/>
    <w:tmpl w:val="4508BB06"/>
    <w:lvl w:ilvl="0" w:tplc="B360D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33445"/>
    <w:multiLevelType w:val="hybridMultilevel"/>
    <w:tmpl w:val="49780668"/>
    <w:lvl w:ilvl="0" w:tplc="3F7E27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64AE9"/>
    <w:multiLevelType w:val="hybridMultilevel"/>
    <w:tmpl w:val="7182E71E"/>
    <w:lvl w:ilvl="0" w:tplc="E81C1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8D0F82"/>
    <w:multiLevelType w:val="hybridMultilevel"/>
    <w:tmpl w:val="8090956A"/>
    <w:lvl w:ilvl="0" w:tplc="0682E7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0E3DE6"/>
    <w:multiLevelType w:val="hybridMultilevel"/>
    <w:tmpl w:val="C672883A"/>
    <w:lvl w:ilvl="0" w:tplc="2868AB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532517"/>
    <w:multiLevelType w:val="hybridMultilevel"/>
    <w:tmpl w:val="ECE00518"/>
    <w:lvl w:ilvl="0" w:tplc="9E14F9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5C6AFD"/>
    <w:multiLevelType w:val="hybridMultilevel"/>
    <w:tmpl w:val="ED72AD0A"/>
    <w:lvl w:ilvl="0" w:tplc="045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C279E"/>
    <w:multiLevelType w:val="hybridMultilevel"/>
    <w:tmpl w:val="03F062AA"/>
    <w:lvl w:ilvl="0" w:tplc="045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71900"/>
    <w:multiLevelType w:val="hybridMultilevel"/>
    <w:tmpl w:val="5F1C268C"/>
    <w:lvl w:ilvl="0" w:tplc="E1AE84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44348B"/>
    <w:multiLevelType w:val="hybridMultilevel"/>
    <w:tmpl w:val="26002744"/>
    <w:lvl w:ilvl="0" w:tplc="227E9C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70576A"/>
    <w:multiLevelType w:val="hybridMultilevel"/>
    <w:tmpl w:val="E6528836"/>
    <w:lvl w:ilvl="0" w:tplc="BF7EFA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806BDA"/>
    <w:multiLevelType w:val="hybridMultilevel"/>
    <w:tmpl w:val="7152B500"/>
    <w:lvl w:ilvl="0" w:tplc="0C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007D98"/>
    <w:multiLevelType w:val="hybridMultilevel"/>
    <w:tmpl w:val="2446E578"/>
    <w:lvl w:ilvl="0" w:tplc="635653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1212F6"/>
    <w:multiLevelType w:val="hybridMultilevel"/>
    <w:tmpl w:val="41D880CA"/>
    <w:lvl w:ilvl="0" w:tplc="B40CE7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E3013E"/>
    <w:multiLevelType w:val="hybridMultilevel"/>
    <w:tmpl w:val="418AC848"/>
    <w:lvl w:ilvl="0" w:tplc="D6308D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B926DF"/>
    <w:multiLevelType w:val="hybridMultilevel"/>
    <w:tmpl w:val="B2307D8A"/>
    <w:lvl w:ilvl="0" w:tplc="726AE2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EF469E"/>
    <w:multiLevelType w:val="hybridMultilevel"/>
    <w:tmpl w:val="E5546DCC"/>
    <w:lvl w:ilvl="0" w:tplc="97DAF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1A4FBA"/>
    <w:multiLevelType w:val="hybridMultilevel"/>
    <w:tmpl w:val="89621C30"/>
    <w:lvl w:ilvl="0" w:tplc="7076BD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872ED5"/>
    <w:multiLevelType w:val="hybridMultilevel"/>
    <w:tmpl w:val="FE42B368"/>
    <w:lvl w:ilvl="0" w:tplc="3CF857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877BE6"/>
    <w:multiLevelType w:val="hybridMultilevel"/>
    <w:tmpl w:val="8B9A37BE"/>
    <w:lvl w:ilvl="0" w:tplc="AB345D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A42288"/>
    <w:multiLevelType w:val="hybridMultilevel"/>
    <w:tmpl w:val="05F61212"/>
    <w:lvl w:ilvl="0" w:tplc="905EE1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D02836"/>
    <w:multiLevelType w:val="hybridMultilevel"/>
    <w:tmpl w:val="45788482"/>
    <w:lvl w:ilvl="0" w:tplc="172E9E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F13562"/>
    <w:multiLevelType w:val="hybridMultilevel"/>
    <w:tmpl w:val="122EB094"/>
    <w:lvl w:ilvl="0" w:tplc="B0FC43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E37B2D"/>
    <w:multiLevelType w:val="hybridMultilevel"/>
    <w:tmpl w:val="96467D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0F3555"/>
    <w:multiLevelType w:val="hybridMultilevel"/>
    <w:tmpl w:val="7598D078"/>
    <w:lvl w:ilvl="0" w:tplc="E45E92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E96D15"/>
    <w:multiLevelType w:val="hybridMultilevel"/>
    <w:tmpl w:val="68E6E190"/>
    <w:lvl w:ilvl="0" w:tplc="6B0664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3C08C4"/>
    <w:multiLevelType w:val="hybridMultilevel"/>
    <w:tmpl w:val="42480EAC"/>
    <w:lvl w:ilvl="0" w:tplc="978093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8BE5DEF"/>
    <w:multiLevelType w:val="hybridMultilevel"/>
    <w:tmpl w:val="541C3B72"/>
    <w:lvl w:ilvl="0" w:tplc="5E0A32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2D169D"/>
    <w:multiLevelType w:val="hybridMultilevel"/>
    <w:tmpl w:val="C5221D58"/>
    <w:lvl w:ilvl="0" w:tplc="6A5229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975490C"/>
    <w:multiLevelType w:val="hybridMultilevel"/>
    <w:tmpl w:val="E06AD460"/>
    <w:lvl w:ilvl="0" w:tplc="D5F0D3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7"/>
  </w:num>
  <w:num w:numId="3">
    <w:abstractNumId w:val="23"/>
  </w:num>
  <w:num w:numId="4">
    <w:abstractNumId w:val="16"/>
  </w:num>
  <w:num w:numId="5">
    <w:abstractNumId w:val="30"/>
  </w:num>
  <w:num w:numId="6">
    <w:abstractNumId w:val="15"/>
  </w:num>
  <w:num w:numId="7">
    <w:abstractNumId w:val="13"/>
  </w:num>
  <w:num w:numId="8">
    <w:abstractNumId w:val="6"/>
  </w:num>
  <w:num w:numId="9">
    <w:abstractNumId w:val="3"/>
  </w:num>
  <w:num w:numId="10">
    <w:abstractNumId w:val="21"/>
  </w:num>
  <w:num w:numId="11">
    <w:abstractNumId w:val="22"/>
  </w:num>
  <w:num w:numId="12">
    <w:abstractNumId w:val="32"/>
  </w:num>
  <w:num w:numId="13">
    <w:abstractNumId w:val="31"/>
  </w:num>
  <w:num w:numId="14">
    <w:abstractNumId w:val="12"/>
  </w:num>
  <w:num w:numId="15">
    <w:abstractNumId w:val="27"/>
  </w:num>
  <w:num w:numId="16">
    <w:abstractNumId w:val="11"/>
  </w:num>
  <w:num w:numId="17">
    <w:abstractNumId w:val="2"/>
  </w:num>
  <w:num w:numId="18">
    <w:abstractNumId w:val="4"/>
  </w:num>
  <w:num w:numId="19">
    <w:abstractNumId w:val="5"/>
  </w:num>
  <w:num w:numId="20">
    <w:abstractNumId w:val="0"/>
  </w:num>
  <w:num w:numId="21">
    <w:abstractNumId w:val="29"/>
  </w:num>
  <w:num w:numId="22">
    <w:abstractNumId w:val="24"/>
  </w:num>
  <w:num w:numId="23">
    <w:abstractNumId w:val="25"/>
  </w:num>
  <w:num w:numId="24">
    <w:abstractNumId w:val="18"/>
  </w:num>
  <w:num w:numId="25">
    <w:abstractNumId w:val="1"/>
  </w:num>
  <w:num w:numId="26">
    <w:abstractNumId w:val="19"/>
  </w:num>
  <w:num w:numId="27">
    <w:abstractNumId w:val="7"/>
  </w:num>
  <w:num w:numId="28">
    <w:abstractNumId w:val="8"/>
  </w:num>
  <w:num w:numId="29">
    <w:abstractNumId w:val="28"/>
  </w:num>
  <w:num w:numId="30">
    <w:abstractNumId w:val="10"/>
  </w:num>
  <w:num w:numId="31">
    <w:abstractNumId w:val="9"/>
  </w:num>
  <w:num w:numId="32">
    <w:abstractNumId w:val="20"/>
  </w:num>
  <w:num w:numId="33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F7"/>
    <w:rsid w:val="00000334"/>
    <w:rsid w:val="00020C6D"/>
    <w:rsid w:val="0003056D"/>
    <w:rsid w:val="0004137C"/>
    <w:rsid w:val="00060FED"/>
    <w:rsid w:val="000A538A"/>
    <w:rsid w:val="000C1C24"/>
    <w:rsid w:val="000E22A6"/>
    <w:rsid w:val="000F021C"/>
    <w:rsid w:val="00100B9B"/>
    <w:rsid w:val="001311A0"/>
    <w:rsid w:val="00162DEE"/>
    <w:rsid w:val="001C6CC4"/>
    <w:rsid w:val="001F4A30"/>
    <w:rsid w:val="002067C8"/>
    <w:rsid w:val="00226D14"/>
    <w:rsid w:val="002424E3"/>
    <w:rsid w:val="002478AD"/>
    <w:rsid w:val="00270075"/>
    <w:rsid w:val="0027499F"/>
    <w:rsid w:val="00287E9F"/>
    <w:rsid w:val="00293566"/>
    <w:rsid w:val="00303CB0"/>
    <w:rsid w:val="00340618"/>
    <w:rsid w:val="00361390"/>
    <w:rsid w:val="003657BB"/>
    <w:rsid w:val="00396CC7"/>
    <w:rsid w:val="003B30BF"/>
    <w:rsid w:val="003E1797"/>
    <w:rsid w:val="00460658"/>
    <w:rsid w:val="00472CDD"/>
    <w:rsid w:val="00497AA7"/>
    <w:rsid w:val="004D39A1"/>
    <w:rsid w:val="00510343"/>
    <w:rsid w:val="00537DAA"/>
    <w:rsid w:val="005465F3"/>
    <w:rsid w:val="00553727"/>
    <w:rsid w:val="00557F7C"/>
    <w:rsid w:val="00565E83"/>
    <w:rsid w:val="00574A54"/>
    <w:rsid w:val="005A0935"/>
    <w:rsid w:val="005B2447"/>
    <w:rsid w:val="005B6D59"/>
    <w:rsid w:val="005C211C"/>
    <w:rsid w:val="005E4DC0"/>
    <w:rsid w:val="00610A3F"/>
    <w:rsid w:val="00616CC3"/>
    <w:rsid w:val="00626F3B"/>
    <w:rsid w:val="0064634E"/>
    <w:rsid w:val="006571F6"/>
    <w:rsid w:val="006F1C9A"/>
    <w:rsid w:val="006F6A79"/>
    <w:rsid w:val="00700D6A"/>
    <w:rsid w:val="00790773"/>
    <w:rsid w:val="00792B5A"/>
    <w:rsid w:val="00794E11"/>
    <w:rsid w:val="007C061F"/>
    <w:rsid w:val="007D48B9"/>
    <w:rsid w:val="007E44F4"/>
    <w:rsid w:val="0082201C"/>
    <w:rsid w:val="00833F2F"/>
    <w:rsid w:val="00865146"/>
    <w:rsid w:val="0088336A"/>
    <w:rsid w:val="00897DAE"/>
    <w:rsid w:val="008A31D6"/>
    <w:rsid w:val="008B3C6E"/>
    <w:rsid w:val="008D337F"/>
    <w:rsid w:val="008E6D43"/>
    <w:rsid w:val="00920F1C"/>
    <w:rsid w:val="0093568D"/>
    <w:rsid w:val="00955957"/>
    <w:rsid w:val="009805E9"/>
    <w:rsid w:val="009828C4"/>
    <w:rsid w:val="00983FAB"/>
    <w:rsid w:val="009908B4"/>
    <w:rsid w:val="009A52BE"/>
    <w:rsid w:val="009A540B"/>
    <w:rsid w:val="009C7B12"/>
    <w:rsid w:val="00A0083E"/>
    <w:rsid w:val="00A11259"/>
    <w:rsid w:val="00A12324"/>
    <w:rsid w:val="00A212DD"/>
    <w:rsid w:val="00A36AA7"/>
    <w:rsid w:val="00A445A2"/>
    <w:rsid w:val="00A47F6A"/>
    <w:rsid w:val="00A609EF"/>
    <w:rsid w:val="00A92847"/>
    <w:rsid w:val="00AB3A63"/>
    <w:rsid w:val="00AF294D"/>
    <w:rsid w:val="00B20EF2"/>
    <w:rsid w:val="00B25FF9"/>
    <w:rsid w:val="00B42FB9"/>
    <w:rsid w:val="00B6241A"/>
    <w:rsid w:val="00B64C77"/>
    <w:rsid w:val="00B74E66"/>
    <w:rsid w:val="00B96C08"/>
    <w:rsid w:val="00BF31A3"/>
    <w:rsid w:val="00C16223"/>
    <w:rsid w:val="00C22E08"/>
    <w:rsid w:val="00C30B62"/>
    <w:rsid w:val="00C6510B"/>
    <w:rsid w:val="00C655D6"/>
    <w:rsid w:val="00C909F7"/>
    <w:rsid w:val="00CA3FFC"/>
    <w:rsid w:val="00CB38DF"/>
    <w:rsid w:val="00CC5B46"/>
    <w:rsid w:val="00CC7E70"/>
    <w:rsid w:val="00D3134E"/>
    <w:rsid w:val="00D60F40"/>
    <w:rsid w:val="00D61927"/>
    <w:rsid w:val="00D86CD7"/>
    <w:rsid w:val="00DA506F"/>
    <w:rsid w:val="00DC670F"/>
    <w:rsid w:val="00DF450B"/>
    <w:rsid w:val="00E11173"/>
    <w:rsid w:val="00E1553E"/>
    <w:rsid w:val="00E16BA1"/>
    <w:rsid w:val="00E35923"/>
    <w:rsid w:val="00E73C68"/>
    <w:rsid w:val="00E84294"/>
    <w:rsid w:val="00EB0E0C"/>
    <w:rsid w:val="00EB3BEC"/>
    <w:rsid w:val="00ED0F6B"/>
    <w:rsid w:val="00ED4E5C"/>
    <w:rsid w:val="00F072BC"/>
    <w:rsid w:val="00F22B87"/>
    <w:rsid w:val="00F351E3"/>
    <w:rsid w:val="00F373CE"/>
    <w:rsid w:val="00F46BF7"/>
    <w:rsid w:val="00F9504B"/>
    <w:rsid w:val="00FB15AE"/>
    <w:rsid w:val="00FB1D5C"/>
    <w:rsid w:val="00FB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C8485"/>
  <w15:docId w15:val="{C85F6B79-29F6-47A1-859E-CD3E8D83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72B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2B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574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1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935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4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44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6D9506-48CA-47FC-B39E-406928B0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4</Pages>
  <Words>962</Words>
  <Characters>5296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Lodeiro</dc:creator>
  <cp:keywords/>
  <dc:description/>
  <cp:lastModifiedBy>Eva Lodeiro</cp:lastModifiedBy>
  <cp:revision>35</cp:revision>
  <dcterms:created xsi:type="dcterms:W3CDTF">2015-07-09T21:46:00Z</dcterms:created>
  <dcterms:modified xsi:type="dcterms:W3CDTF">2016-12-09T17:02:00Z</dcterms:modified>
</cp:coreProperties>
</file>