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16D17E" w14:textId="1C6F2FA2" w:rsidR="00415792" w:rsidRPr="00176DB8" w:rsidRDefault="005A2C3C" w:rsidP="00415792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b/>
          <w:sz w:val="18"/>
          <w:szCs w:val="18"/>
        </w:rPr>
      </w:pPr>
      <w:r>
        <w:rPr>
          <w:rFonts w:ascii="Times" w:hAnsi="Times" w:cs="Times New Roman"/>
          <w:noProof/>
          <w:sz w:val="18"/>
          <w:szCs w:val="18"/>
          <w:lang w:eastAsia="zh-CN"/>
        </w:rPr>
        <w:drawing>
          <wp:anchor distT="0" distB="0" distL="114300" distR="114300" simplePos="0" relativeHeight="251663360" behindDoc="1" locked="0" layoutInCell="1" allowOverlap="1" wp14:anchorId="7BCB0D16" wp14:editId="0298F345">
            <wp:simplePos x="0" y="0"/>
            <wp:positionH relativeFrom="column">
              <wp:posOffset>4800600</wp:posOffset>
            </wp:positionH>
            <wp:positionV relativeFrom="paragraph">
              <wp:posOffset>-114300</wp:posOffset>
            </wp:positionV>
            <wp:extent cx="1028700" cy="1231001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5-09-23 a la(s) 15.49.15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31001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792" w:rsidRPr="00176DB8">
        <w:rPr>
          <w:rFonts w:ascii="Times New Roman" w:hAnsi="Times New Roman" w:cs="Times New Roman"/>
          <w:b/>
          <w:noProof/>
          <w:sz w:val="32"/>
          <w:lang w:eastAsia="zh-CN"/>
        </w:rPr>
        <w:drawing>
          <wp:anchor distT="0" distB="0" distL="114300" distR="114300" simplePos="0" relativeHeight="251659264" behindDoc="1" locked="0" layoutInCell="1" allowOverlap="1" wp14:anchorId="0B621A15" wp14:editId="4D8F58E4">
            <wp:simplePos x="0" y="0"/>
            <wp:positionH relativeFrom="column">
              <wp:posOffset>1590040</wp:posOffset>
            </wp:positionH>
            <wp:positionV relativeFrom="paragraph">
              <wp:posOffset>-280670</wp:posOffset>
            </wp:positionV>
            <wp:extent cx="1568450" cy="451485"/>
            <wp:effectExtent l="0" t="0" r="0" b="571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450" cy="451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792" w:rsidRPr="00176DB8">
        <w:rPr>
          <w:rFonts w:ascii="Times New Roman" w:hAnsi="Times New Roman" w:cs="Times New Roman"/>
          <w:b/>
          <w:noProof/>
          <w:sz w:val="32"/>
          <w:lang w:eastAsia="zh-CN"/>
        </w:rPr>
        <w:drawing>
          <wp:anchor distT="0" distB="0" distL="114300" distR="114300" simplePos="0" relativeHeight="251660288" behindDoc="1" locked="0" layoutInCell="1" allowOverlap="1" wp14:anchorId="0F5204B0" wp14:editId="588A8FF4">
            <wp:simplePos x="0" y="0"/>
            <wp:positionH relativeFrom="rightMargin">
              <wp:posOffset>-2173605</wp:posOffset>
            </wp:positionH>
            <wp:positionV relativeFrom="paragraph">
              <wp:posOffset>-375285</wp:posOffset>
            </wp:positionV>
            <wp:extent cx="576580" cy="59690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ESPOL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8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439F40" w14:textId="44C20240" w:rsidR="00491720" w:rsidRDefault="00415792" w:rsidP="00686D47">
      <w:pPr>
        <w:pStyle w:val="Sinespaciado"/>
        <w:jc w:val="center"/>
        <w:rPr>
          <w:rFonts w:ascii="Times" w:hAnsi="Times" w:cs="Times New Roman"/>
          <w:b/>
          <w:sz w:val="24"/>
          <w:szCs w:val="24"/>
          <w:lang w:val="es-EC"/>
        </w:rPr>
      </w:pPr>
      <w:r w:rsidRPr="00491720">
        <w:rPr>
          <w:rFonts w:ascii="Times" w:hAnsi="Times" w:cs="Times New Roman"/>
          <w:b/>
          <w:sz w:val="24"/>
          <w:szCs w:val="24"/>
          <w:lang w:val="es-EC"/>
        </w:rPr>
        <w:t xml:space="preserve">Diseño </w:t>
      </w:r>
      <w:r w:rsidR="00686D47">
        <w:rPr>
          <w:rFonts w:ascii="Times" w:hAnsi="Times" w:cs="Times New Roman"/>
          <w:b/>
          <w:sz w:val="24"/>
          <w:szCs w:val="24"/>
          <w:lang w:val="es-EC"/>
        </w:rPr>
        <w:t>Gráfico</w:t>
      </w:r>
      <w:r w:rsidRPr="00491720">
        <w:rPr>
          <w:rFonts w:ascii="Times" w:hAnsi="Times" w:cs="Times New Roman"/>
          <w:b/>
          <w:sz w:val="24"/>
          <w:szCs w:val="24"/>
          <w:lang w:val="es-EC"/>
        </w:rPr>
        <w:t xml:space="preserve"> </w:t>
      </w:r>
      <w:r w:rsidR="00686D47">
        <w:rPr>
          <w:rFonts w:ascii="Times" w:hAnsi="Times" w:cs="Times New Roman"/>
          <w:b/>
          <w:sz w:val="24"/>
          <w:szCs w:val="24"/>
          <w:lang w:val="es-EC"/>
        </w:rPr>
        <w:t>II</w:t>
      </w:r>
      <w:r w:rsidRPr="00491720">
        <w:rPr>
          <w:rFonts w:ascii="Times" w:hAnsi="Times" w:cs="Times New Roman"/>
          <w:b/>
          <w:sz w:val="24"/>
          <w:szCs w:val="24"/>
          <w:lang w:val="es-EC"/>
        </w:rPr>
        <w:t>I</w:t>
      </w:r>
      <w:r w:rsidR="00B165C7">
        <w:rPr>
          <w:rFonts w:ascii="Times" w:hAnsi="Times" w:cs="Times New Roman"/>
          <w:b/>
          <w:sz w:val="24"/>
          <w:szCs w:val="24"/>
          <w:lang w:val="es-EC"/>
        </w:rPr>
        <w:t xml:space="preserve">        </w:t>
      </w:r>
    </w:p>
    <w:p w14:paraId="5F6F9548" w14:textId="6ED88FF2" w:rsidR="00415792" w:rsidRPr="00491720" w:rsidRDefault="00491720" w:rsidP="00415792">
      <w:pPr>
        <w:pStyle w:val="Sinespaciado"/>
        <w:jc w:val="center"/>
        <w:rPr>
          <w:rFonts w:ascii="Times" w:hAnsi="Times" w:cs="Times New Roman"/>
          <w:b/>
          <w:sz w:val="24"/>
          <w:szCs w:val="24"/>
          <w:lang w:val="es-EC"/>
        </w:rPr>
      </w:pPr>
      <w:r>
        <w:rPr>
          <w:rFonts w:ascii="Times" w:hAnsi="Times" w:cs="Times New Roman"/>
          <w:b/>
          <w:sz w:val="24"/>
          <w:szCs w:val="24"/>
          <w:lang w:val="es-EC"/>
        </w:rPr>
        <w:t xml:space="preserve"> </w:t>
      </w:r>
      <w:r>
        <w:rPr>
          <w:rFonts w:ascii="Times" w:hAnsi="Times" w:cs="Times New Roman"/>
          <w:sz w:val="18"/>
          <w:szCs w:val="18"/>
          <w:lang w:val="es-EC"/>
        </w:rPr>
        <w:t>T</w:t>
      </w:r>
      <w:r w:rsidRPr="00491720">
        <w:rPr>
          <w:rFonts w:ascii="Times" w:hAnsi="Times" w:cs="Times New Roman"/>
          <w:sz w:val="18"/>
          <w:szCs w:val="18"/>
          <w:lang w:val="es-EC"/>
        </w:rPr>
        <w:t>ercera evaluación</w:t>
      </w:r>
    </w:p>
    <w:p w14:paraId="56BEC212" w14:textId="77777777" w:rsidR="00415792" w:rsidRPr="00491720" w:rsidRDefault="00415792" w:rsidP="00415792">
      <w:pPr>
        <w:pStyle w:val="Sinespaciado"/>
        <w:rPr>
          <w:rFonts w:ascii="Times" w:hAnsi="Times" w:cs="Times New Roman"/>
          <w:sz w:val="18"/>
          <w:szCs w:val="18"/>
          <w:lang w:val="es-EC"/>
        </w:rPr>
      </w:pPr>
    </w:p>
    <w:p w14:paraId="516EDE01" w14:textId="77777777" w:rsidR="005A2C3C" w:rsidRDefault="00415792" w:rsidP="005A2C3C">
      <w:pPr>
        <w:pStyle w:val="Sinespaciado"/>
        <w:jc w:val="center"/>
        <w:rPr>
          <w:rFonts w:ascii="Times" w:hAnsi="Times" w:cs="Times New Roman"/>
          <w:sz w:val="18"/>
          <w:szCs w:val="18"/>
        </w:rPr>
      </w:pPr>
      <w:r w:rsidRPr="00491720">
        <w:rPr>
          <w:rFonts w:ascii="Times" w:hAnsi="Times" w:cs="Times New Roman"/>
          <w:sz w:val="18"/>
          <w:szCs w:val="18"/>
        </w:rPr>
        <w:t xml:space="preserve">“Como estudiante de ESPOL me comprometo a combatir la mediocridad </w:t>
      </w:r>
    </w:p>
    <w:p w14:paraId="6F28215A" w14:textId="401A86E7" w:rsidR="00415792" w:rsidRPr="00491720" w:rsidRDefault="00415792" w:rsidP="005A2C3C">
      <w:pPr>
        <w:pStyle w:val="Sinespaciado"/>
        <w:jc w:val="center"/>
        <w:rPr>
          <w:rFonts w:ascii="Times" w:hAnsi="Times" w:cs="Times New Roman"/>
          <w:sz w:val="18"/>
          <w:szCs w:val="18"/>
        </w:rPr>
      </w:pPr>
      <w:r w:rsidRPr="00491720">
        <w:rPr>
          <w:rFonts w:ascii="Times" w:hAnsi="Times" w:cs="Times New Roman"/>
          <w:sz w:val="18"/>
          <w:szCs w:val="18"/>
        </w:rPr>
        <w:t>y a actuar con</w:t>
      </w:r>
      <w:r w:rsidR="005A2C3C">
        <w:rPr>
          <w:rFonts w:ascii="Times" w:hAnsi="Times" w:cs="Times New Roman"/>
          <w:sz w:val="18"/>
          <w:szCs w:val="18"/>
        </w:rPr>
        <w:t xml:space="preserve"> </w:t>
      </w:r>
      <w:r w:rsidRPr="00491720">
        <w:rPr>
          <w:rFonts w:ascii="Times" w:hAnsi="Times" w:cs="Times New Roman"/>
          <w:sz w:val="18"/>
          <w:szCs w:val="18"/>
        </w:rPr>
        <w:t>honestidad; por eso no copio ni dejo copiar.”</w:t>
      </w:r>
    </w:p>
    <w:p w14:paraId="71945A5A" w14:textId="77777777" w:rsidR="00415792" w:rsidRDefault="00415792" w:rsidP="00415792">
      <w:pPr>
        <w:pStyle w:val="Sinespaciado"/>
        <w:jc w:val="center"/>
        <w:rPr>
          <w:rFonts w:ascii="Times" w:hAnsi="Times" w:cs="Times New Roman"/>
          <w:sz w:val="18"/>
          <w:szCs w:val="18"/>
        </w:rPr>
      </w:pPr>
    </w:p>
    <w:p w14:paraId="2185E2CB" w14:textId="77777777" w:rsidR="00B165C7" w:rsidRPr="00491720" w:rsidRDefault="00B165C7" w:rsidP="00415792">
      <w:pPr>
        <w:pStyle w:val="Sinespaciado"/>
        <w:jc w:val="center"/>
        <w:rPr>
          <w:rFonts w:ascii="Times" w:hAnsi="Times" w:cs="Times New Roman"/>
          <w:sz w:val="18"/>
          <w:szCs w:val="18"/>
        </w:rPr>
      </w:pPr>
    </w:p>
    <w:p w14:paraId="635B14D2" w14:textId="77777777" w:rsidR="00415792" w:rsidRPr="00491720" w:rsidRDefault="00415792" w:rsidP="00415792">
      <w:pPr>
        <w:pStyle w:val="Sinespaciado"/>
        <w:jc w:val="center"/>
        <w:rPr>
          <w:rFonts w:ascii="Times" w:hAnsi="Times" w:cs="Times New Roman"/>
          <w:sz w:val="18"/>
          <w:szCs w:val="18"/>
        </w:rPr>
      </w:pPr>
      <w:r w:rsidRPr="00491720">
        <w:rPr>
          <w:rFonts w:ascii="Times" w:hAnsi="Times" w:cs="Times New Roman"/>
          <w:sz w:val="18"/>
          <w:szCs w:val="18"/>
        </w:rPr>
        <w:t>………………………………………..</w:t>
      </w:r>
    </w:p>
    <w:p w14:paraId="383AAC4F" w14:textId="77777777" w:rsidR="00415792" w:rsidRPr="00491720" w:rsidRDefault="00415792" w:rsidP="00415792">
      <w:pPr>
        <w:pStyle w:val="Sinespaciado"/>
        <w:jc w:val="center"/>
        <w:rPr>
          <w:rFonts w:ascii="Times" w:hAnsi="Times" w:cs="Times New Roman"/>
          <w:sz w:val="18"/>
          <w:szCs w:val="18"/>
          <w:lang w:val="es-EC"/>
        </w:rPr>
      </w:pPr>
      <w:r w:rsidRPr="00491720">
        <w:rPr>
          <w:rFonts w:ascii="Times" w:hAnsi="Times" w:cs="Times New Roman"/>
          <w:sz w:val="18"/>
          <w:szCs w:val="18"/>
        </w:rPr>
        <w:t>Firma de compromiso del estudiante</w:t>
      </w:r>
    </w:p>
    <w:p w14:paraId="3DF11B61" w14:textId="09444DF4" w:rsidR="00415792" w:rsidRPr="00415792" w:rsidRDefault="00415792" w:rsidP="00415792">
      <w:pPr>
        <w:pStyle w:val="Sinespaciado"/>
        <w:tabs>
          <w:tab w:val="left" w:pos="5091"/>
        </w:tabs>
        <w:rPr>
          <w:rFonts w:ascii="Times" w:hAnsi="Times" w:cs="Times New Roman"/>
          <w:sz w:val="20"/>
          <w:lang w:val="es-EC"/>
        </w:rPr>
      </w:pPr>
      <w:r w:rsidRPr="00415792">
        <w:rPr>
          <w:rFonts w:ascii="Times" w:hAnsi="Times" w:cs="Times New Roman"/>
          <w:sz w:val="20"/>
          <w:lang w:val="es-EC"/>
        </w:rPr>
        <w:tab/>
      </w:r>
    </w:p>
    <w:p w14:paraId="65B4396B" w14:textId="01032328" w:rsidR="00415792" w:rsidRPr="00686D47" w:rsidRDefault="00415792" w:rsidP="00415792">
      <w:pPr>
        <w:pStyle w:val="Sinespaciado"/>
        <w:rPr>
          <w:rFonts w:ascii="Times New Roman" w:hAnsi="Times New Roman" w:cs="Times New Roman"/>
          <w:sz w:val="18"/>
          <w:szCs w:val="18"/>
          <w:lang w:val="es-EC"/>
        </w:rPr>
      </w:pPr>
      <w:r w:rsidRPr="00686D47">
        <w:rPr>
          <w:rFonts w:ascii="Times New Roman" w:hAnsi="Times New Roman" w:cs="Times New Roman"/>
          <w:b/>
          <w:sz w:val="18"/>
          <w:szCs w:val="18"/>
          <w:lang w:val="es-EC"/>
        </w:rPr>
        <w:t>Nombre y Apellido:</w:t>
      </w:r>
      <w:r w:rsidRPr="00686D47">
        <w:rPr>
          <w:rFonts w:ascii="Times New Roman" w:hAnsi="Times New Roman" w:cs="Times New Roman"/>
          <w:sz w:val="18"/>
          <w:szCs w:val="18"/>
          <w:lang w:val="es-EC"/>
        </w:rPr>
        <w:t xml:space="preserve"> …………………………………………   </w:t>
      </w:r>
      <w:r w:rsidRPr="00686D47">
        <w:rPr>
          <w:rFonts w:ascii="Times New Roman" w:hAnsi="Times New Roman" w:cs="Times New Roman"/>
          <w:b/>
          <w:sz w:val="18"/>
          <w:szCs w:val="18"/>
          <w:lang w:val="es-EC"/>
        </w:rPr>
        <w:t>Fecha:</w:t>
      </w:r>
      <w:r w:rsidRPr="00686D47">
        <w:rPr>
          <w:rFonts w:ascii="Times New Roman" w:hAnsi="Times New Roman" w:cs="Times New Roman"/>
          <w:sz w:val="18"/>
          <w:szCs w:val="18"/>
          <w:lang w:val="es-EC"/>
        </w:rPr>
        <w:t xml:space="preserve"> </w:t>
      </w:r>
      <w:r w:rsidR="002C72F0">
        <w:rPr>
          <w:rFonts w:ascii="Times New Roman" w:hAnsi="Times New Roman" w:cs="Times New Roman"/>
          <w:sz w:val="18"/>
          <w:szCs w:val="18"/>
          <w:lang w:val="es-EC"/>
        </w:rPr>
        <w:t>12</w:t>
      </w:r>
      <w:r w:rsidRPr="00686D47">
        <w:rPr>
          <w:rFonts w:ascii="Times New Roman" w:hAnsi="Times New Roman" w:cs="Times New Roman"/>
          <w:sz w:val="18"/>
          <w:szCs w:val="18"/>
          <w:lang w:val="es-EC"/>
        </w:rPr>
        <w:t>/</w:t>
      </w:r>
      <w:r w:rsidR="00F70045" w:rsidRPr="00686D47">
        <w:rPr>
          <w:rFonts w:ascii="Times New Roman" w:hAnsi="Times New Roman" w:cs="Times New Roman"/>
          <w:sz w:val="18"/>
          <w:szCs w:val="18"/>
          <w:lang w:val="es-EC"/>
        </w:rPr>
        <w:t xml:space="preserve"> 0</w:t>
      </w:r>
      <w:r w:rsidR="00686D47">
        <w:rPr>
          <w:rFonts w:ascii="Times New Roman" w:hAnsi="Times New Roman" w:cs="Times New Roman"/>
          <w:sz w:val="18"/>
          <w:szCs w:val="18"/>
          <w:lang w:val="es-EC"/>
        </w:rPr>
        <w:t>9</w:t>
      </w:r>
      <w:r w:rsidR="00F70045" w:rsidRPr="00686D47">
        <w:rPr>
          <w:rFonts w:ascii="Times New Roman" w:hAnsi="Times New Roman" w:cs="Times New Roman"/>
          <w:sz w:val="18"/>
          <w:szCs w:val="18"/>
          <w:lang w:val="es-EC"/>
        </w:rPr>
        <w:t xml:space="preserve"> </w:t>
      </w:r>
      <w:r w:rsidRPr="00686D47">
        <w:rPr>
          <w:rFonts w:ascii="Times New Roman" w:hAnsi="Times New Roman" w:cs="Times New Roman"/>
          <w:sz w:val="18"/>
          <w:szCs w:val="18"/>
          <w:lang w:val="es-EC"/>
        </w:rPr>
        <w:t>/</w:t>
      </w:r>
      <w:r w:rsidR="00F70045" w:rsidRPr="00686D47">
        <w:rPr>
          <w:rFonts w:ascii="Times New Roman" w:hAnsi="Times New Roman" w:cs="Times New Roman"/>
          <w:sz w:val="18"/>
          <w:szCs w:val="18"/>
          <w:lang w:val="es-EC"/>
        </w:rPr>
        <w:t xml:space="preserve"> </w:t>
      </w:r>
      <w:r w:rsidRPr="00686D47">
        <w:rPr>
          <w:rFonts w:ascii="Times New Roman" w:hAnsi="Times New Roman" w:cs="Times New Roman"/>
          <w:sz w:val="18"/>
          <w:szCs w:val="18"/>
          <w:lang w:val="es-EC"/>
        </w:rPr>
        <w:t>201</w:t>
      </w:r>
      <w:r w:rsidR="00686D47">
        <w:rPr>
          <w:rFonts w:ascii="Times New Roman" w:hAnsi="Times New Roman" w:cs="Times New Roman"/>
          <w:sz w:val="18"/>
          <w:szCs w:val="18"/>
          <w:lang w:val="es-EC"/>
        </w:rPr>
        <w:t>7</w:t>
      </w:r>
      <w:r w:rsidRPr="00686D47">
        <w:rPr>
          <w:rFonts w:ascii="Times New Roman" w:hAnsi="Times New Roman" w:cs="Times New Roman"/>
          <w:sz w:val="18"/>
          <w:szCs w:val="18"/>
          <w:lang w:val="es-EC"/>
        </w:rPr>
        <w:t xml:space="preserve">   </w:t>
      </w:r>
    </w:p>
    <w:p w14:paraId="4E0BAE43" w14:textId="77777777" w:rsidR="00415792" w:rsidRPr="00686D47" w:rsidRDefault="00415792" w:rsidP="00415792">
      <w:pPr>
        <w:pStyle w:val="Sinespaciado"/>
        <w:rPr>
          <w:rFonts w:ascii="Times New Roman" w:hAnsi="Times New Roman" w:cs="Times New Roman"/>
          <w:sz w:val="18"/>
          <w:szCs w:val="18"/>
          <w:lang w:val="es-EC"/>
        </w:rPr>
      </w:pPr>
    </w:p>
    <w:p w14:paraId="699635A2" w14:textId="2D798E63" w:rsidR="00686D47" w:rsidRPr="00A02389" w:rsidRDefault="00415792" w:rsidP="00686D47">
      <w:pPr>
        <w:pStyle w:val="Sinespaciad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686D47">
        <w:rPr>
          <w:rFonts w:ascii="Times New Roman" w:hAnsi="Times New Roman" w:cs="Times New Roman"/>
          <w:b/>
          <w:sz w:val="18"/>
          <w:szCs w:val="18"/>
        </w:rPr>
        <w:t xml:space="preserve">Seleccione la respuesta correcta encerrando con un círculo sobre el literal que considere correcto. Las </w:t>
      </w: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respuestas con borrones, tachones o c</w:t>
      </w:r>
      <w:r w:rsidR="00A551DA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orrector líquido serán anuladas</w:t>
      </w:r>
      <w:r w:rsidR="00686D4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.</w:t>
      </w:r>
    </w:p>
    <w:p w14:paraId="53743DF4" w14:textId="77777777" w:rsidR="00686D47" w:rsidRPr="00A02389" w:rsidRDefault="00686D47" w:rsidP="00686D47">
      <w:pPr>
        <w:pStyle w:val="Sinespaciad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  <w:sectPr w:rsidR="00686D47" w:rsidRPr="00A02389" w:rsidSect="005121A7"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034B79E" w14:textId="77777777" w:rsidR="00C23642" w:rsidRPr="00A02389" w:rsidRDefault="00C23642" w:rsidP="00230FC7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sectPr w:rsidR="00C23642" w:rsidRPr="00A02389" w:rsidSect="00A16624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1DDC4BA" w14:textId="77777777" w:rsidR="00C23642" w:rsidRPr="00A02389" w:rsidRDefault="00C23642" w:rsidP="00A200AF">
      <w:pPr>
        <w:rPr>
          <w:rFonts w:ascii="Times New Roman" w:hAnsi="Times New Roman" w:cs="Times New Roman"/>
          <w:color w:val="000000" w:themeColor="text1"/>
          <w:sz w:val="18"/>
          <w:szCs w:val="18"/>
        </w:rPr>
        <w:sectPr w:rsidR="00C23642" w:rsidRPr="00A02389" w:rsidSect="00C23642">
          <w:type w:val="continuous"/>
          <w:pgSz w:w="11900" w:h="16840"/>
          <w:pgMar w:top="1417" w:right="1701" w:bottom="1417" w:left="1701" w:header="708" w:footer="708" w:gutter="0"/>
          <w:cols w:num="2" w:space="709"/>
          <w:docGrid w:linePitch="360"/>
        </w:sectPr>
      </w:pPr>
    </w:p>
    <w:p w14:paraId="47735E5D" w14:textId="1EDDD3A3" w:rsidR="001920D5" w:rsidRPr="00A02389" w:rsidRDefault="00A551DA" w:rsidP="00686D47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sectPr w:rsidR="001920D5" w:rsidRPr="00A02389" w:rsidSect="00A16624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lastRenderedPageBreak/>
        <w:t>1</w:t>
      </w:r>
      <w:r w:rsidR="007505CE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>. Seleccione la respuesta correcta</w:t>
      </w:r>
      <w:r w:rsidR="00D879CA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 xml:space="preserve"> (5</w:t>
      </w:r>
      <w:r w:rsidR="007505CE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 xml:space="preserve"> puntos</w:t>
      </w:r>
      <w:r w:rsidR="00686D47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>)</w:t>
      </w:r>
    </w:p>
    <w:p w14:paraId="7DA20448" w14:textId="69ED160A" w:rsidR="007505CE" w:rsidRPr="00A02389" w:rsidRDefault="007505CE" w:rsidP="00BD6C2F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lastRenderedPageBreak/>
        <w:t>Formas para desarrollar las ideas</w:t>
      </w:r>
    </w:p>
    <w:p w14:paraId="4B8B306C" w14:textId="40358568" w:rsidR="007505CE" w:rsidRPr="00A02389" w:rsidRDefault="007505CE" w:rsidP="00BD6C2F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>Contexto</w:t>
      </w:r>
    </w:p>
    <w:p w14:paraId="39EC7AF3" w14:textId="66615319" w:rsidR="007505CE" w:rsidRPr="00A02389" w:rsidRDefault="007505CE" w:rsidP="007505CE">
      <w:pPr>
        <w:pStyle w:val="Prrafodelista"/>
        <w:widowControl w:val="0"/>
        <w:numPr>
          <w:ilvl w:val="0"/>
          <w:numId w:val="11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 xml:space="preserve">Asociación </w:t>
      </w:r>
    </w:p>
    <w:p w14:paraId="3E85AEA4" w14:textId="30F1E97B" w:rsidR="007505CE" w:rsidRPr="00A02389" w:rsidRDefault="007505CE" w:rsidP="007505CE">
      <w:pPr>
        <w:pStyle w:val="Prrafodelista"/>
        <w:widowControl w:val="0"/>
        <w:numPr>
          <w:ilvl w:val="0"/>
          <w:numId w:val="11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Símbolo</w:t>
      </w:r>
    </w:p>
    <w:p w14:paraId="3EBDC88A" w14:textId="246FD339" w:rsidR="007505CE" w:rsidRPr="00A02389" w:rsidRDefault="007505CE" w:rsidP="007505CE">
      <w:pPr>
        <w:pStyle w:val="Prrafodelista"/>
        <w:widowControl w:val="0"/>
        <w:numPr>
          <w:ilvl w:val="0"/>
          <w:numId w:val="11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 xml:space="preserve">Desconstrucción de diseños gráficos e ilustraciones </w:t>
      </w:r>
    </w:p>
    <w:p w14:paraId="529A0595" w14:textId="55B056B6" w:rsidR="007505CE" w:rsidRPr="00A02389" w:rsidRDefault="007505CE" w:rsidP="00A551DA">
      <w:pPr>
        <w:pStyle w:val="Prrafodelista"/>
        <w:widowControl w:val="0"/>
        <w:numPr>
          <w:ilvl w:val="0"/>
          <w:numId w:val="11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pt-BR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pt-BR"/>
        </w:rPr>
        <w:t xml:space="preserve">Tomar prestado de dramaturgos, </w:t>
      </w:r>
      <w:proofErr w:type="spellStart"/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pt-BR"/>
        </w:rPr>
        <w:t>directores</w:t>
      </w:r>
      <w:proofErr w:type="spellEnd"/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pt-BR"/>
        </w:rPr>
        <w:t xml:space="preserve"> de arte</w:t>
      </w:r>
      <w:r w:rsidR="00A551DA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pt-BR"/>
        </w:rPr>
        <w:t xml:space="preserve"> </w:t>
      </w: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y cine.</w:t>
      </w:r>
    </w:p>
    <w:p w14:paraId="4BEC4B9E" w14:textId="77777777" w:rsidR="001920D5" w:rsidRPr="00A02389" w:rsidRDefault="001920D5" w:rsidP="004B1657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</w:p>
    <w:p w14:paraId="431DCD6E" w14:textId="77777777" w:rsidR="001920D5" w:rsidRPr="00A02389" w:rsidRDefault="001920D5" w:rsidP="004B1657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</w:p>
    <w:p w14:paraId="695ED76A" w14:textId="77777777" w:rsidR="001920D5" w:rsidRPr="00A02389" w:rsidRDefault="001920D5" w:rsidP="004B1657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</w:p>
    <w:p w14:paraId="767AF145" w14:textId="77777777" w:rsidR="001920D5" w:rsidRPr="00A02389" w:rsidRDefault="001920D5" w:rsidP="004B1657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</w:p>
    <w:p w14:paraId="4ECF6969" w14:textId="13EC571E" w:rsidR="004B1657" w:rsidRPr="00A02389" w:rsidRDefault="004B1657" w:rsidP="004B1657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lastRenderedPageBreak/>
        <w:t>Contenido</w:t>
      </w:r>
    </w:p>
    <w:p w14:paraId="1ABAECBB" w14:textId="1018884B" w:rsidR="004B1657" w:rsidRPr="00A02389" w:rsidRDefault="004B1657" w:rsidP="004B1657">
      <w:pPr>
        <w:pStyle w:val="Prrafodelista"/>
        <w:widowControl w:val="0"/>
        <w:numPr>
          <w:ilvl w:val="0"/>
          <w:numId w:val="12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Utilizar conceptos absurdos, jugar con el tiempo, etc.</w:t>
      </w:r>
    </w:p>
    <w:p w14:paraId="330B81C0" w14:textId="08857C16" w:rsidR="004B1657" w:rsidRPr="00A02389" w:rsidRDefault="004B1657" w:rsidP="004B1657">
      <w:pPr>
        <w:pStyle w:val="Prrafodelista"/>
        <w:widowControl w:val="0"/>
        <w:numPr>
          <w:ilvl w:val="0"/>
          <w:numId w:val="12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Utilizar una imagen o sentimiento que la gente relacione con el producto, servicio o grupo.</w:t>
      </w:r>
    </w:p>
    <w:p w14:paraId="1D934803" w14:textId="36D6983C" w:rsidR="004B1657" w:rsidRPr="00A02389" w:rsidRDefault="004B1657" w:rsidP="004B1657">
      <w:pPr>
        <w:pStyle w:val="Prrafodelista"/>
        <w:widowControl w:val="0"/>
        <w:numPr>
          <w:ilvl w:val="0"/>
          <w:numId w:val="12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Emplear un objeto o imagen para representar o indicar otra cosa, pensamiento, idea o sentimiento.</w:t>
      </w:r>
    </w:p>
    <w:p w14:paraId="619B187A" w14:textId="6FEE7142" w:rsidR="004B1657" w:rsidRPr="00A02389" w:rsidRDefault="004B1657" w:rsidP="004B1657">
      <w:pPr>
        <w:pStyle w:val="Prrafodelista"/>
        <w:widowControl w:val="0"/>
        <w:numPr>
          <w:ilvl w:val="0"/>
          <w:numId w:val="12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Examinar trabajos de los más afamados diseñadores e ilustradores.</w:t>
      </w:r>
    </w:p>
    <w:p w14:paraId="6A21F5A3" w14:textId="51A2BE85" w:rsidR="004B1657" w:rsidRPr="00A02389" w:rsidRDefault="004B1657" w:rsidP="003C221A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>Opciones de respuestas</w:t>
      </w:r>
    </w:p>
    <w:p w14:paraId="47A39017" w14:textId="437910F3" w:rsidR="004B1657" w:rsidRPr="00A02389" w:rsidRDefault="001920D5" w:rsidP="004B1657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1a</w:t>
      </w:r>
      <w:r w:rsidR="004B1657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 xml:space="preserve">, </w:t>
      </w: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2c, 3</w:t>
      </w:r>
      <w:r w:rsidR="000F5925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d</w:t>
      </w: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, 4</w:t>
      </w:r>
      <w:r w:rsidR="000F5925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b</w:t>
      </w:r>
    </w:p>
    <w:p w14:paraId="13553382" w14:textId="5D368E6A" w:rsidR="001920D5" w:rsidRPr="00A02389" w:rsidRDefault="001920D5" w:rsidP="004B1657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1a, 2c, 3b, 4d</w:t>
      </w:r>
    </w:p>
    <w:p w14:paraId="1102520D" w14:textId="5E162593" w:rsidR="001920D5" w:rsidRPr="00A02389" w:rsidRDefault="00BD2FA0" w:rsidP="004B1657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1b, 2d</w:t>
      </w:r>
      <w:r w:rsidR="001920D5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, 3c, 4a</w:t>
      </w:r>
    </w:p>
    <w:p w14:paraId="166A945E" w14:textId="77777777" w:rsidR="001920D5" w:rsidRPr="00A02389" w:rsidRDefault="001920D5" w:rsidP="001920D5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1b, 2c, 3d, 4a</w:t>
      </w:r>
    </w:p>
    <w:p w14:paraId="588D9DD1" w14:textId="77777777" w:rsidR="001920D5" w:rsidRPr="00A02389" w:rsidRDefault="001920D5" w:rsidP="001920D5">
      <w:pPr>
        <w:widowControl w:val="0"/>
        <w:autoSpaceDE w:val="0"/>
        <w:autoSpaceDN w:val="0"/>
        <w:adjustRightInd w:val="0"/>
        <w:spacing w:after="240"/>
        <w:ind w:left="36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sectPr w:rsidR="001920D5" w:rsidRPr="00A02389" w:rsidSect="001920D5">
          <w:type w:val="continuous"/>
          <w:pgSz w:w="11900" w:h="16840"/>
          <w:pgMar w:top="1417" w:right="1701" w:bottom="1417" w:left="1701" w:header="708" w:footer="708" w:gutter="0"/>
          <w:cols w:num="2" w:space="709"/>
          <w:docGrid w:linePitch="360"/>
        </w:sectPr>
      </w:pPr>
    </w:p>
    <w:p w14:paraId="44A66948" w14:textId="3FC8B037" w:rsidR="00C81052" w:rsidRPr="00A02389" w:rsidRDefault="001C025D" w:rsidP="004932CA">
      <w:pPr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lastRenderedPageBreak/>
        <w:t>2</w:t>
      </w:r>
      <w:r w:rsidR="00C81052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>. Indicar, ¿qué tipos de recursos retóricos son las siguientes imágenes? Justifique su respuesta, si la respuesta no esta justificada se anula la pregunta.</w:t>
      </w:r>
      <w:r w:rsidR="00D521A3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 (</w:t>
      </w:r>
      <w:r w:rsidR="00686D4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>12</w:t>
      </w:r>
      <w:r w:rsidR="007C038B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 puntos)</w:t>
      </w:r>
    </w:p>
    <w:p w14:paraId="19D433A7" w14:textId="7128A7F3" w:rsidR="00D229A0" w:rsidRPr="00A02389" w:rsidRDefault="00D229A0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</w:pPr>
    </w:p>
    <w:p w14:paraId="6EF89C23" w14:textId="7E3BA216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28AD1F7" w14:textId="034E2C17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32A5D642" w14:textId="0E491E5F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F19808A" w14:textId="6FDEBDC1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3064EA74" w14:textId="1EFBCA0E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2A832016" w14:textId="77777777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372AB76" w14:textId="075124A5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61287B92" w14:textId="60BA9010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69198899" w14:textId="77777777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39A3964" w14:textId="77777777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E9862B5" w14:textId="5D7AE334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70F8821" w14:textId="06AFC5EC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9E633AE" w14:textId="2B83318F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F595DF2" w14:textId="57E933FF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275EE8D" w14:textId="403387A6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876FDB3" w14:textId="4AE6D094" w:rsidR="00157757" w:rsidRPr="00A02389" w:rsidRDefault="00157757" w:rsidP="00157757">
      <w:pPr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67EF9172" w14:textId="150F63A7" w:rsidR="00157757" w:rsidRPr="00A02389" w:rsidRDefault="00157757" w:rsidP="00157757">
      <w:pPr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6CAB9EF3" w14:textId="7EFC36EF" w:rsidR="00157757" w:rsidRPr="00A02389" w:rsidRDefault="00157757" w:rsidP="00157757">
      <w:pPr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4DBB7611" w14:textId="77777777" w:rsidR="00782DA7" w:rsidRPr="00A02389" w:rsidRDefault="00782DA7" w:rsidP="00157757">
      <w:pPr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3ED6E492" w14:textId="6364DA92" w:rsidR="001C025D" w:rsidRPr="00A02389" w:rsidRDefault="001C025D" w:rsidP="00157757">
      <w:pPr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50B89EF" w14:textId="77777777" w:rsidR="001C025D" w:rsidRPr="00A02389" w:rsidRDefault="001C025D" w:rsidP="00157757">
      <w:pPr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36B767F2" w14:textId="77777777" w:rsidR="001C025D" w:rsidRPr="00A02389" w:rsidRDefault="001C025D" w:rsidP="00157757">
      <w:pPr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351B8BC0" w14:textId="77777777" w:rsidR="001C025D" w:rsidRPr="00A02389" w:rsidRDefault="001C025D" w:rsidP="00157757">
      <w:pPr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2A4E9790" w14:textId="77777777" w:rsidR="00AB3F02" w:rsidRPr="00A02389" w:rsidRDefault="00AB3F02" w:rsidP="00D76DDB">
      <w:pPr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6468F509" w14:textId="77777777" w:rsidR="001C025D" w:rsidRPr="00A02389" w:rsidRDefault="001C025D" w:rsidP="00D76DDB">
      <w:pPr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298D378F" w14:textId="77777777" w:rsidR="001C025D" w:rsidRPr="00A02389" w:rsidRDefault="001C025D" w:rsidP="00D76DDB">
      <w:pPr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299921E5" w14:textId="77777777" w:rsidR="001C025D" w:rsidRPr="00A02389" w:rsidRDefault="001C025D" w:rsidP="00D76DDB">
      <w:pPr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  <w:sectPr w:rsidR="001C025D" w:rsidRPr="00A02389" w:rsidSect="00A16624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26F7C26E" w14:textId="77777777" w:rsidR="00B85517" w:rsidRPr="00A02389" w:rsidRDefault="00B85517" w:rsidP="00CC4D7B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</w:pPr>
    </w:p>
    <w:p w14:paraId="4EBF1504" w14:textId="6DAE84A2" w:rsidR="002D0D5A" w:rsidRPr="00A02389" w:rsidRDefault="001C025D" w:rsidP="00CC4D7B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>3</w:t>
      </w:r>
      <w:r w:rsidR="002D0D5A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.  </w:t>
      </w:r>
      <w:r w:rsidR="00C068E4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>Seleccione la respuesta correcta.</w:t>
      </w:r>
      <w:r w:rsidR="006F7F71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 (</w:t>
      </w:r>
      <w:r w:rsidR="002C72F0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>5</w:t>
      </w:r>
      <w:r w:rsidR="007C038B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 puntos)</w:t>
      </w:r>
    </w:p>
    <w:p w14:paraId="41E2AA8F" w14:textId="213D435C" w:rsidR="00C068E4" w:rsidRPr="00A02389" w:rsidRDefault="00C068E4" w:rsidP="00CC4D7B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Presentar el producto o una imagen asociada a él de una forma novedosa es posible llamar la atención utilizando algo que resulte más interesante o intrigante en términos visuales.</w:t>
      </w:r>
    </w:p>
    <w:p w14:paraId="237A098A" w14:textId="3141E5DF" w:rsidR="00C068E4" w:rsidRPr="00A02389" w:rsidRDefault="00327FF5" w:rsidP="00327FF5">
      <w:pPr>
        <w:pStyle w:val="Prrafodelista"/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 xml:space="preserve">a)  </w:t>
      </w:r>
      <w:proofErr w:type="spellStart"/>
      <w:r w:rsidR="00C068E4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Recontextualizar</w:t>
      </w:r>
      <w:proofErr w:type="spellEnd"/>
    </w:p>
    <w:p w14:paraId="7C73A9AA" w14:textId="1B29E4F9" w:rsidR="00C068E4" w:rsidRPr="00A02389" w:rsidRDefault="00327FF5" w:rsidP="00327FF5">
      <w:pPr>
        <w:pStyle w:val="Prrafodelista"/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 xml:space="preserve">b)  </w:t>
      </w:r>
      <w:r w:rsidR="00C068E4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Ir más allá de las ventajas del producto</w:t>
      </w:r>
    </w:p>
    <w:p w14:paraId="1A42253F" w14:textId="2EBCC6F8" w:rsidR="00C068E4" w:rsidRPr="00A02389" w:rsidRDefault="00327FF5" w:rsidP="00327FF5">
      <w:pPr>
        <w:pStyle w:val="Prrafodelista"/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 xml:space="preserve">c)  </w:t>
      </w:r>
      <w:r w:rsidR="009A4924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Tornar lo extraño en familiar</w:t>
      </w:r>
    </w:p>
    <w:p w14:paraId="2F8B7DF5" w14:textId="099831D7" w:rsidR="009A4924" w:rsidRPr="00A02389" w:rsidRDefault="00327FF5" w:rsidP="00327FF5">
      <w:pPr>
        <w:pStyle w:val="Prrafodelista"/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 xml:space="preserve">d)  </w:t>
      </w:r>
      <w:r w:rsidR="009A4924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Dar la vuelta al producto</w:t>
      </w:r>
    </w:p>
    <w:p w14:paraId="6B22F999" w14:textId="77777777" w:rsidR="00EF0C91" w:rsidRPr="00A02389" w:rsidRDefault="00EF0C91" w:rsidP="00327FF5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</w:pPr>
    </w:p>
    <w:p w14:paraId="437FA74F" w14:textId="7A375AAA" w:rsidR="00327FF5" w:rsidRPr="00A02389" w:rsidRDefault="001C025D" w:rsidP="00327FF5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>4</w:t>
      </w:r>
      <w:r w:rsidR="00327FF5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. </w:t>
      </w:r>
      <w:r w:rsidR="00327FF5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Pregunta de completar sobre el organizador gráfico (mapa mental). </w:t>
      </w:r>
      <w:r w:rsidR="00327FF5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Seleccione la respuesta correcta de los literales expuestos en el recuadro: </w:t>
      </w:r>
      <w:r w:rsidR="00D879CA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 xml:space="preserve">(5 </w:t>
      </w:r>
      <w:r w:rsidR="00327FF5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>puntos)</w:t>
      </w:r>
    </w:p>
    <w:p w14:paraId="134268F4" w14:textId="77777777" w:rsidR="00327FF5" w:rsidRPr="00A02389" w:rsidRDefault="00327FF5" w:rsidP="00327FF5">
      <w:pPr>
        <w:pStyle w:val="Sinespaciado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noProof/>
          <w:color w:val="000000" w:themeColor="text1"/>
          <w:sz w:val="18"/>
          <w:szCs w:val="18"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5C117A7" wp14:editId="266A815F">
                <wp:simplePos x="0" y="0"/>
                <wp:positionH relativeFrom="margin">
                  <wp:posOffset>3352165</wp:posOffset>
                </wp:positionH>
                <wp:positionV relativeFrom="paragraph">
                  <wp:posOffset>54610</wp:posOffset>
                </wp:positionV>
                <wp:extent cx="3014345" cy="1586230"/>
                <wp:effectExtent l="0" t="0" r="33655" b="139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4345" cy="158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69DFD" w14:textId="77777777" w:rsidR="008D374C" w:rsidRPr="006F4893" w:rsidRDefault="008D374C" w:rsidP="00327FF5">
                            <w:pPr>
                              <w:pStyle w:val="Sinespaciado"/>
                              <w:rPr>
                                <w:rFonts w:ascii="Times" w:hAnsi="Times" w:cs="Times New Roman"/>
                                <w:sz w:val="18"/>
                                <w:szCs w:val="18"/>
                              </w:rPr>
                            </w:pPr>
                            <w:r w:rsidRPr="006F4893">
                              <w:rPr>
                                <w:rFonts w:ascii="Times" w:hAnsi="Times" w:cs="Times New Roman"/>
                                <w:sz w:val="18"/>
                                <w:szCs w:val="18"/>
                              </w:rPr>
                              <w:t>Seleccione una alternativa que reúna el conjunto de enunciados compatibles con este criterio:</w:t>
                            </w:r>
                          </w:p>
                          <w:p w14:paraId="4ED7CD93" w14:textId="77777777" w:rsidR="008D374C" w:rsidRPr="006F4893" w:rsidRDefault="008D374C" w:rsidP="00327FF5">
                            <w:pPr>
                              <w:pStyle w:val="Sinespaciado"/>
                              <w:rPr>
                                <w:rFonts w:ascii="Times" w:hAnsi="Times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47F65200" w14:textId="77777777" w:rsidR="008D374C" w:rsidRPr="00D44EA6" w:rsidRDefault="008D374C" w:rsidP="00327FF5">
                            <w:pPr>
                              <w:pStyle w:val="Prrafodelista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Estructura de árbol, S</w:t>
                            </w:r>
                            <w:r w:rsidRPr="00756F5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erie de eventos en cadena,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Ciclo, M</w:t>
                            </w:r>
                            <w:r w:rsidRPr="00756F5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apa en red.</w:t>
                            </w:r>
                          </w:p>
                          <w:p w14:paraId="5AB008F7" w14:textId="72D07893" w:rsidR="00D44EA6" w:rsidRPr="00A02389" w:rsidRDefault="00D44EA6" w:rsidP="00D44EA6">
                            <w:pPr>
                              <w:pStyle w:val="Prrafodelista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hAnsi="Time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023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Estructura de árbol, Ciclo, Serie de eventos en cadena, Mapa en red.</w:t>
                            </w:r>
                          </w:p>
                          <w:p w14:paraId="4FB49C6C" w14:textId="77777777" w:rsidR="008D374C" w:rsidRPr="001E0D0D" w:rsidRDefault="008D374C" w:rsidP="00327FF5">
                            <w:pPr>
                              <w:pStyle w:val="Prrafodelista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eastAsia="Times New Roman" w:hAnsi="Times" w:cs="Times New Roman"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  <w:t>Mapa en red</w:t>
                            </w:r>
                            <w:r w:rsidRPr="001E0D0D"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  <w:t xml:space="preserve">Ciclo, Serie de eventos en cadena, </w:t>
                            </w:r>
                            <w:r>
                              <w:rPr>
                                <w:rFonts w:ascii="Times" w:eastAsia="Times New Roman" w:hAnsi="Times" w:cs="Times New Roman"/>
                                <w:iCs/>
                                <w:sz w:val="18"/>
                                <w:szCs w:val="18"/>
                              </w:rPr>
                              <w:t>Estructura de árbol</w:t>
                            </w:r>
                            <w:r w:rsidRPr="001E0D0D">
                              <w:rPr>
                                <w:rFonts w:ascii="Times" w:eastAsia="Times New Roman" w:hAnsi="Times" w:cs="Times New Roman"/>
                                <w:i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EE1AD94" w14:textId="77777777" w:rsidR="008D374C" w:rsidRPr="006F4893" w:rsidRDefault="008D374C" w:rsidP="00327FF5">
                            <w:pPr>
                              <w:pStyle w:val="Prrafodelista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" w:eastAsia="Times New Roman" w:hAnsi="Times" w:cs="Times New Roman"/>
                                <w:iCs/>
                                <w:sz w:val="18"/>
                                <w:szCs w:val="18"/>
                              </w:rPr>
                              <w:t>Mapa en red, Serie de eventos en cadena, Estructura de árbol, Ciclo.</w:t>
                            </w:r>
                          </w:p>
                          <w:p w14:paraId="5C6662B9" w14:textId="77777777" w:rsidR="008D374C" w:rsidRPr="006F4893" w:rsidRDefault="008D374C" w:rsidP="00327FF5">
                            <w:pP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C117A7" id="_x0000_t202" coordsize="21600,21600" o:spt="202" path="m0,0l0,21600,21600,21600,21600,0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63.95pt;margin-top:4.3pt;width:237.35pt;height:124.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">
                <v:textbox>
                  <w:txbxContent>
                    <w:p w14:paraId="4EB69DFD" w14:textId="77777777" w:rsidR="008D374C" w:rsidRPr="006F4893" w:rsidRDefault="008D374C" w:rsidP="00327FF5">
                      <w:pPr>
                        <w:pStyle w:val="Sinespaciado"/>
                        <w:rPr>
                          <w:rFonts w:ascii="Times" w:hAnsi="Times" w:cs="Times New Roman"/>
                          <w:sz w:val="18"/>
                          <w:szCs w:val="18"/>
                        </w:rPr>
                      </w:pPr>
                      <w:r w:rsidRPr="006F4893">
                        <w:rPr>
                          <w:rFonts w:ascii="Times" w:hAnsi="Times" w:cs="Times New Roman"/>
                          <w:sz w:val="18"/>
                          <w:szCs w:val="18"/>
                        </w:rPr>
                        <w:t>Seleccione una alternativa que reúna el conjunto de enunciados compatibles con este criterio:</w:t>
                      </w:r>
                    </w:p>
                    <w:p w14:paraId="4ED7CD93" w14:textId="77777777" w:rsidR="008D374C" w:rsidRPr="006F4893" w:rsidRDefault="008D374C" w:rsidP="00327FF5">
                      <w:pPr>
                        <w:pStyle w:val="Sinespaciado"/>
                        <w:rPr>
                          <w:rFonts w:ascii="Times" w:hAnsi="Times" w:cs="Times New Roman"/>
                          <w:sz w:val="18"/>
                          <w:szCs w:val="18"/>
                        </w:rPr>
                      </w:pPr>
                    </w:p>
                    <w:p w14:paraId="47F65200" w14:textId="77777777" w:rsidR="008D374C" w:rsidRPr="00D44EA6" w:rsidRDefault="008D374C" w:rsidP="00327FF5">
                      <w:pPr>
                        <w:pStyle w:val="Prrafodelista"/>
                        <w:numPr>
                          <w:ilvl w:val="0"/>
                          <w:numId w:val="8"/>
                        </w:numPr>
                        <w:rPr>
                          <w:rFonts w:ascii="Times" w:hAnsi="Times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Estructura de árbol, S</w:t>
                      </w:r>
                      <w:r w:rsidRPr="00756F5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erie de eventos en cadena,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Ciclo, M</w:t>
                      </w:r>
                      <w:r w:rsidRPr="00756F5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apa en red.</w:t>
                      </w:r>
                    </w:p>
                    <w:p w14:paraId="5AB008F7" w14:textId="72D07893" w:rsidR="00D44EA6" w:rsidRPr="00A02389" w:rsidRDefault="00D44EA6" w:rsidP="00D44EA6">
                      <w:pPr>
                        <w:pStyle w:val="Prrafodelista"/>
                        <w:numPr>
                          <w:ilvl w:val="0"/>
                          <w:numId w:val="8"/>
                        </w:numPr>
                        <w:rPr>
                          <w:rFonts w:ascii="Times" w:hAnsi="Times"/>
                          <w:color w:val="000000" w:themeColor="text1"/>
                          <w:sz w:val="18"/>
                          <w:szCs w:val="18"/>
                        </w:rPr>
                      </w:pPr>
                      <w:r w:rsidRPr="00A02389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Estructura de árbol, Ciclo, Serie de eventos en cadena, Mapa en red.</w:t>
                      </w:r>
                    </w:p>
                    <w:p w14:paraId="4FB49C6C" w14:textId="77777777" w:rsidR="008D374C" w:rsidRPr="001E0D0D" w:rsidRDefault="008D374C" w:rsidP="00327FF5">
                      <w:pPr>
                        <w:pStyle w:val="Prrafodelista"/>
                        <w:numPr>
                          <w:ilvl w:val="0"/>
                          <w:numId w:val="8"/>
                        </w:numPr>
                        <w:rPr>
                          <w:rFonts w:ascii="Times" w:eastAsia="Times New Roman" w:hAnsi="Times" w:cs="Times New Roman"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Times" w:hAnsi="Times"/>
                          <w:sz w:val="18"/>
                          <w:szCs w:val="18"/>
                        </w:rPr>
                        <w:t>Mapa en red</w:t>
                      </w:r>
                      <w:r w:rsidRPr="001E0D0D">
                        <w:rPr>
                          <w:rFonts w:ascii="Times" w:hAnsi="Times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Times" w:hAnsi="Times"/>
                          <w:sz w:val="18"/>
                          <w:szCs w:val="18"/>
                        </w:rPr>
                        <w:t xml:space="preserve">Ciclo, Serie de eventos en cadena, </w:t>
                      </w:r>
                      <w:r>
                        <w:rPr>
                          <w:rFonts w:ascii="Times" w:eastAsia="Times New Roman" w:hAnsi="Times" w:cs="Times New Roman"/>
                          <w:iCs/>
                          <w:sz w:val="18"/>
                          <w:szCs w:val="18"/>
                        </w:rPr>
                        <w:t>Estructura de árbol</w:t>
                      </w:r>
                      <w:r w:rsidRPr="001E0D0D">
                        <w:rPr>
                          <w:rFonts w:ascii="Times" w:eastAsia="Times New Roman" w:hAnsi="Times" w:cs="Times New Roman"/>
                          <w:iCs/>
                          <w:sz w:val="18"/>
                          <w:szCs w:val="18"/>
                        </w:rPr>
                        <w:t>.</w:t>
                      </w:r>
                    </w:p>
                    <w:p w14:paraId="5EE1AD94" w14:textId="77777777" w:rsidR="008D374C" w:rsidRPr="006F4893" w:rsidRDefault="008D374C" w:rsidP="00327FF5">
                      <w:pPr>
                        <w:pStyle w:val="Prrafodelista"/>
                        <w:numPr>
                          <w:ilvl w:val="0"/>
                          <w:numId w:val="8"/>
                        </w:numPr>
                        <w:rPr>
                          <w:rFonts w:ascii="Times" w:hAnsi="Times"/>
                          <w:sz w:val="18"/>
                          <w:szCs w:val="18"/>
                        </w:rPr>
                      </w:pPr>
                      <w:r>
                        <w:rPr>
                          <w:rFonts w:ascii="Times" w:eastAsia="Times New Roman" w:hAnsi="Times" w:cs="Times New Roman"/>
                          <w:iCs/>
                          <w:sz w:val="18"/>
                          <w:szCs w:val="18"/>
                        </w:rPr>
                        <w:t>Mapa en red, Serie de eventos en cadena, Estructura de árbol, Ciclo.</w:t>
                      </w:r>
                    </w:p>
                    <w:p w14:paraId="5C6662B9" w14:textId="77777777" w:rsidR="008D374C" w:rsidRPr="006F4893" w:rsidRDefault="008D374C" w:rsidP="00327FF5">
                      <w:pPr>
                        <w:rPr>
                          <w:rFonts w:ascii="Times" w:hAnsi="Time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 xml:space="preserve">__________________ </w:t>
      </w: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se utiliza para ilustrar la relación de niveles de categorías que surgen de un elemento central.</w:t>
      </w: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 xml:space="preserve">__________________ </w:t>
      </w: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br/>
        <w:t xml:space="preserve">se utiliza para graficar una secuencia de eventos que se repiten, para mostrar relaciones, eventos claves en períodos. _________________ </w:t>
      </w: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br/>
        <w:t>se utiliza para indicar los pasos consecutivos en un proceso o método paso a paso de hacer algo. ___________________ se utiliza para describir una idea central y su soporte, una cosa, un servicio, un concepto, un proceso.</w:t>
      </w:r>
    </w:p>
    <w:p w14:paraId="17D71673" w14:textId="77777777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7E639B3" w14:textId="77777777" w:rsidR="00D9329F" w:rsidRPr="00A02389" w:rsidRDefault="00D9329F" w:rsidP="001A27AA">
      <w:pPr>
        <w:rPr>
          <w:rFonts w:ascii="Times New Roman" w:hAnsi="Times New Roman" w:cs="Times New Roman"/>
          <w:color w:val="000000" w:themeColor="text1"/>
          <w:sz w:val="18"/>
          <w:szCs w:val="18"/>
        </w:rPr>
        <w:sectPr w:rsidR="00D9329F" w:rsidRPr="00A02389" w:rsidSect="00B85517">
          <w:type w:val="continuous"/>
          <w:pgSz w:w="11900" w:h="16840"/>
          <w:pgMar w:top="1417" w:right="1701" w:bottom="1417" w:left="1701" w:header="708" w:footer="708" w:gutter="0"/>
          <w:cols w:space="709"/>
          <w:docGrid w:linePitch="360"/>
        </w:sectPr>
      </w:pPr>
    </w:p>
    <w:p w14:paraId="65DAEF3E" w14:textId="77777777" w:rsidR="00676AC9" w:rsidRPr="00A02389" w:rsidRDefault="00676AC9" w:rsidP="00DC30AD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7EAFEE2" w14:textId="563E9E6C" w:rsidR="00A16624" w:rsidRPr="00A02389" w:rsidRDefault="00B85517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5</w:t>
      </w:r>
      <w:r w:rsidR="002E1979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. Escriba 2 inconvenientes </w:t>
      </w:r>
      <w:r w:rsidR="00921565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del medio convencional de Internet y medio no convencional del </w:t>
      </w:r>
      <w:proofErr w:type="spellStart"/>
      <w:r w:rsidR="00921565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advergaming</w:t>
      </w:r>
      <w:proofErr w:type="spellEnd"/>
      <w:r w:rsidR="00921565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2C72F0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(6 puntos)</w:t>
      </w:r>
    </w:p>
    <w:p w14:paraId="7A5B3096" w14:textId="77777777" w:rsidR="00B85517" w:rsidRPr="00A02389" w:rsidRDefault="00B85517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77A3DB11" w14:textId="641809D8" w:rsidR="00B85517" w:rsidRPr="00A02389" w:rsidRDefault="00B85517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Internet</w:t>
      </w:r>
    </w:p>
    <w:p w14:paraId="634323F1" w14:textId="77777777" w:rsidR="0004722E" w:rsidRPr="00A02389" w:rsidRDefault="0004722E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1C6D2BB" w14:textId="0EC7D405" w:rsidR="0004722E" w:rsidRPr="00A02389" w:rsidRDefault="00B85517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1.</w:t>
      </w:r>
    </w:p>
    <w:p w14:paraId="10C27324" w14:textId="77777777" w:rsidR="00B85517" w:rsidRPr="00A02389" w:rsidRDefault="00B85517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31D702D" w14:textId="77777777" w:rsidR="00B85517" w:rsidRPr="00A02389" w:rsidRDefault="00B85517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3B653634" w14:textId="77777777" w:rsidR="00B85517" w:rsidRPr="00A02389" w:rsidRDefault="00B85517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87264CE" w14:textId="4791F3E0" w:rsidR="00B85517" w:rsidRPr="00A02389" w:rsidRDefault="00B85517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2.</w:t>
      </w:r>
    </w:p>
    <w:p w14:paraId="2882AAD5" w14:textId="77777777" w:rsidR="00B85517" w:rsidRPr="00A02389" w:rsidRDefault="00B85517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37E07E01" w14:textId="77777777" w:rsidR="00B85517" w:rsidRPr="00A02389" w:rsidRDefault="00B85517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38F2546" w14:textId="77777777" w:rsidR="0004722E" w:rsidRPr="00A02389" w:rsidRDefault="0004722E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426D56EA" w14:textId="5F7C1CDA" w:rsidR="00B85517" w:rsidRPr="00A02389" w:rsidRDefault="00B85517" w:rsidP="00B85517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proofErr w:type="spellStart"/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Advergaming</w:t>
      </w:r>
      <w:proofErr w:type="spellEnd"/>
    </w:p>
    <w:p w14:paraId="2AE3D1DE" w14:textId="77777777" w:rsidR="00B85517" w:rsidRPr="00A02389" w:rsidRDefault="00B85517" w:rsidP="0004722E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eastAsia="zh-CN"/>
        </w:rPr>
      </w:pPr>
    </w:p>
    <w:p w14:paraId="0CF2DBCB" w14:textId="77777777" w:rsidR="00B85517" w:rsidRPr="00A02389" w:rsidRDefault="00B85517" w:rsidP="00B85517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1.</w:t>
      </w:r>
    </w:p>
    <w:p w14:paraId="5BE69FC2" w14:textId="77777777" w:rsidR="00B85517" w:rsidRPr="00A02389" w:rsidRDefault="00B85517" w:rsidP="00B85517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398BCB57" w14:textId="77777777" w:rsidR="00B85517" w:rsidRPr="00A02389" w:rsidRDefault="00B85517" w:rsidP="00B85517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430497BB" w14:textId="77777777" w:rsidR="00B85517" w:rsidRPr="00A02389" w:rsidRDefault="00B85517" w:rsidP="00B85517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23DB395" w14:textId="77777777" w:rsidR="00B85517" w:rsidRPr="00A02389" w:rsidRDefault="00B85517" w:rsidP="00B85517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01A1DD4" w14:textId="77777777" w:rsidR="00B06410" w:rsidRPr="00A02389" w:rsidRDefault="00B85517" w:rsidP="00B06410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2.</w:t>
      </w:r>
    </w:p>
    <w:p w14:paraId="634CB5E5" w14:textId="7C43FCFA" w:rsidR="0004722E" w:rsidRPr="00A02389" w:rsidRDefault="00B06410" w:rsidP="00B06410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eastAsia="zh-CN"/>
        </w:rPr>
        <w:t>6</w:t>
      </w:r>
      <w:r w:rsidR="0004722E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eastAsia="zh-CN"/>
        </w:rPr>
        <w:t>. Preguntas de completamiento</w:t>
      </w:r>
      <w:r w:rsidR="002C72F0" w:rsidRPr="00A02389"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  <w:t xml:space="preserve"> (5</w:t>
      </w:r>
      <w:r w:rsidR="0004722E" w:rsidRPr="00A02389"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  <w:t xml:space="preserve"> puntos)</w:t>
      </w:r>
    </w:p>
    <w:p w14:paraId="10EAF04E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</w:pPr>
    </w:p>
    <w:p w14:paraId="20119935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  <w:t>Jerarquía visual. El orden en que se ven los elementos.</w:t>
      </w:r>
    </w:p>
    <w:p w14:paraId="5E2F5AEC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  <w:t>En la mayoría de los anuncios impresos lo primero que ve el receptor es _______________, seguido muy de cerca por_________________. El siguiente elemento es ________________ y luego ___________________en caso de que los haya, del resto de imágenes y pies insertos.</w:t>
      </w:r>
    </w:p>
    <w:p w14:paraId="59BFF350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</w:rPr>
        <w:sectPr w:rsidR="0004722E" w:rsidRPr="00A02389" w:rsidSect="00B85517">
          <w:type w:val="continuous"/>
          <w:pgSz w:w="11900" w:h="16840"/>
          <w:pgMar w:top="1417" w:right="1701" w:bottom="1417" w:left="1701" w:header="708" w:footer="708" w:gutter="0"/>
          <w:cols w:space="709"/>
          <w:docGrid w:linePitch="360"/>
        </w:sectPr>
      </w:pPr>
    </w:p>
    <w:p w14:paraId="33E62D43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20633E15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  <w:sectPr w:rsidR="0004722E" w:rsidRPr="00A02389" w:rsidSect="00324332">
          <w:type w:val="continuous"/>
          <w:pgSz w:w="11900" w:h="16840"/>
          <w:pgMar w:top="1417" w:right="1701" w:bottom="1417" w:left="1701" w:header="708" w:footer="708" w:gutter="0"/>
          <w:cols w:num="2" w:space="709"/>
          <w:docGrid w:linePitch="360"/>
        </w:sectPr>
      </w:pPr>
    </w:p>
    <w:p w14:paraId="1A515DD5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  <w:t>a) El titular, la imagen principal, el logotipo, el eslogan.</w:t>
      </w:r>
    </w:p>
    <w:p w14:paraId="3E8982AE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  <w:t>b) La imagen principal, el titular, el eslogan, el logotipo.</w:t>
      </w:r>
    </w:p>
    <w:p w14:paraId="3C671FEF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  <w:t>c) La imagen principal, el titular, el logotipo, el eslogan.</w:t>
      </w:r>
    </w:p>
    <w:p w14:paraId="5B40DBAE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  <w:t>d) El titular, la imagen principal, el eslogan, el logotipo.</w:t>
      </w:r>
    </w:p>
    <w:p w14:paraId="62388377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1333DB41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0B967F2C" w14:textId="1BE23D7B" w:rsidR="0004722E" w:rsidRPr="00A02389" w:rsidRDefault="00B06410" w:rsidP="0004722E">
      <w:pPr>
        <w:pStyle w:val="p1"/>
        <w:rPr>
          <w:rFonts w:ascii="Times New Roman" w:hAnsi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/>
          <w:b/>
          <w:bCs/>
          <w:color w:val="000000" w:themeColor="text1"/>
          <w:sz w:val="18"/>
          <w:szCs w:val="18"/>
        </w:rPr>
        <w:t>7</w:t>
      </w:r>
      <w:r w:rsidR="0004722E" w:rsidRPr="00A02389">
        <w:rPr>
          <w:rFonts w:ascii="Times New Roman" w:hAnsi="Times New Roman"/>
          <w:b/>
          <w:bCs/>
          <w:color w:val="000000" w:themeColor="text1"/>
          <w:sz w:val="18"/>
          <w:szCs w:val="18"/>
        </w:rPr>
        <w:t>. Seleccione la respuesta correcta</w:t>
      </w:r>
      <w:r w:rsidR="002C72F0" w:rsidRPr="00A02389">
        <w:rPr>
          <w:rFonts w:ascii="Times New Roman" w:hAnsi="Times New Roman"/>
          <w:color w:val="000000" w:themeColor="text1"/>
          <w:sz w:val="18"/>
          <w:szCs w:val="18"/>
        </w:rPr>
        <w:t xml:space="preserve"> (5</w:t>
      </w:r>
      <w:r w:rsidR="0004722E" w:rsidRPr="00A02389">
        <w:rPr>
          <w:rFonts w:ascii="Times New Roman" w:hAnsi="Times New Roman"/>
          <w:color w:val="000000" w:themeColor="text1"/>
          <w:sz w:val="18"/>
          <w:szCs w:val="18"/>
        </w:rPr>
        <w:t xml:space="preserve"> puntos)</w:t>
      </w:r>
    </w:p>
    <w:p w14:paraId="27997CC6" w14:textId="77777777" w:rsidR="0004722E" w:rsidRPr="00A02389" w:rsidRDefault="0004722E" w:rsidP="0004722E">
      <w:pPr>
        <w:pStyle w:val="p1"/>
        <w:rPr>
          <w:rFonts w:ascii="Times New Roman" w:hAnsi="Times New Roman"/>
          <w:b/>
          <w:bCs/>
          <w:color w:val="000000" w:themeColor="text1"/>
          <w:sz w:val="18"/>
          <w:szCs w:val="18"/>
        </w:rPr>
      </w:pPr>
    </w:p>
    <w:p w14:paraId="46547DD6" w14:textId="77777777" w:rsidR="0004722E" w:rsidRPr="00A02389" w:rsidRDefault="0004722E" w:rsidP="0004722E">
      <w:pPr>
        <w:pStyle w:val="p1"/>
        <w:rPr>
          <w:rFonts w:ascii="Times New Roman" w:hAnsi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/>
          <w:color w:val="000000" w:themeColor="text1"/>
          <w:sz w:val="18"/>
          <w:szCs w:val="18"/>
        </w:rPr>
        <w:t>En la experiencia de sensorial no sólo los estados de ánimo o el humor, sino también el factor emocional, los diferentes estados anímicos pueden ser más débiles e irracionales, las emociones son fuertes y se generan con base en experiencias muchas veces contrastables. Las emociones se deben generar en el trascurso de la relación, no se puede transmitir con simple sensación.</w:t>
      </w:r>
    </w:p>
    <w:p w14:paraId="326C66A4" w14:textId="77777777" w:rsidR="0004722E" w:rsidRPr="00A02389" w:rsidRDefault="0004722E" w:rsidP="0004722E">
      <w:pPr>
        <w:pStyle w:val="p1"/>
        <w:rPr>
          <w:rFonts w:ascii="Times New Roman" w:hAnsi="Times New Roman"/>
          <w:b/>
          <w:bCs/>
          <w:color w:val="000000" w:themeColor="text1"/>
          <w:sz w:val="18"/>
          <w:szCs w:val="18"/>
        </w:rPr>
      </w:pPr>
    </w:p>
    <w:p w14:paraId="03AA6AA3" w14:textId="77777777" w:rsidR="0004722E" w:rsidRPr="00A02389" w:rsidRDefault="0004722E" w:rsidP="0004722E">
      <w:pPr>
        <w:pStyle w:val="p1"/>
        <w:numPr>
          <w:ilvl w:val="0"/>
          <w:numId w:val="18"/>
        </w:numPr>
        <w:rPr>
          <w:rFonts w:ascii="Times New Roman" w:hAnsi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/>
          <w:color w:val="000000" w:themeColor="text1"/>
          <w:sz w:val="18"/>
          <w:szCs w:val="18"/>
        </w:rPr>
        <w:t>El error en el argumento es que la emociones que se generan en el trascurso de la relación, si se pueden transmitir con una simple sensación.</w:t>
      </w:r>
    </w:p>
    <w:p w14:paraId="3BC9A683" w14:textId="77777777" w:rsidR="0004722E" w:rsidRPr="00A02389" w:rsidRDefault="0004722E" w:rsidP="0004722E">
      <w:pPr>
        <w:pStyle w:val="p1"/>
        <w:numPr>
          <w:ilvl w:val="0"/>
          <w:numId w:val="18"/>
        </w:numPr>
        <w:rPr>
          <w:rFonts w:ascii="Times New Roman" w:hAnsi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/>
          <w:color w:val="000000" w:themeColor="text1"/>
          <w:sz w:val="18"/>
          <w:szCs w:val="18"/>
        </w:rPr>
        <w:t>El error en el argumento es que la experiencia sensorial no produce esas sensaciones, ya que ese concepto pertenece a las experiencias de sentimientos.</w:t>
      </w:r>
    </w:p>
    <w:p w14:paraId="4205CB61" w14:textId="77777777" w:rsidR="0004722E" w:rsidRPr="00A02389" w:rsidRDefault="0004722E" w:rsidP="0004722E">
      <w:pPr>
        <w:pStyle w:val="p1"/>
        <w:numPr>
          <w:ilvl w:val="0"/>
          <w:numId w:val="18"/>
        </w:numPr>
        <w:rPr>
          <w:rFonts w:ascii="Times New Roman" w:hAnsi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/>
          <w:color w:val="000000" w:themeColor="text1"/>
          <w:sz w:val="18"/>
          <w:szCs w:val="18"/>
        </w:rPr>
        <w:t xml:space="preserve">El error en el argumento es las emociones fuertes no siempre se generan en experiencias que muchas veces puedan ser contrastables, ya que las emociones no se siempre se pueden demostrar. </w:t>
      </w:r>
    </w:p>
    <w:p w14:paraId="73580F44" w14:textId="77777777" w:rsidR="0004722E" w:rsidRPr="00A02389" w:rsidRDefault="0004722E" w:rsidP="0004722E">
      <w:pPr>
        <w:pStyle w:val="p1"/>
        <w:numPr>
          <w:ilvl w:val="0"/>
          <w:numId w:val="18"/>
        </w:numPr>
        <w:rPr>
          <w:rFonts w:ascii="Times New Roman" w:hAnsi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/>
          <w:color w:val="000000" w:themeColor="text1"/>
          <w:sz w:val="18"/>
          <w:szCs w:val="18"/>
        </w:rPr>
        <w:t>El error en el argumento es que la experiencia sensorial no produce esas sensaciones, ya que ese concepto pertenece a las experiencias de relaciones.</w:t>
      </w:r>
    </w:p>
    <w:p w14:paraId="476F1572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</w:rPr>
        <w:sectPr w:rsidR="0004722E" w:rsidRPr="00A02389" w:rsidSect="00324332">
          <w:type w:val="continuous"/>
          <w:pgSz w:w="11900" w:h="16840"/>
          <w:pgMar w:top="1417" w:right="1701" w:bottom="1417" w:left="1701" w:header="708" w:footer="708" w:gutter="0"/>
          <w:cols w:space="709"/>
          <w:docGrid w:linePitch="360"/>
        </w:sectPr>
      </w:pPr>
    </w:p>
    <w:p w14:paraId="2D186398" w14:textId="77777777" w:rsidR="0004722E" w:rsidRPr="00A02389" w:rsidRDefault="0004722E" w:rsidP="0004722E">
      <w:pPr>
        <w:pStyle w:val="p1"/>
        <w:rPr>
          <w:rFonts w:ascii="Times New Roman" w:hAnsi="Times New Roman"/>
          <w:color w:val="000000" w:themeColor="text1"/>
          <w:sz w:val="18"/>
          <w:szCs w:val="18"/>
        </w:rPr>
        <w:sectPr w:rsidR="0004722E" w:rsidRPr="00A02389" w:rsidSect="00324332">
          <w:type w:val="continuous"/>
          <w:pgSz w:w="11900" w:h="16840"/>
          <w:pgMar w:top="1417" w:right="1701" w:bottom="1417" w:left="1701" w:header="708" w:footer="708" w:gutter="0"/>
          <w:cols w:num="2" w:space="709"/>
          <w:docGrid w:linePitch="360"/>
        </w:sectPr>
      </w:pPr>
    </w:p>
    <w:p w14:paraId="2672A0BB" w14:textId="2357AFAB" w:rsidR="0066399B" w:rsidRPr="00A02389" w:rsidRDefault="00B06410" w:rsidP="0066399B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8</w:t>
      </w:r>
      <w:r w:rsidR="0066399B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.  Seleccione la respuesta correcta. (</w:t>
      </w:r>
      <w:r w:rsidR="00D879CA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5</w:t>
      </w:r>
      <w:r w:rsidR="0066399B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puntos)</w:t>
      </w:r>
    </w:p>
    <w:p w14:paraId="168CF1FD" w14:textId="77777777" w:rsidR="0066399B" w:rsidRPr="00A02389" w:rsidRDefault="0066399B" w:rsidP="0066399B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382C3866" w14:textId="54899678" w:rsidR="0066399B" w:rsidRPr="00A02389" w:rsidRDefault="00007C26" w:rsidP="00D8746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Las acciones de marketing alimentadas por </w:t>
      </w:r>
      <w:proofErr w:type="spellStart"/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consumer</w:t>
      </w:r>
      <w:proofErr w:type="spellEnd"/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proofErr w:type="spellStart"/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i</w:t>
      </w:r>
      <w:r w:rsidR="00B150F4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nsights</w:t>
      </w:r>
      <w:proofErr w:type="spellEnd"/>
      <w:r w:rsidR="00B150F4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pueden r</w:t>
      </w:r>
      <w:r w:rsidR="00ED2D7D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eforzar </w:t>
      </w:r>
      <w:r w:rsidR="00B150F4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los siguientes campos de acción:</w:t>
      </w:r>
    </w:p>
    <w:p w14:paraId="1529C466" w14:textId="77777777" w:rsidR="00667353" w:rsidRPr="00A02389" w:rsidRDefault="00667353" w:rsidP="00D8746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7E6033AD" w14:textId="4BAB5DA5" w:rsidR="00667353" w:rsidRPr="00A02389" w:rsidRDefault="00667353" w:rsidP="00D8746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Contexto</w:t>
      </w:r>
    </w:p>
    <w:p w14:paraId="137C7175" w14:textId="77777777" w:rsidR="0066399B" w:rsidRPr="00A02389" w:rsidRDefault="0066399B" w:rsidP="0066399B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28194529" w14:textId="77777777" w:rsidR="0066399B" w:rsidRPr="00A02389" w:rsidRDefault="0066399B" w:rsidP="0066399B">
      <w:pPr>
        <w:pStyle w:val="Prrafodelista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sz w:val="18"/>
          <w:szCs w:val="18"/>
        </w:rPr>
        <w:sectPr w:rsidR="0066399B" w:rsidRPr="00A02389" w:rsidSect="00FC1F27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388C9822" w14:textId="612DECF8" w:rsidR="00B150F4" w:rsidRPr="00A02389" w:rsidRDefault="00B150F4" w:rsidP="00B150F4">
      <w:pPr>
        <w:pStyle w:val="Prrafodelista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Innovación</w:t>
      </w:r>
    </w:p>
    <w:p w14:paraId="6A94C7A9" w14:textId="5363EC92" w:rsidR="00E86C42" w:rsidRPr="00A02389" w:rsidRDefault="00E86C42" w:rsidP="00B150F4">
      <w:pPr>
        <w:pStyle w:val="Prrafodelista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Marca</w:t>
      </w:r>
    </w:p>
    <w:p w14:paraId="33C146D9" w14:textId="77777777" w:rsidR="00B150F4" w:rsidRPr="00A02389" w:rsidRDefault="00B150F4" w:rsidP="00B150F4">
      <w:pPr>
        <w:pStyle w:val="Prrafodelista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sz w:val="18"/>
          <w:szCs w:val="18"/>
        </w:rPr>
      </w:pPr>
      <w:proofErr w:type="spellStart"/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Branding</w:t>
      </w:r>
      <w:proofErr w:type="spellEnd"/>
    </w:p>
    <w:p w14:paraId="7A8ADB67" w14:textId="08346F11" w:rsidR="00B150F4" w:rsidRPr="00A02389" w:rsidRDefault="00B150F4" w:rsidP="00B150F4">
      <w:pPr>
        <w:pStyle w:val="Prrafodelista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Comunicación</w:t>
      </w:r>
      <w:r w:rsidR="00667353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br/>
      </w:r>
    </w:p>
    <w:p w14:paraId="1174714A" w14:textId="77777777" w:rsidR="0066399B" w:rsidRPr="00A02389" w:rsidRDefault="0066399B" w:rsidP="0066399B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Opciones de respuesta</w:t>
      </w:r>
    </w:p>
    <w:p w14:paraId="3B2ADAA8" w14:textId="77777777" w:rsidR="0066399B" w:rsidRPr="00A02389" w:rsidRDefault="0066399B" w:rsidP="0066399B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76133067" w14:textId="46D9E3D9" w:rsidR="0066399B" w:rsidRPr="00A02389" w:rsidRDefault="0066399B" w:rsidP="0066399B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  <w:lang w:val="it-IT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it-IT"/>
        </w:rPr>
        <w:t>Solo I, II</w:t>
      </w:r>
      <w:r w:rsidR="00B60FFB" w:rsidRPr="00A02389">
        <w:rPr>
          <w:rFonts w:ascii="Times New Roman" w:hAnsi="Times New Roman" w:cs="Times New Roman"/>
          <w:color w:val="000000" w:themeColor="text1"/>
          <w:sz w:val="18"/>
          <w:szCs w:val="18"/>
          <w:lang w:val="it-IT"/>
        </w:rPr>
        <w:t>I</w:t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it-IT"/>
        </w:rPr>
        <w:t xml:space="preserve"> y IV</w:t>
      </w:r>
    </w:p>
    <w:p w14:paraId="5934C34C" w14:textId="5257053E" w:rsidR="0066399B" w:rsidRPr="00A02389" w:rsidRDefault="00E86C42" w:rsidP="0066399B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Solo II, III y IV</w:t>
      </w:r>
    </w:p>
    <w:p w14:paraId="58351964" w14:textId="3D859B94" w:rsidR="0066399B" w:rsidRPr="00A02389" w:rsidRDefault="0066399B" w:rsidP="00E86C42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Solo I</w:t>
      </w:r>
      <w:r w:rsidR="00E86C42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I</w:t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y I</w:t>
      </w:r>
      <w:r w:rsidR="00E86C42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II</w:t>
      </w:r>
    </w:p>
    <w:p w14:paraId="081C08EB" w14:textId="22040D16" w:rsidR="0066399B" w:rsidRPr="00A02389" w:rsidRDefault="00E86C42" w:rsidP="0066399B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  <w:lang w:val="it-IT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it-IT"/>
        </w:rPr>
        <w:t>Solo I, II y IV</w:t>
      </w:r>
    </w:p>
    <w:p w14:paraId="0595EA5D" w14:textId="77777777" w:rsidR="0004722E" w:rsidRPr="00A02389" w:rsidRDefault="0004722E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it-IT"/>
        </w:rPr>
      </w:pPr>
    </w:p>
    <w:p w14:paraId="7A4C6823" w14:textId="4EB1D3B2" w:rsidR="003F0FF9" w:rsidRPr="00A02389" w:rsidRDefault="00B06410" w:rsidP="003F0FF9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9</w:t>
      </w:r>
      <w:r w:rsidR="003F0FF9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 Escriba en orden los pasos del proceso de diseño desde la óptica creativa.</w:t>
      </w:r>
      <w:r w:rsidR="002C72F0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(6 puntos)</w:t>
      </w:r>
    </w:p>
    <w:p w14:paraId="30941DBF" w14:textId="77777777" w:rsidR="003F0FF9" w:rsidRPr="00A02389" w:rsidRDefault="003F0FF9" w:rsidP="003F0FF9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3D45ECF2" w14:textId="1699A578" w:rsidR="003F0FF9" w:rsidRPr="00A02389" w:rsidRDefault="003F0FF9" w:rsidP="00B06410">
      <w:pPr>
        <w:spacing w:line="60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1.</w:t>
      </w:r>
    </w:p>
    <w:p w14:paraId="3E9FE179" w14:textId="4B328941" w:rsidR="003F0FF9" w:rsidRPr="00A02389" w:rsidRDefault="003F0FF9" w:rsidP="00B06410">
      <w:pPr>
        <w:spacing w:line="60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2.</w:t>
      </w:r>
    </w:p>
    <w:p w14:paraId="1F6D9D26" w14:textId="5E95340B" w:rsidR="003F0FF9" w:rsidRPr="00A02389" w:rsidRDefault="003F0FF9" w:rsidP="00B06410">
      <w:pPr>
        <w:spacing w:line="60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3.</w:t>
      </w:r>
    </w:p>
    <w:p w14:paraId="6CC86345" w14:textId="4E110C30" w:rsidR="003F0FF9" w:rsidRPr="00A02389" w:rsidRDefault="003F0FF9" w:rsidP="00B06410">
      <w:pPr>
        <w:spacing w:line="60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4.</w:t>
      </w:r>
    </w:p>
    <w:p w14:paraId="1CFA6C14" w14:textId="58C823C1" w:rsidR="003F0FF9" w:rsidRPr="00A02389" w:rsidRDefault="00B06410" w:rsidP="00B06410">
      <w:pPr>
        <w:spacing w:line="60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5.</w:t>
      </w:r>
    </w:p>
    <w:p w14:paraId="2DDC3C2F" w14:textId="77777777" w:rsidR="00B06410" w:rsidRPr="00A02389" w:rsidRDefault="00B06410" w:rsidP="00B06410">
      <w:pPr>
        <w:spacing w:line="60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6.</w:t>
      </w:r>
    </w:p>
    <w:p w14:paraId="43287747" w14:textId="716F29AD" w:rsidR="00A70CE1" w:rsidRPr="00A02389" w:rsidRDefault="00B06410" w:rsidP="00B06410">
      <w:pPr>
        <w:spacing w:line="60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10</w:t>
      </w:r>
      <w:r w:rsidR="003F0FF9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A70CE1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 xml:space="preserve"> Seleccione la respuesta correcta</w:t>
      </w:r>
      <w:r w:rsidR="00D879CA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 xml:space="preserve"> (5</w:t>
      </w:r>
      <w:r w:rsidR="00A70CE1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 xml:space="preserve"> puntos)</w:t>
      </w:r>
    </w:p>
    <w:p w14:paraId="408E5FD9" w14:textId="77777777" w:rsidR="00EF6414" w:rsidRPr="00A02389" w:rsidRDefault="00EF6414" w:rsidP="00A70CE1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sectPr w:rsidR="00EF6414" w:rsidRPr="00A02389" w:rsidSect="00FC7DB7">
          <w:type w:val="continuous"/>
          <w:pgSz w:w="11900" w:h="16840"/>
          <w:pgMar w:top="1417" w:right="1701" w:bottom="426" w:left="1701" w:header="708" w:footer="708" w:gutter="0"/>
          <w:cols w:space="708"/>
          <w:docGrid w:linePitch="360"/>
        </w:sectPr>
      </w:pPr>
    </w:p>
    <w:p w14:paraId="0F60D568" w14:textId="47EBEA75" w:rsidR="00A70CE1" w:rsidRPr="00A02389" w:rsidRDefault="00A70CE1" w:rsidP="00A70CE1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>Contexto</w:t>
      </w: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br/>
      </w: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br/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1. Concepto</w:t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br/>
        <w:t>2. Mensaje</w:t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br/>
        <w:t>3. Idea</w:t>
      </w:r>
    </w:p>
    <w:p w14:paraId="1B3DE25D" w14:textId="262F7C0D" w:rsidR="00667353" w:rsidRPr="00A02389" w:rsidRDefault="00667353" w:rsidP="00DF2E33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>Opciones de respuesta</w:t>
      </w: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br/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br/>
        <w:t>_ 1c, 2a, 3b</w:t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br/>
        <w:t>_ 1b, 2c, 3a</w:t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br/>
        <w:t>_ 1a, 2c, 3b</w:t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br/>
      </w:r>
    </w:p>
    <w:p w14:paraId="42B42CDC" w14:textId="77777777" w:rsidR="00667353" w:rsidRPr="00A02389" w:rsidRDefault="00667353" w:rsidP="00A70CE1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1B98AD4F" w14:textId="23B8BA6A" w:rsidR="00A70CE1" w:rsidRPr="00A02389" w:rsidRDefault="00A70CE1" w:rsidP="00A70CE1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>Contenido</w:t>
      </w: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br/>
      </w: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br/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a)</w:t>
      </w: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 xml:space="preserve"> </w:t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Se liga con la estrategia creativa. Es decir, como voy a representar materialmente al concepto del cual se habla la estrategia de comunicación.</w:t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br/>
        <w:t>b) Pertenece a la estrategia de marketing y está ligado al posicionamiento de la marca.</w:t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br/>
        <w:t>c) Está ligado a la estrategia de comunicación. ¿Cómo hablo del concepto?, ¿qué digo de él?</w:t>
      </w:r>
    </w:p>
    <w:p w14:paraId="62DD7C87" w14:textId="77777777" w:rsidR="00EF6414" w:rsidRPr="00A02389" w:rsidRDefault="00EF6414" w:rsidP="00E07085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 w:themeColor="text1"/>
          <w:sz w:val="18"/>
          <w:szCs w:val="18"/>
        </w:rPr>
        <w:sectPr w:rsidR="00EF6414" w:rsidRPr="00A02389" w:rsidSect="00EF6414">
          <w:type w:val="continuous"/>
          <w:pgSz w:w="11900" w:h="16840"/>
          <w:pgMar w:top="1417" w:right="1701" w:bottom="426" w:left="1701" w:header="708" w:footer="708" w:gutter="0"/>
          <w:cols w:num="2" w:space="709"/>
          <w:docGrid w:linePitch="360"/>
        </w:sectPr>
      </w:pPr>
    </w:p>
    <w:p w14:paraId="2256DBAF" w14:textId="30FFDD67" w:rsidR="00EF6414" w:rsidRPr="00A02389" w:rsidRDefault="00EF6414" w:rsidP="00E07085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34247352" w14:textId="36490943" w:rsidR="005262F0" w:rsidRPr="00A02389" w:rsidRDefault="00B06410" w:rsidP="00BE68CA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11</w:t>
      </w:r>
      <w:r w:rsidR="005262F0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. </w:t>
      </w:r>
      <w:r w:rsidR="005262F0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>Seleccione la respuesta correcta</w:t>
      </w:r>
      <w:r w:rsidR="002C72F0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 xml:space="preserve"> (</w:t>
      </w:r>
      <w:r w:rsidR="009225B3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>5</w:t>
      </w:r>
      <w:r w:rsidR="005262F0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 xml:space="preserve"> puntos)</w:t>
      </w:r>
    </w:p>
    <w:p w14:paraId="4F93A13A" w14:textId="77777777" w:rsidR="00667353" w:rsidRPr="00A02389" w:rsidRDefault="00667353" w:rsidP="005262F0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sectPr w:rsidR="00667353" w:rsidRPr="00A02389" w:rsidSect="00EF6414">
          <w:type w:val="continuous"/>
          <w:pgSz w:w="11900" w:h="16840"/>
          <w:pgMar w:top="1417" w:right="1701" w:bottom="426" w:left="1701" w:header="708" w:footer="708" w:gutter="0"/>
          <w:cols w:space="708"/>
          <w:docGrid w:linePitch="360"/>
        </w:sectPr>
      </w:pPr>
    </w:p>
    <w:p w14:paraId="31FB836D" w14:textId="29EBA131" w:rsidR="005262F0" w:rsidRPr="00A02389" w:rsidRDefault="005262F0" w:rsidP="005262F0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>Contexto</w:t>
      </w: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br/>
      </w: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br/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1. ¿Dónde queremos estar?</w:t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br/>
        <w:t>2. ¿Qué hacemos para llegar hasta allí?</w:t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br/>
        <w:t>3. ¿A quién debemos dirigirnos?</w:t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br/>
        <w:t xml:space="preserve">4. ¿Cómo </w:t>
      </w:r>
      <w:r w:rsidR="009B393E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sabremos que hemos llegado?</w:t>
      </w:r>
    </w:p>
    <w:p w14:paraId="53EF99C9" w14:textId="77777777" w:rsidR="00667353" w:rsidRPr="00A02389" w:rsidRDefault="00667353" w:rsidP="00667353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>Opciones de respuesta</w:t>
      </w: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br/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br/>
        <w:t>_ 1c, 2d, 3a, 4b</w:t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br/>
        <w:t>_ 1d, 2a, 3b, 4c</w:t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br/>
        <w:t>_ 1b, 2c, 3a, 4b</w:t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br/>
        <w:t>_ 1c, 2b, 3a, 4d</w:t>
      </w:r>
    </w:p>
    <w:p w14:paraId="174FB0A9" w14:textId="77777777" w:rsidR="00667353" w:rsidRPr="00A02389" w:rsidRDefault="00667353" w:rsidP="000E1161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</w:p>
    <w:p w14:paraId="51DA9839" w14:textId="3EF69551" w:rsidR="000E1161" w:rsidRPr="00A02389" w:rsidRDefault="005262F0" w:rsidP="000E1161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>Contenido</w:t>
      </w: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br/>
      </w: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br/>
      </w: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a)</w:t>
      </w: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 xml:space="preserve"> </w:t>
      </w:r>
      <w:r w:rsidR="009B393E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 xml:space="preserve">Este elemento del </w:t>
      </w:r>
      <w:proofErr w:type="spellStart"/>
      <w:r w:rsidR="009B393E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brief</w:t>
      </w:r>
      <w:proofErr w:type="spellEnd"/>
      <w:r w:rsidR="009B393E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 xml:space="preserve"> es quizá el que más influirá en la dirección de la estrategia creativa y los medios elegidos para transmitir el mensaje. El cliente debe explicar todo lo que sepa sobre su público objetivo.</w:t>
      </w:r>
      <w:r w:rsidR="009B393E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br/>
        <w:t xml:space="preserve">b) El </w:t>
      </w:r>
      <w:proofErr w:type="spellStart"/>
      <w:r w:rsidR="009B393E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brief</w:t>
      </w:r>
      <w:proofErr w:type="spellEnd"/>
      <w:r w:rsidR="009B393E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 xml:space="preserve"> del cliente debe </w:t>
      </w:r>
      <w:r w:rsidR="000E1161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subrayar los criterios que se emplearán para evaluar los resultados de la campaña.</w:t>
      </w:r>
      <w:r w:rsidR="000E1161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br/>
        <w:t xml:space="preserve">c) En este apartado el </w:t>
      </w:r>
      <w:proofErr w:type="spellStart"/>
      <w:r w:rsidR="000E1161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brief</w:t>
      </w:r>
      <w:proofErr w:type="spellEnd"/>
      <w:r w:rsidR="000E1161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 xml:space="preserve"> debería aclarar los objetivos de campaña. </w:t>
      </w:r>
      <w:r w:rsidR="000E1161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br/>
        <w:t xml:space="preserve">d) El </w:t>
      </w:r>
      <w:proofErr w:type="spellStart"/>
      <w:r w:rsidR="000E1161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brief</w:t>
      </w:r>
      <w:proofErr w:type="spellEnd"/>
      <w:r w:rsidR="000E1161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 xml:space="preserve"> debería incluir detalles sobre cualquier otra iniciativa desarrollada hasta el momento por el departamento de marketing del cliente para conseguir estos objetivos. </w:t>
      </w:r>
    </w:p>
    <w:p w14:paraId="3DD7B536" w14:textId="77777777" w:rsidR="00667353" w:rsidRPr="00A02389" w:rsidRDefault="00667353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sectPr w:rsidR="00667353" w:rsidRPr="00A02389" w:rsidSect="00667353">
          <w:type w:val="continuous"/>
          <w:pgSz w:w="11900" w:h="16840"/>
          <w:pgMar w:top="1417" w:right="1701" w:bottom="426" w:left="1701" w:header="708" w:footer="708" w:gutter="0"/>
          <w:cols w:num="2" w:space="709"/>
          <w:docGrid w:linePitch="360"/>
        </w:sectPr>
      </w:pPr>
    </w:p>
    <w:p w14:paraId="734003B4" w14:textId="0FBF93E3" w:rsidR="00575807" w:rsidRPr="00A02389" w:rsidRDefault="00667353" w:rsidP="00BE68C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</w:t>
      </w:r>
      <w:r w:rsidR="00B06410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2</w:t>
      </w:r>
      <w:r w:rsidR="0057580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.  Seleccione la respuesta correcta. (</w:t>
      </w:r>
      <w:r w:rsidR="00BE68CA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5</w:t>
      </w:r>
      <w:r w:rsidR="0057580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puntos)</w:t>
      </w:r>
    </w:p>
    <w:p w14:paraId="79DB02BA" w14:textId="77777777" w:rsidR="00575807" w:rsidRPr="00A02389" w:rsidRDefault="00575807" w:rsidP="0057580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6204A0F7" w14:textId="5E3A8AD5" w:rsidR="00575807" w:rsidRPr="00A02389" w:rsidRDefault="0064055D" w:rsidP="0057580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Todo mensaje que aspire a </w:t>
      </w:r>
      <w:proofErr w:type="spellStart"/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viralizarse</w:t>
      </w:r>
      <w:proofErr w:type="spellEnd"/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deberá poseer 3 elementos de salida:</w:t>
      </w:r>
    </w:p>
    <w:p w14:paraId="66A00642" w14:textId="77777777" w:rsidR="00575807" w:rsidRPr="00A02389" w:rsidRDefault="00575807" w:rsidP="0057580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241D0CB6" w14:textId="77777777" w:rsidR="00575807" w:rsidRPr="00A02389" w:rsidRDefault="00575807" w:rsidP="0057580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Contexto</w:t>
      </w:r>
    </w:p>
    <w:p w14:paraId="097D69D4" w14:textId="77777777" w:rsidR="00575807" w:rsidRPr="00A02389" w:rsidRDefault="00575807" w:rsidP="00575807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2B5196F9" w14:textId="77777777" w:rsidR="00575807" w:rsidRPr="00A02389" w:rsidRDefault="00575807" w:rsidP="00575807">
      <w:pPr>
        <w:pStyle w:val="Prrafodelista"/>
        <w:numPr>
          <w:ilvl w:val="0"/>
          <w:numId w:val="21"/>
        </w:numPr>
        <w:rPr>
          <w:rFonts w:ascii="Times New Roman" w:hAnsi="Times New Roman" w:cs="Times New Roman"/>
          <w:color w:val="000000" w:themeColor="text1"/>
          <w:sz w:val="18"/>
          <w:szCs w:val="18"/>
        </w:rPr>
        <w:sectPr w:rsidR="00575807" w:rsidRPr="00A02389" w:rsidSect="00FC1F27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419A7B2" w14:textId="5F5278D1" w:rsidR="00575807" w:rsidRPr="00A02389" w:rsidRDefault="0064055D" w:rsidP="00575807">
      <w:pPr>
        <w:pStyle w:val="Prrafodelista"/>
        <w:numPr>
          <w:ilvl w:val="0"/>
          <w:numId w:val="21"/>
        </w:num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Tener un objetivo y un </w:t>
      </w:r>
      <w:proofErr w:type="spellStart"/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insight</w:t>
      </w:r>
      <w:proofErr w:type="spellEnd"/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(estratégicos) hacia los que se quiere dirigir el contagio del mensaje.</w:t>
      </w:r>
    </w:p>
    <w:p w14:paraId="4E0EEE9B" w14:textId="2DE497DC" w:rsidR="00C31C23" w:rsidRPr="00A02389" w:rsidRDefault="00C31C23" w:rsidP="00575807">
      <w:pPr>
        <w:pStyle w:val="Prrafodelista"/>
        <w:numPr>
          <w:ilvl w:val="0"/>
          <w:numId w:val="21"/>
        </w:num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Transmitir un mensaje comercial en un medio o soporte que aluda al grupo objetivo.</w:t>
      </w:r>
    </w:p>
    <w:p w14:paraId="79F1E268" w14:textId="050C4F22" w:rsidR="0064055D" w:rsidRPr="00A02389" w:rsidRDefault="0064055D" w:rsidP="00575807">
      <w:pPr>
        <w:pStyle w:val="Prrafodelista"/>
        <w:numPr>
          <w:ilvl w:val="0"/>
          <w:numId w:val="21"/>
        </w:num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Formar parte de una campaña </w:t>
      </w:r>
      <w:proofErr w:type="spellStart"/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transmedia</w:t>
      </w:r>
      <w:proofErr w:type="spellEnd"/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donde ocurra una narración (</w:t>
      </w:r>
      <w:proofErr w:type="spellStart"/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stortelling</w:t>
      </w:r>
      <w:proofErr w:type="spellEnd"/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) de dicho mensaje.</w:t>
      </w:r>
    </w:p>
    <w:p w14:paraId="52702334" w14:textId="1E76522D" w:rsidR="00575807" w:rsidRPr="00A02389" w:rsidRDefault="0064055D" w:rsidP="00C31C23">
      <w:pPr>
        <w:pStyle w:val="Prrafodelista"/>
        <w:numPr>
          <w:ilvl w:val="0"/>
          <w:numId w:val="21"/>
        </w:num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Estar envuelto en imágenes impactantes (video) y </w:t>
      </w:r>
      <w:proofErr w:type="spellStart"/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copy</w:t>
      </w:r>
      <w:proofErr w:type="spellEnd"/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(textos + jingle)</w:t>
      </w:r>
      <w:r w:rsidR="0039184E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575807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br/>
      </w:r>
    </w:p>
    <w:p w14:paraId="33036193" w14:textId="77777777" w:rsidR="00575807" w:rsidRPr="00A02389" w:rsidRDefault="00575807" w:rsidP="0057580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Opciones de respuesta</w:t>
      </w:r>
    </w:p>
    <w:p w14:paraId="23C31C85" w14:textId="77777777" w:rsidR="00575807" w:rsidRPr="00A02389" w:rsidRDefault="00575807" w:rsidP="00575807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0F29E52C" w14:textId="254668EB" w:rsidR="00575807" w:rsidRPr="00A02389" w:rsidRDefault="00C31C23" w:rsidP="00B06410">
      <w:pPr>
        <w:spacing w:line="276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_</w:t>
      </w:r>
      <w:r w:rsidR="00575807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Solo I, II</w:t>
      </w:r>
      <w:r w:rsidR="00120D3A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I</w:t>
      </w:r>
      <w:r w:rsidR="00575807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y IV</w:t>
      </w:r>
    </w:p>
    <w:p w14:paraId="55498E11" w14:textId="26D3DA57" w:rsidR="00575807" w:rsidRPr="00A02389" w:rsidRDefault="00C31C23" w:rsidP="00B06410">
      <w:pPr>
        <w:spacing w:line="276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_</w:t>
      </w:r>
      <w:r w:rsidR="00575807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Solo II, III y IV</w:t>
      </w:r>
    </w:p>
    <w:p w14:paraId="01DC0E27" w14:textId="286BFF44" w:rsidR="00575807" w:rsidRPr="00A02389" w:rsidRDefault="00C31C23" w:rsidP="00B06410">
      <w:pPr>
        <w:spacing w:line="276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_</w:t>
      </w:r>
      <w:r w:rsidR="00575807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Solo II y III</w:t>
      </w:r>
    </w:p>
    <w:p w14:paraId="03CEFD12" w14:textId="298A3D42" w:rsidR="00D31C8D" w:rsidRPr="00A02389" w:rsidRDefault="00C31C23" w:rsidP="00B06410">
      <w:pPr>
        <w:spacing w:line="276" w:lineRule="auto"/>
        <w:rPr>
          <w:rFonts w:ascii="Times New Roman" w:hAnsi="Times New Roman" w:cs="Times New Roman"/>
          <w:color w:val="000000" w:themeColor="text1"/>
          <w:sz w:val="18"/>
          <w:szCs w:val="18"/>
          <w:lang w:val="it-IT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it-IT"/>
        </w:rPr>
        <w:t>_</w:t>
      </w:r>
      <w:r w:rsidR="00575807" w:rsidRPr="00A02389">
        <w:rPr>
          <w:rFonts w:ascii="Times New Roman" w:hAnsi="Times New Roman" w:cs="Times New Roman"/>
          <w:color w:val="000000" w:themeColor="text1"/>
          <w:sz w:val="18"/>
          <w:szCs w:val="18"/>
          <w:lang w:val="it-IT"/>
        </w:rPr>
        <w:t>Solo I, II y IV</w:t>
      </w:r>
      <w:r w:rsidR="00B06410" w:rsidRPr="00A02389">
        <w:rPr>
          <w:rFonts w:ascii="Times New Roman" w:hAnsi="Times New Roman" w:cs="Times New Roman"/>
          <w:color w:val="000000" w:themeColor="text1"/>
          <w:sz w:val="18"/>
          <w:szCs w:val="18"/>
          <w:lang w:val="it-IT"/>
        </w:rPr>
        <w:br/>
      </w:r>
    </w:p>
    <w:p w14:paraId="69C7269C" w14:textId="129F514A" w:rsidR="00342D7A" w:rsidRPr="00A02389" w:rsidRDefault="00342D7A" w:rsidP="002C72F0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</w:t>
      </w:r>
      <w:r w:rsidR="00B06410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3</w:t>
      </w: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.  Seleccione la respuesta correcta. (</w:t>
      </w:r>
      <w:r w:rsidR="002C72F0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5</w:t>
      </w: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puntos)</w:t>
      </w:r>
    </w:p>
    <w:p w14:paraId="18212476" w14:textId="77777777" w:rsidR="00342D7A" w:rsidRPr="00A02389" w:rsidRDefault="00342D7A" w:rsidP="00342D7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4A808B06" w14:textId="76C0A74E" w:rsidR="00342D7A" w:rsidRPr="00A02389" w:rsidRDefault="00342D7A" w:rsidP="00342D7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Fases de un evento publicitario</w:t>
      </w:r>
    </w:p>
    <w:p w14:paraId="09B06AD7" w14:textId="77777777" w:rsidR="00B06410" w:rsidRPr="00A02389" w:rsidRDefault="00342D7A" w:rsidP="00B06410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proofErr w:type="gramStart"/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Contexto</w:t>
      </w:r>
      <w:r w:rsidR="00B06410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 </w:t>
      </w:r>
      <w:r w:rsidR="00B06410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ab/>
      </w:r>
      <w:proofErr w:type="gramEnd"/>
      <w:r w:rsidR="00B06410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ab/>
      </w:r>
      <w:r w:rsidR="00B06410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ab/>
      </w:r>
      <w:r w:rsidR="00B06410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ab/>
      </w:r>
      <w:r w:rsidR="00B06410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ab/>
        <w:t>Opciones de respuesta</w:t>
      </w:r>
    </w:p>
    <w:p w14:paraId="1FEA8228" w14:textId="77777777" w:rsidR="00D95925" w:rsidRPr="00A02389" w:rsidRDefault="00D95925" w:rsidP="00342D7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2CA3864E" w14:textId="389F3B6D" w:rsidR="00D95925" w:rsidRPr="00A02389" w:rsidRDefault="00D95925" w:rsidP="00D95925">
      <w:pPr>
        <w:pStyle w:val="Prrafodelista"/>
        <w:numPr>
          <w:ilvl w:val="0"/>
          <w:numId w:val="24"/>
        </w:numPr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Fase de seguimiento</w:t>
      </w:r>
      <w:r w:rsidR="00B06410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ab/>
      </w:r>
      <w:r w:rsidR="00B06410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ab/>
      </w:r>
      <w:r w:rsidR="00B06410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ab/>
        <w:t>_Solo 1, 2, 4, 5, 6</w:t>
      </w:r>
    </w:p>
    <w:p w14:paraId="75A74233" w14:textId="4FB78BC7" w:rsidR="00D95925" w:rsidRPr="00A02389" w:rsidRDefault="00D95925" w:rsidP="00D95925">
      <w:pPr>
        <w:pStyle w:val="Prrafodelista"/>
        <w:numPr>
          <w:ilvl w:val="0"/>
          <w:numId w:val="24"/>
        </w:numPr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Fase de evaluación </w:t>
      </w:r>
      <w:r w:rsidR="00B06410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ab/>
      </w:r>
      <w:r w:rsidR="00B06410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ab/>
      </w:r>
      <w:r w:rsidR="00B06410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ab/>
        <w:t>_Solo 1, 2, 3, 5, 6</w:t>
      </w:r>
    </w:p>
    <w:p w14:paraId="028FF2AE" w14:textId="4F7A4090" w:rsidR="00D95925" w:rsidRPr="00A02389" w:rsidRDefault="00D95925" w:rsidP="00D95925">
      <w:pPr>
        <w:pStyle w:val="Prrafodelista"/>
        <w:numPr>
          <w:ilvl w:val="0"/>
          <w:numId w:val="24"/>
        </w:numPr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Fase previa</w:t>
      </w:r>
      <w:r w:rsidR="00B06410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ab/>
      </w:r>
      <w:r w:rsidR="00B06410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ab/>
      </w:r>
      <w:r w:rsidR="00B06410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ab/>
      </w:r>
      <w:r w:rsidR="00B06410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ab/>
        <w:t>_Solo 1, 2, 5, 6</w:t>
      </w:r>
    </w:p>
    <w:p w14:paraId="17D72B40" w14:textId="200BA40A" w:rsidR="00D95925" w:rsidRPr="00A02389" w:rsidRDefault="00D95925" w:rsidP="00D95925">
      <w:pPr>
        <w:pStyle w:val="Prrafodelista"/>
        <w:numPr>
          <w:ilvl w:val="0"/>
          <w:numId w:val="24"/>
        </w:numPr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Fase de anunciantes, patrocinadores </w:t>
      </w:r>
      <w:r w:rsidR="00B06410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ab/>
      </w:r>
      <w:r w:rsidR="00B06410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ab/>
        <w:t>_Solo 1, 3, 5 6</w:t>
      </w: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br/>
        <w:t xml:space="preserve">y colaboradores </w:t>
      </w:r>
    </w:p>
    <w:p w14:paraId="356AF70B" w14:textId="6373210A" w:rsidR="00D95925" w:rsidRPr="00A02389" w:rsidRDefault="00D95925" w:rsidP="00D95925">
      <w:pPr>
        <w:pStyle w:val="Prrafodelista"/>
        <w:numPr>
          <w:ilvl w:val="0"/>
          <w:numId w:val="24"/>
        </w:numPr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Fase del lanzamiento</w:t>
      </w:r>
    </w:p>
    <w:p w14:paraId="4554DB70" w14:textId="1473F9BD" w:rsidR="00D95925" w:rsidRPr="00A02389" w:rsidRDefault="00D95925" w:rsidP="00D95925">
      <w:pPr>
        <w:pStyle w:val="Prrafodelista"/>
        <w:numPr>
          <w:ilvl w:val="0"/>
          <w:numId w:val="24"/>
        </w:numPr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Fase presentación del evento</w:t>
      </w:r>
    </w:p>
    <w:p w14:paraId="375CCF24" w14:textId="77777777" w:rsidR="00B06410" w:rsidRPr="00A02389" w:rsidRDefault="00B06410" w:rsidP="0034219F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502B4919" w14:textId="2E7BC5D9" w:rsidR="003F0FF9" w:rsidRPr="00A02389" w:rsidRDefault="00B06410" w:rsidP="00BE68C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14</w:t>
      </w:r>
      <w:r w:rsidR="00CA196B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34219F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Explique brevemente 3 puntos de los 10 mandamientos de una web corporativa.</w:t>
      </w:r>
      <w:r w:rsidR="002C72F0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(</w:t>
      </w:r>
      <w:r w:rsidR="00BE68CA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3 puntos</w:t>
      </w:r>
      <w:r w:rsidR="002C72F0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)</w:t>
      </w:r>
    </w:p>
    <w:p w14:paraId="7321AA75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D95356D" w14:textId="08243CFD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1.</w:t>
      </w:r>
    </w:p>
    <w:p w14:paraId="102F783C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7144694F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888ECC4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36AE9457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27D9F6D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7EFF8C9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15F7DC7F" w14:textId="77777777" w:rsidR="00B06410" w:rsidRPr="00A02389" w:rsidRDefault="00B06410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7C283233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D1AC00C" w14:textId="011FBA01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2.</w:t>
      </w:r>
    </w:p>
    <w:p w14:paraId="76464706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392F5F8D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9717DFC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0859FFED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0D29FBE" w14:textId="77777777" w:rsidR="00B06410" w:rsidRPr="00A02389" w:rsidRDefault="00B06410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7FBBED14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41FB2914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5B63B9C2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1BDA2AFC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1BAFC16B" w14:textId="409BDE5E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3.</w:t>
      </w:r>
    </w:p>
    <w:p w14:paraId="27A016BB" w14:textId="77777777" w:rsidR="003F0FF9" w:rsidRPr="00A02389" w:rsidRDefault="003F0FF9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4394C4D2" w14:textId="77777777" w:rsidR="003F0FF9" w:rsidRPr="00A02389" w:rsidRDefault="003F0FF9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33EC6E88" w14:textId="77777777" w:rsidR="003F0FF9" w:rsidRPr="00A02389" w:rsidRDefault="003F0FF9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0B47314A" w14:textId="77777777" w:rsidR="00B06410" w:rsidRPr="00A02389" w:rsidRDefault="00B06410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10593213" w14:textId="77777777" w:rsidR="003F0FF9" w:rsidRPr="00A02389" w:rsidRDefault="003F0FF9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7830B21" w14:textId="77777777" w:rsidR="0034219F" w:rsidRPr="00A02389" w:rsidRDefault="0034219F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94EDC5D" w14:textId="77777777" w:rsidR="0034219F" w:rsidRPr="00A02389" w:rsidRDefault="0034219F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716F8DAB" w14:textId="1CE08486" w:rsidR="00686D47" w:rsidRPr="00A02389" w:rsidRDefault="00B06410" w:rsidP="00686D47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15</w:t>
      </w:r>
      <w:r w:rsidR="0034219F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. </w:t>
      </w:r>
      <w:r w:rsidR="00686D4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 Cada una de las siguientes posturas cognitivas refleja errores, encierre con un círculo la letra del literal que explique de mej</w:t>
      </w:r>
      <w:r w:rsidR="002C72F0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>or</w:t>
      </w:r>
      <w:r w:rsidR="00BE68CA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 manera dicha equivocación. (5</w:t>
      </w:r>
      <w:r w:rsidR="00686D4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 puntos)</w:t>
      </w:r>
    </w:p>
    <w:p w14:paraId="5F9AC996" w14:textId="77777777" w:rsidR="00686D47" w:rsidRPr="00A02389" w:rsidRDefault="00686D47" w:rsidP="00686D47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>Argumentación</w:t>
      </w: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br/>
      </w: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La Síntesis como parte de los recursos publicitario no combina o sintetiza dos o más elementos separados para formar un todo nuevo más complejo en las piezas gráficas.</w:t>
      </w:r>
    </w:p>
    <w:p w14:paraId="5034720F" w14:textId="77777777" w:rsidR="00686D47" w:rsidRPr="00A02389" w:rsidRDefault="00686D47" w:rsidP="00686D47">
      <w:pPr>
        <w:pStyle w:val="Prrafodelista"/>
        <w:widowControl w:val="0"/>
        <w:numPr>
          <w:ilvl w:val="0"/>
          <w:numId w:val="25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El error en el argumento es que la síntesis no combina o sintetiza dos o más elementos separados porque de eso se encarga la fusión.</w:t>
      </w:r>
    </w:p>
    <w:p w14:paraId="070878E1" w14:textId="77777777" w:rsidR="00686D47" w:rsidRPr="00A02389" w:rsidRDefault="00686D47" w:rsidP="00686D47">
      <w:pPr>
        <w:pStyle w:val="Prrafodelista"/>
        <w:widowControl w:val="0"/>
        <w:numPr>
          <w:ilvl w:val="0"/>
          <w:numId w:val="25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El error en el argumento es que la síntesis si combina o sintetiza dos o más elementos separados.</w:t>
      </w:r>
    </w:p>
    <w:p w14:paraId="6B11F187" w14:textId="77777777" w:rsidR="00686D47" w:rsidRPr="00A02389" w:rsidRDefault="00686D47" w:rsidP="00686D47">
      <w:pPr>
        <w:pStyle w:val="Prrafodelista"/>
        <w:widowControl w:val="0"/>
        <w:numPr>
          <w:ilvl w:val="0"/>
          <w:numId w:val="25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El error en el argumento es que la síntesis no pertenece a los recursos publicitarios.</w:t>
      </w:r>
    </w:p>
    <w:p w14:paraId="2A6BC52D" w14:textId="77777777" w:rsidR="00686D47" w:rsidRPr="00A02389" w:rsidRDefault="00686D47" w:rsidP="00686D47">
      <w:pPr>
        <w:pStyle w:val="Prrafodelista"/>
        <w:widowControl w:val="0"/>
        <w:numPr>
          <w:ilvl w:val="0"/>
          <w:numId w:val="25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El error en el argumento es que la síntesis no combina, sino sintetiza dos o más elementos separados.</w:t>
      </w:r>
    </w:p>
    <w:p w14:paraId="51689A6D" w14:textId="5C0B508E" w:rsidR="0034219F" w:rsidRPr="00A02389" w:rsidRDefault="0034219F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</w:p>
    <w:p w14:paraId="46F6FA7B" w14:textId="38CF40B8" w:rsidR="000F7754" w:rsidRPr="00A02389" w:rsidRDefault="00B06410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16</w:t>
      </w:r>
      <w:r w:rsidR="000F7754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. </w:t>
      </w:r>
      <w:r w:rsidR="00474321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Señale verdadero o falso. Justifique la respuesta, caso contrario se anula.</w:t>
      </w:r>
      <w:r w:rsidR="002C72F0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(5 puntos)</w:t>
      </w:r>
    </w:p>
    <w:p w14:paraId="490090ED" w14:textId="77777777" w:rsidR="00C40A8E" w:rsidRPr="00A02389" w:rsidRDefault="00C40A8E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35C4A65F" w14:textId="791CEBAA" w:rsidR="00C40A8E" w:rsidRPr="00A02389" w:rsidRDefault="00C40A8E" w:rsidP="008A5DE9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El </w:t>
      </w:r>
      <w:proofErr w:type="spellStart"/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tryvertising</w:t>
      </w:r>
      <w:proofErr w:type="spellEnd"/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8A5DE9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al igual que el </w:t>
      </w:r>
      <w:proofErr w:type="spellStart"/>
      <w:r w:rsidR="008A5DE9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sampling</w:t>
      </w:r>
      <w:proofErr w:type="spellEnd"/>
      <w:r w:rsidR="008A5DE9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regala muestras de productos</w:t>
      </w:r>
      <w:r w:rsidR="00F107FA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y al igual que el </w:t>
      </w:r>
      <w:proofErr w:type="spellStart"/>
      <w:r w:rsidR="00F107FA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product</w:t>
      </w:r>
      <w:proofErr w:type="spellEnd"/>
      <w:r w:rsidR="00F107FA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proofErr w:type="spellStart"/>
      <w:r w:rsidR="00F107FA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placement</w:t>
      </w:r>
      <w:proofErr w:type="spellEnd"/>
      <w:r w:rsidR="00F107FA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474321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muestra el producto en una escena real.</w:t>
      </w:r>
      <w:r w:rsidR="00965358"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  <w:p w14:paraId="6589E433" w14:textId="77777777" w:rsidR="00474321" w:rsidRPr="00A02389" w:rsidRDefault="00474321" w:rsidP="008A5DE9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0993EAC7" w14:textId="77777777" w:rsidR="00B06410" w:rsidRPr="00A02389" w:rsidRDefault="00B06410" w:rsidP="008A5DE9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0AA27890" w14:textId="77777777" w:rsidR="00B06410" w:rsidRPr="00A02389" w:rsidRDefault="00B06410" w:rsidP="008A5DE9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760453B6" w14:textId="0B73EB17" w:rsidR="00474321" w:rsidRPr="00A02389" w:rsidRDefault="00474321" w:rsidP="00474321">
      <w:pPr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>V        o          F</w:t>
      </w:r>
    </w:p>
    <w:p w14:paraId="2CDBBD16" w14:textId="77777777" w:rsidR="00C40A8E" w:rsidRPr="00A02389" w:rsidRDefault="00C40A8E" w:rsidP="001A27AA">
      <w:pPr>
        <w:rPr>
          <w:rFonts w:ascii="Times" w:hAnsi="Times"/>
          <w:b/>
          <w:bCs/>
          <w:color w:val="000000" w:themeColor="text1"/>
          <w:sz w:val="18"/>
          <w:szCs w:val="18"/>
        </w:rPr>
      </w:pPr>
    </w:p>
    <w:p w14:paraId="04F1BD87" w14:textId="77777777" w:rsidR="00C40A8E" w:rsidRPr="00A02389" w:rsidRDefault="00C40A8E" w:rsidP="001A27AA">
      <w:pPr>
        <w:rPr>
          <w:rFonts w:ascii="Times" w:hAnsi="Times"/>
          <w:b/>
          <w:bCs/>
          <w:color w:val="000000" w:themeColor="text1"/>
          <w:sz w:val="18"/>
          <w:szCs w:val="18"/>
        </w:rPr>
      </w:pPr>
    </w:p>
    <w:p w14:paraId="16A3607D" w14:textId="77777777" w:rsidR="00B85517" w:rsidRPr="00A02389" w:rsidRDefault="00B85517" w:rsidP="00B85517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                   (Condones ultra delgados)</w:t>
      </w:r>
    </w:p>
    <w:p w14:paraId="6531994C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3AD2D512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4544F2EC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1282A58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7CED26F1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30FBD580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483A6EBC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4B6F6F8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7A2D454F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35C8D0E6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7402E24A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2DB02FD0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B270D03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42B0CC0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294E15E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24968ECB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4B9539C" w14:textId="571F3880" w:rsidR="00B85517" w:rsidRPr="00A02389" w:rsidRDefault="00B06410" w:rsidP="0025284E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17</w:t>
      </w:r>
      <w:r w:rsidR="00B8551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. Realice un anuncio publicitario con el producto de “</w:t>
      </w:r>
      <w:r w:rsidR="001D3793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goma escolar</w:t>
      </w:r>
      <w:r w:rsidR="00B8551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”, utilizando la retórica de la </w:t>
      </w:r>
      <w:r w:rsidR="0025284E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antítesis</w:t>
      </w:r>
      <w:r w:rsidR="00B8551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y la ironía. Justifique (</w:t>
      </w:r>
      <w:r w:rsidR="002C72F0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6</w:t>
      </w:r>
      <w:r w:rsidR="00B8551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puntos)</w:t>
      </w:r>
    </w:p>
    <w:p w14:paraId="24C943FE" w14:textId="77777777" w:rsidR="00B85517" w:rsidRPr="00A02389" w:rsidRDefault="00B85517" w:rsidP="00B85517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58422337" w14:textId="77777777" w:rsidR="00B85517" w:rsidRPr="00A02389" w:rsidRDefault="00B85517" w:rsidP="00B85517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7C4DDACE" w14:textId="77777777" w:rsidR="00B85517" w:rsidRPr="00A02389" w:rsidRDefault="00B85517" w:rsidP="00B85517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7E835A76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0325E86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776105AE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6023DD98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AF8F3F2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BB3820D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090FF38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659BE0A8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28067AA7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B9C288B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0CC2819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432B2B7C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6A301D2B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2DBF4C1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B496CCC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2ADFC266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3062C22F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7C044FD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623756E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95CB66F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4CF8004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776EDC10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72FD3E02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7840B7A7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65D27548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5EA2F7C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42C8A35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BBEC4C9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309008F8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20B4E38B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1D00B45" w14:textId="22F2C4DE" w:rsidR="00B85517" w:rsidRPr="00A02389" w:rsidRDefault="00B06410" w:rsidP="0025284E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18</w:t>
      </w:r>
      <w:r w:rsidR="00B8551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. Realice un anuncio publicitario con el producto de “</w:t>
      </w:r>
      <w:r w:rsidR="0025284E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tijera escolar</w:t>
      </w:r>
      <w:r w:rsidR="00B8551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”, utilizando la </w:t>
      </w:r>
      <w:proofErr w:type="spellStart"/>
      <w:r w:rsidR="00B8551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recontextualización</w:t>
      </w:r>
      <w:proofErr w:type="spellEnd"/>
      <w:r w:rsidR="0025284E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y ambigüedad.</w:t>
      </w:r>
      <w:r w:rsidR="00B8551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Justifique. (</w:t>
      </w:r>
      <w:r w:rsidR="009225B3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7</w:t>
      </w:r>
      <w:r w:rsidR="00B8551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puntos)</w:t>
      </w:r>
    </w:p>
    <w:p w14:paraId="261A4569" w14:textId="77777777" w:rsidR="00686D47" w:rsidRPr="00A02389" w:rsidRDefault="00686D47" w:rsidP="001A27AA">
      <w:pPr>
        <w:rPr>
          <w:rFonts w:ascii="Times" w:hAnsi="Times"/>
          <w:b/>
          <w:bCs/>
          <w:color w:val="000000" w:themeColor="text1"/>
          <w:sz w:val="18"/>
          <w:szCs w:val="18"/>
        </w:rPr>
      </w:pPr>
      <w:bookmarkStart w:id="0" w:name="_GoBack"/>
      <w:bookmarkEnd w:id="0"/>
    </w:p>
    <w:sectPr w:rsidR="00686D47" w:rsidRPr="00A02389" w:rsidSect="00EF6414">
      <w:type w:val="continuous"/>
      <w:pgSz w:w="11900" w:h="16840"/>
      <w:pgMar w:top="1417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C48443" w14:textId="77777777" w:rsidR="00D903CF" w:rsidRDefault="00D903CF" w:rsidP="00CE184D">
      <w:r>
        <w:separator/>
      </w:r>
    </w:p>
  </w:endnote>
  <w:endnote w:type="continuationSeparator" w:id="0">
    <w:p w14:paraId="68A3EBF1" w14:textId="77777777" w:rsidR="00D903CF" w:rsidRDefault="00D903CF" w:rsidP="00CE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096DEA" w14:textId="77777777" w:rsidR="00D903CF" w:rsidRDefault="00D903CF" w:rsidP="00CE184D">
      <w:r>
        <w:separator/>
      </w:r>
    </w:p>
  </w:footnote>
  <w:footnote w:type="continuationSeparator" w:id="0">
    <w:p w14:paraId="4DB4D089" w14:textId="77777777" w:rsidR="00D903CF" w:rsidRDefault="00D903CF" w:rsidP="00CE1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85606"/>
    <w:multiLevelType w:val="hybridMultilevel"/>
    <w:tmpl w:val="363E3D4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16783"/>
    <w:multiLevelType w:val="hybridMultilevel"/>
    <w:tmpl w:val="0F70BF0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2841CB"/>
    <w:multiLevelType w:val="hybridMultilevel"/>
    <w:tmpl w:val="483CA28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F5808"/>
    <w:multiLevelType w:val="hybridMultilevel"/>
    <w:tmpl w:val="9BE64A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53F30"/>
    <w:multiLevelType w:val="hybridMultilevel"/>
    <w:tmpl w:val="5D7A694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8C2265"/>
    <w:multiLevelType w:val="hybridMultilevel"/>
    <w:tmpl w:val="AFCE1E9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B4078B"/>
    <w:multiLevelType w:val="multilevel"/>
    <w:tmpl w:val="597A0752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  <w:sz w:val="1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D2136C5"/>
    <w:multiLevelType w:val="hybridMultilevel"/>
    <w:tmpl w:val="5CE404B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7917C5"/>
    <w:multiLevelType w:val="hybridMultilevel"/>
    <w:tmpl w:val="483CA28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010B92"/>
    <w:multiLevelType w:val="hybridMultilevel"/>
    <w:tmpl w:val="483CA28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9B5046"/>
    <w:multiLevelType w:val="hybridMultilevel"/>
    <w:tmpl w:val="50AC3D2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2338C4"/>
    <w:multiLevelType w:val="hybridMultilevel"/>
    <w:tmpl w:val="1442A1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9C5859"/>
    <w:multiLevelType w:val="hybridMultilevel"/>
    <w:tmpl w:val="42E809A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B14928"/>
    <w:multiLevelType w:val="hybridMultilevel"/>
    <w:tmpl w:val="5696132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8E1FA5"/>
    <w:multiLevelType w:val="hybridMultilevel"/>
    <w:tmpl w:val="483CA28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DB5B67"/>
    <w:multiLevelType w:val="hybridMultilevel"/>
    <w:tmpl w:val="AFD63EDA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411455"/>
    <w:multiLevelType w:val="hybridMultilevel"/>
    <w:tmpl w:val="E4AAF45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38360B"/>
    <w:multiLevelType w:val="hybridMultilevel"/>
    <w:tmpl w:val="13E0E0A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1073F5"/>
    <w:multiLevelType w:val="hybridMultilevel"/>
    <w:tmpl w:val="A49A3662"/>
    <w:lvl w:ilvl="0" w:tplc="D402FF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EE2701"/>
    <w:multiLevelType w:val="hybridMultilevel"/>
    <w:tmpl w:val="1A8A70A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8B1135B"/>
    <w:multiLevelType w:val="hybridMultilevel"/>
    <w:tmpl w:val="FBD0191C"/>
    <w:lvl w:ilvl="0" w:tplc="9AFE6D0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3B312D"/>
    <w:multiLevelType w:val="hybridMultilevel"/>
    <w:tmpl w:val="463CDB9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5B6123"/>
    <w:multiLevelType w:val="hybridMultilevel"/>
    <w:tmpl w:val="F240336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A738F3"/>
    <w:multiLevelType w:val="hybridMultilevel"/>
    <w:tmpl w:val="916681FA"/>
    <w:lvl w:ilvl="0" w:tplc="E2485FAA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</w:num>
  <w:num w:numId="3">
    <w:abstractNumId w:val="11"/>
  </w:num>
  <w:num w:numId="4">
    <w:abstractNumId w:val="14"/>
  </w:num>
  <w:num w:numId="5">
    <w:abstractNumId w:val="19"/>
  </w:num>
  <w:num w:numId="6">
    <w:abstractNumId w:val="12"/>
  </w:num>
  <w:num w:numId="7">
    <w:abstractNumId w:val="21"/>
  </w:num>
  <w:num w:numId="8">
    <w:abstractNumId w:val="20"/>
  </w:num>
  <w:num w:numId="9">
    <w:abstractNumId w:val="8"/>
  </w:num>
  <w:num w:numId="10">
    <w:abstractNumId w:val="2"/>
  </w:num>
  <w:num w:numId="11">
    <w:abstractNumId w:val="4"/>
  </w:num>
  <w:num w:numId="12">
    <w:abstractNumId w:val="13"/>
  </w:num>
  <w:num w:numId="13">
    <w:abstractNumId w:val="23"/>
  </w:num>
  <w:num w:numId="14">
    <w:abstractNumId w:val="18"/>
  </w:num>
  <w:num w:numId="15">
    <w:abstractNumId w:val="1"/>
  </w:num>
  <w:num w:numId="16">
    <w:abstractNumId w:val="5"/>
  </w:num>
  <w:num w:numId="17">
    <w:abstractNumId w:val="7"/>
  </w:num>
  <w:num w:numId="18">
    <w:abstractNumId w:val="16"/>
  </w:num>
  <w:num w:numId="19">
    <w:abstractNumId w:val="9"/>
  </w:num>
  <w:num w:numId="20">
    <w:abstractNumId w:val="15"/>
  </w:num>
  <w:num w:numId="21">
    <w:abstractNumId w:val="3"/>
  </w:num>
  <w:num w:numId="22">
    <w:abstractNumId w:val="10"/>
  </w:num>
  <w:num w:numId="23">
    <w:abstractNumId w:val="24"/>
  </w:num>
  <w:num w:numId="24">
    <w:abstractNumId w:val="6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92"/>
    <w:rsid w:val="00002C32"/>
    <w:rsid w:val="00006974"/>
    <w:rsid w:val="00007C26"/>
    <w:rsid w:val="0001619B"/>
    <w:rsid w:val="0003604B"/>
    <w:rsid w:val="0004036D"/>
    <w:rsid w:val="0004722E"/>
    <w:rsid w:val="00094BDE"/>
    <w:rsid w:val="00097F51"/>
    <w:rsid w:val="000A0DB7"/>
    <w:rsid w:val="000A2FB9"/>
    <w:rsid w:val="000B0145"/>
    <w:rsid w:val="000E1161"/>
    <w:rsid w:val="000E63E5"/>
    <w:rsid w:val="000F5925"/>
    <w:rsid w:val="000F7754"/>
    <w:rsid w:val="00100051"/>
    <w:rsid w:val="0010245D"/>
    <w:rsid w:val="00120D3A"/>
    <w:rsid w:val="001263D3"/>
    <w:rsid w:val="00145695"/>
    <w:rsid w:val="0014773B"/>
    <w:rsid w:val="00155EB6"/>
    <w:rsid w:val="00157757"/>
    <w:rsid w:val="001920D5"/>
    <w:rsid w:val="001A1F61"/>
    <w:rsid w:val="001A27AA"/>
    <w:rsid w:val="001C025D"/>
    <w:rsid w:val="001C6725"/>
    <w:rsid w:val="001D3793"/>
    <w:rsid w:val="0021519C"/>
    <w:rsid w:val="00230FC7"/>
    <w:rsid w:val="002473F5"/>
    <w:rsid w:val="0025284E"/>
    <w:rsid w:val="00255C56"/>
    <w:rsid w:val="00262B93"/>
    <w:rsid w:val="00285BB8"/>
    <w:rsid w:val="002C72F0"/>
    <w:rsid w:val="002D0D5A"/>
    <w:rsid w:val="002E1979"/>
    <w:rsid w:val="00316F40"/>
    <w:rsid w:val="0032354F"/>
    <w:rsid w:val="00327FF5"/>
    <w:rsid w:val="0034219F"/>
    <w:rsid w:val="00342D7A"/>
    <w:rsid w:val="0039184E"/>
    <w:rsid w:val="003C221A"/>
    <w:rsid w:val="003F0FF9"/>
    <w:rsid w:val="00415792"/>
    <w:rsid w:val="004212D3"/>
    <w:rsid w:val="00451679"/>
    <w:rsid w:val="00452A41"/>
    <w:rsid w:val="00474321"/>
    <w:rsid w:val="00491720"/>
    <w:rsid w:val="004932CA"/>
    <w:rsid w:val="004B1657"/>
    <w:rsid w:val="004B640F"/>
    <w:rsid w:val="004F24F7"/>
    <w:rsid w:val="005121A7"/>
    <w:rsid w:val="005262F0"/>
    <w:rsid w:val="00533259"/>
    <w:rsid w:val="00574ADA"/>
    <w:rsid w:val="00575807"/>
    <w:rsid w:val="005A2C3C"/>
    <w:rsid w:val="00634C67"/>
    <w:rsid w:val="00636D7B"/>
    <w:rsid w:val="0064055D"/>
    <w:rsid w:val="00661BEB"/>
    <w:rsid w:val="0066399B"/>
    <w:rsid w:val="0066566F"/>
    <w:rsid w:val="00667353"/>
    <w:rsid w:val="00676AC9"/>
    <w:rsid w:val="00686D47"/>
    <w:rsid w:val="006956C2"/>
    <w:rsid w:val="006F5C0D"/>
    <w:rsid w:val="006F7F71"/>
    <w:rsid w:val="007505CE"/>
    <w:rsid w:val="00763E67"/>
    <w:rsid w:val="00774E07"/>
    <w:rsid w:val="0077659A"/>
    <w:rsid w:val="00777015"/>
    <w:rsid w:val="00782DA7"/>
    <w:rsid w:val="007C038B"/>
    <w:rsid w:val="007C1CB7"/>
    <w:rsid w:val="007C3F7D"/>
    <w:rsid w:val="007C5059"/>
    <w:rsid w:val="007F22DC"/>
    <w:rsid w:val="00847592"/>
    <w:rsid w:val="008768C2"/>
    <w:rsid w:val="00894987"/>
    <w:rsid w:val="008A5DE9"/>
    <w:rsid w:val="008D374C"/>
    <w:rsid w:val="008E2AEE"/>
    <w:rsid w:val="00904D2A"/>
    <w:rsid w:val="00921565"/>
    <w:rsid w:val="009225B3"/>
    <w:rsid w:val="00952A4E"/>
    <w:rsid w:val="00965358"/>
    <w:rsid w:val="00980081"/>
    <w:rsid w:val="009A4924"/>
    <w:rsid w:val="009B393E"/>
    <w:rsid w:val="009B4A90"/>
    <w:rsid w:val="009D1B5E"/>
    <w:rsid w:val="009E1F9E"/>
    <w:rsid w:val="009F16A3"/>
    <w:rsid w:val="00A02389"/>
    <w:rsid w:val="00A16624"/>
    <w:rsid w:val="00A200AF"/>
    <w:rsid w:val="00A4271A"/>
    <w:rsid w:val="00A551DA"/>
    <w:rsid w:val="00A70CE1"/>
    <w:rsid w:val="00A7135E"/>
    <w:rsid w:val="00A813E7"/>
    <w:rsid w:val="00A9478F"/>
    <w:rsid w:val="00AB3F02"/>
    <w:rsid w:val="00B06410"/>
    <w:rsid w:val="00B150F4"/>
    <w:rsid w:val="00B165C7"/>
    <w:rsid w:val="00B43944"/>
    <w:rsid w:val="00B56AB0"/>
    <w:rsid w:val="00B60CDA"/>
    <w:rsid w:val="00B60FFB"/>
    <w:rsid w:val="00B85517"/>
    <w:rsid w:val="00B93DD7"/>
    <w:rsid w:val="00B9545C"/>
    <w:rsid w:val="00BC3800"/>
    <w:rsid w:val="00BC56D5"/>
    <w:rsid w:val="00BD2FA0"/>
    <w:rsid w:val="00BD6C2F"/>
    <w:rsid w:val="00BE1DFD"/>
    <w:rsid w:val="00BE68CA"/>
    <w:rsid w:val="00BF1C69"/>
    <w:rsid w:val="00C068E4"/>
    <w:rsid w:val="00C23642"/>
    <w:rsid w:val="00C31C23"/>
    <w:rsid w:val="00C3419A"/>
    <w:rsid w:val="00C40A8E"/>
    <w:rsid w:val="00C606B4"/>
    <w:rsid w:val="00C81052"/>
    <w:rsid w:val="00CA196B"/>
    <w:rsid w:val="00CA52F3"/>
    <w:rsid w:val="00CC1C37"/>
    <w:rsid w:val="00CC4D7B"/>
    <w:rsid w:val="00CD00F0"/>
    <w:rsid w:val="00CD3A9E"/>
    <w:rsid w:val="00CD4F56"/>
    <w:rsid w:val="00CE184D"/>
    <w:rsid w:val="00D229A0"/>
    <w:rsid w:val="00D31C8D"/>
    <w:rsid w:val="00D36AAE"/>
    <w:rsid w:val="00D42C5E"/>
    <w:rsid w:val="00D44EA6"/>
    <w:rsid w:val="00D459CC"/>
    <w:rsid w:val="00D521A3"/>
    <w:rsid w:val="00D74162"/>
    <w:rsid w:val="00D76DDB"/>
    <w:rsid w:val="00D8746A"/>
    <w:rsid w:val="00D879CA"/>
    <w:rsid w:val="00D903CF"/>
    <w:rsid w:val="00D9329F"/>
    <w:rsid w:val="00D95352"/>
    <w:rsid w:val="00D95925"/>
    <w:rsid w:val="00DB4A17"/>
    <w:rsid w:val="00DB6DB2"/>
    <w:rsid w:val="00DC30AD"/>
    <w:rsid w:val="00DF2E33"/>
    <w:rsid w:val="00E07085"/>
    <w:rsid w:val="00E24CE9"/>
    <w:rsid w:val="00E71ED1"/>
    <w:rsid w:val="00E86C42"/>
    <w:rsid w:val="00ED2D7D"/>
    <w:rsid w:val="00EF0C91"/>
    <w:rsid w:val="00EF6414"/>
    <w:rsid w:val="00F027F9"/>
    <w:rsid w:val="00F107FA"/>
    <w:rsid w:val="00F20316"/>
    <w:rsid w:val="00F30B24"/>
    <w:rsid w:val="00F70045"/>
    <w:rsid w:val="00F92398"/>
    <w:rsid w:val="00FC43F1"/>
    <w:rsid w:val="00FC7DB7"/>
    <w:rsid w:val="00FD287F"/>
    <w:rsid w:val="00FF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60348A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157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15792"/>
    <w:rPr>
      <w:rFonts w:eastAsiaTheme="minorHAns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1C6725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CE184D"/>
    <w:rPr>
      <w:i/>
      <w:iCs/>
    </w:rPr>
  </w:style>
  <w:style w:type="paragraph" w:styleId="Textonotapie">
    <w:name w:val="footnote text"/>
    <w:basedOn w:val="Normal"/>
    <w:link w:val="TextonotapieCar"/>
    <w:uiPriority w:val="99"/>
    <w:unhideWhenUsed/>
    <w:rsid w:val="00CE184D"/>
  </w:style>
  <w:style w:type="character" w:customStyle="1" w:styleId="TextonotapieCar">
    <w:name w:val="Texto nota pie Car"/>
    <w:basedOn w:val="Fuentedeprrafopredeter"/>
    <w:link w:val="Textonotapie"/>
    <w:uiPriority w:val="99"/>
    <w:rsid w:val="00CE184D"/>
  </w:style>
  <w:style w:type="character" w:styleId="Refdenotaalpie">
    <w:name w:val="footnote reference"/>
    <w:basedOn w:val="Fuentedeprrafopredeter"/>
    <w:uiPriority w:val="99"/>
    <w:unhideWhenUsed/>
    <w:rsid w:val="00CE184D"/>
    <w:rPr>
      <w:vertAlign w:val="superscript"/>
    </w:rPr>
  </w:style>
  <w:style w:type="character" w:styleId="Hipervnculo">
    <w:name w:val="Hyperlink"/>
    <w:basedOn w:val="Fuentedeprrafopredeter"/>
    <w:uiPriority w:val="99"/>
    <w:semiHidden/>
    <w:unhideWhenUsed/>
    <w:rsid w:val="00CE184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CE184D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24CE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4CE9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59"/>
    <w:rsid w:val="001000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"/>
    <w:rsid w:val="0004722E"/>
    <w:rPr>
      <w:rFonts w:ascii="Helvetica" w:eastAsiaTheme="minorHAnsi" w:hAnsi="Helvetica" w:cs="Times New Roman"/>
      <w:sz w:val="12"/>
      <w:szCs w:val="1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1318</Words>
  <Characters>7251</Characters>
  <Application>Microsoft Macintosh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Garcia</dc:creator>
  <cp:keywords/>
  <dc:description/>
  <cp:lastModifiedBy>Usuario de Microsoft Office</cp:lastModifiedBy>
  <cp:revision>3</cp:revision>
  <dcterms:created xsi:type="dcterms:W3CDTF">2017-09-14T21:47:00Z</dcterms:created>
  <dcterms:modified xsi:type="dcterms:W3CDTF">2017-09-14T21:49:00Z</dcterms:modified>
</cp:coreProperties>
</file>