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961" w:rsidRPr="002F2271" w:rsidRDefault="00747961" w:rsidP="00747961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28A028" wp14:editId="0495233C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961" w:rsidRPr="003E1473" w:rsidRDefault="00747961" w:rsidP="00747961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747961" w:rsidRDefault="00747961" w:rsidP="00747961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747961" w:rsidRPr="003E1473" w:rsidRDefault="00747961" w:rsidP="00747961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747961" w:rsidRPr="00883ED7" w:rsidRDefault="00747961" w:rsidP="00747961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8A028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747961" w:rsidRPr="003E1473" w:rsidRDefault="00747961" w:rsidP="00747961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747961" w:rsidRDefault="00747961" w:rsidP="00747961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747961" w:rsidRPr="003E1473" w:rsidRDefault="00747961" w:rsidP="00747961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747961" w:rsidRPr="00883ED7" w:rsidRDefault="00747961" w:rsidP="00747961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____________________________</w:t>
      </w:r>
      <w:r w:rsidRPr="002F2271">
        <w:rPr>
          <w:b/>
        </w:rPr>
        <w:tab/>
        <w:t xml:space="preserve">Par. _____             </w:t>
      </w:r>
      <w:r w:rsidRPr="002F2271">
        <w:rPr>
          <w:b/>
        </w:rPr>
        <w:tab/>
      </w:r>
      <w:r>
        <w:rPr>
          <w:b/>
        </w:rPr>
        <w:t>12</w:t>
      </w:r>
      <w:r>
        <w:rPr>
          <w:b/>
        </w:rPr>
        <w:t>/</w:t>
      </w:r>
      <w:r>
        <w:rPr>
          <w:b/>
        </w:rPr>
        <w:t>Septiembre</w:t>
      </w:r>
      <w:r w:rsidRPr="002F2271">
        <w:rPr>
          <w:b/>
        </w:rPr>
        <w:t>/201</w:t>
      </w:r>
      <w:r>
        <w:rPr>
          <w:b/>
        </w:rPr>
        <w:t>7</w:t>
      </w:r>
    </w:p>
    <w:p w:rsidR="00747961" w:rsidRPr="002F2271" w:rsidRDefault="00747961" w:rsidP="00747961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747961" w:rsidRPr="002F2271" w:rsidRDefault="00747961" w:rsidP="00747961">
      <w:pPr>
        <w:jc w:val="both"/>
        <w:rPr>
          <w:lang w:val="es-EC"/>
        </w:rPr>
      </w:pPr>
    </w:p>
    <w:p w:rsidR="00747961" w:rsidRPr="002F2271" w:rsidRDefault="00747961" w:rsidP="007479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747961" w:rsidRPr="002F2271" w:rsidRDefault="00747961" w:rsidP="007479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747961" w:rsidRDefault="00747961" w:rsidP="00747961"/>
    <w:p w:rsidR="00747961" w:rsidRDefault="00747961" w:rsidP="00747961">
      <w:pPr>
        <w:pStyle w:val="Prrafodelista"/>
        <w:numPr>
          <w:ilvl w:val="0"/>
          <w:numId w:val="4"/>
        </w:numPr>
      </w:pPr>
      <w:r>
        <w:t>Escoja la respuesta correcta (vale 40 puntos)</w:t>
      </w:r>
    </w:p>
    <w:p w:rsidR="00747961" w:rsidRDefault="00747961" w:rsidP="00747961">
      <w:pPr>
        <w:pStyle w:val="Prrafodelista"/>
        <w:numPr>
          <w:ilvl w:val="0"/>
          <w:numId w:val="1"/>
        </w:numPr>
      </w:pPr>
      <w:r>
        <w:t xml:space="preserve">La psicología de medios se comienza a estudiar en medio de ___________________ con la finalidad de poder analizar los ________________ de la audiencia para poder _____________________________. </w:t>
      </w:r>
    </w:p>
    <w:p w:rsidR="00747961" w:rsidRDefault="00747961" w:rsidP="00747961">
      <w:pPr>
        <w:pStyle w:val="Prrafodelista"/>
        <w:numPr>
          <w:ilvl w:val="0"/>
          <w:numId w:val="2"/>
        </w:numPr>
      </w:pPr>
      <w:r>
        <w:t xml:space="preserve">Una fusión de saberes, lo que sucedía en la comunicación, revisar la recepción del mensaje. </w:t>
      </w:r>
    </w:p>
    <w:p w:rsidR="00747961" w:rsidRDefault="00747961" w:rsidP="00747961">
      <w:pPr>
        <w:pStyle w:val="Prrafodelista"/>
        <w:numPr>
          <w:ilvl w:val="0"/>
          <w:numId w:val="2"/>
        </w:numPr>
      </w:pPr>
      <w:r>
        <w:t>Las dos guerras mundiales, procesos mentales, manipularlos</w:t>
      </w:r>
    </w:p>
    <w:p w:rsidR="00747961" w:rsidRDefault="00747961" w:rsidP="00747961">
      <w:pPr>
        <w:pStyle w:val="Prrafodelista"/>
        <w:numPr>
          <w:ilvl w:val="0"/>
          <w:numId w:val="2"/>
        </w:numPr>
      </w:pPr>
      <w:r>
        <w:t>Del siglo XX, la forma de analizar de las masas, ejecutar un plan de apoyo a los aliados</w:t>
      </w:r>
    </w:p>
    <w:p w:rsidR="00747961" w:rsidRDefault="00747961" w:rsidP="00747961">
      <w:pPr>
        <w:pStyle w:val="Prrafodelista"/>
        <w:numPr>
          <w:ilvl w:val="0"/>
          <w:numId w:val="2"/>
        </w:numPr>
      </w:pPr>
      <w:r>
        <w:t xml:space="preserve">Del siglo XX, lo que sucedía en a comunicación, manipularlos </w:t>
      </w:r>
    </w:p>
    <w:p w:rsidR="00747961" w:rsidRDefault="00747961" w:rsidP="00747961">
      <w:pPr>
        <w:pStyle w:val="Prrafodelista"/>
        <w:numPr>
          <w:ilvl w:val="0"/>
          <w:numId w:val="1"/>
        </w:numPr>
      </w:pPr>
      <w:r>
        <w:t xml:space="preserve">Los estudios de comunicación en los que se fusionaba la psicología con la comunicación y comienzan con ________________, quien plantea su teoría______________________. </w:t>
      </w:r>
    </w:p>
    <w:p w:rsidR="00747961" w:rsidRDefault="00747961" w:rsidP="00747961">
      <w:pPr>
        <w:pStyle w:val="Prrafodelista"/>
        <w:numPr>
          <w:ilvl w:val="0"/>
          <w:numId w:val="3"/>
        </w:numPr>
      </w:pPr>
      <w:r>
        <w:t>Harold Adorno, bala mágica</w:t>
      </w:r>
    </w:p>
    <w:p w:rsidR="00747961" w:rsidRDefault="00747961" w:rsidP="00747961">
      <w:pPr>
        <w:pStyle w:val="Prrafodelista"/>
        <w:numPr>
          <w:ilvl w:val="0"/>
          <w:numId w:val="3"/>
        </w:numPr>
      </w:pPr>
      <w:proofErr w:type="spellStart"/>
      <w:r>
        <w:t>Habermans</w:t>
      </w:r>
      <w:proofErr w:type="spellEnd"/>
      <w:r>
        <w:t xml:space="preserve">, la receptividad múltiple </w:t>
      </w:r>
    </w:p>
    <w:p w:rsidR="00747961" w:rsidRDefault="00747961" w:rsidP="00747961">
      <w:pPr>
        <w:pStyle w:val="Prrafodelista"/>
        <w:numPr>
          <w:ilvl w:val="0"/>
          <w:numId w:val="3"/>
        </w:numPr>
      </w:pPr>
      <w:r>
        <w:t xml:space="preserve">H. </w:t>
      </w:r>
      <w:proofErr w:type="spellStart"/>
      <w:r>
        <w:t>Laswell</w:t>
      </w:r>
      <w:proofErr w:type="spellEnd"/>
      <w:r>
        <w:t>, la bala mágica</w:t>
      </w:r>
    </w:p>
    <w:p w:rsidR="00747961" w:rsidRDefault="00747961" w:rsidP="00747961">
      <w:pPr>
        <w:pStyle w:val="Prrafodelista"/>
        <w:numPr>
          <w:ilvl w:val="0"/>
          <w:numId w:val="3"/>
        </w:numPr>
      </w:pPr>
      <w:r>
        <w:t xml:space="preserve">J. M. Barbero, de los medios a las mediaciones  </w:t>
      </w:r>
    </w:p>
    <w:p w:rsidR="004D77C2" w:rsidRDefault="004D77C2" w:rsidP="00747961">
      <w:pPr>
        <w:pStyle w:val="Prrafodelista"/>
        <w:numPr>
          <w:ilvl w:val="0"/>
          <w:numId w:val="1"/>
        </w:numPr>
      </w:pPr>
      <w:r>
        <w:t xml:space="preserve">El </w:t>
      </w:r>
      <w:r w:rsidR="005E0B93">
        <w:t>l</w:t>
      </w:r>
      <w:r>
        <w:t xml:space="preserve">ibro de </w:t>
      </w:r>
      <w:proofErr w:type="spellStart"/>
      <w:r w:rsidR="005E0B93" w:rsidRPr="005E0B93">
        <w:rPr>
          <w:i/>
        </w:rPr>
        <w:t>The</w:t>
      </w:r>
      <w:proofErr w:type="spellEnd"/>
      <w:r w:rsidR="005E0B93" w:rsidRPr="005E0B93">
        <w:rPr>
          <w:i/>
        </w:rPr>
        <w:t xml:space="preserve"> </w:t>
      </w:r>
      <w:r w:rsidRPr="005E0B93">
        <w:rPr>
          <w:i/>
        </w:rPr>
        <w:t xml:space="preserve">Media in </w:t>
      </w:r>
      <w:proofErr w:type="spellStart"/>
      <w:r w:rsidRPr="005E0B93">
        <w:rPr>
          <w:i/>
        </w:rPr>
        <w:t>Latin</w:t>
      </w:r>
      <w:proofErr w:type="spellEnd"/>
      <w:r w:rsidRPr="005E0B93">
        <w:rPr>
          <w:i/>
        </w:rPr>
        <w:t xml:space="preserve"> American</w:t>
      </w:r>
      <w:r>
        <w:t xml:space="preserve"> destaca que en nuestra región hay tres factores que aportan en gran medida a tener un ambiente político volátil y estos son: </w:t>
      </w:r>
    </w:p>
    <w:p w:rsidR="004D77C2" w:rsidRDefault="004D77C2" w:rsidP="004D77C2">
      <w:pPr>
        <w:pStyle w:val="Prrafodelista"/>
        <w:numPr>
          <w:ilvl w:val="0"/>
          <w:numId w:val="5"/>
        </w:numPr>
      </w:pPr>
      <w:r>
        <w:t>La poca institucionalidad, las confrontaciones políticas y la pobreza extrema</w:t>
      </w:r>
    </w:p>
    <w:p w:rsidR="004D77C2" w:rsidRDefault="004D77C2" w:rsidP="004D77C2">
      <w:pPr>
        <w:pStyle w:val="Prrafodelista"/>
        <w:numPr>
          <w:ilvl w:val="0"/>
          <w:numId w:val="5"/>
        </w:numPr>
      </w:pPr>
      <w:r>
        <w:t>La falta de preparación académica, la pobreza extrema y los vínculos medios-poder</w:t>
      </w:r>
    </w:p>
    <w:p w:rsidR="00747961" w:rsidRDefault="004D77C2" w:rsidP="004D77C2">
      <w:pPr>
        <w:pStyle w:val="Prrafodelista"/>
        <w:numPr>
          <w:ilvl w:val="0"/>
          <w:numId w:val="5"/>
        </w:numPr>
      </w:pPr>
      <w:r>
        <w:t xml:space="preserve">La pobreza extrema, la falta de institucionalidad y la decidía de los ciudadanos </w:t>
      </w:r>
    </w:p>
    <w:p w:rsidR="004D77C2" w:rsidRDefault="005E0B93" w:rsidP="004D77C2">
      <w:pPr>
        <w:pStyle w:val="Prrafodelista"/>
        <w:numPr>
          <w:ilvl w:val="0"/>
          <w:numId w:val="5"/>
        </w:numPr>
      </w:pPr>
      <w:r>
        <w:t xml:space="preserve">Los medios de comunicación, la falta de institucionalidad, la poca preparación académica de los habitantes. </w:t>
      </w:r>
    </w:p>
    <w:p w:rsidR="005E0B93" w:rsidRDefault="005E0B93" w:rsidP="005E0B93">
      <w:pPr>
        <w:pStyle w:val="Prrafodelista"/>
        <w:numPr>
          <w:ilvl w:val="0"/>
          <w:numId w:val="1"/>
        </w:numPr>
      </w:pPr>
      <w:r w:rsidRPr="00F001F5">
        <w:t xml:space="preserve">Aunque existe </w:t>
      </w:r>
      <w:r>
        <w:t>alguna evidencia en contra, la los textos</w:t>
      </w:r>
      <w:r w:rsidRPr="00F001F5">
        <w:t xml:space="preserve"> </w:t>
      </w:r>
      <w:r>
        <w:t xml:space="preserve">sobre las repercusiones que puede causar la violencia en la TV </w:t>
      </w:r>
      <w:r w:rsidRPr="00F001F5">
        <w:t>se inclina</w:t>
      </w:r>
      <w:r>
        <w:t>n</w:t>
      </w:r>
      <w:r w:rsidRPr="00F001F5">
        <w:t xml:space="preserve"> a apoyar la idea que </w:t>
      </w:r>
      <w:r>
        <w:t>____________________</w:t>
      </w:r>
      <w:r w:rsidRPr="00F001F5">
        <w:t xml:space="preserve">y que los consumidores fuertes del medio televisivo poseen un factor de </w:t>
      </w:r>
      <w:r>
        <w:t>______________</w:t>
      </w:r>
      <w:r w:rsidRPr="00F001F5">
        <w:t>de participar en incidentes de violencia juvenil (</w:t>
      </w:r>
      <w:proofErr w:type="spellStart"/>
      <w:r w:rsidRPr="00F001F5">
        <w:t>Bushman</w:t>
      </w:r>
      <w:proofErr w:type="spellEnd"/>
      <w:r w:rsidRPr="00F001F5">
        <w:t xml:space="preserve"> &amp; </w:t>
      </w:r>
      <w:proofErr w:type="spellStart"/>
      <w:r w:rsidRPr="00F001F5">
        <w:t>Huesmann</w:t>
      </w:r>
      <w:proofErr w:type="spellEnd"/>
      <w:r w:rsidRPr="00F001F5">
        <w:t>, 2001</w:t>
      </w:r>
      <w:proofErr w:type="gramStart"/>
      <w:r w:rsidRPr="00F001F5">
        <w:t>;Huesmann</w:t>
      </w:r>
      <w:proofErr w:type="gramEnd"/>
      <w:r w:rsidRPr="00F001F5">
        <w:t xml:space="preserve"> &amp; cols., 2000, citados por Anderson &amp; </w:t>
      </w:r>
      <w:proofErr w:type="spellStart"/>
      <w:r w:rsidRPr="00F001F5">
        <w:t>Bushman</w:t>
      </w:r>
      <w:proofErr w:type="spellEnd"/>
      <w:r w:rsidRPr="00F001F5">
        <w:t>, 2001 y Bandura, 2000).</w:t>
      </w:r>
    </w:p>
    <w:p w:rsidR="005E0B93" w:rsidRDefault="005E0B93" w:rsidP="005E0B93">
      <w:pPr>
        <w:pStyle w:val="Prrafodelista"/>
        <w:numPr>
          <w:ilvl w:val="0"/>
          <w:numId w:val="6"/>
        </w:numPr>
      </w:pPr>
      <w:r w:rsidRPr="00F001F5">
        <w:t>los efectos de la televisión existen</w:t>
      </w:r>
      <w:r>
        <w:t xml:space="preserve">, </w:t>
      </w:r>
      <w:r w:rsidRPr="00F001F5">
        <w:t>riesgo mayor a largo plazo</w:t>
      </w:r>
    </w:p>
    <w:p w:rsidR="005E0B93" w:rsidRDefault="005E0B93" w:rsidP="005E0B93">
      <w:pPr>
        <w:pStyle w:val="Prrafodelista"/>
        <w:numPr>
          <w:ilvl w:val="0"/>
          <w:numId w:val="6"/>
        </w:numPr>
      </w:pPr>
      <w:r>
        <w:t xml:space="preserve">los efectos de la TV no son nocivos, de </w:t>
      </w:r>
      <w:proofErr w:type="spellStart"/>
      <w:r>
        <w:t>vulneralidad</w:t>
      </w:r>
      <w:proofErr w:type="spellEnd"/>
      <w:r>
        <w:t xml:space="preserve"> y desinterés</w:t>
      </w:r>
    </w:p>
    <w:p w:rsidR="005E0B93" w:rsidRDefault="005E0B93" w:rsidP="005E0B93">
      <w:pPr>
        <w:pStyle w:val="Prrafodelista"/>
        <w:numPr>
          <w:ilvl w:val="0"/>
          <w:numId w:val="6"/>
        </w:numPr>
      </w:pPr>
      <w:r>
        <w:t xml:space="preserve">los efectos de los </w:t>
      </w:r>
      <w:proofErr w:type="spellStart"/>
      <w:r>
        <w:t>mass</w:t>
      </w:r>
      <w:proofErr w:type="spellEnd"/>
      <w:r>
        <w:t xml:space="preserve"> media son inofensivos. Riesgo menor</w:t>
      </w:r>
    </w:p>
    <w:p w:rsidR="005E0B93" w:rsidRDefault="005E0B93" w:rsidP="005E0B93">
      <w:pPr>
        <w:pStyle w:val="Prrafodelista"/>
        <w:numPr>
          <w:ilvl w:val="0"/>
          <w:numId w:val="6"/>
        </w:numPr>
      </w:pPr>
      <w:r>
        <w:t xml:space="preserve">los programas que se transmiten son determinantes, riesgo  </w:t>
      </w:r>
    </w:p>
    <w:p w:rsidR="005E0B93" w:rsidRDefault="005E0B93" w:rsidP="005E0B93">
      <w:pPr>
        <w:pStyle w:val="Prrafodelista"/>
        <w:numPr>
          <w:ilvl w:val="0"/>
          <w:numId w:val="4"/>
        </w:numPr>
      </w:pPr>
      <w:r>
        <w:lastRenderedPageBreak/>
        <w:t>Responda a las siguientes preguntas en el espacio asignado</w:t>
      </w:r>
      <w:r w:rsidR="004D45D8">
        <w:t xml:space="preserve"> (Vale 30 puntos)</w:t>
      </w:r>
    </w:p>
    <w:p w:rsidR="00DC47F1" w:rsidRDefault="00DC47F1" w:rsidP="005E0B93">
      <w:pPr>
        <w:pStyle w:val="Prrafodelista"/>
        <w:numPr>
          <w:ilvl w:val="0"/>
          <w:numId w:val="7"/>
        </w:numPr>
      </w:pPr>
      <w:r w:rsidRPr="00DC47F1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4BCB1B05" wp14:editId="49D869EE">
            <wp:simplePos x="0" y="0"/>
            <wp:positionH relativeFrom="margin">
              <wp:align>left</wp:align>
            </wp:positionH>
            <wp:positionV relativeFrom="margin">
              <wp:posOffset>270934</wp:posOffset>
            </wp:positionV>
            <wp:extent cx="1987550" cy="1987550"/>
            <wp:effectExtent l="0" t="0" r="0" b="0"/>
            <wp:wrapSquare wrapText="bothSides"/>
            <wp:docPr id="3" name="Imagen 3" descr="C:\Users\lulloa\AppData\Local\Temp\Noviazgo_sin_violencia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lloa\AppData\Local\Temp\Noviazgo_sin_violencia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5575">
        <w:t xml:space="preserve">En el caso de la campaña contra el noviazgo violento que se ha emprendido en ESPOL, por favor indique que arquetipos y estereotipos </w:t>
      </w:r>
      <w:r>
        <w:t xml:space="preserve">se </w:t>
      </w:r>
      <w:r w:rsidR="000C5575">
        <w:t>encuentr</w:t>
      </w:r>
      <w:r>
        <w:t>an</w:t>
      </w:r>
      <w:r w:rsidR="000C5575">
        <w:t xml:space="preserve">. Sustente su respuesta. </w:t>
      </w:r>
    </w:p>
    <w:p w:rsidR="005E0B93" w:rsidRDefault="00DC47F1" w:rsidP="00DC47F1">
      <w:pPr>
        <w:pStyle w:val="Prrafodelista"/>
        <w:ind w:left="1440"/>
      </w:pPr>
      <w:r>
        <w:br/>
        <w:t>___________________________________________</w:t>
      </w:r>
      <w:r>
        <w:br/>
      </w:r>
      <w:r>
        <w:br/>
        <w:t>____________________________________________</w:t>
      </w:r>
      <w:r>
        <w:br/>
      </w:r>
      <w:r>
        <w:br/>
        <w:t>_____________________________________________</w:t>
      </w:r>
    </w:p>
    <w:p w:rsidR="00614C1B" w:rsidRDefault="00614C1B" w:rsidP="00DC47F1">
      <w:pPr>
        <w:pStyle w:val="Prrafodelista"/>
        <w:spacing w:line="480" w:lineRule="auto"/>
        <w:ind w:left="1440"/>
      </w:pPr>
      <w:r>
        <w:t>________________________________________________________________</w:t>
      </w:r>
      <w:r w:rsidR="00DC47F1" w:rsidRPr="00DC47F1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C47F1">
        <w:t xml:space="preserve">b. </w:t>
      </w:r>
      <w:r>
        <w:t xml:space="preserve">Desde la descripción de Barbero explique en el contexto politécnico cómo se dividen las esferas. </w:t>
      </w:r>
    </w:p>
    <w:p w:rsidR="00614C1B" w:rsidRDefault="00614C1B" w:rsidP="00614C1B">
      <w:pPr>
        <w:pStyle w:val="Prrafodelista"/>
        <w:ind w:left="1440"/>
      </w:pPr>
      <w:r>
        <w:t>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______________________________________________________________</w:t>
      </w:r>
    </w:p>
    <w:p w:rsidR="00614C1B" w:rsidRDefault="00614C1B" w:rsidP="00614C1B">
      <w:pPr>
        <w:pStyle w:val="Prrafodelista"/>
        <w:ind w:left="1440"/>
      </w:pPr>
    </w:p>
    <w:p w:rsidR="00614C1B" w:rsidRDefault="00614C1B" w:rsidP="00614C1B">
      <w:pPr>
        <w:pStyle w:val="Prrafodelista"/>
        <w:ind w:left="1440"/>
      </w:pPr>
      <w:r>
        <w:t>_______________________________________________________________</w:t>
      </w:r>
    </w:p>
    <w:p w:rsidR="00614C1B" w:rsidRDefault="00614C1B" w:rsidP="000C5575">
      <w:pPr>
        <w:pStyle w:val="Prrafodelista"/>
        <w:ind w:left="1440"/>
      </w:pPr>
      <w:bookmarkStart w:id="0" w:name="_GoBack"/>
      <w:bookmarkEnd w:id="0"/>
    </w:p>
    <w:p w:rsidR="00614C1B" w:rsidRDefault="00614C1B" w:rsidP="000C5575">
      <w:pPr>
        <w:pStyle w:val="Prrafodelista"/>
        <w:ind w:left="1440"/>
      </w:pPr>
    </w:p>
    <w:p w:rsidR="00614C1B" w:rsidRDefault="00614C1B" w:rsidP="00614C1B">
      <w:pPr>
        <w:pStyle w:val="Prrafodelista"/>
        <w:numPr>
          <w:ilvl w:val="0"/>
          <w:numId w:val="4"/>
        </w:numPr>
      </w:pPr>
      <w:r>
        <w:t>Escoja el término que tenga relación al enunciado  (Vale 30 puntos)</w:t>
      </w:r>
    </w:p>
    <w:p w:rsidR="00FF0E5F" w:rsidRDefault="00FF0E5F" w:rsidP="00614C1B">
      <w:pPr>
        <w:pStyle w:val="Prrafodelista"/>
        <w:numPr>
          <w:ilvl w:val="0"/>
          <w:numId w:val="11"/>
        </w:numPr>
        <w:sectPr w:rsidR="00FF0E5F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14C1B" w:rsidRDefault="00614C1B" w:rsidP="00614C1B">
      <w:pPr>
        <w:pStyle w:val="Prrafodelista"/>
        <w:numPr>
          <w:ilvl w:val="0"/>
          <w:numId w:val="11"/>
        </w:numPr>
      </w:pPr>
      <w:r>
        <w:lastRenderedPageBreak/>
        <w:t>Pato Donald     _____</w:t>
      </w:r>
    </w:p>
    <w:p w:rsidR="00614C1B" w:rsidRDefault="00FF0E5F" w:rsidP="00614C1B">
      <w:pPr>
        <w:pStyle w:val="Prrafodelista"/>
        <w:numPr>
          <w:ilvl w:val="0"/>
          <w:numId w:val="11"/>
        </w:numPr>
      </w:pPr>
      <w:r>
        <w:t>Aguja hipodérmica ________</w:t>
      </w:r>
    </w:p>
    <w:p w:rsidR="00FF0E5F" w:rsidRDefault="00FF0E5F" w:rsidP="00074F37">
      <w:pPr>
        <w:pStyle w:val="Prrafodelista"/>
        <w:numPr>
          <w:ilvl w:val="0"/>
          <w:numId w:val="11"/>
        </w:numPr>
      </w:pPr>
      <w:proofErr w:type="spellStart"/>
      <w:r>
        <w:t>Junk</w:t>
      </w:r>
      <w:proofErr w:type="spellEnd"/>
      <w:r>
        <w:t xml:space="preserve"> Culture _____</w:t>
      </w:r>
    </w:p>
    <w:p w:rsidR="00FF0E5F" w:rsidRDefault="00FF0E5F" w:rsidP="00074F37">
      <w:pPr>
        <w:pStyle w:val="Prrafodelista"/>
        <w:numPr>
          <w:ilvl w:val="0"/>
          <w:numId w:val="11"/>
        </w:numPr>
      </w:pPr>
      <w:r>
        <w:t xml:space="preserve">La violencia en los medios____ </w:t>
      </w:r>
    </w:p>
    <w:p w:rsidR="00FF0E5F" w:rsidRDefault="00FF0E5F" w:rsidP="00074F37">
      <w:pPr>
        <w:pStyle w:val="Prrafodelista"/>
        <w:numPr>
          <w:ilvl w:val="0"/>
          <w:numId w:val="11"/>
        </w:numPr>
      </w:pPr>
      <w:r>
        <w:t xml:space="preserve">Mediaciones </w:t>
      </w:r>
    </w:p>
    <w:p w:rsidR="00FF0E5F" w:rsidRDefault="00FF0E5F" w:rsidP="00074F37">
      <w:pPr>
        <w:pStyle w:val="Prrafodelista"/>
        <w:numPr>
          <w:ilvl w:val="0"/>
          <w:numId w:val="11"/>
        </w:numPr>
      </w:pPr>
      <w:r>
        <w:t>El idioma y  la cultura</w:t>
      </w:r>
    </w:p>
    <w:p w:rsidR="00FF0E5F" w:rsidRDefault="00FF0E5F" w:rsidP="00FF0E5F">
      <w:pPr>
        <w:pStyle w:val="Prrafodelista"/>
        <w:numPr>
          <w:ilvl w:val="0"/>
          <w:numId w:val="11"/>
        </w:numPr>
      </w:pPr>
      <w:r>
        <w:t>La Aldea Global</w:t>
      </w:r>
    </w:p>
    <w:p w:rsidR="004D45D8" w:rsidRDefault="004D45D8" w:rsidP="004D45D8">
      <w:pPr>
        <w:pStyle w:val="Prrafodelista"/>
        <w:numPr>
          <w:ilvl w:val="0"/>
          <w:numId w:val="11"/>
        </w:numPr>
      </w:pPr>
      <w:r>
        <w:t>Tres Familias</w:t>
      </w:r>
    </w:p>
    <w:p w:rsidR="00FF0E5F" w:rsidRDefault="00FF0E5F" w:rsidP="00FF0E5F">
      <w:pPr>
        <w:pStyle w:val="Prrafodelista"/>
        <w:ind w:left="1440"/>
      </w:pPr>
    </w:p>
    <w:p w:rsidR="00FF0E5F" w:rsidRDefault="00FF0E5F" w:rsidP="00FF0E5F">
      <w:pPr>
        <w:pStyle w:val="Prrafodelista"/>
        <w:ind w:left="1440"/>
      </w:pPr>
    </w:p>
    <w:p w:rsidR="00FF0E5F" w:rsidRDefault="00FF0E5F" w:rsidP="00FF0E5F">
      <w:pPr>
        <w:pStyle w:val="Prrafodelista"/>
        <w:numPr>
          <w:ilvl w:val="0"/>
          <w:numId w:val="12"/>
        </w:numPr>
      </w:pPr>
      <w:r>
        <w:lastRenderedPageBreak/>
        <w:t>Mediaciones</w:t>
      </w:r>
    </w:p>
    <w:p w:rsidR="00FF0E5F" w:rsidRDefault="00FF0E5F" w:rsidP="006827FD">
      <w:pPr>
        <w:pStyle w:val="Prrafodelista"/>
        <w:numPr>
          <w:ilvl w:val="0"/>
          <w:numId w:val="12"/>
        </w:numPr>
      </w:pPr>
      <w:r>
        <w:t xml:space="preserve">Escuela de </w:t>
      </w:r>
      <w:proofErr w:type="spellStart"/>
      <w:r>
        <w:t>Franckfurt</w:t>
      </w:r>
      <w:proofErr w:type="spellEnd"/>
    </w:p>
    <w:p w:rsidR="00FF0E5F" w:rsidRDefault="00FF0E5F" w:rsidP="00FF0E5F">
      <w:pPr>
        <w:pStyle w:val="Prrafodelista"/>
        <w:numPr>
          <w:ilvl w:val="0"/>
          <w:numId w:val="12"/>
        </w:numPr>
      </w:pPr>
      <w:r>
        <w:t>H. Adorno</w:t>
      </w:r>
    </w:p>
    <w:p w:rsidR="00FF0E5F" w:rsidRDefault="00FF0E5F" w:rsidP="00FF0E5F">
      <w:pPr>
        <w:pStyle w:val="Prrafodelista"/>
        <w:numPr>
          <w:ilvl w:val="0"/>
          <w:numId w:val="12"/>
        </w:numPr>
      </w:pPr>
      <w:proofErr w:type="spellStart"/>
      <w:r>
        <w:t>Armand</w:t>
      </w:r>
      <w:proofErr w:type="spellEnd"/>
      <w:r>
        <w:t xml:space="preserve"> </w:t>
      </w:r>
      <w:proofErr w:type="spellStart"/>
      <w:r>
        <w:t>Mattelart</w:t>
      </w:r>
      <w:proofErr w:type="spellEnd"/>
    </w:p>
    <w:p w:rsidR="00FF0E5F" w:rsidRDefault="00FF0E5F" w:rsidP="00FF0E5F">
      <w:pPr>
        <w:pStyle w:val="Prrafodelista"/>
        <w:numPr>
          <w:ilvl w:val="0"/>
          <w:numId w:val="12"/>
        </w:numPr>
      </w:pPr>
      <w:r>
        <w:t xml:space="preserve">Marshall </w:t>
      </w:r>
      <w:proofErr w:type="spellStart"/>
      <w:r>
        <w:t>McLuhan</w:t>
      </w:r>
      <w:proofErr w:type="spellEnd"/>
    </w:p>
    <w:p w:rsidR="00FF0E5F" w:rsidRDefault="004D45D8" w:rsidP="00FF0E5F">
      <w:pPr>
        <w:pStyle w:val="Prrafodelista"/>
        <w:numPr>
          <w:ilvl w:val="0"/>
          <w:numId w:val="12"/>
        </w:numPr>
      </w:pPr>
      <w:r>
        <w:t>Melodrama</w:t>
      </w:r>
    </w:p>
    <w:p w:rsidR="00FF0E5F" w:rsidRDefault="004D45D8" w:rsidP="00FF0E5F">
      <w:pPr>
        <w:pStyle w:val="Prrafodelista"/>
        <w:numPr>
          <w:ilvl w:val="0"/>
          <w:numId w:val="12"/>
        </w:numPr>
      </w:pPr>
      <w:r>
        <w:t xml:space="preserve">J.M. </w:t>
      </w:r>
      <w:r w:rsidR="00FF0E5F">
        <w:t>Barbero</w:t>
      </w:r>
    </w:p>
    <w:p w:rsidR="00350D8D" w:rsidRDefault="004D45D8" w:rsidP="00FF0E5F">
      <w:pPr>
        <w:pStyle w:val="Prrafodelista"/>
        <w:numPr>
          <w:ilvl w:val="0"/>
          <w:numId w:val="12"/>
        </w:numPr>
      </w:pPr>
      <w:r>
        <w:t>Sandoval</w:t>
      </w:r>
    </w:p>
    <w:p w:rsidR="004D45D8" w:rsidRDefault="004D45D8" w:rsidP="00FF0E5F">
      <w:pPr>
        <w:pStyle w:val="Prrafodelista"/>
        <w:numPr>
          <w:ilvl w:val="0"/>
          <w:numId w:val="12"/>
        </w:numPr>
      </w:pPr>
      <w:r>
        <w:t>D. Giles</w:t>
      </w:r>
    </w:p>
    <w:p w:rsidR="00FF0E5F" w:rsidRDefault="00FF0E5F" w:rsidP="00FF0E5F">
      <w:pPr>
        <w:ind w:left="360"/>
      </w:pPr>
    </w:p>
    <w:p w:rsidR="00FF0E5F" w:rsidRDefault="00FF0E5F" w:rsidP="00FF0E5F">
      <w:pPr>
        <w:pStyle w:val="Prrafodelista"/>
        <w:numPr>
          <w:ilvl w:val="0"/>
          <w:numId w:val="12"/>
        </w:numPr>
        <w:sectPr w:rsidR="00FF0E5F" w:rsidSect="00FF0E5F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AE3C2B" w:rsidRDefault="00AE3C2B" w:rsidP="00FF0E5F"/>
    <w:sectPr w:rsidR="00AE3C2B" w:rsidSect="00FF0E5F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482" w:rsidRDefault="00E51482" w:rsidP="00747961">
      <w:pPr>
        <w:spacing w:after="0" w:line="240" w:lineRule="auto"/>
      </w:pPr>
      <w:r>
        <w:separator/>
      </w:r>
    </w:p>
  </w:endnote>
  <w:endnote w:type="continuationSeparator" w:id="0">
    <w:p w:rsidR="00E51482" w:rsidRDefault="00E51482" w:rsidP="00747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482" w:rsidRDefault="00E51482" w:rsidP="00747961">
      <w:pPr>
        <w:spacing w:after="0" w:line="240" w:lineRule="auto"/>
      </w:pPr>
      <w:r>
        <w:separator/>
      </w:r>
    </w:p>
  </w:footnote>
  <w:footnote w:type="continuationSeparator" w:id="0">
    <w:p w:rsidR="00E51482" w:rsidRDefault="00E51482" w:rsidP="00747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961" w:rsidRDefault="00747961" w:rsidP="00747961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654D8D90" wp14:editId="6B3CAA5F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747961" w:rsidRDefault="00747961" w:rsidP="00747961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747961" w:rsidRDefault="00747961" w:rsidP="00747961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PSICOLOGÍA PARA MEDIOS – IT 2017</w:t>
    </w:r>
  </w:p>
  <w:p w:rsidR="00747961" w:rsidRDefault="00747961" w:rsidP="00747961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III EXAMEN </w:t>
    </w:r>
  </w:p>
  <w:p w:rsidR="00747961" w:rsidRPr="00747961" w:rsidRDefault="00747961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281"/>
    <w:multiLevelType w:val="hybridMultilevel"/>
    <w:tmpl w:val="714CF0D0"/>
    <w:lvl w:ilvl="0" w:tplc="F1C008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2465D4"/>
    <w:multiLevelType w:val="hybridMultilevel"/>
    <w:tmpl w:val="A46C69E4"/>
    <w:lvl w:ilvl="0" w:tplc="AF9EEB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EB4E9F"/>
    <w:multiLevelType w:val="hybridMultilevel"/>
    <w:tmpl w:val="200E224C"/>
    <w:lvl w:ilvl="0" w:tplc="B95A5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E11F40"/>
    <w:multiLevelType w:val="hybridMultilevel"/>
    <w:tmpl w:val="43A202D0"/>
    <w:lvl w:ilvl="0" w:tplc="7A6AB84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8301B9"/>
    <w:multiLevelType w:val="hybridMultilevel"/>
    <w:tmpl w:val="C4080EFC"/>
    <w:lvl w:ilvl="0" w:tplc="A2AC4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B44053"/>
    <w:multiLevelType w:val="hybridMultilevel"/>
    <w:tmpl w:val="52A88966"/>
    <w:lvl w:ilvl="0" w:tplc="3064F8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BE493F"/>
    <w:multiLevelType w:val="hybridMultilevel"/>
    <w:tmpl w:val="2BB4E55E"/>
    <w:lvl w:ilvl="0" w:tplc="EB1E81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AC6852"/>
    <w:multiLevelType w:val="hybridMultilevel"/>
    <w:tmpl w:val="4610682E"/>
    <w:lvl w:ilvl="0" w:tplc="79D2D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0AE05AB"/>
    <w:multiLevelType w:val="hybridMultilevel"/>
    <w:tmpl w:val="E9867DB6"/>
    <w:lvl w:ilvl="0" w:tplc="3CC6CE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0A0683"/>
    <w:multiLevelType w:val="hybridMultilevel"/>
    <w:tmpl w:val="52CCE51C"/>
    <w:lvl w:ilvl="0" w:tplc="CC4AAA0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3200F15"/>
    <w:multiLevelType w:val="hybridMultilevel"/>
    <w:tmpl w:val="6D5E47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901DF"/>
    <w:multiLevelType w:val="hybridMultilevel"/>
    <w:tmpl w:val="AE160A4A"/>
    <w:lvl w:ilvl="0" w:tplc="CE426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961"/>
    <w:rsid w:val="000401BD"/>
    <w:rsid w:val="000C5575"/>
    <w:rsid w:val="00350D8D"/>
    <w:rsid w:val="004D45D8"/>
    <w:rsid w:val="004D77C2"/>
    <w:rsid w:val="005E0B93"/>
    <w:rsid w:val="00614C1B"/>
    <w:rsid w:val="00747961"/>
    <w:rsid w:val="00AE3C2B"/>
    <w:rsid w:val="00DC47F1"/>
    <w:rsid w:val="00E51482"/>
    <w:rsid w:val="00FF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61DB8-E82C-41F4-85B5-C575779F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9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796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47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7961"/>
  </w:style>
  <w:style w:type="paragraph" w:styleId="Piedepgina">
    <w:name w:val="footer"/>
    <w:basedOn w:val="Normal"/>
    <w:link w:val="PiedepginaCar"/>
    <w:uiPriority w:val="99"/>
    <w:unhideWhenUsed/>
    <w:rsid w:val="00747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7961"/>
  </w:style>
  <w:style w:type="paragraph" w:styleId="Sinespaciado">
    <w:name w:val="No Spacing"/>
    <w:uiPriority w:val="1"/>
    <w:qFormat/>
    <w:rsid w:val="00747961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644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2</cp:revision>
  <cp:lastPrinted>2017-09-11T19:27:00Z</cp:lastPrinted>
  <dcterms:created xsi:type="dcterms:W3CDTF">2017-09-11T16:32:00Z</dcterms:created>
  <dcterms:modified xsi:type="dcterms:W3CDTF">2017-09-11T22:38:00Z</dcterms:modified>
</cp:coreProperties>
</file>