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7A2467" w14:textId="77777777" w:rsidR="00002A8D" w:rsidRPr="00BA0AA2" w:rsidRDefault="00002A8D" w:rsidP="00002A8D">
      <w:pPr>
        <w:jc w:val="center"/>
        <w:rPr>
          <w:rFonts w:ascii="Helvetica Neue" w:hAnsi="Helvetica Neue"/>
          <w:b/>
          <w:sz w:val="32"/>
          <w:szCs w:val="32"/>
          <w:lang w:val="es-ES"/>
        </w:rPr>
      </w:pPr>
      <w:r w:rsidRPr="00BA0AA2">
        <w:rPr>
          <w:rFonts w:ascii="Helvetica Neue" w:hAnsi="Helvetica Neue"/>
          <w:b/>
          <w:sz w:val="32"/>
          <w:szCs w:val="32"/>
          <w:lang w:val="es-ES"/>
        </w:rPr>
        <w:t>ESCUELA SUPERIOR POLITÉCNICA DEL LITORAL</w:t>
      </w:r>
    </w:p>
    <w:p w14:paraId="4D3E4D4C" w14:textId="6878211B" w:rsidR="00481A82" w:rsidRPr="00BA0AA2" w:rsidRDefault="00481A82" w:rsidP="00002A8D">
      <w:pPr>
        <w:jc w:val="center"/>
        <w:rPr>
          <w:rFonts w:ascii="Helvetica Neue" w:hAnsi="Helvetica Neue"/>
          <w:b/>
          <w:lang w:val="es-ES"/>
        </w:rPr>
      </w:pPr>
      <w:r w:rsidRPr="00BA0AA2">
        <w:rPr>
          <w:rFonts w:ascii="Helvetica Neue" w:hAnsi="Helvetica Neue"/>
          <w:b/>
          <w:lang w:val="es-ES"/>
        </w:rPr>
        <w:t>ESCUELA DE DISEÑO Y COMUNICACIÓN VISUAL - EDCOM</w:t>
      </w:r>
    </w:p>
    <w:p w14:paraId="48D36D37" w14:textId="491062D3" w:rsidR="00CF4EFA" w:rsidRPr="00BA0AA2" w:rsidRDefault="002E1D71" w:rsidP="00002A8D">
      <w:pPr>
        <w:jc w:val="center"/>
        <w:rPr>
          <w:rFonts w:ascii="Helvetica Neue" w:hAnsi="Helvetica Neue"/>
          <w:lang w:val="es-ES"/>
        </w:rPr>
      </w:pPr>
      <w:r w:rsidRPr="00BA0AA2">
        <w:rPr>
          <w:rFonts w:ascii="Helvetica Neue" w:hAnsi="Helvetica Neue"/>
          <w:lang w:val="es-ES"/>
        </w:rPr>
        <w:t xml:space="preserve">EXAMEN </w:t>
      </w:r>
      <w:r w:rsidR="001C29AD" w:rsidRPr="00BA0AA2">
        <w:rPr>
          <w:rFonts w:ascii="Helvetica Neue" w:hAnsi="Helvetica Neue"/>
          <w:lang w:val="es-ES"/>
        </w:rPr>
        <w:t xml:space="preserve">PRIMER </w:t>
      </w:r>
      <w:r w:rsidRPr="00BA0AA2">
        <w:rPr>
          <w:rFonts w:ascii="Helvetica Neue" w:hAnsi="Helvetica Neue"/>
          <w:lang w:val="es-ES"/>
        </w:rPr>
        <w:t>PARCIAL EDICIÓN Y MONTAJE</w:t>
      </w:r>
      <w:r w:rsidR="00481A82" w:rsidRPr="00BA0AA2">
        <w:rPr>
          <w:rFonts w:ascii="Helvetica Neue" w:hAnsi="Helvetica Neue"/>
          <w:lang w:val="es-ES"/>
        </w:rPr>
        <w:t xml:space="preserve"> </w:t>
      </w:r>
      <w:r w:rsidR="00BA0AA2" w:rsidRPr="00BA0AA2">
        <w:rPr>
          <w:rFonts w:ascii="Helvetica Neue" w:hAnsi="Helvetica Neue"/>
          <w:lang w:val="es-ES"/>
        </w:rPr>
        <w:t>PAR 1 Y 2</w:t>
      </w:r>
    </w:p>
    <w:p w14:paraId="06000019" w14:textId="77777777" w:rsidR="00BA0AA2" w:rsidRPr="00BA0AA2" w:rsidRDefault="00BA0AA2" w:rsidP="00BA0AA2">
      <w:pPr>
        <w:pStyle w:val="Sinespaciado"/>
        <w:jc w:val="center"/>
        <w:rPr>
          <w:rFonts w:ascii="Helvetica Neue" w:hAnsi="Helvetica Neue"/>
          <w:lang w:val="es-EC"/>
        </w:rPr>
      </w:pPr>
      <w:r w:rsidRPr="00BA0AA2">
        <w:rPr>
          <w:rFonts w:ascii="Helvetica Neue" w:hAnsi="Helvetica Neue"/>
          <w:lang w:val="es-EC"/>
        </w:rPr>
        <w:t>2DO TÉRMINO 2017</w:t>
      </w:r>
    </w:p>
    <w:p w14:paraId="2E769A68" w14:textId="77777777" w:rsidR="00002A8D" w:rsidRDefault="00002A8D">
      <w:pPr>
        <w:rPr>
          <w:lang w:val="es-ES"/>
        </w:rPr>
      </w:pPr>
    </w:p>
    <w:p w14:paraId="170E593B" w14:textId="77777777" w:rsidR="00002A8D" w:rsidRDefault="00002A8D">
      <w:pPr>
        <w:rPr>
          <w:lang w:val="es-ES"/>
        </w:rPr>
      </w:pPr>
    </w:p>
    <w:p w14:paraId="1E7FDACD" w14:textId="667CA8FD" w:rsidR="008977E3" w:rsidRDefault="00002A8D" w:rsidP="00002A8D">
      <w:pPr>
        <w:pStyle w:val="Prrafodelista"/>
        <w:numPr>
          <w:ilvl w:val="0"/>
          <w:numId w:val="1"/>
        </w:numPr>
        <w:rPr>
          <w:b/>
          <w:sz w:val="22"/>
          <w:szCs w:val="22"/>
          <w:lang w:val="es-ES"/>
        </w:rPr>
      </w:pPr>
      <w:r w:rsidRPr="00947C3E">
        <w:rPr>
          <w:b/>
          <w:sz w:val="22"/>
          <w:szCs w:val="22"/>
          <w:lang w:val="es-ES"/>
        </w:rPr>
        <w:t xml:space="preserve">Argumente </w:t>
      </w:r>
      <w:r w:rsidR="00247300">
        <w:rPr>
          <w:b/>
          <w:sz w:val="22"/>
          <w:szCs w:val="22"/>
          <w:lang w:val="es-ES"/>
        </w:rPr>
        <w:t>brevemente sobre la Obra lírica “La Valquiria” de Eisenstein</w:t>
      </w:r>
      <w:r w:rsidR="00FE2948">
        <w:rPr>
          <w:b/>
          <w:sz w:val="22"/>
          <w:szCs w:val="22"/>
          <w:lang w:val="es-ES"/>
        </w:rPr>
        <w:t>, según el documental “Eisenstein: La Vida es Espectá</w:t>
      </w:r>
      <w:r w:rsidR="00FE2948" w:rsidRPr="00FE2948">
        <w:rPr>
          <w:b/>
          <w:sz w:val="22"/>
          <w:szCs w:val="22"/>
          <w:lang w:val="es-ES"/>
        </w:rPr>
        <w:t>culo (1987)</w:t>
      </w:r>
      <w:r w:rsidR="00FE2948">
        <w:rPr>
          <w:b/>
          <w:sz w:val="22"/>
          <w:szCs w:val="22"/>
          <w:lang w:val="es-ES"/>
        </w:rPr>
        <w:t xml:space="preserve">” </w:t>
      </w:r>
      <w:r w:rsidR="008977E3">
        <w:rPr>
          <w:b/>
          <w:sz w:val="22"/>
          <w:szCs w:val="22"/>
          <w:lang w:val="es-ES"/>
        </w:rPr>
        <w:t xml:space="preserve">   </w:t>
      </w:r>
      <w:r w:rsidR="00247300">
        <w:rPr>
          <w:b/>
          <w:sz w:val="22"/>
          <w:szCs w:val="22"/>
          <w:lang w:val="es-ES"/>
        </w:rPr>
        <w:t>(10</w:t>
      </w:r>
      <w:r w:rsidR="00947C3E" w:rsidRPr="00947C3E">
        <w:rPr>
          <w:b/>
          <w:sz w:val="22"/>
          <w:szCs w:val="22"/>
          <w:lang w:val="es-ES"/>
        </w:rPr>
        <w:t xml:space="preserve"> puntos)</w:t>
      </w:r>
    </w:p>
    <w:p w14:paraId="576BED17" w14:textId="0F6B82B4" w:rsidR="008977E3" w:rsidRPr="008977E3" w:rsidRDefault="008977E3" w:rsidP="008977E3">
      <w:pPr>
        <w:rPr>
          <w:b/>
          <w:color w:val="FF0000"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ab/>
        <w:t xml:space="preserve"> </w:t>
      </w:r>
    </w:p>
    <w:tbl>
      <w:tblPr>
        <w:tblStyle w:val="Tablaconcuadrcula"/>
        <w:tblpPr w:leftFromText="141" w:rightFromText="141" w:vertAnchor="text" w:tblpX="137" w:tblpY="153"/>
        <w:tblW w:w="8505" w:type="dxa"/>
        <w:tblLook w:val="04A0" w:firstRow="1" w:lastRow="0" w:firstColumn="1" w:lastColumn="0" w:noHBand="0" w:noVBand="1"/>
      </w:tblPr>
      <w:tblGrid>
        <w:gridCol w:w="8505"/>
      </w:tblGrid>
      <w:tr w:rsidR="00425964" w14:paraId="1D3E2E28" w14:textId="77777777" w:rsidTr="00947C3E">
        <w:trPr>
          <w:trHeight w:val="2324"/>
        </w:trPr>
        <w:tc>
          <w:tcPr>
            <w:tcW w:w="8505" w:type="dxa"/>
          </w:tcPr>
          <w:p w14:paraId="2C60EBAE" w14:textId="77777777" w:rsidR="00425964" w:rsidRDefault="00425964" w:rsidP="00947C3E">
            <w:pPr>
              <w:rPr>
                <w:lang w:val="es-ES"/>
              </w:rPr>
            </w:pPr>
            <w:bookmarkStart w:id="0" w:name="_GoBack"/>
            <w:bookmarkEnd w:id="0"/>
          </w:p>
        </w:tc>
      </w:tr>
    </w:tbl>
    <w:p w14:paraId="63C5FB3E" w14:textId="77777777" w:rsidR="00002A8D" w:rsidRDefault="00002A8D" w:rsidP="00002A8D">
      <w:pPr>
        <w:rPr>
          <w:lang w:val="es-ES"/>
        </w:rPr>
      </w:pPr>
    </w:p>
    <w:p w14:paraId="3D44565C" w14:textId="22E66F41" w:rsidR="00002A8D" w:rsidRDefault="00002A8D" w:rsidP="00002A8D">
      <w:pPr>
        <w:pStyle w:val="Prrafodelista"/>
        <w:numPr>
          <w:ilvl w:val="0"/>
          <w:numId w:val="1"/>
        </w:numPr>
        <w:rPr>
          <w:b/>
          <w:sz w:val="22"/>
          <w:szCs w:val="22"/>
          <w:lang w:val="es-ES"/>
        </w:rPr>
      </w:pPr>
      <w:r w:rsidRPr="00947C3E">
        <w:rPr>
          <w:b/>
          <w:sz w:val="22"/>
          <w:szCs w:val="22"/>
          <w:lang w:val="es-ES"/>
        </w:rPr>
        <w:t xml:space="preserve">A qué se denomina </w:t>
      </w:r>
      <w:r w:rsidR="00FE2948">
        <w:rPr>
          <w:b/>
          <w:sz w:val="22"/>
          <w:szCs w:val="22"/>
          <w:lang w:val="es-ES"/>
        </w:rPr>
        <w:t>regla</w:t>
      </w:r>
      <w:r w:rsidRPr="00947C3E">
        <w:rPr>
          <w:b/>
          <w:sz w:val="22"/>
          <w:szCs w:val="22"/>
          <w:lang w:val="es-ES"/>
        </w:rPr>
        <w:t xml:space="preserve"> de </w:t>
      </w:r>
      <w:r w:rsidR="00FE2948">
        <w:rPr>
          <w:b/>
          <w:sz w:val="22"/>
          <w:szCs w:val="22"/>
          <w:lang w:val="es-ES"/>
        </w:rPr>
        <w:t>180</w:t>
      </w:r>
      <w:r w:rsidRPr="00947C3E">
        <w:rPr>
          <w:b/>
          <w:sz w:val="22"/>
          <w:szCs w:val="22"/>
          <w:lang w:val="es-ES"/>
        </w:rPr>
        <w:t xml:space="preserve"> </w:t>
      </w:r>
      <w:r w:rsidR="00FE2948">
        <w:rPr>
          <w:b/>
          <w:sz w:val="22"/>
          <w:szCs w:val="22"/>
          <w:lang w:val="es-ES"/>
        </w:rPr>
        <w:t xml:space="preserve">según el documental “La historia del cine”, y </w:t>
      </w:r>
      <w:r w:rsidRPr="00947C3E">
        <w:rPr>
          <w:b/>
          <w:sz w:val="22"/>
          <w:szCs w:val="22"/>
          <w:lang w:val="es-ES"/>
        </w:rPr>
        <w:t>qué utilidad tiene para en la edición.</w:t>
      </w:r>
      <w:r w:rsidR="00FE2948">
        <w:rPr>
          <w:b/>
          <w:sz w:val="22"/>
          <w:szCs w:val="22"/>
          <w:lang w:val="es-ES"/>
        </w:rPr>
        <w:t xml:space="preserve"> (10</w:t>
      </w:r>
      <w:r w:rsidR="00947C3E" w:rsidRPr="00947C3E">
        <w:rPr>
          <w:b/>
          <w:sz w:val="22"/>
          <w:szCs w:val="22"/>
          <w:lang w:val="es-ES"/>
        </w:rPr>
        <w:t xml:space="preserve"> puntos)</w:t>
      </w:r>
    </w:p>
    <w:p w14:paraId="1E1815F3" w14:textId="2A81DE54" w:rsidR="008977E3" w:rsidRPr="008977E3" w:rsidRDefault="008977E3" w:rsidP="008977E3">
      <w:pPr>
        <w:rPr>
          <w:b/>
          <w:sz w:val="22"/>
          <w:szCs w:val="22"/>
          <w:lang w:val="es-ES"/>
        </w:rPr>
      </w:pPr>
    </w:p>
    <w:tbl>
      <w:tblPr>
        <w:tblStyle w:val="Tablaconcuadrcula"/>
        <w:tblpPr w:leftFromText="141" w:rightFromText="141" w:vertAnchor="text" w:tblpX="137" w:tblpY="153"/>
        <w:tblW w:w="8505" w:type="dxa"/>
        <w:tblLook w:val="04A0" w:firstRow="1" w:lastRow="0" w:firstColumn="1" w:lastColumn="0" w:noHBand="0" w:noVBand="1"/>
      </w:tblPr>
      <w:tblGrid>
        <w:gridCol w:w="8505"/>
      </w:tblGrid>
      <w:tr w:rsidR="00FE2948" w14:paraId="0AE52781" w14:textId="77777777" w:rsidTr="008977E3">
        <w:trPr>
          <w:trHeight w:val="2324"/>
        </w:trPr>
        <w:tc>
          <w:tcPr>
            <w:tcW w:w="8505" w:type="dxa"/>
          </w:tcPr>
          <w:p w14:paraId="0C6E9F62" w14:textId="77777777" w:rsidR="00FE2948" w:rsidRDefault="00FE2948" w:rsidP="008977E3">
            <w:pPr>
              <w:rPr>
                <w:lang w:val="es-ES"/>
              </w:rPr>
            </w:pPr>
          </w:p>
        </w:tc>
      </w:tr>
    </w:tbl>
    <w:p w14:paraId="10407EC2" w14:textId="77777777" w:rsidR="00002A8D" w:rsidRDefault="00002A8D" w:rsidP="00002A8D">
      <w:pPr>
        <w:rPr>
          <w:lang w:val="es-ES"/>
        </w:rPr>
      </w:pPr>
    </w:p>
    <w:p w14:paraId="154B9DDD" w14:textId="4E694F32" w:rsidR="00002A8D" w:rsidRPr="000F1F0D" w:rsidRDefault="00002A8D" w:rsidP="000F1F0D">
      <w:pPr>
        <w:ind w:left="360"/>
        <w:rPr>
          <w:b/>
          <w:sz w:val="22"/>
          <w:szCs w:val="22"/>
          <w:lang w:val="es-ES"/>
        </w:rPr>
      </w:pPr>
      <w:r w:rsidRPr="000F1F0D">
        <w:rPr>
          <w:b/>
          <w:sz w:val="22"/>
          <w:szCs w:val="22"/>
          <w:lang w:val="es-ES"/>
        </w:rPr>
        <w:t>Conteste verdadero o falso</w:t>
      </w:r>
      <w:r w:rsidR="001B5D7E" w:rsidRPr="000F1F0D">
        <w:rPr>
          <w:b/>
          <w:sz w:val="22"/>
          <w:szCs w:val="22"/>
          <w:lang w:val="es-ES"/>
        </w:rPr>
        <w:t xml:space="preserve"> (1</w:t>
      </w:r>
      <w:r w:rsidR="00745D99" w:rsidRPr="000F1F0D">
        <w:rPr>
          <w:b/>
          <w:sz w:val="22"/>
          <w:szCs w:val="22"/>
          <w:lang w:val="es-ES"/>
        </w:rPr>
        <w:t>0</w:t>
      </w:r>
      <w:r w:rsidR="00947C3E" w:rsidRPr="000F1F0D">
        <w:rPr>
          <w:b/>
          <w:sz w:val="22"/>
          <w:szCs w:val="22"/>
          <w:lang w:val="es-ES"/>
        </w:rPr>
        <w:t xml:space="preserve"> puntos)</w:t>
      </w:r>
    </w:p>
    <w:p w14:paraId="10F3E268" w14:textId="77777777" w:rsidR="00002A8D" w:rsidRDefault="00002A8D" w:rsidP="00002A8D">
      <w:pPr>
        <w:pStyle w:val="Prrafodelista"/>
        <w:rPr>
          <w:lang w:val="es-ES"/>
        </w:rPr>
      </w:pPr>
    </w:p>
    <w:p w14:paraId="531FC719" w14:textId="5A7F054D" w:rsidR="00362859" w:rsidRDefault="00362859" w:rsidP="00362859">
      <w:pPr>
        <w:pStyle w:val="Prrafodelista"/>
        <w:rPr>
          <w:lang w:val="es-ES"/>
        </w:rPr>
      </w:pPr>
      <w:r>
        <w:rPr>
          <w:lang w:val="es-ES"/>
        </w:rPr>
        <w:t xml:space="preserve">El montaje por forma hace referencia a que podemos pasar de un lugar y tiempo a otro completamente distinto, haciendo un corte directo de objetos parecidos en dos tomas distintas.                             </w:t>
      </w:r>
      <w:r w:rsidR="0088757B">
        <w:rPr>
          <w:lang w:val="es-ES"/>
        </w:rPr>
        <w:t xml:space="preserve">                               </w:t>
      </w:r>
      <w:r>
        <w:rPr>
          <w:lang w:val="es-ES"/>
        </w:rPr>
        <w:t xml:space="preserve">        </w:t>
      </w:r>
      <w:r w:rsidR="0088757B">
        <w:rPr>
          <w:lang w:val="es-ES"/>
        </w:rPr>
        <w:t xml:space="preserve"> </w:t>
      </w:r>
      <w:r>
        <w:rPr>
          <w:lang w:val="es-ES"/>
        </w:rPr>
        <w:t xml:space="preserve">(    </w:t>
      </w:r>
      <w:r w:rsidR="0088757B">
        <w:rPr>
          <w:lang w:val="es-ES"/>
        </w:rPr>
        <w:t xml:space="preserve"> </w:t>
      </w:r>
      <w:r>
        <w:rPr>
          <w:lang w:val="es-ES"/>
        </w:rPr>
        <w:t xml:space="preserve"> </w:t>
      </w:r>
      <w:r w:rsidR="0088757B">
        <w:rPr>
          <w:lang w:val="es-ES"/>
        </w:rPr>
        <w:t xml:space="preserve">   </w:t>
      </w:r>
      <w:r>
        <w:rPr>
          <w:lang w:val="es-ES"/>
        </w:rPr>
        <w:t xml:space="preserve">  )</w:t>
      </w:r>
    </w:p>
    <w:p w14:paraId="0525EA4B" w14:textId="77777777" w:rsidR="00362859" w:rsidRDefault="00362859" w:rsidP="00362859">
      <w:pPr>
        <w:pStyle w:val="Prrafodelista"/>
        <w:rPr>
          <w:lang w:val="es-ES"/>
        </w:rPr>
      </w:pPr>
    </w:p>
    <w:p w14:paraId="1A99FB6B" w14:textId="7CDB9E61" w:rsidR="00362859" w:rsidRDefault="00362859" w:rsidP="00362859">
      <w:pPr>
        <w:pStyle w:val="Prrafodelista"/>
        <w:rPr>
          <w:lang w:val="es-ES"/>
        </w:rPr>
      </w:pPr>
      <w:r>
        <w:rPr>
          <w:lang w:val="es-ES"/>
        </w:rPr>
        <w:t xml:space="preserve">El efecto </w:t>
      </w:r>
      <w:proofErr w:type="spellStart"/>
      <w:r>
        <w:rPr>
          <w:lang w:val="es-ES"/>
        </w:rPr>
        <w:t>kuleshov</w:t>
      </w:r>
      <w:proofErr w:type="spellEnd"/>
      <w:r>
        <w:rPr>
          <w:lang w:val="es-ES"/>
        </w:rPr>
        <w:t xml:space="preserve"> en edición busca dar un tercer significado yuxtaponiendo dos planos distintos.                                                     </w:t>
      </w:r>
      <w:r w:rsidR="0088757B">
        <w:rPr>
          <w:lang w:val="es-ES"/>
        </w:rPr>
        <w:t xml:space="preserve">                             </w:t>
      </w:r>
      <w:r>
        <w:rPr>
          <w:lang w:val="es-ES"/>
        </w:rPr>
        <w:t xml:space="preserve">      </w:t>
      </w:r>
      <w:r w:rsidR="0088757B">
        <w:rPr>
          <w:lang w:val="es-ES"/>
        </w:rPr>
        <w:t xml:space="preserve">   </w:t>
      </w:r>
      <w:r>
        <w:rPr>
          <w:lang w:val="es-ES"/>
        </w:rPr>
        <w:t xml:space="preserve"> </w:t>
      </w:r>
      <w:r w:rsidRPr="0088757B">
        <w:rPr>
          <w:color w:val="000000" w:themeColor="text1"/>
          <w:lang w:val="es-ES"/>
        </w:rPr>
        <w:t xml:space="preserve">(  </w:t>
      </w:r>
      <w:r w:rsidR="0088757B" w:rsidRPr="0088757B">
        <w:rPr>
          <w:color w:val="000000" w:themeColor="text1"/>
          <w:lang w:val="es-ES"/>
        </w:rPr>
        <w:t xml:space="preserve">         )</w:t>
      </w:r>
      <w:r w:rsidRPr="0088757B">
        <w:rPr>
          <w:color w:val="000000" w:themeColor="text1"/>
          <w:lang w:val="es-ES"/>
        </w:rPr>
        <w:t xml:space="preserve">      </w:t>
      </w:r>
    </w:p>
    <w:p w14:paraId="204EE5E1" w14:textId="77777777" w:rsidR="00362859" w:rsidRDefault="00362859" w:rsidP="00362859">
      <w:pPr>
        <w:pStyle w:val="Prrafodelista"/>
        <w:rPr>
          <w:lang w:val="es-ES"/>
        </w:rPr>
      </w:pPr>
    </w:p>
    <w:p w14:paraId="0DD5B073" w14:textId="2D341359" w:rsidR="00362859" w:rsidRDefault="00362859" w:rsidP="00362859">
      <w:pPr>
        <w:pStyle w:val="Prrafodelista"/>
        <w:rPr>
          <w:lang w:val="es-ES"/>
        </w:rPr>
      </w:pPr>
      <w:r w:rsidRPr="003C1878">
        <w:rPr>
          <w:lang w:val="es-ES"/>
        </w:rPr>
        <w:t xml:space="preserve">La edición paralela muestra dos acciones ocurriendo al mismo tiempo en espacios distintos.                                                                                    </w:t>
      </w:r>
      <w:r>
        <w:rPr>
          <w:lang w:val="es-ES"/>
        </w:rPr>
        <w:t xml:space="preserve">            </w:t>
      </w:r>
      <w:r w:rsidRPr="003C1878">
        <w:rPr>
          <w:lang w:val="es-ES"/>
        </w:rPr>
        <w:t xml:space="preserve">(     </w:t>
      </w:r>
      <w:r w:rsidR="0088757B">
        <w:rPr>
          <w:color w:val="FF0000"/>
          <w:lang w:val="es-ES"/>
        </w:rPr>
        <w:t xml:space="preserve">  </w:t>
      </w:r>
      <w:r w:rsidRPr="00B4476D">
        <w:rPr>
          <w:color w:val="FF0000"/>
          <w:lang w:val="es-ES"/>
        </w:rPr>
        <w:t xml:space="preserve"> </w:t>
      </w:r>
      <w:r w:rsidRPr="003C1878">
        <w:rPr>
          <w:lang w:val="es-ES"/>
        </w:rPr>
        <w:t xml:space="preserve">   )</w:t>
      </w:r>
    </w:p>
    <w:p w14:paraId="59DED8BC" w14:textId="77777777" w:rsidR="00362859" w:rsidRDefault="00362859" w:rsidP="00362859">
      <w:pPr>
        <w:pStyle w:val="Prrafodelista"/>
        <w:rPr>
          <w:lang w:val="es-ES"/>
        </w:rPr>
      </w:pPr>
    </w:p>
    <w:p w14:paraId="552D7D89" w14:textId="5C7B1203" w:rsidR="00362859" w:rsidRDefault="00362859" w:rsidP="00362859">
      <w:pPr>
        <w:pStyle w:val="Prrafodelista"/>
        <w:rPr>
          <w:lang w:val="es-ES"/>
        </w:rPr>
      </w:pPr>
      <w:r>
        <w:rPr>
          <w:lang w:val="es-ES"/>
        </w:rPr>
        <w:t xml:space="preserve">El corte por zona de cuadro es aquel que se genera de acuerdo a cómo se encuentran distribuidos los elementos en el plano.      </w:t>
      </w:r>
      <w:r w:rsidR="0088757B">
        <w:rPr>
          <w:lang w:val="es-ES"/>
        </w:rPr>
        <w:t xml:space="preserve">                               </w:t>
      </w:r>
      <w:r>
        <w:rPr>
          <w:lang w:val="es-ES"/>
        </w:rPr>
        <w:t xml:space="preserve"> (   </w:t>
      </w:r>
      <w:r w:rsidR="0088757B">
        <w:rPr>
          <w:color w:val="FF0000"/>
          <w:lang w:val="es-ES"/>
        </w:rPr>
        <w:t xml:space="preserve">    </w:t>
      </w:r>
      <w:r w:rsidRPr="00C671F6">
        <w:rPr>
          <w:color w:val="FF0000"/>
          <w:lang w:val="es-ES"/>
        </w:rPr>
        <w:t xml:space="preserve"> </w:t>
      </w:r>
      <w:r>
        <w:rPr>
          <w:lang w:val="es-ES"/>
        </w:rPr>
        <w:t xml:space="preserve">   )</w:t>
      </w:r>
    </w:p>
    <w:p w14:paraId="4D35D76C" w14:textId="77777777" w:rsidR="00362859" w:rsidRDefault="00362859" w:rsidP="00362859">
      <w:pPr>
        <w:pStyle w:val="Prrafodelista"/>
        <w:rPr>
          <w:lang w:val="es-ES"/>
        </w:rPr>
      </w:pPr>
    </w:p>
    <w:p w14:paraId="25961E3B" w14:textId="6BD51231" w:rsidR="00362859" w:rsidRPr="00002A8D" w:rsidRDefault="00362859" w:rsidP="00362859">
      <w:pPr>
        <w:pStyle w:val="Prrafodelista"/>
        <w:rPr>
          <w:lang w:val="es-ES"/>
        </w:rPr>
      </w:pPr>
      <w:r>
        <w:rPr>
          <w:lang w:val="es-ES"/>
        </w:rPr>
        <w:t>El corte por forma también se lo denomina “M</w:t>
      </w:r>
      <w:r w:rsidR="0088757B">
        <w:rPr>
          <w:lang w:val="es-ES"/>
        </w:rPr>
        <w:t xml:space="preserve">ATCH CUT”                      </w:t>
      </w:r>
      <w:r>
        <w:rPr>
          <w:lang w:val="es-ES"/>
        </w:rPr>
        <w:t xml:space="preserve">   (    </w:t>
      </w:r>
      <w:r w:rsidR="0088757B">
        <w:rPr>
          <w:color w:val="FF0000"/>
          <w:lang w:val="es-ES"/>
        </w:rPr>
        <w:t xml:space="preserve">   </w:t>
      </w:r>
      <w:r w:rsidRPr="00C671F6">
        <w:rPr>
          <w:color w:val="FF0000"/>
          <w:lang w:val="es-ES"/>
        </w:rPr>
        <w:t xml:space="preserve"> </w:t>
      </w:r>
      <w:r>
        <w:rPr>
          <w:lang w:val="es-ES"/>
        </w:rPr>
        <w:t xml:space="preserve">   )</w:t>
      </w:r>
    </w:p>
    <w:p w14:paraId="3973C01B" w14:textId="13B99F45" w:rsidR="00425964" w:rsidRPr="00002A8D" w:rsidRDefault="00425964" w:rsidP="00002A8D">
      <w:pPr>
        <w:pStyle w:val="Prrafodelista"/>
        <w:rPr>
          <w:lang w:val="es-ES"/>
        </w:rPr>
      </w:pPr>
    </w:p>
    <w:p w14:paraId="59EA89F9" w14:textId="77777777" w:rsidR="00DC2C04" w:rsidRDefault="00DC2C04" w:rsidP="00002A8D">
      <w:pPr>
        <w:rPr>
          <w:lang w:val="es-ES"/>
        </w:rPr>
      </w:pPr>
    </w:p>
    <w:p w14:paraId="15BC0806" w14:textId="77777777" w:rsidR="00DC2C04" w:rsidRDefault="00DC2C04" w:rsidP="00002A8D">
      <w:pPr>
        <w:rPr>
          <w:lang w:val="es-ES"/>
        </w:rPr>
      </w:pPr>
    </w:p>
    <w:p w14:paraId="1E53C208" w14:textId="2CD7E8F2" w:rsidR="00002A8D" w:rsidRPr="00607F61" w:rsidRDefault="003548E5" w:rsidP="003548E5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607F61">
        <w:rPr>
          <w:b/>
          <w:lang w:val="es-ES"/>
        </w:rPr>
        <w:t>Una con líneas</w:t>
      </w:r>
      <w:r w:rsidR="00351962">
        <w:rPr>
          <w:b/>
          <w:lang w:val="es-ES"/>
        </w:rPr>
        <w:t xml:space="preserve"> (10 puntos)</w:t>
      </w:r>
    </w:p>
    <w:p w14:paraId="1E162FE1" w14:textId="693566CD" w:rsidR="00481A82" w:rsidRDefault="009843C1" w:rsidP="00481A82">
      <w:pPr>
        <w:rPr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1DA5CB" wp14:editId="74D6A085">
                <wp:simplePos x="0" y="0"/>
                <wp:positionH relativeFrom="column">
                  <wp:posOffset>2514600</wp:posOffset>
                </wp:positionH>
                <wp:positionV relativeFrom="paragraph">
                  <wp:posOffset>101600</wp:posOffset>
                </wp:positionV>
                <wp:extent cx="3082290" cy="3086100"/>
                <wp:effectExtent l="0" t="0" r="0" b="12700"/>
                <wp:wrapSquare wrapText="bothSides"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2290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B562C5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3A9AEFD1" w14:textId="0FA829AB" w:rsidR="008977E3" w:rsidRPr="00607F61" w:rsidRDefault="008977E3" w:rsidP="00607F6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El montaje como herramienta de manipulación del pensamiento.</w:t>
                            </w:r>
                          </w:p>
                          <w:p w14:paraId="28937CE8" w14:textId="77777777" w:rsidR="008977E3" w:rsidRDefault="008977E3" w:rsidP="009843C1">
                            <w:pPr>
                              <w:pStyle w:val="Prrafodelista"/>
                              <w:rPr>
                                <w:lang w:val="es-ES"/>
                              </w:rPr>
                            </w:pPr>
                          </w:p>
                          <w:p w14:paraId="21D5F7E3" w14:textId="77777777" w:rsidR="008977E3" w:rsidRPr="00607F61" w:rsidRDefault="008977E3" w:rsidP="009843C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Primer regla de Walter </w:t>
                            </w:r>
                            <w:proofErr w:type="spellStart"/>
                            <w:r>
                              <w:rPr>
                                <w:lang w:val="es-ES"/>
                              </w:rPr>
                              <w:t>Murch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a considerar para realizar un buen corte.</w:t>
                            </w:r>
                          </w:p>
                          <w:p w14:paraId="12236D47" w14:textId="77777777" w:rsidR="008977E3" w:rsidRPr="009843C1" w:rsidRDefault="008977E3" w:rsidP="009843C1">
                            <w:pPr>
                              <w:ind w:left="360"/>
                              <w:rPr>
                                <w:lang w:val="es-ES"/>
                              </w:rPr>
                            </w:pPr>
                          </w:p>
                          <w:p w14:paraId="4ED9BC8E" w14:textId="77777777" w:rsidR="008977E3" w:rsidRPr="00607F61" w:rsidRDefault="008977E3" w:rsidP="009843C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lang w:val="es-ES"/>
                              </w:rPr>
                            </w:pPr>
                            <w:proofErr w:type="spellStart"/>
                            <w:r>
                              <w:rPr>
                                <w:lang w:val="es-ES"/>
                              </w:rPr>
                              <w:t>Nouvelle</w:t>
                            </w:r>
                            <w:proofErr w:type="spellEnd"/>
                            <w:r>
                              <w:rPr>
                                <w:lang w:val="es-ES"/>
                              </w:rPr>
                              <w:t xml:space="preserve"> bag</w:t>
                            </w:r>
                          </w:p>
                          <w:p w14:paraId="64EEED01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3D073587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589D40AD" w14:textId="35C54A9E" w:rsidR="008977E3" w:rsidRPr="00607F61" w:rsidRDefault="008977E3" w:rsidP="00607F6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Técnica de corte que implica mover la cámara haciendo un paneo.</w:t>
                            </w:r>
                          </w:p>
                          <w:p w14:paraId="278BC643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CF517C8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3841CFA2" w14:textId="760B5C11" w:rsidR="008977E3" w:rsidRPr="00607F61" w:rsidRDefault="008977E3" w:rsidP="00607F61">
                            <w:pPr>
                              <w:pStyle w:val="Prrafodelista"/>
                              <w:numPr>
                                <w:ilvl w:val="0"/>
                                <w:numId w:val="2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>Porter</w:t>
                            </w:r>
                          </w:p>
                          <w:p w14:paraId="4FC744C7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AA678B6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5504CDB5" w14:textId="77777777" w:rsidR="008977E3" w:rsidRDefault="008977E3" w:rsidP="00607F6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1DA5CB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198pt;margin-top:8pt;width:242.7pt;height:24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1zWewIAAGEFAAAOAAAAZHJzL2Uyb0RvYy54bWysVE1v2zAMvQ/YfxB0X52vdW1Qp8hSdBhQ&#10;tMXSoWdFlhpjkqhRSuzs15eSnTTrdumwi02RjxT5SOrisrWGbRWGGlzJhycDzpSTUNXuqeTfH64/&#10;nHEWonCVMOBUyXcq8MvZ+3cXjZ+qEazBVAoZBXFh2viSr2P006IIcq2sCCfglSOjBrQi0hGfigpF&#10;Q9GtKUaDwWnRAFYeQaoQSHvVGfksx9dayXindVCRmZJTbjF/MX9X6VvMLsT0CYVf17JPQ/xDFlbU&#10;ji49hLoSUbAN1n+EsrVECKDjiQRbgNa1VLkGqmY4eFXNci28yrUQOcEfaAr/L6y83d4jq6uSjzlz&#10;wlKLFhtRIbBKsajaCGycSGp8mBJ26Qkd28/QUrP3+kDKVHur0aY/VcXITnTvDhRTJCZJOR6cjUbn&#10;ZJJko8PpcJCbULy4ewzxiwLLklBypB5masX2JkRKhaB7SLrNwXVtTO6jcb8pCNhpVB6E3jtV0mWc&#10;pbgzKnkZ901pIiInnhR5BNXCINsKGh4hpXIx15zjEjqhNN39Fscen1y7rN7ifPDIN4OLB2dbO8DM&#10;0qu0qx/7lHWHJ/6O6k5ibFdt3+EVVDtqMEK3J8HL65qacCNCvBdIi0GNo2WPd/TRBpqSQy9xtgb8&#10;9Td9wtO8kpWzhhat5OHnRqDizHx1NMnnw8kkbWY+TD5+GtEBjy2rY4vb2AVQO4b0rHiZxYSPZi9q&#10;BPtIb8I83Uom4STdXfK4FxexW396U6SazzOIdtGLeOOWXqbQid40Yg/to0Dfz2FahlvYr6SYvhrH&#10;Dps8Hcw3EXSdZzUR3LHaE097nEe4f3PSQ3F8zqiXl3H2DAAA//8DAFBLAwQUAAYACAAAACEAkmPi&#10;fd4AAAAKAQAADwAAAGRycy9kb3ducmV2LnhtbEyPzU7DMBCE70i8g7VI3Kjd0lZpyKZCIK4gyo/E&#10;zY23SUS8jmK3CW/P9gSn1WhGs98U28l36kRDbAMjzGcGFHEVXMs1wvvb000GKibLznaBCeGHImzL&#10;y4vC5i6M/EqnXaqVlHDMLUKTUp9rHauGvI2z0BOLdwiDt0nkUGs32FHKfacXxqy1ty3Lh8b29NBQ&#10;9b07eoSP58PX59K81I9+1Y9hMpr9RiNeX033d6ASTekvDGd8QYdSmPbhyC6qDuF2s5YtSYzzlUCW&#10;zZeg9ggrszCgy0L/n1D+AgAA//8DAFBLAQItABQABgAIAAAAIQC2gziS/gAAAOEBAAATAAAAAAAA&#10;AAAAAAAAAAAAAABbQ29udGVudF9UeXBlc10ueG1sUEsBAi0AFAAGAAgAAAAhADj9If/WAAAAlAEA&#10;AAsAAAAAAAAAAAAAAAAALwEAAF9yZWxzLy5yZWxzUEsBAi0AFAAGAAgAAAAhAB9XXNZ7AgAAYQUA&#10;AA4AAAAAAAAAAAAAAAAALgIAAGRycy9lMm9Eb2MueG1sUEsBAi0AFAAGAAgAAAAhAJJj4n3eAAAA&#10;CgEAAA8AAAAAAAAAAAAAAAAA1QQAAGRycy9kb3ducmV2LnhtbFBLBQYAAAAABAAEAPMAAADgBQAA&#10;AAA=&#10;" filled="f" stroked="f">
                <v:textbox>
                  <w:txbxContent>
                    <w:p w14:paraId="25B562C5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3A9AEFD1" w14:textId="0FA829AB" w:rsidR="008977E3" w:rsidRPr="00607F61" w:rsidRDefault="008977E3" w:rsidP="00607F6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El montaje como herramienta de manipulación del pensamiento.</w:t>
                      </w:r>
                    </w:p>
                    <w:p w14:paraId="28937CE8" w14:textId="77777777" w:rsidR="008977E3" w:rsidRDefault="008977E3" w:rsidP="009843C1">
                      <w:pPr>
                        <w:pStyle w:val="Prrafodelista"/>
                        <w:rPr>
                          <w:lang w:val="es-ES"/>
                        </w:rPr>
                      </w:pPr>
                    </w:p>
                    <w:p w14:paraId="21D5F7E3" w14:textId="77777777" w:rsidR="008977E3" w:rsidRPr="00607F61" w:rsidRDefault="008977E3" w:rsidP="009843C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Primer regla de Walter </w:t>
                      </w:r>
                      <w:proofErr w:type="spellStart"/>
                      <w:r>
                        <w:rPr>
                          <w:lang w:val="es-ES"/>
                        </w:rPr>
                        <w:t>Murch</w:t>
                      </w:r>
                      <w:proofErr w:type="spellEnd"/>
                      <w:r>
                        <w:rPr>
                          <w:lang w:val="es-ES"/>
                        </w:rPr>
                        <w:t xml:space="preserve"> a considerar para realizar un buen corte.</w:t>
                      </w:r>
                    </w:p>
                    <w:p w14:paraId="12236D47" w14:textId="77777777" w:rsidR="008977E3" w:rsidRPr="009843C1" w:rsidRDefault="008977E3" w:rsidP="009843C1">
                      <w:pPr>
                        <w:ind w:left="360"/>
                        <w:rPr>
                          <w:lang w:val="es-ES"/>
                        </w:rPr>
                      </w:pPr>
                    </w:p>
                    <w:p w14:paraId="4ED9BC8E" w14:textId="77777777" w:rsidR="008977E3" w:rsidRPr="00607F61" w:rsidRDefault="008977E3" w:rsidP="009843C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lang w:val="es-ES"/>
                        </w:rPr>
                      </w:pPr>
                      <w:proofErr w:type="spellStart"/>
                      <w:r>
                        <w:rPr>
                          <w:lang w:val="es-ES"/>
                        </w:rPr>
                        <w:t>Nouvelle</w:t>
                      </w:r>
                      <w:proofErr w:type="spellEnd"/>
                      <w:r>
                        <w:rPr>
                          <w:lang w:val="es-ES"/>
                        </w:rPr>
                        <w:t xml:space="preserve"> bag</w:t>
                      </w:r>
                    </w:p>
                    <w:p w14:paraId="64EEED01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3D073587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589D40AD" w14:textId="35C54A9E" w:rsidR="008977E3" w:rsidRPr="00607F61" w:rsidRDefault="008977E3" w:rsidP="00607F6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Técnica de corte que implica mover la cámara haciendo un paneo.</w:t>
                      </w:r>
                    </w:p>
                    <w:p w14:paraId="278BC643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7CF517C8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3841CFA2" w14:textId="760B5C11" w:rsidR="008977E3" w:rsidRPr="00607F61" w:rsidRDefault="008977E3" w:rsidP="00607F61">
                      <w:pPr>
                        <w:pStyle w:val="Prrafodelista"/>
                        <w:numPr>
                          <w:ilvl w:val="0"/>
                          <w:numId w:val="2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>Porter</w:t>
                      </w:r>
                    </w:p>
                    <w:p w14:paraId="4FC744C7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2AA678B6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5504CDB5" w14:textId="77777777" w:rsidR="008977E3" w:rsidRDefault="008977E3" w:rsidP="00607F61"/>
                  </w:txbxContent>
                </v:textbox>
                <w10:wrap type="square"/>
              </v:shape>
            </w:pict>
          </mc:Fallback>
        </mc:AlternateContent>
      </w:r>
    </w:p>
    <w:p w14:paraId="0370A3B1" w14:textId="07F5511C" w:rsidR="00607F61" w:rsidRDefault="00607F61" w:rsidP="00481A82">
      <w:pPr>
        <w:rPr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F2026" wp14:editId="1AC04115">
                <wp:simplePos x="0" y="0"/>
                <wp:positionH relativeFrom="column">
                  <wp:posOffset>113665</wp:posOffset>
                </wp:positionH>
                <wp:positionV relativeFrom="paragraph">
                  <wp:posOffset>29845</wp:posOffset>
                </wp:positionV>
                <wp:extent cx="1939925" cy="3086100"/>
                <wp:effectExtent l="0" t="0" r="0" b="12700"/>
                <wp:wrapSquare wrapText="bothSides"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9925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626DEB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D1F87F7" w14:textId="22468293" w:rsidR="008977E3" w:rsidRPr="00607F61" w:rsidRDefault="008977E3" w:rsidP="00DC2C0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s-ES"/>
                              </w:rPr>
                            </w:pPr>
                            <w:r w:rsidRPr="00607F61">
                              <w:rPr>
                                <w:lang w:val="es-ES"/>
                              </w:rPr>
                              <w:t>Emoción</w:t>
                            </w:r>
                          </w:p>
                          <w:p w14:paraId="3DB00664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4F20751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740F71DC" w14:textId="4E0C5ACB" w:rsidR="008977E3" w:rsidRPr="00607F61" w:rsidRDefault="008977E3" w:rsidP="00DC2C0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s-ES"/>
                              </w:rPr>
                            </w:pPr>
                            <w:r w:rsidRPr="00607F61">
                              <w:rPr>
                                <w:lang w:val="es-ES"/>
                              </w:rPr>
                              <w:t xml:space="preserve">Serguei </w:t>
                            </w:r>
                            <w:proofErr w:type="spellStart"/>
                            <w:r w:rsidRPr="00607F61">
                              <w:rPr>
                                <w:lang w:val="es-ES"/>
                              </w:rPr>
                              <w:t>Einsentein</w:t>
                            </w:r>
                            <w:proofErr w:type="spellEnd"/>
                          </w:p>
                          <w:p w14:paraId="0F8FF10C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01F1109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62DD382C" w14:textId="7A8D5ACC" w:rsidR="008977E3" w:rsidRPr="00607F61" w:rsidRDefault="008977E3" w:rsidP="00DC2C0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s-ES"/>
                              </w:rPr>
                            </w:pPr>
                            <w:r w:rsidRPr="00607F61">
                              <w:rPr>
                                <w:lang w:val="es-ES"/>
                              </w:rPr>
                              <w:t>Barrido</w:t>
                            </w:r>
                          </w:p>
                          <w:p w14:paraId="5BC0C8C6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0DE33723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60C70012" w14:textId="1B876F4B" w:rsidR="008977E3" w:rsidRPr="00607F61" w:rsidRDefault="008977E3" w:rsidP="00DC2C0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s-ES"/>
                              </w:rPr>
                            </w:pPr>
                            <w:r>
                              <w:rPr>
                                <w:lang w:val="es-ES"/>
                              </w:rPr>
                              <w:t xml:space="preserve">Montaje paralelo </w:t>
                            </w:r>
                          </w:p>
                          <w:p w14:paraId="4D5AA1E2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90131CC" w14:textId="77777777" w:rsidR="008977E3" w:rsidRDefault="008977E3" w:rsidP="00607F61">
                            <w:pPr>
                              <w:rPr>
                                <w:lang w:val="es-ES"/>
                              </w:rPr>
                            </w:pPr>
                          </w:p>
                          <w:p w14:paraId="2DE018A8" w14:textId="6E3BB39D" w:rsidR="008977E3" w:rsidRPr="00607F61" w:rsidRDefault="008977E3" w:rsidP="00DC2C04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rPr>
                                <w:lang w:val="es-ES"/>
                              </w:rPr>
                            </w:pPr>
                            <w:proofErr w:type="spellStart"/>
                            <w:r w:rsidRPr="00607F61">
                              <w:rPr>
                                <w:lang w:val="es-ES"/>
                              </w:rPr>
                              <w:t>Jump</w:t>
                            </w:r>
                            <w:proofErr w:type="spellEnd"/>
                            <w:r w:rsidRPr="00607F61">
                              <w:rPr>
                                <w:lang w:val="es-ES"/>
                              </w:rPr>
                              <w:t xml:space="preserve"> </w:t>
                            </w:r>
                            <w:proofErr w:type="spellStart"/>
                            <w:r w:rsidRPr="00607F61">
                              <w:rPr>
                                <w:lang w:val="es-ES"/>
                              </w:rPr>
                              <w:t>Cut</w:t>
                            </w:r>
                            <w:proofErr w:type="spellEnd"/>
                          </w:p>
                          <w:p w14:paraId="62D8ECF2" w14:textId="77777777" w:rsidR="008977E3" w:rsidRDefault="008977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6CF2026" id="Cuadro de texto 2" o:spid="_x0000_s1027" type="#_x0000_t202" style="position:absolute;margin-left:8.95pt;margin-top:2.35pt;width:152.75pt;height:2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sNCfgIAAGgFAAAOAAAAZHJzL2Uyb0RvYy54bWysVEtPGzEQvlfqf7B8L5uEQEnEBqVBVJUQ&#10;oELF2fHayaq2x7Un2U1/fcfeTUhpL1S97I5nvnk/Lq9aa9hWhViDK/nwZMCZchKq2q1K/u3p5sMF&#10;ZxGFq4QBp0q+U5Ffzd6/u2z8VI1gDaZSgZERF6eNL/ka0U+LIsq1siKegFeOhBqCFUjPsCqqIBqy&#10;bk0xGgzOiwZC5QNIFSNxrzshn2X7WiuJ91pHhcyUnGLD/A35u0zfYnYppqsg/LqWfRjiH6Kwonbk&#10;9GDqWqBgm1D/YcrWMkAEjScSbAFa11LlHCib4eBVNo9r4VXOhYoT/aFM8f+ZlXfbh8DqquQjzpyw&#10;1KLFRlQBWKUYqhaBjVKRGh+nhH30hMb2E7TU7D0/EjPl3upg05+yYiSncu8OJSZLTCalyelkMjrj&#10;TJLsdHBxPhzkJhQv6j5E/KzAskSUPFAPc2nF9jYihULQPSR5c3BTG5P7aNxvDAJ2HJUHoddOmXQR&#10;Zwp3RiUt474qTYXIgSdGHkG1MIFtBQ2PkFI5zDlnu4ROKE2+36LY45NqF9VblA8a2TM4PCjb2kHI&#10;VXoVdvV9H7Lu8FS/o7wTie2yzRNwaOgSqh31OUC3LtHLm5p6cSsiPohA+0GtpZ3He/poA03Joac4&#10;W0P4+Td+wtPYkpSzhvat5PHHRgTFmfniaKAnw/E4LWh+jM8+jugRjiXLY4nb2AVQV4Z0XbzMZMKj&#10;2ZM6gH2m0zBPXkkknCTfJcc9ucDuCtBpkWo+zyBaSS/w1j16mUynKqdJe2qfRfD9OKaduIP9Zorp&#10;q6nssEnTwXyDoOs8sqnOXVX7+tM650nuT0+6F8fvjHo5kLNfAAAA//8DAFBLAwQUAAYACAAAACEA&#10;LZiLA9wAAAAIAQAADwAAAGRycy9kb3ducmV2LnhtbEyPwU7DMBBE70j9B2uReqM2bSBNiFMhKq4g&#10;ClTi5sbbJGq8jmK3CX/PcoLj04xm3xabyXXigkNoPWm4XSgQSJW3LdUaPt6fb9YgQjRkTecJNXxj&#10;gE05uypMbv1Ib3jZxVrwCIXcaGhi7HMpQ9WgM2HheyTOjn5wJjIOtbSDGXncdXKp1L10piW+0Jge&#10;nxqsTruz0/D5cvzaJ+q13rq7fvSTkuQyqfX8enp8ABFxin9l+NVndSjZ6eDPZIPomNOMmxqSFATH&#10;q+UqAXFgzlQKsizk/wfKHwAAAP//AwBQSwECLQAUAAYACAAAACEAtoM4kv4AAADhAQAAEwAAAAAA&#10;AAAAAAAAAAAAAAAAW0NvbnRlbnRfVHlwZXNdLnhtbFBLAQItABQABgAIAAAAIQA4/SH/1gAAAJQB&#10;AAALAAAAAAAAAAAAAAAAAC8BAABfcmVscy8ucmVsc1BLAQItABQABgAIAAAAIQCdysNCfgIAAGgF&#10;AAAOAAAAAAAAAAAAAAAAAC4CAABkcnMvZTJvRG9jLnhtbFBLAQItABQABgAIAAAAIQAtmIsD3AAA&#10;AAgBAAAPAAAAAAAAAAAAAAAAANgEAABkcnMvZG93bnJldi54bWxQSwUGAAAAAAQABADzAAAA4QUA&#10;AAAA&#10;" filled="f" stroked="f">
                <v:textbox>
                  <w:txbxContent>
                    <w:p w14:paraId="0A626DEB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7D1F87F7" w14:textId="22468293" w:rsidR="008977E3" w:rsidRPr="00607F61" w:rsidRDefault="008977E3" w:rsidP="00DC2C0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s-ES"/>
                        </w:rPr>
                      </w:pPr>
                      <w:r w:rsidRPr="00607F61">
                        <w:rPr>
                          <w:lang w:val="es-ES"/>
                        </w:rPr>
                        <w:t>Emoción</w:t>
                      </w:r>
                    </w:p>
                    <w:p w14:paraId="3DB00664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24F20751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740F71DC" w14:textId="4E0C5ACB" w:rsidR="008977E3" w:rsidRPr="00607F61" w:rsidRDefault="008977E3" w:rsidP="00DC2C0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s-ES"/>
                        </w:rPr>
                      </w:pPr>
                      <w:r w:rsidRPr="00607F61">
                        <w:rPr>
                          <w:lang w:val="es-ES"/>
                        </w:rPr>
                        <w:t xml:space="preserve">Serguei </w:t>
                      </w:r>
                      <w:proofErr w:type="spellStart"/>
                      <w:r w:rsidRPr="00607F61">
                        <w:rPr>
                          <w:lang w:val="es-ES"/>
                        </w:rPr>
                        <w:t>Einsentein</w:t>
                      </w:r>
                      <w:proofErr w:type="spellEnd"/>
                    </w:p>
                    <w:p w14:paraId="0F8FF10C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201F1109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62DD382C" w14:textId="7A8D5ACC" w:rsidR="008977E3" w:rsidRPr="00607F61" w:rsidRDefault="008977E3" w:rsidP="00DC2C0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s-ES"/>
                        </w:rPr>
                      </w:pPr>
                      <w:r w:rsidRPr="00607F61">
                        <w:rPr>
                          <w:lang w:val="es-ES"/>
                        </w:rPr>
                        <w:t>Barrido</w:t>
                      </w:r>
                    </w:p>
                    <w:p w14:paraId="5BC0C8C6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0DE33723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60C70012" w14:textId="1B876F4B" w:rsidR="008977E3" w:rsidRPr="00607F61" w:rsidRDefault="008977E3" w:rsidP="00DC2C0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s-ES"/>
                        </w:rPr>
                      </w:pPr>
                      <w:r>
                        <w:rPr>
                          <w:lang w:val="es-ES"/>
                        </w:rPr>
                        <w:t xml:space="preserve">Montaje paralelo </w:t>
                      </w:r>
                    </w:p>
                    <w:p w14:paraId="4D5AA1E2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290131CC" w14:textId="77777777" w:rsidR="008977E3" w:rsidRDefault="008977E3" w:rsidP="00607F61">
                      <w:pPr>
                        <w:rPr>
                          <w:lang w:val="es-ES"/>
                        </w:rPr>
                      </w:pPr>
                    </w:p>
                    <w:p w14:paraId="2DE018A8" w14:textId="6E3BB39D" w:rsidR="008977E3" w:rsidRPr="00607F61" w:rsidRDefault="008977E3" w:rsidP="00DC2C04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rPr>
                          <w:lang w:val="es-ES"/>
                        </w:rPr>
                      </w:pPr>
                      <w:proofErr w:type="spellStart"/>
                      <w:r w:rsidRPr="00607F61">
                        <w:rPr>
                          <w:lang w:val="es-ES"/>
                        </w:rPr>
                        <w:t>Jump</w:t>
                      </w:r>
                      <w:proofErr w:type="spellEnd"/>
                      <w:r w:rsidRPr="00607F61">
                        <w:rPr>
                          <w:lang w:val="es-ES"/>
                        </w:rPr>
                        <w:t xml:space="preserve"> </w:t>
                      </w:r>
                      <w:proofErr w:type="spellStart"/>
                      <w:r w:rsidRPr="00607F61">
                        <w:rPr>
                          <w:lang w:val="es-ES"/>
                        </w:rPr>
                        <w:t>Cut</w:t>
                      </w:r>
                      <w:proofErr w:type="spellEnd"/>
                    </w:p>
                    <w:p w14:paraId="62D8ECF2" w14:textId="77777777" w:rsidR="008977E3" w:rsidRDefault="008977E3"/>
                  </w:txbxContent>
                </v:textbox>
                <w10:wrap type="square"/>
              </v:shape>
            </w:pict>
          </mc:Fallback>
        </mc:AlternateContent>
      </w:r>
    </w:p>
    <w:p w14:paraId="4E2AF9E8" w14:textId="5D2EB6C6" w:rsidR="00481A82" w:rsidRDefault="00481A82" w:rsidP="00607F61">
      <w:pPr>
        <w:rPr>
          <w:lang w:val="es-ES"/>
        </w:rPr>
      </w:pPr>
    </w:p>
    <w:p w14:paraId="6A5FC99C" w14:textId="0C8337A1" w:rsidR="007177FD" w:rsidRDefault="007177FD" w:rsidP="00002A8D">
      <w:pPr>
        <w:rPr>
          <w:lang w:val="es-ES"/>
        </w:rPr>
      </w:pPr>
    </w:p>
    <w:p w14:paraId="1047DF2C" w14:textId="77777777" w:rsidR="007177FD" w:rsidRDefault="007177FD" w:rsidP="00002A8D">
      <w:pPr>
        <w:rPr>
          <w:lang w:val="es-ES"/>
        </w:rPr>
      </w:pPr>
    </w:p>
    <w:p w14:paraId="30495727" w14:textId="77777777" w:rsidR="007177FD" w:rsidRDefault="007177FD" w:rsidP="00002A8D">
      <w:pPr>
        <w:rPr>
          <w:lang w:val="es-ES"/>
        </w:rPr>
      </w:pPr>
    </w:p>
    <w:p w14:paraId="08A1478A" w14:textId="77777777" w:rsidR="007177FD" w:rsidRDefault="007177FD" w:rsidP="00002A8D">
      <w:pPr>
        <w:rPr>
          <w:lang w:val="es-ES"/>
        </w:rPr>
      </w:pPr>
    </w:p>
    <w:p w14:paraId="61C207CE" w14:textId="77777777" w:rsidR="00481A82" w:rsidRDefault="00481A82" w:rsidP="00002A8D">
      <w:pPr>
        <w:rPr>
          <w:lang w:val="es-ES"/>
        </w:rPr>
      </w:pPr>
    </w:p>
    <w:p w14:paraId="24F716BF" w14:textId="77777777" w:rsidR="00481A82" w:rsidRDefault="00481A82" w:rsidP="00002A8D">
      <w:pPr>
        <w:rPr>
          <w:lang w:val="es-ES"/>
        </w:rPr>
      </w:pPr>
    </w:p>
    <w:p w14:paraId="7730793B" w14:textId="77777777" w:rsidR="00481A82" w:rsidRDefault="00481A82" w:rsidP="00002A8D">
      <w:pPr>
        <w:rPr>
          <w:lang w:val="es-ES"/>
        </w:rPr>
      </w:pPr>
    </w:p>
    <w:p w14:paraId="19A7B5B6" w14:textId="77777777" w:rsidR="00481A82" w:rsidRDefault="00481A82" w:rsidP="00002A8D">
      <w:pPr>
        <w:rPr>
          <w:lang w:val="es-ES"/>
        </w:rPr>
      </w:pPr>
    </w:p>
    <w:p w14:paraId="0FEADF81" w14:textId="77777777" w:rsidR="003548E5" w:rsidRDefault="003548E5" w:rsidP="00002A8D">
      <w:pPr>
        <w:rPr>
          <w:lang w:val="es-ES"/>
        </w:rPr>
      </w:pPr>
    </w:p>
    <w:p w14:paraId="0E4774FE" w14:textId="77777777" w:rsidR="00002A8D" w:rsidRDefault="00002A8D" w:rsidP="00002A8D">
      <w:pPr>
        <w:rPr>
          <w:lang w:val="es-ES"/>
        </w:rPr>
      </w:pPr>
    </w:p>
    <w:p w14:paraId="665FDDB5" w14:textId="77777777" w:rsidR="00002A8D" w:rsidRDefault="00002A8D" w:rsidP="00002A8D">
      <w:pPr>
        <w:rPr>
          <w:lang w:val="es-ES"/>
        </w:rPr>
      </w:pPr>
    </w:p>
    <w:p w14:paraId="06C953C1" w14:textId="77777777" w:rsidR="00002A8D" w:rsidRDefault="00002A8D" w:rsidP="00002A8D">
      <w:pPr>
        <w:rPr>
          <w:lang w:val="es-ES"/>
        </w:rPr>
      </w:pPr>
    </w:p>
    <w:p w14:paraId="7B41BD9D" w14:textId="77777777" w:rsidR="00351962" w:rsidRDefault="00351962" w:rsidP="00002A8D">
      <w:pPr>
        <w:rPr>
          <w:lang w:val="es-ES"/>
        </w:rPr>
      </w:pPr>
    </w:p>
    <w:p w14:paraId="24141F28" w14:textId="77777777" w:rsidR="00351962" w:rsidRDefault="00351962" w:rsidP="00002A8D">
      <w:pPr>
        <w:rPr>
          <w:lang w:val="es-ES"/>
        </w:rPr>
      </w:pPr>
    </w:p>
    <w:p w14:paraId="32FC0365" w14:textId="77777777" w:rsidR="00351962" w:rsidRDefault="00351962" w:rsidP="00002A8D">
      <w:pPr>
        <w:rPr>
          <w:lang w:val="es-ES"/>
        </w:rPr>
      </w:pPr>
    </w:p>
    <w:p w14:paraId="091B0692" w14:textId="18864FE1" w:rsidR="00351962" w:rsidRPr="00150279" w:rsidRDefault="00351962" w:rsidP="00351962">
      <w:pPr>
        <w:pStyle w:val="Prrafodelista"/>
        <w:numPr>
          <w:ilvl w:val="0"/>
          <w:numId w:val="1"/>
        </w:numPr>
        <w:rPr>
          <w:b/>
          <w:sz w:val="22"/>
          <w:szCs w:val="22"/>
          <w:lang w:val="es-ES"/>
        </w:rPr>
      </w:pPr>
      <w:r w:rsidRPr="00150279">
        <w:rPr>
          <w:b/>
          <w:sz w:val="22"/>
          <w:szCs w:val="22"/>
          <w:lang w:val="es-ES"/>
        </w:rPr>
        <w:t xml:space="preserve">A través del siguiente gráfico, identifique y explique </w:t>
      </w:r>
      <w:r w:rsidR="00A1544C" w:rsidRPr="00150279">
        <w:rPr>
          <w:b/>
          <w:sz w:val="22"/>
          <w:szCs w:val="22"/>
          <w:lang w:val="es-ES"/>
        </w:rPr>
        <w:t>el tipo de transición.</w:t>
      </w:r>
      <w:r w:rsidR="00FE2948">
        <w:rPr>
          <w:b/>
          <w:sz w:val="22"/>
          <w:szCs w:val="22"/>
          <w:lang w:val="es-ES"/>
        </w:rPr>
        <w:t xml:space="preserve"> (15</w:t>
      </w:r>
      <w:r w:rsidR="00150279" w:rsidRPr="00150279">
        <w:rPr>
          <w:b/>
          <w:sz w:val="22"/>
          <w:szCs w:val="22"/>
          <w:lang w:val="es-ES"/>
        </w:rPr>
        <w:t xml:space="preserve"> puntos)</w:t>
      </w:r>
    </w:p>
    <w:p w14:paraId="74876B22" w14:textId="33403CC2" w:rsidR="00351962" w:rsidRDefault="00351962" w:rsidP="00351962">
      <w:pPr>
        <w:rPr>
          <w:lang w:val="es-ES"/>
        </w:rPr>
      </w:pPr>
    </w:p>
    <w:p w14:paraId="02E657A1" w14:textId="3C4C50B7" w:rsidR="00351962" w:rsidRPr="00351962" w:rsidRDefault="00150279" w:rsidP="00351962">
      <w:pPr>
        <w:rPr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4C564B" wp14:editId="13CA80BE">
                <wp:simplePos x="0" y="0"/>
                <wp:positionH relativeFrom="column">
                  <wp:posOffset>2976245</wp:posOffset>
                </wp:positionH>
                <wp:positionV relativeFrom="paragraph">
                  <wp:posOffset>269875</wp:posOffset>
                </wp:positionV>
                <wp:extent cx="2628900" cy="683260"/>
                <wp:effectExtent l="0" t="0" r="38100" b="27940"/>
                <wp:wrapSquare wrapText="bothSides"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86457" w14:textId="77777777" w:rsidR="008977E3" w:rsidRDefault="008977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24C564B" id="Cuadro de texto 9" o:spid="_x0000_s1028" type="#_x0000_t202" style="position:absolute;margin-left:234.35pt;margin-top:21.25pt;width:207pt;height:53.8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vL/jAIAAI8FAAAOAAAAZHJzL2Uyb0RvYy54bWysVN1v0zAQf0fif7D8ztKGUdaq6VQ6DSFN&#10;20SH9uw69mph+4ztNil/PWcn6aqxlyFekvPd774/5pet0WQvfFBgKzo+G1EiLIda2aeK/ni4/nBB&#10;SYjM1kyDFRU9iEAvF+/fzRs3EyVsQdfCEzRiw6xxFd3G6GZFEfhWGBbOwAmLQgnesIhP/1TUnjVo&#10;3eiiHI0mRQO+dh64CAG5V52QLrJ9KQWPd1IGEYmuKMYW89fn7yZ9i8WczZ48c1vF+zDYP0RhmLLo&#10;9GjqikVGdl79Zcoo7iGAjGccTAFSKi5yDpjNePQim/WWOZFzweIEdyxT+H9m+e3+3hNVV3RKiWUG&#10;W7TasdoDqQWJoo1ApqlIjQszxK4domP7BVps9sAPyEy5t9Kb9MesCMqx3IdjidES4cgsJ+XFdIQi&#10;jrLJxcdykntQPGs7H+JXAYYkoqIeW5gry/Y3IWIkCB0gyZmFa6V1bqO2iRFAqzrx8iPNkVhpT/YM&#10;JyC2OWg0cYLCV6cp8rz0XlLCXWKZigctkkFtvwuJ9cr5veKBcS5sHLxkdEJJjOctij0+qXZRvUX5&#10;qJE9g41HZaMs+FzNvGDPhal/DiHLDo91Psk7kbHdtHlQyqHvG6gPOA4euq0Kjl8r7NkNC/GeeVwj&#10;bDOehniHH6mhqSj0FCVb8L9f4yc8TjdKKWlwLSsafu2YF5Tobxbnfjo+P097nB/nnz6X+PCnks2p&#10;xO7MCrDvYzxCjmcy4aMeSOnBPOIFWSavKGKWo28clIFcxe5Y4AXiYrnMINxcx+KNXTueTKcqp4l8&#10;aB+Zd/3YptW5hWGB2ezF9HbYpGlhuYsgVR7tVOeuqn39cevzxPcXKp2V03dGPd/RxR8AAAD//wMA&#10;UEsDBBQABgAIAAAAIQBJ73Wg4AAAAAoBAAAPAAAAZHJzL2Rvd25yZXYueG1sTI9Na8JAEIbvhf6H&#10;ZQq91Y2hxhCzkVYRitiDWqTHNTsmodnZkF01/vtOT/Y2Hw/vPJPPB9uKC/a+caRgPIpAIJXONFQp&#10;+NqvXlIQPmgyunWECm7oYV48PuQ6M+5KW7zsQiU4hHymFdQhdJmUvqzRaj9yHRLvTq63OnDbV9L0&#10;+srhtpVxFCXS6ob4Qq07XNRY/uzOVsHH/rbeThefiV2/L783B+kPq+VGqeen4W0GIuAQ7jD86bM6&#10;FOx0dGcyXrQKXpN0yigX8QQEA2ka8+DI5CQagyxy+f+F4hcAAP//AwBQSwECLQAUAAYACAAAACEA&#10;toM4kv4AAADhAQAAEwAAAAAAAAAAAAAAAAAAAAAAW0NvbnRlbnRfVHlwZXNdLnhtbFBLAQItABQA&#10;BgAIAAAAIQA4/SH/1gAAAJQBAAALAAAAAAAAAAAAAAAAAC8BAABfcmVscy8ucmVsc1BLAQItABQA&#10;BgAIAAAAIQBg7vL/jAIAAI8FAAAOAAAAAAAAAAAAAAAAAC4CAABkcnMvZTJvRG9jLnhtbFBLAQIt&#10;ABQABgAIAAAAIQBJ73Wg4AAAAAoBAAAPAAAAAAAAAAAAAAAAAOYEAABkcnMvZG93bnJldi54bWxQ&#10;SwUGAAAAAAQABADzAAAA8wUAAAAA&#10;" filled="f" strokecolor="black [3213]">
                <v:textbox>
                  <w:txbxContent>
                    <w:p w14:paraId="3EB86457" w14:textId="77777777" w:rsidR="008977E3" w:rsidRDefault="008977E3"/>
                  </w:txbxContent>
                </v:textbox>
                <w10:wrap type="square"/>
              </v:shape>
            </w:pict>
          </mc:Fallback>
        </mc:AlternateContent>
      </w:r>
      <w:r w:rsidR="00FF214B">
        <w:rPr>
          <w:noProof/>
          <w:lang w:eastAsia="es-ES_tradnl"/>
        </w:rPr>
        <w:drawing>
          <wp:inline distT="0" distB="0" distL="0" distR="0" wp14:anchorId="6EB61005" wp14:editId="1488F66C">
            <wp:extent cx="2528111" cy="955851"/>
            <wp:effectExtent l="0" t="0" r="1206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a de pantalla 2017-08-23 a la(s) 11.50.0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721" cy="96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A0486A" w14:textId="1AA71142" w:rsidR="00351962" w:rsidRDefault="00351962" w:rsidP="00351962">
      <w:pPr>
        <w:rPr>
          <w:lang w:val="es-ES"/>
        </w:rPr>
      </w:pPr>
    </w:p>
    <w:p w14:paraId="0F831FB0" w14:textId="3A6E97B5" w:rsidR="00351962" w:rsidRDefault="00150279" w:rsidP="00351962">
      <w:pPr>
        <w:rPr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32E79A" wp14:editId="14597AA3">
                <wp:simplePos x="0" y="0"/>
                <wp:positionH relativeFrom="column">
                  <wp:posOffset>2971800</wp:posOffset>
                </wp:positionH>
                <wp:positionV relativeFrom="paragraph">
                  <wp:posOffset>33020</wp:posOffset>
                </wp:positionV>
                <wp:extent cx="2628900" cy="683260"/>
                <wp:effectExtent l="0" t="0" r="38100" b="27940"/>
                <wp:wrapSquare wrapText="bothSides"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D87889" w14:textId="77777777" w:rsidR="008977E3" w:rsidRDefault="008977E3" w:rsidP="001502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32E79A" id="Cuadro de texto 10" o:spid="_x0000_s1029" type="#_x0000_t202" style="position:absolute;margin-left:234pt;margin-top:2.6pt;width:207pt;height:53.8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XepiwIAAJEFAAAOAAAAZHJzL2Uyb0RvYy54bWysVEtPGzEQvlfqf7B8L5sEmkLEBqVBVJUQ&#10;oELF2fHaZFWvx7WdZNNfz2dvNkSUC1Uvu+N5zzeP84u2MWytfKjJlnx4NOBMWUlVbZ9K/vPh6tMp&#10;ZyEKWwlDVpV8qwK/mH78cL5xEzWiJZlKeQYnNkw2ruTLGN2kKIJcqkaEI3LKQqjJNyLi6Z+KyosN&#10;vDemGA0G42JDvnKepAoB3MtOyKfZv9ZKxlutg4rMlBy5xfz1+btI32J6LiZPXrhlLXdpiH/IohG1&#10;RdC9q0sRBVv5+i9XTS09BdLxSFJTkNa1VLkGVDMcvKrmfimcyrUAnOD2MIX/51berO88qyv0DvBY&#10;0aBH85WoPLFKsajaSAwSwLRxYQLtewf92H6lFiY9P4CZqm+1b9IfdTHI4XG7BxmumARzNB6dng0g&#10;kpCNT49H4+y+eLF2PsRvihqWiJJ7NDFjK9bXISITqPYqKZilq9qY3EhjEyOQqavEy480SWpuPFsL&#10;zEBsc9JwcaCFV2ep8sTsoqSCu8IyFbdGJYfG/lAaiOX63oggpFQ29lGydtLSyOc9hjv9ZNpl9R7j&#10;vUWOTDbujZvaks9o5hV7Aab61aesO33gfFB3ImO7aPOoHPd9X1C1xTh46vYqOHlVo2fXIsQ74bFI&#10;aDOOQ7zFRxvalJx2FGdL8n/e4id9zDeknG2wmCUPv1fCK87Md4vJPxuenMBtzI+Tz19GePhDyeJQ&#10;YlfNnND3Ic6Qk5lM+tH0pPbUPOKGzFJUiISViI1B6cl57M4FbpBUs1lWwu46Ea/tvZPJdUI5TeRD&#10;+yi8241t2p0b6ldYTF5Nb6ebLC3NVpF0nUc74dyhusMfe58nfnej0mE5fGetl0s6fQYAAP//AwBQ&#10;SwMEFAAGAAgAAAAhAD2fdm7gAAAACQEAAA8AAABkcnMvZG93bnJldi54bWxMj0FLw0AUhO+C/2F5&#10;gje7adC4xGyKthSktIe2Ujxus88kmH0bsts2/fc+T3ocZpj5ppiNrhNnHELrScN0koBAqrxtqdbw&#10;sV8+KBAhGrKm84QarhhgVt7eFCa3/kJbPO9iLbiEQm40NDH2uZShatCZMPE9EntffnAmshxqaQdz&#10;4XLXyTRJMulMS7zQmB7nDVbfu5PT8L6/rrbP803mVm+Lz/VBhsNysdb6/m58fQERcYx/YfjFZ3Qo&#10;menoT2SD6DQ8Zoq/RA1PKQj2lUpZHzk4TRXIspD/H5Q/AAAA//8DAFBLAQItABQABgAIAAAAIQC2&#10;gziS/gAAAOEBAAATAAAAAAAAAAAAAAAAAAAAAABbQ29udGVudF9UeXBlc10ueG1sUEsBAi0AFAAG&#10;AAgAAAAhADj9If/WAAAAlAEAAAsAAAAAAAAAAAAAAAAALwEAAF9yZWxzLy5yZWxzUEsBAi0AFAAG&#10;AAgAAAAhAIq5d6mLAgAAkQUAAA4AAAAAAAAAAAAAAAAALgIAAGRycy9lMm9Eb2MueG1sUEsBAi0A&#10;FAAGAAgAAAAhAD2fdm7gAAAACQEAAA8AAAAAAAAAAAAAAAAA5QQAAGRycy9kb3ducmV2LnhtbFBL&#10;BQYAAAAABAAEAPMAAADyBQAAAAA=&#10;" filled="f" strokecolor="black [3213]">
                <v:textbox>
                  <w:txbxContent>
                    <w:p w14:paraId="34D87889" w14:textId="77777777" w:rsidR="008977E3" w:rsidRDefault="008977E3" w:rsidP="00150279"/>
                  </w:txbxContent>
                </v:textbox>
                <w10:wrap type="square"/>
              </v:shape>
            </w:pict>
          </mc:Fallback>
        </mc:AlternateContent>
      </w:r>
      <w:r w:rsidR="00FF214B">
        <w:rPr>
          <w:noProof/>
          <w:lang w:eastAsia="es-ES_tradnl"/>
        </w:rPr>
        <w:drawing>
          <wp:inline distT="0" distB="0" distL="0" distR="0" wp14:anchorId="3ECDF1C3" wp14:editId="77A5F102">
            <wp:extent cx="2492022" cy="826959"/>
            <wp:effectExtent l="0" t="0" r="0" b="1143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aptura de pantalla 2017-08-23 a la(s) 11.50.0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9792" cy="83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75387" w14:textId="65008539" w:rsidR="00FF214B" w:rsidRDefault="00150279" w:rsidP="00351962">
      <w:pPr>
        <w:rPr>
          <w:lang w:val="es-ES"/>
        </w:rPr>
      </w:pPr>
      <w:r>
        <w:rPr>
          <w:noProof/>
          <w:lang w:eastAsia="es-ES_tradn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B56CC5" wp14:editId="47D7A7FC">
                <wp:simplePos x="0" y="0"/>
                <wp:positionH relativeFrom="column">
                  <wp:posOffset>2971800</wp:posOffset>
                </wp:positionH>
                <wp:positionV relativeFrom="paragraph">
                  <wp:posOffset>102235</wp:posOffset>
                </wp:positionV>
                <wp:extent cx="2628900" cy="683260"/>
                <wp:effectExtent l="0" t="0" r="38100" b="27940"/>
                <wp:wrapSquare wrapText="bothSides"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900" cy="6832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9D2C3" w14:textId="77777777" w:rsidR="008977E3" w:rsidRDefault="008977E3" w:rsidP="001502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3B56CC5" id="Cuadro de texto 11" o:spid="_x0000_s1030" type="#_x0000_t202" style="position:absolute;margin-left:234pt;margin-top:8.05pt;width:207pt;height:53.8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/0AjAIAAJEFAAAOAAAAZHJzL2Uyb0RvYy54bWysVEtPGzEQvlfqf7B8L5ukaQoRG5QGUVVC&#10;gAoVZ8drk1W9Htd2kk1/fT97syGiXKh62R3P+/HNnF+0jWEb5UNNtuTDkwFnykqqavtU8h8PVx9O&#10;OQtR2EoYsqrkOxX4xez9u/Otm6oRrchUyjM4sWG6dSVfxeimRRHkSjUinJBTFkJNvhERT/9UVF5s&#10;4b0xxWgwmBRb8pXzJFUI4F52Qj7L/rVWMt5qHVRkpuTILeavz99l+hazczF98sKtarlPQ/xDFo2o&#10;LYIeXF2KKNja13+5amrpKZCOJ5KagrSupco1oJrh4EU19yvhVK4FzQnu0Kbw/9zKm82dZ3WF2Q05&#10;s6LBjBZrUXlilWJRtZEYJGjT1oUptO8d9GP7hVqY9PwAZqq+1b5Jf9TFIEfDd4cmwxWTYI4mo9Oz&#10;AUQSssnpx9EkT6F4tnY+xK+KGpaIknsMMfdWbK5DRCZQ7VVSMEtXtTF5kMYmRiBTV4mXHwlJamE8&#10;2whgILY5abg40sKrs1QZMfsoqeCusEzFnVHJobHflUbHcn2vRBBSKhv7KFk7aWnk8xbDvX4y7bJ6&#10;i/HBIkcmGw/GTW3J527mFXtuTPWzT1l3+ujzUd2JjO2yzVAZ93NfUrUDHDx1exWcvKoxs2sR4p3w&#10;WCSMGcch3uKjDW1LTnuKsxX536/xkz7wDSlnWyxmycOvtfCKM/PNAvlnw/E4bXJ+jD99HuHhjyXL&#10;Y4ldNwvC3AFuZJfJpB9NT2pPzSNuyDxFhUhYidgASk8uYncucIOkms+zEnbXiXht751MrlOXEyIf&#10;2kfh3R62aXduqF9hMX2B3k43WVqaryPpOkM79bnr6r7/2PuM+P2NSofl+J21ni/p7A8AAAD//wMA&#10;UEsDBBQABgAIAAAAIQBFgdG54QAAAAoBAAAPAAAAZHJzL2Rvd25yZXYueG1sTI/NbsIwEITvlXgH&#10;ayv1VhzSKkRpHMSPkCpED0CFejTxNomI11FsILx9t6f2uDOj2W/y2WBbccXeN44UTMYRCKTSmYYq&#10;BZ+H9XMKwgdNRreOUMEdPcyK0UOuM+NutMPrPlSCS8hnWkEdQpdJ6csarfZj1yGx9+16qwOffSVN&#10;r29cblsZR1EirW6IP9S6w2WN5Xl/sQreD/fNbrr8SOxmsfraHqU/rldbpZ4eh/kbiIBD+AvDLz6j&#10;Q8FMJ3ch40Wr4DVJeUtgI5mA4ECaxiycWIhfpiCLXP6fUPwAAAD//wMAUEsBAi0AFAAGAAgAAAAh&#10;ALaDOJL+AAAA4QEAABMAAAAAAAAAAAAAAAAAAAAAAFtDb250ZW50X1R5cGVzXS54bWxQSwECLQAU&#10;AAYACAAAACEAOP0h/9YAAACUAQAACwAAAAAAAAAAAAAAAAAvAQAAX3JlbHMvLnJlbHNQSwECLQAU&#10;AAYACAAAACEAw7v9AIwCAACRBQAADgAAAAAAAAAAAAAAAAAuAgAAZHJzL2Uyb0RvYy54bWxQSwEC&#10;LQAUAAYACAAAACEARYHRueEAAAAKAQAADwAAAAAAAAAAAAAAAADmBAAAZHJzL2Rvd25yZXYueG1s&#10;UEsFBgAAAAAEAAQA8wAAAPQFAAAAAA==&#10;" filled="f" strokecolor="black [3213]">
                <v:textbox>
                  <w:txbxContent>
                    <w:p w14:paraId="26B9D2C3" w14:textId="77777777" w:rsidR="008977E3" w:rsidRDefault="008977E3" w:rsidP="00150279"/>
                  </w:txbxContent>
                </v:textbox>
                <w10:wrap type="square"/>
              </v:shape>
            </w:pict>
          </mc:Fallback>
        </mc:AlternateContent>
      </w:r>
    </w:p>
    <w:p w14:paraId="34636852" w14:textId="0678D7EE" w:rsidR="00351962" w:rsidRDefault="00FF214B" w:rsidP="00351962">
      <w:pPr>
        <w:rPr>
          <w:lang w:val="es-ES"/>
        </w:rPr>
      </w:pPr>
      <w:r>
        <w:rPr>
          <w:noProof/>
          <w:lang w:eastAsia="es-ES_tradnl"/>
        </w:rPr>
        <w:drawing>
          <wp:inline distT="0" distB="0" distL="0" distR="0" wp14:anchorId="4318D2AF" wp14:editId="672E2A28">
            <wp:extent cx="2514965" cy="692517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ptura de pantalla 2017-08-23 a la(s) 11.50.13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7639" cy="71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5F345" w14:textId="77777777" w:rsidR="00351962" w:rsidRDefault="00351962" w:rsidP="00351962">
      <w:pPr>
        <w:rPr>
          <w:lang w:val="es-ES"/>
        </w:rPr>
      </w:pPr>
    </w:p>
    <w:p w14:paraId="4D7283F8" w14:textId="33CA4CFB" w:rsidR="00351962" w:rsidRPr="00D709FD" w:rsidRDefault="002D3D33" w:rsidP="002D3D33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D709FD">
        <w:rPr>
          <w:b/>
          <w:lang w:val="es-ES"/>
        </w:rPr>
        <w:t xml:space="preserve">Explique la teoría del parpadeo de Walter </w:t>
      </w:r>
      <w:proofErr w:type="spellStart"/>
      <w:r w:rsidRPr="00D709FD">
        <w:rPr>
          <w:b/>
          <w:lang w:val="es-ES"/>
        </w:rPr>
        <w:t>Murch</w:t>
      </w:r>
      <w:proofErr w:type="spellEnd"/>
      <w:r w:rsidRPr="00D709FD">
        <w:rPr>
          <w:b/>
          <w:lang w:val="es-ES"/>
        </w:rPr>
        <w:t>. (5 puntos)</w:t>
      </w:r>
    </w:p>
    <w:p w14:paraId="72F8199D" w14:textId="589333D0" w:rsidR="002D3D33" w:rsidRDefault="002D3D33" w:rsidP="002D3D33">
      <w:pPr>
        <w:rPr>
          <w:lang w:val="es-ES"/>
        </w:rPr>
      </w:pPr>
    </w:p>
    <w:p w14:paraId="2237983E" w14:textId="49D848A8" w:rsidR="002D3D33" w:rsidRDefault="002D3D33" w:rsidP="002D3D33">
      <w:pPr>
        <w:rPr>
          <w:lang w:val="es-ES"/>
        </w:rPr>
      </w:pPr>
    </w:p>
    <w:p w14:paraId="09682F79" w14:textId="7CF1F1A5" w:rsidR="002D3D33" w:rsidRDefault="002D3D33" w:rsidP="002D3D33">
      <w:pPr>
        <w:rPr>
          <w:lang w:val="es-ES"/>
        </w:rPr>
      </w:pPr>
    </w:p>
    <w:p w14:paraId="68D04C16" w14:textId="1A03DFA8" w:rsidR="002D3D33" w:rsidRDefault="002D3D33" w:rsidP="002D3D33">
      <w:pPr>
        <w:rPr>
          <w:lang w:val="es-ES"/>
        </w:rPr>
      </w:pPr>
    </w:p>
    <w:p w14:paraId="21A7E695" w14:textId="41459E99" w:rsidR="002D3D33" w:rsidRDefault="002D3D33" w:rsidP="002D3D33">
      <w:pPr>
        <w:rPr>
          <w:lang w:val="es-ES"/>
        </w:rPr>
      </w:pPr>
    </w:p>
    <w:p w14:paraId="7DA956E4" w14:textId="64775AA4" w:rsidR="002D3D33" w:rsidRDefault="002D3D33" w:rsidP="002D3D33">
      <w:pPr>
        <w:rPr>
          <w:lang w:val="es-ES"/>
        </w:rPr>
      </w:pPr>
    </w:p>
    <w:p w14:paraId="51DD427C" w14:textId="304C6105" w:rsidR="002D3D33" w:rsidRDefault="002D3D33" w:rsidP="002D3D33">
      <w:pPr>
        <w:rPr>
          <w:lang w:val="es-ES"/>
        </w:rPr>
      </w:pPr>
    </w:p>
    <w:p w14:paraId="7D32CBB6" w14:textId="64DD8FE7" w:rsidR="002D3D33" w:rsidRPr="00D709FD" w:rsidRDefault="002D3D33" w:rsidP="00D709FD">
      <w:pPr>
        <w:pStyle w:val="Prrafodelista"/>
        <w:numPr>
          <w:ilvl w:val="0"/>
          <w:numId w:val="1"/>
        </w:numPr>
        <w:rPr>
          <w:b/>
          <w:lang w:val="es-ES"/>
        </w:rPr>
      </w:pPr>
      <w:r w:rsidRPr="00D709FD">
        <w:rPr>
          <w:b/>
          <w:lang w:val="es-ES"/>
        </w:rPr>
        <w:lastRenderedPageBreak/>
        <w:t>Complete el siguiente cuadro en el que se resume los sistemas de montaje</w:t>
      </w:r>
      <w:r w:rsidR="00D709FD">
        <w:rPr>
          <w:b/>
          <w:lang w:val="es-ES"/>
        </w:rPr>
        <w:t xml:space="preserve"> y sus funcionamientos.</w:t>
      </w:r>
      <w:r w:rsidR="006A26C2" w:rsidRPr="00D709FD">
        <w:rPr>
          <w:b/>
          <w:lang w:val="es-ES"/>
        </w:rPr>
        <w:t xml:space="preserve"> </w:t>
      </w:r>
      <w:r w:rsidR="00D709FD" w:rsidRPr="00D709FD">
        <w:rPr>
          <w:b/>
          <w:lang w:val="es-ES"/>
        </w:rPr>
        <w:t xml:space="preserve">(20 </w:t>
      </w:r>
      <w:r w:rsidR="00D709FD">
        <w:rPr>
          <w:b/>
          <w:lang w:val="es-ES"/>
        </w:rPr>
        <w:t>puntos</w:t>
      </w:r>
      <w:r w:rsidR="00D709FD" w:rsidRPr="00D709FD">
        <w:rPr>
          <w:b/>
          <w:lang w:val="es-ES"/>
        </w:rPr>
        <w:t>)</w:t>
      </w:r>
    </w:p>
    <w:p w14:paraId="2D24F995" w14:textId="77777777" w:rsidR="002D3D33" w:rsidRPr="002D3D33" w:rsidRDefault="002D3D33" w:rsidP="002D3D33">
      <w:pPr>
        <w:rPr>
          <w:lang w:val="es-ES"/>
        </w:rPr>
      </w:pPr>
    </w:p>
    <w:tbl>
      <w:tblPr>
        <w:tblStyle w:val="Tablaconcuadrcula"/>
        <w:tblW w:w="8820" w:type="dxa"/>
        <w:tblInd w:w="360" w:type="dxa"/>
        <w:tblLook w:val="04A0" w:firstRow="1" w:lastRow="0" w:firstColumn="1" w:lastColumn="0" w:noHBand="0" w:noVBand="1"/>
      </w:tblPr>
      <w:tblGrid>
        <w:gridCol w:w="1227"/>
        <w:gridCol w:w="983"/>
        <w:gridCol w:w="901"/>
        <w:gridCol w:w="901"/>
        <w:gridCol w:w="1265"/>
        <w:gridCol w:w="1417"/>
        <w:gridCol w:w="851"/>
        <w:gridCol w:w="1275"/>
      </w:tblGrid>
      <w:tr w:rsidR="00E749D0" w14:paraId="2BC27A04" w14:textId="77777777" w:rsidTr="00E749D0">
        <w:tc>
          <w:tcPr>
            <w:tcW w:w="1227" w:type="dxa"/>
          </w:tcPr>
          <w:p w14:paraId="241D783C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83" w:type="dxa"/>
          </w:tcPr>
          <w:p w14:paraId="199A5D95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802" w:type="dxa"/>
            <w:gridSpan w:val="2"/>
          </w:tcPr>
          <w:p w14:paraId="2B8F758D" w14:textId="77777777" w:rsidR="00E749D0" w:rsidRDefault="00E749D0" w:rsidP="00E749D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  <w:p w14:paraId="1DD4DB35" w14:textId="44527CED" w:rsidR="00E749D0" w:rsidRPr="00E749D0" w:rsidRDefault="00E749D0" w:rsidP="00E749D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749D0">
              <w:rPr>
                <w:b/>
                <w:sz w:val="20"/>
                <w:szCs w:val="20"/>
              </w:rPr>
              <w:t>funcionamiento</w:t>
            </w:r>
          </w:p>
        </w:tc>
        <w:tc>
          <w:tcPr>
            <w:tcW w:w="2682" w:type="dxa"/>
            <w:gridSpan w:val="2"/>
          </w:tcPr>
          <w:p w14:paraId="6957075D" w14:textId="77777777" w:rsidR="00E749D0" w:rsidRDefault="00E749D0" w:rsidP="00E749D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  <w:p w14:paraId="7AC947D7" w14:textId="399D79D1" w:rsidR="00E749D0" w:rsidRPr="00E749D0" w:rsidRDefault="00E749D0" w:rsidP="00E749D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749D0">
              <w:rPr>
                <w:b/>
                <w:sz w:val="20"/>
                <w:szCs w:val="20"/>
              </w:rPr>
              <w:t>Almacenamiento del material</w:t>
            </w:r>
          </w:p>
        </w:tc>
        <w:tc>
          <w:tcPr>
            <w:tcW w:w="2126" w:type="dxa"/>
            <w:gridSpan w:val="2"/>
          </w:tcPr>
          <w:p w14:paraId="1D6BC1D5" w14:textId="32CB648D" w:rsidR="00E749D0" w:rsidRDefault="00E749D0" w:rsidP="00E749D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</w:p>
          <w:p w14:paraId="16D60675" w14:textId="4AC25CB7" w:rsidR="00E749D0" w:rsidRPr="00E749D0" w:rsidRDefault="00E749D0" w:rsidP="00E749D0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E749D0">
              <w:rPr>
                <w:b/>
                <w:sz w:val="20"/>
                <w:szCs w:val="20"/>
              </w:rPr>
              <w:t>Acceso al material</w:t>
            </w:r>
          </w:p>
        </w:tc>
      </w:tr>
      <w:tr w:rsidR="00E749D0" w14:paraId="1AF29C38" w14:textId="77777777" w:rsidTr="00E749D0">
        <w:trPr>
          <w:cantSplit/>
          <w:trHeight w:val="1667"/>
        </w:trPr>
        <w:tc>
          <w:tcPr>
            <w:tcW w:w="1227" w:type="dxa"/>
            <w:vAlign w:val="center"/>
          </w:tcPr>
          <w:p w14:paraId="5ECFB82E" w14:textId="77777777" w:rsidR="00E749D0" w:rsidRPr="00964C53" w:rsidRDefault="00E749D0" w:rsidP="008E5EAB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964C53">
              <w:rPr>
                <w:b/>
                <w:sz w:val="20"/>
                <w:szCs w:val="20"/>
              </w:rPr>
              <w:t>MÁQUINA</w:t>
            </w:r>
          </w:p>
        </w:tc>
        <w:tc>
          <w:tcPr>
            <w:tcW w:w="983" w:type="dxa"/>
            <w:vAlign w:val="center"/>
          </w:tcPr>
          <w:p w14:paraId="61D9968C" w14:textId="77777777" w:rsidR="00E749D0" w:rsidRPr="00964C53" w:rsidRDefault="00E749D0" w:rsidP="008E5EAB">
            <w:pPr>
              <w:spacing w:after="160" w:line="259" w:lineRule="auto"/>
              <w:jc w:val="center"/>
              <w:rPr>
                <w:b/>
                <w:sz w:val="20"/>
                <w:szCs w:val="20"/>
              </w:rPr>
            </w:pPr>
            <w:r w:rsidRPr="00964C53">
              <w:rPr>
                <w:b/>
                <w:sz w:val="20"/>
                <w:szCs w:val="20"/>
              </w:rPr>
              <w:t>DÉCADA</w:t>
            </w:r>
          </w:p>
        </w:tc>
        <w:tc>
          <w:tcPr>
            <w:tcW w:w="901" w:type="dxa"/>
            <w:textDirection w:val="btLr"/>
          </w:tcPr>
          <w:p w14:paraId="737170E4" w14:textId="77777777" w:rsidR="00E749D0" w:rsidRPr="00E749D0" w:rsidRDefault="00E749D0" w:rsidP="008E5EAB">
            <w:pPr>
              <w:spacing w:after="160" w:line="259" w:lineRule="auto"/>
              <w:ind w:left="113" w:right="113"/>
              <w:rPr>
                <w:rFonts w:ascii="Trajan Pro" w:hAnsi="Trajan Pro"/>
                <w:b/>
                <w:sz w:val="16"/>
                <w:szCs w:val="16"/>
              </w:rPr>
            </w:pPr>
            <w:r w:rsidRPr="00E749D0">
              <w:rPr>
                <w:rFonts w:ascii="Trajan Pro" w:hAnsi="Trajan Pro"/>
                <w:b/>
                <w:sz w:val="16"/>
                <w:szCs w:val="16"/>
              </w:rPr>
              <w:t>MECANISCMO</w:t>
            </w:r>
          </w:p>
        </w:tc>
        <w:tc>
          <w:tcPr>
            <w:tcW w:w="901" w:type="dxa"/>
            <w:textDirection w:val="btLr"/>
          </w:tcPr>
          <w:p w14:paraId="6204DA94" w14:textId="77777777" w:rsidR="00E749D0" w:rsidRPr="00E749D0" w:rsidRDefault="00E749D0" w:rsidP="008E5EAB">
            <w:pPr>
              <w:spacing w:after="160" w:line="259" w:lineRule="auto"/>
              <w:ind w:left="113" w:right="113"/>
              <w:rPr>
                <w:rFonts w:ascii="Trajan Pro" w:hAnsi="Trajan Pro"/>
                <w:b/>
                <w:sz w:val="16"/>
                <w:szCs w:val="16"/>
              </w:rPr>
            </w:pPr>
            <w:r w:rsidRPr="00E749D0">
              <w:rPr>
                <w:rFonts w:ascii="Trajan Pro" w:hAnsi="Trajan Pro"/>
                <w:b/>
                <w:sz w:val="16"/>
                <w:szCs w:val="16"/>
              </w:rPr>
              <w:t>ELECTRONICO</w:t>
            </w:r>
          </w:p>
        </w:tc>
        <w:tc>
          <w:tcPr>
            <w:tcW w:w="1265" w:type="dxa"/>
            <w:textDirection w:val="btLr"/>
          </w:tcPr>
          <w:p w14:paraId="6F42546D" w14:textId="58A7579C" w:rsidR="00E749D0" w:rsidRPr="00E749D0" w:rsidRDefault="00E749D0" w:rsidP="008E5EAB">
            <w:pPr>
              <w:spacing w:after="160" w:line="259" w:lineRule="auto"/>
              <w:ind w:left="113" w:right="113"/>
              <w:rPr>
                <w:rFonts w:ascii="Trajan Pro" w:hAnsi="Trajan Pro"/>
                <w:b/>
                <w:sz w:val="16"/>
                <w:szCs w:val="16"/>
              </w:rPr>
            </w:pPr>
            <w:r w:rsidRPr="00E749D0">
              <w:rPr>
                <w:rFonts w:ascii="Trajan Pro" w:hAnsi="Trajan Pro"/>
                <w:b/>
                <w:sz w:val="16"/>
                <w:szCs w:val="16"/>
              </w:rPr>
              <w:t>ANALOGICO</w:t>
            </w:r>
          </w:p>
        </w:tc>
        <w:tc>
          <w:tcPr>
            <w:tcW w:w="1417" w:type="dxa"/>
            <w:textDirection w:val="btLr"/>
          </w:tcPr>
          <w:p w14:paraId="5EADD2AE" w14:textId="669A9EC4" w:rsidR="00E749D0" w:rsidRPr="00E749D0" w:rsidRDefault="00E749D0" w:rsidP="008E5EAB">
            <w:pPr>
              <w:spacing w:after="160" w:line="259" w:lineRule="auto"/>
              <w:ind w:left="113" w:right="113"/>
              <w:rPr>
                <w:rFonts w:ascii="Trajan Pro" w:hAnsi="Trajan Pro"/>
                <w:b/>
                <w:sz w:val="16"/>
                <w:szCs w:val="16"/>
              </w:rPr>
            </w:pPr>
            <w:r w:rsidRPr="00E749D0">
              <w:rPr>
                <w:rFonts w:ascii="Trajan Pro" w:hAnsi="Trajan Pro"/>
                <w:b/>
                <w:sz w:val="16"/>
                <w:szCs w:val="16"/>
              </w:rPr>
              <w:t>DIGITAL</w:t>
            </w:r>
          </w:p>
        </w:tc>
        <w:tc>
          <w:tcPr>
            <w:tcW w:w="851" w:type="dxa"/>
            <w:textDirection w:val="btLr"/>
          </w:tcPr>
          <w:p w14:paraId="13974B3F" w14:textId="7C5F027B" w:rsidR="00E749D0" w:rsidRPr="00E749D0" w:rsidRDefault="00E749D0" w:rsidP="008E5EAB">
            <w:pPr>
              <w:spacing w:after="160" w:line="259" w:lineRule="auto"/>
              <w:ind w:left="113" w:right="113"/>
              <w:rPr>
                <w:rFonts w:ascii="Trajan Pro" w:hAnsi="Trajan Pro"/>
                <w:b/>
                <w:sz w:val="16"/>
                <w:szCs w:val="16"/>
              </w:rPr>
            </w:pPr>
            <w:r w:rsidRPr="00E749D0">
              <w:rPr>
                <w:rFonts w:ascii="Trajan Pro" w:hAnsi="Trajan Pro"/>
                <w:b/>
                <w:sz w:val="16"/>
                <w:szCs w:val="16"/>
              </w:rPr>
              <w:t>LINEAL</w:t>
            </w:r>
          </w:p>
        </w:tc>
        <w:tc>
          <w:tcPr>
            <w:tcW w:w="1275" w:type="dxa"/>
            <w:textDirection w:val="btLr"/>
          </w:tcPr>
          <w:p w14:paraId="4D784B6E" w14:textId="264080BB" w:rsidR="00E749D0" w:rsidRPr="00E749D0" w:rsidRDefault="00E749D0" w:rsidP="008E5EAB">
            <w:pPr>
              <w:spacing w:after="160" w:line="259" w:lineRule="auto"/>
              <w:ind w:left="113" w:right="113"/>
              <w:rPr>
                <w:rFonts w:ascii="Trajan Pro" w:hAnsi="Trajan Pro"/>
                <w:b/>
                <w:sz w:val="16"/>
                <w:szCs w:val="16"/>
              </w:rPr>
            </w:pPr>
            <w:r w:rsidRPr="00E749D0">
              <w:rPr>
                <w:rFonts w:ascii="Trajan Pro" w:hAnsi="Trajan Pro"/>
                <w:b/>
                <w:sz w:val="16"/>
                <w:szCs w:val="16"/>
              </w:rPr>
              <w:t>ALEATORIO</w:t>
            </w:r>
          </w:p>
        </w:tc>
      </w:tr>
      <w:tr w:rsidR="00E749D0" w14:paraId="0BCBA7A3" w14:textId="77777777" w:rsidTr="00E749D0">
        <w:tc>
          <w:tcPr>
            <w:tcW w:w="1227" w:type="dxa"/>
          </w:tcPr>
          <w:p w14:paraId="685FE157" w14:textId="77777777" w:rsidR="00E749D0" w:rsidRPr="008772DC" w:rsidRDefault="00E749D0" w:rsidP="008E5EAB">
            <w:pPr>
              <w:spacing w:after="160" w:line="259" w:lineRule="auto"/>
              <w:rPr>
                <w:b/>
                <w:sz w:val="18"/>
                <w:szCs w:val="18"/>
              </w:rPr>
            </w:pPr>
            <w:r w:rsidRPr="008772DC">
              <w:rPr>
                <w:b/>
                <w:sz w:val="18"/>
                <w:szCs w:val="18"/>
              </w:rPr>
              <w:t>Moviola</w:t>
            </w:r>
          </w:p>
        </w:tc>
        <w:tc>
          <w:tcPr>
            <w:tcW w:w="983" w:type="dxa"/>
          </w:tcPr>
          <w:p w14:paraId="4154AE02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68A44FAD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02918E99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65" w:type="dxa"/>
          </w:tcPr>
          <w:p w14:paraId="25182288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417" w:type="dxa"/>
          </w:tcPr>
          <w:p w14:paraId="29F16F8F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851" w:type="dxa"/>
          </w:tcPr>
          <w:p w14:paraId="44C0974B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75" w:type="dxa"/>
          </w:tcPr>
          <w:p w14:paraId="2E519B9D" w14:textId="2E2E640A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</w:tr>
      <w:tr w:rsidR="00E749D0" w14:paraId="027EA28B" w14:textId="77777777" w:rsidTr="00E749D0">
        <w:tc>
          <w:tcPr>
            <w:tcW w:w="1227" w:type="dxa"/>
          </w:tcPr>
          <w:p w14:paraId="1EEAC446" w14:textId="77777777" w:rsidR="00E749D0" w:rsidRPr="008772DC" w:rsidRDefault="00E749D0" w:rsidP="008E5EAB">
            <w:pPr>
              <w:spacing w:after="160" w:line="259" w:lineRule="auto"/>
              <w:rPr>
                <w:b/>
                <w:sz w:val="18"/>
                <w:szCs w:val="18"/>
              </w:rPr>
            </w:pPr>
            <w:proofErr w:type="spellStart"/>
            <w:r w:rsidRPr="008772DC">
              <w:rPr>
                <w:b/>
                <w:sz w:val="18"/>
                <w:szCs w:val="18"/>
              </w:rPr>
              <w:t>Kem</w:t>
            </w:r>
            <w:proofErr w:type="spellEnd"/>
            <w:r w:rsidRPr="008772DC">
              <w:rPr>
                <w:b/>
                <w:sz w:val="18"/>
                <w:szCs w:val="18"/>
              </w:rPr>
              <w:t xml:space="preserve"> y </w:t>
            </w:r>
            <w:proofErr w:type="spellStart"/>
            <w:r w:rsidRPr="008772DC">
              <w:rPr>
                <w:b/>
                <w:sz w:val="18"/>
                <w:szCs w:val="18"/>
              </w:rPr>
              <w:t>Steebeck</w:t>
            </w:r>
            <w:proofErr w:type="spellEnd"/>
          </w:p>
        </w:tc>
        <w:tc>
          <w:tcPr>
            <w:tcW w:w="983" w:type="dxa"/>
          </w:tcPr>
          <w:p w14:paraId="2F7883C7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3D6434AC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484579FC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65" w:type="dxa"/>
          </w:tcPr>
          <w:p w14:paraId="2C6587AC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417" w:type="dxa"/>
          </w:tcPr>
          <w:p w14:paraId="4E12A421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851" w:type="dxa"/>
          </w:tcPr>
          <w:p w14:paraId="5A0BA63D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75" w:type="dxa"/>
          </w:tcPr>
          <w:p w14:paraId="3C2F6D3D" w14:textId="2B78F2E9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</w:tr>
      <w:tr w:rsidR="00E749D0" w14:paraId="36DA9E75" w14:textId="77777777" w:rsidTr="00E749D0">
        <w:tc>
          <w:tcPr>
            <w:tcW w:w="1227" w:type="dxa"/>
          </w:tcPr>
          <w:p w14:paraId="4F2E58C1" w14:textId="77777777" w:rsidR="00E749D0" w:rsidRPr="008772DC" w:rsidRDefault="00E749D0" w:rsidP="008E5EAB">
            <w:pPr>
              <w:spacing w:after="160" w:line="259" w:lineRule="auto"/>
              <w:rPr>
                <w:b/>
                <w:sz w:val="18"/>
                <w:szCs w:val="18"/>
              </w:rPr>
            </w:pPr>
            <w:proofErr w:type="spellStart"/>
            <w:r w:rsidRPr="008772DC">
              <w:rPr>
                <w:b/>
                <w:sz w:val="18"/>
                <w:szCs w:val="18"/>
              </w:rPr>
              <w:t>EditDroid</w:t>
            </w:r>
            <w:proofErr w:type="spellEnd"/>
            <w:r w:rsidRPr="008772DC">
              <w:rPr>
                <w:b/>
                <w:sz w:val="18"/>
                <w:szCs w:val="18"/>
              </w:rPr>
              <w:t xml:space="preserve"> y </w:t>
            </w:r>
            <w:proofErr w:type="spellStart"/>
            <w:r w:rsidRPr="008772DC">
              <w:rPr>
                <w:b/>
                <w:sz w:val="18"/>
                <w:szCs w:val="18"/>
              </w:rPr>
              <w:t>Montage</w:t>
            </w:r>
            <w:proofErr w:type="spellEnd"/>
          </w:p>
        </w:tc>
        <w:tc>
          <w:tcPr>
            <w:tcW w:w="983" w:type="dxa"/>
          </w:tcPr>
          <w:p w14:paraId="400FCF0A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398684D4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78A29CD1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65" w:type="dxa"/>
          </w:tcPr>
          <w:p w14:paraId="1166FC09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417" w:type="dxa"/>
          </w:tcPr>
          <w:p w14:paraId="36DF8D5B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851" w:type="dxa"/>
          </w:tcPr>
          <w:p w14:paraId="61149842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75" w:type="dxa"/>
          </w:tcPr>
          <w:p w14:paraId="393EBCB8" w14:textId="0BF56AF3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</w:tr>
      <w:tr w:rsidR="00E749D0" w14:paraId="58A7A826" w14:textId="77777777" w:rsidTr="00E749D0">
        <w:tc>
          <w:tcPr>
            <w:tcW w:w="1227" w:type="dxa"/>
          </w:tcPr>
          <w:p w14:paraId="7BFDD082" w14:textId="77777777" w:rsidR="00E749D0" w:rsidRPr="008772DC" w:rsidRDefault="00E749D0" w:rsidP="008E5EAB">
            <w:pPr>
              <w:spacing w:after="160" w:line="259" w:lineRule="auto"/>
              <w:rPr>
                <w:b/>
                <w:sz w:val="18"/>
                <w:szCs w:val="18"/>
              </w:rPr>
            </w:pPr>
            <w:proofErr w:type="spellStart"/>
            <w:r w:rsidRPr="008772DC">
              <w:rPr>
                <w:b/>
                <w:sz w:val="18"/>
                <w:szCs w:val="18"/>
              </w:rPr>
              <w:t>Avid</w:t>
            </w:r>
            <w:proofErr w:type="spellEnd"/>
            <w:r w:rsidRPr="008772DC">
              <w:rPr>
                <w:b/>
                <w:sz w:val="18"/>
                <w:szCs w:val="18"/>
              </w:rPr>
              <w:t xml:space="preserve"> y </w:t>
            </w:r>
            <w:proofErr w:type="spellStart"/>
            <w:r w:rsidRPr="008772DC">
              <w:rPr>
                <w:b/>
                <w:sz w:val="18"/>
                <w:szCs w:val="18"/>
              </w:rPr>
              <w:t>Lightworks</w:t>
            </w:r>
            <w:proofErr w:type="spellEnd"/>
          </w:p>
        </w:tc>
        <w:tc>
          <w:tcPr>
            <w:tcW w:w="983" w:type="dxa"/>
          </w:tcPr>
          <w:p w14:paraId="5334FB8B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32A2E820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901" w:type="dxa"/>
          </w:tcPr>
          <w:p w14:paraId="2EAFEB4B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65" w:type="dxa"/>
          </w:tcPr>
          <w:p w14:paraId="2DE263A7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417" w:type="dxa"/>
          </w:tcPr>
          <w:p w14:paraId="6115DB7A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851" w:type="dxa"/>
          </w:tcPr>
          <w:p w14:paraId="2B751B58" w14:textId="7777777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  <w:tc>
          <w:tcPr>
            <w:tcW w:w="1275" w:type="dxa"/>
          </w:tcPr>
          <w:p w14:paraId="1E91C10C" w14:textId="6E220DB7" w:rsidR="00E749D0" w:rsidRDefault="00E749D0" w:rsidP="008E5EAB">
            <w:pPr>
              <w:spacing w:after="160" w:line="259" w:lineRule="auto"/>
              <w:rPr>
                <w:b/>
              </w:rPr>
            </w:pPr>
          </w:p>
        </w:tc>
      </w:tr>
    </w:tbl>
    <w:p w14:paraId="3D3D9C22" w14:textId="77777777" w:rsidR="00351962" w:rsidRDefault="00351962" w:rsidP="00351962">
      <w:pPr>
        <w:rPr>
          <w:lang w:val="es-ES"/>
        </w:rPr>
      </w:pPr>
    </w:p>
    <w:p w14:paraId="22D2061D" w14:textId="52B02EB0" w:rsidR="00D709FD" w:rsidRDefault="00D709FD" w:rsidP="00351962">
      <w:pPr>
        <w:rPr>
          <w:lang w:val="es-ES"/>
        </w:rPr>
      </w:pPr>
    </w:p>
    <w:p w14:paraId="749645E9" w14:textId="7E5A1B9D" w:rsidR="00D709FD" w:rsidRPr="004A5EB1" w:rsidRDefault="00D709FD" w:rsidP="00351962">
      <w:pPr>
        <w:rPr>
          <w:b/>
          <w:lang w:val="es-ES"/>
        </w:rPr>
      </w:pPr>
      <w:r w:rsidRPr="004A5EB1">
        <w:rPr>
          <w:b/>
          <w:lang w:val="es-ES"/>
        </w:rPr>
        <w:t>Ordene (</w:t>
      </w:r>
      <w:r w:rsidR="00D434BF">
        <w:rPr>
          <w:b/>
          <w:lang w:val="es-ES"/>
        </w:rPr>
        <w:t>2</w:t>
      </w:r>
      <w:r w:rsidRPr="004A5EB1">
        <w:rPr>
          <w:b/>
          <w:lang w:val="es-ES"/>
        </w:rPr>
        <w:t>0 puntos)</w:t>
      </w:r>
    </w:p>
    <w:p w14:paraId="0A8150B9" w14:textId="77777777" w:rsidR="00D709FD" w:rsidRDefault="00D709FD" w:rsidP="00351962">
      <w:pPr>
        <w:rPr>
          <w:lang w:val="es-ES"/>
        </w:rPr>
      </w:pPr>
    </w:p>
    <w:p w14:paraId="4BFBF219" w14:textId="3CAA1B14" w:rsidR="00D709FD" w:rsidRDefault="00D709FD" w:rsidP="00351962">
      <w:pPr>
        <w:rPr>
          <w:lang w:val="es-ES"/>
        </w:rPr>
      </w:pPr>
      <w:r>
        <w:rPr>
          <w:lang w:val="es-ES"/>
        </w:rPr>
        <w:t xml:space="preserve">Walter </w:t>
      </w:r>
      <w:proofErr w:type="spellStart"/>
      <w:r>
        <w:rPr>
          <w:lang w:val="es-ES"/>
        </w:rPr>
        <w:t>Murch</w:t>
      </w:r>
      <w:proofErr w:type="spellEnd"/>
      <w:r>
        <w:rPr>
          <w:lang w:val="es-ES"/>
        </w:rPr>
        <w:t xml:space="preserve">, en su libro “En el momento del parpadeo” </w:t>
      </w:r>
      <w:r w:rsidR="0088757B">
        <w:rPr>
          <w:lang w:val="es-ES"/>
        </w:rPr>
        <w:t>indica</w:t>
      </w:r>
      <w:r>
        <w:rPr>
          <w:lang w:val="es-ES"/>
        </w:rPr>
        <w:t xml:space="preserve"> que</w:t>
      </w:r>
      <w:r w:rsidR="0088757B">
        <w:rPr>
          <w:lang w:val="es-ES"/>
        </w:rPr>
        <w:t>:</w:t>
      </w:r>
      <w:r>
        <w:rPr>
          <w:lang w:val="es-ES"/>
        </w:rPr>
        <w:t xml:space="preserve"> </w:t>
      </w:r>
      <w:r w:rsidRPr="0088757B">
        <w:rPr>
          <w:i/>
          <w:lang w:val="es-ES"/>
        </w:rPr>
        <w:t>el corte ideal es el que satisface los siguientes criterios</w:t>
      </w:r>
      <w:r>
        <w:rPr>
          <w:lang w:val="es-ES"/>
        </w:rPr>
        <w:t>…</w:t>
      </w:r>
      <w:r w:rsidR="00D434BF">
        <w:rPr>
          <w:lang w:val="es-ES"/>
        </w:rPr>
        <w:t xml:space="preserve"> Ordénelos y argumente el primero de ellos.</w:t>
      </w:r>
    </w:p>
    <w:p w14:paraId="6232C30E" w14:textId="5071E1D4" w:rsidR="00D709FD" w:rsidRDefault="00D709FD" w:rsidP="00351962">
      <w:pPr>
        <w:rPr>
          <w:lang w:val="es-ES"/>
        </w:rPr>
      </w:pPr>
    </w:p>
    <w:p w14:paraId="3BF15184" w14:textId="5C02516E" w:rsidR="00D709FD" w:rsidRPr="004A5EB1" w:rsidRDefault="004A5EB1" w:rsidP="004A5EB1">
      <w:pPr>
        <w:pStyle w:val="Prrafodelista"/>
        <w:numPr>
          <w:ilvl w:val="0"/>
          <w:numId w:val="5"/>
        </w:numPr>
        <w:rPr>
          <w:lang w:val="es-ES"/>
        </w:rPr>
      </w:pPr>
      <w:r w:rsidRPr="004A5EB1">
        <w:rPr>
          <w:lang w:val="es-ES"/>
        </w:rPr>
        <w:t>Argumento</w:t>
      </w:r>
      <w:r>
        <w:rPr>
          <w:lang w:val="es-ES"/>
        </w:rPr>
        <w:t xml:space="preserve">                                                    (     )</w:t>
      </w:r>
    </w:p>
    <w:p w14:paraId="3760CD0B" w14:textId="252C229C" w:rsidR="004A5EB1" w:rsidRPr="004A5EB1" w:rsidRDefault="004A5EB1" w:rsidP="004A5EB1">
      <w:pPr>
        <w:pStyle w:val="Prrafodelista"/>
        <w:numPr>
          <w:ilvl w:val="0"/>
          <w:numId w:val="5"/>
        </w:numPr>
        <w:rPr>
          <w:lang w:val="es-ES"/>
        </w:rPr>
      </w:pPr>
      <w:r w:rsidRPr="004A5EB1">
        <w:rPr>
          <w:lang w:val="es-ES"/>
        </w:rPr>
        <w:t>Dirección de la mirada</w:t>
      </w:r>
      <w:r>
        <w:rPr>
          <w:lang w:val="es-ES"/>
        </w:rPr>
        <w:t xml:space="preserve">                                (     )</w:t>
      </w:r>
    </w:p>
    <w:p w14:paraId="2C0A6C3B" w14:textId="153C7894" w:rsidR="004A5EB1" w:rsidRPr="004A5EB1" w:rsidRDefault="004A5EB1" w:rsidP="004A5EB1">
      <w:pPr>
        <w:pStyle w:val="Prrafodelista"/>
        <w:numPr>
          <w:ilvl w:val="0"/>
          <w:numId w:val="5"/>
        </w:numPr>
        <w:rPr>
          <w:lang w:val="es-ES"/>
        </w:rPr>
      </w:pPr>
      <w:r w:rsidRPr="004A5EB1">
        <w:rPr>
          <w:lang w:val="es-ES"/>
        </w:rPr>
        <w:t>Emoción</w:t>
      </w:r>
      <w:r>
        <w:rPr>
          <w:lang w:val="es-ES"/>
        </w:rPr>
        <w:t xml:space="preserve">                                                        (     )</w:t>
      </w:r>
    </w:p>
    <w:p w14:paraId="2F09FD6A" w14:textId="27AC5E73" w:rsidR="004A5EB1" w:rsidRPr="004A5EB1" w:rsidRDefault="004A5EB1" w:rsidP="004A5EB1">
      <w:pPr>
        <w:pStyle w:val="Prrafodelista"/>
        <w:numPr>
          <w:ilvl w:val="0"/>
          <w:numId w:val="5"/>
        </w:numPr>
        <w:rPr>
          <w:lang w:val="es-ES"/>
        </w:rPr>
      </w:pPr>
      <w:r w:rsidRPr="004A5EB1">
        <w:rPr>
          <w:lang w:val="es-ES"/>
        </w:rPr>
        <w:t>Plano Bidimensional de la pantalla</w:t>
      </w:r>
      <w:r>
        <w:rPr>
          <w:lang w:val="es-ES"/>
        </w:rPr>
        <w:t xml:space="preserve">          (     )</w:t>
      </w:r>
    </w:p>
    <w:p w14:paraId="42007495" w14:textId="7DEC0B69" w:rsidR="004A5EB1" w:rsidRPr="004A5EB1" w:rsidRDefault="004A5EB1" w:rsidP="004A5EB1">
      <w:pPr>
        <w:pStyle w:val="Prrafodelista"/>
        <w:numPr>
          <w:ilvl w:val="0"/>
          <w:numId w:val="5"/>
        </w:numPr>
        <w:rPr>
          <w:lang w:val="es-ES"/>
        </w:rPr>
      </w:pPr>
      <w:r w:rsidRPr="004A5EB1">
        <w:rPr>
          <w:lang w:val="es-ES"/>
        </w:rPr>
        <w:t>Ritmo</w:t>
      </w:r>
      <w:r>
        <w:rPr>
          <w:lang w:val="es-ES"/>
        </w:rPr>
        <w:t xml:space="preserve">                                                             (     )</w:t>
      </w:r>
    </w:p>
    <w:p w14:paraId="01A99D3E" w14:textId="7050CD15" w:rsidR="004A5EB1" w:rsidRDefault="004A5EB1" w:rsidP="004A5EB1">
      <w:pPr>
        <w:pStyle w:val="Prrafodelista"/>
        <w:numPr>
          <w:ilvl w:val="0"/>
          <w:numId w:val="5"/>
        </w:numPr>
        <w:rPr>
          <w:lang w:val="es-ES"/>
        </w:rPr>
      </w:pPr>
      <w:r w:rsidRPr="004A5EB1">
        <w:rPr>
          <w:lang w:val="es-ES"/>
        </w:rPr>
        <w:t>Espacio tridimensional de la acción</w:t>
      </w:r>
      <w:r>
        <w:rPr>
          <w:lang w:val="es-ES"/>
        </w:rPr>
        <w:t xml:space="preserve">         (     )</w:t>
      </w:r>
    </w:p>
    <w:p w14:paraId="66D889ED" w14:textId="77777777" w:rsidR="00D434BF" w:rsidRDefault="00D434BF" w:rsidP="00D434BF">
      <w:pPr>
        <w:pStyle w:val="Prrafodelista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88"/>
      </w:tblGrid>
      <w:tr w:rsidR="00D434BF" w14:paraId="20D30220" w14:textId="77777777" w:rsidTr="00D434BF">
        <w:tc>
          <w:tcPr>
            <w:tcW w:w="8638" w:type="dxa"/>
          </w:tcPr>
          <w:p w14:paraId="6B93D158" w14:textId="77777777" w:rsidR="00D434BF" w:rsidRDefault="00D434BF" w:rsidP="0060177B">
            <w:pPr>
              <w:rPr>
                <w:lang w:val="es-ES"/>
              </w:rPr>
            </w:pPr>
          </w:p>
        </w:tc>
      </w:tr>
      <w:tr w:rsidR="00D434BF" w14:paraId="16AE5DA3" w14:textId="77777777" w:rsidTr="00D434BF">
        <w:tc>
          <w:tcPr>
            <w:tcW w:w="8638" w:type="dxa"/>
          </w:tcPr>
          <w:p w14:paraId="5A05417E" w14:textId="77777777" w:rsidR="00D434BF" w:rsidRDefault="00D434BF" w:rsidP="0060177B">
            <w:pPr>
              <w:rPr>
                <w:lang w:val="es-ES"/>
              </w:rPr>
            </w:pPr>
          </w:p>
        </w:tc>
      </w:tr>
      <w:tr w:rsidR="00D434BF" w14:paraId="66B4BFD1" w14:textId="77777777" w:rsidTr="00D434BF">
        <w:tc>
          <w:tcPr>
            <w:tcW w:w="8638" w:type="dxa"/>
          </w:tcPr>
          <w:p w14:paraId="3A4AE80B" w14:textId="77777777" w:rsidR="00D434BF" w:rsidRDefault="00D434BF" w:rsidP="0060177B">
            <w:pPr>
              <w:rPr>
                <w:lang w:val="es-ES"/>
              </w:rPr>
            </w:pPr>
          </w:p>
        </w:tc>
      </w:tr>
      <w:tr w:rsidR="00D434BF" w14:paraId="208A2F99" w14:textId="77777777" w:rsidTr="00D434BF">
        <w:tc>
          <w:tcPr>
            <w:tcW w:w="8638" w:type="dxa"/>
          </w:tcPr>
          <w:p w14:paraId="3F2F9C41" w14:textId="77777777" w:rsidR="00D434BF" w:rsidRDefault="00D434BF" w:rsidP="0060177B">
            <w:pPr>
              <w:rPr>
                <w:lang w:val="es-ES"/>
              </w:rPr>
            </w:pPr>
          </w:p>
        </w:tc>
      </w:tr>
    </w:tbl>
    <w:p w14:paraId="24371B27" w14:textId="51843877" w:rsidR="004A5EB1" w:rsidRDefault="004A5EB1" w:rsidP="004A5EB1">
      <w:pPr>
        <w:rPr>
          <w:lang w:val="es-ES"/>
        </w:rPr>
      </w:pPr>
    </w:p>
    <w:p w14:paraId="72C72698" w14:textId="5D208D41" w:rsidR="004A5EB1" w:rsidRDefault="004A5EB1" w:rsidP="004A5EB1">
      <w:pPr>
        <w:rPr>
          <w:lang w:val="es-ES"/>
        </w:rPr>
      </w:pPr>
    </w:p>
    <w:p w14:paraId="44D7D027" w14:textId="77777777" w:rsidR="004A5EB1" w:rsidRPr="004A5EB1" w:rsidRDefault="004A5EB1" w:rsidP="004A5EB1">
      <w:pPr>
        <w:rPr>
          <w:lang w:val="es-ES"/>
        </w:rPr>
      </w:pPr>
    </w:p>
    <w:p w14:paraId="00531809" w14:textId="0ECDB0E5" w:rsidR="00D709FD" w:rsidRDefault="00D709FD" w:rsidP="00351962">
      <w:pPr>
        <w:rPr>
          <w:lang w:val="es-ES"/>
        </w:rPr>
      </w:pPr>
    </w:p>
    <w:p w14:paraId="0407E756" w14:textId="11949F81" w:rsidR="00D709FD" w:rsidRDefault="00D709FD" w:rsidP="00351962">
      <w:pPr>
        <w:rPr>
          <w:lang w:val="es-ES"/>
        </w:rPr>
      </w:pPr>
    </w:p>
    <w:p w14:paraId="0E4D43C8" w14:textId="77777777" w:rsidR="00351962" w:rsidRDefault="00351962" w:rsidP="00351962">
      <w:pPr>
        <w:rPr>
          <w:lang w:val="es-ES"/>
        </w:rPr>
      </w:pPr>
    </w:p>
    <w:p w14:paraId="452DFD96" w14:textId="77777777" w:rsidR="00351962" w:rsidRDefault="00351962" w:rsidP="00351962">
      <w:pPr>
        <w:rPr>
          <w:lang w:val="es-ES"/>
        </w:rPr>
      </w:pPr>
    </w:p>
    <w:p w14:paraId="10664A99" w14:textId="77777777" w:rsidR="00351962" w:rsidRDefault="00351962" w:rsidP="00351962">
      <w:pPr>
        <w:rPr>
          <w:lang w:val="es-ES"/>
        </w:rPr>
      </w:pPr>
    </w:p>
    <w:p w14:paraId="3F4880A9" w14:textId="77777777" w:rsidR="00351962" w:rsidRPr="00351962" w:rsidRDefault="00351962" w:rsidP="00351962">
      <w:pPr>
        <w:rPr>
          <w:lang w:val="es-ES"/>
        </w:rPr>
      </w:pPr>
    </w:p>
    <w:sectPr w:rsidR="00351962" w:rsidRPr="00351962" w:rsidSect="00FB4A22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rajan Pro">
    <w:charset w:val="00"/>
    <w:family w:val="auto"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0C1780"/>
    <w:multiLevelType w:val="hybridMultilevel"/>
    <w:tmpl w:val="616E1C04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63567"/>
    <w:multiLevelType w:val="hybridMultilevel"/>
    <w:tmpl w:val="97E49D0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E37E7"/>
    <w:multiLevelType w:val="multilevel"/>
    <w:tmpl w:val="616E1C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13887"/>
    <w:multiLevelType w:val="hybridMultilevel"/>
    <w:tmpl w:val="192028A0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306678"/>
    <w:multiLevelType w:val="hybridMultilevel"/>
    <w:tmpl w:val="A8AAEE6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8D"/>
    <w:rsid w:val="00002A8D"/>
    <w:rsid w:val="000F1F0D"/>
    <w:rsid w:val="00150279"/>
    <w:rsid w:val="001B5D7E"/>
    <w:rsid w:val="001C15D4"/>
    <w:rsid w:val="001C29AD"/>
    <w:rsid w:val="00247300"/>
    <w:rsid w:val="0026141C"/>
    <w:rsid w:val="002D3D33"/>
    <w:rsid w:val="002E1D71"/>
    <w:rsid w:val="00351962"/>
    <w:rsid w:val="003548E5"/>
    <w:rsid w:val="00362859"/>
    <w:rsid w:val="00425964"/>
    <w:rsid w:val="00481A82"/>
    <w:rsid w:val="004A5EB1"/>
    <w:rsid w:val="0060177B"/>
    <w:rsid w:val="00607F61"/>
    <w:rsid w:val="006A26C2"/>
    <w:rsid w:val="007177FD"/>
    <w:rsid w:val="00745D99"/>
    <w:rsid w:val="0088757B"/>
    <w:rsid w:val="008977E3"/>
    <w:rsid w:val="00947C3E"/>
    <w:rsid w:val="00951B6A"/>
    <w:rsid w:val="009843C1"/>
    <w:rsid w:val="00A1544C"/>
    <w:rsid w:val="00BA0AA2"/>
    <w:rsid w:val="00CF4EFA"/>
    <w:rsid w:val="00D434BF"/>
    <w:rsid w:val="00D709FD"/>
    <w:rsid w:val="00DC2C04"/>
    <w:rsid w:val="00E749D0"/>
    <w:rsid w:val="00EB0416"/>
    <w:rsid w:val="00FB4A22"/>
    <w:rsid w:val="00FE2948"/>
    <w:rsid w:val="00FF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5151D95"/>
  <w15:docId w15:val="{2019443C-89F7-4DD1-9AB1-2ED3AEDAA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2A8D"/>
    <w:pPr>
      <w:ind w:left="720"/>
      <w:contextualSpacing/>
    </w:pPr>
  </w:style>
  <w:style w:type="table" w:styleId="Tablaconcuadrcula">
    <w:name w:val="Table Grid"/>
    <w:basedOn w:val="Tablanormal"/>
    <w:uiPriority w:val="39"/>
    <w:rsid w:val="00002A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B5D7E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5D7E"/>
    <w:rPr>
      <w:rFonts w:ascii="Lucida Grande" w:hAnsi="Lucida Grande"/>
      <w:sz w:val="18"/>
      <w:szCs w:val="18"/>
    </w:rPr>
  </w:style>
  <w:style w:type="paragraph" w:styleId="Sinespaciado">
    <w:name w:val="No Spacing"/>
    <w:uiPriority w:val="1"/>
    <w:qFormat/>
    <w:rsid w:val="00BA0AA2"/>
    <w:rPr>
      <w:sz w:val="22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094912-6984-C74A-A9A7-5D6024B1A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397</Words>
  <Characters>2187</Characters>
  <Application>Microsoft Macintosh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5</cp:revision>
  <cp:lastPrinted>2017-08-30T19:21:00Z</cp:lastPrinted>
  <dcterms:created xsi:type="dcterms:W3CDTF">2017-11-29T02:47:00Z</dcterms:created>
  <dcterms:modified xsi:type="dcterms:W3CDTF">2017-11-29T16:20:00Z</dcterms:modified>
</cp:coreProperties>
</file>