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267805" w14:textId="37EC689A" w:rsidR="00BB2C1C" w:rsidRPr="004F7274" w:rsidRDefault="009D6A08" w:rsidP="007576B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F7274">
        <w:rPr>
          <w:rFonts w:cstheme="minorHAns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63360" behindDoc="0" locked="0" layoutInCell="1" allowOverlap="1" wp14:anchorId="48B48CD4" wp14:editId="2AFC9BA9">
            <wp:simplePos x="0" y="0"/>
            <wp:positionH relativeFrom="leftMargin">
              <wp:posOffset>933450</wp:posOffset>
            </wp:positionH>
            <wp:positionV relativeFrom="paragraph">
              <wp:posOffset>-581660</wp:posOffset>
            </wp:positionV>
            <wp:extent cx="897890" cy="1065475"/>
            <wp:effectExtent l="0" t="0" r="0" b="190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890" cy="10654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2C1C" w:rsidRPr="004F7274">
        <w:rPr>
          <w:rFonts w:cstheme="minorHAnsi"/>
          <w:sz w:val="24"/>
          <w:szCs w:val="24"/>
        </w:rPr>
        <w:t xml:space="preserve"> </w:t>
      </w:r>
    </w:p>
    <w:p w14:paraId="69F018BB" w14:textId="77777777" w:rsidR="002A59F8" w:rsidRPr="004F7274" w:rsidRDefault="002A59F8" w:rsidP="002A59F8">
      <w:pPr>
        <w:tabs>
          <w:tab w:val="left" w:pos="2326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F7274">
        <w:rPr>
          <w:rFonts w:cs="Arial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58578DB" wp14:editId="6692FA4B">
                <wp:simplePos x="0" y="0"/>
                <wp:positionH relativeFrom="margin">
                  <wp:posOffset>5381625</wp:posOffset>
                </wp:positionH>
                <wp:positionV relativeFrom="paragraph">
                  <wp:posOffset>33020</wp:posOffset>
                </wp:positionV>
                <wp:extent cx="929640" cy="823595"/>
                <wp:effectExtent l="0" t="0" r="22860" b="14605"/>
                <wp:wrapNone/>
                <wp:docPr id="8" name="10 Rectángu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9640" cy="823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510D48" w14:textId="77777777" w:rsidR="002A59F8" w:rsidRDefault="002A59F8" w:rsidP="002A59F8">
                            <w:pPr>
                              <w:jc w:val="right"/>
                              <w:rPr>
                                <w:sz w:val="16"/>
                              </w:rPr>
                            </w:pPr>
                          </w:p>
                          <w:p w14:paraId="2E7760AB" w14:textId="77777777" w:rsidR="002A59F8" w:rsidRDefault="002A59F8" w:rsidP="002A59F8">
                            <w:pPr>
                              <w:jc w:val="right"/>
                              <w:rPr>
                                <w:b/>
                                <w:sz w:val="40"/>
                                <w:szCs w:val="56"/>
                              </w:rPr>
                            </w:pPr>
                            <w:r w:rsidRPr="008C433C">
                              <w:rPr>
                                <w:b/>
                                <w:sz w:val="52"/>
                                <w:szCs w:val="56"/>
                              </w:rPr>
                              <w:t>/</w:t>
                            </w:r>
                            <w:r>
                              <w:rPr>
                                <w:b/>
                                <w:sz w:val="40"/>
                                <w:szCs w:val="56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8578DB" id="10 Rectángulo" o:spid="_x0000_s1026" style="position:absolute;left:0;text-align:left;margin-left:423.75pt;margin-top:2.6pt;width:73.2pt;height:64.8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" strokeweight="2pt">
                <v:textbox>
                  <w:txbxContent>
                    <w:p w14:paraId="46510D48" w14:textId="77777777" w:rsidR="002A59F8" w:rsidRDefault="002A59F8" w:rsidP="002A59F8">
                      <w:pPr>
                        <w:jc w:val="right"/>
                        <w:rPr>
                          <w:sz w:val="16"/>
                        </w:rPr>
                      </w:pPr>
                    </w:p>
                    <w:p w14:paraId="2E7760AB" w14:textId="77777777" w:rsidR="002A59F8" w:rsidRDefault="002A59F8" w:rsidP="002A59F8">
                      <w:pPr>
                        <w:jc w:val="right"/>
                        <w:rPr>
                          <w:b/>
                          <w:sz w:val="40"/>
                          <w:szCs w:val="56"/>
                        </w:rPr>
                      </w:pPr>
                      <w:r w:rsidRPr="008C433C">
                        <w:rPr>
                          <w:b/>
                          <w:sz w:val="52"/>
                          <w:szCs w:val="56"/>
                        </w:rPr>
                        <w:t>/</w:t>
                      </w:r>
                      <w:r>
                        <w:rPr>
                          <w:b/>
                          <w:sz w:val="40"/>
                          <w:szCs w:val="56"/>
                        </w:rPr>
                        <w:t>30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4F7274">
        <w:rPr>
          <w:rFonts w:ascii="Arial" w:hAnsi="Arial" w:cs="Arial"/>
          <w:b/>
          <w:sz w:val="24"/>
          <w:szCs w:val="24"/>
        </w:rPr>
        <w:t xml:space="preserve">   ESCUELA SUPERIOR POLITÉCNICA DEL LITORAL</w:t>
      </w:r>
    </w:p>
    <w:p w14:paraId="3AF19E84" w14:textId="77777777" w:rsidR="002A59F8" w:rsidRPr="004F7274" w:rsidRDefault="002A59F8" w:rsidP="002A59F8">
      <w:pPr>
        <w:tabs>
          <w:tab w:val="left" w:pos="2326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F7274">
        <w:rPr>
          <w:rFonts w:ascii="Arial" w:hAnsi="Arial" w:cs="Arial"/>
          <w:b/>
          <w:sz w:val="24"/>
          <w:szCs w:val="24"/>
        </w:rPr>
        <w:t>COMUNICACIÓN I</w:t>
      </w:r>
    </w:p>
    <w:p w14:paraId="625B0CF6" w14:textId="77777777" w:rsidR="002A59F8" w:rsidRPr="004F7274" w:rsidRDefault="002A59F8" w:rsidP="002A59F8">
      <w:pPr>
        <w:tabs>
          <w:tab w:val="left" w:pos="2326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F7274">
        <w:rPr>
          <w:rFonts w:ascii="Arial" w:hAnsi="Arial" w:cs="Arial"/>
          <w:b/>
          <w:sz w:val="24"/>
          <w:szCs w:val="24"/>
        </w:rPr>
        <w:t xml:space="preserve">II TÉRMINO </w:t>
      </w:r>
    </w:p>
    <w:p w14:paraId="5A0D1F7E" w14:textId="77777777" w:rsidR="002A59F8" w:rsidRPr="004F7274" w:rsidRDefault="002A59F8" w:rsidP="002A59F8">
      <w:pPr>
        <w:tabs>
          <w:tab w:val="left" w:pos="2326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47E14B7" w14:textId="5C263BB7" w:rsidR="002A59F8" w:rsidRPr="004F7274" w:rsidRDefault="002A59F8" w:rsidP="002A59F8">
      <w:pPr>
        <w:tabs>
          <w:tab w:val="left" w:pos="2326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F7274">
        <w:rPr>
          <w:rFonts w:ascii="Arial" w:hAnsi="Arial" w:cs="Arial"/>
          <w:b/>
          <w:sz w:val="24"/>
          <w:szCs w:val="24"/>
        </w:rPr>
        <w:t xml:space="preserve">  EXAMEN PRIMER PARCIAL </w:t>
      </w:r>
    </w:p>
    <w:p w14:paraId="33ED988F" w14:textId="77777777" w:rsidR="002A59F8" w:rsidRPr="004F7274" w:rsidRDefault="002A59F8" w:rsidP="002A59F8">
      <w:pPr>
        <w:tabs>
          <w:tab w:val="left" w:pos="2326"/>
        </w:tabs>
        <w:spacing w:after="0"/>
        <w:rPr>
          <w:rFonts w:ascii="Arial" w:hAnsi="Arial" w:cs="Arial"/>
          <w:sz w:val="24"/>
          <w:szCs w:val="24"/>
        </w:rPr>
      </w:pPr>
    </w:p>
    <w:p w14:paraId="1912C2E7" w14:textId="5F551F8F" w:rsidR="00334D40" w:rsidRPr="004F7274" w:rsidRDefault="002A59F8" w:rsidP="00334D40">
      <w:pPr>
        <w:tabs>
          <w:tab w:val="left" w:pos="2326"/>
        </w:tabs>
        <w:spacing w:after="0"/>
        <w:rPr>
          <w:rFonts w:cstheme="minorHAnsi"/>
          <w:sz w:val="24"/>
          <w:szCs w:val="24"/>
        </w:rPr>
      </w:pPr>
      <w:r w:rsidRPr="004F7274">
        <w:rPr>
          <w:rFonts w:cstheme="minorHAnsi"/>
          <w:sz w:val="24"/>
          <w:szCs w:val="24"/>
        </w:rPr>
        <w:t xml:space="preserve">Docente: </w:t>
      </w:r>
      <w:proofErr w:type="spellStart"/>
      <w:r w:rsidRPr="004F7274">
        <w:rPr>
          <w:rFonts w:cstheme="minorHAnsi"/>
          <w:sz w:val="24"/>
          <w:szCs w:val="24"/>
        </w:rPr>
        <w:t>MSc</w:t>
      </w:r>
      <w:proofErr w:type="spellEnd"/>
      <w:r w:rsidRPr="004F7274">
        <w:rPr>
          <w:rFonts w:cstheme="minorHAnsi"/>
          <w:sz w:val="24"/>
          <w:szCs w:val="24"/>
        </w:rPr>
        <w:t xml:space="preserve"> </w:t>
      </w:r>
      <w:r w:rsidR="00334D40" w:rsidRPr="004F7274">
        <w:rPr>
          <w:rFonts w:cstheme="minorHAnsi"/>
          <w:sz w:val="24"/>
          <w:szCs w:val="24"/>
        </w:rPr>
        <w:t xml:space="preserve">Glenda Jácome López </w:t>
      </w:r>
      <w:r w:rsidR="00334D40" w:rsidRPr="004F7274">
        <w:rPr>
          <w:rFonts w:cstheme="minorHAnsi"/>
          <w:sz w:val="24"/>
          <w:szCs w:val="24"/>
        </w:rPr>
        <w:tab/>
      </w:r>
      <w:r w:rsidR="00334D40" w:rsidRPr="004F7274">
        <w:rPr>
          <w:rFonts w:cstheme="minorHAnsi"/>
          <w:sz w:val="24"/>
          <w:szCs w:val="24"/>
        </w:rPr>
        <w:tab/>
      </w:r>
      <w:r w:rsidR="00334D40" w:rsidRPr="004F7274">
        <w:rPr>
          <w:rFonts w:cstheme="minorHAnsi"/>
          <w:sz w:val="24"/>
          <w:szCs w:val="24"/>
        </w:rPr>
        <w:tab/>
      </w:r>
      <w:r w:rsidR="00334D40" w:rsidRPr="004F7274">
        <w:rPr>
          <w:rFonts w:cstheme="minorHAnsi"/>
          <w:sz w:val="24"/>
          <w:szCs w:val="24"/>
        </w:rPr>
        <w:tab/>
      </w:r>
      <w:r w:rsidR="00334D40" w:rsidRPr="004F7274">
        <w:rPr>
          <w:rFonts w:cstheme="minorHAnsi"/>
          <w:sz w:val="24"/>
          <w:szCs w:val="24"/>
        </w:rPr>
        <w:t xml:space="preserve">Fecha:       21/Noviembre / 2018  </w:t>
      </w:r>
    </w:p>
    <w:p w14:paraId="3A1A85BA" w14:textId="5FA8A1F1" w:rsidR="002A59F8" w:rsidRPr="004F7274" w:rsidRDefault="002A59F8" w:rsidP="00334D40">
      <w:pPr>
        <w:tabs>
          <w:tab w:val="left" w:pos="2326"/>
        </w:tabs>
        <w:spacing w:after="0"/>
        <w:rPr>
          <w:rFonts w:cstheme="minorHAnsi"/>
          <w:sz w:val="24"/>
          <w:szCs w:val="24"/>
        </w:rPr>
      </w:pPr>
      <w:r w:rsidRPr="004F7274">
        <w:rPr>
          <w:rFonts w:cstheme="minorHAnsi"/>
          <w:sz w:val="24"/>
          <w:szCs w:val="24"/>
        </w:rPr>
        <w:t>Nombre: __________________________________________</w:t>
      </w:r>
      <w:r w:rsidR="00334D40" w:rsidRPr="004F7274">
        <w:rPr>
          <w:rFonts w:cstheme="minorHAnsi"/>
          <w:sz w:val="24"/>
          <w:szCs w:val="24"/>
        </w:rPr>
        <w:tab/>
      </w:r>
      <w:r w:rsidRPr="004F7274">
        <w:rPr>
          <w:rFonts w:cstheme="minorHAnsi"/>
          <w:sz w:val="24"/>
          <w:szCs w:val="24"/>
        </w:rPr>
        <w:t>Paralelo: _______</w:t>
      </w:r>
    </w:p>
    <w:p w14:paraId="6ED8BE0F" w14:textId="77777777" w:rsidR="00334D40" w:rsidRPr="004F7274" w:rsidRDefault="00334D40" w:rsidP="00334D40">
      <w:pPr>
        <w:tabs>
          <w:tab w:val="left" w:pos="2326"/>
        </w:tabs>
        <w:spacing w:after="0"/>
        <w:rPr>
          <w:rFonts w:cstheme="minorHAnsi"/>
          <w:b/>
          <w:sz w:val="24"/>
          <w:szCs w:val="24"/>
        </w:rPr>
      </w:pPr>
    </w:p>
    <w:p w14:paraId="737AE324" w14:textId="0EB41B1F" w:rsidR="002A59F8" w:rsidRPr="004F7274" w:rsidRDefault="00334D40" w:rsidP="00334D40">
      <w:pPr>
        <w:tabs>
          <w:tab w:val="left" w:pos="2326"/>
        </w:tabs>
        <w:spacing w:after="0"/>
        <w:rPr>
          <w:rFonts w:cstheme="minorHAnsi"/>
          <w:b/>
          <w:sz w:val="24"/>
          <w:szCs w:val="24"/>
        </w:rPr>
      </w:pPr>
      <w:r w:rsidRPr="004F7274">
        <w:rPr>
          <w:rFonts w:cstheme="minorHAnsi"/>
          <w:b/>
          <w:sz w:val="24"/>
          <w:szCs w:val="24"/>
        </w:rPr>
        <w:t>RECOMENDACIONES GENERALES:</w:t>
      </w:r>
    </w:p>
    <w:p w14:paraId="4C68C79A" w14:textId="77777777" w:rsidR="002A59F8" w:rsidRPr="004F7274" w:rsidRDefault="002A59F8" w:rsidP="002A59F8">
      <w:pPr>
        <w:pStyle w:val="Prrafodelista"/>
        <w:numPr>
          <w:ilvl w:val="0"/>
          <w:numId w:val="45"/>
        </w:numPr>
        <w:tabs>
          <w:tab w:val="left" w:pos="2326"/>
        </w:tabs>
        <w:spacing w:after="160" w:line="259" w:lineRule="auto"/>
        <w:rPr>
          <w:rFonts w:cstheme="minorHAnsi"/>
          <w:sz w:val="24"/>
          <w:szCs w:val="24"/>
        </w:rPr>
      </w:pPr>
      <w:r w:rsidRPr="004F7274">
        <w:rPr>
          <w:rFonts w:cstheme="minorHAnsi"/>
          <w:sz w:val="24"/>
          <w:szCs w:val="24"/>
        </w:rPr>
        <w:t>El uso del celular en el aula no es permitido.</w:t>
      </w:r>
    </w:p>
    <w:p w14:paraId="6ABE2B98" w14:textId="77777777" w:rsidR="002A59F8" w:rsidRPr="004F7274" w:rsidRDefault="002A59F8" w:rsidP="002A59F8">
      <w:pPr>
        <w:pStyle w:val="Prrafodelista"/>
        <w:numPr>
          <w:ilvl w:val="0"/>
          <w:numId w:val="45"/>
        </w:numPr>
        <w:tabs>
          <w:tab w:val="left" w:pos="2326"/>
        </w:tabs>
        <w:spacing w:after="160" w:line="259" w:lineRule="auto"/>
        <w:rPr>
          <w:rFonts w:cstheme="minorHAnsi"/>
          <w:b/>
          <w:sz w:val="24"/>
          <w:szCs w:val="24"/>
        </w:rPr>
      </w:pPr>
      <w:r w:rsidRPr="004F7274">
        <w:rPr>
          <w:rFonts w:cstheme="minorHAnsi"/>
          <w:sz w:val="24"/>
          <w:szCs w:val="24"/>
        </w:rPr>
        <w:t xml:space="preserve">Trabaje con esfero azul o negro. </w:t>
      </w:r>
      <w:r w:rsidRPr="004F7274">
        <w:rPr>
          <w:rFonts w:cstheme="minorHAnsi"/>
          <w:b/>
          <w:sz w:val="24"/>
          <w:szCs w:val="24"/>
        </w:rPr>
        <w:t>NO CON LÁPIZ.</w:t>
      </w:r>
    </w:p>
    <w:p w14:paraId="7D753BD6" w14:textId="77777777" w:rsidR="002A59F8" w:rsidRPr="004F7274" w:rsidRDefault="002A59F8" w:rsidP="002A59F8">
      <w:pPr>
        <w:pStyle w:val="Prrafodelista"/>
        <w:numPr>
          <w:ilvl w:val="0"/>
          <w:numId w:val="45"/>
        </w:numPr>
        <w:tabs>
          <w:tab w:val="left" w:pos="2326"/>
        </w:tabs>
        <w:spacing w:after="160" w:line="259" w:lineRule="auto"/>
        <w:rPr>
          <w:rFonts w:cstheme="minorHAnsi"/>
          <w:sz w:val="24"/>
          <w:szCs w:val="24"/>
        </w:rPr>
      </w:pPr>
      <w:r w:rsidRPr="004F7274">
        <w:rPr>
          <w:rFonts w:cstheme="minorHAnsi"/>
          <w:sz w:val="24"/>
          <w:szCs w:val="24"/>
        </w:rPr>
        <w:t>Escriba con letra legible. Lo que no se entiende se anula.</w:t>
      </w:r>
    </w:p>
    <w:p w14:paraId="5A620904" w14:textId="665BD266" w:rsidR="002A59F8" w:rsidRPr="004F7274" w:rsidRDefault="002A59F8" w:rsidP="002A59F8">
      <w:pPr>
        <w:pStyle w:val="Prrafodelista"/>
        <w:numPr>
          <w:ilvl w:val="0"/>
          <w:numId w:val="45"/>
        </w:numPr>
        <w:tabs>
          <w:tab w:val="left" w:pos="2326"/>
        </w:tabs>
        <w:spacing w:after="160" w:line="259" w:lineRule="auto"/>
        <w:rPr>
          <w:rFonts w:cstheme="minorHAnsi"/>
          <w:sz w:val="24"/>
          <w:szCs w:val="24"/>
        </w:rPr>
      </w:pPr>
      <w:r w:rsidRPr="004F7274">
        <w:rPr>
          <w:rFonts w:cstheme="minorHAnsi"/>
          <w:sz w:val="24"/>
          <w:szCs w:val="24"/>
        </w:rPr>
        <w:t>No realice tachones</w:t>
      </w:r>
      <w:r w:rsidR="00334D40" w:rsidRPr="004F7274">
        <w:rPr>
          <w:rFonts w:cstheme="minorHAnsi"/>
          <w:sz w:val="24"/>
          <w:szCs w:val="24"/>
        </w:rPr>
        <w:t>, en las preguntas, si lo hace anula su respuesta</w:t>
      </w:r>
      <w:r w:rsidRPr="004F7274">
        <w:rPr>
          <w:rFonts w:cstheme="minorHAnsi"/>
          <w:sz w:val="24"/>
          <w:szCs w:val="24"/>
        </w:rPr>
        <w:t>.</w:t>
      </w:r>
    </w:p>
    <w:p w14:paraId="364C2D5B" w14:textId="77777777" w:rsidR="002A21C0" w:rsidRPr="004F7274" w:rsidRDefault="002A21C0" w:rsidP="008F49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2268"/>
          <w:tab w:val="left" w:leader="dot" w:pos="8505"/>
          <w:tab w:val="left" w:leader="dot" w:pos="10206"/>
        </w:tabs>
        <w:spacing w:line="240" w:lineRule="auto"/>
        <w:jc w:val="center"/>
        <w:rPr>
          <w:rFonts w:cstheme="minorHAnsi"/>
          <w:b/>
          <w:sz w:val="24"/>
          <w:szCs w:val="24"/>
        </w:rPr>
      </w:pPr>
      <w:r w:rsidRPr="004F7274">
        <w:rPr>
          <w:rFonts w:cstheme="minorHAnsi"/>
          <w:b/>
          <w:sz w:val="24"/>
          <w:szCs w:val="24"/>
        </w:rPr>
        <w:t>COMPROMISO DE HONOR</w:t>
      </w:r>
    </w:p>
    <w:p w14:paraId="2374CEB5" w14:textId="5EBDB66C" w:rsidR="002A21C0" w:rsidRPr="004F7274" w:rsidRDefault="008F490D" w:rsidP="008F49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2268"/>
          <w:tab w:val="left" w:leader="dot" w:pos="8505"/>
          <w:tab w:val="left" w:leader="dot" w:pos="10206"/>
        </w:tabs>
        <w:spacing w:line="240" w:lineRule="auto"/>
        <w:jc w:val="both"/>
        <w:rPr>
          <w:rFonts w:cstheme="minorHAnsi"/>
          <w:sz w:val="24"/>
          <w:szCs w:val="24"/>
        </w:rPr>
      </w:pPr>
      <w:r w:rsidRPr="004F7274">
        <w:rPr>
          <w:rFonts w:cstheme="minorHAnsi"/>
          <w:sz w:val="24"/>
          <w:szCs w:val="24"/>
        </w:rPr>
        <w:t xml:space="preserve">Yo, </w:t>
      </w:r>
      <w:r w:rsidR="002A21C0" w:rsidRPr="004F7274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……………………………………………………………………………………………………………….……</w:t>
      </w:r>
      <w:r w:rsidR="00FC744B" w:rsidRPr="004F7274">
        <w:rPr>
          <w:rFonts w:cstheme="minorHAnsi"/>
          <w:sz w:val="24"/>
          <w:szCs w:val="24"/>
        </w:rPr>
        <w:t>,</w:t>
      </w:r>
      <w:r w:rsidRPr="004F7274">
        <w:rPr>
          <w:rFonts w:cstheme="minorHAnsi"/>
          <w:sz w:val="24"/>
          <w:szCs w:val="24"/>
        </w:rPr>
        <w:t xml:space="preserve"> </w:t>
      </w:r>
      <w:r w:rsidR="002A21C0" w:rsidRPr="004F7274">
        <w:rPr>
          <w:rFonts w:cstheme="minorHAnsi"/>
          <w:sz w:val="24"/>
          <w:szCs w:val="24"/>
        </w:rPr>
        <w:t xml:space="preserve">al firmar este compromiso, reconozco que el presente examen está diseñado para ser resuelto de manera individual, que debo usar un esferográfico; que solo puedo comunicarme con la persona responsable de la recepción del examen; y que cualquier instrumento de </w:t>
      </w:r>
      <w:r w:rsidR="00FC744B" w:rsidRPr="004F7274">
        <w:rPr>
          <w:rFonts w:cstheme="minorHAnsi"/>
          <w:sz w:val="24"/>
          <w:szCs w:val="24"/>
        </w:rPr>
        <w:t>comunicación que hubiere traído</w:t>
      </w:r>
      <w:r w:rsidR="002A21C0" w:rsidRPr="004F7274">
        <w:rPr>
          <w:rFonts w:cstheme="minorHAnsi"/>
          <w:sz w:val="24"/>
          <w:szCs w:val="24"/>
        </w:rPr>
        <w:t xml:space="preserve"> debo apagarlo y depositarlo en la parte anterior del aula, j</w:t>
      </w:r>
      <w:r w:rsidR="00FC744B" w:rsidRPr="004F7274">
        <w:rPr>
          <w:rFonts w:cstheme="minorHAnsi"/>
          <w:sz w:val="24"/>
          <w:szCs w:val="24"/>
        </w:rPr>
        <w:t xml:space="preserve">unto con los demás materiales. No debo, además, </w:t>
      </w:r>
      <w:r w:rsidR="002A21C0" w:rsidRPr="004F7274">
        <w:rPr>
          <w:rFonts w:cstheme="minorHAnsi"/>
          <w:sz w:val="24"/>
          <w:szCs w:val="24"/>
        </w:rPr>
        <w:t>consultar libros, no</w:t>
      </w:r>
      <w:r w:rsidR="00FC744B" w:rsidRPr="004F7274">
        <w:rPr>
          <w:rFonts w:cstheme="minorHAnsi"/>
          <w:sz w:val="24"/>
          <w:szCs w:val="24"/>
        </w:rPr>
        <w:t>tas, ni apuntes adicionales a lo</w:t>
      </w:r>
      <w:r w:rsidR="002A21C0" w:rsidRPr="004F7274">
        <w:rPr>
          <w:rFonts w:cstheme="minorHAnsi"/>
          <w:sz w:val="24"/>
          <w:szCs w:val="24"/>
        </w:rPr>
        <w:t xml:space="preserve">s que se entreguen en esta evaluación. Los temas debo desarrollarlos de manera ordenada. </w:t>
      </w:r>
    </w:p>
    <w:p w14:paraId="532AB6A4" w14:textId="77777777" w:rsidR="002A21C0" w:rsidRPr="004F7274" w:rsidRDefault="002A21C0" w:rsidP="008F49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2268"/>
          <w:tab w:val="left" w:leader="dot" w:pos="8505"/>
          <w:tab w:val="left" w:leader="dot" w:pos="10206"/>
        </w:tabs>
        <w:spacing w:line="240" w:lineRule="auto"/>
        <w:jc w:val="both"/>
        <w:rPr>
          <w:rFonts w:cstheme="minorHAnsi"/>
          <w:sz w:val="24"/>
          <w:szCs w:val="24"/>
        </w:rPr>
      </w:pPr>
      <w:r w:rsidRPr="004F7274">
        <w:rPr>
          <w:rFonts w:cstheme="minorHAnsi"/>
          <w:sz w:val="24"/>
          <w:szCs w:val="24"/>
        </w:rPr>
        <w:t>"Como estudiante de ESPOL me comprometo a combatir la mediocridad y actuar con honestidad, por eso no copio ni dejo copiar".</w:t>
      </w:r>
    </w:p>
    <w:p w14:paraId="28AD96F5" w14:textId="119B9C08" w:rsidR="002A21C0" w:rsidRPr="004F7274" w:rsidRDefault="002A21C0" w:rsidP="008F49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2268"/>
          <w:tab w:val="left" w:leader="dot" w:pos="8505"/>
          <w:tab w:val="left" w:leader="dot" w:pos="10206"/>
        </w:tabs>
        <w:spacing w:line="240" w:lineRule="auto"/>
        <w:jc w:val="both"/>
        <w:rPr>
          <w:rFonts w:cstheme="minorHAnsi"/>
          <w:b/>
          <w:sz w:val="24"/>
          <w:szCs w:val="24"/>
        </w:rPr>
      </w:pPr>
      <w:r w:rsidRPr="004F7274">
        <w:rPr>
          <w:rFonts w:cstheme="minorHAnsi"/>
          <w:b/>
          <w:sz w:val="24"/>
          <w:szCs w:val="24"/>
        </w:rPr>
        <w:t>Firmo al pie del presente compromiso</w:t>
      </w:r>
      <w:r w:rsidR="00040C14" w:rsidRPr="004F7274">
        <w:rPr>
          <w:rFonts w:cstheme="minorHAnsi"/>
          <w:b/>
          <w:sz w:val="24"/>
          <w:szCs w:val="24"/>
        </w:rPr>
        <w:t xml:space="preserve"> </w:t>
      </w:r>
      <w:r w:rsidRPr="004F7274">
        <w:rPr>
          <w:rFonts w:cstheme="minorHAnsi"/>
          <w:b/>
          <w:sz w:val="24"/>
          <w:szCs w:val="24"/>
        </w:rPr>
        <w:t>como constancia de haber leído y aceptar la declaración anterior.</w:t>
      </w:r>
    </w:p>
    <w:p w14:paraId="268505A1" w14:textId="77777777" w:rsidR="002A21C0" w:rsidRPr="004F7274" w:rsidRDefault="002A21C0" w:rsidP="008F49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26"/>
        </w:tabs>
        <w:spacing w:after="0" w:line="240" w:lineRule="auto"/>
        <w:jc w:val="center"/>
        <w:rPr>
          <w:rFonts w:cstheme="minorHAnsi"/>
          <w:b/>
          <w:i/>
          <w:sz w:val="24"/>
          <w:szCs w:val="24"/>
        </w:rPr>
      </w:pPr>
      <w:r w:rsidRPr="004F7274">
        <w:rPr>
          <w:rFonts w:cstheme="minorHAnsi"/>
          <w:b/>
          <w:sz w:val="24"/>
          <w:szCs w:val="24"/>
        </w:rPr>
        <w:t>Firma:                                                        NÚMERO DE MATRÍCULA: ____________________</w:t>
      </w:r>
      <w:r w:rsidRPr="004F7274">
        <w:rPr>
          <w:rFonts w:cstheme="minorHAnsi"/>
          <w:b/>
          <w:i/>
          <w:sz w:val="24"/>
          <w:szCs w:val="24"/>
        </w:rPr>
        <w:t xml:space="preserve"> </w:t>
      </w:r>
    </w:p>
    <w:p w14:paraId="1F27DA79" w14:textId="41AAB1A2" w:rsidR="00AB7AD7" w:rsidRPr="004F7274" w:rsidRDefault="00AB7AD7" w:rsidP="008F49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8C7AF82" w14:textId="77777777" w:rsidR="008F490D" w:rsidRPr="004F7274" w:rsidRDefault="008F490D" w:rsidP="008F490D">
      <w:pPr>
        <w:pStyle w:val="ListParagraph1"/>
        <w:spacing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06890A98" w14:textId="6BE8B07E" w:rsidR="00F32F7D" w:rsidRPr="004F7274" w:rsidRDefault="003E1313" w:rsidP="000C7F25">
      <w:pPr>
        <w:pStyle w:val="ListParagraph1"/>
        <w:numPr>
          <w:ilvl w:val="0"/>
          <w:numId w:val="43"/>
        </w:numP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4F7274">
        <w:rPr>
          <w:rFonts w:asciiTheme="minorHAnsi" w:hAnsiTheme="minorHAnsi" w:cstheme="minorHAnsi"/>
          <w:b/>
          <w:sz w:val="24"/>
          <w:szCs w:val="24"/>
          <w:u w:val="single"/>
          <w:bdr w:val="none" w:sz="0" w:space="0" w:color="auto" w:frame="1"/>
        </w:rPr>
        <w:t>Comprensión lectora</w:t>
      </w:r>
      <w:r w:rsidRPr="004F7274">
        <w:rPr>
          <w:rFonts w:asciiTheme="minorHAnsi" w:hAnsiTheme="minorHAnsi" w:cstheme="minorHAnsi"/>
          <w:b/>
          <w:sz w:val="24"/>
          <w:szCs w:val="24"/>
          <w:bdr w:val="none" w:sz="0" w:space="0" w:color="auto" w:frame="1"/>
        </w:rPr>
        <w:t xml:space="preserve">. </w:t>
      </w:r>
      <w:r w:rsidR="003708BC" w:rsidRPr="004F7274">
        <w:rPr>
          <w:rFonts w:asciiTheme="minorHAnsi" w:hAnsiTheme="minorHAnsi" w:cstheme="minorHAnsi"/>
          <w:b/>
          <w:color w:val="000000" w:themeColor="text1"/>
          <w:sz w:val="24"/>
          <w:szCs w:val="24"/>
          <w:shd w:val="clear" w:color="auto" w:fill="FFFFFF"/>
        </w:rPr>
        <w:t xml:space="preserve">Lea el siguiente texto y luego desarrolle las actividades que se solicitan. </w:t>
      </w:r>
    </w:p>
    <w:p w14:paraId="4BDBED3F" w14:textId="0D5AB1CE" w:rsidR="000976FD" w:rsidRPr="004F7274" w:rsidRDefault="000976FD" w:rsidP="000C7F25">
      <w:pPr>
        <w:pStyle w:val="ListParagraph1"/>
        <w:spacing w:line="240" w:lineRule="auto"/>
        <w:ind w:left="0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6966CF04" w14:textId="4FA25412" w:rsidR="007A1CBD" w:rsidRPr="004F7274" w:rsidRDefault="007A1CBD" w:rsidP="00C30A4C">
      <w:pPr>
        <w:pStyle w:val="ListParagraph1"/>
        <w:numPr>
          <w:ilvl w:val="0"/>
          <w:numId w:val="44"/>
        </w:numP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es-US"/>
        </w:rPr>
      </w:pPr>
      <w:r w:rsidRPr="004F7274">
        <w:rPr>
          <w:rFonts w:asciiTheme="minorHAnsi" w:hAnsiTheme="minorHAnsi" w:cstheme="minorHAnsi"/>
          <w:color w:val="000000"/>
          <w:sz w:val="24"/>
          <w:szCs w:val="24"/>
          <w:lang w:val="es-US"/>
        </w:rPr>
        <w:t>La geografía económica es una rama dentro de la geografía humana que se ocupa de estudiar los diferentes tipos de actividades económicas que emprenden las perso</w:t>
      </w:r>
      <w:r w:rsidR="008F490D" w:rsidRPr="004F7274">
        <w:rPr>
          <w:rFonts w:asciiTheme="minorHAnsi" w:hAnsiTheme="minorHAnsi" w:cstheme="minorHAnsi"/>
          <w:color w:val="000000"/>
          <w:sz w:val="24"/>
          <w:szCs w:val="24"/>
          <w:lang w:val="es-US"/>
        </w:rPr>
        <w:t>nas y la relación que estas</w:t>
      </w:r>
      <w:r w:rsidRPr="004F7274">
        <w:rPr>
          <w:rFonts w:asciiTheme="minorHAnsi" w:hAnsiTheme="minorHAnsi" w:cstheme="minorHAnsi"/>
          <w:color w:val="000000"/>
          <w:sz w:val="24"/>
          <w:szCs w:val="24"/>
          <w:lang w:val="es-US"/>
        </w:rPr>
        <w:t xml:space="preserve"> mantienen con la explotación de los recursos naturales. Es decir, que la geografía económica se orienta a descubrir cómo vive la gente, las relaciones que establece con la distribución espacial de los recursos, la producción y el consumo, tanto de los bienes como de los servicios.</w:t>
      </w:r>
    </w:p>
    <w:p w14:paraId="26CE6C2A" w14:textId="500D6C32" w:rsidR="007A1CBD" w:rsidRPr="004F7274" w:rsidRDefault="007A1CBD" w:rsidP="00C30A4C">
      <w:pPr>
        <w:pStyle w:val="ListParagraph1"/>
        <w:numPr>
          <w:ilvl w:val="0"/>
          <w:numId w:val="44"/>
        </w:numP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es-US"/>
        </w:rPr>
      </w:pPr>
      <w:r w:rsidRPr="004F7274">
        <w:rPr>
          <w:rFonts w:asciiTheme="minorHAnsi" w:hAnsiTheme="minorHAnsi" w:cstheme="minorHAnsi"/>
          <w:color w:val="000000"/>
          <w:sz w:val="24"/>
          <w:szCs w:val="24"/>
          <w:lang w:val="es-US"/>
        </w:rPr>
        <w:t xml:space="preserve">Pero sobre todo la geografía económica </w:t>
      </w:r>
      <w:r w:rsidR="007A0048" w:rsidRPr="004F7274">
        <w:rPr>
          <w:rFonts w:asciiTheme="minorHAnsi" w:hAnsiTheme="minorHAnsi" w:cstheme="minorHAnsi"/>
          <w:color w:val="000000"/>
          <w:sz w:val="24"/>
          <w:szCs w:val="24"/>
          <w:lang w:val="es-US"/>
        </w:rPr>
        <w:t>se ocupa de estudiar la relación entre los factores físicos, biológicos productores de los recursos naturales y también de las condiciones económicas y técnicas que determinan su producción y transporte.</w:t>
      </w:r>
    </w:p>
    <w:p w14:paraId="5980B289" w14:textId="4F398B5A" w:rsidR="007A0048" w:rsidRPr="004F7274" w:rsidRDefault="008F490D" w:rsidP="00C30A4C">
      <w:pPr>
        <w:pStyle w:val="ListParagraph1"/>
        <w:numPr>
          <w:ilvl w:val="0"/>
          <w:numId w:val="44"/>
        </w:numP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es-US"/>
        </w:rPr>
      </w:pPr>
      <w:r w:rsidRPr="004F7274">
        <w:rPr>
          <w:rFonts w:asciiTheme="minorHAnsi" w:hAnsiTheme="minorHAnsi" w:cstheme="minorHAnsi"/>
          <w:color w:val="000000"/>
          <w:sz w:val="24"/>
          <w:szCs w:val="24"/>
          <w:lang w:val="es-US"/>
        </w:rPr>
        <w:lastRenderedPageBreak/>
        <w:t xml:space="preserve">Mientras tanto, </w:t>
      </w:r>
      <w:r w:rsidR="007A0048" w:rsidRPr="004F7274">
        <w:rPr>
          <w:rFonts w:asciiTheme="minorHAnsi" w:hAnsiTheme="minorHAnsi" w:cstheme="minorHAnsi"/>
          <w:color w:val="000000"/>
          <w:sz w:val="24"/>
          <w:szCs w:val="24"/>
          <w:lang w:val="es-US"/>
        </w:rPr>
        <w:t>los geógrafos económicos y otros especialistas en los asuntos de injerencia económica sostienen que</w:t>
      </w:r>
      <w:r w:rsidRPr="004F7274">
        <w:rPr>
          <w:rFonts w:asciiTheme="minorHAnsi" w:hAnsiTheme="minorHAnsi" w:cstheme="minorHAnsi"/>
          <w:color w:val="000000"/>
          <w:sz w:val="24"/>
          <w:szCs w:val="24"/>
          <w:lang w:val="es-US"/>
        </w:rPr>
        <w:t>,</w:t>
      </w:r>
      <w:r w:rsidR="007A0048" w:rsidRPr="004F7274">
        <w:rPr>
          <w:rFonts w:asciiTheme="minorHAnsi" w:hAnsiTheme="minorHAnsi" w:cstheme="minorHAnsi"/>
          <w:color w:val="000000"/>
          <w:sz w:val="24"/>
          <w:szCs w:val="24"/>
          <w:lang w:val="es-US"/>
        </w:rPr>
        <w:t xml:space="preserve"> para poder comprender las relaciones entre las actividades económicas y el espacio, será imprescindible entender, a partir del análisis, las características de los diferentes sectores económicos, porque la variada oferta de productos y servicios que existen supone una diversidad en</w:t>
      </w:r>
      <w:r w:rsidRPr="004F7274">
        <w:rPr>
          <w:rFonts w:asciiTheme="minorHAnsi" w:hAnsiTheme="minorHAnsi" w:cstheme="minorHAnsi"/>
          <w:color w:val="000000"/>
          <w:sz w:val="24"/>
          <w:szCs w:val="24"/>
          <w:lang w:val="es-US"/>
        </w:rPr>
        <w:t xml:space="preserve"> cuanto a la manera de producir</w:t>
      </w:r>
      <w:r w:rsidR="007A0048" w:rsidRPr="004F7274">
        <w:rPr>
          <w:rFonts w:asciiTheme="minorHAnsi" w:hAnsiTheme="minorHAnsi" w:cstheme="minorHAnsi"/>
          <w:color w:val="000000"/>
          <w:sz w:val="24"/>
          <w:szCs w:val="24"/>
          <w:lang w:val="es-US"/>
        </w:rPr>
        <w:t>los.</w:t>
      </w:r>
    </w:p>
    <w:p w14:paraId="16D39C64" w14:textId="77777777" w:rsidR="00EF4A38" w:rsidRPr="004F7274" w:rsidRDefault="007A0048" w:rsidP="00EF4A38">
      <w:pPr>
        <w:pStyle w:val="ListParagraph1"/>
        <w:numPr>
          <w:ilvl w:val="0"/>
          <w:numId w:val="44"/>
        </w:numPr>
        <w:spacing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es-US"/>
        </w:rPr>
      </w:pPr>
      <w:r w:rsidRPr="004F7274">
        <w:rPr>
          <w:rFonts w:asciiTheme="minorHAnsi" w:hAnsiTheme="minorHAnsi" w:cstheme="minorHAnsi"/>
          <w:color w:val="000000"/>
          <w:sz w:val="24"/>
          <w:szCs w:val="24"/>
          <w:lang w:val="es-US"/>
        </w:rPr>
        <w:t>Así, encontramos los sectores: primario que incluye a aquellas actividades vinculadas principalmente al sector rural y que suponen  las extracción de bienes y recursos naturales; la agricultura, la explotación forestal, la pesca, la minería, la producción de energía; el secundario se trata de aquellas actividades que suponen la transformación de los bienes y de los recursos que han sido oportunamente extraídos de su hábitat natural; son tareas que mayormente tienen lugar en el ámbito urbano porque se aprovecha tanto la mano de obra cercana como el potencial del consumidor; terciario implica actividades cuyos productos son intangibles, aunque son plausibles de sufrir una transacción econ</w:t>
      </w:r>
      <w:r w:rsidR="00A055A7" w:rsidRPr="004F7274">
        <w:rPr>
          <w:rFonts w:asciiTheme="minorHAnsi" w:hAnsiTheme="minorHAnsi" w:cstheme="minorHAnsi"/>
          <w:color w:val="000000"/>
          <w:sz w:val="24"/>
          <w:szCs w:val="24"/>
          <w:lang w:val="es-US"/>
        </w:rPr>
        <w:t>ómica: actividades bancarias, turismo, comercio, transporte, y que se desarrollan en el espacio urbano, y cuaternario afecta a los servicios altamente intelectuales, tales como la investigación, la innovación y el desarrollo: alta tecnología, telecomunicaciones, educación, consultoría entre otros.</w:t>
      </w:r>
    </w:p>
    <w:p w14:paraId="7F311285" w14:textId="7C444015" w:rsidR="00A055A7" w:rsidRPr="004F7274" w:rsidRDefault="00A055A7" w:rsidP="00EF4A38">
      <w:pPr>
        <w:pStyle w:val="ListParagraph1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es-US"/>
        </w:rPr>
      </w:pPr>
      <w:r w:rsidRPr="004F7274">
        <w:rPr>
          <w:rFonts w:asciiTheme="minorHAnsi" w:hAnsiTheme="minorHAnsi" w:cstheme="minorHAnsi"/>
          <w:color w:val="000000"/>
          <w:sz w:val="24"/>
          <w:szCs w:val="24"/>
          <w:lang w:val="es-US"/>
        </w:rPr>
        <w:t>Tomado de: www.santillana.ec</w:t>
      </w:r>
    </w:p>
    <w:p w14:paraId="2C0782F5" w14:textId="27AC84FE" w:rsidR="007A1CBD" w:rsidRPr="004F7274" w:rsidRDefault="007A1CBD" w:rsidP="000976FD">
      <w:pPr>
        <w:pStyle w:val="ListParagraph1"/>
        <w:spacing w:line="240" w:lineRule="auto"/>
        <w:ind w:left="0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es-US"/>
        </w:rPr>
      </w:pPr>
    </w:p>
    <w:p w14:paraId="6B63F62A" w14:textId="5FB9EAA3" w:rsidR="000976FD" w:rsidRPr="004F7274" w:rsidRDefault="000976FD" w:rsidP="000976FD">
      <w:pPr>
        <w:pStyle w:val="ListParagraph1"/>
        <w:numPr>
          <w:ilvl w:val="1"/>
          <w:numId w:val="27"/>
        </w:numPr>
        <w:spacing w:line="240" w:lineRule="auto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4F7274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Señale si el texto es expositivo o argumentativo:                           </w:t>
      </w:r>
      <w:r w:rsidR="00FC744B" w:rsidRPr="004F7274">
        <w:rPr>
          <w:rFonts w:asciiTheme="minorHAnsi" w:hAnsiTheme="minorHAnsi" w:cstheme="minorHAnsi"/>
          <w:b/>
          <w:color w:val="000000"/>
          <w:sz w:val="24"/>
          <w:szCs w:val="24"/>
        </w:rPr>
        <w:tab/>
      </w:r>
      <w:r w:rsidR="00FC744B" w:rsidRPr="004F7274">
        <w:rPr>
          <w:rFonts w:asciiTheme="minorHAnsi" w:hAnsiTheme="minorHAnsi" w:cstheme="minorHAnsi"/>
          <w:b/>
          <w:color w:val="000000"/>
          <w:sz w:val="24"/>
          <w:szCs w:val="24"/>
        </w:rPr>
        <w:tab/>
      </w:r>
      <w:r w:rsidR="00FC744B" w:rsidRPr="004F7274">
        <w:rPr>
          <w:rFonts w:asciiTheme="minorHAnsi" w:hAnsiTheme="minorHAnsi" w:cstheme="minorHAnsi"/>
          <w:b/>
          <w:color w:val="000000"/>
          <w:sz w:val="24"/>
          <w:szCs w:val="24"/>
        </w:rPr>
        <w:tab/>
      </w:r>
      <w:r w:rsidR="00FC744B" w:rsidRPr="004F7274">
        <w:rPr>
          <w:rFonts w:asciiTheme="minorHAnsi" w:hAnsiTheme="minorHAnsi" w:cstheme="minorHAnsi"/>
          <w:b/>
          <w:color w:val="000000"/>
          <w:sz w:val="24"/>
          <w:szCs w:val="24"/>
        </w:rPr>
        <w:tab/>
      </w:r>
      <w:r w:rsidR="000F6625" w:rsidRPr="004F7274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         </w:t>
      </w:r>
      <w:r w:rsidRPr="004F7274">
        <w:rPr>
          <w:rFonts w:asciiTheme="minorHAnsi" w:hAnsiTheme="minorHAnsi" w:cstheme="minorHAnsi"/>
          <w:b/>
          <w:sz w:val="24"/>
          <w:szCs w:val="24"/>
        </w:rPr>
        <w:t>1/1</w:t>
      </w:r>
    </w:p>
    <w:p w14:paraId="61A10D13" w14:textId="6C1BE018" w:rsidR="000976FD" w:rsidRPr="004F7274" w:rsidRDefault="000976FD" w:rsidP="000976FD">
      <w:pPr>
        <w:pStyle w:val="ListParagraph1"/>
        <w:spacing w:line="240" w:lineRule="auto"/>
        <w:ind w:left="360"/>
        <w:jc w:val="both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0470E5E5" w14:textId="755FDDDD" w:rsidR="000976FD" w:rsidRPr="004F7274" w:rsidRDefault="002F47A5" w:rsidP="000976FD">
      <w:pPr>
        <w:pStyle w:val="ListParagraph1"/>
        <w:spacing w:line="240" w:lineRule="auto"/>
        <w:ind w:left="3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F727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0976FD" w:rsidRPr="004F7274">
        <w:rPr>
          <w:rFonts w:asciiTheme="minorHAnsi" w:hAnsiTheme="minorHAnsi" w:cstheme="minorHAnsi"/>
          <w:b/>
          <w:sz w:val="24"/>
          <w:szCs w:val="24"/>
        </w:rPr>
        <w:t>EXPOSITIVO:</w:t>
      </w:r>
      <w:r w:rsidR="00FC744B" w:rsidRPr="004F727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C744B" w:rsidRPr="004F7274">
        <w:rPr>
          <w:rFonts w:asciiTheme="minorHAnsi" w:hAnsiTheme="minorHAnsi" w:cstheme="minorHAnsi"/>
          <w:b/>
          <w:sz w:val="24"/>
          <w:szCs w:val="24"/>
        </w:rPr>
        <w:sym w:font="Wingdings" w:char="F06F"/>
      </w:r>
      <w:r w:rsidR="000976FD" w:rsidRPr="004F7274">
        <w:rPr>
          <w:rFonts w:asciiTheme="minorHAnsi" w:hAnsiTheme="minorHAnsi" w:cstheme="minorHAnsi"/>
          <w:b/>
          <w:sz w:val="24"/>
          <w:szCs w:val="24"/>
        </w:rPr>
        <w:tab/>
      </w:r>
      <w:r w:rsidR="000976FD" w:rsidRPr="004F7274">
        <w:rPr>
          <w:rFonts w:asciiTheme="minorHAnsi" w:hAnsiTheme="minorHAnsi" w:cstheme="minorHAnsi"/>
          <w:b/>
          <w:sz w:val="24"/>
          <w:szCs w:val="24"/>
        </w:rPr>
        <w:tab/>
      </w:r>
      <w:r w:rsidR="000976FD" w:rsidRPr="004F7274">
        <w:rPr>
          <w:rFonts w:asciiTheme="minorHAnsi" w:hAnsiTheme="minorHAnsi" w:cstheme="minorHAnsi"/>
          <w:b/>
          <w:sz w:val="24"/>
          <w:szCs w:val="24"/>
        </w:rPr>
        <w:tab/>
      </w:r>
      <w:r w:rsidR="000976FD" w:rsidRPr="004F7274">
        <w:rPr>
          <w:rFonts w:asciiTheme="minorHAnsi" w:hAnsiTheme="minorHAnsi" w:cstheme="minorHAnsi"/>
          <w:b/>
          <w:sz w:val="24"/>
          <w:szCs w:val="24"/>
        </w:rPr>
        <w:tab/>
      </w:r>
      <w:r w:rsidR="000976FD" w:rsidRPr="004F7274">
        <w:rPr>
          <w:rFonts w:asciiTheme="minorHAnsi" w:hAnsiTheme="minorHAnsi" w:cstheme="minorHAnsi"/>
          <w:b/>
          <w:sz w:val="24"/>
          <w:szCs w:val="24"/>
        </w:rPr>
        <w:tab/>
        <w:t>ARGUMENTATIVO:</w:t>
      </w:r>
      <w:r w:rsidR="00FC744B" w:rsidRPr="004F727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C744B" w:rsidRPr="004F7274">
        <w:rPr>
          <w:rFonts w:asciiTheme="minorHAnsi" w:hAnsiTheme="minorHAnsi" w:cstheme="minorHAnsi"/>
          <w:b/>
          <w:sz w:val="24"/>
          <w:szCs w:val="24"/>
        </w:rPr>
        <w:sym w:font="Wingdings" w:char="F06F"/>
      </w:r>
    </w:p>
    <w:p w14:paraId="0395A8EF" w14:textId="77777777" w:rsidR="00A055A7" w:rsidRPr="004F7274" w:rsidRDefault="00A055A7" w:rsidP="000976FD">
      <w:pPr>
        <w:pStyle w:val="ListParagraph1"/>
        <w:spacing w:line="240" w:lineRule="auto"/>
        <w:ind w:left="36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F7E79CC" w14:textId="2B628EBD" w:rsidR="00A055A7" w:rsidRPr="004F7274" w:rsidRDefault="00A055A7" w:rsidP="00334D40">
      <w:pPr>
        <w:pStyle w:val="ListParagraph1"/>
        <w:spacing w:line="36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  <w:r w:rsidRPr="004F7274">
        <w:rPr>
          <w:rFonts w:asciiTheme="minorHAnsi" w:hAnsiTheme="minorHAnsi" w:cstheme="minorHAnsi"/>
          <w:b/>
          <w:sz w:val="24"/>
          <w:szCs w:val="24"/>
        </w:rPr>
        <w:t xml:space="preserve">Porque: </w:t>
      </w:r>
      <w:r w:rsidR="002F47A5" w:rsidRPr="004F7274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________________________________________________________________________________________________________________________________________.</w:t>
      </w:r>
    </w:p>
    <w:p w14:paraId="5C5FDB4F" w14:textId="4D7E4A97" w:rsidR="00A055A7" w:rsidRPr="004F7274" w:rsidRDefault="005B1D87" w:rsidP="00241012">
      <w:pPr>
        <w:pStyle w:val="Prrafodelista"/>
        <w:numPr>
          <w:ilvl w:val="1"/>
          <w:numId w:val="27"/>
        </w:numPr>
        <w:shd w:val="clear" w:color="auto" w:fill="FFFFFF"/>
        <w:spacing w:after="360" w:line="240" w:lineRule="auto"/>
        <w:jc w:val="both"/>
        <w:rPr>
          <w:rFonts w:eastAsia="Times New Roman" w:cstheme="minorHAnsi"/>
          <w:b/>
          <w:sz w:val="24"/>
          <w:szCs w:val="24"/>
          <w:lang w:val="es-US" w:eastAsia="es-US"/>
        </w:rPr>
      </w:pPr>
      <w:r w:rsidRPr="004F7274">
        <w:rPr>
          <w:rFonts w:eastAsia="Times New Roman" w:cstheme="minorHAnsi"/>
          <w:b/>
          <w:color w:val="000000" w:themeColor="text1"/>
          <w:sz w:val="24"/>
          <w:szCs w:val="24"/>
          <w:lang w:eastAsia="es-US"/>
        </w:rPr>
        <w:t>¿</w:t>
      </w:r>
      <w:r w:rsidRP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>Cuál</w:t>
      </w:r>
      <w:r w:rsidR="00A055A7" w:rsidRP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 xml:space="preserve"> de las siguientes afirmaciones sobre la geografía económica </w:t>
      </w:r>
      <w:r w:rsidR="00A055A7" w:rsidRPr="004F7274">
        <w:rPr>
          <w:rFonts w:eastAsia="Times New Roman" w:cstheme="minorHAnsi"/>
          <w:b/>
          <w:color w:val="000000" w:themeColor="text1"/>
          <w:sz w:val="24"/>
          <w:szCs w:val="24"/>
          <w:u w:val="single"/>
          <w:lang w:val="es-US" w:eastAsia="es-US"/>
        </w:rPr>
        <w:t>no</w:t>
      </w:r>
      <w:r w:rsidR="00A055A7" w:rsidRP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 xml:space="preserve"> </w:t>
      </w:r>
      <w:r w:rsidR="00A055A7" w:rsidRPr="004F7274">
        <w:rPr>
          <w:rFonts w:eastAsia="Times New Roman" w:cstheme="minorHAnsi"/>
          <w:b/>
          <w:color w:val="000000" w:themeColor="text1"/>
          <w:sz w:val="24"/>
          <w:szCs w:val="24"/>
          <w:u w:val="single"/>
          <w:lang w:val="es-US" w:eastAsia="es-US"/>
        </w:rPr>
        <w:t>c</w:t>
      </w:r>
      <w:r w:rsidRPr="004F7274">
        <w:rPr>
          <w:rFonts w:eastAsia="Times New Roman" w:cstheme="minorHAnsi"/>
          <w:b/>
          <w:color w:val="000000" w:themeColor="text1"/>
          <w:sz w:val="24"/>
          <w:szCs w:val="24"/>
          <w:u w:val="single"/>
          <w:lang w:val="es-US" w:eastAsia="es-US"/>
        </w:rPr>
        <w:t>orresponde</w:t>
      </w:r>
      <w:r w:rsidRP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 xml:space="preserve"> al sentido del texto</w:t>
      </w:r>
      <w:r w:rsid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ab/>
      </w:r>
      <w:r w:rsid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ab/>
      </w:r>
      <w:r w:rsid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ab/>
      </w:r>
      <w:r w:rsid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ab/>
      </w:r>
      <w:r w:rsid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ab/>
      </w:r>
      <w:r w:rsid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ab/>
      </w:r>
      <w:r w:rsid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ab/>
      </w:r>
      <w:r w:rsid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ab/>
      </w:r>
      <w:r w:rsid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ab/>
      </w:r>
      <w:r w:rsid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ab/>
      </w:r>
      <w:r w:rsidR="000F6625" w:rsidRP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 xml:space="preserve">  </w:t>
      </w:r>
      <w:r w:rsidR="00334D40" w:rsidRP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ab/>
      </w:r>
      <w:r w:rsid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ab/>
      </w:r>
      <w:r w:rsidR="00205E89" w:rsidRPr="004F7274">
        <w:rPr>
          <w:rFonts w:eastAsia="Times New Roman" w:cstheme="minorHAnsi"/>
          <w:b/>
          <w:sz w:val="24"/>
          <w:szCs w:val="24"/>
          <w:lang w:val="es-US" w:eastAsia="es-US"/>
        </w:rPr>
        <w:t>2/2</w:t>
      </w:r>
    </w:p>
    <w:p w14:paraId="6563DC5C" w14:textId="413AE314" w:rsidR="00A055A7" w:rsidRPr="004F7274" w:rsidRDefault="00A055A7" w:rsidP="00A055A7">
      <w:pPr>
        <w:pStyle w:val="Prrafodelista"/>
        <w:numPr>
          <w:ilvl w:val="0"/>
          <w:numId w:val="37"/>
        </w:numPr>
        <w:shd w:val="clear" w:color="auto" w:fill="FFFFFF"/>
        <w:spacing w:after="36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val="es-US" w:eastAsia="es-US"/>
        </w:rPr>
      </w:pPr>
      <w:r w:rsidRPr="004F7274">
        <w:rPr>
          <w:rFonts w:eastAsia="Times New Roman" w:cstheme="minorHAnsi"/>
          <w:color w:val="000000" w:themeColor="text1"/>
          <w:sz w:val="24"/>
          <w:szCs w:val="24"/>
          <w:lang w:val="es-US" w:eastAsia="es-US"/>
        </w:rPr>
        <w:t>Se orienta a descubrir la relación entre producción y consumo.</w:t>
      </w:r>
    </w:p>
    <w:p w14:paraId="5BED7F56" w14:textId="4C9F8C1F" w:rsidR="00A055A7" w:rsidRPr="004F7274" w:rsidRDefault="00A055A7" w:rsidP="00A055A7">
      <w:pPr>
        <w:pStyle w:val="Prrafodelista"/>
        <w:numPr>
          <w:ilvl w:val="0"/>
          <w:numId w:val="37"/>
        </w:numPr>
        <w:shd w:val="clear" w:color="auto" w:fill="FFFFFF"/>
        <w:spacing w:after="36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val="es-US" w:eastAsia="es-US"/>
        </w:rPr>
      </w:pPr>
      <w:r w:rsidRPr="004F7274">
        <w:rPr>
          <w:rFonts w:eastAsia="Times New Roman" w:cstheme="minorHAnsi"/>
          <w:color w:val="000000" w:themeColor="text1"/>
          <w:sz w:val="24"/>
          <w:szCs w:val="24"/>
          <w:lang w:val="es-US" w:eastAsia="es-US"/>
        </w:rPr>
        <w:t>Se orienta a descubrir dónde vive la gente.</w:t>
      </w:r>
    </w:p>
    <w:p w14:paraId="582989FD" w14:textId="00DE0F22" w:rsidR="00A055A7" w:rsidRPr="004F7274" w:rsidRDefault="00A055A7" w:rsidP="00A055A7">
      <w:pPr>
        <w:pStyle w:val="Prrafodelista"/>
        <w:numPr>
          <w:ilvl w:val="0"/>
          <w:numId w:val="37"/>
        </w:numPr>
        <w:shd w:val="clear" w:color="auto" w:fill="FFFFFF"/>
        <w:spacing w:after="36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val="es-US" w:eastAsia="es-US"/>
        </w:rPr>
      </w:pPr>
      <w:r w:rsidRPr="004F7274">
        <w:rPr>
          <w:rFonts w:eastAsia="Times New Roman" w:cstheme="minorHAnsi"/>
          <w:color w:val="000000" w:themeColor="text1"/>
          <w:sz w:val="24"/>
          <w:szCs w:val="24"/>
          <w:lang w:val="es-US" w:eastAsia="es-US"/>
        </w:rPr>
        <w:t>Estudia las relaciones que establecen las personas con la distribución espacial de los recursos.</w:t>
      </w:r>
    </w:p>
    <w:p w14:paraId="42CB007A" w14:textId="31B26894" w:rsidR="00A055A7" w:rsidRPr="004F7274" w:rsidRDefault="00A055A7" w:rsidP="00A055A7">
      <w:pPr>
        <w:pStyle w:val="Prrafodelista"/>
        <w:numPr>
          <w:ilvl w:val="0"/>
          <w:numId w:val="37"/>
        </w:numPr>
        <w:shd w:val="clear" w:color="auto" w:fill="FFFFFF"/>
        <w:spacing w:after="36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val="es-US" w:eastAsia="es-US"/>
        </w:rPr>
      </w:pPr>
      <w:r w:rsidRPr="004F7274">
        <w:rPr>
          <w:rFonts w:eastAsia="Times New Roman" w:cstheme="minorHAnsi"/>
          <w:color w:val="000000" w:themeColor="text1"/>
          <w:sz w:val="24"/>
          <w:szCs w:val="24"/>
          <w:lang w:val="es-US" w:eastAsia="es-US"/>
        </w:rPr>
        <w:t>Analiza la relación entre la producción y el consumo de bienes.</w:t>
      </w:r>
    </w:p>
    <w:p w14:paraId="56C3D43F" w14:textId="7A9E6330" w:rsidR="00A055A7" w:rsidRPr="004F7274" w:rsidRDefault="00A055A7" w:rsidP="00A055A7">
      <w:pPr>
        <w:pStyle w:val="Prrafodelista"/>
        <w:numPr>
          <w:ilvl w:val="0"/>
          <w:numId w:val="37"/>
        </w:numPr>
        <w:shd w:val="clear" w:color="auto" w:fill="FFFFFF"/>
        <w:spacing w:after="36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val="es-US" w:eastAsia="es-US"/>
        </w:rPr>
      </w:pPr>
      <w:r w:rsidRPr="004F7274">
        <w:rPr>
          <w:rFonts w:eastAsia="Times New Roman" w:cstheme="minorHAnsi"/>
          <w:color w:val="000000" w:themeColor="text1"/>
          <w:sz w:val="24"/>
          <w:szCs w:val="24"/>
          <w:lang w:val="es-US" w:eastAsia="es-US"/>
        </w:rPr>
        <w:t>Se ocupa tanto de los bienes de producción como de los servicios.</w:t>
      </w:r>
    </w:p>
    <w:p w14:paraId="75F5BC3D" w14:textId="0A3DB57D" w:rsidR="000976FD" w:rsidRPr="004F7274" w:rsidRDefault="000976FD" w:rsidP="00A055A7">
      <w:pPr>
        <w:pStyle w:val="Prrafodelista"/>
        <w:shd w:val="clear" w:color="auto" w:fill="FFFFFF"/>
        <w:spacing w:after="360" w:line="240" w:lineRule="auto"/>
        <w:ind w:left="360"/>
        <w:rPr>
          <w:rFonts w:eastAsia="Times New Roman" w:cstheme="minorHAnsi"/>
          <w:color w:val="000000" w:themeColor="text1"/>
          <w:sz w:val="24"/>
          <w:szCs w:val="24"/>
          <w:lang w:val="es-US" w:eastAsia="es-US"/>
        </w:rPr>
      </w:pPr>
    </w:p>
    <w:p w14:paraId="691321B7" w14:textId="4FD22FBD" w:rsidR="003708BC" w:rsidRPr="004F7274" w:rsidRDefault="009A55C4" w:rsidP="003502C7">
      <w:pPr>
        <w:pStyle w:val="Prrafodelista"/>
        <w:numPr>
          <w:ilvl w:val="1"/>
          <w:numId w:val="32"/>
        </w:numPr>
        <w:shd w:val="clear" w:color="auto" w:fill="FFFFFF"/>
        <w:spacing w:after="360" w:line="240" w:lineRule="auto"/>
        <w:jc w:val="both"/>
        <w:rPr>
          <w:rFonts w:eastAsia="Times New Roman" w:cstheme="minorHAnsi"/>
          <w:b/>
          <w:color w:val="444444"/>
          <w:sz w:val="24"/>
          <w:szCs w:val="24"/>
          <w:lang w:val="es-US" w:eastAsia="es-US"/>
        </w:rPr>
      </w:pPr>
      <w:r w:rsidRPr="004F7274">
        <w:rPr>
          <w:rFonts w:eastAsia="Times New Roman" w:cstheme="minorHAnsi"/>
          <w:b/>
          <w:sz w:val="24"/>
          <w:szCs w:val="24"/>
          <w:lang w:val="es-US" w:eastAsia="es-US"/>
        </w:rPr>
        <w:t xml:space="preserve">De las siguientes situaciones, ¿cuál </w:t>
      </w:r>
      <w:r w:rsidR="00334D40" w:rsidRPr="004F7274">
        <w:rPr>
          <w:rFonts w:eastAsia="Times New Roman" w:cstheme="minorHAnsi"/>
          <w:b/>
          <w:sz w:val="24"/>
          <w:szCs w:val="24"/>
          <w:u w:val="single"/>
          <w:lang w:val="es-US" w:eastAsia="es-US"/>
        </w:rPr>
        <w:t>NO SERÍA</w:t>
      </w:r>
      <w:r w:rsidR="00334D40" w:rsidRPr="004F7274">
        <w:rPr>
          <w:rFonts w:eastAsia="Times New Roman" w:cstheme="minorHAnsi"/>
          <w:b/>
          <w:sz w:val="24"/>
          <w:szCs w:val="24"/>
          <w:lang w:val="es-US" w:eastAsia="es-US"/>
        </w:rPr>
        <w:t xml:space="preserve"> </w:t>
      </w:r>
      <w:r w:rsidRPr="004F7274">
        <w:rPr>
          <w:rFonts w:eastAsia="Times New Roman" w:cstheme="minorHAnsi"/>
          <w:b/>
          <w:sz w:val="24"/>
          <w:szCs w:val="24"/>
          <w:lang w:val="es-US" w:eastAsia="es-US"/>
        </w:rPr>
        <w:t>competencia de la geografía económica</w:t>
      </w:r>
      <w:r w:rsidR="004F7274">
        <w:rPr>
          <w:rFonts w:eastAsia="Times New Roman" w:cstheme="minorHAnsi"/>
          <w:b/>
          <w:sz w:val="24"/>
          <w:szCs w:val="24"/>
          <w:lang w:val="es-US" w:eastAsia="es-US"/>
        </w:rPr>
        <w:tab/>
      </w:r>
      <w:r w:rsidR="00C30A4C" w:rsidRPr="004F7274">
        <w:rPr>
          <w:rFonts w:eastAsia="Times New Roman" w:cstheme="minorHAnsi"/>
          <w:b/>
          <w:sz w:val="24"/>
          <w:szCs w:val="24"/>
          <w:lang w:val="es-US" w:eastAsia="es-US"/>
        </w:rPr>
        <w:t>2/2</w:t>
      </w:r>
    </w:p>
    <w:p w14:paraId="74152D59" w14:textId="77777777" w:rsidR="009A55C4" w:rsidRPr="004F7274" w:rsidRDefault="009A55C4" w:rsidP="009A55C4">
      <w:pPr>
        <w:pStyle w:val="Prrafodelista"/>
        <w:shd w:val="clear" w:color="auto" w:fill="FFFFFF"/>
        <w:spacing w:after="360" w:line="240" w:lineRule="auto"/>
        <w:ind w:left="360"/>
        <w:jc w:val="both"/>
        <w:rPr>
          <w:rFonts w:eastAsia="Times New Roman" w:cstheme="minorHAnsi"/>
          <w:b/>
          <w:color w:val="444444"/>
          <w:sz w:val="24"/>
          <w:szCs w:val="24"/>
          <w:lang w:val="es-US" w:eastAsia="es-US"/>
        </w:rPr>
      </w:pPr>
    </w:p>
    <w:p w14:paraId="02D13992" w14:textId="097BADA6" w:rsidR="009A55C4" w:rsidRPr="004F7274" w:rsidRDefault="009A55C4" w:rsidP="009A55C4">
      <w:pPr>
        <w:pStyle w:val="Prrafodelista"/>
        <w:numPr>
          <w:ilvl w:val="0"/>
          <w:numId w:val="39"/>
        </w:numPr>
        <w:shd w:val="clear" w:color="auto" w:fill="FFFFFF"/>
        <w:spacing w:after="360" w:line="240" w:lineRule="auto"/>
        <w:jc w:val="both"/>
        <w:rPr>
          <w:rFonts w:eastAsia="Times New Roman" w:cstheme="minorHAnsi"/>
          <w:sz w:val="24"/>
          <w:szCs w:val="24"/>
          <w:lang w:val="es-US" w:eastAsia="es-US"/>
        </w:rPr>
      </w:pPr>
      <w:r w:rsidRPr="004F7274">
        <w:rPr>
          <w:rFonts w:eastAsia="Times New Roman" w:cstheme="minorHAnsi"/>
          <w:sz w:val="24"/>
          <w:szCs w:val="24"/>
          <w:lang w:val="es-US" w:eastAsia="es-US"/>
        </w:rPr>
        <w:t>Los productos orgánicos prometen una vida más larga.</w:t>
      </w:r>
    </w:p>
    <w:p w14:paraId="0A1602F2" w14:textId="68B2286A" w:rsidR="009A55C4" w:rsidRPr="004F7274" w:rsidRDefault="009A55C4" w:rsidP="009A55C4">
      <w:pPr>
        <w:pStyle w:val="Prrafodelista"/>
        <w:numPr>
          <w:ilvl w:val="0"/>
          <w:numId w:val="39"/>
        </w:numPr>
        <w:shd w:val="clear" w:color="auto" w:fill="FFFFFF"/>
        <w:spacing w:after="360" w:line="240" w:lineRule="auto"/>
        <w:jc w:val="both"/>
        <w:rPr>
          <w:rFonts w:eastAsia="Times New Roman" w:cstheme="minorHAnsi"/>
          <w:sz w:val="24"/>
          <w:szCs w:val="24"/>
          <w:lang w:val="es-US" w:eastAsia="es-US"/>
        </w:rPr>
      </w:pPr>
      <w:r w:rsidRPr="004F7274">
        <w:rPr>
          <w:rFonts w:eastAsia="Times New Roman" w:cstheme="minorHAnsi"/>
          <w:sz w:val="24"/>
          <w:szCs w:val="24"/>
          <w:lang w:val="es-US" w:eastAsia="es-US"/>
        </w:rPr>
        <w:t>El precio de la papa ha caído por una sobreoferta.</w:t>
      </w:r>
    </w:p>
    <w:p w14:paraId="5DC4F9DB" w14:textId="67EF1349" w:rsidR="009A55C4" w:rsidRPr="004F7274" w:rsidRDefault="009A55C4" w:rsidP="009A55C4">
      <w:pPr>
        <w:pStyle w:val="Prrafodelista"/>
        <w:numPr>
          <w:ilvl w:val="0"/>
          <w:numId w:val="39"/>
        </w:numPr>
        <w:shd w:val="clear" w:color="auto" w:fill="FFFFFF"/>
        <w:spacing w:after="360" w:line="240" w:lineRule="auto"/>
        <w:jc w:val="both"/>
        <w:rPr>
          <w:rFonts w:eastAsia="Times New Roman" w:cstheme="minorHAnsi"/>
          <w:sz w:val="24"/>
          <w:szCs w:val="24"/>
          <w:lang w:val="es-US" w:eastAsia="es-US"/>
        </w:rPr>
      </w:pPr>
      <w:r w:rsidRPr="004F7274">
        <w:rPr>
          <w:rFonts w:eastAsia="Times New Roman" w:cstheme="minorHAnsi"/>
          <w:sz w:val="24"/>
          <w:szCs w:val="24"/>
          <w:lang w:val="es-US" w:eastAsia="es-US"/>
        </w:rPr>
        <w:t>Ya no se siembra trigo porque el importado es más barato.</w:t>
      </w:r>
    </w:p>
    <w:p w14:paraId="4D238D43" w14:textId="4820D26C" w:rsidR="009A55C4" w:rsidRPr="004F7274" w:rsidRDefault="009A55C4" w:rsidP="009A55C4">
      <w:pPr>
        <w:pStyle w:val="Prrafodelista"/>
        <w:numPr>
          <w:ilvl w:val="0"/>
          <w:numId w:val="39"/>
        </w:numPr>
        <w:shd w:val="clear" w:color="auto" w:fill="FFFFFF"/>
        <w:spacing w:after="360" w:line="240" w:lineRule="auto"/>
        <w:jc w:val="both"/>
        <w:rPr>
          <w:rFonts w:eastAsia="Times New Roman" w:cstheme="minorHAnsi"/>
          <w:sz w:val="24"/>
          <w:szCs w:val="24"/>
          <w:lang w:val="es-US" w:eastAsia="es-US"/>
        </w:rPr>
      </w:pPr>
      <w:r w:rsidRPr="004F7274">
        <w:rPr>
          <w:rFonts w:eastAsia="Times New Roman" w:cstheme="minorHAnsi"/>
          <w:sz w:val="24"/>
          <w:szCs w:val="24"/>
          <w:lang w:val="es-US" w:eastAsia="es-US"/>
        </w:rPr>
        <w:t>La distancia que tienen que recorrer las flores hasta el puerto de embarque.</w:t>
      </w:r>
    </w:p>
    <w:p w14:paraId="2A078205" w14:textId="4C4A6C97" w:rsidR="009A55C4" w:rsidRPr="004F7274" w:rsidRDefault="009A55C4" w:rsidP="009A55C4">
      <w:pPr>
        <w:pStyle w:val="Prrafodelista"/>
        <w:numPr>
          <w:ilvl w:val="0"/>
          <w:numId w:val="39"/>
        </w:numPr>
        <w:shd w:val="clear" w:color="auto" w:fill="FFFFFF"/>
        <w:spacing w:after="360" w:line="240" w:lineRule="auto"/>
        <w:jc w:val="both"/>
        <w:rPr>
          <w:rFonts w:eastAsia="Times New Roman" w:cstheme="minorHAnsi"/>
          <w:sz w:val="24"/>
          <w:szCs w:val="24"/>
          <w:lang w:val="es-US" w:eastAsia="es-US"/>
        </w:rPr>
      </w:pPr>
      <w:r w:rsidRPr="004F7274">
        <w:rPr>
          <w:rFonts w:eastAsia="Times New Roman" w:cstheme="minorHAnsi"/>
          <w:sz w:val="24"/>
          <w:szCs w:val="24"/>
          <w:lang w:val="es-US" w:eastAsia="es-US"/>
        </w:rPr>
        <w:t>El exceso de lluvia destruyó las plantaciones de arroz de la región litoral.</w:t>
      </w:r>
    </w:p>
    <w:p w14:paraId="5E34C83A" w14:textId="77777777" w:rsidR="009A55C4" w:rsidRDefault="009A55C4" w:rsidP="008F490D">
      <w:pPr>
        <w:pStyle w:val="Prrafodelista"/>
        <w:shd w:val="clear" w:color="auto" w:fill="FFFFFF"/>
        <w:spacing w:after="360" w:line="240" w:lineRule="auto"/>
        <w:ind w:left="1068"/>
        <w:jc w:val="both"/>
        <w:rPr>
          <w:rFonts w:eastAsia="Times New Roman" w:cstheme="minorHAnsi"/>
          <w:sz w:val="24"/>
          <w:szCs w:val="24"/>
          <w:lang w:val="es-US" w:eastAsia="es-US"/>
        </w:rPr>
      </w:pPr>
    </w:p>
    <w:p w14:paraId="022F8331" w14:textId="77777777" w:rsidR="004F7274" w:rsidRPr="004F7274" w:rsidRDefault="004F7274" w:rsidP="008F490D">
      <w:pPr>
        <w:pStyle w:val="Prrafodelista"/>
        <w:shd w:val="clear" w:color="auto" w:fill="FFFFFF"/>
        <w:spacing w:after="360" w:line="240" w:lineRule="auto"/>
        <w:ind w:left="1068"/>
        <w:jc w:val="both"/>
        <w:rPr>
          <w:rFonts w:eastAsia="Times New Roman" w:cstheme="minorHAnsi"/>
          <w:sz w:val="24"/>
          <w:szCs w:val="24"/>
          <w:lang w:val="es-US" w:eastAsia="es-US"/>
        </w:rPr>
      </w:pPr>
    </w:p>
    <w:p w14:paraId="1183B613" w14:textId="5C88ABB1" w:rsidR="003708BC" w:rsidRPr="004F7274" w:rsidRDefault="009A55C4" w:rsidP="000F6625">
      <w:pPr>
        <w:pStyle w:val="Prrafodelista"/>
        <w:numPr>
          <w:ilvl w:val="1"/>
          <w:numId w:val="32"/>
        </w:numPr>
        <w:shd w:val="clear" w:color="auto" w:fill="FFFFFF"/>
        <w:spacing w:after="360" w:line="240" w:lineRule="auto"/>
        <w:jc w:val="both"/>
        <w:rPr>
          <w:rFonts w:eastAsia="Times New Roman" w:cstheme="minorHAnsi"/>
          <w:b/>
          <w:sz w:val="24"/>
          <w:szCs w:val="24"/>
          <w:lang w:val="es-US" w:eastAsia="es-US"/>
        </w:rPr>
      </w:pPr>
      <w:r w:rsidRP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lastRenderedPageBreak/>
        <w:t xml:space="preserve">De acuerdo </w:t>
      </w:r>
      <w:r w:rsidR="00C30A4C" w:rsidRP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>con el texto: Es suficiente observar cuáles son las actividades económicas exitosas de un lugar para poder aplicarlas, también exitosamente en otro lugar.</w:t>
      </w:r>
      <w:r w:rsidR="00334D40" w:rsidRP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ab/>
      </w:r>
      <w:r w:rsid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ab/>
      </w:r>
      <w:r w:rsid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ab/>
      </w:r>
      <w:r w:rsidR="00205E89" w:rsidRPr="004F7274">
        <w:rPr>
          <w:rFonts w:eastAsia="Times New Roman" w:cstheme="minorHAnsi"/>
          <w:b/>
          <w:sz w:val="24"/>
          <w:szCs w:val="24"/>
          <w:lang w:val="es-US" w:eastAsia="es-US"/>
        </w:rPr>
        <w:t>2/2</w:t>
      </w:r>
    </w:p>
    <w:p w14:paraId="34B61636" w14:textId="77777777" w:rsidR="000976FD" w:rsidRPr="004F7274" w:rsidRDefault="000976FD" w:rsidP="000976FD">
      <w:pPr>
        <w:pStyle w:val="Prrafodelista"/>
        <w:shd w:val="clear" w:color="auto" w:fill="FFFFFF"/>
        <w:spacing w:after="360" w:line="240" w:lineRule="auto"/>
        <w:ind w:left="1004"/>
        <w:jc w:val="both"/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</w:pPr>
    </w:p>
    <w:p w14:paraId="6C8A6CB0" w14:textId="02701079" w:rsidR="00C30A4C" w:rsidRPr="004F7274" w:rsidRDefault="00EF4A38" w:rsidP="000976FD">
      <w:pPr>
        <w:pStyle w:val="Prrafodelista"/>
        <w:shd w:val="clear" w:color="auto" w:fill="FFFFFF"/>
        <w:spacing w:after="360" w:line="240" w:lineRule="auto"/>
        <w:ind w:left="1004"/>
        <w:jc w:val="both"/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</w:pPr>
      <w:r w:rsidRPr="004F7274">
        <w:rPr>
          <w:rFonts w:eastAsia="Times New Roman" w:cstheme="minorHAnsi"/>
          <w:b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DCE67CB" wp14:editId="24348CC8">
                <wp:simplePos x="0" y="0"/>
                <wp:positionH relativeFrom="margin">
                  <wp:posOffset>4505325</wp:posOffset>
                </wp:positionH>
                <wp:positionV relativeFrom="paragraph">
                  <wp:posOffset>120650</wp:posOffset>
                </wp:positionV>
                <wp:extent cx="590550" cy="352425"/>
                <wp:effectExtent l="0" t="0" r="19050" b="28575"/>
                <wp:wrapSquare wrapText="bothSides"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C1BE4FB" w14:textId="77777777" w:rsidR="00EF4A38" w:rsidRDefault="00EF4A38" w:rsidP="00EF4A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CE67CB" id="_x0000_t202" coordsize="21600,21600" o:spt="202" path="m,l,21600r21600,l21600,xe">
                <v:stroke joinstyle="miter"/>
                <v:path gradientshapeok="t" o:connecttype="rect"/>
              </v:shapetype>
              <v:shape id="Cuadro de texto 9" o:spid="_x0000_s1027" type="#_x0000_t202" style="position:absolute;left:0;text-align:left;margin-left:354.75pt;margin-top:9.5pt;width:46.5pt;height:27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" fillcolor="window" strokeweight=".5pt">
                <v:textbox>
                  <w:txbxContent>
                    <w:p w14:paraId="3C1BE4FB" w14:textId="77777777" w:rsidR="00EF4A38" w:rsidRDefault="00EF4A38" w:rsidP="00EF4A38"/>
                  </w:txbxContent>
                </v:textbox>
                <w10:wrap type="square" anchorx="margin"/>
              </v:shape>
            </w:pict>
          </mc:Fallback>
        </mc:AlternateContent>
      </w:r>
      <w:r w:rsidR="00C30A4C" w:rsidRP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>Verdadero (    )</w:t>
      </w:r>
      <w:r w:rsidR="00C30A4C" w:rsidRP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ab/>
      </w:r>
      <w:r w:rsidR="00C30A4C" w:rsidRP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ab/>
      </w:r>
      <w:r w:rsidR="00C30A4C" w:rsidRP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ab/>
      </w:r>
      <w:r w:rsidR="00C30A4C" w:rsidRP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ab/>
      </w:r>
      <w:r w:rsidR="00C30A4C" w:rsidRPr="004F7274">
        <w:rPr>
          <w:rFonts w:eastAsia="Times New Roman" w:cstheme="minorHAnsi"/>
          <w:b/>
          <w:color w:val="000000" w:themeColor="text1"/>
          <w:sz w:val="24"/>
          <w:szCs w:val="24"/>
          <w:lang w:val="es-US" w:eastAsia="es-US"/>
        </w:rPr>
        <w:tab/>
        <w:t>Falso (    )</w:t>
      </w:r>
    </w:p>
    <w:p w14:paraId="4DDA3088" w14:textId="6C43DC87" w:rsidR="00C30A4C" w:rsidRPr="004F7274" w:rsidRDefault="00C30A4C" w:rsidP="005B1D87">
      <w:pPr>
        <w:pStyle w:val="Prrafodelista"/>
        <w:shd w:val="clear" w:color="auto" w:fill="FFFFFF"/>
        <w:spacing w:after="360" w:line="240" w:lineRule="auto"/>
        <w:ind w:left="1068"/>
        <w:jc w:val="both"/>
        <w:rPr>
          <w:rFonts w:eastAsia="Times New Roman" w:cstheme="minorHAnsi"/>
          <w:b/>
          <w:sz w:val="24"/>
          <w:szCs w:val="24"/>
          <w:lang w:val="es-US" w:eastAsia="es-US"/>
        </w:rPr>
      </w:pPr>
    </w:p>
    <w:p w14:paraId="6DDD9CB3" w14:textId="06629137" w:rsidR="00C30A4C" w:rsidRPr="004F7274" w:rsidRDefault="00C30A4C" w:rsidP="005B1D87">
      <w:pPr>
        <w:pStyle w:val="Prrafodelista"/>
        <w:shd w:val="clear" w:color="auto" w:fill="FFFFFF"/>
        <w:spacing w:after="360" w:line="240" w:lineRule="auto"/>
        <w:ind w:left="1068"/>
        <w:jc w:val="both"/>
        <w:rPr>
          <w:rFonts w:eastAsia="Times New Roman" w:cstheme="minorHAnsi"/>
          <w:b/>
          <w:sz w:val="24"/>
          <w:szCs w:val="24"/>
          <w:lang w:val="es-US" w:eastAsia="es-US"/>
        </w:rPr>
      </w:pPr>
      <w:r w:rsidRPr="004F7274">
        <w:rPr>
          <w:rFonts w:eastAsia="Times New Roman" w:cstheme="minorHAnsi"/>
          <w:b/>
          <w:sz w:val="24"/>
          <w:szCs w:val="24"/>
          <w:lang w:val="es-US" w:eastAsia="es-US"/>
        </w:rPr>
        <w:t xml:space="preserve">Escriba el número del párrafo en el que se justifica su respuesta:   </w:t>
      </w:r>
    </w:p>
    <w:p w14:paraId="4DEA5C04" w14:textId="0D87395B" w:rsidR="00EF4A38" w:rsidRPr="004F7274" w:rsidRDefault="00EF4A38" w:rsidP="00334D40">
      <w:pPr>
        <w:pStyle w:val="Prrafodelista"/>
        <w:shd w:val="clear" w:color="auto" w:fill="FFFFFF"/>
        <w:spacing w:after="360" w:line="240" w:lineRule="auto"/>
        <w:ind w:left="0"/>
        <w:jc w:val="both"/>
        <w:rPr>
          <w:rFonts w:eastAsia="Times New Roman" w:cstheme="minorHAnsi"/>
          <w:b/>
          <w:sz w:val="24"/>
          <w:szCs w:val="24"/>
          <w:lang w:val="es-US" w:eastAsia="es-US"/>
        </w:rPr>
      </w:pPr>
    </w:p>
    <w:p w14:paraId="36E4C7F2" w14:textId="77777777" w:rsidR="00334D40" w:rsidRPr="004F7274" w:rsidRDefault="00334D40" w:rsidP="00334D40">
      <w:pPr>
        <w:pStyle w:val="Prrafodelista"/>
        <w:shd w:val="clear" w:color="auto" w:fill="FFFFFF"/>
        <w:spacing w:after="360" w:line="240" w:lineRule="auto"/>
        <w:ind w:left="0"/>
        <w:jc w:val="both"/>
        <w:rPr>
          <w:rFonts w:eastAsia="Times New Roman" w:cstheme="minorHAnsi"/>
          <w:b/>
          <w:sz w:val="24"/>
          <w:szCs w:val="24"/>
          <w:lang w:val="es-US" w:eastAsia="es-US"/>
        </w:rPr>
      </w:pPr>
    </w:p>
    <w:p w14:paraId="173969A0" w14:textId="6FB52EE4" w:rsidR="009A2234" w:rsidRPr="004F7274" w:rsidRDefault="009A2234" w:rsidP="00334D40">
      <w:pPr>
        <w:pStyle w:val="Prrafodelista"/>
        <w:numPr>
          <w:ilvl w:val="0"/>
          <w:numId w:val="43"/>
        </w:numPr>
        <w:spacing w:after="0" w:line="240" w:lineRule="auto"/>
        <w:ind w:left="426"/>
        <w:jc w:val="both"/>
        <w:rPr>
          <w:rFonts w:eastAsia="Times New Roman" w:cstheme="minorHAnsi"/>
          <w:bCs/>
          <w:sz w:val="24"/>
          <w:szCs w:val="24"/>
          <w:lang w:eastAsia="es-ES"/>
        </w:rPr>
      </w:pPr>
      <w:r w:rsidRPr="004F7274">
        <w:rPr>
          <w:rFonts w:eastAsia="Times New Roman" w:cstheme="minorHAnsi"/>
          <w:b/>
          <w:bCs/>
          <w:sz w:val="24"/>
          <w:szCs w:val="24"/>
          <w:u w:val="single"/>
          <w:lang w:eastAsia="es-ES"/>
        </w:rPr>
        <w:t>Comprensión y producción de texto</w:t>
      </w:r>
      <w:r w:rsidR="00710A25" w:rsidRPr="004F7274">
        <w:rPr>
          <w:rFonts w:eastAsia="Times New Roman" w:cstheme="minorHAnsi"/>
          <w:b/>
          <w:bCs/>
          <w:sz w:val="24"/>
          <w:szCs w:val="24"/>
          <w:u w:val="single"/>
          <w:lang w:eastAsia="es-ES"/>
        </w:rPr>
        <w:t xml:space="preserve"> disciplinar</w:t>
      </w:r>
      <w:r w:rsidR="000976FD" w:rsidRPr="004F7274">
        <w:rPr>
          <w:rFonts w:eastAsia="Times New Roman" w:cstheme="minorHAnsi"/>
          <w:b/>
          <w:bCs/>
          <w:sz w:val="24"/>
          <w:szCs w:val="24"/>
          <w:u w:val="single"/>
          <w:lang w:eastAsia="es-ES"/>
        </w:rPr>
        <w:t>.</w:t>
      </w:r>
      <w:r w:rsidRPr="004F7274">
        <w:rPr>
          <w:rFonts w:eastAsia="Times New Roman" w:cstheme="minorHAnsi"/>
          <w:b/>
          <w:bCs/>
          <w:sz w:val="24"/>
          <w:szCs w:val="24"/>
          <w:lang w:eastAsia="es-ES"/>
        </w:rPr>
        <w:t xml:space="preserve">  </w:t>
      </w:r>
      <w:r w:rsidR="000976FD" w:rsidRPr="004F7274">
        <w:rPr>
          <w:rFonts w:eastAsia="Times New Roman" w:cstheme="minorHAnsi"/>
          <w:b/>
          <w:bCs/>
          <w:sz w:val="24"/>
          <w:szCs w:val="24"/>
          <w:lang w:eastAsia="es-ES"/>
        </w:rPr>
        <w:t>S</w:t>
      </w:r>
      <w:r w:rsidR="00863447" w:rsidRPr="004F7274">
        <w:rPr>
          <w:rFonts w:eastAsia="Times New Roman" w:cstheme="minorHAnsi"/>
          <w:b/>
          <w:bCs/>
          <w:sz w:val="24"/>
          <w:szCs w:val="24"/>
          <w:lang w:eastAsia="es-ES"/>
        </w:rPr>
        <w:t>intetice el siguiente texto en un m</w:t>
      </w:r>
      <w:r w:rsidRPr="004F7274">
        <w:rPr>
          <w:rFonts w:eastAsia="Times New Roman" w:cstheme="minorHAnsi"/>
          <w:b/>
          <w:bCs/>
          <w:sz w:val="24"/>
          <w:szCs w:val="24"/>
          <w:lang w:eastAsia="es-ES"/>
        </w:rPr>
        <w:t>áximo de 7</w:t>
      </w:r>
      <w:r w:rsidR="00CF13AC" w:rsidRPr="004F7274">
        <w:rPr>
          <w:rFonts w:eastAsia="Times New Roman" w:cstheme="minorHAnsi"/>
          <w:b/>
          <w:bCs/>
          <w:sz w:val="24"/>
          <w:szCs w:val="24"/>
          <w:lang w:eastAsia="es-ES"/>
        </w:rPr>
        <w:t>5</w:t>
      </w:r>
      <w:r w:rsidRPr="004F7274">
        <w:rPr>
          <w:rFonts w:eastAsia="Times New Roman" w:cstheme="minorHAnsi"/>
          <w:b/>
          <w:bCs/>
          <w:sz w:val="24"/>
          <w:szCs w:val="24"/>
          <w:lang w:eastAsia="es-ES"/>
        </w:rPr>
        <w:t xml:space="preserve"> palabras.   </w:t>
      </w:r>
      <w:r w:rsidR="00264C80" w:rsidRPr="004F7274">
        <w:rPr>
          <w:rFonts w:eastAsia="Times New Roman" w:cstheme="minorHAnsi"/>
          <w:b/>
          <w:bCs/>
          <w:sz w:val="24"/>
          <w:szCs w:val="24"/>
          <w:lang w:eastAsia="es-ES"/>
        </w:rPr>
        <w:tab/>
      </w:r>
      <w:r w:rsidR="00264C80" w:rsidRPr="004F7274">
        <w:rPr>
          <w:rFonts w:eastAsia="Times New Roman" w:cstheme="minorHAnsi"/>
          <w:b/>
          <w:bCs/>
          <w:sz w:val="24"/>
          <w:szCs w:val="24"/>
          <w:lang w:eastAsia="es-ES"/>
        </w:rPr>
        <w:tab/>
      </w:r>
      <w:r w:rsidR="00264C80" w:rsidRPr="004F7274">
        <w:rPr>
          <w:rFonts w:eastAsia="Times New Roman" w:cstheme="minorHAnsi"/>
          <w:b/>
          <w:bCs/>
          <w:sz w:val="24"/>
          <w:szCs w:val="24"/>
          <w:lang w:eastAsia="es-ES"/>
        </w:rPr>
        <w:tab/>
      </w:r>
      <w:r w:rsidR="00264C80" w:rsidRPr="004F7274">
        <w:rPr>
          <w:rFonts w:eastAsia="Times New Roman" w:cstheme="minorHAnsi"/>
          <w:b/>
          <w:bCs/>
          <w:sz w:val="24"/>
          <w:szCs w:val="24"/>
          <w:lang w:eastAsia="es-ES"/>
        </w:rPr>
        <w:tab/>
      </w:r>
      <w:r w:rsidR="00264C80" w:rsidRPr="004F7274">
        <w:rPr>
          <w:rFonts w:eastAsia="Times New Roman" w:cstheme="minorHAnsi"/>
          <w:b/>
          <w:bCs/>
          <w:sz w:val="24"/>
          <w:szCs w:val="24"/>
          <w:lang w:eastAsia="es-ES"/>
        </w:rPr>
        <w:tab/>
      </w:r>
      <w:r w:rsidR="00264C80" w:rsidRPr="004F7274">
        <w:rPr>
          <w:rFonts w:eastAsia="Times New Roman" w:cstheme="minorHAnsi"/>
          <w:b/>
          <w:bCs/>
          <w:sz w:val="24"/>
          <w:szCs w:val="24"/>
          <w:lang w:eastAsia="es-ES"/>
        </w:rPr>
        <w:tab/>
      </w:r>
      <w:r w:rsidR="00264C80" w:rsidRPr="004F7274">
        <w:rPr>
          <w:rFonts w:eastAsia="Times New Roman" w:cstheme="minorHAnsi"/>
          <w:b/>
          <w:bCs/>
          <w:sz w:val="24"/>
          <w:szCs w:val="24"/>
          <w:lang w:eastAsia="es-ES"/>
        </w:rPr>
        <w:tab/>
      </w:r>
      <w:r w:rsidR="00264C80" w:rsidRPr="004F7274">
        <w:rPr>
          <w:rFonts w:eastAsia="Times New Roman" w:cstheme="minorHAnsi"/>
          <w:b/>
          <w:bCs/>
          <w:sz w:val="24"/>
          <w:szCs w:val="24"/>
          <w:lang w:eastAsia="es-ES"/>
        </w:rPr>
        <w:tab/>
      </w:r>
      <w:r w:rsidR="00264C80" w:rsidRPr="004F7274">
        <w:rPr>
          <w:rFonts w:eastAsia="Times New Roman" w:cstheme="minorHAnsi"/>
          <w:b/>
          <w:bCs/>
          <w:sz w:val="24"/>
          <w:szCs w:val="24"/>
          <w:lang w:eastAsia="es-ES"/>
        </w:rPr>
        <w:tab/>
        <w:t xml:space="preserve">         6/6</w:t>
      </w:r>
      <w:r w:rsidRPr="004F7274">
        <w:rPr>
          <w:rFonts w:eastAsia="Times New Roman" w:cstheme="minorHAnsi"/>
          <w:b/>
          <w:bCs/>
          <w:sz w:val="24"/>
          <w:szCs w:val="24"/>
          <w:lang w:eastAsia="es-ES"/>
        </w:rPr>
        <w:t xml:space="preserve"> </w:t>
      </w:r>
      <w:r w:rsidR="00264C80" w:rsidRPr="004F7274">
        <w:rPr>
          <w:rFonts w:eastAsia="Times New Roman" w:cstheme="minorHAnsi"/>
          <w:b/>
          <w:bCs/>
          <w:sz w:val="24"/>
          <w:szCs w:val="24"/>
          <w:lang w:eastAsia="es-ES"/>
        </w:rPr>
        <w:t xml:space="preserve">       </w:t>
      </w:r>
    </w:p>
    <w:p w14:paraId="30828333" w14:textId="77777777" w:rsidR="00863447" w:rsidRPr="004F7274" w:rsidRDefault="00863447" w:rsidP="007576B1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0F099672" w14:textId="77777777" w:rsidR="00EF4A38" w:rsidRPr="004F7274" w:rsidRDefault="00AE365C" w:rsidP="00334D40">
      <w:pPr>
        <w:spacing w:after="0"/>
        <w:ind w:left="426"/>
        <w:jc w:val="both"/>
        <w:rPr>
          <w:sz w:val="24"/>
          <w:szCs w:val="24"/>
        </w:rPr>
      </w:pPr>
      <w:r w:rsidRPr="004F7274">
        <w:rPr>
          <w:sz w:val="24"/>
          <w:szCs w:val="24"/>
        </w:rPr>
        <w:t>Según el diccionario, el lenguaje es la capacidad que las personas</w:t>
      </w:r>
      <w:r w:rsidR="009D591F" w:rsidRPr="004F7274">
        <w:rPr>
          <w:sz w:val="24"/>
          <w:szCs w:val="24"/>
        </w:rPr>
        <w:t xml:space="preserve"> </w:t>
      </w:r>
      <w:r w:rsidRPr="004F7274">
        <w:rPr>
          <w:sz w:val="24"/>
          <w:szCs w:val="24"/>
        </w:rPr>
        <w:t>tienen de expresarse. Visto así,</w:t>
      </w:r>
      <w:r w:rsidR="009D591F" w:rsidRPr="004F7274">
        <w:rPr>
          <w:sz w:val="24"/>
          <w:szCs w:val="24"/>
        </w:rPr>
        <w:t xml:space="preserve"> solo nosotros seríamos capaces </w:t>
      </w:r>
      <w:r w:rsidRPr="004F7274">
        <w:rPr>
          <w:sz w:val="24"/>
          <w:szCs w:val="24"/>
        </w:rPr>
        <w:t>de hablar, ya que el concepto e</w:t>
      </w:r>
      <w:r w:rsidR="009D591F" w:rsidRPr="004F7274">
        <w:rPr>
          <w:sz w:val="24"/>
          <w:szCs w:val="24"/>
        </w:rPr>
        <w:t xml:space="preserve">stá limitado a nuestra especie. </w:t>
      </w:r>
      <w:r w:rsidRPr="004F7274">
        <w:rPr>
          <w:sz w:val="24"/>
          <w:szCs w:val="24"/>
        </w:rPr>
        <w:t>Pero ¿no sería interesante saber si los</w:t>
      </w:r>
      <w:r w:rsidR="009D591F" w:rsidRPr="004F7274">
        <w:rPr>
          <w:sz w:val="24"/>
          <w:szCs w:val="24"/>
        </w:rPr>
        <w:t xml:space="preserve"> árboles también son capaces de </w:t>
      </w:r>
      <w:r w:rsidRPr="004F7274">
        <w:rPr>
          <w:sz w:val="24"/>
          <w:szCs w:val="24"/>
        </w:rPr>
        <w:t>expresarse? Pero ¿cómo?</w:t>
      </w:r>
      <w:r w:rsidR="009D591F" w:rsidRPr="004F7274">
        <w:rPr>
          <w:sz w:val="24"/>
          <w:szCs w:val="24"/>
        </w:rPr>
        <w:br/>
        <w:t>H</w:t>
      </w:r>
      <w:r w:rsidRPr="004F7274">
        <w:rPr>
          <w:sz w:val="24"/>
          <w:szCs w:val="24"/>
        </w:rPr>
        <w:t>ace cuatro siglos se hizo</w:t>
      </w:r>
      <w:r w:rsidR="009D591F" w:rsidRPr="004F7274">
        <w:rPr>
          <w:sz w:val="24"/>
          <w:szCs w:val="24"/>
        </w:rPr>
        <w:t xml:space="preserve"> </w:t>
      </w:r>
      <w:r w:rsidRPr="004F7274">
        <w:rPr>
          <w:sz w:val="24"/>
          <w:szCs w:val="24"/>
        </w:rPr>
        <w:t>una observación en la sabana africana. Al</w:t>
      </w:r>
      <w:r w:rsidR="009D591F" w:rsidRPr="004F7274">
        <w:rPr>
          <w:sz w:val="24"/>
          <w:szCs w:val="24"/>
        </w:rPr>
        <w:t xml:space="preserve">lí, las jirafas se alimentan de </w:t>
      </w:r>
      <w:r w:rsidRPr="004F7274">
        <w:rPr>
          <w:sz w:val="24"/>
          <w:szCs w:val="24"/>
        </w:rPr>
        <w:t xml:space="preserve">las acacias de copa plana, lo que a estos </w:t>
      </w:r>
      <w:r w:rsidR="009D591F" w:rsidRPr="004F7274">
        <w:rPr>
          <w:sz w:val="24"/>
          <w:szCs w:val="24"/>
        </w:rPr>
        <w:t xml:space="preserve">árboles no les gusta nada. Para </w:t>
      </w:r>
      <w:r w:rsidRPr="004F7274">
        <w:rPr>
          <w:sz w:val="24"/>
          <w:szCs w:val="24"/>
        </w:rPr>
        <w:t xml:space="preserve">ahuyentar a los grandes herbívoros, las acacias envían en cuestión de minutos sustancias tóxicas a las hojas. </w:t>
      </w:r>
      <w:r w:rsidR="009D591F" w:rsidRPr="004F7274">
        <w:rPr>
          <w:sz w:val="24"/>
          <w:szCs w:val="24"/>
        </w:rPr>
        <w:t xml:space="preserve">Las jirafas lo saben y pasan al </w:t>
      </w:r>
      <w:r w:rsidRPr="004F7274">
        <w:rPr>
          <w:sz w:val="24"/>
          <w:szCs w:val="24"/>
        </w:rPr>
        <w:t>siguiente árbol. ¿El siguiente? Primero dejan uno</w:t>
      </w:r>
      <w:r w:rsidR="009D591F" w:rsidRPr="004F7274">
        <w:rPr>
          <w:sz w:val="24"/>
          <w:szCs w:val="24"/>
        </w:rPr>
        <w:t xml:space="preserve">s cuantos ejemplares </w:t>
      </w:r>
      <w:r w:rsidRPr="004F7274">
        <w:rPr>
          <w:sz w:val="24"/>
          <w:szCs w:val="24"/>
        </w:rPr>
        <w:t xml:space="preserve">a la izquierda y siguen con su festín unos </w:t>
      </w:r>
      <w:r w:rsidR="009D591F" w:rsidRPr="004F7274">
        <w:rPr>
          <w:sz w:val="24"/>
          <w:szCs w:val="24"/>
        </w:rPr>
        <w:t xml:space="preserve">cien metros más allá. El motivo </w:t>
      </w:r>
      <w:r w:rsidRPr="004F7274">
        <w:rPr>
          <w:sz w:val="24"/>
          <w:szCs w:val="24"/>
        </w:rPr>
        <w:t>es asombroso: la acacia atacada emit</w:t>
      </w:r>
      <w:r w:rsidR="009D591F" w:rsidRPr="004F7274">
        <w:rPr>
          <w:sz w:val="24"/>
          <w:szCs w:val="24"/>
        </w:rPr>
        <w:t xml:space="preserve">e un gas de aviso (en este caso </w:t>
      </w:r>
      <w:r w:rsidRPr="004F7274">
        <w:rPr>
          <w:sz w:val="24"/>
          <w:szCs w:val="24"/>
        </w:rPr>
        <w:t>etileno), el cual indica a los congé</w:t>
      </w:r>
      <w:r w:rsidR="009D591F" w:rsidRPr="004F7274">
        <w:rPr>
          <w:sz w:val="24"/>
          <w:szCs w:val="24"/>
        </w:rPr>
        <w:t xml:space="preserve">neres de los alrededores que se </w:t>
      </w:r>
      <w:r w:rsidRPr="004F7274">
        <w:rPr>
          <w:sz w:val="24"/>
          <w:szCs w:val="24"/>
        </w:rPr>
        <w:t>aproxima un peligro. De esta manera, t</w:t>
      </w:r>
      <w:r w:rsidR="009D591F" w:rsidRPr="004F7274">
        <w:rPr>
          <w:sz w:val="24"/>
          <w:szCs w:val="24"/>
        </w:rPr>
        <w:t xml:space="preserve">odos los ejemplares que reciben </w:t>
      </w:r>
      <w:r w:rsidRPr="004F7274">
        <w:rPr>
          <w:sz w:val="24"/>
          <w:szCs w:val="24"/>
        </w:rPr>
        <w:t>el aviso envían también sustancias tóxic</w:t>
      </w:r>
      <w:r w:rsidR="009D591F" w:rsidRPr="004F7274">
        <w:rPr>
          <w:sz w:val="24"/>
          <w:szCs w:val="24"/>
        </w:rPr>
        <w:t xml:space="preserve">as para prepararse. Las jirafas </w:t>
      </w:r>
      <w:r w:rsidRPr="004F7274">
        <w:rPr>
          <w:sz w:val="24"/>
          <w:szCs w:val="24"/>
        </w:rPr>
        <w:t xml:space="preserve">conocen este juego, por lo que avanzan un </w:t>
      </w:r>
      <w:r w:rsidR="009D591F" w:rsidRPr="004F7274">
        <w:rPr>
          <w:sz w:val="24"/>
          <w:szCs w:val="24"/>
        </w:rPr>
        <w:t xml:space="preserve">poco más a través de la sabana, </w:t>
      </w:r>
      <w:r w:rsidRPr="004F7274">
        <w:rPr>
          <w:sz w:val="24"/>
          <w:szCs w:val="24"/>
        </w:rPr>
        <w:t>donde encuentran árboles qu</w:t>
      </w:r>
      <w:r w:rsidR="009D591F" w:rsidRPr="004F7274">
        <w:rPr>
          <w:sz w:val="24"/>
          <w:szCs w:val="24"/>
        </w:rPr>
        <w:t xml:space="preserve">e no han sido avisados. O bien, </w:t>
      </w:r>
      <w:r w:rsidRPr="004F7274">
        <w:rPr>
          <w:sz w:val="24"/>
          <w:szCs w:val="24"/>
        </w:rPr>
        <w:t>trabajan contra el viento. Ya que los o</w:t>
      </w:r>
      <w:r w:rsidR="009D591F" w:rsidRPr="004F7274">
        <w:rPr>
          <w:sz w:val="24"/>
          <w:szCs w:val="24"/>
        </w:rPr>
        <w:t xml:space="preserve">lores se expanden con el viento </w:t>
      </w:r>
      <w:r w:rsidRPr="004F7274">
        <w:rPr>
          <w:sz w:val="24"/>
          <w:szCs w:val="24"/>
        </w:rPr>
        <w:t>hacia los árboles vecinos y, si los animales se mueven en la dirección contraria del viento, encuentran acacias ce</w:t>
      </w:r>
      <w:r w:rsidR="009D591F" w:rsidRPr="004F7274">
        <w:rPr>
          <w:sz w:val="24"/>
          <w:szCs w:val="24"/>
        </w:rPr>
        <w:t xml:space="preserve">rcanas que no han sido avisadas </w:t>
      </w:r>
      <w:r w:rsidRPr="004F7274">
        <w:rPr>
          <w:sz w:val="24"/>
          <w:szCs w:val="24"/>
        </w:rPr>
        <w:t>de su presencia.</w:t>
      </w:r>
    </w:p>
    <w:p w14:paraId="75A9BDE7" w14:textId="7422CFEE" w:rsidR="00AE365C" w:rsidRPr="004F7274" w:rsidRDefault="009D591F" w:rsidP="002F47A5">
      <w:pPr>
        <w:ind w:left="708"/>
        <w:jc w:val="both"/>
        <w:rPr>
          <w:sz w:val="24"/>
          <w:szCs w:val="24"/>
        </w:rPr>
      </w:pPr>
      <w:r w:rsidRPr="004F7274">
        <w:rPr>
          <w:sz w:val="24"/>
          <w:szCs w:val="24"/>
        </w:rPr>
        <w:t xml:space="preserve">Tomado de </w:t>
      </w:r>
      <w:r w:rsidRPr="004F7274">
        <w:rPr>
          <w:rFonts w:cs="AGaramond-Italic"/>
          <w:iCs/>
          <w:sz w:val="24"/>
          <w:szCs w:val="24"/>
          <w:lang w:val="es-ES"/>
        </w:rPr>
        <w:t xml:space="preserve">Peter </w:t>
      </w:r>
      <w:proofErr w:type="spellStart"/>
      <w:r w:rsidRPr="004F7274">
        <w:rPr>
          <w:rFonts w:cs="AGaramond-Italic"/>
          <w:iCs/>
          <w:sz w:val="24"/>
          <w:szCs w:val="24"/>
          <w:lang w:val="es-ES"/>
        </w:rPr>
        <w:t>Wohlleben</w:t>
      </w:r>
      <w:proofErr w:type="spellEnd"/>
      <w:r w:rsidRPr="004F7274">
        <w:rPr>
          <w:rFonts w:cs="AGaramond-Italic"/>
          <w:iCs/>
          <w:sz w:val="24"/>
          <w:szCs w:val="24"/>
          <w:lang w:val="es-ES"/>
        </w:rPr>
        <w:t xml:space="preserve">, </w:t>
      </w:r>
      <w:r w:rsidRPr="004F7274">
        <w:rPr>
          <w:i/>
          <w:sz w:val="24"/>
          <w:szCs w:val="24"/>
        </w:rPr>
        <w:t>La vida secreta de los árboles</w:t>
      </w:r>
      <w:r w:rsidRPr="004F7274">
        <w:rPr>
          <w:sz w:val="24"/>
          <w:szCs w:val="24"/>
        </w:rPr>
        <w:t xml:space="preserve"> (Barcelona: Obelisco,</w:t>
      </w:r>
      <w:r w:rsidRPr="004F7274">
        <w:rPr>
          <w:rFonts w:cs="AGaramond-Italic"/>
          <w:i/>
          <w:iCs/>
          <w:sz w:val="24"/>
          <w:szCs w:val="24"/>
          <w:lang w:val="es-ES"/>
        </w:rPr>
        <w:t xml:space="preserve"> </w:t>
      </w:r>
      <w:r w:rsidRPr="004F7274">
        <w:rPr>
          <w:rFonts w:cs="AGaramond-Italic"/>
          <w:iCs/>
          <w:sz w:val="24"/>
          <w:szCs w:val="24"/>
          <w:lang w:val="es-ES"/>
        </w:rPr>
        <w:t>2016)</w:t>
      </w:r>
    </w:p>
    <w:p w14:paraId="4C3512C9" w14:textId="4A2C0D99" w:rsidR="00863447" w:rsidRPr="004F7274" w:rsidRDefault="009A2234" w:rsidP="007576B1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4F7274">
        <w:rPr>
          <w:rFonts w:cstheme="minorHAnsi"/>
          <w:b/>
          <w:sz w:val="24"/>
          <w:szCs w:val="24"/>
        </w:rPr>
        <w:t xml:space="preserve">Síntesis:  </w:t>
      </w:r>
    </w:p>
    <w:p w14:paraId="3FBE6EA0" w14:textId="5DA8EDC9" w:rsidR="003F2533" w:rsidRPr="002E02F3" w:rsidRDefault="002F47A5" w:rsidP="00334D40">
      <w:pPr>
        <w:pStyle w:val="Prrafodelista"/>
        <w:spacing w:after="0" w:line="360" w:lineRule="auto"/>
        <w:jc w:val="both"/>
        <w:rPr>
          <w:rFonts w:cstheme="minorHAnsi"/>
          <w:sz w:val="24"/>
          <w:szCs w:val="24"/>
        </w:rPr>
      </w:pPr>
      <w:r w:rsidRPr="002E02F3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7723162A" w14:textId="77777777" w:rsidR="00264C80" w:rsidRPr="004F7274" w:rsidRDefault="00264C80" w:rsidP="00C77A92">
      <w:p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</w:p>
    <w:p w14:paraId="27D2BF16" w14:textId="13B06E8C" w:rsidR="003E1313" w:rsidRPr="004F7274" w:rsidRDefault="00BC15D7" w:rsidP="00334D40">
      <w:pPr>
        <w:pStyle w:val="Prrafodelista"/>
        <w:numPr>
          <w:ilvl w:val="0"/>
          <w:numId w:val="43"/>
        </w:numPr>
        <w:spacing w:after="0" w:line="240" w:lineRule="auto"/>
        <w:ind w:left="426"/>
        <w:jc w:val="both"/>
        <w:rPr>
          <w:rFonts w:cstheme="minorHAnsi"/>
          <w:b/>
          <w:sz w:val="24"/>
          <w:szCs w:val="24"/>
        </w:rPr>
      </w:pPr>
      <w:r w:rsidRPr="004F7274">
        <w:rPr>
          <w:rFonts w:cstheme="minorHAnsi"/>
          <w:b/>
          <w:sz w:val="24"/>
          <w:szCs w:val="24"/>
          <w:u w:val="single"/>
        </w:rPr>
        <w:t>Comprensión y producción de texto</w:t>
      </w:r>
      <w:r w:rsidRPr="004F7274">
        <w:rPr>
          <w:rFonts w:cstheme="minorHAnsi"/>
          <w:b/>
          <w:sz w:val="24"/>
          <w:szCs w:val="24"/>
        </w:rPr>
        <w:t xml:space="preserve">.  </w:t>
      </w:r>
      <w:r w:rsidR="00674974" w:rsidRPr="004F7274">
        <w:rPr>
          <w:rFonts w:cstheme="minorHAnsi"/>
          <w:b/>
          <w:sz w:val="24"/>
          <w:szCs w:val="24"/>
        </w:rPr>
        <w:t>Analice el</w:t>
      </w:r>
      <w:r w:rsidR="003E1313" w:rsidRPr="004F7274">
        <w:rPr>
          <w:rFonts w:cstheme="minorHAnsi"/>
          <w:b/>
          <w:sz w:val="24"/>
          <w:szCs w:val="24"/>
        </w:rPr>
        <w:t xml:space="preserve"> esquema expositivo en </w:t>
      </w:r>
      <w:r w:rsidR="00551FAE" w:rsidRPr="004F7274">
        <w:rPr>
          <w:rFonts w:cstheme="minorHAnsi"/>
          <w:b/>
          <w:sz w:val="24"/>
          <w:szCs w:val="24"/>
        </w:rPr>
        <w:t>e</w:t>
      </w:r>
      <w:r w:rsidR="003E1313" w:rsidRPr="004F7274">
        <w:rPr>
          <w:rFonts w:cstheme="minorHAnsi"/>
          <w:b/>
          <w:sz w:val="24"/>
          <w:szCs w:val="24"/>
        </w:rPr>
        <w:t>l siguiente ejemplo. Luego:</w:t>
      </w:r>
      <w:r w:rsidR="0077677A" w:rsidRPr="004F7274">
        <w:rPr>
          <w:rFonts w:cstheme="minorHAnsi"/>
          <w:b/>
          <w:sz w:val="24"/>
          <w:szCs w:val="24"/>
        </w:rPr>
        <w:t xml:space="preserve">     </w:t>
      </w:r>
      <w:r w:rsidR="00AB1D29" w:rsidRPr="004F7274">
        <w:rPr>
          <w:rFonts w:cstheme="minorHAnsi"/>
          <w:b/>
          <w:sz w:val="24"/>
          <w:szCs w:val="24"/>
        </w:rPr>
        <w:t xml:space="preserve">                                                                         </w:t>
      </w:r>
    </w:p>
    <w:p w14:paraId="35F69550" w14:textId="6A4F4DCD" w:rsidR="00C3063F" w:rsidRPr="004F7274" w:rsidRDefault="00551FAE" w:rsidP="00264C80">
      <w:pPr>
        <w:pStyle w:val="Prrafodelista"/>
        <w:numPr>
          <w:ilvl w:val="1"/>
          <w:numId w:val="4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F7274">
        <w:rPr>
          <w:rFonts w:cstheme="minorHAnsi"/>
          <w:b/>
          <w:sz w:val="24"/>
          <w:szCs w:val="24"/>
        </w:rPr>
        <w:t>Evalúe</w:t>
      </w:r>
      <w:r w:rsidR="00C3063F" w:rsidRPr="004F7274">
        <w:rPr>
          <w:rFonts w:cstheme="minorHAnsi"/>
          <w:b/>
          <w:sz w:val="24"/>
          <w:szCs w:val="24"/>
        </w:rPr>
        <w:t xml:space="preserve"> las palabras clave. </w:t>
      </w:r>
      <w:r w:rsidR="00C3063F" w:rsidRPr="004F7274">
        <w:rPr>
          <w:rFonts w:cstheme="minorHAnsi"/>
          <w:sz w:val="24"/>
          <w:szCs w:val="24"/>
        </w:rPr>
        <w:t xml:space="preserve">Si </w:t>
      </w:r>
      <w:r w:rsidR="00C77A92" w:rsidRPr="004F7274">
        <w:rPr>
          <w:rFonts w:cstheme="minorHAnsi"/>
          <w:sz w:val="24"/>
          <w:szCs w:val="24"/>
        </w:rPr>
        <w:t>son err</w:t>
      </w:r>
      <w:r w:rsidR="007D0A6F" w:rsidRPr="004F7274">
        <w:rPr>
          <w:rFonts w:cstheme="minorHAnsi"/>
          <w:sz w:val="24"/>
          <w:szCs w:val="24"/>
        </w:rPr>
        <w:t>óneas, proponga otras</w:t>
      </w:r>
      <w:r w:rsidR="00674974" w:rsidRPr="004F7274">
        <w:rPr>
          <w:rFonts w:cstheme="minorHAnsi"/>
          <w:sz w:val="24"/>
          <w:szCs w:val="24"/>
        </w:rPr>
        <w:t>.</w:t>
      </w:r>
    </w:p>
    <w:p w14:paraId="678808B1" w14:textId="4073044F" w:rsidR="003E23D2" w:rsidRPr="004F7274" w:rsidRDefault="00C77A92" w:rsidP="007576B1">
      <w:pPr>
        <w:pStyle w:val="Prrafodelista"/>
        <w:numPr>
          <w:ilvl w:val="1"/>
          <w:numId w:val="4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F7274">
        <w:rPr>
          <w:rFonts w:cstheme="minorHAnsi"/>
          <w:b/>
          <w:sz w:val="24"/>
          <w:szCs w:val="24"/>
        </w:rPr>
        <w:t xml:space="preserve">Juzgue si la articulación </w:t>
      </w:r>
      <w:r w:rsidR="005100C7" w:rsidRPr="004F7274">
        <w:rPr>
          <w:rFonts w:cstheme="minorHAnsi"/>
          <w:b/>
          <w:sz w:val="24"/>
          <w:szCs w:val="24"/>
        </w:rPr>
        <w:t xml:space="preserve">lógica y coherente </w:t>
      </w:r>
      <w:r w:rsidR="003E1313" w:rsidRPr="004F7274">
        <w:rPr>
          <w:rFonts w:cstheme="minorHAnsi"/>
          <w:b/>
          <w:sz w:val="24"/>
          <w:szCs w:val="24"/>
        </w:rPr>
        <w:t>entre la idea principal</w:t>
      </w:r>
      <w:r w:rsidR="0057401D" w:rsidRPr="004F7274">
        <w:rPr>
          <w:rFonts w:cstheme="minorHAnsi"/>
          <w:b/>
          <w:sz w:val="24"/>
          <w:szCs w:val="24"/>
        </w:rPr>
        <w:t xml:space="preserve"> e idea secundaria</w:t>
      </w:r>
      <w:r w:rsidR="005100C7" w:rsidRPr="004F7274">
        <w:rPr>
          <w:rFonts w:cstheme="minorHAnsi"/>
          <w:b/>
          <w:sz w:val="24"/>
          <w:szCs w:val="24"/>
        </w:rPr>
        <w:t xml:space="preserve"> es pertinente.</w:t>
      </w:r>
      <w:r w:rsidR="0057401D" w:rsidRPr="004F7274">
        <w:rPr>
          <w:rFonts w:cstheme="minorHAnsi"/>
          <w:b/>
          <w:sz w:val="24"/>
          <w:szCs w:val="24"/>
        </w:rPr>
        <w:t xml:space="preserve"> </w:t>
      </w:r>
      <w:r w:rsidR="00674974" w:rsidRPr="004F7274">
        <w:rPr>
          <w:rFonts w:cstheme="minorHAnsi"/>
          <w:b/>
          <w:sz w:val="24"/>
          <w:szCs w:val="24"/>
        </w:rPr>
        <w:t xml:space="preserve">Justifique su respuesta. Máximo 4 líneas.                            </w:t>
      </w:r>
    </w:p>
    <w:p w14:paraId="1876DE93" w14:textId="77777777" w:rsidR="003E23D2" w:rsidRPr="004F7274" w:rsidRDefault="003E23D2" w:rsidP="007576B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245856D" w14:textId="00E45211" w:rsidR="00F42FB5" w:rsidRPr="004F7274" w:rsidRDefault="003E1313" w:rsidP="007D0A6F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F7274">
        <w:rPr>
          <w:rFonts w:cstheme="minorHAnsi"/>
          <w:b/>
          <w:sz w:val="24"/>
          <w:szCs w:val="24"/>
        </w:rPr>
        <w:lastRenderedPageBreak/>
        <w:t>Tema</w:t>
      </w:r>
      <w:r w:rsidR="009424D0" w:rsidRPr="004F7274">
        <w:rPr>
          <w:rFonts w:cstheme="minorHAnsi"/>
          <w:sz w:val="24"/>
          <w:szCs w:val="24"/>
        </w:rPr>
        <w:t xml:space="preserve">: </w:t>
      </w:r>
      <w:r w:rsidR="00077A56" w:rsidRPr="004F7274">
        <w:rPr>
          <w:rFonts w:cstheme="minorHAnsi"/>
          <w:sz w:val="24"/>
          <w:szCs w:val="24"/>
        </w:rPr>
        <w:t>La militarización del espacio</w:t>
      </w:r>
    </w:p>
    <w:p w14:paraId="03CDF31C" w14:textId="14EC1000" w:rsidR="007D0A6F" w:rsidRPr="004F7274" w:rsidRDefault="003E1313" w:rsidP="002E02F3">
      <w:pPr>
        <w:spacing w:after="0" w:line="240" w:lineRule="auto"/>
        <w:ind w:firstLine="708"/>
        <w:rPr>
          <w:rFonts w:cstheme="minorHAnsi"/>
          <w:sz w:val="24"/>
          <w:szCs w:val="24"/>
        </w:rPr>
      </w:pPr>
      <w:r w:rsidRPr="004F7274">
        <w:rPr>
          <w:rFonts w:cstheme="minorHAnsi"/>
          <w:b/>
          <w:sz w:val="24"/>
          <w:szCs w:val="24"/>
        </w:rPr>
        <w:t>Palabras clave</w:t>
      </w:r>
      <w:r w:rsidRPr="004F7274">
        <w:rPr>
          <w:rFonts w:cstheme="minorHAnsi"/>
          <w:sz w:val="24"/>
          <w:szCs w:val="24"/>
        </w:rPr>
        <w:t xml:space="preserve">: </w:t>
      </w:r>
      <w:r w:rsidR="00077A56" w:rsidRPr="004F7274">
        <w:rPr>
          <w:rFonts w:cstheme="minorHAnsi"/>
          <w:sz w:val="24"/>
          <w:szCs w:val="24"/>
        </w:rPr>
        <w:t>equilibrio estratégico-control del espacio-</w:t>
      </w:r>
      <w:r w:rsidR="00C30A4C" w:rsidRPr="004F7274">
        <w:rPr>
          <w:rFonts w:cstheme="minorHAnsi"/>
          <w:sz w:val="24"/>
          <w:szCs w:val="24"/>
        </w:rPr>
        <w:t xml:space="preserve">basura espacial   </w:t>
      </w:r>
      <w:r w:rsidR="00D45AE0" w:rsidRPr="004F7274">
        <w:rPr>
          <w:rFonts w:cstheme="minorHAnsi"/>
          <w:sz w:val="24"/>
          <w:szCs w:val="24"/>
        </w:rPr>
        <w:t xml:space="preserve"> </w:t>
      </w:r>
      <w:r w:rsidR="00EF4A38" w:rsidRPr="004F7274">
        <w:rPr>
          <w:rFonts w:cstheme="minorHAnsi"/>
          <w:sz w:val="24"/>
          <w:szCs w:val="24"/>
        </w:rPr>
        <w:t xml:space="preserve">            </w:t>
      </w:r>
      <w:r w:rsidR="002E02F3">
        <w:rPr>
          <w:rFonts w:cstheme="minorHAnsi"/>
          <w:sz w:val="24"/>
          <w:szCs w:val="24"/>
        </w:rPr>
        <w:tab/>
      </w:r>
      <w:r w:rsidR="00324FCD" w:rsidRPr="004F7274">
        <w:rPr>
          <w:rFonts w:cstheme="minorHAnsi"/>
          <w:b/>
          <w:sz w:val="24"/>
          <w:szCs w:val="24"/>
        </w:rPr>
        <w:t>3</w:t>
      </w:r>
      <w:r w:rsidR="00077A56" w:rsidRPr="004F7274">
        <w:rPr>
          <w:rFonts w:cstheme="minorHAnsi"/>
          <w:b/>
          <w:sz w:val="24"/>
          <w:szCs w:val="24"/>
        </w:rPr>
        <w:t>/</w:t>
      </w:r>
      <w:r w:rsidR="00324FCD" w:rsidRPr="004F7274">
        <w:rPr>
          <w:rFonts w:cstheme="minorHAnsi"/>
          <w:b/>
          <w:sz w:val="24"/>
          <w:szCs w:val="24"/>
        </w:rPr>
        <w:t>3</w:t>
      </w:r>
      <w:r w:rsidR="00D45AE0" w:rsidRPr="004F7274">
        <w:rPr>
          <w:rFonts w:cstheme="minorHAnsi"/>
          <w:b/>
          <w:sz w:val="24"/>
          <w:szCs w:val="24"/>
        </w:rPr>
        <w:t xml:space="preserve">   </w:t>
      </w:r>
      <w:r w:rsidR="00077A56" w:rsidRPr="004F7274">
        <w:rPr>
          <w:rFonts w:cstheme="minorHAnsi"/>
          <w:b/>
          <w:sz w:val="24"/>
          <w:szCs w:val="24"/>
        </w:rPr>
        <w:t xml:space="preserve">  </w:t>
      </w:r>
    </w:p>
    <w:p w14:paraId="56CA7B3B" w14:textId="1640B09F" w:rsidR="0057401D" w:rsidRPr="004F7274" w:rsidRDefault="0057401D" w:rsidP="00EF4A3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802E32C" w14:textId="6B91E351" w:rsidR="003E1313" w:rsidRPr="004F7274" w:rsidRDefault="0057401D" w:rsidP="00FD6288">
      <w:pPr>
        <w:shd w:val="clear" w:color="auto" w:fill="FFFFFF"/>
        <w:spacing w:after="0" w:line="240" w:lineRule="auto"/>
        <w:ind w:left="708"/>
        <w:jc w:val="both"/>
        <w:rPr>
          <w:rFonts w:eastAsia="Times New Roman" w:cstheme="minorHAnsi"/>
          <w:b/>
          <w:color w:val="000000"/>
          <w:sz w:val="24"/>
          <w:szCs w:val="24"/>
          <w:lang w:val="es-ES"/>
        </w:rPr>
      </w:pPr>
      <w:r w:rsidRPr="004F7274">
        <w:rPr>
          <w:rFonts w:eastAsia="Times New Roman" w:cstheme="minorHAnsi"/>
          <w:b/>
          <w:color w:val="000000"/>
          <w:sz w:val="24"/>
          <w:szCs w:val="24"/>
          <w:lang w:val="es-ES"/>
        </w:rPr>
        <w:t>I</w:t>
      </w:r>
      <w:r w:rsidR="003E1313" w:rsidRPr="004F7274">
        <w:rPr>
          <w:rFonts w:eastAsia="Times New Roman" w:cstheme="minorHAnsi"/>
          <w:b/>
          <w:color w:val="000000"/>
          <w:sz w:val="24"/>
          <w:szCs w:val="24"/>
          <w:lang w:val="es-ES"/>
        </w:rPr>
        <w:t xml:space="preserve">dea principal </w:t>
      </w:r>
    </w:p>
    <w:p w14:paraId="0F65523D" w14:textId="6610E9B6" w:rsidR="00D624CC" w:rsidRPr="004F7274" w:rsidRDefault="00D624CC" w:rsidP="00EF4A38">
      <w:pPr>
        <w:shd w:val="clear" w:color="auto" w:fill="FFFFFF"/>
        <w:spacing w:after="0" w:line="240" w:lineRule="auto"/>
        <w:ind w:left="708"/>
        <w:jc w:val="both"/>
        <w:rPr>
          <w:b/>
          <w:sz w:val="24"/>
          <w:szCs w:val="24"/>
          <w:lang w:val="es-ES"/>
        </w:rPr>
      </w:pPr>
      <w:r w:rsidRPr="004F7274">
        <w:rPr>
          <w:rFonts w:eastAsia="Times New Roman" w:cstheme="minorHAnsi"/>
          <w:color w:val="000000"/>
          <w:sz w:val="24"/>
          <w:szCs w:val="24"/>
          <w:lang w:val="es-ES"/>
        </w:rPr>
        <w:t xml:space="preserve">El despliegue efectivo de armas en el espacio podría llevar a alterar el equilibrio estratégico de poder existente entre los diferentes estados, llevando posiblemente a una carrera de armamentos por el control del espacio. </w:t>
      </w:r>
      <w:r w:rsidR="00077A56" w:rsidRPr="004F7274">
        <w:rPr>
          <w:rFonts w:eastAsia="Times New Roman" w:cstheme="minorHAnsi"/>
          <w:color w:val="000000"/>
          <w:sz w:val="24"/>
          <w:szCs w:val="24"/>
          <w:lang w:val="es-ES"/>
        </w:rPr>
        <w:t>El espacio aparece de este modo como la última frontera traspasada por lo militar y se esboza como un nuevo escenario para la guerra.</w:t>
      </w:r>
    </w:p>
    <w:p w14:paraId="0FEC94C0" w14:textId="77777777" w:rsidR="00D624CC" w:rsidRPr="004F7274" w:rsidRDefault="00D624CC" w:rsidP="00FD6288">
      <w:pPr>
        <w:shd w:val="clear" w:color="auto" w:fill="FFFFFF"/>
        <w:spacing w:after="0" w:line="240" w:lineRule="auto"/>
        <w:ind w:left="708"/>
        <w:jc w:val="both"/>
        <w:rPr>
          <w:b/>
          <w:sz w:val="24"/>
          <w:szCs w:val="24"/>
        </w:rPr>
      </w:pPr>
    </w:p>
    <w:p w14:paraId="7FAC57FD" w14:textId="41F29083" w:rsidR="003E1313" w:rsidRPr="004F7274" w:rsidRDefault="00D624CC" w:rsidP="00FD6288">
      <w:pPr>
        <w:shd w:val="clear" w:color="auto" w:fill="FFFFFF"/>
        <w:spacing w:after="0" w:line="240" w:lineRule="auto"/>
        <w:ind w:left="708"/>
        <w:jc w:val="both"/>
        <w:rPr>
          <w:rFonts w:eastAsia="Times New Roman" w:cstheme="minorHAnsi"/>
          <w:b/>
          <w:color w:val="000000"/>
          <w:sz w:val="24"/>
          <w:szCs w:val="24"/>
          <w:lang w:val="es-ES"/>
        </w:rPr>
      </w:pPr>
      <w:r w:rsidRPr="004F7274">
        <w:rPr>
          <w:b/>
          <w:sz w:val="24"/>
          <w:szCs w:val="24"/>
        </w:rPr>
        <w:t xml:space="preserve">Idea </w:t>
      </w:r>
      <w:r w:rsidR="009424D0" w:rsidRPr="004F7274">
        <w:rPr>
          <w:rFonts w:eastAsia="Times New Roman" w:cstheme="minorHAnsi"/>
          <w:b/>
          <w:color w:val="000000"/>
          <w:sz w:val="24"/>
          <w:szCs w:val="24"/>
          <w:lang w:val="es-ES"/>
        </w:rPr>
        <w:t>secundaria</w:t>
      </w:r>
    </w:p>
    <w:p w14:paraId="2CAA537E" w14:textId="2309F8E7" w:rsidR="00D624CC" w:rsidRPr="004F7274" w:rsidRDefault="00D624CC" w:rsidP="002F47A5">
      <w:pPr>
        <w:shd w:val="clear" w:color="auto" w:fill="FFFFFF"/>
        <w:spacing w:after="0" w:line="240" w:lineRule="auto"/>
        <w:ind w:left="708"/>
        <w:jc w:val="both"/>
        <w:rPr>
          <w:rFonts w:eastAsia="Times New Roman" w:cstheme="minorHAnsi"/>
          <w:color w:val="000000"/>
          <w:sz w:val="24"/>
          <w:szCs w:val="24"/>
          <w:lang w:val="es-ES"/>
        </w:rPr>
      </w:pPr>
      <w:r w:rsidRPr="004F7274">
        <w:rPr>
          <w:sz w:val="24"/>
          <w:szCs w:val="24"/>
        </w:rPr>
        <w:t>Pero más allá de la amenaza a la seguridad internacional que presenta la militarización del espacio, aparece otro problema: la basura espacial. Tras 50 años de actividades espaciales de un total de más de 8 700 artefactos espaciales en órbita, solo el 6 % se encuentra en funcionamiento, lo que implica ya de por sí un importante problema para la continuidad de las actividades espaciales.</w:t>
      </w:r>
    </w:p>
    <w:p w14:paraId="366C334F" w14:textId="77777777" w:rsidR="00EF4A38" w:rsidRPr="004F7274" w:rsidRDefault="00EF4A38" w:rsidP="00FD6288">
      <w:pPr>
        <w:spacing w:after="0" w:line="240" w:lineRule="auto"/>
        <w:ind w:left="708"/>
        <w:jc w:val="both"/>
        <w:rPr>
          <w:rFonts w:cstheme="minorHAnsi"/>
          <w:b/>
          <w:sz w:val="24"/>
          <w:szCs w:val="24"/>
        </w:rPr>
      </w:pPr>
    </w:p>
    <w:p w14:paraId="7F6090E1" w14:textId="77777777" w:rsidR="002F47A5" w:rsidRPr="004F7274" w:rsidRDefault="005100C7" w:rsidP="00FD6288">
      <w:pPr>
        <w:spacing w:after="0" w:line="240" w:lineRule="auto"/>
        <w:ind w:left="708"/>
        <w:jc w:val="both"/>
        <w:rPr>
          <w:rFonts w:cstheme="minorHAnsi"/>
          <w:b/>
          <w:sz w:val="24"/>
          <w:szCs w:val="24"/>
        </w:rPr>
      </w:pPr>
      <w:r w:rsidRPr="004F7274">
        <w:rPr>
          <w:rFonts w:cstheme="minorHAnsi"/>
          <w:b/>
          <w:sz w:val="24"/>
          <w:szCs w:val="24"/>
        </w:rPr>
        <w:t xml:space="preserve">La articulación es  pertinente  </w:t>
      </w:r>
      <w:r w:rsidR="00C30A4C" w:rsidRPr="004F7274">
        <w:rPr>
          <w:rFonts w:cstheme="minorHAnsi"/>
          <w:b/>
          <w:sz w:val="24"/>
          <w:szCs w:val="24"/>
        </w:rPr>
        <w:sym w:font="Wingdings" w:char="F070"/>
      </w:r>
      <w:r w:rsidRPr="004F7274">
        <w:rPr>
          <w:rFonts w:cstheme="minorHAnsi"/>
          <w:b/>
          <w:sz w:val="24"/>
          <w:szCs w:val="24"/>
        </w:rPr>
        <w:t xml:space="preserve">  o no es </w:t>
      </w:r>
      <w:r w:rsidR="00C30A4C" w:rsidRPr="004F7274">
        <w:rPr>
          <w:rFonts w:cstheme="minorHAnsi"/>
          <w:b/>
          <w:sz w:val="24"/>
          <w:szCs w:val="24"/>
        </w:rPr>
        <w:t xml:space="preserve">pertinente  </w:t>
      </w:r>
      <w:r w:rsidR="00C30A4C" w:rsidRPr="004F7274">
        <w:rPr>
          <w:rFonts w:cstheme="minorHAnsi"/>
          <w:b/>
          <w:sz w:val="24"/>
          <w:szCs w:val="24"/>
        </w:rPr>
        <w:sym w:font="Wingdings" w:char="F070"/>
      </w:r>
      <w:r w:rsidR="00C30A4C" w:rsidRPr="004F7274">
        <w:rPr>
          <w:rFonts w:cstheme="minorHAnsi"/>
          <w:b/>
          <w:sz w:val="24"/>
          <w:szCs w:val="24"/>
        </w:rPr>
        <w:t xml:space="preserve">       </w:t>
      </w:r>
      <w:r w:rsidRPr="004F7274">
        <w:rPr>
          <w:rFonts w:cstheme="minorHAnsi"/>
          <w:b/>
          <w:sz w:val="24"/>
          <w:szCs w:val="24"/>
        </w:rPr>
        <w:t xml:space="preserve">  </w:t>
      </w:r>
    </w:p>
    <w:p w14:paraId="23700296" w14:textId="509E7023" w:rsidR="00D45AE0" w:rsidRPr="002E02F3" w:rsidRDefault="002F47A5" w:rsidP="00334D40">
      <w:pPr>
        <w:spacing w:after="0" w:line="360" w:lineRule="auto"/>
        <w:ind w:left="708"/>
        <w:jc w:val="both"/>
        <w:rPr>
          <w:rFonts w:cstheme="minorHAnsi"/>
          <w:sz w:val="24"/>
          <w:szCs w:val="24"/>
        </w:rPr>
      </w:pPr>
      <w:r w:rsidRPr="004F7274">
        <w:rPr>
          <w:rFonts w:cstheme="minorHAnsi"/>
          <w:b/>
          <w:sz w:val="24"/>
          <w:szCs w:val="24"/>
        </w:rPr>
        <w:t xml:space="preserve">Porque… </w:t>
      </w:r>
      <w:r w:rsidRPr="002E02F3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37BC01CE" w14:textId="77777777" w:rsidR="004E51A7" w:rsidRPr="004F7274" w:rsidRDefault="004E51A7" w:rsidP="007576B1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dr w:val="none" w:sz="0" w:space="0" w:color="auto" w:frame="1"/>
        </w:rPr>
      </w:pPr>
    </w:p>
    <w:p w14:paraId="202FD554" w14:textId="2041A4AA" w:rsidR="004E51A7" w:rsidRPr="004F7274" w:rsidRDefault="004E51A7" w:rsidP="00334D40">
      <w:pPr>
        <w:pStyle w:val="NormalWeb"/>
        <w:numPr>
          <w:ilvl w:val="0"/>
          <w:numId w:val="43"/>
        </w:numPr>
        <w:spacing w:before="0" w:beforeAutospacing="0" w:after="0" w:afterAutospacing="0"/>
        <w:ind w:left="284"/>
        <w:jc w:val="both"/>
        <w:textAlignment w:val="baseline"/>
        <w:rPr>
          <w:rFonts w:asciiTheme="minorHAnsi" w:hAnsiTheme="minorHAnsi" w:cstheme="minorHAnsi"/>
          <w:b/>
          <w:bdr w:val="none" w:sz="0" w:space="0" w:color="auto" w:frame="1"/>
        </w:rPr>
      </w:pPr>
      <w:r w:rsidRPr="004F7274">
        <w:rPr>
          <w:rFonts w:asciiTheme="minorHAnsi" w:hAnsiTheme="minorHAnsi" w:cstheme="minorHAnsi"/>
          <w:b/>
          <w:bdr w:val="none" w:sz="0" w:space="0" w:color="auto" w:frame="1"/>
        </w:rPr>
        <w:t>En el párrafo a continuación hay espacios en blanco. Del grupo de conectores que se ofrecen, discrimine y ubique qué conector es el pertinente</w:t>
      </w:r>
      <w:r w:rsidR="002F1242" w:rsidRPr="004F7274">
        <w:rPr>
          <w:rFonts w:asciiTheme="minorHAnsi" w:hAnsiTheme="minorHAnsi" w:cstheme="minorHAnsi"/>
          <w:b/>
          <w:bdr w:val="none" w:sz="0" w:space="0" w:color="auto" w:frame="1"/>
        </w:rPr>
        <w:t xml:space="preserve"> para darle sentido al texto</w:t>
      </w:r>
      <w:r w:rsidRPr="004F7274">
        <w:rPr>
          <w:rFonts w:asciiTheme="minorHAnsi" w:hAnsiTheme="minorHAnsi" w:cstheme="minorHAnsi"/>
          <w:b/>
          <w:bdr w:val="none" w:sz="0" w:space="0" w:color="auto" w:frame="1"/>
        </w:rPr>
        <w:t xml:space="preserve">. </w:t>
      </w:r>
      <w:r w:rsidR="002F1242" w:rsidRPr="004F7274">
        <w:rPr>
          <w:rFonts w:asciiTheme="minorHAnsi" w:hAnsiTheme="minorHAnsi" w:cstheme="minorHAnsi"/>
          <w:b/>
          <w:bdr w:val="none" w:sz="0" w:space="0" w:color="auto" w:frame="1"/>
        </w:rPr>
        <w:t>Escríbalos dentro del formato</w:t>
      </w:r>
      <w:r w:rsidRPr="004F7274">
        <w:rPr>
          <w:rFonts w:asciiTheme="minorHAnsi" w:hAnsiTheme="minorHAnsi" w:cstheme="minorHAnsi"/>
          <w:b/>
          <w:bdr w:val="none" w:sz="0" w:space="0" w:color="auto" w:frame="1"/>
        </w:rPr>
        <w:t>.</w:t>
      </w:r>
      <w:r w:rsidR="009B4F95" w:rsidRPr="004F7274">
        <w:rPr>
          <w:rFonts w:asciiTheme="minorHAnsi" w:hAnsiTheme="minorHAnsi" w:cstheme="minorHAnsi"/>
          <w:b/>
          <w:bdr w:val="none" w:sz="0" w:space="0" w:color="auto" w:frame="1"/>
        </w:rPr>
        <w:t xml:space="preserve">     </w:t>
      </w:r>
      <w:r w:rsidR="000419D6" w:rsidRPr="004F7274">
        <w:rPr>
          <w:rFonts w:asciiTheme="minorHAnsi" w:hAnsiTheme="minorHAnsi" w:cstheme="minorHAnsi"/>
          <w:b/>
          <w:u w:val="single"/>
          <w:bdr w:val="none" w:sz="0" w:space="0" w:color="auto" w:frame="1"/>
        </w:rPr>
        <w:t>No puede escribir dos veces el mismo conector</w:t>
      </w:r>
      <w:r w:rsidR="000419D6" w:rsidRPr="004F7274">
        <w:rPr>
          <w:rFonts w:asciiTheme="minorHAnsi" w:hAnsiTheme="minorHAnsi" w:cstheme="minorHAnsi"/>
          <w:b/>
          <w:bdr w:val="none" w:sz="0" w:space="0" w:color="auto" w:frame="1"/>
        </w:rPr>
        <w:t>.</w:t>
      </w:r>
      <w:r w:rsidR="009B4F95" w:rsidRPr="004F7274">
        <w:rPr>
          <w:rFonts w:asciiTheme="minorHAnsi" w:hAnsiTheme="minorHAnsi" w:cstheme="minorHAnsi"/>
          <w:b/>
          <w:bdr w:val="none" w:sz="0" w:space="0" w:color="auto" w:frame="1"/>
        </w:rPr>
        <w:t xml:space="preserve">                        0.</w:t>
      </w:r>
      <w:r w:rsidR="00C30A4C" w:rsidRPr="004F7274">
        <w:rPr>
          <w:rFonts w:asciiTheme="minorHAnsi" w:hAnsiTheme="minorHAnsi" w:cstheme="minorHAnsi"/>
          <w:b/>
          <w:bdr w:val="none" w:sz="0" w:space="0" w:color="auto" w:frame="1"/>
        </w:rPr>
        <w:t>8</w:t>
      </w:r>
      <w:r w:rsidR="009B4F95" w:rsidRPr="004F7274">
        <w:rPr>
          <w:rFonts w:asciiTheme="minorHAnsi" w:hAnsiTheme="minorHAnsi" w:cstheme="minorHAnsi"/>
          <w:b/>
          <w:bdr w:val="none" w:sz="0" w:space="0" w:color="auto" w:frame="1"/>
        </w:rPr>
        <w:t xml:space="preserve">0 cada uno </w:t>
      </w:r>
      <w:r w:rsidR="00C30A4C" w:rsidRPr="004F7274">
        <w:rPr>
          <w:rFonts w:asciiTheme="minorHAnsi" w:hAnsiTheme="minorHAnsi" w:cstheme="minorHAnsi"/>
          <w:b/>
          <w:bdr w:val="none" w:sz="0" w:space="0" w:color="auto" w:frame="1"/>
        </w:rPr>
        <w:t>(4/4)</w:t>
      </w:r>
    </w:p>
    <w:p w14:paraId="1156D312" w14:textId="77777777" w:rsidR="002F47A5" w:rsidRPr="004F7274" w:rsidRDefault="002F47A5" w:rsidP="002F47A5">
      <w:pPr>
        <w:pStyle w:val="NormalWeb"/>
        <w:spacing w:before="0" w:beforeAutospacing="0" w:after="0" w:afterAutospacing="0"/>
        <w:ind w:left="1068"/>
        <w:jc w:val="both"/>
        <w:textAlignment w:val="baseline"/>
        <w:rPr>
          <w:rFonts w:asciiTheme="minorHAnsi" w:hAnsiTheme="minorHAnsi" w:cstheme="minorHAnsi"/>
          <w:b/>
          <w:bdr w:val="none" w:sz="0" w:space="0" w:color="auto" w:frame="1"/>
        </w:rPr>
      </w:pPr>
    </w:p>
    <w:p w14:paraId="06EAE904" w14:textId="3B37D001" w:rsidR="004E51A7" w:rsidRPr="004F7274" w:rsidRDefault="004E51A7" w:rsidP="004F7274">
      <w:pPr>
        <w:pStyle w:val="NormalWeb"/>
        <w:spacing w:before="0" w:beforeAutospacing="0" w:after="0" w:afterAutospacing="0"/>
        <w:ind w:left="284"/>
        <w:jc w:val="both"/>
        <w:textAlignment w:val="baseline"/>
        <w:rPr>
          <w:rFonts w:asciiTheme="minorHAnsi" w:hAnsiTheme="minorHAnsi" w:cstheme="minorHAnsi"/>
          <w:color w:val="000000"/>
          <w:shd w:val="clear" w:color="auto" w:fill="FFFFFF"/>
        </w:rPr>
      </w:pPr>
      <w:r w:rsidRPr="004F7274">
        <w:rPr>
          <w:rFonts w:asciiTheme="minorHAnsi" w:hAnsiTheme="minorHAnsi" w:cstheme="minorHAnsi"/>
          <w:color w:val="000000"/>
          <w:shd w:val="clear" w:color="auto" w:fill="FFFFFF"/>
        </w:rPr>
        <w:t>Las</w:t>
      </w:r>
      <w:r w:rsidR="004A151B" w:rsidRPr="004F7274">
        <w:rPr>
          <w:rFonts w:asciiTheme="minorHAnsi" w:hAnsiTheme="minorHAnsi" w:cstheme="minorHAnsi"/>
          <w:color w:val="000000"/>
          <w:shd w:val="clear" w:color="auto" w:fill="FFFFFF"/>
        </w:rPr>
        <w:t xml:space="preserve"> redes sociales </w:t>
      </w:r>
      <w:r w:rsidRPr="004F7274">
        <w:rPr>
          <w:rFonts w:asciiTheme="minorHAnsi" w:hAnsiTheme="minorHAnsi" w:cstheme="minorHAnsi"/>
          <w:color w:val="000000"/>
          <w:shd w:val="clear" w:color="auto" w:fill="FFFFFF"/>
        </w:rPr>
        <w:t xml:space="preserve">son una excelente herramienta para comunicarse, compartir información y </w:t>
      </w:r>
      <w:r w:rsidR="004A151B" w:rsidRPr="004F7274">
        <w:rPr>
          <w:rFonts w:asciiTheme="minorHAnsi" w:hAnsiTheme="minorHAnsi" w:cstheme="minorHAnsi"/>
          <w:color w:val="000000"/>
          <w:shd w:val="clear" w:color="auto" w:fill="FFFFFF"/>
        </w:rPr>
        <w:t>estar actualizado</w:t>
      </w:r>
      <w:r w:rsidRPr="004F7274">
        <w:rPr>
          <w:rFonts w:asciiTheme="minorHAnsi" w:hAnsiTheme="minorHAnsi" w:cstheme="minorHAnsi"/>
          <w:color w:val="000000"/>
          <w:shd w:val="clear" w:color="auto" w:fill="FFFFFF"/>
        </w:rPr>
        <w:t xml:space="preserve">. </w:t>
      </w:r>
      <w:r w:rsidR="00C30A4C" w:rsidRPr="004F7274">
        <w:rPr>
          <w:rFonts w:asciiTheme="minorHAnsi" w:hAnsiTheme="minorHAnsi" w:cstheme="minorHAnsi"/>
          <w:color w:val="000000"/>
          <w:shd w:val="clear" w:color="auto" w:fill="FFFFFF"/>
        </w:rPr>
        <w:t>----------</w:t>
      </w:r>
      <w:r w:rsidRPr="004F7274">
        <w:rPr>
          <w:rFonts w:asciiTheme="minorHAnsi" w:hAnsiTheme="minorHAnsi" w:cstheme="minorHAnsi"/>
          <w:color w:val="000000"/>
          <w:shd w:val="clear" w:color="auto" w:fill="FFFFFF"/>
        </w:rPr>
        <w:t xml:space="preserve"> como otros grandes inventos, no están libres de riesgos. ¿Cuáles son las amenazas a las que se exponen los usuarios? </w:t>
      </w:r>
    </w:p>
    <w:p w14:paraId="6EE5818F" w14:textId="590A68E4" w:rsidR="004A151B" w:rsidRPr="004F7274" w:rsidRDefault="004A151B" w:rsidP="004F7274">
      <w:pPr>
        <w:pStyle w:val="NormalWeb"/>
        <w:spacing w:before="0" w:beforeAutospacing="0" w:after="0" w:afterAutospacing="0"/>
        <w:ind w:left="284"/>
        <w:jc w:val="both"/>
        <w:textAlignment w:val="baseline"/>
        <w:rPr>
          <w:rFonts w:asciiTheme="minorHAnsi" w:hAnsiTheme="minorHAnsi" w:cstheme="minorHAnsi"/>
          <w:bdr w:val="none" w:sz="0" w:space="0" w:color="auto" w:frame="1"/>
        </w:rPr>
      </w:pPr>
      <w:r w:rsidRPr="004F7274">
        <w:rPr>
          <w:rFonts w:asciiTheme="minorHAnsi" w:hAnsiTheme="minorHAnsi" w:cstheme="minorHAnsi"/>
          <w:color w:val="000000"/>
          <w:shd w:val="clear" w:color="auto" w:fill="FFFFFF"/>
        </w:rPr>
        <w:t xml:space="preserve">Por una parte,  según un estudio de la empresa estadounidense </w:t>
      </w:r>
      <w:proofErr w:type="spellStart"/>
      <w:r w:rsidRPr="004F7274">
        <w:rPr>
          <w:rFonts w:asciiTheme="minorHAnsi" w:hAnsiTheme="minorHAnsi" w:cstheme="minorHAnsi"/>
          <w:color w:val="000000"/>
          <w:shd w:val="clear" w:color="auto" w:fill="FFFFFF"/>
        </w:rPr>
        <w:t>Mediakix</w:t>
      </w:r>
      <w:proofErr w:type="spellEnd"/>
      <w:r w:rsidRPr="004F7274">
        <w:rPr>
          <w:rFonts w:asciiTheme="minorHAnsi" w:hAnsiTheme="minorHAnsi" w:cstheme="minorHAnsi"/>
          <w:color w:val="000000"/>
          <w:shd w:val="clear" w:color="auto" w:fill="FFFFFF"/>
        </w:rPr>
        <w:t xml:space="preserve"> a lo largo de nuestra vida pasamos 5 años y 4 meses de media en las redes sociales. </w:t>
      </w:r>
      <w:r w:rsidR="00C30A4C" w:rsidRPr="004F7274">
        <w:rPr>
          <w:rFonts w:asciiTheme="minorHAnsi" w:hAnsiTheme="minorHAnsi" w:cstheme="minorHAnsi"/>
          <w:color w:val="000000"/>
          <w:shd w:val="clear" w:color="auto" w:fill="FFFFFF"/>
        </w:rPr>
        <w:t>----------</w:t>
      </w:r>
      <w:r w:rsidRPr="004F7274">
        <w:rPr>
          <w:rFonts w:asciiTheme="minorHAnsi" w:hAnsiTheme="minorHAnsi" w:cstheme="minorHAnsi"/>
          <w:color w:val="000000"/>
          <w:shd w:val="clear" w:color="auto" w:fill="FFFFFF"/>
        </w:rPr>
        <w:t xml:space="preserve">  es una auténtica barbaridad. Abusar de las redes sociales puede llevarte a desconectar del mundo real.  En cuanto publicas una imagen en las redes sociales,  ésta  escapa  a tu  control. </w:t>
      </w:r>
      <w:r w:rsidR="00C30A4C" w:rsidRPr="004F7274">
        <w:rPr>
          <w:rFonts w:asciiTheme="minorHAnsi" w:hAnsiTheme="minorHAnsi" w:cstheme="minorHAnsi"/>
          <w:color w:val="000000"/>
          <w:shd w:val="clear" w:color="auto" w:fill="FFFFFF"/>
        </w:rPr>
        <w:t>----------</w:t>
      </w:r>
      <w:r w:rsidRPr="004F7274">
        <w:rPr>
          <w:rFonts w:asciiTheme="minorHAnsi" w:hAnsiTheme="minorHAnsi" w:cstheme="minorHAnsi"/>
          <w:color w:val="000000"/>
          <w:shd w:val="clear" w:color="auto" w:fill="FFFFFF"/>
        </w:rPr>
        <w:t xml:space="preserve"> si no tienes cuidado, cualquiera puede verlas y usarlas. </w:t>
      </w:r>
      <w:r w:rsidR="00C30A4C" w:rsidRPr="004F7274">
        <w:rPr>
          <w:rFonts w:asciiTheme="minorHAnsi" w:hAnsiTheme="minorHAnsi" w:cstheme="minorHAnsi"/>
          <w:color w:val="000000"/>
          <w:shd w:val="clear" w:color="auto" w:fill="FFFFFF"/>
        </w:rPr>
        <w:t>----------</w:t>
      </w:r>
      <w:r w:rsidRPr="004F7274">
        <w:rPr>
          <w:rFonts w:asciiTheme="minorHAnsi" w:hAnsiTheme="minorHAnsi" w:cstheme="minorHAnsi"/>
          <w:color w:val="000000"/>
          <w:shd w:val="clear" w:color="auto" w:fill="FFFFFF"/>
        </w:rPr>
        <w:t xml:space="preserve"> a veces los derechos de la imagen pasa a ser propiedad de la plataforma.</w:t>
      </w:r>
    </w:p>
    <w:p w14:paraId="7CF9E69C" w14:textId="3B61CAEB" w:rsidR="004E51A7" w:rsidRPr="004F7274" w:rsidRDefault="00C30A4C" w:rsidP="004F7274">
      <w:pPr>
        <w:pStyle w:val="NormalWeb"/>
        <w:spacing w:before="0" w:beforeAutospacing="0" w:after="0" w:afterAutospacing="0"/>
        <w:ind w:left="284"/>
        <w:jc w:val="both"/>
        <w:textAlignment w:val="baseline"/>
        <w:rPr>
          <w:rFonts w:asciiTheme="minorHAnsi" w:hAnsiTheme="minorHAnsi" w:cstheme="minorHAnsi"/>
          <w:bdr w:val="none" w:sz="0" w:space="0" w:color="auto" w:frame="1"/>
        </w:rPr>
      </w:pPr>
      <w:r w:rsidRPr="004F7274">
        <w:rPr>
          <w:rFonts w:asciiTheme="minorHAnsi" w:hAnsiTheme="minorHAnsi" w:cstheme="minorHAnsi"/>
          <w:b/>
          <w:color w:val="000000"/>
          <w:shd w:val="clear" w:color="auto" w:fill="FFFFFF"/>
        </w:rPr>
        <w:t>----------</w:t>
      </w:r>
      <w:r w:rsidR="004A151B" w:rsidRPr="004F7274">
        <w:rPr>
          <w:rFonts w:asciiTheme="minorHAnsi" w:hAnsiTheme="minorHAnsi" w:cstheme="minorHAnsi"/>
          <w:color w:val="000000"/>
          <w:shd w:val="clear" w:color="auto" w:fill="FFFFFF"/>
        </w:rPr>
        <w:t xml:space="preserve">  la mayoría de usuarios no sabe que todo lo que se dice en las redes sociales puede tener repercusiones legales. Facebook o Twitter son extensiones del mundo real, así que lo que es delito fuera también lo es allí.</w:t>
      </w:r>
    </w:p>
    <w:p w14:paraId="1A10FCAA" w14:textId="77777777" w:rsidR="004E51A7" w:rsidRDefault="004E51A7" w:rsidP="007576B1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dr w:val="none" w:sz="0" w:space="0" w:color="auto" w:frame="1"/>
        </w:rPr>
      </w:pPr>
    </w:p>
    <w:p w14:paraId="3F2E8E44" w14:textId="77777777" w:rsidR="002E02F3" w:rsidRDefault="002E02F3" w:rsidP="007576B1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dr w:val="none" w:sz="0" w:space="0" w:color="auto" w:frame="1"/>
        </w:rPr>
      </w:pPr>
    </w:p>
    <w:p w14:paraId="78149E5E" w14:textId="77777777" w:rsidR="002E02F3" w:rsidRDefault="002E02F3" w:rsidP="007576B1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dr w:val="none" w:sz="0" w:space="0" w:color="auto" w:frame="1"/>
        </w:rPr>
      </w:pPr>
    </w:p>
    <w:p w14:paraId="4A0C69EB" w14:textId="77777777" w:rsidR="002E02F3" w:rsidRPr="004F7274" w:rsidRDefault="002E02F3" w:rsidP="007576B1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dr w:val="none" w:sz="0" w:space="0" w:color="auto" w:frame="1"/>
        </w:rPr>
      </w:pPr>
    </w:p>
    <w:p w14:paraId="4E29F831" w14:textId="5AC56D9B" w:rsidR="002936BD" w:rsidRPr="004F7274" w:rsidRDefault="002E02F3" w:rsidP="007576B1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dr w:val="none" w:sz="0" w:space="0" w:color="auto" w:frame="1"/>
        </w:rPr>
      </w:pPr>
      <w:r w:rsidRPr="004F7274">
        <w:rPr>
          <w:rFonts w:asciiTheme="minorHAnsi" w:hAnsiTheme="minorHAnsi" w:cstheme="minorHAnsi"/>
          <w:noProof/>
          <w:bdr w:val="none" w:sz="0" w:space="0" w:color="auto" w:frame="1"/>
          <w:lang w:val="es-ES" w:eastAsia="es-ES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C5BA98" wp14:editId="6653763F">
                <wp:simplePos x="0" y="0"/>
                <wp:positionH relativeFrom="column">
                  <wp:posOffset>756920</wp:posOffset>
                </wp:positionH>
                <wp:positionV relativeFrom="paragraph">
                  <wp:posOffset>130810</wp:posOffset>
                </wp:positionV>
                <wp:extent cx="904875" cy="247650"/>
                <wp:effectExtent l="0" t="0" r="28575" b="1905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309D0" w14:textId="662F28C6" w:rsidR="00823C12" w:rsidRDefault="00823C12">
                            <w:r>
                              <w:t>Por lo tanto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5BA98" id="Cuadro de texto 2" o:spid="_x0000_s1028" type="#_x0000_t202" style="position:absolute;left:0;text-align:left;margin-left:59.6pt;margin-top:10.3pt;width:71.25pt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">
                <v:textbox>
                  <w:txbxContent>
                    <w:p w14:paraId="540309D0" w14:textId="662F28C6" w:rsidR="00823C12" w:rsidRDefault="00823C12">
                      <w:r>
                        <w:t>Por lo tanto</w:t>
                      </w:r>
                    </w:p>
                  </w:txbxContent>
                </v:textbox>
              </v:shape>
            </w:pict>
          </mc:Fallback>
        </mc:AlternateContent>
      </w:r>
      <w:r w:rsidRPr="004F7274">
        <w:rPr>
          <w:rFonts w:asciiTheme="minorHAnsi" w:hAnsiTheme="minorHAnsi" w:cstheme="minorHAnsi"/>
          <w:noProof/>
          <w:bdr w:val="none" w:sz="0" w:space="0" w:color="auto" w:frame="1"/>
          <w:lang w:val="es-ES"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7A93F2" wp14:editId="0A2BD788">
                <wp:simplePos x="0" y="0"/>
                <wp:positionH relativeFrom="column">
                  <wp:posOffset>1909445</wp:posOffset>
                </wp:positionH>
                <wp:positionV relativeFrom="paragraph">
                  <wp:posOffset>130810</wp:posOffset>
                </wp:positionV>
                <wp:extent cx="904875" cy="247650"/>
                <wp:effectExtent l="0" t="0" r="28575" b="19050"/>
                <wp:wrapNone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65E13" w14:textId="6F26800C" w:rsidR="00823C12" w:rsidRDefault="00823C12" w:rsidP="00823C12">
                            <w:r>
                              <w:t>Sin embargo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A93F2" id="_x0000_s1029" type="#_x0000_t202" style="position:absolute;left:0;text-align:left;margin-left:150.35pt;margin-top:10.3pt;width:71.25pt;height:1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">
                <v:textbox>
                  <w:txbxContent>
                    <w:p w14:paraId="4D665E13" w14:textId="6F26800C" w:rsidR="00823C12" w:rsidRDefault="00823C12" w:rsidP="00823C12">
                      <w:r>
                        <w:t>Sin embargo</w:t>
                      </w:r>
                    </w:p>
                  </w:txbxContent>
                </v:textbox>
              </v:shape>
            </w:pict>
          </mc:Fallback>
        </mc:AlternateContent>
      </w:r>
      <w:r w:rsidRPr="004F7274">
        <w:rPr>
          <w:rFonts w:asciiTheme="minorHAnsi" w:hAnsiTheme="minorHAnsi" w:cstheme="minorHAnsi"/>
          <w:noProof/>
          <w:bdr w:val="none" w:sz="0" w:space="0" w:color="auto" w:frame="1"/>
          <w:lang w:val="es-ES"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FD79DE" wp14:editId="6870B494">
                <wp:simplePos x="0" y="0"/>
                <wp:positionH relativeFrom="column">
                  <wp:posOffset>3138170</wp:posOffset>
                </wp:positionH>
                <wp:positionV relativeFrom="paragraph">
                  <wp:posOffset>130810</wp:posOffset>
                </wp:positionV>
                <wp:extent cx="1123950" cy="247650"/>
                <wp:effectExtent l="0" t="0" r="19050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B3350" w14:textId="6FE9C4D2" w:rsidR="00823C12" w:rsidRDefault="00823C12" w:rsidP="00823C12">
                            <w:r>
                              <w:t>Por una parte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D79DE" id="_x0000_s1030" type="#_x0000_t202" style="position:absolute;left:0;text-align:left;margin-left:247.1pt;margin-top:10.3pt;width:88.5pt;height:1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">
                <v:textbox>
                  <w:txbxContent>
                    <w:p w14:paraId="330B3350" w14:textId="6FE9C4D2" w:rsidR="00823C12" w:rsidRDefault="00823C12" w:rsidP="00823C12">
                      <w:r>
                        <w:t>Por una parte</w:t>
                      </w:r>
                    </w:p>
                  </w:txbxContent>
                </v:textbox>
              </v:shape>
            </w:pict>
          </mc:Fallback>
        </mc:AlternateContent>
      </w:r>
      <w:r w:rsidRPr="004F7274">
        <w:rPr>
          <w:rFonts w:asciiTheme="minorHAnsi" w:hAnsiTheme="minorHAnsi" w:cstheme="minorHAnsi"/>
          <w:noProof/>
          <w:bdr w:val="none" w:sz="0" w:space="0" w:color="auto" w:frame="1"/>
          <w:lang w:val="es-ES" w:eastAsia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7C9514" wp14:editId="630AAA26">
                <wp:simplePos x="0" y="0"/>
                <wp:positionH relativeFrom="column">
                  <wp:posOffset>4462145</wp:posOffset>
                </wp:positionH>
                <wp:positionV relativeFrom="paragraph">
                  <wp:posOffset>121285</wp:posOffset>
                </wp:positionV>
                <wp:extent cx="904875" cy="247650"/>
                <wp:effectExtent l="0" t="0" r="28575" b="19050"/>
                <wp:wrapNone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4FED9" w14:textId="3E066542" w:rsidR="00823C12" w:rsidRDefault="00823C12" w:rsidP="00823C12">
                            <w:r>
                              <w:t>Es decir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C9514" id="_x0000_s1031" type="#_x0000_t202" style="position:absolute;left:0;text-align:left;margin-left:351.35pt;margin-top:9.55pt;width:71.25pt;height:1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">
                <v:textbox>
                  <w:txbxContent>
                    <w:p w14:paraId="35A4FED9" w14:textId="3E066542" w:rsidR="00823C12" w:rsidRDefault="00823C12" w:rsidP="00823C12">
                      <w:r>
                        <w:t>Es decir</w:t>
                      </w:r>
                    </w:p>
                  </w:txbxContent>
                </v:textbox>
              </v:shape>
            </w:pict>
          </mc:Fallback>
        </mc:AlternateContent>
      </w:r>
    </w:p>
    <w:p w14:paraId="69FCEE9B" w14:textId="090E67A3" w:rsidR="00823C12" w:rsidRPr="004F7274" w:rsidRDefault="00823C12" w:rsidP="007576B1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dr w:val="none" w:sz="0" w:space="0" w:color="auto" w:frame="1"/>
        </w:rPr>
      </w:pPr>
    </w:p>
    <w:p w14:paraId="275A977D" w14:textId="15EBD27F" w:rsidR="00823C12" w:rsidRPr="004F7274" w:rsidRDefault="002E02F3" w:rsidP="007576B1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dr w:val="none" w:sz="0" w:space="0" w:color="auto" w:frame="1"/>
        </w:rPr>
      </w:pPr>
      <w:r w:rsidRPr="004F7274">
        <w:rPr>
          <w:rFonts w:asciiTheme="minorHAnsi" w:hAnsiTheme="minorHAnsi" w:cstheme="minorHAnsi"/>
          <w:noProof/>
          <w:bdr w:val="none" w:sz="0" w:space="0" w:color="auto" w:frame="1"/>
          <w:lang w:val="es-ES" w:eastAsia="es-E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F8A8794" wp14:editId="147B8A39">
                <wp:simplePos x="0" y="0"/>
                <wp:positionH relativeFrom="column">
                  <wp:posOffset>642620</wp:posOffset>
                </wp:positionH>
                <wp:positionV relativeFrom="paragraph">
                  <wp:posOffset>149225</wp:posOffset>
                </wp:positionV>
                <wp:extent cx="1438275" cy="247650"/>
                <wp:effectExtent l="0" t="0" r="28575" b="19050"/>
                <wp:wrapNone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766A7" w14:textId="202D4D2B" w:rsidR="00823C12" w:rsidRDefault="00823C12" w:rsidP="00823C12">
                            <w:r>
                              <w:t>Eso quiere decir que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A8794" id="_x0000_s1032" type="#_x0000_t202" style="position:absolute;left:0;text-align:left;margin-left:50.6pt;margin-top:11.75pt;width:113.25pt;height:19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">
                <v:textbox>
                  <w:txbxContent>
                    <w:p w14:paraId="166766A7" w14:textId="202D4D2B" w:rsidR="00823C12" w:rsidRDefault="00823C12" w:rsidP="00823C12">
                      <w:r>
                        <w:t>Eso quiere decir que</w:t>
                      </w:r>
                    </w:p>
                  </w:txbxContent>
                </v:textbox>
              </v:shape>
            </w:pict>
          </mc:Fallback>
        </mc:AlternateContent>
      </w:r>
      <w:r w:rsidRPr="004F7274">
        <w:rPr>
          <w:rFonts w:asciiTheme="minorHAnsi" w:hAnsiTheme="minorHAnsi" w:cstheme="minorHAnsi"/>
          <w:noProof/>
          <w:bdr w:val="none" w:sz="0" w:space="0" w:color="auto" w:frame="1"/>
          <w:lang w:val="es-ES" w:eastAsia="es-E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B213193" wp14:editId="73582B95">
                <wp:simplePos x="0" y="0"/>
                <wp:positionH relativeFrom="column">
                  <wp:posOffset>2452370</wp:posOffset>
                </wp:positionH>
                <wp:positionV relativeFrom="paragraph">
                  <wp:posOffset>158115</wp:posOffset>
                </wp:positionV>
                <wp:extent cx="904875" cy="247650"/>
                <wp:effectExtent l="0" t="0" r="28575" b="19050"/>
                <wp:wrapNone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219835" w14:textId="7B0A9096" w:rsidR="00823C12" w:rsidRPr="004F7274" w:rsidRDefault="004F7274" w:rsidP="00823C12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Además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13193" id="_x0000_s1033" type="#_x0000_t202" style="position:absolute;left:0;text-align:left;margin-left:193.1pt;margin-top:12.45pt;width:71.25pt;height:1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">
                <v:textbox>
                  <w:txbxContent>
                    <w:p w14:paraId="3E219835" w14:textId="7B0A9096" w:rsidR="00823C12" w:rsidRPr="004F7274" w:rsidRDefault="004F7274" w:rsidP="00823C12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Además</w:t>
                      </w:r>
                    </w:p>
                  </w:txbxContent>
                </v:textbox>
              </v:shape>
            </w:pict>
          </mc:Fallback>
        </mc:AlternateContent>
      </w:r>
      <w:r w:rsidRPr="004F7274">
        <w:rPr>
          <w:rFonts w:asciiTheme="minorHAnsi" w:hAnsiTheme="minorHAnsi" w:cstheme="minorHAnsi"/>
          <w:noProof/>
          <w:bdr w:val="none" w:sz="0" w:space="0" w:color="auto" w:frame="1"/>
          <w:lang w:val="es-ES" w:eastAsia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903F38" wp14:editId="3716DECB">
                <wp:simplePos x="0" y="0"/>
                <wp:positionH relativeFrom="column">
                  <wp:posOffset>3738245</wp:posOffset>
                </wp:positionH>
                <wp:positionV relativeFrom="paragraph">
                  <wp:posOffset>158115</wp:posOffset>
                </wp:positionV>
                <wp:extent cx="1504950" cy="247650"/>
                <wp:effectExtent l="0" t="0" r="19050" b="19050"/>
                <wp:wrapNone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6A9C6" w14:textId="6C6F84EE" w:rsidR="00823C12" w:rsidRDefault="00823C12" w:rsidP="00823C12">
                            <w:r>
                              <w:t>Por si fuera poco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03F38" id="_x0000_s1034" type="#_x0000_t202" style="position:absolute;left:0;text-align:left;margin-left:294.35pt;margin-top:12.45pt;width:118.5pt;height:19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">
                <v:textbox>
                  <w:txbxContent>
                    <w:p w14:paraId="4606A9C6" w14:textId="6C6F84EE" w:rsidR="00823C12" w:rsidRDefault="00823C12" w:rsidP="00823C12">
                      <w:r>
                        <w:t>Por si fuera poco</w:t>
                      </w:r>
                    </w:p>
                  </w:txbxContent>
                </v:textbox>
              </v:shape>
            </w:pict>
          </mc:Fallback>
        </mc:AlternateContent>
      </w:r>
    </w:p>
    <w:p w14:paraId="59724E75" w14:textId="69845CDF" w:rsidR="00823C12" w:rsidRPr="004F7274" w:rsidRDefault="00823C12" w:rsidP="007576B1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dr w:val="none" w:sz="0" w:space="0" w:color="auto" w:frame="1"/>
        </w:rPr>
      </w:pPr>
    </w:p>
    <w:p w14:paraId="1138B340" w14:textId="6B76931E" w:rsidR="00823C12" w:rsidRPr="004F7274" w:rsidRDefault="00823C12" w:rsidP="007576B1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dr w:val="none" w:sz="0" w:space="0" w:color="auto" w:frame="1"/>
        </w:rPr>
      </w:pPr>
    </w:p>
    <w:p w14:paraId="42610AA6" w14:textId="77777777" w:rsidR="00264C80" w:rsidRPr="004F7274" w:rsidRDefault="00264C80" w:rsidP="007576B1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dr w:val="none" w:sz="0" w:space="0" w:color="auto" w:frame="1"/>
        </w:rPr>
      </w:pPr>
    </w:p>
    <w:tbl>
      <w:tblPr>
        <w:tblStyle w:val="Tablaconcuadrcula"/>
        <w:tblW w:w="0" w:type="auto"/>
        <w:tblInd w:w="562" w:type="dxa"/>
        <w:tblLook w:val="04A0" w:firstRow="1" w:lastRow="0" w:firstColumn="1" w:lastColumn="0" w:noHBand="0" w:noVBand="1"/>
      </w:tblPr>
      <w:tblGrid>
        <w:gridCol w:w="3374"/>
        <w:gridCol w:w="5558"/>
      </w:tblGrid>
      <w:tr w:rsidR="00F70F04" w:rsidRPr="004F7274" w14:paraId="4774DEDE" w14:textId="77777777" w:rsidTr="002E02F3">
        <w:tc>
          <w:tcPr>
            <w:tcW w:w="3374" w:type="dxa"/>
          </w:tcPr>
          <w:p w14:paraId="0A44F4F2" w14:textId="7BC22D0A" w:rsidR="00F70F04" w:rsidRPr="004F7274" w:rsidRDefault="00F70F04" w:rsidP="00F70F04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/>
                <w:bdr w:val="none" w:sz="0" w:space="0" w:color="auto" w:frame="1"/>
              </w:rPr>
            </w:pPr>
          </w:p>
        </w:tc>
        <w:tc>
          <w:tcPr>
            <w:tcW w:w="5558" w:type="dxa"/>
          </w:tcPr>
          <w:p w14:paraId="1275ACDA" w14:textId="6346C3B4" w:rsidR="00F70F04" w:rsidRPr="004F7274" w:rsidRDefault="00F70F04" w:rsidP="00F70F04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  <w:r w:rsidRPr="004F7274">
              <w:rPr>
                <w:rFonts w:asciiTheme="minorHAnsi" w:hAnsiTheme="minorHAnsi" w:cstheme="minorHAnsi"/>
                <w:b/>
                <w:bdr w:val="none" w:sz="0" w:space="0" w:color="auto" w:frame="1"/>
              </w:rPr>
              <w:t>Conectores o  marcadores  textuales</w:t>
            </w:r>
          </w:p>
        </w:tc>
      </w:tr>
      <w:tr w:rsidR="00F70F04" w:rsidRPr="004F7274" w14:paraId="0AC16C51" w14:textId="77777777" w:rsidTr="002E02F3">
        <w:tc>
          <w:tcPr>
            <w:tcW w:w="3374" w:type="dxa"/>
          </w:tcPr>
          <w:p w14:paraId="6996C2E9" w14:textId="207AA4A4" w:rsidR="00F70F04" w:rsidRPr="004F7274" w:rsidRDefault="002F1242" w:rsidP="007576B1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/>
                <w:bdr w:val="none" w:sz="0" w:space="0" w:color="auto" w:frame="1"/>
              </w:rPr>
            </w:pPr>
            <w:r w:rsidRPr="004F7274">
              <w:rPr>
                <w:rFonts w:asciiTheme="minorHAnsi" w:hAnsiTheme="minorHAnsi" w:cstheme="minorHAnsi"/>
                <w:b/>
                <w:bdr w:val="none" w:sz="0" w:space="0" w:color="auto" w:frame="1"/>
              </w:rPr>
              <w:t>Primer espacio en blanco</w:t>
            </w:r>
          </w:p>
        </w:tc>
        <w:tc>
          <w:tcPr>
            <w:tcW w:w="5558" w:type="dxa"/>
          </w:tcPr>
          <w:p w14:paraId="57C063CC" w14:textId="31B28053" w:rsidR="00F70F04" w:rsidRPr="004F7274" w:rsidRDefault="00F70F04" w:rsidP="007576B1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</w:tc>
      </w:tr>
      <w:tr w:rsidR="00F70F04" w:rsidRPr="004F7274" w14:paraId="2FCE2BB1" w14:textId="77777777" w:rsidTr="002E02F3">
        <w:tc>
          <w:tcPr>
            <w:tcW w:w="3374" w:type="dxa"/>
          </w:tcPr>
          <w:p w14:paraId="396525C9" w14:textId="2F1F0CCB" w:rsidR="00F70F04" w:rsidRPr="004F7274" w:rsidRDefault="00F70F04" w:rsidP="007576B1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/>
                <w:bdr w:val="none" w:sz="0" w:space="0" w:color="auto" w:frame="1"/>
              </w:rPr>
            </w:pPr>
            <w:r w:rsidRPr="004F7274">
              <w:rPr>
                <w:rFonts w:asciiTheme="minorHAnsi" w:hAnsiTheme="minorHAnsi" w:cstheme="minorHAnsi"/>
                <w:b/>
                <w:bdr w:val="none" w:sz="0" w:space="0" w:color="auto" w:frame="1"/>
              </w:rPr>
              <w:t>Segundo</w:t>
            </w:r>
            <w:r w:rsidR="002F1242" w:rsidRPr="004F7274">
              <w:rPr>
                <w:rFonts w:asciiTheme="minorHAnsi" w:hAnsiTheme="minorHAnsi" w:cstheme="minorHAnsi"/>
                <w:b/>
                <w:bdr w:val="none" w:sz="0" w:space="0" w:color="auto" w:frame="1"/>
              </w:rPr>
              <w:t xml:space="preserve"> espacio en blanco</w:t>
            </w:r>
          </w:p>
        </w:tc>
        <w:tc>
          <w:tcPr>
            <w:tcW w:w="5558" w:type="dxa"/>
          </w:tcPr>
          <w:p w14:paraId="786758FF" w14:textId="27F1B9A9" w:rsidR="00F70F04" w:rsidRPr="004F7274" w:rsidRDefault="00F70F04" w:rsidP="007576B1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</w:tc>
      </w:tr>
      <w:tr w:rsidR="00F70F04" w:rsidRPr="004F7274" w14:paraId="6CC25F2C" w14:textId="77777777" w:rsidTr="002E02F3">
        <w:tc>
          <w:tcPr>
            <w:tcW w:w="3374" w:type="dxa"/>
          </w:tcPr>
          <w:p w14:paraId="136F0549" w14:textId="41CF31C6" w:rsidR="00F70F04" w:rsidRPr="004F7274" w:rsidRDefault="00F70F04" w:rsidP="007576B1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/>
                <w:bdr w:val="none" w:sz="0" w:space="0" w:color="auto" w:frame="1"/>
              </w:rPr>
            </w:pPr>
            <w:r w:rsidRPr="004F7274">
              <w:rPr>
                <w:rFonts w:asciiTheme="minorHAnsi" w:hAnsiTheme="minorHAnsi" w:cstheme="minorHAnsi"/>
                <w:b/>
                <w:bdr w:val="none" w:sz="0" w:space="0" w:color="auto" w:frame="1"/>
              </w:rPr>
              <w:t>Tercero</w:t>
            </w:r>
            <w:r w:rsidR="002F1242" w:rsidRPr="004F7274">
              <w:rPr>
                <w:rFonts w:asciiTheme="minorHAnsi" w:hAnsiTheme="minorHAnsi" w:cstheme="minorHAnsi"/>
                <w:b/>
                <w:bdr w:val="none" w:sz="0" w:space="0" w:color="auto" w:frame="1"/>
              </w:rPr>
              <w:t xml:space="preserve"> espacio en blanco</w:t>
            </w:r>
          </w:p>
        </w:tc>
        <w:tc>
          <w:tcPr>
            <w:tcW w:w="5558" w:type="dxa"/>
          </w:tcPr>
          <w:p w14:paraId="252A8F26" w14:textId="7F6C4323" w:rsidR="00F70F04" w:rsidRPr="004F7274" w:rsidRDefault="00F70F04" w:rsidP="007576B1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</w:tc>
      </w:tr>
      <w:tr w:rsidR="00F70F04" w:rsidRPr="004F7274" w14:paraId="1DBBC77B" w14:textId="77777777" w:rsidTr="002E02F3">
        <w:tc>
          <w:tcPr>
            <w:tcW w:w="3374" w:type="dxa"/>
          </w:tcPr>
          <w:p w14:paraId="77CA07ED" w14:textId="799733DC" w:rsidR="00F70F04" w:rsidRPr="004F7274" w:rsidRDefault="00F70F04" w:rsidP="007576B1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/>
                <w:bdr w:val="none" w:sz="0" w:space="0" w:color="auto" w:frame="1"/>
              </w:rPr>
            </w:pPr>
            <w:r w:rsidRPr="004F7274">
              <w:rPr>
                <w:rFonts w:asciiTheme="minorHAnsi" w:hAnsiTheme="minorHAnsi" w:cstheme="minorHAnsi"/>
                <w:b/>
                <w:bdr w:val="none" w:sz="0" w:space="0" w:color="auto" w:frame="1"/>
              </w:rPr>
              <w:t>Cuarto</w:t>
            </w:r>
            <w:r w:rsidR="002F1242" w:rsidRPr="004F7274">
              <w:rPr>
                <w:rFonts w:asciiTheme="minorHAnsi" w:hAnsiTheme="minorHAnsi" w:cstheme="minorHAnsi"/>
                <w:b/>
                <w:bdr w:val="none" w:sz="0" w:space="0" w:color="auto" w:frame="1"/>
              </w:rPr>
              <w:t xml:space="preserve"> espacio en blanco</w:t>
            </w:r>
          </w:p>
        </w:tc>
        <w:tc>
          <w:tcPr>
            <w:tcW w:w="5558" w:type="dxa"/>
          </w:tcPr>
          <w:p w14:paraId="1C9F1380" w14:textId="77587F23" w:rsidR="00F70F04" w:rsidRPr="004F7274" w:rsidRDefault="00F70F04" w:rsidP="007576B1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</w:tc>
      </w:tr>
      <w:tr w:rsidR="00F70F04" w:rsidRPr="004F7274" w14:paraId="3BF3346E" w14:textId="77777777" w:rsidTr="002E02F3">
        <w:tc>
          <w:tcPr>
            <w:tcW w:w="3374" w:type="dxa"/>
          </w:tcPr>
          <w:p w14:paraId="47E07314" w14:textId="6FD3A452" w:rsidR="00F70F04" w:rsidRPr="004F7274" w:rsidRDefault="00F70F04" w:rsidP="007576B1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/>
                <w:bdr w:val="none" w:sz="0" w:space="0" w:color="auto" w:frame="1"/>
              </w:rPr>
            </w:pPr>
            <w:r w:rsidRPr="004F7274">
              <w:rPr>
                <w:rFonts w:asciiTheme="minorHAnsi" w:hAnsiTheme="minorHAnsi" w:cstheme="minorHAnsi"/>
                <w:b/>
                <w:bdr w:val="none" w:sz="0" w:space="0" w:color="auto" w:frame="1"/>
              </w:rPr>
              <w:t>Quinto</w:t>
            </w:r>
            <w:r w:rsidR="002F1242" w:rsidRPr="004F7274">
              <w:rPr>
                <w:rFonts w:asciiTheme="minorHAnsi" w:hAnsiTheme="minorHAnsi" w:cstheme="minorHAnsi"/>
                <w:b/>
                <w:bdr w:val="none" w:sz="0" w:space="0" w:color="auto" w:frame="1"/>
              </w:rPr>
              <w:t xml:space="preserve"> espacio en blanco</w:t>
            </w:r>
          </w:p>
        </w:tc>
        <w:tc>
          <w:tcPr>
            <w:tcW w:w="5558" w:type="dxa"/>
          </w:tcPr>
          <w:p w14:paraId="08ABA55A" w14:textId="19125170" w:rsidR="00F70F04" w:rsidRPr="004F7274" w:rsidRDefault="00F70F04" w:rsidP="007576B1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</w:tc>
      </w:tr>
    </w:tbl>
    <w:p w14:paraId="02D6FF90" w14:textId="77777777" w:rsidR="00F70F04" w:rsidRPr="004F7274" w:rsidRDefault="00F70F04" w:rsidP="007576B1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dr w:val="none" w:sz="0" w:space="0" w:color="auto" w:frame="1"/>
        </w:rPr>
      </w:pPr>
    </w:p>
    <w:p w14:paraId="0D16EA1E" w14:textId="77777777" w:rsidR="00F70F04" w:rsidRPr="004F7274" w:rsidRDefault="00F70F04" w:rsidP="007576B1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dr w:val="none" w:sz="0" w:space="0" w:color="auto" w:frame="1"/>
        </w:rPr>
      </w:pPr>
    </w:p>
    <w:p w14:paraId="0069935A" w14:textId="77777777" w:rsidR="000239CF" w:rsidRPr="004F7274" w:rsidRDefault="007215E9" w:rsidP="00334D40">
      <w:pPr>
        <w:pStyle w:val="NormalWeb"/>
        <w:numPr>
          <w:ilvl w:val="0"/>
          <w:numId w:val="43"/>
        </w:numPr>
        <w:spacing w:before="0" w:beforeAutospacing="0" w:after="0" w:afterAutospacing="0"/>
        <w:ind w:left="284"/>
        <w:jc w:val="both"/>
        <w:textAlignment w:val="baseline"/>
        <w:rPr>
          <w:rFonts w:asciiTheme="minorHAnsi" w:hAnsiTheme="minorHAnsi" w:cstheme="minorHAnsi"/>
          <w:b/>
          <w:bdr w:val="none" w:sz="0" w:space="0" w:color="auto" w:frame="1"/>
        </w:rPr>
      </w:pPr>
      <w:r w:rsidRPr="004F7274">
        <w:rPr>
          <w:rFonts w:asciiTheme="minorHAnsi" w:hAnsiTheme="minorHAnsi" w:cstheme="minorHAnsi"/>
          <w:b/>
          <w:bdr w:val="none" w:sz="0" w:space="0" w:color="auto" w:frame="1"/>
        </w:rPr>
        <w:t>Con el tema “</w:t>
      </w:r>
      <w:r w:rsidR="00264C80" w:rsidRPr="004F7274">
        <w:rPr>
          <w:rFonts w:asciiTheme="minorHAnsi" w:hAnsiTheme="minorHAnsi" w:cstheme="minorHAnsi"/>
          <w:b/>
          <w:bdr w:val="none" w:sz="0" w:space="0" w:color="auto" w:frame="1"/>
        </w:rPr>
        <w:t>Los lectores del siglo XXI</w:t>
      </w:r>
      <w:r w:rsidRPr="004F7274">
        <w:rPr>
          <w:rFonts w:asciiTheme="minorHAnsi" w:hAnsiTheme="minorHAnsi" w:cstheme="minorHAnsi"/>
          <w:b/>
          <w:bdr w:val="none" w:sz="0" w:space="0" w:color="auto" w:frame="1"/>
        </w:rPr>
        <w:t>”,</w:t>
      </w:r>
      <w:r w:rsidR="00F25112" w:rsidRPr="004F7274">
        <w:rPr>
          <w:rFonts w:asciiTheme="minorHAnsi" w:hAnsiTheme="minorHAnsi" w:cstheme="minorHAnsi"/>
          <w:b/>
          <w:bdr w:val="none" w:sz="0" w:space="0" w:color="auto" w:frame="1"/>
        </w:rPr>
        <w:t xml:space="preserve"> </w:t>
      </w:r>
      <w:r w:rsidR="00650018" w:rsidRPr="004F7274">
        <w:rPr>
          <w:rFonts w:asciiTheme="minorHAnsi" w:hAnsiTheme="minorHAnsi" w:cstheme="minorHAnsi"/>
          <w:b/>
          <w:bdr w:val="none" w:sz="0" w:space="0" w:color="auto" w:frame="1"/>
        </w:rPr>
        <w:t>produzca el esquema par</w:t>
      </w:r>
      <w:r w:rsidR="002936BD" w:rsidRPr="004F7274">
        <w:rPr>
          <w:rFonts w:asciiTheme="minorHAnsi" w:hAnsiTheme="minorHAnsi" w:cstheme="minorHAnsi"/>
          <w:b/>
          <w:bdr w:val="none" w:sz="0" w:space="0" w:color="auto" w:frame="1"/>
        </w:rPr>
        <w:t xml:space="preserve">a una presentación expositiva. </w:t>
      </w:r>
      <w:r w:rsidR="00205E89" w:rsidRPr="004F7274">
        <w:rPr>
          <w:rFonts w:asciiTheme="minorHAnsi" w:hAnsiTheme="minorHAnsi" w:cstheme="minorHAnsi"/>
          <w:b/>
          <w:bdr w:val="none" w:sz="0" w:space="0" w:color="auto" w:frame="1"/>
        </w:rPr>
        <w:t xml:space="preserve">No debe producir un texto sino el esquema con lo que se solicita. </w:t>
      </w:r>
    </w:p>
    <w:p w14:paraId="176D1A55" w14:textId="77777777" w:rsidR="000239CF" w:rsidRPr="004F7274" w:rsidRDefault="000239CF" w:rsidP="000239CF">
      <w:pPr>
        <w:pStyle w:val="NormalWeb"/>
        <w:spacing w:before="0" w:beforeAutospacing="0" w:after="0" w:afterAutospacing="0"/>
        <w:ind w:left="1068"/>
        <w:jc w:val="both"/>
        <w:textAlignment w:val="baseline"/>
        <w:rPr>
          <w:rFonts w:asciiTheme="minorHAnsi" w:hAnsiTheme="minorHAnsi" w:cstheme="minorHAnsi"/>
          <w:b/>
          <w:bdr w:val="none" w:sz="0" w:space="0" w:color="auto" w:frame="1"/>
        </w:rPr>
      </w:pPr>
    </w:p>
    <w:p w14:paraId="3B4A8231" w14:textId="19320DC7" w:rsidR="00551FAE" w:rsidRPr="004F7274" w:rsidRDefault="00551FAE" w:rsidP="000419D6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dr w:val="none" w:sz="0" w:space="0" w:color="auto" w:frame="1"/>
        </w:rPr>
      </w:pPr>
      <w:r w:rsidRPr="004F7274">
        <w:rPr>
          <w:rFonts w:asciiTheme="minorHAnsi" w:hAnsiTheme="minorHAnsi" w:cstheme="minorHAnsi"/>
          <w:b/>
          <w:bdr w:val="none" w:sz="0" w:space="0" w:color="auto" w:frame="1"/>
        </w:rPr>
        <w:t>He aquí algunos aspectos alrededor del tema solicitado</w:t>
      </w:r>
      <w:r w:rsidR="000239CF" w:rsidRPr="004F7274">
        <w:rPr>
          <w:rFonts w:asciiTheme="minorHAnsi" w:hAnsiTheme="minorHAnsi" w:cstheme="minorHAnsi"/>
          <w:b/>
          <w:bdr w:val="none" w:sz="0" w:space="0" w:color="auto" w:frame="1"/>
        </w:rPr>
        <w:t xml:space="preserve"> que pudieran servirle de guía.  Sin embargo, si usted prefiere enfocar su esquema con otros puntos de exposición puede hacerlo</w:t>
      </w:r>
      <w:r w:rsidRPr="004F7274">
        <w:rPr>
          <w:rFonts w:asciiTheme="minorHAnsi" w:hAnsiTheme="minorHAnsi" w:cstheme="minorHAnsi"/>
          <w:b/>
          <w:bdr w:val="none" w:sz="0" w:space="0" w:color="auto" w:frame="1"/>
        </w:rPr>
        <w:t>:</w:t>
      </w:r>
    </w:p>
    <w:p w14:paraId="7C480878" w14:textId="77777777" w:rsidR="000419D6" w:rsidRPr="004F7274" w:rsidRDefault="000419D6" w:rsidP="000419D6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dr w:val="none" w:sz="0" w:space="0" w:color="auto" w:frame="1"/>
        </w:rPr>
      </w:pPr>
    </w:p>
    <w:p w14:paraId="620C453B" w14:textId="5D4A3376" w:rsidR="00551FAE" w:rsidRPr="004F7274" w:rsidRDefault="00551FAE" w:rsidP="00551FAE">
      <w:pPr>
        <w:pStyle w:val="NormalWeb"/>
        <w:numPr>
          <w:ilvl w:val="1"/>
          <w:numId w:val="4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dr w:val="none" w:sz="0" w:space="0" w:color="auto" w:frame="1"/>
        </w:rPr>
      </w:pPr>
      <w:r w:rsidRPr="004F7274">
        <w:rPr>
          <w:rFonts w:asciiTheme="minorHAnsi" w:hAnsiTheme="minorHAnsi" w:cstheme="minorHAnsi"/>
          <w:b/>
          <w:bdr w:val="none" w:sz="0" w:space="0" w:color="auto" w:frame="1"/>
        </w:rPr>
        <w:t>El lector del siglo XXI ¿debe desarrollar algunas competencias específicas?</w:t>
      </w:r>
    </w:p>
    <w:p w14:paraId="2E0051AD" w14:textId="5ED1E248" w:rsidR="00551FAE" w:rsidRPr="004F7274" w:rsidRDefault="00551FAE" w:rsidP="00551FAE">
      <w:pPr>
        <w:pStyle w:val="NormalWeb"/>
        <w:numPr>
          <w:ilvl w:val="1"/>
          <w:numId w:val="4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dr w:val="none" w:sz="0" w:space="0" w:color="auto" w:frame="1"/>
        </w:rPr>
      </w:pPr>
      <w:r w:rsidRPr="004F7274">
        <w:rPr>
          <w:rFonts w:asciiTheme="minorHAnsi" w:hAnsiTheme="minorHAnsi" w:cstheme="minorHAnsi"/>
          <w:b/>
          <w:bdr w:val="none" w:sz="0" w:space="0" w:color="auto" w:frame="1"/>
        </w:rPr>
        <w:t>¿Es diferente leer en papel que en pantalla? ¿Por qué?</w:t>
      </w:r>
    </w:p>
    <w:p w14:paraId="712CCD6E" w14:textId="79B6B045" w:rsidR="00551FAE" w:rsidRPr="004F7274" w:rsidRDefault="00551FAE" w:rsidP="00551FAE">
      <w:pPr>
        <w:pStyle w:val="NormalWeb"/>
        <w:numPr>
          <w:ilvl w:val="1"/>
          <w:numId w:val="4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dr w:val="none" w:sz="0" w:space="0" w:color="auto" w:frame="1"/>
        </w:rPr>
      </w:pPr>
      <w:r w:rsidRPr="004F7274">
        <w:rPr>
          <w:rFonts w:asciiTheme="minorHAnsi" w:hAnsiTheme="minorHAnsi" w:cstheme="minorHAnsi"/>
          <w:b/>
          <w:bdr w:val="none" w:sz="0" w:space="0" w:color="auto" w:frame="1"/>
        </w:rPr>
        <w:t>¿Los buenos lectores en pantalla también lo son en papel?</w:t>
      </w:r>
    </w:p>
    <w:p w14:paraId="70954C36" w14:textId="49DDBC54" w:rsidR="00551FAE" w:rsidRPr="004F7274" w:rsidRDefault="000239CF" w:rsidP="00551FAE">
      <w:pPr>
        <w:pStyle w:val="NormalWeb"/>
        <w:numPr>
          <w:ilvl w:val="1"/>
          <w:numId w:val="4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dr w:val="none" w:sz="0" w:space="0" w:color="auto" w:frame="1"/>
        </w:rPr>
      </w:pPr>
      <w:r w:rsidRPr="004F7274">
        <w:rPr>
          <w:rFonts w:asciiTheme="minorHAnsi" w:hAnsiTheme="minorHAnsi" w:cstheme="minorHAnsi"/>
          <w:b/>
          <w:bdr w:val="none" w:sz="0" w:space="0" w:color="auto" w:frame="1"/>
        </w:rPr>
        <w:t>Aquellos jóvenes “nativos digitales” ¿pueden leer eficientemente en pantalla sin ninguna metodología, ningún aprendizaje específico o entrenamiento especial?</w:t>
      </w:r>
    </w:p>
    <w:p w14:paraId="777B223F" w14:textId="58F446E2" w:rsidR="000239CF" w:rsidRPr="004F7274" w:rsidRDefault="000239CF" w:rsidP="00551FAE">
      <w:pPr>
        <w:pStyle w:val="NormalWeb"/>
        <w:numPr>
          <w:ilvl w:val="1"/>
          <w:numId w:val="43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dr w:val="none" w:sz="0" w:space="0" w:color="auto" w:frame="1"/>
        </w:rPr>
      </w:pPr>
      <w:r w:rsidRPr="004F7274">
        <w:rPr>
          <w:rFonts w:asciiTheme="minorHAnsi" w:hAnsiTheme="minorHAnsi" w:cstheme="minorHAnsi"/>
          <w:b/>
          <w:bdr w:val="none" w:sz="0" w:space="0" w:color="auto" w:frame="1"/>
        </w:rPr>
        <w:t>¿Es usted mejor lector/a digital que en papel? ¿Por qué?</w:t>
      </w:r>
    </w:p>
    <w:p w14:paraId="7FB0F36F" w14:textId="77777777" w:rsidR="00551FAE" w:rsidRPr="004F7274" w:rsidRDefault="00551FAE" w:rsidP="00551FAE">
      <w:pPr>
        <w:pStyle w:val="NormalWeb"/>
        <w:spacing w:before="0" w:beforeAutospacing="0" w:after="0" w:afterAutospacing="0"/>
        <w:ind w:left="1068"/>
        <w:jc w:val="both"/>
        <w:textAlignment w:val="baseline"/>
        <w:rPr>
          <w:rFonts w:asciiTheme="minorHAnsi" w:hAnsiTheme="minorHAnsi" w:cstheme="minorHAnsi"/>
          <w:b/>
          <w:bdr w:val="none" w:sz="0" w:space="0" w:color="auto" w:frame="1"/>
        </w:rPr>
      </w:pPr>
    </w:p>
    <w:p w14:paraId="587D24AB" w14:textId="0A149A8A" w:rsidR="00F70F04" w:rsidRPr="004F7274" w:rsidRDefault="00F70F04" w:rsidP="00551FAE">
      <w:pPr>
        <w:pStyle w:val="NormalWeb"/>
        <w:spacing w:before="0" w:beforeAutospacing="0" w:after="0" w:afterAutospacing="0"/>
        <w:ind w:left="1068"/>
        <w:jc w:val="both"/>
        <w:textAlignment w:val="baseline"/>
        <w:rPr>
          <w:rFonts w:asciiTheme="minorHAnsi" w:hAnsiTheme="minorHAnsi" w:cstheme="minorHAnsi"/>
          <w:b/>
          <w:bdr w:val="none" w:sz="0" w:space="0" w:color="auto" w:frame="1"/>
        </w:rPr>
      </w:pPr>
      <w:r w:rsidRPr="004F7274">
        <w:rPr>
          <w:rFonts w:asciiTheme="minorHAnsi" w:hAnsiTheme="minorHAnsi" w:cstheme="minorHAnsi"/>
          <w:b/>
          <w:bdr w:val="none" w:sz="0" w:space="0" w:color="auto" w:frame="1"/>
        </w:rPr>
        <w:t>Recuerde que el correcto uso de los marcadores textuales es muy importante para la escritura coherente de su</w:t>
      </w:r>
      <w:r w:rsidR="008010A7" w:rsidRPr="004F7274">
        <w:rPr>
          <w:rFonts w:asciiTheme="minorHAnsi" w:hAnsiTheme="minorHAnsi" w:cstheme="minorHAnsi"/>
          <w:b/>
          <w:bdr w:val="none" w:sz="0" w:space="0" w:color="auto" w:frame="1"/>
        </w:rPr>
        <w:t>s</w:t>
      </w:r>
      <w:r w:rsidRPr="004F7274">
        <w:rPr>
          <w:rFonts w:asciiTheme="minorHAnsi" w:hAnsiTheme="minorHAnsi" w:cstheme="minorHAnsi"/>
          <w:b/>
          <w:bdr w:val="none" w:sz="0" w:space="0" w:color="auto" w:frame="1"/>
        </w:rPr>
        <w:t xml:space="preserve">  ideas.</w:t>
      </w:r>
    </w:p>
    <w:p w14:paraId="0981F4BA" w14:textId="77777777" w:rsidR="00F70F04" w:rsidRPr="004F7274" w:rsidRDefault="00F70F04" w:rsidP="002F47A5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dr w:val="none" w:sz="0" w:space="0" w:color="auto" w:frame="1"/>
        </w:rPr>
      </w:pPr>
    </w:p>
    <w:p w14:paraId="6FD0BF44" w14:textId="77777777" w:rsidR="00334D40" w:rsidRPr="004F7274" w:rsidRDefault="00334D40" w:rsidP="002F47A5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/>
          <w:bdr w:val="none" w:sz="0" w:space="0" w:color="auto" w:frame="1"/>
        </w:rPr>
      </w:pPr>
    </w:p>
    <w:p w14:paraId="1532997C" w14:textId="5B251787" w:rsidR="00002EEA" w:rsidRPr="004F7274" w:rsidRDefault="00650018" w:rsidP="00551FAE">
      <w:pPr>
        <w:pStyle w:val="NormalWeb"/>
        <w:spacing w:before="0" w:beforeAutospacing="0" w:after="0" w:afterAutospacing="0"/>
        <w:ind w:left="1068"/>
        <w:jc w:val="both"/>
        <w:textAlignment w:val="baseline"/>
        <w:rPr>
          <w:rFonts w:asciiTheme="minorHAnsi" w:hAnsiTheme="minorHAnsi" w:cstheme="minorHAnsi"/>
          <w:b/>
          <w:bdr w:val="none" w:sz="0" w:space="0" w:color="auto" w:frame="1"/>
        </w:rPr>
      </w:pPr>
      <w:r w:rsidRPr="004F7274">
        <w:rPr>
          <w:rFonts w:asciiTheme="minorHAnsi" w:hAnsiTheme="minorHAnsi" w:cstheme="minorHAnsi"/>
          <w:b/>
          <w:bdr w:val="none" w:sz="0" w:space="0" w:color="auto" w:frame="1"/>
        </w:rPr>
        <w:t>Desarrolle:</w:t>
      </w:r>
      <w:r w:rsidR="005B2D57" w:rsidRPr="004F7274">
        <w:rPr>
          <w:rFonts w:asciiTheme="minorHAnsi" w:hAnsiTheme="minorHAnsi" w:cstheme="minorHAnsi"/>
          <w:b/>
          <w:bdr w:val="none" w:sz="0" w:space="0" w:color="auto" w:frame="1"/>
        </w:rPr>
        <w:tab/>
      </w:r>
      <w:r w:rsidR="005B2D57" w:rsidRPr="004F7274">
        <w:rPr>
          <w:rFonts w:asciiTheme="minorHAnsi" w:hAnsiTheme="minorHAnsi" w:cstheme="minorHAnsi"/>
          <w:b/>
          <w:bdr w:val="none" w:sz="0" w:space="0" w:color="auto" w:frame="1"/>
        </w:rPr>
        <w:tab/>
      </w:r>
      <w:r w:rsidR="00D45AE0" w:rsidRPr="004F7274">
        <w:rPr>
          <w:rFonts w:asciiTheme="minorHAnsi" w:hAnsiTheme="minorHAnsi" w:cstheme="minorHAnsi"/>
          <w:b/>
          <w:bdr w:val="none" w:sz="0" w:space="0" w:color="auto" w:frame="1"/>
        </w:rPr>
        <w:t xml:space="preserve">                                             </w:t>
      </w:r>
      <w:r w:rsidR="005B2D57" w:rsidRPr="004F7274">
        <w:rPr>
          <w:rFonts w:asciiTheme="minorHAnsi" w:hAnsiTheme="minorHAnsi" w:cstheme="minorHAnsi"/>
          <w:b/>
          <w:bdr w:val="none" w:sz="0" w:space="0" w:color="auto" w:frame="1"/>
        </w:rPr>
        <w:t xml:space="preserve">      </w:t>
      </w:r>
      <w:r w:rsidR="00601DE4" w:rsidRPr="004F7274">
        <w:rPr>
          <w:rFonts w:asciiTheme="minorHAnsi" w:hAnsiTheme="minorHAnsi" w:cstheme="minorHAnsi"/>
          <w:b/>
          <w:bdr w:val="none" w:sz="0" w:space="0" w:color="auto" w:frame="1"/>
        </w:rPr>
        <w:t xml:space="preserve">  </w:t>
      </w:r>
      <w:r w:rsidR="003F2533" w:rsidRPr="004F7274">
        <w:rPr>
          <w:rFonts w:asciiTheme="minorHAnsi" w:hAnsiTheme="minorHAnsi" w:cstheme="minorHAnsi"/>
          <w:b/>
          <w:bdr w:val="none" w:sz="0" w:space="0" w:color="auto" w:frame="1"/>
        </w:rPr>
        <w:t>10</w:t>
      </w:r>
      <w:r w:rsidR="00B20509" w:rsidRPr="004F7274">
        <w:rPr>
          <w:rFonts w:asciiTheme="minorHAnsi" w:hAnsiTheme="minorHAnsi" w:cstheme="minorHAnsi"/>
          <w:b/>
          <w:bdr w:val="none" w:sz="0" w:space="0" w:color="auto" w:frame="1"/>
        </w:rPr>
        <w:t>/</w:t>
      </w:r>
      <w:r w:rsidR="003F2533" w:rsidRPr="004F7274">
        <w:rPr>
          <w:rFonts w:asciiTheme="minorHAnsi" w:hAnsiTheme="minorHAnsi" w:cstheme="minorHAnsi"/>
          <w:b/>
          <w:bdr w:val="none" w:sz="0" w:space="0" w:color="auto" w:frame="1"/>
        </w:rPr>
        <w:t>10</w:t>
      </w:r>
    </w:p>
    <w:p w14:paraId="4B446E84" w14:textId="77777777" w:rsidR="00650018" w:rsidRPr="004F7274" w:rsidRDefault="00650018" w:rsidP="00650018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bdr w:val="none" w:sz="0" w:space="0" w:color="auto" w:frame="1"/>
        </w:rPr>
      </w:pPr>
    </w:p>
    <w:p w14:paraId="0131D203" w14:textId="2DA88089" w:rsidR="00650018" w:rsidRPr="004F7274" w:rsidRDefault="00650018" w:rsidP="00D45AE0">
      <w:pPr>
        <w:pStyle w:val="NormalWeb"/>
        <w:spacing w:before="0" w:beforeAutospacing="0" w:after="0" w:afterAutospacing="0"/>
        <w:ind w:left="708"/>
        <w:jc w:val="both"/>
        <w:textAlignment w:val="baseline"/>
        <w:rPr>
          <w:rFonts w:asciiTheme="minorHAnsi" w:hAnsiTheme="minorHAnsi" w:cstheme="minorHAnsi"/>
          <w:bdr w:val="none" w:sz="0" w:space="0" w:color="auto" w:frame="1"/>
        </w:rPr>
      </w:pPr>
      <w:r w:rsidRPr="004F7274">
        <w:rPr>
          <w:rFonts w:asciiTheme="minorHAnsi" w:hAnsiTheme="minorHAnsi" w:cstheme="minorHAnsi"/>
          <w:bdr w:val="none" w:sz="0" w:space="0" w:color="auto" w:frame="1"/>
        </w:rPr>
        <w:t xml:space="preserve">5.1  </w:t>
      </w:r>
      <w:r w:rsidR="007215E9" w:rsidRPr="004F7274">
        <w:rPr>
          <w:rFonts w:asciiTheme="minorHAnsi" w:hAnsiTheme="minorHAnsi" w:cstheme="minorHAnsi"/>
          <w:bdr w:val="none" w:sz="0" w:space="0" w:color="auto" w:frame="1"/>
        </w:rPr>
        <w:t xml:space="preserve"> Palabras clave.</w:t>
      </w:r>
    </w:p>
    <w:p w14:paraId="6F5273C9" w14:textId="65F36872" w:rsidR="00650018" w:rsidRPr="004F7274" w:rsidRDefault="00650018" w:rsidP="00D45AE0">
      <w:pPr>
        <w:pStyle w:val="NormalWeb"/>
        <w:spacing w:before="0" w:beforeAutospacing="0" w:after="0" w:afterAutospacing="0"/>
        <w:ind w:left="708"/>
        <w:jc w:val="both"/>
        <w:textAlignment w:val="baseline"/>
        <w:rPr>
          <w:rFonts w:asciiTheme="minorHAnsi" w:hAnsiTheme="minorHAnsi" w:cstheme="minorHAnsi"/>
          <w:bdr w:val="none" w:sz="0" w:space="0" w:color="auto" w:frame="1"/>
        </w:rPr>
      </w:pPr>
      <w:r w:rsidRPr="004F7274">
        <w:rPr>
          <w:rFonts w:asciiTheme="minorHAnsi" w:hAnsiTheme="minorHAnsi" w:cstheme="minorHAnsi"/>
          <w:bdr w:val="none" w:sz="0" w:space="0" w:color="auto" w:frame="1"/>
        </w:rPr>
        <w:t xml:space="preserve">5.2  </w:t>
      </w:r>
      <w:r w:rsidR="007215E9" w:rsidRPr="004F7274">
        <w:rPr>
          <w:rFonts w:asciiTheme="minorHAnsi" w:hAnsiTheme="minorHAnsi" w:cstheme="minorHAnsi"/>
          <w:bdr w:val="none" w:sz="0" w:space="0" w:color="auto" w:frame="1"/>
        </w:rPr>
        <w:t xml:space="preserve"> Idea principal de su exposición.</w:t>
      </w:r>
    </w:p>
    <w:p w14:paraId="0DCCBB1C" w14:textId="51A5CE68" w:rsidR="00650018" w:rsidRPr="004F7274" w:rsidRDefault="00650018" w:rsidP="00D45AE0">
      <w:pPr>
        <w:pStyle w:val="NormalWeb"/>
        <w:spacing w:before="0" w:beforeAutospacing="0" w:after="0" w:afterAutospacing="0"/>
        <w:ind w:left="708"/>
        <w:jc w:val="both"/>
        <w:textAlignment w:val="baseline"/>
        <w:rPr>
          <w:rFonts w:asciiTheme="minorHAnsi" w:hAnsiTheme="minorHAnsi" w:cstheme="minorHAnsi"/>
          <w:bdr w:val="none" w:sz="0" w:space="0" w:color="auto" w:frame="1"/>
        </w:rPr>
      </w:pPr>
      <w:r w:rsidRPr="004F7274">
        <w:rPr>
          <w:rFonts w:asciiTheme="minorHAnsi" w:hAnsiTheme="minorHAnsi" w:cstheme="minorHAnsi"/>
          <w:bdr w:val="none" w:sz="0" w:space="0" w:color="auto" w:frame="1"/>
        </w:rPr>
        <w:t xml:space="preserve">5.3  </w:t>
      </w:r>
      <w:r w:rsidR="007215E9" w:rsidRPr="004F7274">
        <w:rPr>
          <w:rFonts w:asciiTheme="minorHAnsi" w:hAnsiTheme="minorHAnsi" w:cstheme="minorHAnsi"/>
          <w:bdr w:val="none" w:sz="0" w:space="0" w:color="auto" w:frame="1"/>
        </w:rPr>
        <w:t xml:space="preserve"> </w:t>
      </w:r>
      <w:r w:rsidRPr="004F7274">
        <w:rPr>
          <w:rFonts w:asciiTheme="minorHAnsi" w:hAnsiTheme="minorHAnsi" w:cstheme="minorHAnsi"/>
          <w:bdr w:val="none" w:sz="0" w:space="0" w:color="auto" w:frame="1"/>
        </w:rPr>
        <w:t>Dos ideas secundarias coherentemente articuladas con lo aseverado en la idea principal.</w:t>
      </w:r>
    </w:p>
    <w:p w14:paraId="734E3363" w14:textId="351D85B1" w:rsidR="00650018" w:rsidRPr="004F7274" w:rsidRDefault="00650018" w:rsidP="00D45AE0">
      <w:pPr>
        <w:pStyle w:val="NormalWeb"/>
        <w:spacing w:before="0" w:beforeAutospacing="0" w:after="0" w:afterAutospacing="0"/>
        <w:ind w:left="708"/>
        <w:jc w:val="both"/>
        <w:textAlignment w:val="baseline"/>
        <w:rPr>
          <w:rFonts w:asciiTheme="minorHAnsi" w:hAnsiTheme="minorHAnsi" w:cstheme="minorHAnsi"/>
          <w:bdr w:val="none" w:sz="0" w:space="0" w:color="auto" w:frame="1"/>
        </w:rPr>
      </w:pPr>
      <w:r w:rsidRPr="004F7274">
        <w:rPr>
          <w:rFonts w:asciiTheme="minorHAnsi" w:hAnsiTheme="minorHAnsi" w:cstheme="minorHAnsi"/>
          <w:bdr w:val="none" w:sz="0" w:space="0" w:color="auto" w:frame="1"/>
        </w:rPr>
        <w:t xml:space="preserve">5.4  </w:t>
      </w:r>
      <w:r w:rsidR="007215E9" w:rsidRPr="004F7274">
        <w:rPr>
          <w:rFonts w:asciiTheme="minorHAnsi" w:hAnsiTheme="minorHAnsi" w:cstheme="minorHAnsi"/>
          <w:bdr w:val="none" w:sz="0" w:space="0" w:color="auto" w:frame="1"/>
        </w:rPr>
        <w:t xml:space="preserve"> </w:t>
      </w:r>
      <w:r w:rsidRPr="004F7274">
        <w:rPr>
          <w:rFonts w:asciiTheme="minorHAnsi" w:hAnsiTheme="minorHAnsi" w:cstheme="minorHAnsi"/>
          <w:bdr w:val="none" w:sz="0" w:space="0" w:color="auto" w:frame="1"/>
        </w:rPr>
        <w:t>Un ejemplo o evidencia.</w:t>
      </w:r>
    </w:p>
    <w:p w14:paraId="66156DE6" w14:textId="7EC12612" w:rsidR="00650018" w:rsidRPr="004F7274" w:rsidRDefault="00650018" w:rsidP="00D45AE0">
      <w:pPr>
        <w:pStyle w:val="NormalWeb"/>
        <w:spacing w:before="0" w:beforeAutospacing="0" w:after="0" w:afterAutospacing="0"/>
        <w:ind w:left="708"/>
        <w:jc w:val="both"/>
        <w:textAlignment w:val="baseline"/>
        <w:rPr>
          <w:rFonts w:asciiTheme="minorHAnsi" w:hAnsiTheme="minorHAnsi" w:cstheme="minorHAnsi"/>
          <w:bdr w:val="none" w:sz="0" w:space="0" w:color="auto" w:frame="1"/>
        </w:rPr>
      </w:pPr>
      <w:r w:rsidRPr="004F7274">
        <w:rPr>
          <w:rFonts w:asciiTheme="minorHAnsi" w:hAnsiTheme="minorHAnsi" w:cstheme="minorHAnsi"/>
          <w:bdr w:val="none" w:sz="0" w:space="0" w:color="auto" w:frame="1"/>
        </w:rPr>
        <w:t xml:space="preserve">5.5  </w:t>
      </w:r>
      <w:r w:rsidR="007215E9" w:rsidRPr="004F7274">
        <w:rPr>
          <w:rFonts w:asciiTheme="minorHAnsi" w:hAnsiTheme="minorHAnsi" w:cstheme="minorHAnsi"/>
          <w:bdr w:val="none" w:sz="0" w:space="0" w:color="auto" w:frame="1"/>
        </w:rPr>
        <w:t xml:space="preserve"> </w:t>
      </w:r>
      <w:r w:rsidRPr="004F7274">
        <w:rPr>
          <w:rFonts w:asciiTheme="minorHAnsi" w:hAnsiTheme="minorHAnsi" w:cstheme="minorHAnsi"/>
          <w:bdr w:val="none" w:sz="0" w:space="0" w:color="auto" w:frame="1"/>
        </w:rPr>
        <w:t>Conclusión.</w:t>
      </w:r>
    </w:p>
    <w:p w14:paraId="03F1DDCD" w14:textId="196BBE8E" w:rsidR="00650018" w:rsidRPr="004F7274" w:rsidRDefault="00650018" w:rsidP="00D45AE0">
      <w:pPr>
        <w:pStyle w:val="NormalWeb"/>
        <w:spacing w:before="0" w:beforeAutospacing="0" w:after="0" w:afterAutospacing="0"/>
        <w:ind w:left="708"/>
        <w:jc w:val="both"/>
        <w:textAlignment w:val="baseline"/>
        <w:rPr>
          <w:rFonts w:asciiTheme="minorHAnsi" w:hAnsiTheme="minorHAnsi" w:cstheme="minorHAnsi"/>
          <w:bdr w:val="none" w:sz="0" w:space="0" w:color="auto" w:frame="1"/>
        </w:rPr>
      </w:pPr>
      <w:r w:rsidRPr="004F7274">
        <w:rPr>
          <w:rFonts w:asciiTheme="minorHAnsi" w:hAnsiTheme="minorHAnsi" w:cstheme="minorHAnsi"/>
          <w:bdr w:val="none" w:sz="0" w:space="0" w:color="auto" w:frame="1"/>
        </w:rPr>
        <w:t xml:space="preserve">5.6  </w:t>
      </w:r>
      <w:r w:rsidR="007215E9" w:rsidRPr="004F7274">
        <w:rPr>
          <w:rFonts w:asciiTheme="minorHAnsi" w:hAnsiTheme="minorHAnsi" w:cstheme="minorHAnsi"/>
          <w:bdr w:val="none" w:sz="0" w:space="0" w:color="auto" w:frame="1"/>
        </w:rPr>
        <w:t xml:space="preserve"> Derivada</w:t>
      </w:r>
      <w:r w:rsidRPr="004F7274">
        <w:rPr>
          <w:rFonts w:asciiTheme="minorHAnsi" w:hAnsiTheme="minorHAnsi" w:cstheme="minorHAnsi"/>
          <w:bdr w:val="none" w:sz="0" w:space="0" w:color="auto" w:frame="1"/>
        </w:rPr>
        <w:t>.</w:t>
      </w:r>
    </w:p>
    <w:p w14:paraId="4DE8ADD9" w14:textId="0AA0334E" w:rsidR="002B0C68" w:rsidRDefault="002B0C68" w:rsidP="00EF41C1">
      <w:p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</w:p>
    <w:p w14:paraId="5D6B4099" w14:textId="77777777" w:rsidR="002E02F3" w:rsidRDefault="002E02F3" w:rsidP="00EF41C1">
      <w:p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</w:p>
    <w:p w14:paraId="769A132F" w14:textId="0FDED79B" w:rsidR="002E02F3" w:rsidRDefault="002E02F3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br w:type="page"/>
      </w:r>
      <w:bookmarkStart w:id="0" w:name="_GoBack"/>
      <w:bookmarkEnd w:id="0"/>
    </w:p>
    <w:p w14:paraId="73020D94" w14:textId="77777777" w:rsidR="002E02F3" w:rsidRPr="004F7274" w:rsidRDefault="002E02F3" w:rsidP="00EF41C1">
      <w:p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</w:p>
    <w:tbl>
      <w:tblPr>
        <w:tblStyle w:val="Tablaconcuadrcula"/>
        <w:tblW w:w="9639" w:type="dxa"/>
        <w:tblInd w:w="279" w:type="dxa"/>
        <w:tblLook w:val="04A0" w:firstRow="1" w:lastRow="0" w:firstColumn="1" w:lastColumn="0" w:noHBand="0" w:noVBand="1"/>
      </w:tblPr>
      <w:tblGrid>
        <w:gridCol w:w="9639"/>
      </w:tblGrid>
      <w:tr w:rsidR="00EF41C1" w:rsidRPr="004F7274" w14:paraId="7928C103" w14:textId="77777777" w:rsidTr="002E02F3">
        <w:tc>
          <w:tcPr>
            <w:tcW w:w="9639" w:type="dxa"/>
          </w:tcPr>
          <w:p w14:paraId="2AEC3578" w14:textId="77777777" w:rsidR="002E02F3" w:rsidRDefault="002E02F3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  <w:p w14:paraId="0CD0EB8C" w14:textId="42CBFA43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  <w:r w:rsidRPr="004F7274">
              <w:rPr>
                <w:rFonts w:asciiTheme="minorHAnsi" w:hAnsiTheme="minorHAnsi" w:cstheme="minorHAnsi"/>
                <w:bdr w:val="none" w:sz="0" w:space="0" w:color="auto" w:frame="1"/>
              </w:rPr>
              <w:t xml:space="preserve">Palabras clave </w:t>
            </w:r>
          </w:p>
          <w:p w14:paraId="45E91E0B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/>
                <w:color w:val="FF0000"/>
                <w:bdr w:val="none" w:sz="0" w:space="0" w:color="auto" w:frame="1"/>
              </w:rPr>
            </w:pPr>
            <w:r w:rsidRPr="004F7274">
              <w:rPr>
                <w:rFonts w:asciiTheme="minorHAnsi" w:hAnsiTheme="minorHAnsi" w:cstheme="minorHAnsi"/>
                <w:b/>
                <w:color w:val="FF0000"/>
                <w:bdr w:val="none" w:sz="0" w:space="0" w:color="auto" w:frame="1"/>
              </w:rPr>
              <w:t>1/1</w:t>
            </w:r>
          </w:p>
          <w:p w14:paraId="1B327114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/>
                <w:bdr w:val="none" w:sz="0" w:space="0" w:color="auto" w:frame="1"/>
              </w:rPr>
            </w:pPr>
          </w:p>
        </w:tc>
      </w:tr>
      <w:tr w:rsidR="00EF41C1" w:rsidRPr="004F7274" w14:paraId="554FBBCB" w14:textId="77777777" w:rsidTr="002E02F3">
        <w:tc>
          <w:tcPr>
            <w:tcW w:w="9639" w:type="dxa"/>
          </w:tcPr>
          <w:p w14:paraId="2B818B80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  <w:p w14:paraId="23D16746" w14:textId="77777777" w:rsidR="00EF41C1" w:rsidRPr="004F7274" w:rsidRDefault="00EF41C1" w:rsidP="001069F2">
            <w:pPr>
              <w:rPr>
                <w:rFonts w:cstheme="minorHAnsi"/>
                <w:sz w:val="24"/>
                <w:szCs w:val="24"/>
                <w:bdr w:val="none" w:sz="0" w:space="0" w:color="auto" w:frame="1"/>
              </w:rPr>
            </w:pPr>
            <w:r w:rsidRPr="004F7274">
              <w:rPr>
                <w:rFonts w:cstheme="minorHAnsi"/>
                <w:sz w:val="24"/>
                <w:szCs w:val="24"/>
                <w:bdr w:val="none" w:sz="0" w:space="0" w:color="auto" w:frame="1"/>
              </w:rPr>
              <w:t xml:space="preserve">Idea principal </w:t>
            </w:r>
          </w:p>
          <w:p w14:paraId="33739DA1" w14:textId="77777777" w:rsidR="00EF41C1" w:rsidRPr="004F7274" w:rsidRDefault="00EF41C1" w:rsidP="001069F2">
            <w:pPr>
              <w:rPr>
                <w:rFonts w:cstheme="minorHAnsi"/>
                <w:b/>
                <w:color w:val="FF0000"/>
                <w:sz w:val="24"/>
                <w:szCs w:val="24"/>
                <w:bdr w:val="none" w:sz="0" w:space="0" w:color="auto" w:frame="1"/>
              </w:rPr>
            </w:pPr>
            <w:r w:rsidRPr="004F7274">
              <w:rPr>
                <w:rFonts w:cstheme="minorHAnsi"/>
                <w:b/>
                <w:color w:val="FF0000"/>
                <w:sz w:val="24"/>
                <w:szCs w:val="24"/>
                <w:bdr w:val="none" w:sz="0" w:space="0" w:color="auto" w:frame="1"/>
              </w:rPr>
              <w:t>2/2</w:t>
            </w:r>
          </w:p>
          <w:p w14:paraId="757301FA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  <w:p w14:paraId="581FC184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</w:tc>
      </w:tr>
      <w:tr w:rsidR="00EF41C1" w:rsidRPr="004F7274" w14:paraId="2A094B81" w14:textId="77777777" w:rsidTr="002E02F3">
        <w:tc>
          <w:tcPr>
            <w:tcW w:w="9639" w:type="dxa"/>
          </w:tcPr>
          <w:p w14:paraId="6EE44897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  <w:p w14:paraId="46C1ADA2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  <w:r w:rsidRPr="004F7274">
              <w:rPr>
                <w:rFonts w:asciiTheme="minorHAnsi" w:hAnsiTheme="minorHAnsi" w:cstheme="minorHAnsi"/>
                <w:bdr w:val="none" w:sz="0" w:space="0" w:color="auto" w:frame="1"/>
              </w:rPr>
              <w:t>1.ª Idea secundaria</w:t>
            </w:r>
          </w:p>
          <w:p w14:paraId="0F2F0588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/>
                <w:color w:val="FF0000"/>
                <w:bdr w:val="none" w:sz="0" w:space="0" w:color="auto" w:frame="1"/>
              </w:rPr>
            </w:pPr>
            <w:r w:rsidRPr="004F7274">
              <w:rPr>
                <w:rFonts w:asciiTheme="minorHAnsi" w:hAnsiTheme="minorHAnsi" w:cstheme="minorHAnsi"/>
                <w:b/>
                <w:color w:val="FF0000"/>
                <w:bdr w:val="none" w:sz="0" w:space="0" w:color="auto" w:frame="1"/>
              </w:rPr>
              <w:t>1/1</w:t>
            </w:r>
          </w:p>
          <w:p w14:paraId="19F3F88B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</w:pPr>
          </w:p>
          <w:p w14:paraId="3F92A092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  <w:p w14:paraId="7726E417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</w:tc>
      </w:tr>
      <w:tr w:rsidR="00EF41C1" w:rsidRPr="004F7274" w14:paraId="2D186D38" w14:textId="77777777" w:rsidTr="002E02F3">
        <w:tc>
          <w:tcPr>
            <w:tcW w:w="9639" w:type="dxa"/>
          </w:tcPr>
          <w:p w14:paraId="41A26529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  <w:p w14:paraId="0E0FB2CF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  <w:r w:rsidRPr="004F7274">
              <w:rPr>
                <w:rFonts w:asciiTheme="minorHAnsi" w:hAnsiTheme="minorHAnsi" w:cstheme="minorHAnsi"/>
                <w:bdr w:val="none" w:sz="0" w:space="0" w:color="auto" w:frame="1"/>
              </w:rPr>
              <w:t>2.ª Idea secundaria</w:t>
            </w:r>
          </w:p>
          <w:p w14:paraId="0B4B6BAB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/>
                <w:color w:val="FF0000"/>
                <w:bdr w:val="none" w:sz="0" w:space="0" w:color="auto" w:frame="1"/>
              </w:rPr>
            </w:pPr>
            <w:r w:rsidRPr="004F7274">
              <w:rPr>
                <w:rFonts w:asciiTheme="minorHAnsi" w:hAnsiTheme="minorHAnsi" w:cstheme="minorHAnsi"/>
                <w:b/>
                <w:color w:val="FF0000"/>
                <w:bdr w:val="none" w:sz="0" w:space="0" w:color="auto" w:frame="1"/>
              </w:rPr>
              <w:t>1/1</w:t>
            </w:r>
          </w:p>
          <w:p w14:paraId="676E4900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  <w:p w14:paraId="0CF36297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  <w:p w14:paraId="7019E94F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</w:tc>
      </w:tr>
      <w:tr w:rsidR="00EF41C1" w:rsidRPr="004F7274" w14:paraId="10C2FB96" w14:textId="77777777" w:rsidTr="002E02F3">
        <w:tc>
          <w:tcPr>
            <w:tcW w:w="9639" w:type="dxa"/>
          </w:tcPr>
          <w:p w14:paraId="1D22B804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  <w:p w14:paraId="57FA2D8B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  <w:r w:rsidRPr="004F7274">
              <w:rPr>
                <w:rFonts w:asciiTheme="minorHAnsi" w:hAnsiTheme="minorHAnsi" w:cstheme="minorHAnsi"/>
                <w:bdr w:val="none" w:sz="0" w:space="0" w:color="auto" w:frame="1"/>
              </w:rPr>
              <w:t>1 ejemplo o evidencia</w:t>
            </w:r>
          </w:p>
          <w:p w14:paraId="33B22143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/>
                <w:color w:val="FF0000"/>
                <w:bdr w:val="none" w:sz="0" w:space="0" w:color="auto" w:frame="1"/>
              </w:rPr>
            </w:pPr>
            <w:r w:rsidRPr="004F7274">
              <w:rPr>
                <w:rFonts w:asciiTheme="minorHAnsi" w:hAnsiTheme="minorHAnsi" w:cstheme="minorHAnsi"/>
                <w:b/>
                <w:color w:val="FF0000"/>
                <w:bdr w:val="none" w:sz="0" w:space="0" w:color="auto" w:frame="1"/>
              </w:rPr>
              <w:t>1/1</w:t>
            </w:r>
          </w:p>
          <w:p w14:paraId="53B2D32B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  <w:p w14:paraId="0E5BEB92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  <w:p w14:paraId="7768F66F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</w:tc>
      </w:tr>
      <w:tr w:rsidR="00EF41C1" w:rsidRPr="004F7274" w14:paraId="6AA30CB5" w14:textId="77777777" w:rsidTr="002E02F3">
        <w:tc>
          <w:tcPr>
            <w:tcW w:w="9639" w:type="dxa"/>
          </w:tcPr>
          <w:p w14:paraId="233A5554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  <w:p w14:paraId="0FE834F6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  <w:r w:rsidRPr="004F7274">
              <w:rPr>
                <w:rFonts w:asciiTheme="minorHAnsi" w:hAnsiTheme="minorHAnsi" w:cstheme="minorHAnsi"/>
                <w:bdr w:val="none" w:sz="0" w:space="0" w:color="auto" w:frame="1"/>
              </w:rPr>
              <w:t>Conclusión</w:t>
            </w:r>
          </w:p>
          <w:p w14:paraId="5A4472BE" w14:textId="36F46A02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/>
                <w:color w:val="FF0000"/>
                <w:bdr w:val="none" w:sz="0" w:space="0" w:color="auto" w:frame="1"/>
              </w:rPr>
            </w:pPr>
            <w:r w:rsidRPr="004F7274">
              <w:rPr>
                <w:rFonts w:asciiTheme="minorHAnsi" w:hAnsiTheme="minorHAnsi" w:cstheme="minorHAnsi"/>
                <w:b/>
                <w:color w:val="FF0000"/>
                <w:bdr w:val="none" w:sz="0" w:space="0" w:color="auto" w:frame="1"/>
              </w:rPr>
              <w:t>2/2</w:t>
            </w:r>
          </w:p>
          <w:p w14:paraId="0EF2D7C4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  <w:p w14:paraId="154C2D88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  <w:p w14:paraId="267B7E25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</w:tc>
      </w:tr>
      <w:tr w:rsidR="00EF41C1" w:rsidRPr="004F7274" w14:paraId="7EB259AF" w14:textId="77777777" w:rsidTr="002E02F3">
        <w:tc>
          <w:tcPr>
            <w:tcW w:w="9639" w:type="dxa"/>
          </w:tcPr>
          <w:p w14:paraId="0C2B6F99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  <w:p w14:paraId="7964ED03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  <w:r w:rsidRPr="004F7274">
              <w:rPr>
                <w:rFonts w:asciiTheme="minorHAnsi" w:hAnsiTheme="minorHAnsi" w:cstheme="minorHAnsi"/>
                <w:bdr w:val="none" w:sz="0" w:space="0" w:color="auto" w:frame="1"/>
              </w:rPr>
              <w:t>Derivada</w:t>
            </w:r>
          </w:p>
          <w:p w14:paraId="2FE58147" w14:textId="5CC66D3A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/>
                <w:bdr w:val="none" w:sz="0" w:space="0" w:color="auto" w:frame="1"/>
              </w:rPr>
            </w:pPr>
            <w:r w:rsidRPr="004F7274">
              <w:rPr>
                <w:rFonts w:asciiTheme="minorHAnsi" w:hAnsiTheme="minorHAnsi" w:cstheme="minorHAnsi"/>
                <w:b/>
                <w:color w:val="FF0000"/>
                <w:bdr w:val="none" w:sz="0" w:space="0" w:color="auto" w:frame="1"/>
              </w:rPr>
              <w:t>2/2</w:t>
            </w:r>
          </w:p>
          <w:p w14:paraId="129D5DEF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  <w:p w14:paraId="3A2944D5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  <w:p w14:paraId="5C428342" w14:textId="77777777" w:rsidR="00EF41C1" w:rsidRPr="004F7274" w:rsidRDefault="00EF41C1" w:rsidP="001069F2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bdr w:val="none" w:sz="0" w:space="0" w:color="auto" w:frame="1"/>
              </w:rPr>
            </w:pPr>
          </w:p>
        </w:tc>
      </w:tr>
    </w:tbl>
    <w:p w14:paraId="1B277F32" w14:textId="77777777" w:rsidR="00EF41C1" w:rsidRPr="004F7274" w:rsidRDefault="00EF41C1" w:rsidP="00EF41C1">
      <w:pPr>
        <w:tabs>
          <w:tab w:val="left" w:pos="1935"/>
        </w:tabs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</w:p>
    <w:p w14:paraId="1CE08531" w14:textId="336BAD44" w:rsidR="004E3948" w:rsidRPr="004F7274" w:rsidRDefault="004E3948" w:rsidP="00264C80">
      <w:pPr>
        <w:rPr>
          <w:rFonts w:cstheme="minorHAnsi"/>
          <w:sz w:val="24"/>
          <w:szCs w:val="24"/>
        </w:rPr>
      </w:pPr>
    </w:p>
    <w:sectPr w:rsidR="004E3948" w:rsidRPr="004F7274" w:rsidSect="00334D40">
      <w:footerReference w:type="default" r:id="rId9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94A96E" w14:textId="77777777" w:rsidR="00F02983" w:rsidRDefault="00F02983" w:rsidP="00EB0A9D">
      <w:pPr>
        <w:spacing w:after="0" w:line="240" w:lineRule="auto"/>
      </w:pPr>
      <w:r>
        <w:separator/>
      </w:r>
    </w:p>
  </w:endnote>
  <w:endnote w:type="continuationSeparator" w:id="0">
    <w:p w14:paraId="23F30114" w14:textId="77777777" w:rsidR="00F02983" w:rsidRDefault="00F02983" w:rsidP="00EB0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Droid Sans Fallback">
    <w:altName w:val="Times New Roman"/>
    <w:charset w:val="01"/>
    <w:family w:val="auto"/>
    <w:pitch w:val="variable"/>
  </w:font>
  <w:font w:name="font281">
    <w:altName w:val="Times New Roman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Garamon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ED5A3B" w14:textId="55DB1712" w:rsidR="008D7BFC" w:rsidRPr="00334D40" w:rsidRDefault="00FC744B" w:rsidP="00334D40">
    <w:pPr>
      <w:pStyle w:val="Piedepgina"/>
      <w:pBdr>
        <w:top w:val="single" w:sz="4" w:space="1" w:color="auto"/>
      </w:pBdr>
      <w:rPr>
        <w:rFonts w:asciiTheme="majorHAnsi" w:eastAsiaTheme="majorEastAsia" w:hAnsiTheme="majorHAnsi" w:cstheme="majorBidi"/>
        <w:i/>
        <w:sz w:val="20"/>
      </w:rPr>
    </w:pPr>
    <w:r w:rsidRPr="00334D40">
      <w:rPr>
        <w:rFonts w:asciiTheme="majorHAnsi" w:eastAsiaTheme="majorEastAsia" w:hAnsiTheme="majorHAnsi" w:cstheme="majorBidi"/>
        <w:i/>
        <w:sz w:val="20"/>
      </w:rPr>
      <w:t xml:space="preserve">Comunicación I. </w:t>
    </w:r>
    <w:r w:rsidR="00A055A7" w:rsidRPr="00334D40">
      <w:rPr>
        <w:rFonts w:asciiTheme="majorHAnsi" w:eastAsiaTheme="majorEastAsia" w:hAnsiTheme="majorHAnsi" w:cstheme="majorBidi"/>
        <w:i/>
        <w:sz w:val="20"/>
      </w:rPr>
      <w:t xml:space="preserve">Examen I Parcial  </w:t>
    </w:r>
    <w:r w:rsidR="008D7BFC" w:rsidRPr="00334D40">
      <w:rPr>
        <w:rFonts w:asciiTheme="majorHAnsi" w:eastAsiaTheme="majorEastAsia" w:hAnsiTheme="majorHAnsi" w:cstheme="majorBidi"/>
        <w:i/>
        <w:sz w:val="20"/>
      </w:rPr>
      <w:ptab w:relativeTo="margin" w:alignment="right" w:leader="none"/>
    </w:r>
    <w:r w:rsidR="008D7BFC" w:rsidRPr="00334D40">
      <w:rPr>
        <w:rFonts w:asciiTheme="majorHAnsi" w:eastAsiaTheme="majorEastAsia" w:hAnsiTheme="majorHAnsi" w:cstheme="majorBidi"/>
        <w:i/>
        <w:sz w:val="20"/>
        <w:lang w:val="es-ES"/>
      </w:rPr>
      <w:t xml:space="preserve">Página </w:t>
    </w:r>
    <w:r w:rsidR="008D7BFC" w:rsidRPr="00334D40">
      <w:rPr>
        <w:i/>
        <w:sz w:val="20"/>
      </w:rPr>
      <w:fldChar w:fldCharType="begin"/>
    </w:r>
    <w:r w:rsidR="008D7BFC" w:rsidRPr="00334D40">
      <w:rPr>
        <w:i/>
        <w:sz w:val="20"/>
      </w:rPr>
      <w:instrText>PAGE   \* MERGEFORMAT</w:instrText>
    </w:r>
    <w:r w:rsidR="008D7BFC" w:rsidRPr="00334D40">
      <w:rPr>
        <w:i/>
        <w:sz w:val="20"/>
      </w:rPr>
      <w:fldChar w:fldCharType="separate"/>
    </w:r>
    <w:r w:rsidR="00253240" w:rsidRPr="00253240">
      <w:rPr>
        <w:rFonts w:asciiTheme="majorHAnsi" w:eastAsiaTheme="majorEastAsia" w:hAnsiTheme="majorHAnsi" w:cstheme="majorBidi"/>
        <w:i/>
        <w:noProof/>
        <w:sz w:val="20"/>
        <w:lang w:val="es-ES"/>
      </w:rPr>
      <w:t>6</w:t>
    </w:r>
    <w:r w:rsidR="008D7BFC" w:rsidRPr="00334D40">
      <w:rPr>
        <w:rFonts w:asciiTheme="majorHAnsi" w:eastAsiaTheme="majorEastAsia" w:hAnsiTheme="majorHAnsi" w:cstheme="majorBidi"/>
        <w:i/>
        <w:sz w:val="20"/>
      </w:rPr>
      <w:fldChar w:fldCharType="end"/>
    </w:r>
    <w:r w:rsidR="00334D40" w:rsidRPr="00334D40">
      <w:rPr>
        <w:rFonts w:asciiTheme="majorHAnsi" w:eastAsiaTheme="majorEastAsia" w:hAnsiTheme="majorHAnsi" w:cstheme="majorBidi"/>
        <w:i/>
        <w:sz w:val="20"/>
      </w:rPr>
      <w:t xml:space="preserve"> de </w:t>
    </w:r>
    <w:r w:rsidR="00334D40" w:rsidRPr="00334D40">
      <w:rPr>
        <w:rFonts w:asciiTheme="majorHAnsi" w:eastAsiaTheme="majorEastAsia" w:hAnsiTheme="majorHAnsi" w:cstheme="majorBidi"/>
        <w:i/>
        <w:sz w:val="20"/>
      </w:rPr>
      <w:fldChar w:fldCharType="begin"/>
    </w:r>
    <w:r w:rsidR="00334D40" w:rsidRPr="00334D40">
      <w:rPr>
        <w:rFonts w:asciiTheme="majorHAnsi" w:eastAsiaTheme="majorEastAsia" w:hAnsiTheme="majorHAnsi" w:cstheme="majorBidi"/>
        <w:i/>
        <w:sz w:val="20"/>
      </w:rPr>
      <w:instrText xml:space="preserve"> NUMPAGES   \* MERGEFORMAT </w:instrText>
    </w:r>
    <w:r w:rsidR="00334D40" w:rsidRPr="00334D40">
      <w:rPr>
        <w:rFonts w:asciiTheme="majorHAnsi" w:eastAsiaTheme="majorEastAsia" w:hAnsiTheme="majorHAnsi" w:cstheme="majorBidi"/>
        <w:i/>
        <w:sz w:val="20"/>
      </w:rPr>
      <w:fldChar w:fldCharType="separate"/>
    </w:r>
    <w:r w:rsidR="00253240">
      <w:rPr>
        <w:rFonts w:asciiTheme="majorHAnsi" w:eastAsiaTheme="majorEastAsia" w:hAnsiTheme="majorHAnsi" w:cstheme="majorBidi"/>
        <w:i/>
        <w:noProof/>
        <w:sz w:val="20"/>
      </w:rPr>
      <w:t>6</w:t>
    </w:r>
    <w:r w:rsidR="00334D40" w:rsidRPr="00334D40">
      <w:rPr>
        <w:rFonts w:asciiTheme="majorHAnsi" w:eastAsiaTheme="majorEastAsia" w:hAnsiTheme="majorHAnsi" w:cstheme="majorBidi"/>
        <w:i/>
        <w:sz w:val="20"/>
      </w:rPr>
      <w:fldChar w:fldCharType="end"/>
    </w:r>
  </w:p>
  <w:p w14:paraId="1231BE67" w14:textId="77777777" w:rsidR="008D7BFC" w:rsidRDefault="008D7BF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87479B" w14:textId="77777777" w:rsidR="00F02983" w:rsidRDefault="00F02983" w:rsidP="00EB0A9D">
      <w:pPr>
        <w:spacing w:after="0" w:line="240" w:lineRule="auto"/>
      </w:pPr>
      <w:r>
        <w:separator/>
      </w:r>
    </w:p>
  </w:footnote>
  <w:footnote w:type="continuationSeparator" w:id="0">
    <w:p w14:paraId="428D8689" w14:textId="77777777" w:rsidR="00F02983" w:rsidRDefault="00F02983" w:rsidP="00EB0A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F3175"/>
    <w:multiLevelType w:val="hybridMultilevel"/>
    <w:tmpl w:val="4502B410"/>
    <w:lvl w:ilvl="0" w:tplc="540A0019">
      <w:start w:val="1"/>
      <w:numFmt w:val="lowerLetter"/>
      <w:lvlText w:val="%1."/>
      <w:lvlJc w:val="left"/>
      <w:pPr>
        <w:ind w:left="1470" w:hanging="360"/>
      </w:pPr>
    </w:lvl>
    <w:lvl w:ilvl="1" w:tplc="540A0019" w:tentative="1">
      <w:start w:val="1"/>
      <w:numFmt w:val="lowerLetter"/>
      <w:lvlText w:val="%2."/>
      <w:lvlJc w:val="left"/>
      <w:pPr>
        <w:ind w:left="2190" w:hanging="360"/>
      </w:pPr>
    </w:lvl>
    <w:lvl w:ilvl="2" w:tplc="540A001B" w:tentative="1">
      <w:start w:val="1"/>
      <w:numFmt w:val="lowerRoman"/>
      <w:lvlText w:val="%3."/>
      <w:lvlJc w:val="right"/>
      <w:pPr>
        <w:ind w:left="2910" w:hanging="180"/>
      </w:pPr>
    </w:lvl>
    <w:lvl w:ilvl="3" w:tplc="540A000F" w:tentative="1">
      <w:start w:val="1"/>
      <w:numFmt w:val="decimal"/>
      <w:lvlText w:val="%4."/>
      <w:lvlJc w:val="left"/>
      <w:pPr>
        <w:ind w:left="3630" w:hanging="360"/>
      </w:pPr>
    </w:lvl>
    <w:lvl w:ilvl="4" w:tplc="540A0019" w:tentative="1">
      <w:start w:val="1"/>
      <w:numFmt w:val="lowerLetter"/>
      <w:lvlText w:val="%5."/>
      <w:lvlJc w:val="left"/>
      <w:pPr>
        <w:ind w:left="4350" w:hanging="360"/>
      </w:pPr>
    </w:lvl>
    <w:lvl w:ilvl="5" w:tplc="540A001B" w:tentative="1">
      <w:start w:val="1"/>
      <w:numFmt w:val="lowerRoman"/>
      <w:lvlText w:val="%6."/>
      <w:lvlJc w:val="right"/>
      <w:pPr>
        <w:ind w:left="5070" w:hanging="180"/>
      </w:pPr>
    </w:lvl>
    <w:lvl w:ilvl="6" w:tplc="540A000F" w:tentative="1">
      <w:start w:val="1"/>
      <w:numFmt w:val="decimal"/>
      <w:lvlText w:val="%7."/>
      <w:lvlJc w:val="left"/>
      <w:pPr>
        <w:ind w:left="5790" w:hanging="360"/>
      </w:pPr>
    </w:lvl>
    <w:lvl w:ilvl="7" w:tplc="540A0019" w:tentative="1">
      <w:start w:val="1"/>
      <w:numFmt w:val="lowerLetter"/>
      <w:lvlText w:val="%8."/>
      <w:lvlJc w:val="left"/>
      <w:pPr>
        <w:ind w:left="6510" w:hanging="360"/>
      </w:pPr>
    </w:lvl>
    <w:lvl w:ilvl="8" w:tplc="540A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" w15:restartNumberingAfterBreak="0">
    <w:nsid w:val="055F4D6C"/>
    <w:multiLevelType w:val="hybridMultilevel"/>
    <w:tmpl w:val="CC489CF8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36CF9"/>
    <w:multiLevelType w:val="hybridMultilevel"/>
    <w:tmpl w:val="A5648C70"/>
    <w:lvl w:ilvl="0" w:tplc="540A0019">
      <w:start w:val="1"/>
      <w:numFmt w:val="lowerLetter"/>
      <w:lvlText w:val="%1."/>
      <w:lvlJc w:val="left"/>
      <w:pPr>
        <w:ind w:left="1440" w:hanging="360"/>
      </w:pPr>
    </w:lvl>
    <w:lvl w:ilvl="1" w:tplc="540A0019" w:tentative="1">
      <w:start w:val="1"/>
      <w:numFmt w:val="lowerLetter"/>
      <w:lvlText w:val="%2."/>
      <w:lvlJc w:val="left"/>
      <w:pPr>
        <w:ind w:left="2160" w:hanging="360"/>
      </w:pPr>
    </w:lvl>
    <w:lvl w:ilvl="2" w:tplc="540A001B" w:tentative="1">
      <w:start w:val="1"/>
      <w:numFmt w:val="lowerRoman"/>
      <w:lvlText w:val="%3."/>
      <w:lvlJc w:val="right"/>
      <w:pPr>
        <w:ind w:left="2880" w:hanging="180"/>
      </w:pPr>
    </w:lvl>
    <w:lvl w:ilvl="3" w:tplc="540A000F" w:tentative="1">
      <w:start w:val="1"/>
      <w:numFmt w:val="decimal"/>
      <w:lvlText w:val="%4."/>
      <w:lvlJc w:val="left"/>
      <w:pPr>
        <w:ind w:left="3600" w:hanging="360"/>
      </w:pPr>
    </w:lvl>
    <w:lvl w:ilvl="4" w:tplc="540A0019" w:tentative="1">
      <w:start w:val="1"/>
      <w:numFmt w:val="lowerLetter"/>
      <w:lvlText w:val="%5."/>
      <w:lvlJc w:val="left"/>
      <w:pPr>
        <w:ind w:left="4320" w:hanging="360"/>
      </w:pPr>
    </w:lvl>
    <w:lvl w:ilvl="5" w:tplc="540A001B" w:tentative="1">
      <w:start w:val="1"/>
      <w:numFmt w:val="lowerRoman"/>
      <w:lvlText w:val="%6."/>
      <w:lvlJc w:val="right"/>
      <w:pPr>
        <w:ind w:left="5040" w:hanging="180"/>
      </w:pPr>
    </w:lvl>
    <w:lvl w:ilvl="6" w:tplc="540A000F" w:tentative="1">
      <w:start w:val="1"/>
      <w:numFmt w:val="decimal"/>
      <w:lvlText w:val="%7."/>
      <w:lvlJc w:val="left"/>
      <w:pPr>
        <w:ind w:left="5760" w:hanging="360"/>
      </w:pPr>
    </w:lvl>
    <w:lvl w:ilvl="7" w:tplc="540A0019" w:tentative="1">
      <w:start w:val="1"/>
      <w:numFmt w:val="lowerLetter"/>
      <w:lvlText w:val="%8."/>
      <w:lvlJc w:val="left"/>
      <w:pPr>
        <w:ind w:left="6480" w:hanging="360"/>
      </w:pPr>
    </w:lvl>
    <w:lvl w:ilvl="8" w:tplc="5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B77D76"/>
    <w:multiLevelType w:val="multilevel"/>
    <w:tmpl w:val="CF6A90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000000" w:themeColor="text1"/>
      </w:rPr>
    </w:lvl>
  </w:abstractNum>
  <w:abstractNum w:abstractNumId="4" w15:restartNumberingAfterBreak="0">
    <w:nsid w:val="149D7BD7"/>
    <w:multiLevelType w:val="multilevel"/>
    <w:tmpl w:val="6074C4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14D740E4"/>
    <w:multiLevelType w:val="hybridMultilevel"/>
    <w:tmpl w:val="6CD24242"/>
    <w:lvl w:ilvl="0" w:tplc="540A0019">
      <w:start w:val="1"/>
      <w:numFmt w:val="lowerLetter"/>
      <w:lvlText w:val="%1."/>
      <w:lvlJc w:val="left"/>
      <w:pPr>
        <w:ind w:left="1428" w:hanging="360"/>
      </w:pPr>
    </w:lvl>
    <w:lvl w:ilvl="1" w:tplc="540A0019" w:tentative="1">
      <w:start w:val="1"/>
      <w:numFmt w:val="lowerLetter"/>
      <w:lvlText w:val="%2."/>
      <w:lvlJc w:val="left"/>
      <w:pPr>
        <w:ind w:left="2148" w:hanging="360"/>
      </w:pPr>
    </w:lvl>
    <w:lvl w:ilvl="2" w:tplc="540A001B" w:tentative="1">
      <w:start w:val="1"/>
      <w:numFmt w:val="lowerRoman"/>
      <w:lvlText w:val="%3."/>
      <w:lvlJc w:val="right"/>
      <w:pPr>
        <w:ind w:left="2868" w:hanging="180"/>
      </w:pPr>
    </w:lvl>
    <w:lvl w:ilvl="3" w:tplc="540A000F" w:tentative="1">
      <w:start w:val="1"/>
      <w:numFmt w:val="decimal"/>
      <w:lvlText w:val="%4."/>
      <w:lvlJc w:val="left"/>
      <w:pPr>
        <w:ind w:left="3588" w:hanging="360"/>
      </w:pPr>
    </w:lvl>
    <w:lvl w:ilvl="4" w:tplc="540A0019" w:tentative="1">
      <w:start w:val="1"/>
      <w:numFmt w:val="lowerLetter"/>
      <w:lvlText w:val="%5."/>
      <w:lvlJc w:val="left"/>
      <w:pPr>
        <w:ind w:left="4308" w:hanging="360"/>
      </w:pPr>
    </w:lvl>
    <w:lvl w:ilvl="5" w:tplc="540A001B" w:tentative="1">
      <w:start w:val="1"/>
      <w:numFmt w:val="lowerRoman"/>
      <w:lvlText w:val="%6."/>
      <w:lvlJc w:val="right"/>
      <w:pPr>
        <w:ind w:left="5028" w:hanging="180"/>
      </w:pPr>
    </w:lvl>
    <w:lvl w:ilvl="6" w:tplc="540A000F" w:tentative="1">
      <w:start w:val="1"/>
      <w:numFmt w:val="decimal"/>
      <w:lvlText w:val="%7."/>
      <w:lvlJc w:val="left"/>
      <w:pPr>
        <w:ind w:left="5748" w:hanging="360"/>
      </w:pPr>
    </w:lvl>
    <w:lvl w:ilvl="7" w:tplc="540A0019" w:tentative="1">
      <w:start w:val="1"/>
      <w:numFmt w:val="lowerLetter"/>
      <w:lvlText w:val="%8."/>
      <w:lvlJc w:val="left"/>
      <w:pPr>
        <w:ind w:left="6468" w:hanging="360"/>
      </w:pPr>
    </w:lvl>
    <w:lvl w:ilvl="8" w:tplc="5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19173099"/>
    <w:multiLevelType w:val="hybridMultilevel"/>
    <w:tmpl w:val="EBEA0CA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1671A"/>
    <w:multiLevelType w:val="hybridMultilevel"/>
    <w:tmpl w:val="260E2FB0"/>
    <w:lvl w:ilvl="0" w:tplc="540A0019">
      <w:start w:val="1"/>
      <w:numFmt w:val="lowerLetter"/>
      <w:lvlText w:val="%1."/>
      <w:lvlJc w:val="left"/>
      <w:pPr>
        <w:ind w:left="1068" w:hanging="360"/>
      </w:pPr>
    </w:lvl>
    <w:lvl w:ilvl="1" w:tplc="540A0019" w:tentative="1">
      <w:start w:val="1"/>
      <w:numFmt w:val="lowerLetter"/>
      <w:lvlText w:val="%2."/>
      <w:lvlJc w:val="left"/>
      <w:pPr>
        <w:ind w:left="1788" w:hanging="360"/>
      </w:pPr>
    </w:lvl>
    <w:lvl w:ilvl="2" w:tplc="540A001B" w:tentative="1">
      <w:start w:val="1"/>
      <w:numFmt w:val="lowerRoman"/>
      <w:lvlText w:val="%3."/>
      <w:lvlJc w:val="right"/>
      <w:pPr>
        <w:ind w:left="2508" w:hanging="180"/>
      </w:pPr>
    </w:lvl>
    <w:lvl w:ilvl="3" w:tplc="540A000F" w:tentative="1">
      <w:start w:val="1"/>
      <w:numFmt w:val="decimal"/>
      <w:lvlText w:val="%4."/>
      <w:lvlJc w:val="left"/>
      <w:pPr>
        <w:ind w:left="3228" w:hanging="360"/>
      </w:pPr>
    </w:lvl>
    <w:lvl w:ilvl="4" w:tplc="540A0019" w:tentative="1">
      <w:start w:val="1"/>
      <w:numFmt w:val="lowerLetter"/>
      <w:lvlText w:val="%5."/>
      <w:lvlJc w:val="left"/>
      <w:pPr>
        <w:ind w:left="3948" w:hanging="360"/>
      </w:pPr>
    </w:lvl>
    <w:lvl w:ilvl="5" w:tplc="540A001B" w:tentative="1">
      <w:start w:val="1"/>
      <w:numFmt w:val="lowerRoman"/>
      <w:lvlText w:val="%6."/>
      <w:lvlJc w:val="right"/>
      <w:pPr>
        <w:ind w:left="4668" w:hanging="180"/>
      </w:pPr>
    </w:lvl>
    <w:lvl w:ilvl="6" w:tplc="540A000F" w:tentative="1">
      <w:start w:val="1"/>
      <w:numFmt w:val="decimal"/>
      <w:lvlText w:val="%7."/>
      <w:lvlJc w:val="left"/>
      <w:pPr>
        <w:ind w:left="5388" w:hanging="360"/>
      </w:pPr>
    </w:lvl>
    <w:lvl w:ilvl="7" w:tplc="540A0019" w:tentative="1">
      <w:start w:val="1"/>
      <w:numFmt w:val="lowerLetter"/>
      <w:lvlText w:val="%8."/>
      <w:lvlJc w:val="left"/>
      <w:pPr>
        <w:ind w:left="6108" w:hanging="360"/>
      </w:pPr>
    </w:lvl>
    <w:lvl w:ilvl="8" w:tplc="5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17F487C"/>
    <w:multiLevelType w:val="hybridMultilevel"/>
    <w:tmpl w:val="48625B0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56DE3"/>
    <w:multiLevelType w:val="hybridMultilevel"/>
    <w:tmpl w:val="CCA4515A"/>
    <w:lvl w:ilvl="0" w:tplc="0C0A0019">
      <w:start w:val="1"/>
      <w:numFmt w:val="low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881CA1"/>
    <w:multiLevelType w:val="hybridMultilevel"/>
    <w:tmpl w:val="1CC640F0"/>
    <w:lvl w:ilvl="0" w:tplc="0C0A0019">
      <w:start w:val="1"/>
      <w:numFmt w:val="low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BF75166"/>
    <w:multiLevelType w:val="hybridMultilevel"/>
    <w:tmpl w:val="457AD52C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9E4BCD"/>
    <w:multiLevelType w:val="hybridMultilevel"/>
    <w:tmpl w:val="5636ECCE"/>
    <w:lvl w:ilvl="0" w:tplc="0C0A0019">
      <w:start w:val="1"/>
      <w:numFmt w:val="lowerLetter"/>
      <w:lvlText w:val="%1."/>
      <w:lvlJc w:val="left"/>
      <w:pPr>
        <w:ind w:left="785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AA1EA6"/>
    <w:multiLevelType w:val="hybridMultilevel"/>
    <w:tmpl w:val="E4AC4FBC"/>
    <w:lvl w:ilvl="0" w:tplc="5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80A0019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B3FC6"/>
    <w:multiLevelType w:val="hybridMultilevel"/>
    <w:tmpl w:val="ACB8AD0C"/>
    <w:lvl w:ilvl="0" w:tplc="540A0019">
      <w:start w:val="1"/>
      <w:numFmt w:val="lowerLetter"/>
      <w:lvlText w:val="%1."/>
      <w:lvlJc w:val="left"/>
      <w:pPr>
        <w:ind w:left="1068" w:hanging="360"/>
      </w:pPr>
    </w:lvl>
    <w:lvl w:ilvl="1" w:tplc="540A0019" w:tentative="1">
      <w:start w:val="1"/>
      <w:numFmt w:val="lowerLetter"/>
      <w:lvlText w:val="%2."/>
      <w:lvlJc w:val="left"/>
      <w:pPr>
        <w:ind w:left="1788" w:hanging="360"/>
      </w:pPr>
    </w:lvl>
    <w:lvl w:ilvl="2" w:tplc="540A001B" w:tentative="1">
      <w:start w:val="1"/>
      <w:numFmt w:val="lowerRoman"/>
      <w:lvlText w:val="%3."/>
      <w:lvlJc w:val="right"/>
      <w:pPr>
        <w:ind w:left="2508" w:hanging="180"/>
      </w:pPr>
    </w:lvl>
    <w:lvl w:ilvl="3" w:tplc="540A000F" w:tentative="1">
      <w:start w:val="1"/>
      <w:numFmt w:val="decimal"/>
      <w:lvlText w:val="%4."/>
      <w:lvlJc w:val="left"/>
      <w:pPr>
        <w:ind w:left="3228" w:hanging="360"/>
      </w:pPr>
    </w:lvl>
    <w:lvl w:ilvl="4" w:tplc="540A0019" w:tentative="1">
      <w:start w:val="1"/>
      <w:numFmt w:val="lowerLetter"/>
      <w:lvlText w:val="%5."/>
      <w:lvlJc w:val="left"/>
      <w:pPr>
        <w:ind w:left="3948" w:hanging="360"/>
      </w:pPr>
    </w:lvl>
    <w:lvl w:ilvl="5" w:tplc="540A001B" w:tentative="1">
      <w:start w:val="1"/>
      <w:numFmt w:val="lowerRoman"/>
      <w:lvlText w:val="%6."/>
      <w:lvlJc w:val="right"/>
      <w:pPr>
        <w:ind w:left="4668" w:hanging="180"/>
      </w:pPr>
    </w:lvl>
    <w:lvl w:ilvl="6" w:tplc="540A000F" w:tentative="1">
      <w:start w:val="1"/>
      <w:numFmt w:val="decimal"/>
      <w:lvlText w:val="%7."/>
      <w:lvlJc w:val="left"/>
      <w:pPr>
        <w:ind w:left="5388" w:hanging="360"/>
      </w:pPr>
    </w:lvl>
    <w:lvl w:ilvl="7" w:tplc="540A0019" w:tentative="1">
      <w:start w:val="1"/>
      <w:numFmt w:val="lowerLetter"/>
      <w:lvlText w:val="%8."/>
      <w:lvlJc w:val="left"/>
      <w:pPr>
        <w:ind w:left="6108" w:hanging="360"/>
      </w:pPr>
    </w:lvl>
    <w:lvl w:ilvl="8" w:tplc="5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D936C0A"/>
    <w:multiLevelType w:val="hybridMultilevel"/>
    <w:tmpl w:val="1E32EC7A"/>
    <w:lvl w:ilvl="0" w:tplc="3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F22565"/>
    <w:multiLevelType w:val="multilevel"/>
    <w:tmpl w:val="B672A0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DFE7A2E"/>
    <w:multiLevelType w:val="hybridMultilevel"/>
    <w:tmpl w:val="1E260C92"/>
    <w:lvl w:ilvl="0" w:tplc="58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8B2682"/>
    <w:multiLevelType w:val="hybridMultilevel"/>
    <w:tmpl w:val="360E017E"/>
    <w:lvl w:ilvl="0" w:tplc="D0865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CE20C5"/>
    <w:multiLevelType w:val="hybridMultilevel"/>
    <w:tmpl w:val="F74CC402"/>
    <w:lvl w:ilvl="0" w:tplc="5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093555"/>
    <w:multiLevelType w:val="hybridMultilevel"/>
    <w:tmpl w:val="8092E1A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0F706B"/>
    <w:multiLevelType w:val="hybridMultilevel"/>
    <w:tmpl w:val="E51A9D9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E04D01"/>
    <w:multiLevelType w:val="hybridMultilevel"/>
    <w:tmpl w:val="AE882FB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0D5E74"/>
    <w:multiLevelType w:val="hybridMultilevel"/>
    <w:tmpl w:val="18DCF198"/>
    <w:lvl w:ilvl="0" w:tplc="DE9A647C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FCF0769"/>
    <w:multiLevelType w:val="hybridMultilevel"/>
    <w:tmpl w:val="E5C2D18C"/>
    <w:lvl w:ilvl="0" w:tplc="0C0A0019">
      <w:start w:val="1"/>
      <w:numFmt w:val="low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3A4285"/>
    <w:multiLevelType w:val="hybridMultilevel"/>
    <w:tmpl w:val="47B427C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DC1467"/>
    <w:multiLevelType w:val="multilevel"/>
    <w:tmpl w:val="EA7299E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57B15E45"/>
    <w:multiLevelType w:val="hybridMultilevel"/>
    <w:tmpl w:val="04E4E21A"/>
    <w:lvl w:ilvl="0" w:tplc="983484F8">
      <w:start w:val="1"/>
      <w:numFmt w:val="lowerLetter"/>
      <w:lvlText w:val="%1."/>
      <w:lvlJc w:val="left"/>
      <w:pPr>
        <w:ind w:left="1440" w:hanging="360"/>
      </w:pPr>
      <w:rPr>
        <w:color w:val="auto"/>
      </w:rPr>
    </w:lvl>
    <w:lvl w:ilvl="1" w:tplc="540A0019" w:tentative="1">
      <w:start w:val="1"/>
      <w:numFmt w:val="lowerLetter"/>
      <w:lvlText w:val="%2."/>
      <w:lvlJc w:val="left"/>
      <w:pPr>
        <w:ind w:left="2160" w:hanging="360"/>
      </w:pPr>
    </w:lvl>
    <w:lvl w:ilvl="2" w:tplc="540A001B" w:tentative="1">
      <w:start w:val="1"/>
      <w:numFmt w:val="lowerRoman"/>
      <w:lvlText w:val="%3."/>
      <w:lvlJc w:val="right"/>
      <w:pPr>
        <w:ind w:left="2880" w:hanging="180"/>
      </w:pPr>
    </w:lvl>
    <w:lvl w:ilvl="3" w:tplc="540A000F" w:tentative="1">
      <w:start w:val="1"/>
      <w:numFmt w:val="decimal"/>
      <w:lvlText w:val="%4."/>
      <w:lvlJc w:val="left"/>
      <w:pPr>
        <w:ind w:left="3600" w:hanging="360"/>
      </w:pPr>
    </w:lvl>
    <w:lvl w:ilvl="4" w:tplc="540A0019" w:tentative="1">
      <w:start w:val="1"/>
      <w:numFmt w:val="lowerLetter"/>
      <w:lvlText w:val="%5."/>
      <w:lvlJc w:val="left"/>
      <w:pPr>
        <w:ind w:left="4320" w:hanging="360"/>
      </w:pPr>
    </w:lvl>
    <w:lvl w:ilvl="5" w:tplc="540A001B" w:tentative="1">
      <w:start w:val="1"/>
      <w:numFmt w:val="lowerRoman"/>
      <w:lvlText w:val="%6."/>
      <w:lvlJc w:val="right"/>
      <w:pPr>
        <w:ind w:left="5040" w:hanging="180"/>
      </w:pPr>
    </w:lvl>
    <w:lvl w:ilvl="6" w:tplc="540A000F" w:tentative="1">
      <w:start w:val="1"/>
      <w:numFmt w:val="decimal"/>
      <w:lvlText w:val="%7."/>
      <w:lvlJc w:val="left"/>
      <w:pPr>
        <w:ind w:left="5760" w:hanging="360"/>
      </w:pPr>
    </w:lvl>
    <w:lvl w:ilvl="7" w:tplc="540A0019" w:tentative="1">
      <w:start w:val="1"/>
      <w:numFmt w:val="lowerLetter"/>
      <w:lvlText w:val="%8."/>
      <w:lvlJc w:val="left"/>
      <w:pPr>
        <w:ind w:left="6480" w:hanging="360"/>
      </w:pPr>
    </w:lvl>
    <w:lvl w:ilvl="8" w:tplc="5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A0C3BDA"/>
    <w:multiLevelType w:val="hybridMultilevel"/>
    <w:tmpl w:val="243699EC"/>
    <w:lvl w:ilvl="0" w:tplc="4E0CA43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447B87"/>
    <w:multiLevelType w:val="multilevel"/>
    <w:tmpl w:val="799CB2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 w:themeColor="text1"/>
      </w:rPr>
    </w:lvl>
  </w:abstractNum>
  <w:abstractNum w:abstractNumId="30" w15:restartNumberingAfterBreak="0">
    <w:nsid w:val="5C9F13A4"/>
    <w:multiLevelType w:val="hybridMultilevel"/>
    <w:tmpl w:val="6BC4B7F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4828EC"/>
    <w:multiLevelType w:val="hybridMultilevel"/>
    <w:tmpl w:val="5A98CE18"/>
    <w:lvl w:ilvl="0" w:tplc="300A0011">
      <w:start w:val="1"/>
      <w:numFmt w:val="decimal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3E1900"/>
    <w:multiLevelType w:val="hybridMultilevel"/>
    <w:tmpl w:val="F74CC402"/>
    <w:lvl w:ilvl="0" w:tplc="5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E020E5"/>
    <w:multiLevelType w:val="hybridMultilevel"/>
    <w:tmpl w:val="D14CFEE6"/>
    <w:lvl w:ilvl="0" w:tplc="817CFB68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b/>
        <w:color w:val="auto"/>
        <w:u w:val="none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630084"/>
    <w:multiLevelType w:val="hybridMultilevel"/>
    <w:tmpl w:val="F2A2BE42"/>
    <w:lvl w:ilvl="0" w:tplc="5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8939C7"/>
    <w:multiLevelType w:val="hybridMultilevel"/>
    <w:tmpl w:val="78C6C888"/>
    <w:lvl w:ilvl="0" w:tplc="540A0019">
      <w:start w:val="1"/>
      <w:numFmt w:val="lowerLetter"/>
      <w:lvlText w:val="%1."/>
      <w:lvlJc w:val="left"/>
      <w:pPr>
        <w:ind w:left="720" w:hanging="360"/>
      </w:pPr>
    </w:lvl>
    <w:lvl w:ilvl="1" w:tplc="540A0019" w:tentative="1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D77C61"/>
    <w:multiLevelType w:val="hybridMultilevel"/>
    <w:tmpl w:val="AE0EC9BE"/>
    <w:lvl w:ilvl="0" w:tplc="540A0019">
      <w:start w:val="1"/>
      <w:numFmt w:val="lowerLetter"/>
      <w:lvlText w:val="%1."/>
      <w:lvlJc w:val="left"/>
      <w:pPr>
        <w:ind w:left="1068" w:hanging="360"/>
      </w:pPr>
    </w:lvl>
    <w:lvl w:ilvl="1" w:tplc="540A0019" w:tentative="1">
      <w:start w:val="1"/>
      <w:numFmt w:val="lowerLetter"/>
      <w:lvlText w:val="%2."/>
      <w:lvlJc w:val="left"/>
      <w:pPr>
        <w:ind w:left="1788" w:hanging="360"/>
      </w:pPr>
    </w:lvl>
    <w:lvl w:ilvl="2" w:tplc="540A001B" w:tentative="1">
      <w:start w:val="1"/>
      <w:numFmt w:val="lowerRoman"/>
      <w:lvlText w:val="%3."/>
      <w:lvlJc w:val="right"/>
      <w:pPr>
        <w:ind w:left="2508" w:hanging="180"/>
      </w:pPr>
    </w:lvl>
    <w:lvl w:ilvl="3" w:tplc="540A000F" w:tentative="1">
      <w:start w:val="1"/>
      <w:numFmt w:val="decimal"/>
      <w:lvlText w:val="%4."/>
      <w:lvlJc w:val="left"/>
      <w:pPr>
        <w:ind w:left="3228" w:hanging="360"/>
      </w:pPr>
    </w:lvl>
    <w:lvl w:ilvl="4" w:tplc="540A0019" w:tentative="1">
      <w:start w:val="1"/>
      <w:numFmt w:val="lowerLetter"/>
      <w:lvlText w:val="%5."/>
      <w:lvlJc w:val="left"/>
      <w:pPr>
        <w:ind w:left="3948" w:hanging="360"/>
      </w:pPr>
    </w:lvl>
    <w:lvl w:ilvl="5" w:tplc="540A001B" w:tentative="1">
      <w:start w:val="1"/>
      <w:numFmt w:val="lowerRoman"/>
      <w:lvlText w:val="%6."/>
      <w:lvlJc w:val="right"/>
      <w:pPr>
        <w:ind w:left="4668" w:hanging="180"/>
      </w:pPr>
    </w:lvl>
    <w:lvl w:ilvl="6" w:tplc="540A000F" w:tentative="1">
      <w:start w:val="1"/>
      <w:numFmt w:val="decimal"/>
      <w:lvlText w:val="%7."/>
      <w:lvlJc w:val="left"/>
      <w:pPr>
        <w:ind w:left="5388" w:hanging="360"/>
      </w:pPr>
    </w:lvl>
    <w:lvl w:ilvl="7" w:tplc="540A0019" w:tentative="1">
      <w:start w:val="1"/>
      <w:numFmt w:val="lowerLetter"/>
      <w:lvlText w:val="%8."/>
      <w:lvlJc w:val="left"/>
      <w:pPr>
        <w:ind w:left="6108" w:hanging="360"/>
      </w:pPr>
    </w:lvl>
    <w:lvl w:ilvl="8" w:tplc="5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05704BA"/>
    <w:multiLevelType w:val="hybridMultilevel"/>
    <w:tmpl w:val="0C207768"/>
    <w:lvl w:ilvl="0" w:tplc="540A0019">
      <w:start w:val="1"/>
      <w:numFmt w:val="lowerLetter"/>
      <w:lvlText w:val="%1."/>
      <w:lvlJc w:val="left"/>
      <w:pPr>
        <w:ind w:left="1080" w:hanging="360"/>
      </w:pPr>
    </w:lvl>
    <w:lvl w:ilvl="1" w:tplc="540A0019" w:tentative="1">
      <w:start w:val="1"/>
      <w:numFmt w:val="lowerLetter"/>
      <w:lvlText w:val="%2."/>
      <w:lvlJc w:val="left"/>
      <w:pPr>
        <w:ind w:left="1800" w:hanging="360"/>
      </w:pPr>
    </w:lvl>
    <w:lvl w:ilvl="2" w:tplc="540A001B" w:tentative="1">
      <w:start w:val="1"/>
      <w:numFmt w:val="lowerRoman"/>
      <w:lvlText w:val="%3."/>
      <w:lvlJc w:val="right"/>
      <w:pPr>
        <w:ind w:left="2520" w:hanging="180"/>
      </w:pPr>
    </w:lvl>
    <w:lvl w:ilvl="3" w:tplc="540A000F" w:tentative="1">
      <w:start w:val="1"/>
      <w:numFmt w:val="decimal"/>
      <w:lvlText w:val="%4."/>
      <w:lvlJc w:val="left"/>
      <w:pPr>
        <w:ind w:left="3240" w:hanging="360"/>
      </w:pPr>
    </w:lvl>
    <w:lvl w:ilvl="4" w:tplc="540A0019" w:tentative="1">
      <w:start w:val="1"/>
      <w:numFmt w:val="lowerLetter"/>
      <w:lvlText w:val="%5."/>
      <w:lvlJc w:val="left"/>
      <w:pPr>
        <w:ind w:left="3960" w:hanging="360"/>
      </w:pPr>
    </w:lvl>
    <w:lvl w:ilvl="5" w:tplc="540A001B" w:tentative="1">
      <w:start w:val="1"/>
      <w:numFmt w:val="lowerRoman"/>
      <w:lvlText w:val="%6."/>
      <w:lvlJc w:val="right"/>
      <w:pPr>
        <w:ind w:left="4680" w:hanging="180"/>
      </w:pPr>
    </w:lvl>
    <w:lvl w:ilvl="6" w:tplc="540A000F" w:tentative="1">
      <w:start w:val="1"/>
      <w:numFmt w:val="decimal"/>
      <w:lvlText w:val="%7."/>
      <w:lvlJc w:val="left"/>
      <w:pPr>
        <w:ind w:left="5400" w:hanging="360"/>
      </w:pPr>
    </w:lvl>
    <w:lvl w:ilvl="7" w:tplc="540A0019" w:tentative="1">
      <w:start w:val="1"/>
      <w:numFmt w:val="lowerLetter"/>
      <w:lvlText w:val="%8."/>
      <w:lvlJc w:val="left"/>
      <w:pPr>
        <w:ind w:left="6120" w:hanging="360"/>
      </w:pPr>
    </w:lvl>
    <w:lvl w:ilvl="8" w:tplc="5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09B33ED"/>
    <w:multiLevelType w:val="hybridMultilevel"/>
    <w:tmpl w:val="A8A2BA54"/>
    <w:lvl w:ilvl="0" w:tplc="0C0A0019">
      <w:start w:val="1"/>
      <w:numFmt w:val="low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5ED462C"/>
    <w:multiLevelType w:val="hybridMultilevel"/>
    <w:tmpl w:val="6D56EFD2"/>
    <w:lvl w:ilvl="0" w:tplc="540A0019">
      <w:start w:val="1"/>
      <w:numFmt w:val="lowerLetter"/>
      <w:lvlText w:val="%1."/>
      <w:lvlJc w:val="left"/>
      <w:pPr>
        <w:ind w:left="1068" w:hanging="360"/>
      </w:pPr>
    </w:lvl>
    <w:lvl w:ilvl="1" w:tplc="540A0019" w:tentative="1">
      <w:start w:val="1"/>
      <w:numFmt w:val="lowerLetter"/>
      <w:lvlText w:val="%2."/>
      <w:lvlJc w:val="left"/>
      <w:pPr>
        <w:ind w:left="1788" w:hanging="360"/>
      </w:pPr>
    </w:lvl>
    <w:lvl w:ilvl="2" w:tplc="540A001B" w:tentative="1">
      <w:start w:val="1"/>
      <w:numFmt w:val="lowerRoman"/>
      <w:lvlText w:val="%3."/>
      <w:lvlJc w:val="right"/>
      <w:pPr>
        <w:ind w:left="2508" w:hanging="180"/>
      </w:pPr>
    </w:lvl>
    <w:lvl w:ilvl="3" w:tplc="540A000F" w:tentative="1">
      <w:start w:val="1"/>
      <w:numFmt w:val="decimal"/>
      <w:lvlText w:val="%4."/>
      <w:lvlJc w:val="left"/>
      <w:pPr>
        <w:ind w:left="3228" w:hanging="360"/>
      </w:pPr>
    </w:lvl>
    <w:lvl w:ilvl="4" w:tplc="540A0019" w:tentative="1">
      <w:start w:val="1"/>
      <w:numFmt w:val="lowerLetter"/>
      <w:lvlText w:val="%5."/>
      <w:lvlJc w:val="left"/>
      <w:pPr>
        <w:ind w:left="3948" w:hanging="360"/>
      </w:pPr>
    </w:lvl>
    <w:lvl w:ilvl="5" w:tplc="540A001B" w:tentative="1">
      <w:start w:val="1"/>
      <w:numFmt w:val="lowerRoman"/>
      <w:lvlText w:val="%6."/>
      <w:lvlJc w:val="right"/>
      <w:pPr>
        <w:ind w:left="4668" w:hanging="180"/>
      </w:pPr>
    </w:lvl>
    <w:lvl w:ilvl="6" w:tplc="540A000F" w:tentative="1">
      <w:start w:val="1"/>
      <w:numFmt w:val="decimal"/>
      <w:lvlText w:val="%7."/>
      <w:lvlJc w:val="left"/>
      <w:pPr>
        <w:ind w:left="5388" w:hanging="360"/>
      </w:pPr>
    </w:lvl>
    <w:lvl w:ilvl="7" w:tplc="540A0019" w:tentative="1">
      <w:start w:val="1"/>
      <w:numFmt w:val="lowerLetter"/>
      <w:lvlText w:val="%8."/>
      <w:lvlJc w:val="left"/>
      <w:pPr>
        <w:ind w:left="6108" w:hanging="360"/>
      </w:pPr>
    </w:lvl>
    <w:lvl w:ilvl="8" w:tplc="5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6E871BF"/>
    <w:multiLevelType w:val="hybridMultilevel"/>
    <w:tmpl w:val="1CD465CC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540A0019" w:tentative="1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BF0B74"/>
    <w:multiLevelType w:val="hybridMultilevel"/>
    <w:tmpl w:val="EAD46B4A"/>
    <w:lvl w:ilvl="0" w:tplc="580A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D74925"/>
    <w:multiLevelType w:val="hybridMultilevel"/>
    <w:tmpl w:val="CF2E9294"/>
    <w:lvl w:ilvl="0" w:tplc="0C0A0019">
      <w:start w:val="1"/>
      <w:numFmt w:val="low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BE71998"/>
    <w:multiLevelType w:val="hybridMultilevel"/>
    <w:tmpl w:val="1E306078"/>
    <w:lvl w:ilvl="0" w:tplc="540A0019">
      <w:start w:val="1"/>
      <w:numFmt w:val="lowerLetter"/>
      <w:lvlText w:val="%1."/>
      <w:lvlJc w:val="left"/>
      <w:pPr>
        <w:ind w:left="3240" w:hanging="360"/>
      </w:pPr>
    </w:lvl>
    <w:lvl w:ilvl="1" w:tplc="540A0019" w:tentative="1">
      <w:start w:val="1"/>
      <w:numFmt w:val="lowerLetter"/>
      <w:lvlText w:val="%2."/>
      <w:lvlJc w:val="left"/>
      <w:pPr>
        <w:ind w:left="3960" w:hanging="360"/>
      </w:pPr>
    </w:lvl>
    <w:lvl w:ilvl="2" w:tplc="540A001B" w:tentative="1">
      <w:start w:val="1"/>
      <w:numFmt w:val="lowerRoman"/>
      <w:lvlText w:val="%3."/>
      <w:lvlJc w:val="right"/>
      <w:pPr>
        <w:ind w:left="4680" w:hanging="180"/>
      </w:pPr>
    </w:lvl>
    <w:lvl w:ilvl="3" w:tplc="540A000F" w:tentative="1">
      <w:start w:val="1"/>
      <w:numFmt w:val="decimal"/>
      <w:lvlText w:val="%4."/>
      <w:lvlJc w:val="left"/>
      <w:pPr>
        <w:ind w:left="5400" w:hanging="360"/>
      </w:pPr>
    </w:lvl>
    <w:lvl w:ilvl="4" w:tplc="540A0019" w:tentative="1">
      <w:start w:val="1"/>
      <w:numFmt w:val="lowerLetter"/>
      <w:lvlText w:val="%5."/>
      <w:lvlJc w:val="left"/>
      <w:pPr>
        <w:ind w:left="6120" w:hanging="360"/>
      </w:pPr>
    </w:lvl>
    <w:lvl w:ilvl="5" w:tplc="540A001B" w:tentative="1">
      <w:start w:val="1"/>
      <w:numFmt w:val="lowerRoman"/>
      <w:lvlText w:val="%6."/>
      <w:lvlJc w:val="right"/>
      <w:pPr>
        <w:ind w:left="6840" w:hanging="180"/>
      </w:pPr>
    </w:lvl>
    <w:lvl w:ilvl="6" w:tplc="540A000F" w:tentative="1">
      <w:start w:val="1"/>
      <w:numFmt w:val="decimal"/>
      <w:lvlText w:val="%7."/>
      <w:lvlJc w:val="left"/>
      <w:pPr>
        <w:ind w:left="7560" w:hanging="360"/>
      </w:pPr>
    </w:lvl>
    <w:lvl w:ilvl="7" w:tplc="540A0019" w:tentative="1">
      <w:start w:val="1"/>
      <w:numFmt w:val="lowerLetter"/>
      <w:lvlText w:val="%8."/>
      <w:lvlJc w:val="left"/>
      <w:pPr>
        <w:ind w:left="8280" w:hanging="360"/>
      </w:pPr>
    </w:lvl>
    <w:lvl w:ilvl="8" w:tplc="540A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4" w15:restartNumberingAfterBreak="0">
    <w:nsid w:val="7C243B48"/>
    <w:multiLevelType w:val="hybridMultilevel"/>
    <w:tmpl w:val="032E4B44"/>
    <w:lvl w:ilvl="0" w:tplc="0C0A0019">
      <w:start w:val="1"/>
      <w:numFmt w:val="lowerLetter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7"/>
  </w:num>
  <w:num w:numId="2">
    <w:abstractNumId w:val="11"/>
  </w:num>
  <w:num w:numId="3">
    <w:abstractNumId w:val="41"/>
  </w:num>
  <w:num w:numId="4">
    <w:abstractNumId w:val="44"/>
  </w:num>
  <w:num w:numId="5">
    <w:abstractNumId w:val="1"/>
  </w:num>
  <w:num w:numId="6">
    <w:abstractNumId w:val="28"/>
  </w:num>
  <w:num w:numId="7">
    <w:abstractNumId w:val="18"/>
  </w:num>
  <w:num w:numId="8">
    <w:abstractNumId w:val="4"/>
  </w:num>
  <w:num w:numId="9">
    <w:abstractNumId w:val="19"/>
  </w:num>
  <w:num w:numId="10">
    <w:abstractNumId w:val="32"/>
  </w:num>
  <w:num w:numId="11">
    <w:abstractNumId w:val="30"/>
  </w:num>
  <w:num w:numId="12">
    <w:abstractNumId w:val="12"/>
  </w:num>
  <w:num w:numId="13">
    <w:abstractNumId w:val="13"/>
  </w:num>
  <w:num w:numId="14">
    <w:abstractNumId w:val="22"/>
  </w:num>
  <w:num w:numId="15">
    <w:abstractNumId w:val="15"/>
  </w:num>
  <w:num w:numId="16">
    <w:abstractNumId w:val="26"/>
  </w:num>
  <w:num w:numId="17">
    <w:abstractNumId w:val="0"/>
  </w:num>
  <w:num w:numId="18">
    <w:abstractNumId w:val="27"/>
  </w:num>
  <w:num w:numId="19">
    <w:abstractNumId w:val="2"/>
  </w:num>
  <w:num w:numId="20">
    <w:abstractNumId w:val="5"/>
  </w:num>
  <w:num w:numId="21">
    <w:abstractNumId w:val="43"/>
  </w:num>
  <w:num w:numId="22">
    <w:abstractNumId w:val="33"/>
  </w:num>
  <w:num w:numId="23">
    <w:abstractNumId w:val="6"/>
  </w:num>
  <w:num w:numId="24">
    <w:abstractNumId w:val="25"/>
  </w:num>
  <w:num w:numId="25">
    <w:abstractNumId w:val="20"/>
  </w:num>
  <w:num w:numId="26">
    <w:abstractNumId w:val="34"/>
  </w:num>
  <w:num w:numId="27">
    <w:abstractNumId w:val="16"/>
  </w:num>
  <w:num w:numId="28">
    <w:abstractNumId w:val="29"/>
  </w:num>
  <w:num w:numId="29">
    <w:abstractNumId w:val="38"/>
  </w:num>
  <w:num w:numId="30">
    <w:abstractNumId w:val="42"/>
  </w:num>
  <w:num w:numId="31">
    <w:abstractNumId w:val="10"/>
  </w:num>
  <w:num w:numId="32">
    <w:abstractNumId w:val="3"/>
  </w:num>
  <w:num w:numId="33">
    <w:abstractNumId w:val="24"/>
  </w:num>
  <w:num w:numId="34">
    <w:abstractNumId w:val="9"/>
  </w:num>
  <w:num w:numId="35">
    <w:abstractNumId w:val="21"/>
  </w:num>
  <w:num w:numId="36">
    <w:abstractNumId w:val="40"/>
  </w:num>
  <w:num w:numId="37">
    <w:abstractNumId w:val="37"/>
  </w:num>
  <w:num w:numId="38">
    <w:abstractNumId w:val="36"/>
  </w:num>
  <w:num w:numId="39">
    <w:abstractNumId w:val="7"/>
  </w:num>
  <w:num w:numId="40">
    <w:abstractNumId w:val="39"/>
  </w:num>
  <w:num w:numId="41">
    <w:abstractNumId w:val="14"/>
  </w:num>
  <w:num w:numId="42">
    <w:abstractNumId w:val="35"/>
  </w:num>
  <w:num w:numId="43">
    <w:abstractNumId w:val="23"/>
  </w:num>
  <w:num w:numId="44">
    <w:abstractNumId w:val="8"/>
  </w:num>
  <w:num w:numId="45">
    <w:abstractNumId w:val="3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E79"/>
    <w:rsid w:val="00000E4E"/>
    <w:rsid w:val="00002EEA"/>
    <w:rsid w:val="00011A8C"/>
    <w:rsid w:val="00021688"/>
    <w:rsid w:val="00022B67"/>
    <w:rsid w:val="000239CF"/>
    <w:rsid w:val="00030BA1"/>
    <w:rsid w:val="000375A9"/>
    <w:rsid w:val="00040C14"/>
    <w:rsid w:val="000419D6"/>
    <w:rsid w:val="00054906"/>
    <w:rsid w:val="00063B0F"/>
    <w:rsid w:val="000663A4"/>
    <w:rsid w:val="00071115"/>
    <w:rsid w:val="000721BB"/>
    <w:rsid w:val="00077A56"/>
    <w:rsid w:val="00094123"/>
    <w:rsid w:val="000965D1"/>
    <w:rsid w:val="000976FD"/>
    <w:rsid w:val="000C4927"/>
    <w:rsid w:val="000C4BA6"/>
    <w:rsid w:val="000C5DE3"/>
    <w:rsid w:val="000C7F25"/>
    <w:rsid w:val="000D00B0"/>
    <w:rsid w:val="000D2B4E"/>
    <w:rsid w:val="000D3003"/>
    <w:rsid w:val="000D7F9D"/>
    <w:rsid w:val="000E3698"/>
    <w:rsid w:val="000E7D91"/>
    <w:rsid w:val="000F6625"/>
    <w:rsid w:val="001100E5"/>
    <w:rsid w:val="001101C4"/>
    <w:rsid w:val="001579BA"/>
    <w:rsid w:val="00174C4B"/>
    <w:rsid w:val="00182258"/>
    <w:rsid w:val="00183D4E"/>
    <w:rsid w:val="001906FC"/>
    <w:rsid w:val="00191049"/>
    <w:rsid w:val="00193386"/>
    <w:rsid w:val="001A69E5"/>
    <w:rsid w:val="001B76C1"/>
    <w:rsid w:val="001C308E"/>
    <w:rsid w:val="001D3C11"/>
    <w:rsid w:val="001D6D03"/>
    <w:rsid w:val="001E06F1"/>
    <w:rsid w:val="001E1B1D"/>
    <w:rsid w:val="001E4433"/>
    <w:rsid w:val="00205E89"/>
    <w:rsid w:val="00206279"/>
    <w:rsid w:val="00207F2F"/>
    <w:rsid w:val="002160F9"/>
    <w:rsid w:val="00240A2F"/>
    <w:rsid w:val="002456B8"/>
    <w:rsid w:val="00247BE4"/>
    <w:rsid w:val="00253240"/>
    <w:rsid w:val="00260CEB"/>
    <w:rsid w:val="00261373"/>
    <w:rsid w:val="00262E04"/>
    <w:rsid w:val="00263F98"/>
    <w:rsid w:val="00264C80"/>
    <w:rsid w:val="00273187"/>
    <w:rsid w:val="002756C5"/>
    <w:rsid w:val="00277AF0"/>
    <w:rsid w:val="0028300A"/>
    <w:rsid w:val="0028569B"/>
    <w:rsid w:val="0029284A"/>
    <w:rsid w:val="002936BD"/>
    <w:rsid w:val="00294C5E"/>
    <w:rsid w:val="00294F90"/>
    <w:rsid w:val="002A21C0"/>
    <w:rsid w:val="002A2938"/>
    <w:rsid w:val="002A5272"/>
    <w:rsid w:val="002A59F8"/>
    <w:rsid w:val="002A666C"/>
    <w:rsid w:val="002A7E3B"/>
    <w:rsid w:val="002B0C68"/>
    <w:rsid w:val="002B48F4"/>
    <w:rsid w:val="002B49C1"/>
    <w:rsid w:val="002C0690"/>
    <w:rsid w:val="002D40DE"/>
    <w:rsid w:val="002D4F22"/>
    <w:rsid w:val="002D7F9E"/>
    <w:rsid w:val="002E02F3"/>
    <w:rsid w:val="002F1242"/>
    <w:rsid w:val="002F47A5"/>
    <w:rsid w:val="003041DF"/>
    <w:rsid w:val="0031339E"/>
    <w:rsid w:val="00316DF0"/>
    <w:rsid w:val="00324FCD"/>
    <w:rsid w:val="00333ECF"/>
    <w:rsid w:val="00334D40"/>
    <w:rsid w:val="003444B9"/>
    <w:rsid w:val="00346D40"/>
    <w:rsid w:val="00354586"/>
    <w:rsid w:val="003628D3"/>
    <w:rsid w:val="003708BC"/>
    <w:rsid w:val="00370994"/>
    <w:rsid w:val="00382BF8"/>
    <w:rsid w:val="00383B3A"/>
    <w:rsid w:val="003A24FA"/>
    <w:rsid w:val="003A4586"/>
    <w:rsid w:val="003A5941"/>
    <w:rsid w:val="003B2F71"/>
    <w:rsid w:val="003C36D7"/>
    <w:rsid w:val="003E1313"/>
    <w:rsid w:val="003E23D2"/>
    <w:rsid w:val="003F2533"/>
    <w:rsid w:val="003F310B"/>
    <w:rsid w:val="003F362C"/>
    <w:rsid w:val="00401821"/>
    <w:rsid w:val="0040796C"/>
    <w:rsid w:val="0041011E"/>
    <w:rsid w:val="00461B32"/>
    <w:rsid w:val="00484FFA"/>
    <w:rsid w:val="00486581"/>
    <w:rsid w:val="00494813"/>
    <w:rsid w:val="004A151B"/>
    <w:rsid w:val="004A653C"/>
    <w:rsid w:val="004B1F9D"/>
    <w:rsid w:val="004E2062"/>
    <w:rsid w:val="004E3948"/>
    <w:rsid w:val="004E51A7"/>
    <w:rsid w:val="004F6D48"/>
    <w:rsid w:val="004F7274"/>
    <w:rsid w:val="005100C7"/>
    <w:rsid w:val="005345B8"/>
    <w:rsid w:val="0053583B"/>
    <w:rsid w:val="0054276D"/>
    <w:rsid w:val="0054278A"/>
    <w:rsid w:val="00551FAE"/>
    <w:rsid w:val="00562D93"/>
    <w:rsid w:val="0057401D"/>
    <w:rsid w:val="0058122A"/>
    <w:rsid w:val="00586772"/>
    <w:rsid w:val="00595D92"/>
    <w:rsid w:val="00597767"/>
    <w:rsid w:val="005A7B9B"/>
    <w:rsid w:val="005B1D87"/>
    <w:rsid w:val="005B2D57"/>
    <w:rsid w:val="005B38FE"/>
    <w:rsid w:val="00601DE4"/>
    <w:rsid w:val="00616CE6"/>
    <w:rsid w:val="00624E64"/>
    <w:rsid w:val="006329EE"/>
    <w:rsid w:val="00650018"/>
    <w:rsid w:val="0066255A"/>
    <w:rsid w:val="00665A7C"/>
    <w:rsid w:val="0067318B"/>
    <w:rsid w:val="00674974"/>
    <w:rsid w:val="006803E1"/>
    <w:rsid w:val="00681A25"/>
    <w:rsid w:val="00686391"/>
    <w:rsid w:val="006A666E"/>
    <w:rsid w:val="006B4297"/>
    <w:rsid w:val="006B4958"/>
    <w:rsid w:val="006B4EBF"/>
    <w:rsid w:val="006C27CE"/>
    <w:rsid w:val="006C4C48"/>
    <w:rsid w:val="006D44D7"/>
    <w:rsid w:val="006D5611"/>
    <w:rsid w:val="006E5E33"/>
    <w:rsid w:val="006F0EE7"/>
    <w:rsid w:val="006F1655"/>
    <w:rsid w:val="006F3953"/>
    <w:rsid w:val="006F76B3"/>
    <w:rsid w:val="0070013B"/>
    <w:rsid w:val="00701FD5"/>
    <w:rsid w:val="007071E9"/>
    <w:rsid w:val="00707AB2"/>
    <w:rsid w:val="00710A25"/>
    <w:rsid w:val="007215E9"/>
    <w:rsid w:val="00727111"/>
    <w:rsid w:val="00731A7B"/>
    <w:rsid w:val="007352B1"/>
    <w:rsid w:val="00752C4B"/>
    <w:rsid w:val="00753612"/>
    <w:rsid w:val="00756BBF"/>
    <w:rsid w:val="007576B1"/>
    <w:rsid w:val="007577DF"/>
    <w:rsid w:val="00761D8D"/>
    <w:rsid w:val="007629E9"/>
    <w:rsid w:val="00767122"/>
    <w:rsid w:val="007704AB"/>
    <w:rsid w:val="0077677A"/>
    <w:rsid w:val="007803AD"/>
    <w:rsid w:val="007A0048"/>
    <w:rsid w:val="007A1CBD"/>
    <w:rsid w:val="007A6125"/>
    <w:rsid w:val="007A67A7"/>
    <w:rsid w:val="007B2AF7"/>
    <w:rsid w:val="007B6ED4"/>
    <w:rsid w:val="007D0A6F"/>
    <w:rsid w:val="007D21B8"/>
    <w:rsid w:val="007E2A21"/>
    <w:rsid w:val="007E67EF"/>
    <w:rsid w:val="007F7234"/>
    <w:rsid w:val="008010A7"/>
    <w:rsid w:val="008216C7"/>
    <w:rsid w:val="00822B62"/>
    <w:rsid w:val="00823C12"/>
    <w:rsid w:val="00826FA4"/>
    <w:rsid w:val="00836BD7"/>
    <w:rsid w:val="00856B66"/>
    <w:rsid w:val="00863447"/>
    <w:rsid w:val="00863BED"/>
    <w:rsid w:val="008663AE"/>
    <w:rsid w:val="00880120"/>
    <w:rsid w:val="00896E42"/>
    <w:rsid w:val="008B610D"/>
    <w:rsid w:val="008B6D6B"/>
    <w:rsid w:val="008C0742"/>
    <w:rsid w:val="008C2A52"/>
    <w:rsid w:val="008C6905"/>
    <w:rsid w:val="008D7BFC"/>
    <w:rsid w:val="008D7D43"/>
    <w:rsid w:val="008E2068"/>
    <w:rsid w:val="008E2B9E"/>
    <w:rsid w:val="008F490D"/>
    <w:rsid w:val="00900949"/>
    <w:rsid w:val="00902E77"/>
    <w:rsid w:val="00906FBA"/>
    <w:rsid w:val="009107BD"/>
    <w:rsid w:val="00917A61"/>
    <w:rsid w:val="009268EF"/>
    <w:rsid w:val="00930253"/>
    <w:rsid w:val="00931A1F"/>
    <w:rsid w:val="009354F2"/>
    <w:rsid w:val="009424D0"/>
    <w:rsid w:val="00951E03"/>
    <w:rsid w:val="00963596"/>
    <w:rsid w:val="00986771"/>
    <w:rsid w:val="009A2234"/>
    <w:rsid w:val="009A55C4"/>
    <w:rsid w:val="009B39C6"/>
    <w:rsid w:val="009B4F95"/>
    <w:rsid w:val="009B6EEC"/>
    <w:rsid w:val="009C5547"/>
    <w:rsid w:val="009C64C1"/>
    <w:rsid w:val="009D591F"/>
    <w:rsid w:val="009D6A08"/>
    <w:rsid w:val="009E5270"/>
    <w:rsid w:val="009E7281"/>
    <w:rsid w:val="009F0748"/>
    <w:rsid w:val="009F5B63"/>
    <w:rsid w:val="00A04FC5"/>
    <w:rsid w:val="00A055A7"/>
    <w:rsid w:val="00A21B03"/>
    <w:rsid w:val="00A23382"/>
    <w:rsid w:val="00A25D2D"/>
    <w:rsid w:val="00A37C4D"/>
    <w:rsid w:val="00A53200"/>
    <w:rsid w:val="00A60781"/>
    <w:rsid w:val="00A61F86"/>
    <w:rsid w:val="00A66D0D"/>
    <w:rsid w:val="00A733A1"/>
    <w:rsid w:val="00A771C0"/>
    <w:rsid w:val="00A8537F"/>
    <w:rsid w:val="00AA7ECC"/>
    <w:rsid w:val="00AB1D29"/>
    <w:rsid w:val="00AB5BC3"/>
    <w:rsid w:val="00AB7AD7"/>
    <w:rsid w:val="00AC15E8"/>
    <w:rsid w:val="00AC3C4C"/>
    <w:rsid w:val="00AC49F2"/>
    <w:rsid w:val="00AE2948"/>
    <w:rsid w:val="00AE365C"/>
    <w:rsid w:val="00AF2D01"/>
    <w:rsid w:val="00B031E7"/>
    <w:rsid w:val="00B17306"/>
    <w:rsid w:val="00B20509"/>
    <w:rsid w:val="00B26713"/>
    <w:rsid w:val="00B31EBB"/>
    <w:rsid w:val="00B46C07"/>
    <w:rsid w:val="00B516E1"/>
    <w:rsid w:val="00B87ACB"/>
    <w:rsid w:val="00B93F1F"/>
    <w:rsid w:val="00B93FA2"/>
    <w:rsid w:val="00B9471C"/>
    <w:rsid w:val="00B94B4F"/>
    <w:rsid w:val="00BA16C1"/>
    <w:rsid w:val="00BA2234"/>
    <w:rsid w:val="00BB20A7"/>
    <w:rsid w:val="00BB2C1C"/>
    <w:rsid w:val="00BB4B73"/>
    <w:rsid w:val="00BB634C"/>
    <w:rsid w:val="00BC15D7"/>
    <w:rsid w:val="00BC38D8"/>
    <w:rsid w:val="00BD084A"/>
    <w:rsid w:val="00BD63A0"/>
    <w:rsid w:val="00C1642D"/>
    <w:rsid w:val="00C16FE9"/>
    <w:rsid w:val="00C20CB8"/>
    <w:rsid w:val="00C3063F"/>
    <w:rsid w:val="00C30A4C"/>
    <w:rsid w:val="00C46067"/>
    <w:rsid w:val="00C476C6"/>
    <w:rsid w:val="00C57CEF"/>
    <w:rsid w:val="00C77A92"/>
    <w:rsid w:val="00C806F8"/>
    <w:rsid w:val="00C82DFA"/>
    <w:rsid w:val="00CA17DE"/>
    <w:rsid w:val="00CA1BEF"/>
    <w:rsid w:val="00CA3CCA"/>
    <w:rsid w:val="00CA57E3"/>
    <w:rsid w:val="00CB0B15"/>
    <w:rsid w:val="00CB4996"/>
    <w:rsid w:val="00CB5B4E"/>
    <w:rsid w:val="00CC3422"/>
    <w:rsid w:val="00CC48A3"/>
    <w:rsid w:val="00CE36BE"/>
    <w:rsid w:val="00CF13AC"/>
    <w:rsid w:val="00CF22C5"/>
    <w:rsid w:val="00CF23C9"/>
    <w:rsid w:val="00CF60C7"/>
    <w:rsid w:val="00D04C86"/>
    <w:rsid w:val="00D0520D"/>
    <w:rsid w:val="00D06C76"/>
    <w:rsid w:val="00D232AA"/>
    <w:rsid w:val="00D24E79"/>
    <w:rsid w:val="00D35A31"/>
    <w:rsid w:val="00D45AE0"/>
    <w:rsid w:val="00D565D9"/>
    <w:rsid w:val="00D61130"/>
    <w:rsid w:val="00D624CC"/>
    <w:rsid w:val="00D67FE8"/>
    <w:rsid w:val="00D73503"/>
    <w:rsid w:val="00D76997"/>
    <w:rsid w:val="00D8101C"/>
    <w:rsid w:val="00D86AD7"/>
    <w:rsid w:val="00D87DDE"/>
    <w:rsid w:val="00D91495"/>
    <w:rsid w:val="00D92ECA"/>
    <w:rsid w:val="00D942B1"/>
    <w:rsid w:val="00D967D8"/>
    <w:rsid w:val="00DB1612"/>
    <w:rsid w:val="00DB4DB5"/>
    <w:rsid w:val="00DB59AA"/>
    <w:rsid w:val="00DC2BBA"/>
    <w:rsid w:val="00DD27DF"/>
    <w:rsid w:val="00DD42E7"/>
    <w:rsid w:val="00DD75AB"/>
    <w:rsid w:val="00DE1B47"/>
    <w:rsid w:val="00DE46F7"/>
    <w:rsid w:val="00DF2937"/>
    <w:rsid w:val="00E009B1"/>
    <w:rsid w:val="00E1340C"/>
    <w:rsid w:val="00E160A6"/>
    <w:rsid w:val="00E17EDF"/>
    <w:rsid w:val="00E26085"/>
    <w:rsid w:val="00E378E0"/>
    <w:rsid w:val="00E44CEA"/>
    <w:rsid w:val="00E467A0"/>
    <w:rsid w:val="00E47B88"/>
    <w:rsid w:val="00E5369A"/>
    <w:rsid w:val="00E70A3F"/>
    <w:rsid w:val="00E87A07"/>
    <w:rsid w:val="00E91AC2"/>
    <w:rsid w:val="00EA4DCF"/>
    <w:rsid w:val="00EA77B7"/>
    <w:rsid w:val="00EB0A9D"/>
    <w:rsid w:val="00EE5B93"/>
    <w:rsid w:val="00EE5FD0"/>
    <w:rsid w:val="00EF41C1"/>
    <w:rsid w:val="00EF4A38"/>
    <w:rsid w:val="00EF5516"/>
    <w:rsid w:val="00EF57FA"/>
    <w:rsid w:val="00F02983"/>
    <w:rsid w:val="00F1036A"/>
    <w:rsid w:val="00F200F7"/>
    <w:rsid w:val="00F25112"/>
    <w:rsid w:val="00F32F7D"/>
    <w:rsid w:val="00F42FB5"/>
    <w:rsid w:val="00F431F8"/>
    <w:rsid w:val="00F44A79"/>
    <w:rsid w:val="00F54034"/>
    <w:rsid w:val="00F67769"/>
    <w:rsid w:val="00F70F04"/>
    <w:rsid w:val="00F7727B"/>
    <w:rsid w:val="00F907C4"/>
    <w:rsid w:val="00FA1D0D"/>
    <w:rsid w:val="00FC744B"/>
    <w:rsid w:val="00FD6288"/>
    <w:rsid w:val="00FD6E26"/>
    <w:rsid w:val="00FF6AAA"/>
    <w:rsid w:val="00FF6DC8"/>
    <w:rsid w:val="532DCCA2"/>
    <w:rsid w:val="6634C631"/>
    <w:rsid w:val="68CC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BE8241"/>
  <w15:docId w15:val="{AB0B0DEB-C4C4-43FC-8AE3-E9B684FC7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345B8"/>
    <w:pPr>
      <w:keepNext/>
      <w:keepLines/>
      <w:spacing w:before="240" w:after="0" w:line="259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345B8"/>
    <w:pPr>
      <w:keepNext/>
      <w:keepLines/>
      <w:spacing w:before="40" w:after="0" w:line="259" w:lineRule="auto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93F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D24E79"/>
    <w:rPr>
      <w:b/>
      <w:bCs/>
    </w:rPr>
  </w:style>
  <w:style w:type="character" w:styleId="nfasis">
    <w:name w:val="Emphasis"/>
    <w:basedOn w:val="Fuentedeprrafopredeter"/>
    <w:uiPriority w:val="20"/>
    <w:qFormat/>
    <w:rsid w:val="00D24E79"/>
    <w:rPr>
      <w:i/>
      <w:iCs/>
    </w:rPr>
  </w:style>
  <w:style w:type="paragraph" w:styleId="Prrafodelista">
    <w:name w:val="List Paragraph"/>
    <w:basedOn w:val="Normal"/>
    <w:uiPriority w:val="34"/>
    <w:qFormat/>
    <w:rsid w:val="00986771"/>
    <w:pPr>
      <w:ind w:left="720"/>
      <w:contextualSpacing/>
    </w:pPr>
  </w:style>
  <w:style w:type="paragraph" w:customStyle="1" w:styleId="Default">
    <w:name w:val="Default"/>
    <w:uiPriority w:val="99"/>
    <w:rsid w:val="00C164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41011E"/>
    <w:rPr>
      <w:strike w:val="0"/>
      <w:dstrike w:val="0"/>
      <w:color w:val="222222"/>
      <w:u w:val="none"/>
      <w:effect w:val="none"/>
    </w:rPr>
  </w:style>
  <w:style w:type="table" w:styleId="Tablaconcuadrcula">
    <w:name w:val="Table Grid"/>
    <w:basedOn w:val="Tablanormal"/>
    <w:uiPriority w:val="59"/>
    <w:rsid w:val="009B3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B0A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0A9D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B0A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0A9D"/>
    <w:rPr>
      <w:lang w:val="es-ES"/>
    </w:rPr>
  </w:style>
  <w:style w:type="paragraph" w:styleId="NormalWeb">
    <w:name w:val="Normal (Web)"/>
    <w:basedOn w:val="Normal"/>
    <w:uiPriority w:val="99"/>
    <w:unhideWhenUsed/>
    <w:rsid w:val="006B4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yline">
    <w:name w:val="byline"/>
    <w:basedOn w:val="Fuentedeprrafopredeter"/>
    <w:rsid w:val="00382BF8"/>
  </w:style>
  <w:style w:type="paragraph" w:styleId="Textodeglobo">
    <w:name w:val="Balloon Text"/>
    <w:basedOn w:val="Normal"/>
    <w:link w:val="TextodegloboCar"/>
    <w:uiPriority w:val="99"/>
    <w:semiHidden/>
    <w:unhideWhenUsed/>
    <w:rsid w:val="00382B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2BF8"/>
    <w:rPr>
      <w:rFonts w:ascii="Segoe UI" w:hAnsi="Segoe UI" w:cs="Segoe UI"/>
      <w:sz w:val="18"/>
      <w:szCs w:val="18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5345B8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5345B8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93F1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ibliografa">
    <w:name w:val="Bibliography"/>
    <w:basedOn w:val="Normal"/>
    <w:next w:val="Normal"/>
    <w:uiPriority w:val="37"/>
    <w:unhideWhenUsed/>
    <w:rsid w:val="00CA3CCA"/>
  </w:style>
  <w:style w:type="character" w:customStyle="1" w:styleId="i">
    <w:name w:val="i"/>
    <w:basedOn w:val="Fuentedeprrafopredeter"/>
    <w:rsid w:val="007629E9"/>
  </w:style>
  <w:style w:type="character" w:customStyle="1" w:styleId="sc">
    <w:name w:val="sc"/>
    <w:basedOn w:val="Fuentedeprrafopredeter"/>
    <w:rsid w:val="007629E9"/>
  </w:style>
  <w:style w:type="character" w:customStyle="1" w:styleId="st">
    <w:name w:val="st"/>
    <w:basedOn w:val="Fuentedeprrafopredeter"/>
    <w:rsid w:val="00D06C76"/>
  </w:style>
  <w:style w:type="paragraph" w:customStyle="1" w:styleId="ListParagraph1">
    <w:name w:val="List Paragraph1"/>
    <w:basedOn w:val="Normal"/>
    <w:rsid w:val="003708BC"/>
    <w:pPr>
      <w:suppressAutoHyphens/>
      <w:ind w:left="720"/>
      <w:contextualSpacing/>
    </w:pPr>
    <w:rPr>
      <w:rFonts w:ascii="Calibri" w:eastAsia="Droid Sans Fallback" w:hAnsi="Calibri" w:cs="font281"/>
      <w:kern w:val="1"/>
      <w:lang w:eastAsia="zh-CN"/>
    </w:rPr>
  </w:style>
  <w:style w:type="character" w:styleId="Refdecomentario">
    <w:name w:val="annotation reference"/>
    <w:basedOn w:val="Fuentedeprrafopredeter"/>
    <w:uiPriority w:val="99"/>
    <w:semiHidden/>
    <w:unhideWhenUsed/>
    <w:rsid w:val="0075361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5361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5361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5361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53612"/>
    <w:rPr>
      <w:b/>
      <w:bCs/>
      <w:sz w:val="20"/>
      <w:szCs w:val="20"/>
    </w:rPr>
  </w:style>
  <w:style w:type="character" w:customStyle="1" w:styleId="a">
    <w:name w:val="a"/>
    <w:basedOn w:val="Fuentedeprrafopredeter"/>
    <w:rsid w:val="00B93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1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0108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473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7792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4025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8908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083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4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087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432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794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8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1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9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8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5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8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1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0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02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6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Cas97</b:Tag>
    <b:SourceType>Book</b:SourceType>
    <b:Guid>{7C80E987-AA70-458E-B868-3599F44DC2C5}</b:Guid>
    <b:Author>
      <b:Author>
        <b:NameList>
          <b:Person>
            <b:Last>Cassany</b:Last>
            <b:First>D.</b:First>
          </b:Person>
        </b:NameList>
      </b:Author>
    </b:Author>
    <b:Title>La cocina de la escritura</b:Title>
    <b:Year>1997</b:Year>
    <b:City>Barcelona</b:City>
    <b:Publisher>Anagrama</b:Publisher>
    <b:RefOrder>1</b:RefOrder>
  </b:Source>
</b:Sources>
</file>

<file path=customXml/itemProps1.xml><?xml version="1.0" encoding="utf-8"?>
<ds:datastoreItem xmlns:ds="http://schemas.openxmlformats.org/officeDocument/2006/customXml" ds:itemID="{C3CB2870-AA5D-488A-80C1-05C1AA86C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1797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Glenda Jácome López</cp:lastModifiedBy>
  <cp:revision>3</cp:revision>
  <cp:lastPrinted>2018-11-19T16:17:00Z</cp:lastPrinted>
  <dcterms:created xsi:type="dcterms:W3CDTF">2018-11-19T16:05:00Z</dcterms:created>
  <dcterms:modified xsi:type="dcterms:W3CDTF">2018-11-19T16:25:00Z</dcterms:modified>
</cp:coreProperties>
</file>