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B4047" w14:textId="77777777" w:rsidR="00BE2F7E" w:rsidRPr="00257FDD" w:rsidRDefault="00BE2F7E" w:rsidP="00BE2F7E">
      <w:pPr>
        <w:spacing w:line="360" w:lineRule="auto"/>
        <w:jc w:val="right"/>
        <w:rPr>
          <w:b/>
          <w:sz w:val="36"/>
          <w:szCs w:val="36"/>
        </w:rPr>
      </w:pPr>
      <w:r w:rsidRPr="00257FDD">
        <w:rPr>
          <w:b/>
          <w:noProof/>
          <w:sz w:val="36"/>
          <w:szCs w:val="36"/>
          <w:lang w:val="es-ES_tradnl" w:eastAsia="es-ES_tradnl"/>
        </w:rPr>
        <w:drawing>
          <wp:inline distT="0" distB="0" distL="0" distR="0" wp14:anchorId="498F7C49" wp14:editId="209FE592">
            <wp:extent cx="788400" cy="788400"/>
            <wp:effectExtent l="0" t="0" r="0" b="0"/>
            <wp:docPr id="1" name="Imagen 1" descr="C:\Users\HP\Desktop\ESP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ESPOL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00" cy="7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DB65D" w14:textId="407B31B9" w:rsidR="006B5110" w:rsidRPr="00257FDD" w:rsidRDefault="00171A72" w:rsidP="006B5110">
      <w:pPr>
        <w:autoSpaceDE w:val="0"/>
        <w:autoSpaceDN w:val="0"/>
        <w:adjustRightInd w:val="0"/>
        <w:spacing w:after="0" w:line="360" w:lineRule="auto"/>
        <w:rPr>
          <w:b/>
          <w:sz w:val="28"/>
          <w:szCs w:val="28"/>
        </w:rPr>
      </w:pPr>
      <w:r w:rsidRPr="00350797">
        <w:rPr>
          <w:b/>
          <w:i/>
          <w:sz w:val="28"/>
          <w:szCs w:val="28"/>
        </w:rPr>
        <w:t>Arte y Ciencia</w:t>
      </w:r>
      <w:r w:rsidR="006B5110" w:rsidRPr="00257FDD">
        <w:rPr>
          <w:b/>
          <w:sz w:val="28"/>
          <w:szCs w:val="28"/>
        </w:rPr>
        <w:t xml:space="preserve">, </w:t>
      </w:r>
      <w:r w:rsidR="00B64058" w:rsidRPr="00257FDD">
        <w:rPr>
          <w:b/>
          <w:sz w:val="28"/>
          <w:szCs w:val="28"/>
        </w:rPr>
        <w:t>Paralelo 2</w:t>
      </w:r>
      <w:r w:rsidR="006D31E8" w:rsidRPr="00257FDD">
        <w:rPr>
          <w:b/>
          <w:sz w:val="28"/>
          <w:szCs w:val="28"/>
        </w:rPr>
        <w:t>.     Viernes 1 de febrero</w:t>
      </w:r>
      <w:r w:rsidR="00A46BD3">
        <w:rPr>
          <w:b/>
          <w:sz w:val="28"/>
          <w:szCs w:val="28"/>
        </w:rPr>
        <w:t xml:space="preserve"> de 2019</w:t>
      </w:r>
      <w:r w:rsidR="006230CB" w:rsidRPr="00257FDD">
        <w:rPr>
          <w:b/>
          <w:sz w:val="28"/>
          <w:szCs w:val="28"/>
        </w:rPr>
        <w:t>, 11. h.</w:t>
      </w:r>
    </w:p>
    <w:p w14:paraId="04B9EE12" w14:textId="5017DB19" w:rsidR="007C4FDF" w:rsidRPr="004A4BF4" w:rsidRDefault="007018C1" w:rsidP="007C4FDF">
      <w:pPr>
        <w:spacing w:after="0" w:line="360" w:lineRule="auto"/>
        <w:rPr>
          <w:b/>
          <w:sz w:val="28"/>
          <w:szCs w:val="28"/>
        </w:rPr>
      </w:pPr>
      <w:r w:rsidRPr="004A4BF4">
        <w:rPr>
          <w:b/>
          <w:sz w:val="28"/>
          <w:szCs w:val="28"/>
        </w:rPr>
        <w:t>Examen Final</w:t>
      </w:r>
      <w:r w:rsidR="007C4FDF" w:rsidRPr="004A4BF4">
        <w:rPr>
          <w:b/>
          <w:sz w:val="28"/>
          <w:szCs w:val="28"/>
        </w:rPr>
        <w:t xml:space="preserve">. </w:t>
      </w:r>
      <w:r w:rsidR="006D31E8" w:rsidRPr="004A4BF4">
        <w:rPr>
          <w:b/>
          <w:sz w:val="28"/>
          <w:szCs w:val="28"/>
        </w:rPr>
        <w:t xml:space="preserve"> </w:t>
      </w:r>
    </w:p>
    <w:p w14:paraId="6BEEEBAC" w14:textId="77777777" w:rsidR="006B5110" w:rsidRPr="00257FDD" w:rsidRDefault="00A449B4" w:rsidP="006B5110">
      <w:pPr>
        <w:spacing w:after="0" w:line="360" w:lineRule="auto"/>
        <w:rPr>
          <w:b/>
          <w:sz w:val="24"/>
          <w:szCs w:val="24"/>
        </w:rPr>
      </w:pPr>
      <w:r w:rsidRPr="00257FDD">
        <w:rPr>
          <w:b/>
          <w:sz w:val="24"/>
          <w:szCs w:val="24"/>
        </w:rPr>
        <w:t xml:space="preserve">Doctor </w:t>
      </w:r>
      <w:r w:rsidR="005D40AC" w:rsidRPr="00257FDD">
        <w:rPr>
          <w:b/>
          <w:sz w:val="24"/>
          <w:szCs w:val="24"/>
        </w:rPr>
        <w:t xml:space="preserve">Ph. D </w:t>
      </w:r>
      <w:r w:rsidRPr="00257FDD">
        <w:rPr>
          <w:b/>
          <w:sz w:val="24"/>
          <w:szCs w:val="24"/>
        </w:rPr>
        <w:t>Jorge Polo Blanco.</w:t>
      </w:r>
    </w:p>
    <w:p w14:paraId="47D41C19" w14:textId="77777777" w:rsidR="005A29AE" w:rsidRPr="00257FDD" w:rsidRDefault="00256041" w:rsidP="0055240F">
      <w:pPr>
        <w:spacing w:after="0" w:line="360" w:lineRule="auto"/>
        <w:rPr>
          <w:b/>
          <w:sz w:val="24"/>
          <w:szCs w:val="24"/>
        </w:rPr>
      </w:pPr>
      <w:r w:rsidRPr="00257FDD">
        <w:rPr>
          <w:b/>
          <w:sz w:val="24"/>
          <w:szCs w:val="24"/>
        </w:rPr>
        <w:t>Nombre del Alumno/a:</w:t>
      </w:r>
    </w:p>
    <w:p w14:paraId="2F46B33D" w14:textId="7FBDBE6C" w:rsidR="00E40189" w:rsidRPr="00257FDD" w:rsidRDefault="00E40189" w:rsidP="0055240F">
      <w:pPr>
        <w:spacing w:after="0" w:line="360" w:lineRule="auto"/>
        <w:rPr>
          <w:b/>
          <w:sz w:val="24"/>
          <w:szCs w:val="24"/>
        </w:rPr>
      </w:pPr>
      <w:r w:rsidRPr="00257FDD">
        <w:rPr>
          <w:b/>
          <w:sz w:val="24"/>
          <w:szCs w:val="24"/>
        </w:rPr>
        <w:t xml:space="preserve">Puntuación máxima: 100 </w:t>
      </w:r>
      <w:r w:rsidR="00C82D0D">
        <w:rPr>
          <w:b/>
          <w:sz w:val="24"/>
          <w:szCs w:val="24"/>
        </w:rPr>
        <w:t>(cada respuesta correcta vale 20</w:t>
      </w:r>
      <w:r w:rsidRPr="00257FDD">
        <w:rPr>
          <w:b/>
          <w:sz w:val="24"/>
          <w:szCs w:val="24"/>
        </w:rPr>
        <w:t>)</w:t>
      </w:r>
      <w:bookmarkStart w:id="0" w:name="_GoBack"/>
      <w:bookmarkEnd w:id="0"/>
    </w:p>
    <w:p w14:paraId="4A0890EB" w14:textId="77777777" w:rsidR="004475D2" w:rsidRDefault="004475D2" w:rsidP="0055240F">
      <w:pPr>
        <w:spacing w:after="0" w:line="240" w:lineRule="auto"/>
      </w:pPr>
    </w:p>
    <w:p w14:paraId="45AC64BB" w14:textId="77777777" w:rsidR="004475D2" w:rsidRDefault="004475D2" w:rsidP="0055240F">
      <w:pPr>
        <w:spacing w:after="0" w:line="240" w:lineRule="auto"/>
      </w:pPr>
    </w:p>
    <w:p w14:paraId="2EBC4011" w14:textId="77777777" w:rsidR="004475D2" w:rsidRDefault="004475D2" w:rsidP="004475D2">
      <w:pPr>
        <w:spacing w:line="240" w:lineRule="auto"/>
        <w:jc w:val="both"/>
      </w:pPr>
    </w:p>
    <w:p w14:paraId="49BA2C08" w14:textId="619DAC55" w:rsidR="004475D2" w:rsidRPr="004475D2" w:rsidRDefault="004475D2" w:rsidP="004475D2">
      <w:pPr>
        <w:spacing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</w:pPr>
      <w:r>
        <w:rPr>
          <w:rFonts w:ascii="Calibri" w:hAnsi="Calibri"/>
          <w:b/>
          <w:sz w:val="24"/>
          <w:szCs w:val="24"/>
        </w:rPr>
        <w:t>1</w:t>
      </w:r>
      <w:r w:rsidRPr="004475D2">
        <w:rPr>
          <w:rFonts w:ascii="Calibri" w:hAnsi="Calibri"/>
          <w:b/>
          <w:sz w:val="24"/>
          <w:szCs w:val="24"/>
        </w:rPr>
        <w:t>. Para Aristóteles</w:t>
      </w:r>
      <w:r>
        <w:rPr>
          <w:rFonts w:ascii="Calibri" w:hAnsi="Calibri"/>
          <w:b/>
          <w:sz w:val="24"/>
          <w:szCs w:val="24"/>
        </w:rPr>
        <w:t>,</w:t>
      </w:r>
      <w:r w:rsidRPr="004475D2">
        <w:rPr>
          <w:rFonts w:ascii="Calibri" w:hAnsi="Calibri"/>
          <w:b/>
          <w:sz w:val="24"/>
          <w:szCs w:val="24"/>
        </w:rPr>
        <w:t xml:space="preserve"> </w:t>
      </w:r>
      <w:r w:rsidRPr="004475D2"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 xml:space="preserve">el concepto de </w:t>
      </w:r>
      <w:r w:rsidRPr="004475D2">
        <w:rPr>
          <w:rFonts w:ascii="Calibri" w:eastAsia="Times New Roman" w:hAnsi="Calibri" w:cs="Times New Roman"/>
          <w:b/>
          <w:i/>
          <w:sz w:val="24"/>
          <w:szCs w:val="24"/>
          <w:lang w:val="es-ES_tradnl" w:eastAsia="es-ES"/>
        </w:rPr>
        <w:t>mímesis</w:t>
      </w:r>
      <w:r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 xml:space="preserve"> en el arte no se entiende como el mero hecho de_____</w:t>
      </w:r>
      <w:r w:rsidRPr="004475D2"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__</w:t>
      </w:r>
      <w:r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</w:t>
      </w:r>
      <w:r w:rsidRPr="004475D2"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</w:t>
      </w:r>
      <w:r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</w:t>
      </w:r>
      <w:r w:rsidRPr="004475D2"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_; el artista</w:t>
      </w:r>
      <w:r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,</w:t>
      </w:r>
      <w:r w:rsidRPr="004475D2"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 xml:space="preserve"> al  imitar la realidad, la puede ________</w:t>
      </w:r>
      <w:r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</w:t>
      </w:r>
      <w:r w:rsidRPr="004475D2"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</w:t>
      </w:r>
      <w:r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</w:t>
      </w:r>
      <w:r w:rsidRPr="004475D2">
        <w:rPr>
          <w:rFonts w:ascii="Calibri" w:eastAsia="Times New Roman" w:hAnsi="Calibri" w:cs="Times New Roman"/>
          <w:b/>
          <w:sz w:val="24"/>
          <w:szCs w:val="24"/>
          <w:lang w:val="es-ES_tradnl" w:eastAsia="es-ES"/>
        </w:rPr>
        <w:t>_no solo tal y como es sino que también puede ______________o afear.</w:t>
      </w:r>
    </w:p>
    <w:p w14:paraId="06381749" w14:textId="77777777" w:rsidR="004475D2" w:rsidRPr="004475D2" w:rsidRDefault="004475D2" w:rsidP="004475D2">
      <w:pPr>
        <w:pStyle w:val="Sinespaciado"/>
        <w:rPr>
          <w:sz w:val="24"/>
          <w:szCs w:val="24"/>
          <w:lang w:val="es-ES_tradnl" w:eastAsia="es-ES"/>
        </w:rPr>
      </w:pPr>
      <w:r w:rsidRPr="004475D2">
        <w:rPr>
          <w:sz w:val="24"/>
          <w:szCs w:val="24"/>
          <w:lang w:val="es-ES_tradnl" w:eastAsia="es-ES"/>
        </w:rPr>
        <w:t>a) presentar, embellecer, copiar</w:t>
      </w:r>
    </w:p>
    <w:p w14:paraId="30E1FFF8" w14:textId="77777777" w:rsidR="004475D2" w:rsidRPr="004475D2" w:rsidRDefault="004475D2" w:rsidP="004475D2">
      <w:pPr>
        <w:pStyle w:val="Sinespaciado"/>
        <w:rPr>
          <w:sz w:val="24"/>
          <w:szCs w:val="24"/>
          <w:lang w:val="es-ES_tradnl" w:eastAsia="es-ES"/>
        </w:rPr>
      </w:pPr>
      <w:r w:rsidRPr="004475D2">
        <w:rPr>
          <w:sz w:val="24"/>
          <w:szCs w:val="24"/>
          <w:lang w:val="es-ES_tradnl" w:eastAsia="es-ES"/>
        </w:rPr>
        <w:t>b) presentar, copiar, embellecer</w:t>
      </w:r>
    </w:p>
    <w:p w14:paraId="6925ACA0" w14:textId="77777777" w:rsidR="004475D2" w:rsidRPr="004475D2" w:rsidRDefault="004475D2" w:rsidP="004475D2">
      <w:pPr>
        <w:pStyle w:val="Sinespaciado"/>
        <w:rPr>
          <w:sz w:val="24"/>
          <w:szCs w:val="24"/>
          <w:lang w:val="es-ES_tradnl" w:eastAsia="es-ES"/>
        </w:rPr>
      </w:pPr>
      <w:r w:rsidRPr="004475D2">
        <w:rPr>
          <w:sz w:val="24"/>
          <w:szCs w:val="24"/>
          <w:lang w:val="es-ES_tradnl" w:eastAsia="es-ES"/>
        </w:rPr>
        <w:t>c) copiar, presentar, embellecer</w:t>
      </w:r>
    </w:p>
    <w:p w14:paraId="655C66AA" w14:textId="77777777" w:rsidR="004475D2" w:rsidRPr="004475D2" w:rsidRDefault="004475D2" w:rsidP="004475D2">
      <w:pPr>
        <w:pStyle w:val="Sinespaciado"/>
        <w:rPr>
          <w:sz w:val="24"/>
          <w:szCs w:val="24"/>
          <w:lang w:val="es-ES_tradnl" w:eastAsia="es-ES"/>
        </w:rPr>
      </w:pPr>
      <w:r w:rsidRPr="004475D2">
        <w:rPr>
          <w:sz w:val="24"/>
          <w:szCs w:val="24"/>
          <w:lang w:val="es-ES_tradnl" w:eastAsia="es-ES"/>
        </w:rPr>
        <w:t>d) copiar, embellecer, presentar</w:t>
      </w:r>
    </w:p>
    <w:p w14:paraId="73A66AA2" w14:textId="77777777" w:rsidR="00410C73" w:rsidRDefault="00410C73" w:rsidP="004475D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/>
          <w:sz w:val="24"/>
          <w:szCs w:val="24"/>
          <w:lang w:val="es-ES_tradnl"/>
        </w:rPr>
      </w:pPr>
    </w:p>
    <w:p w14:paraId="13F905AE" w14:textId="5255D0FF" w:rsidR="004475D2" w:rsidRPr="004475D2" w:rsidRDefault="00410C73" w:rsidP="004475D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sz w:val="24"/>
          <w:szCs w:val="24"/>
          <w:lang w:val="es-ES"/>
        </w:rPr>
      </w:pPr>
      <w:r w:rsidRPr="00410C73">
        <w:rPr>
          <w:rFonts w:ascii="Calibri" w:hAnsi="Calibri"/>
          <w:b/>
          <w:sz w:val="24"/>
          <w:szCs w:val="24"/>
          <w:lang w:val="es-ES_tradnl"/>
        </w:rPr>
        <w:t>2</w:t>
      </w:r>
      <w:r w:rsidR="004475D2" w:rsidRPr="00410C73">
        <w:rPr>
          <w:rFonts w:ascii="Calibri" w:hAnsi="Calibri"/>
          <w:b/>
          <w:sz w:val="24"/>
          <w:szCs w:val="24"/>
          <w:lang w:val="es-ES_tradnl"/>
        </w:rPr>
        <w:t xml:space="preserve">. </w:t>
      </w:r>
      <w:r w:rsidR="004475D2" w:rsidRPr="00410C73">
        <w:rPr>
          <w:rFonts w:ascii="Calibri" w:hAnsi="Calibri"/>
          <w:b/>
          <w:sz w:val="24"/>
          <w:szCs w:val="24"/>
        </w:rPr>
        <w:t>¿</w:t>
      </w:r>
      <w:r w:rsidR="004475D2">
        <w:rPr>
          <w:rFonts w:ascii="Calibri" w:hAnsi="Calibri"/>
          <w:b/>
          <w:sz w:val="24"/>
          <w:szCs w:val="24"/>
        </w:rPr>
        <w:t xml:space="preserve">Quién concibió por primera vez </w:t>
      </w:r>
      <w:r w:rsidR="004475D2" w:rsidRPr="004475D2">
        <w:rPr>
          <w:rFonts w:ascii="Calibri" w:hAnsi="Calibri" w:cs="Times New Roman"/>
          <w:b/>
          <w:sz w:val="24"/>
          <w:szCs w:val="24"/>
          <w:lang w:val="es-ES"/>
        </w:rPr>
        <w:t>la posibilidad de obtener un cuadro mediante la intersección de la pirámide visual euclidiana con un plano?</w:t>
      </w:r>
    </w:p>
    <w:p w14:paraId="535BB0DD" w14:textId="77777777" w:rsidR="004475D2" w:rsidRPr="004475D2" w:rsidRDefault="004475D2" w:rsidP="004475D2">
      <w:pPr>
        <w:pStyle w:val="Sinespaciado"/>
        <w:rPr>
          <w:rFonts w:ascii="Calibri" w:hAnsi="Calibri"/>
          <w:sz w:val="24"/>
          <w:szCs w:val="24"/>
        </w:rPr>
      </w:pPr>
    </w:p>
    <w:p w14:paraId="7F9CE127" w14:textId="77777777" w:rsidR="004475D2" w:rsidRPr="004475D2" w:rsidRDefault="004475D2" w:rsidP="004475D2">
      <w:pPr>
        <w:pStyle w:val="Sinespaciado"/>
        <w:rPr>
          <w:rFonts w:ascii="Calibri" w:hAnsi="Calibri"/>
          <w:sz w:val="24"/>
          <w:szCs w:val="24"/>
        </w:rPr>
      </w:pPr>
      <w:r w:rsidRPr="004475D2">
        <w:rPr>
          <w:rFonts w:ascii="Calibri" w:hAnsi="Calibri"/>
          <w:sz w:val="24"/>
          <w:szCs w:val="24"/>
        </w:rPr>
        <w:t>a) Leonardo Da Vinci</w:t>
      </w:r>
    </w:p>
    <w:p w14:paraId="40769153" w14:textId="77777777" w:rsidR="004475D2" w:rsidRPr="004475D2" w:rsidRDefault="004475D2" w:rsidP="004475D2">
      <w:pPr>
        <w:pStyle w:val="Sinespaciado"/>
        <w:rPr>
          <w:rFonts w:ascii="Calibri" w:hAnsi="Calibri"/>
          <w:sz w:val="24"/>
          <w:szCs w:val="24"/>
        </w:rPr>
      </w:pPr>
      <w:r w:rsidRPr="004475D2">
        <w:rPr>
          <w:rFonts w:ascii="Calibri" w:hAnsi="Calibri"/>
          <w:sz w:val="24"/>
          <w:szCs w:val="24"/>
        </w:rPr>
        <w:t>b) Alberto Durero</w:t>
      </w:r>
    </w:p>
    <w:p w14:paraId="1FB1F63F" w14:textId="77777777" w:rsidR="004475D2" w:rsidRPr="004475D2" w:rsidRDefault="004475D2" w:rsidP="004475D2">
      <w:pPr>
        <w:pStyle w:val="Sinespaciado"/>
        <w:rPr>
          <w:rFonts w:ascii="Calibri" w:hAnsi="Calibri"/>
          <w:sz w:val="24"/>
          <w:szCs w:val="24"/>
        </w:rPr>
      </w:pPr>
      <w:r w:rsidRPr="004475D2">
        <w:rPr>
          <w:rFonts w:ascii="Calibri" w:hAnsi="Calibri"/>
          <w:sz w:val="24"/>
          <w:szCs w:val="24"/>
        </w:rPr>
        <w:t>c) Brunelleschi</w:t>
      </w:r>
    </w:p>
    <w:p w14:paraId="0940813E" w14:textId="77777777" w:rsidR="004475D2" w:rsidRPr="004475D2" w:rsidRDefault="004475D2" w:rsidP="004475D2">
      <w:pPr>
        <w:pStyle w:val="Sinespaciado"/>
        <w:rPr>
          <w:rFonts w:ascii="Calibri" w:hAnsi="Calibri"/>
          <w:sz w:val="24"/>
          <w:szCs w:val="24"/>
        </w:rPr>
      </w:pPr>
      <w:r w:rsidRPr="004475D2">
        <w:rPr>
          <w:rFonts w:ascii="Calibri" w:hAnsi="Calibri"/>
          <w:sz w:val="24"/>
          <w:szCs w:val="24"/>
        </w:rPr>
        <w:t>d) León Battista Alberti</w:t>
      </w:r>
    </w:p>
    <w:p w14:paraId="0AAADD67" w14:textId="77777777" w:rsidR="004475D2" w:rsidRPr="004475D2" w:rsidRDefault="004475D2" w:rsidP="004475D2">
      <w:pPr>
        <w:pStyle w:val="Sinespaciado"/>
        <w:rPr>
          <w:rFonts w:ascii="Calibri" w:hAnsi="Calibri"/>
          <w:sz w:val="24"/>
          <w:szCs w:val="24"/>
        </w:rPr>
      </w:pPr>
    </w:p>
    <w:p w14:paraId="57FC5C88" w14:textId="413B7726" w:rsidR="004475D2" w:rsidRPr="004475D2" w:rsidRDefault="00410C73" w:rsidP="004475D2">
      <w:pPr>
        <w:spacing w:line="24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3</w:t>
      </w:r>
      <w:r w:rsidR="004475D2" w:rsidRPr="004475D2">
        <w:rPr>
          <w:rFonts w:ascii="Calibri" w:hAnsi="Calibri"/>
          <w:b/>
          <w:sz w:val="24"/>
          <w:szCs w:val="24"/>
        </w:rPr>
        <w:t xml:space="preserve">. </w:t>
      </w:r>
      <w:r w:rsidR="004475D2" w:rsidRPr="004475D2">
        <w:rPr>
          <w:rFonts w:ascii="Calibri" w:hAnsi="Calibri" w:cs="Times New Roman"/>
          <w:b/>
          <w:bCs/>
          <w:sz w:val="24"/>
          <w:szCs w:val="24"/>
        </w:rPr>
        <w:t>Relaciona los movimientos de vanguardia con sus autores</w:t>
      </w:r>
      <w:r w:rsidR="004475D2" w:rsidRPr="004475D2">
        <w:rPr>
          <w:rFonts w:ascii="Calibri" w:hAnsi="Calibri" w:cs="Times New Roman"/>
          <w:bCs/>
          <w:sz w:val="24"/>
          <w:szCs w:val="24"/>
        </w:rPr>
        <w:t>:</w:t>
      </w:r>
    </w:p>
    <w:p w14:paraId="0776BC61" w14:textId="77777777" w:rsidR="004475D2" w:rsidRPr="004475D2" w:rsidRDefault="004475D2" w:rsidP="004475D2">
      <w:pPr>
        <w:pStyle w:val="Prrafodelista1"/>
        <w:rPr>
          <w:rFonts w:ascii="Calibri" w:hAnsi="Calibri" w:cs="Times New Roman"/>
        </w:rPr>
      </w:pPr>
      <w:r w:rsidRPr="004475D2">
        <w:rPr>
          <w:rFonts w:ascii="Calibri" w:hAnsi="Calibri" w:cs="Times New Roman"/>
        </w:rPr>
        <w:t>1. Futurismo</w:t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  <w:t>a. Man Ray</w:t>
      </w:r>
    </w:p>
    <w:p w14:paraId="71258916" w14:textId="77777777" w:rsidR="004475D2" w:rsidRPr="004475D2" w:rsidRDefault="004475D2" w:rsidP="004475D2">
      <w:pPr>
        <w:pStyle w:val="Prrafodelista1"/>
        <w:rPr>
          <w:rFonts w:ascii="Calibri" w:hAnsi="Calibri" w:cs="Times New Roman"/>
        </w:rPr>
      </w:pPr>
      <w:r w:rsidRPr="004475D2">
        <w:rPr>
          <w:rFonts w:ascii="Calibri" w:hAnsi="Calibri" w:cs="Times New Roman"/>
        </w:rPr>
        <w:t xml:space="preserve">2. Dadaísmo </w:t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  <w:t>b. Marinetti</w:t>
      </w:r>
    </w:p>
    <w:p w14:paraId="48090581" w14:textId="77777777" w:rsidR="004475D2" w:rsidRPr="004475D2" w:rsidRDefault="004475D2" w:rsidP="004475D2">
      <w:pPr>
        <w:pStyle w:val="Prrafodelista1"/>
        <w:rPr>
          <w:rFonts w:ascii="Calibri" w:hAnsi="Calibri" w:cs="Times New Roman"/>
        </w:rPr>
      </w:pPr>
      <w:r w:rsidRPr="004475D2">
        <w:rPr>
          <w:rFonts w:ascii="Calibri" w:hAnsi="Calibri" w:cs="Times New Roman"/>
        </w:rPr>
        <w:t>3. Surrealismo</w:t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</w:r>
      <w:r w:rsidRPr="004475D2">
        <w:rPr>
          <w:rFonts w:ascii="Calibri" w:hAnsi="Calibri" w:cs="Times New Roman"/>
        </w:rPr>
        <w:tab/>
        <w:t>c. Salvador Dalí</w:t>
      </w:r>
    </w:p>
    <w:p w14:paraId="1D251117" w14:textId="77777777" w:rsidR="004475D2" w:rsidRPr="004475D2" w:rsidRDefault="004475D2" w:rsidP="004475D2">
      <w:pPr>
        <w:pStyle w:val="Prrafodelista1"/>
        <w:rPr>
          <w:rFonts w:ascii="Calibri" w:hAnsi="Calibri" w:cs="Times New Roman"/>
        </w:rPr>
      </w:pPr>
    </w:p>
    <w:p w14:paraId="320D500F" w14:textId="77777777" w:rsidR="004475D2" w:rsidRPr="004475D2" w:rsidRDefault="004475D2" w:rsidP="004475D2">
      <w:pPr>
        <w:pStyle w:val="Prrafodelista1"/>
        <w:rPr>
          <w:rFonts w:ascii="Calibri" w:hAnsi="Calibri" w:cs="Times New Roman"/>
          <w:lang w:val="en-US"/>
        </w:rPr>
      </w:pPr>
      <w:r w:rsidRPr="004475D2">
        <w:rPr>
          <w:rFonts w:ascii="Calibri" w:hAnsi="Calibri" w:cs="Times New Roman"/>
          <w:lang w:val="en-US"/>
        </w:rPr>
        <w:t>A. 1a, 2b, 3c</w:t>
      </w:r>
    </w:p>
    <w:p w14:paraId="43C52BD6" w14:textId="77777777" w:rsidR="004475D2" w:rsidRPr="004475D2" w:rsidRDefault="004475D2" w:rsidP="004475D2">
      <w:pPr>
        <w:pStyle w:val="Prrafodelista1"/>
        <w:rPr>
          <w:rFonts w:ascii="Calibri" w:hAnsi="Calibri" w:cs="Times New Roman"/>
          <w:lang w:val="en-US"/>
        </w:rPr>
      </w:pPr>
      <w:r w:rsidRPr="004475D2">
        <w:rPr>
          <w:rFonts w:ascii="Calibri" w:hAnsi="Calibri" w:cs="Times New Roman"/>
          <w:lang w:val="en-US"/>
        </w:rPr>
        <w:t>B. 1a, 2c, 3b</w:t>
      </w:r>
    </w:p>
    <w:p w14:paraId="7E2F8927" w14:textId="77777777" w:rsidR="004475D2" w:rsidRPr="004475D2" w:rsidRDefault="004475D2" w:rsidP="004475D2">
      <w:pPr>
        <w:pStyle w:val="Prrafodelista1"/>
        <w:rPr>
          <w:rFonts w:ascii="Calibri" w:hAnsi="Calibri" w:cs="Times New Roman"/>
          <w:lang w:val="en-US"/>
        </w:rPr>
      </w:pPr>
      <w:r w:rsidRPr="004475D2">
        <w:rPr>
          <w:rFonts w:ascii="Calibri" w:hAnsi="Calibri" w:cs="Times New Roman"/>
          <w:lang w:val="en-US"/>
        </w:rPr>
        <w:t>C. 1b, 2c, 3a</w:t>
      </w:r>
    </w:p>
    <w:p w14:paraId="68CF6FFD" w14:textId="790828CE" w:rsidR="00CC03BD" w:rsidRDefault="004475D2" w:rsidP="00CC03BD">
      <w:pPr>
        <w:pStyle w:val="Prrafodelista1"/>
        <w:rPr>
          <w:rFonts w:ascii="Calibri" w:hAnsi="Calibri" w:cs="Times New Roman"/>
          <w:lang w:val="en-US"/>
        </w:rPr>
      </w:pPr>
      <w:r w:rsidRPr="004475D2">
        <w:rPr>
          <w:rFonts w:ascii="Calibri" w:hAnsi="Calibri" w:cs="Times New Roman"/>
          <w:lang w:val="en-US"/>
        </w:rPr>
        <w:t>D. 1b, 2a, 3c</w:t>
      </w:r>
    </w:p>
    <w:p w14:paraId="3C9F5169" w14:textId="77777777" w:rsidR="00CC03BD" w:rsidRDefault="00CC03BD" w:rsidP="00CC03BD">
      <w:pPr>
        <w:pStyle w:val="Prrafodelista1"/>
        <w:rPr>
          <w:rFonts w:ascii="Calibri" w:hAnsi="Calibri" w:cs="Times New Roman"/>
          <w:lang w:val="en-US"/>
        </w:rPr>
      </w:pPr>
    </w:p>
    <w:p w14:paraId="4702FD97" w14:textId="77777777" w:rsidR="00CC03BD" w:rsidRDefault="00CC03BD" w:rsidP="00CC03BD">
      <w:pPr>
        <w:pStyle w:val="Prrafodelista1"/>
        <w:rPr>
          <w:rFonts w:ascii="Calibri" w:hAnsi="Calibri" w:cs="Times New Roman"/>
          <w:lang w:val="en-US"/>
        </w:rPr>
      </w:pPr>
    </w:p>
    <w:p w14:paraId="58C75887" w14:textId="77777777" w:rsidR="00CC03BD" w:rsidRDefault="00CC03BD" w:rsidP="00CC03BD">
      <w:pPr>
        <w:pStyle w:val="Prrafodelista1"/>
        <w:rPr>
          <w:rFonts w:ascii="Calibri" w:hAnsi="Calibri" w:cs="Times New Roman"/>
          <w:lang w:val="en-US"/>
        </w:rPr>
      </w:pPr>
    </w:p>
    <w:p w14:paraId="729C289A" w14:textId="77777777" w:rsidR="00CC03BD" w:rsidRDefault="00CC03BD" w:rsidP="00CC03BD">
      <w:pPr>
        <w:pStyle w:val="Prrafodelista1"/>
        <w:rPr>
          <w:rFonts w:ascii="Calibri" w:hAnsi="Calibri" w:cs="Times New Roman"/>
          <w:lang w:val="en-US"/>
        </w:rPr>
      </w:pPr>
    </w:p>
    <w:p w14:paraId="4CA3E7AE" w14:textId="26B0C299" w:rsidR="00CC03BD" w:rsidRPr="004475D2" w:rsidRDefault="00CC03BD" w:rsidP="00CC03BD">
      <w:pPr>
        <w:spacing w:line="24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lastRenderedPageBreak/>
        <w:t>4</w:t>
      </w:r>
      <w:r w:rsidRPr="004475D2">
        <w:rPr>
          <w:rFonts w:ascii="Calibri" w:hAnsi="Calibri"/>
          <w:b/>
          <w:sz w:val="24"/>
          <w:szCs w:val="24"/>
        </w:rPr>
        <w:t xml:space="preserve">. </w:t>
      </w:r>
      <w:r>
        <w:rPr>
          <w:rFonts w:ascii="Calibri" w:hAnsi="Calibri" w:cs="Times New Roman"/>
          <w:b/>
          <w:bCs/>
          <w:sz w:val="24"/>
          <w:szCs w:val="24"/>
        </w:rPr>
        <w:t>El movimiento cubista pretendía, entre otras cosas</w:t>
      </w:r>
      <w:r w:rsidRPr="004475D2">
        <w:rPr>
          <w:rFonts w:ascii="Calibri" w:hAnsi="Calibri" w:cs="Times New Roman"/>
          <w:bCs/>
          <w:sz w:val="24"/>
          <w:szCs w:val="24"/>
        </w:rPr>
        <w:t>:</w:t>
      </w:r>
    </w:p>
    <w:p w14:paraId="6BCE9BEC" w14:textId="77777777" w:rsidR="00CC03BD" w:rsidRDefault="00CC03BD" w:rsidP="00CC03BD">
      <w:pPr>
        <w:pStyle w:val="Prrafodelista1"/>
        <w:rPr>
          <w:rFonts w:ascii="Calibri" w:hAnsi="Calibri" w:cs="Times New Roman"/>
          <w:lang w:val="en-US"/>
        </w:rPr>
      </w:pPr>
    </w:p>
    <w:p w14:paraId="7C8FE993" w14:textId="044A42BB" w:rsidR="00CC03BD" w:rsidRPr="00CC03BD" w:rsidRDefault="00CC03BD" w:rsidP="00CC03BD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4"/>
          <w:szCs w:val="24"/>
          <w:lang w:val="es-ES_tradnl"/>
        </w:r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a</w:t>
      </w:r>
      <w:r w:rsidRPr="00CC03BD">
        <w:rPr>
          <w:rFonts w:ascii="Calibri" w:hAnsi="Calibri" w:cs="Calibri"/>
          <w:color w:val="000000"/>
          <w:sz w:val="24"/>
          <w:szCs w:val="24"/>
          <w:lang w:val="es-ES_tradnl"/>
        </w:rPr>
        <w:t>) Romper la perspectiva tradicional y desestructurar o descomponer la realidad.</w:t>
      </w:r>
    </w:p>
    <w:p w14:paraId="3800A27E" w14:textId="74822803" w:rsidR="00CC03BD" w:rsidRPr="00CC03BD" w:rsidRDefault="00CC03BD" w:rsidP="00CC03BD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4"/>
          <w:szCs w:val="24"/>
          <w:lang w:val="es-ES_tradnl"/>
        </w:r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b</w:t>
      </w:r>
      <w:r w:rsidRPr="00CC03BD">
        <w:rPr>
          <w:rFonts w:ascii="Calibri" w:hAnsi="Calibri" w:cs="Calibri"/>
          <w:color w:val="000000"/>
          <w:sz w:val="24"/>
          <w:szCs w:val="24"/>
          <w:lang w:val="es-ES_tradnl"/>
        </w:rPr>
        <w:t>) Promover una exaltación de lo cromático.</w:t>
      </w:r>
    </w:p>
    <w:p w14:paraId="0B6684FB" w14:textId="540EC8B9" w:rsidR="00CC03BD" w:rsidRPr="00CC03BD" w:rsidRDefault="00CC03BD" w:rsidP="00CC03BD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4"/>
          <w:szCs w:val="24"/>
          <w:lang w:val="es-ES_tradnl"/>
        </w:r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c</w:t>
      </w:r>
      <w:r w:rsidRPr="00CC03BD">
        <w:rPr>
          <w:rFonts w:ascii="Calibri" w:hAnsi="Calibri" w:cs="Calibri"/>
          <w:color w:val="000000"/>
          <w:sz w:val="24"/>
          <w:szCs w:val="24"/>
          <w:lang w:val="es-ES_tradnl"/>
        </w:rPr>
        <w:t>) Plasmar el mundo onírico.</w:t>
      </w:r>
    </w:p>
    <w:p w14:paraId="7708566A" w14:textId="467B2CCA" w:rsidR="00CC03BD" w:rsidRDefault="00CC03BD" w:rsidP="00CC03B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_tradnl"/>
        </w:r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d</w:t>
      </w:r>
      <w:r w:rsidRPr="00CC03BD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) Plasmar sensaciones de </w:t>
      </w:r>
      <w:r>
        <w:rPr>
          <w:rFonts w:ascii="Calibri" w:hAnsi="Calibri" w:cs="Calibri"/>
          <w:color w:val="000000"/>
          <w:sz w:val="24"/>
          <w:szCs w:val="24"/>
          <w:lang w:val="es-ES_tradnl"/>
        </w:rPr>
        <w:t xml:space="preserve">pura </w:t>
      </w:r>
      <w:r w:rsidRPr="00CC03BD">
        <w:rPr>
          <w:rFonts w:ascii="Calibri" w:hAnsi="Calibri" w:cs="Calibri"/>
          <w:color w:val="000000"/>
          <w:sz w:val="24"/>
          <w:szCs w:val="24"/>
          <w:lang w:val="es-ES_tradnl"/>
        </w:rPr>
        <w:t>velocidad.</w:t>
      </w:r>
    </w:p>
    <w:p w14:paraId="7CEDF6AE" w14:textId="77777777" w:rsidR="00842492" w:rsidRDefault="00842492" w:rsidP="00CC03B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_tradnl"/>
        </w:rPr>
      </w:pPr>
    </w:p>
    <w:p w14:paraId="501D75FC" w14:textId="77777777" w:rsidR="00842492" w:rsidRDefault="00842492" w:rsidP="00CC03B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_tradnl"/>
        </w:rPr>
      </w:pPr>
    </w:p>
    <w:p w14:paraId="22E85F0B" w14:textId="7C679433" w:rsidR="00842492" w:rsidRPr="004475D2" w:rsidRDefault="00842492" w:rsidP="00842492">
      <w:pPr>
        <w:spacing w:line="24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</w:t>
      </w:r>
      <w:r w:rsidRPr="004475D2">
        <w:rPr>
          <w:rFonts w:ascii="Calibri" w:hAnsi="Calibri"/>
          <w:b/>
          <w:sz w:val="24"/>
          <w:szCs w:val="24"/>
        </w:rPr>
        <w:t xml:space="preserve">. </w:t>
      </w:r>
      <w:r>
        <w:rPr>
          <w:rFonts w:ascii="Calibri" w:hAnsi="Calibri" w:cs="Times New Roman"/>
          <w:b/>
          <w:bCs/>
          <w:sz w:val="24"/>
          <w:szCs w:val="24"/>
        </w:rPr>
        <w:t xml:space="preserve">El movimiento </w:t>
      </w:r>
      <w:r w:rsidR="002803B8">
        <w:rPr>
          <w:rFonts w:ascii="Calibri" w:hAnsi="Calibri" w:cs="Times New Roman"/>
          <w:b/>
          <w:bCs/>
          <w:sz w:val="24"/>
          <w:szCs w:val="24"/>
        </w:rPr>
        <w:t>futurista se caracterizaba por:</w:t>
      </w:r>
    </w:p>
    <w:p w14:paraId="1544194B" w14:textId="77777777" w:rsidR="00842492" w:rsidRDefault="00842492" w:rsidP="00CC03B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_tradnl"/>
        </w:rPr>
      </w:pPr>
    </w:p>
    <w:p w14:paraId="337C5224" w14:textId="01C0A7A2" w:rsidR="002803B8" w:rsidRPr="002803B8" w:rsidRDefault="002803B8" w:rsidP="002803B8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4"/>
          <w:szCs w:val="24"/>
          <w:lang w:val="es-ES_tradnl"/>
        </w:r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a</w:t>
      </w:r>
      <w:r w:rsidRPr="002803B8">
        <w:rPr>
          <w:rFonts w:ascii="Calibri" w:hAnsi="Calibri" w:cs="Calibri"/>
          <w:color w:val="000000"/>
          <w:sz w:val="24"/>
          <w:szCs w:val="24"/>
          <w:lang w:val="es-ES_tradnl"/>
        </w:rPr>
        <w:t>) Defender los intereses de las clases trabajadoras</w:t>
      </w:r>
      <w:r>
        <w:rPr>
          <w:rFonts w:ascii="Calibri" w:hAnsi="Calibri" w:cs="Calibri"/>
          <w:color w:val="000000"/>
          <w:sz w:val="24"/>
          <w:szCs w:val="24"/>
          <w:lang w:val="es-ES_tradnl"/>
        </w:rPr>
        <w:t>, plasmando su forma de vida.</w:t>
      </w:r>
    </w:p>
    <w:p w14:paraId="4367F1D7" w14:textId="289A000C" w:rsidR="002803B8" w:rsidRPr="002803B8" w:rsidRDefault="002803B8" w:rsidP="002803B8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4"/>
          <w:szCs w:val="24"/>
          <w:lang w:val="es-ES_tradnl"/>
        </w:r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b</w:t>
      </w:r>
      <w:r w:rsidRPr="002803B8">
        <w:rPr>
          <w:rFonts w:ascii="Calibri" w:hAnsi="Calibri" w:cs="Calibri"/>
          <w:color w:val="000000"/>
          <w:sz w:val="24"/>
          <w:szCs w:val="24"/>
          <w:lang w:val="es-ES_tradnl"/>
        </w:rPr>
        <w:t>) Profesar una profunda fe en la tecnología</w:t>
      </w:r>
      <w:r>
        <w:rPr>
          <w:rFonts w:ascii="Calibri" w:hAnsi="Calibri" w:cs="Calibri"/>
          <w:color w:val="000000"/>
          <w:sz w:val="24"/>
          <w:szCs w:val="24"/>
          <w:lang w:val="es-ES_tradnl"/>
        </w:rPr>
        <w:t>, en la industria</w:t>
      </w:r>
      <w:r w:rsidRPr="002803B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 y en la velocidad.</w:t>
      </w:r>
    </w:p>
    <w:p w14:paraId="05B598E1" w14:textId="58ED2E7C" w:rsidR="002803B8" w:rsidRPr="002803B8" w:rsidRDefault="002803B8" w:rsidP="002803B8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4"/>
          <w:szCs w:val="24"/>
          <w:lang w:val="es-ES_tradnl"/>
        </w:r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c</w:t>
      </w:r>
      <w:r w:rsidRPr="002803B8">
        <w:rPr>
          <w:rFonts w:ascii="Calibri" w:hAnsi="Calibri" w:cs="Calibri"/>
          <w:color w:val="000000"/>
          <w:sz w:val="24"/>
          <w:szCs w:val="24"/>
          <w:lang w:val="es-ES_tradnl"/>
        </w:rPr>
        <w:t>) Querer recuperar un arte ancestral.</w:t>
      </w:r>
    </w:p>
    <w:p w14:paraId="77DBF71C" w14:textId="6E87D97D" w:rsidR="00CC03BD" w:rsidRPr="006D7AA8" w:rsidRDefault="002803B8" w:rsidP="006D7AA8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4"/>
          <w:szCs w:val="24"/>
          <w:lang w:val="es-ES_tradnl"/>
        </w:rPr>
        <w:sectPr w:rsidR="00CC03BD" w:rsidRPr="006D7AA8">
          <w:type w:val="continuous"/>
          <w:pgSz w:w="11906" w:h="16838"/>
          <w:pgMar w:top="1417" w:right="1701" w:bottom="1417" w:left="1134" w:header="708" w:footer="708" w:gutter="0"/>
          <w:cols w:space="720"/>
        </w:sectPr>
      </w:pPr>
      <w:r>
        <w:rPr>
          <w:rFonts w:ascii="Calibri" w:hAnsi="Calibri" w:cs="Calibri"/>
          <w:color w:val="000000"/>
          <w:sz w:val="24"/>
          <w:szCs w:val="24"/>
          <w:lang w:val="es-ES_tradnl"/>
        </w:rPr>
        <w:t>d</w:t>
      </w:r>
      <w:r w:rsidRPr="002803B8">
        <w:rPr>
          <w:rFonts w:ascii="Calibri" w:hAnsi="Calibri" w:cs="Calibri"/>
          <w:color w:val="000000"/>
          <w:sz w:val="24"/>
          <w:szCs w:val="24"/>
          <w:lang w:val="es-ES_tradnl"/>
        </w:rPr>
        <w:t>) Criticar las desigualdades sociales.</w:t>
      </w:r>
    </w:p>
    <w:p w14:paraId="6091845B" w14:textId="589846AD" w:rsidR="000312C0" w:rsidRPr="004F01ED" w:rsidRDefault="000312C0" w:rsidP="004F01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312C0" w:rsidRPr="004F01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188A0" w14:textId="77777777" w:rsidR="00DD4B69" w:rsidRDefault="00DD4B69" w:rsidP="001A2995">
      <w:pPr>
        <w:spacing w:after="0" w:line="240" w:lineRule="auto"/>
      </w:pPr>
      <w:r>
        <w:separator/>
      </w:r>
    </w:p>
  </w:endnote>
  <w:endnote w:type="continuationSeparator" w:id="0">
    <w:p w14:paraId="54285101" w14:textId="77777777" w:rsidR="00DD4B69" w:rsidRDefault="00DD4B69" w:rsidP="001A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B2EFA" w14:textId="77777777" w:rsidR="001A2995" w:rsidRDefault="001A2995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3744874"/>
      <w:docPartObj>
        <w:docPartGallery w:val="Page Numbers (Bottom of Page)"/>
        <w:docPartUnique/>
      </w:docPartObj>
    </w:sdtPr>
    <w:sdtEndPr/>
    <w:sdtContent>
      <w:p w14:paraId="470B30DE" w14:textId="77777777" w:rsidR="001A2995" w:rsidRDefault="001A299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3CF" w:rsidRPr="002D13CF">
          <w:rPr>
            <w:noProof/>
            <w:lang w:val="es-ES"/>
          </w:rPr>
          <w:t>3</w:t>
        </w:r>
        <w:r>
          <w:fldChar w:fldCharType="end"/>
        </w:r>
      </w:p>
    </w:sdtContent>
  </w:sdt>
  <w:p w14:paraId="135E94B6" w14:textId="77777777" w:rsidR="001A2995" w:rsidRDefault="001A2995">
    <w:pPr>
      <w:pStyle w:val="Piedep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0C160" w14:textId="77777777" w:rsidR="001A2995" w:rsidRDefault="001A2995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A5A50" w14:textId="77777777" w:rsidR="00DD4B69" w:rsidRDefault="00DD4B69" w:rsidP="001A2995">
      <w:pPr>
        <w:spacing w:after="0" w:line="240" w:lineRule="auto"/>
      </w:pPr>
      <w:r>
        <w:separator/>
      </w:r>
    </w:p>
  </w:footnote>
  <w:footnote w:type="continuationSeparator" w:id="0">
    <w:p w14:paraId="07149229" w14:textId="77777777" w:rsidR="00DD4B69" w:rsidRDefault="00DD4B69" w:rsidP="001A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2B39F" w14:textId="77777777" w:rsidR="001A2995" w:rsidRDefault="001A2995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9A1BB" w14:textId="77777777" w:rsidR="001A2995" w:rsidRDefault="001A2995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C0AF1" w14:textId="77777777" w:rsidR="001A2995" w:rsidRDefault="001A2995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ACC"/>
    <w:multiLevelType w:val="hybridMultilevel"/>
    <w:tmpl w:val="59406B8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7F3"/>
    <w:rsid w:val="000312C0"/>
    <w:rsid w:val="00050C66"/>
    <w:rsid w:val="000A726C"/>
    <w:rsid w:val="000D547F"/>
    <w:rsid w:val="00171A72"/>
    <w:rsid w:val="001A2995"/>
    <w:rsid w:val="0020502B"/>
    <w:rsid w:val="00256041"/>
    <w:rsid w:val="00257FDD"/>
    <w:rsid w:val="00273357"/>
    <w:rsid w:val="002803B8"/>
    <w:rsid w:val="00285045"/>
    <w:rsid w:val="0029318F"/>
    <w:rsid w:val="002D13CF"/>
    <w:rsid w:val="002F5BF3"/>
    <w:rsid w:val="00312855"/>
    <w:rsid w:val="0032659B"/>
    <w:rsid w:val="00350797"/>
    <w:rsid w:val="00356A87"/>
    <w:rsid w:val="00364BEF"/>
    <w:rsid w:val="003A3280"/>
    <w:rsid w:val="003F5CD6"/>
    <w:rsid w:val="00410C73"/>
    <w:rsid w:val="0041358A"/>
    <w:rsid w:val="00427E18"/>
    <w:rsid w:val="00432675"/>
    <w:rsid w:val="004350BB"/>
    <w:rsid w:val="004475D2"/>
    <w:rsid w:val="0045095D"/>
    <w:rsid w:val="004877E1"/>
    <w:rsid w:val="004A4BF4"/>
    <w:rsid w:val="004C348F"/>
    <w:rsid w:val="004F01ED"/>
    <w:rsid w:val="00516F57"/>
    <w:rsid w:val="0055240F"/>
    <w:rsid w:val="005827F2"/>
    <w:rsid w:val="005A29AE"/>
    <w:rsid w:val="005A30B3"/>
    <w:rsid w:val="005A37F3"/>
    <w:rsid w:val="005A72CF"/>
    <w:rsid w:val="005C4955"/>
    <w:rsid w:val="005D40AC"/>
    <w:rsid w:val="006230CB"/>
    <w:rsid w:val="006419AC"/>
    <w:rsid w:val="006509FF"/>
    <w:rsid w:val="006B5110"/>
    <w:rsid w:val="006D31E8"/>
    <w:rsid w:val="006D7AA8"/>
    <w:rsid w:val="007018C1"/>
    <w:rsid w:val="00716AF4"/>
    <w:rsid w:val="007C4FDF"/>
    <w:rsid w:val="007F2F42"/>
    <w:rsid w:val="008212BF"/>
    <w:rsid w:val="00842492"/>
    <w:rsid w:val="00881BFC"/>
    <w:rsid w:val="0089711D"/>
    <w:rsid w:val="008C57A3"/>
    <w:rsid w:val="009037B2"/>
    <w:rsid w:val="00904E25"/>
    <w:rsid w:val="00937830"/>
    <w:rsid w:val="00937AC8"/>
    <w:rsid w:val="0095321F"/>
    <w:rsid w:val="009922DE"/>
    <w:rsid w:val="009A6135"/>
    <w:rsid w:val="00A43CC7"/>
    <w:rsid w:val="00A449B4"/>
    <w:rsid w:val="00A46BD3"/>
    <w:rsid w:val="00A63A70"/>
    <w:rsid w:val="00AB1AAD"/>
    <w:rsid w:val="00AF7249"/>
    <w:rsid w:val="00B1726A"/>
    <w:rsid w:val="00B409ED"/>
    <w:rsid w:val="00B64058"/>
    <w:rsid w:val="00B74A1A"/>
    <w:rsid w:val="00B87981"/>
    <w:rsid w:val="00B97A50"/>
    <w:rsid w:val="00BE2F7E"/>
    <w:rsid w:val="00BE6211"/>
    <w:rsid w:val="00BF763C"/>
    <w:rsid w:val="00C507A9"/>
    <w:rsid w:val="00C7072C"/>
    <w:rsid w:val="00C82D0D"/>
    <w:rsid w:val="00C9034C"/>
    <w:rsid w:val="00CB2E5E"/>
    <w:rsid w:val="00CC03BD"/>
    <w:rsid w:val="00CE3B91"/>
    <w:rsid w:val="00D364A6"/>
    <w:rsid w:val="00D9783D"/>
    <w:rsid w:val="00DD4B69"/>
    <w:rsid w:val="00DE2BCC"/>
    <w:rsid w:val="00E26D2D"/>
    <w:rsid w:val="00E40189"/>
    <w:rsid w:val="00E42A8D"/>
    <w:rsid w:val="00E741AE"/>
    <w:rsid w:val="00E876B1"/>
    <w:rsid w:val="00E95F7C"/>
    <w:rsid w:val="00EB68AE"/>
    <w:rsid w:val="00EF744D"/>
    <w:rsid w:val="00F03C65"/>
    <w:rsid w:val="00F12799"/>
    <w:rsid w:val="00F8463E"/>
    <w:rsid w:val="00F96986"/>
    <w:rsid w:val="00FB3121"/>
    <w:rsid w:val="00FE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478AF9C7"/>
  <w15:chartTrackingRefBased/>
  <w15:docId w15:val="{4928EB84-F0C6-4E34-8616-5B7DDB07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803B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37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2995"/>
  </w:style>
  <w:style w:type="paragraph" w:styleId="Piedepgina">
    <w:name w:val="footer"/>
    <w:basedOn w:val="Normal"/>
    <w:link w:val="Piedepgina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2995"/>
  </w:style>
  <w:style w:type="paragraph" w:customStyle="1" w:styleId="xgmail-msonospacing">
    <w:name w:val="x_gmail-msonospacing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msonormal">
    <w:name w:val="x_msonormal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55240F"/>
    <w:pPr>
      <w:spacing w:after="0" w:line="240" w:lineRule="auto"/>
    </w:pPr>
  </w:style>
  <w:style w:type="paragraph" w:customStyle="1" w:styleId="Prrafodelista1">
    <w:name w:val="Párrafo de lista1"/>
    <w:basedOn w:val="Normal"/>
    <w:rsid w:val="004475D2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4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238</Words>
  <Characters>1311</Characters>
  <Application>Microsoft Macintosh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 de Microsoft Office</cp:lastModifiedBy>
  <cp:revision>120</cp:revision>
  <dcterms:created xsi:type="dcterms:W3CDTF">2017-11-21T23:59:00Z</dcterms:created>
  <dcterms:modified xsi:type="dcterms:W3CDTF">2019-02-01T14:45:00Z</dcterms:modified>
</cp:coreProperties>
</file>