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3D224D" w:rsidRDefault="003D224D" w:rsidP="00B91733"/>
    <w:tbl>
      <w:tblPr>
        <w:tblStyle w:val="Tablaconcuadrcula"/>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B91733" w14:paraId="12E62944" w14:textId="77777777" w:rsidTr="003D224D">
        <w:trPr>
          <w:trHeight w:val="132"/>
        </w:trPr>
        <w:tc>
          <w:tcPr>
            <w:tcW w:w="4261" w:type="dxa"/>
          </w:tcPr>
          <w:p w14:paraId="1CEF71D9" w14:textId="70B41FB1" w:rsidR="00B91733" w:rsidRPr="004C5CB3" w:rsidRDefault="00B91733" w:rsidP="003D224D">
            <w:pPr>
              <w:spacing w:after="0" w:line="240" w:lineRule="auto"/>
              <w:rPr>
                <w:sz w:val="16"/>
                <w:szCs w:val="16"/>
              </w:rPr>
            </w:pPr>
            <w:r w:rsidRPr="004C5CB3">
              <w:rPr>
                <w:sz w:val="16"/>
                <w:szCs w:val="16"/>
              </w:rPr>
              <w:t>AÑO:</w:t>
            </w:r>
            <w:r w:rsidR="00DF5E0E">
              <w:rPr>
                <w:sz w:val="16"/>
                <w:szCs w:val="16"/>
              </w:rPr>
              <w:t xml:space="preserve"> 2019</w:t>
            </w:r>
          </w:p>
        </w:tc>
        <w:tc>
          <w:tcPr>
            <w:tcW w:w="4665" w:type="dxa"/>
            <w:tcBorders>
              <w:bottom w:val="single" w:sz="4" w:space="0" w:color="auto"/>
            </w:tcBorders>
          </w:tcPr>
          <w:p w14:paraId="2BD62077" w14:textId="574AD47B" w:rsidR="00B91733" w:rsidRPr="004C5CB3" w:rsidRDefault="00B91733" w:rsidP="003D224D">
            <w:pPr>
              <w:spacing w:after="0"/>
              <w:rPr>
                <w:sz w:val="16"/>
                <w:szCs w:val="16"/>
              </w:rPr>
            </w:pPr>
            <w:r w:rsidRPr="004C5CB3">
              <w:rPr>
                <w:sz w:val="16"/>
                <w:szCs w:val="16"/>
              </w:rPr>
              <w:t>PERIODO:</w:t>
            </w:r>
            <w:r w:rsidR="00DF5E0E">
              <w:rPr>
                <w:sz w:val="16"/>
                <w:szCs w:val="16"/>
              </w:rPr>
              <w:t xml:space="preserve"> I TERMINO                                                                         A</w:t>
            </w:r>
          </w:p>
        </w:tc>
      </w:tr>
      <w:tr w:rsidR="00B91733" w14:paraId="7A041738" w14:textId="77777777" w:rsidTr="003D224D">
        <w:trPr>
          <w:trHeight w:val="75"/>
        </w:trPr>
        <w:tc>
          <w:tcPr>
            <w:tcW w:w="4261" w:type="dxa"/>
            <w:tcBorders>
              <w:right w:val="single" w:sz="4" w:space="0" w:color="auto"/>
            </w:tcBorders>
          </w:tcPr>
          <w:p w14:paraId="0164ADB6" w14:textId="2AC33470" w:rsidR="00B91733" w:rsidRPr="004C5CB3" w:rsidRDefault="00B91733" w:rsidP="003D224D">
            <w:pPr>
              <w:spacing w:after="0"/>
              <w:rPr>
                <w:sz w:val="16"/>
                <w:szCs w:val="16"/>
              </w:rPr>
            </w:pPr>
            <w:r w:rsidRPr="004C5CB3">
              <w:rPr>
                <w:sz w:val="16"/>
                <w:szCs w:val="16"/>
              </w:rPr>
              <w:t>MATERIA:</w:t>
            </w:r>
            <w:r w:rsidR="00DF5E0E">
              <w:rPr>
                <w:sz w:val="16"/>
                <w:szCs w:val="16"/>
              </w:rPr>
              <w:t xml:space="preserve"> FISICA CONCEPTUAL</w:t>
            </w:r>
          </w:p>
        </w:tc>
        <w:tc>
          <w:tcPr>
            <w:tcW w:w="4665" w:type="dxa"/>
            <w:tcBorders>
              <w:top w:val="single" w:sz="4" w:space="0" w:color="auto"/>
              <w:left w:val="single" w:sz="4" w:space="0" w:color="auto"/>
              <w:bottom w:val="nil"/>
              <w:right w:val="single" w:sz="4" w:space="0" w:color="auto"/>
            </w:tcBorders>
          </w:tcPr>
          <w:p w14:paraId="61EC0812" w14:textId="605CE75C" w:rsidR="00B91733" w:rsidRPr="004C5CB3" w:rsidRDefault="00B91733" w:rsidP="003D224D">
            <w:pPr>
              <w:spacing w:after="0"/>
              <w:rPr>
                <w:sz w:val="16"/>
                <w:szCs w:val="16"/>
              </w:rPr>
            </w:pPr>
            <w:r w:rsidRPr="004C5CB3">
              <w:rPr>
                <w:sz w:val="16"/>
                <w:szCs w:val="16"/>
              </w:rPr>
              <w:t>PROFESORES:</w:t>
            </w:r>
            <w:r w:rsidR="00DF5E0E">
              <w:rPr>
                <w:sz w:val="16"/>
                <w:szCs w:val="16"/>
              </w:rPr>
              <w:t xml:space="preserve"> HERNANDO SANCHEZ CAICEDO</w:t>
            </w:r>
          </w:p>
        </w:tc>
      </w:tr>
      <w:tr w:rsidR="00B91733" w14:paraId="5CC2CADA" w14:textId="77777777" w:rsidTr="003D224D">
        <w:trPr>
          <w:trHeight w:val="280"/>
        </w:trPr>
        <w:tc>
          <w:tcPr>
            <w:tcW w:w="4261" w:type="dxa"/>
            <w:tcBorders>
              <w:right w:val="single" w:sz="4" w:space="0" w:color="auto"/>
            </w:tcBorders>
          </w:tcPr>
          <w:p w14:paraId="7AC2ECCE" w14:textId="2B413D05" w:rsidR="00B91733" w:rsidRPr="004C5CB3" w:rsidRDefault="00B91733" w:rsidP="003D224D">
            <w:pPr>
              <w:spacing w:after="0"/>
              <w:rPr>
                <w:sz w:val="16"/>
                <w:szCs w:val="16"/>
              </w:rPr>
            </w:pPr>
            <w:r w:rsidRPr="004C5CB3">
              <w:rPr>
                <w:sz w:val="16"/>
                <w:szCs w:val="16"/>
              </w:rPr>
              <w:t>EVALUACIÓN:</w:t>
            </w:r>
            <w:r w:rsidR="00DF5E0E">
              <w:rPr>
                <w:sz w:val="16"/>
                <w:szCs w:val="16"/>
              </w:rPr>
              <w:t xml:space="preserve"> SEGUNDA</w:t>
            </w:r>
          </w:p>
        </w:tc>
        <w:tc>
          <w:tcPr>
            <w:tcW w:w="4665" w:type="dxa"/>
            <w:tcBorders>
              <w:top w:val="nil"/>
              <w:left w:val="single" w:sz="4" w:space="0" w:color="auto"/>
              <w:bottom w:val="single" w:sz="4" w:space="0" w:color="auto"/>
              <w:right w:val="single" w:sz="4" w:space="0" w:color="auto"/>
            </w:tcBorders>
          </w:tcPr>
          <w:p w14:paraId="0A37501D" w14:textId="77777777" w:rsidR="00B91733" w:rsidRPr="004C5CB3" w:rsidRDefault="00B91733" w:rsidP="003D224D">
            <w:pPr>
              <w:spacing w:after="0"/>
              <w:rPr>
                <w:sz w:val="16"/>
                <w:szCs w:val="16"/>
              </w:rPr>
            </w:pPr>
          </w:p>
        </w:tc>
      </w:tr>
      <w:tr w:rsidR="00B91733" w14:paraId="3D5D5675" w14:textId="77777777" w:rsidTr="003D224D">
        <w:trPr>
          <w:trHeight w:val="238"/>
        </w:trPr>
        <w:tc>
          <w:tcPr>
            <w:tcW w:w="4261" w:type="dxa"/>
          </w:tcPr>
          <w:p w14:paraId="5F064AB9" w14:textId="4BCDA4F0" w:rsidR="00B91733" w:rsidRPr="004C5CB3" w:rsidRDefault="00B91733" w:rsidP="003D224D">
            <w:pPr>
              <w:spacing w:after="0"/>
              <w:rPr>
                <w:sz w:val="16"/>
                <w:szCs w:val="16"/>
              </w:rPr>
            </w:pPr>
            <w:r w:rsidRPr="004C5CB3">
              <w:rPr>
                <w:sz w:val="16"/>
                <w:szCs w:val="16"/>
              </w:rPr>
              <w:t>TIEMPO DE DURACIÓN:</w:t>
            </w:r>
            <w:r w:rsidR="00DF5E0E">
              <w:rPr>
                <w:sz w:val="16"/>
                <w:szCs w:val="16"/>
              </w:rPr>
              <w:t xml:space="preserve"> 120 MINUTOS</w:t>
            </w:r>
          </w:p>
        </w:tc>
        <w:tc>
          <w:tcPr>
            <w:tcW w:w="4665" w:type="dxa"/>
            <w:tcBorders>
              <w:top w:val="single" w:sz="4" w:space="0" w:color="auto"/>
            </w:tcBorders>
          </w:tcPr>
          <w:p w14:paraId="6F19863F" w14:textId="4170130F" w:rsidR="00B91733" w:rsidRPr="004C5CB3" w:rsidRDefault="00B91733" w:rsidP="003D224D">
            <w:pPr>
              <w:spacing w:after="0"/>
              <w:rPr>
                <w:sz w:val="16"/>
                <w:szCs w:val="16"/>
              </w:rPr>
            </w:pPr>
            <w:r w:rsidRPr="004C5CB3">
              <w:rPr>
                <w:sz w:val="16"/>
                <w:szCs w:val="16"/>
              </w:rPr>
              <w:t>FECHA:</w:t>
            </w:r>
            <w:r w:rsidR="003D224D">
              <w:rPr>
                <w:sz w:val="16"/>
                <w:szCs w:val="16"/>
              </w:rPr>
              <w:t xml:space="preserve"> </w:t>
            </w:r>
            <w:r w:rsidR="00DF5E0E">
              <w:rPr>
                <w:sz w:val="16"/>
                <w:szCs w:val="16"/>
              </w:rPr>
              <w:t>28 AGOSTO 2019</w:t>
            </w:r>
          </w:p>
        </w:tc>
      </w:tr>
    </w:tbl>
    <w:p w14:paraId="3BD74004" w14:textId="5BD711DE" w:rsidR="002C4C37" w:rsidRDefault="002C4C37" w:rsidP="002C4C37">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24.1 Porque al dejar caer un imán de hierro al piso se debilita su magnetización?</w:t>
      </w:r>
    </w:p>
    <w:p w14:paraId="27666576" w14:textId="5EE572C8" w:rsidR="0012540A" w:rsidRDefault="00AB2485" w:rsidP="002C4C37">
      <w:pPr>
        <w:autoSpaceDE w:val="0"/>
        <w:autoSpaceDN w:val="0"/>
        <w:adjustRightInd w:val="0"/>
        <w:spacing w:after="0" w:line="240" w:lineRule="auto"/>
        <w:rPr>
          <w:rFonts w:ascii="Candara" w:hAnsi="Candara" w:cs="NimbusSanL-Regu"/>
          <w:sz w:val="24"/>
          <w:szCs w:val="24"/>
        </w:rPr>
      </w:pPr>
      <w:r w:rsidRPr="00862022">
        <w:rPr>
          <w:rFonts w:ascii="Candara" w:hAnsi="Candara" w:cs="NimbusSanL-Regu"/>
          <w:sz w:val="24"/>
          <w:szCs w:val="24"/>
          <w:highlight w:val="yellow"/>
        </w:rPr>
        <w:t>El impacto desordena los dominios disminuyendo los dominios orientados en una dirección.</w:t>
      </w:r>
    </w:p>
    <w:p w14:paraId="5FDE8C81" w14:textId="77C10C1F" w:rsidR="0012540A" w:rsidRDefault="0012540A" w:rsidP="002C4C37">
      <w:pPr>
        <w:autoSpaceDE w:val="0"/>
        <w:autoSpaceDN w:val="0"/>
        <w:adjustRightInd w:val="0"/>
        <w:spacing w:after="0" w:line="240" w:lineRule="auto"/>
        <w:rPr>
          <w:rFonts w:ascii="Candara" w:hAnsi="Candara" w:cs="NimbusSanL-Regu"/>
          <w:sz w:val="24"/>
          <w:szCs w:val="24"/>
        </w:rPr>
      </w:pPr>
    </w:p>
    <w:p w14:paraId="6D7BF725" w14:textId="0CF2DD8E" w:rsidR="002C4C37" w:rsidRDefault="002C4C37" w:rsidP="002C4C37">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27.5.- ¿Cómo justificar el hecho de que las nubes que pronto darán lluvia sean obscuras?</w:t>
      </w:r>
    </w:p>
    <w:p w14:paraId="35EA1C82" w14:textId="20B29CE4" w:rsidR="0012540A" w:rsidRDefault="00AB2485" w:rsidP="002C4C37">
      <w:pPr>
        <w:autoSpaceDE w:val="0"/>
        <w:autoSpaceDN w:val="0"/>
        <w:adjustRightInd w:val="0"/>
        <w:spacing w:after="0" w:line="240" w:lineRule="auto"/>
        <w:rPr>
          <w:rFonts w:ascii="Candara" w:hAnsi="Candara" w:cs="NimbusSanL-Regu"/>
          <w:sz w:val="24"/>
          <w:szCs w:val="24"/>
        </w:rPr>
      </w:pPr>
      <w:r>
        <w:rPr>
          <w:rFonts w:ascii="Candara" w:hAnsi="Candara" w:cs="NimbusSanL-Regu"/>
          <w:sz w:val="24"/>
          <w:szCs w:val="24"/>
        </w:rPr>
        <w:t xml:space="preserve">La existencia de partículas diferentes grandes producen más absorción de la luz que dispersión. </w:t>
      </w:r>
    </w:p>
    <w:p w14:paraId="51781FE4" w14:textId="086C4E90" w:rsidR="0012540A" w:rsidRDefault="0012540A" w:rsidP="002C4C37">
      <w:pPr>
        <w:autoSpaceDE w:val="0"/>
        <w:autoSpaceDN w:val="0"/>
        <w:adjustRightInd w:val="0"/>
        <w:spacing w:after="0" w:line="240" w:lineRule="auto"/>
        <w:rPr>
          <w:rFonts w:ascii="Candara" w:hAnsi="Candara" w:cs="NimbusSanL-Regu"/>
          <w:sz w:val="24"/>
          <w:szCs w:val="24"/>
        </w:rPr>
      </w:pPr>
    </w:p>
    <w:p w14:paraId="224C94A1" w14:textId="463E0440" w:rsidR="002C4C37" w:rsidRDefault="002C4C37" w:rsidP="002C4C37">
      <w:pPr>
        <w:spacing w:after="0" w:line="240" w:lineRule="auto"/>
        <w:rPr>
          <w:rFonts w:ascii="Candara" w:hAnsi="Candara"/>
          <w:sz w:val="24"/>
          <w:szCs w:val="24"/>
        </w:rPr>
      </w:pPr>
      <w:r w:rsidRPr="007C1F88">
        <w:rPr>
          <w:rFonts w:ascii="Candara" w:hAnsi="Candara"/>
          <w:sz w:val="24"/>
          <w:szCs w:val="24"/>
        </w:rPr>
        <w:t>20.1.- Porque el sonido no se propaga en el vacío?</w:t>
      </w:r>
    </w:p>
    <w:p w14:paraId="2711F85C" w14:textId="463305F7" w:rsidR="0012540A" w:rsidRDefault="00AB2485" w:rsidP="002C4C37">
      <w:pPr>
        <w:spacing w:after="0" w:line="240" w:lineRule="auto"/>
        <w:rPr>
          <w:rFonts w:ascii="Candara" w:hAnsi="Candara"/>
          <w:sz w:val="24"/>
          <w:szCs w:val="24"/>
        </w:rPr>
      </w:pPr>
      <w:r w:rsidRPr="00862022">
        <w:rPr>
          <w:rFonts w:ascii="Candara" w:hAnsi="Candara"/>
          <w:sz w:val="24"/>
          <w:szCs w:val="24"/>
          <w:highlight w:val="yellow"/>
        </w:rPr>
        <w:t>El sonido es una onda donde lo que oscila son partículas. El vacío no tiene partículas y por lo tanto no propagará el sonido.</w:t>
      </w:r>
    </w:p>
    <w:p w14:paraId="602156E8" w14:textId="4C9B2973" w:rsidR="0012540A" w:rsidRDefault="0012540A" w:rsidP="002C4C37">
      <w:pPr>
        <w:spacing w:after="0" w:line="240" w:lineRule="auto"/>
        <w:rPr>
          <w:rFonts w:ascii="Candara" w:hAnsi="Candara"/>
          <w:sz w:val="24"/>
          <w:szCs w:val="24"/>
        </w:rPr>
      </w:pPr>
    </w:p>
    <w:p w14:paraId="1414F4CA" w14:textId="1A3D361A" w:rsidR="002C4C37" w:rsidRDefault="002C4C37" w:rsidP="002C4C37">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22.2.- ¿Que sucede dentro de un electroscopio cuando le acercamos un objeto cargado eléctricamente? ¿Cuál es el mecanismo que hace que las láminas se separen?</w:t>
      </w:r>
    </w:p>
    <w:p w14:paraId="34E5F050" w14:textId="78E5527D" w:rsidR="0012540A" w:rsidRDefault="00AB2485" w:rsidP="002C4C37">
      <w:pPr>
        <w:autoSpaceDE w:val="0"/>
        <w:autoSpaceDN w:val="0"/>
        <w:adjustRightInd w:val="0"/>
        <w:spacing w:after="0" w:line="240" w:lineRule="auto"/>
        <w:rPr>
          <w:rFonts w:ascii="Candara" w:hAnsi="Candara" w:cs="NimbusSanL-Regu"/>
          <w:sz w:val="24"/>
          <w:szCs w:val="24"/>
        </w:rPr>
      </w:pPr>
      <w:r w:rsidRPr="00862022">
        <w:rPr>
          <w:rFonts w:ascii="Candara" w:hAnsi="Candara" w:cs="NimbusSanL-Regu"/>
          <w:sz w:val="24"/>
          <w:szCs w:val="24"/>
          <w:highlight w:val="yellow"/>
        </w:rPr>
        <w:t>El electroscopio se polariza, se separan las cargas de diferente signo.</w:t>
      </w:r>
    </w:p>
    <w:p w14:paraId="7CEF2661" w14:textId="7DA062D4" w:rsidR="0012540A" w:rsidRDefault="0012540A" w:rsidP="002C4C37">
      <w:pPr>
        <w:autoSpaceDE w:val="0"/>
        <w:autoSpaceDN w:val="0"/>
        <w:adjustRightInd w:val="0"/>
        <w:spacing w:after="0" w:line="240" w:lineRule="auto"/>
        <w:rPr>
          <w:rFonts w:ascii="Candara" w:hAnsi="Candara" w:cs="NimbusSanL-Regu"/>
          <w:sz w:val="24"/>
          <w:szCs w:val="24"/>
        </w:rPr>
      </w:pPr>
    </w:p>
    <w:p w14:paraId="23D33926" w14:textId="14959409" w:rsidR="004B312A" w:rsidRDefault="004B312A" w:rsidP="004B312A">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22.11.- Compara la fuerza que siente un electrón (m=9.1x10</w:t>
      </w:r>
      <w:r w:rsidRPr="007C1F88">
        <w:rPr>
          <w:rFonts w:ascii="Candara" w:hAnsi="Candara" w:cs="NimbusSanL-Regu"/>
          <w:sz w:val="24"/>
          <w:szCs w:val="24"/>
          <w:vertAlign w:val="superscript"/>
        </w:rPr>
        <w:t>-31</w:t>
      </w:r>
      <w:r w:rsidRPr="007C1F88">
        <w:rPr>
          <w:rFonts w:ascii="Candara" w:hAnsi="Candara" w:cs="NimbusSanL-Regu"/>
          <w:sz w:val="24"/>
          <w:szCs w:val="24"/>
        </w:rPr>
        <w:t xml:space="preserve"> kg) por la gravedad con la fuerza que siente un electrón (e=1.6x10</w:t>
      </w:r>
      <w:r w:rsidRPr="007C1F88">
        <w:rPr>
          <w:rFonts w:ascii="Candara" w:hAnsi="Candara" w:cs="NimbusSanL-Regu"/>
          <w:sz w:val="24"/>
          <w:szCs w:val="24"/>
          <w:vertAlign w:val="superscript"/>
        </w:rPr>
        <w:t>-19</w:t>
      </w:r>
      <w:r w:rsidRPr="007C1F88">
        <w:rPr>
          <w:rFonts w:ascii="Candara" w:hAnsi="Candara" w:cs="NimbusSanL-Regu"/>
          <w:sz w:val="24"/>
          <w:szCs w:val="24"/>
        </w:rPr>
        <w:t xml:space="preserve"> C) por la atracción de un protón a 10</w:t>
      </w:r>
      <w:r w:rsidRPr="007C1F88">
        <w:rPr>
          <w:rFonts w:ascii="Candara" w:hAnsi="Candara" w:cs="NimbusSanL-Regu"/>
          <w:sz w:val="24"/>
          <w:szCs w:val="24"/>
          <w:vertAlign w:val="superscript"/>
        </w:rPr>
        <w:t>-10</w:t>
      </w:r>
      <w:r w:rsidRPr="007C1F88">
        <w:rPr>
          <w:rFonts w:ascii="Candara" w:hAnsi="Candara" w:cs="NimbusSanL-Regu"/>
          <w:sz w:val="24"/>
          <w:szCs w:val="24"/>
        </w:rPr>
        <w:t xml:space="preserve"> m. (k=9.0x10</w:t>
      </w:r>
      <w:r w:rsidRPr="007C1F88">
        <w:rPr>
          <w:rFonts w:ascii="Candara" w:hAnsi="Candara" w:cs="NimbusSanL-Regu"/>
          <w:sz w:val="24"/>
          <w:szCs w:val="24"/>
          <w:vertAlign w:val="superscript"/>
        </w:rPr>
        <w:t>9</w:t>
      </w:r>
      <w:r w:rsidRPr="007C1F88">
        <w:rPr>
          <w:rFonts w:ascii="Candara" w:hAnsi="Candara" w:cs="NimbusSanL-Regu"/>
          <w:sz w:val="24"/>
          <w:szCs w:val="24"/>
        </w:rPr>
        <w:t xml:space="preserve"> Nm</w:t>
      </w:r>
      <w:r w:rsidRPr="007C1F88">
        <w:rPr>
          <w:rFonts w:ascii="Candara" w:hAnsi="Candara" w:cs="NimbusSanL-Regu"/>
          <w:sz w:val="24"/>
          <w:szCs w:val="24"/>
          <w:vertAlign w:val="superscript"/>
        </w:rPr>
        <w:t>2</w:t>
      </w:r>
      <w:r w:rsidRPr="007C1F88">
        <w:rPr>
          <w:rFonts w:ascii="Candara" w:hAnsi="Candara" w:cs="NimbusSanL-Regu"/>
          <w:sz w:val="24"/>
          <w:szCs w:val="24"/>
        </w:rPr>
        <w:t>/C</w:t>
      </w:r>
      <w:proofErr w:type="gramStart"/>
      <w:r w:rsidRPr="007C1F88">
        <w:rPr>
          <w:rFonts w:ascii="Candara" w:hAnsi="Candara" w:cs="NimbusSanL-Regu"/>
          <w:sz w:val="24"/>
          <w:szCs w:val="24"/>
          <w:vertAlign w:val="superscript"/>
        </w:rPr>
        <w:t>2</w:t>
      </w:r>
      <w:r w:rsidRPr="007C1F88">
        <w:rPr>
          <w:rFonts w:ascii="Candara" w:hAnsi="Candara" w:cs="NimbusSanL-Regu"/>
          <w:sz w:val="24"/>
          <w:szCs w:val="24"/>
        </w:rPr>
        <w:t xml:space="preserve"> )</w:t>
      </w:r>
      <w:proofErr w:type="gramEnd"/>
    </w:p>
    <w:p w14:paraId="4CC983F7" w14:textId="015E5632" w:rsidR="0012540A" w:rsidRDefault="00BE7722" w:rsidP="004B312A">
      <w:pPr>
        <w:autoSpaceDE w:val="0"/>
        <w:autoSpaceDN w:val="0"/>
        <w:adjustRightInd w:val="0"/>
        <w:spacing w:after="0" w:line="240" w:lineRule="auto"/>
        <w:rPr>
          <w:rFonts w:ascii="Candara" w:hAnsi="Candara" w:cs="NimbusSanL-Regu"/>
          <w:sz w:val="24"/>
          <w:szCs w:val="24"/>
        </w:rPr>
      </w:pPr>
      <m:oMathPara>
        <m:oMath>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Peso</m:t>
              </m:r>
            </m:num>
            <m:den>
              <m:r>
                <w:rPr>
                  <w:rFonts w:ascii="Cambria Math" w:hAnsi="Cambria Math" w:cs="NimbusSanL-Regu"/>
                  <w:sz w:val="24"/>
                  <w:szCs w:val="24"/>
                  <w:highlight w:val="yellow"/>
                </w:rPr>
                <m:t>Felectro</m:t>
              </m:r>
            </m:den>
          </m:f>
          <m:r>
            <w:rPr>
              <w:rFonts w:ascii="Cambria Math" w:hAnsi="Cambria Math" w:cs="NimbusSanL-Regu"/>
              <w:sz w:val="24"/>
              <w:szCs w:val="24"/>
              <w:highlight w:val="yellow"/>
            </w:rPr>
            <m:t>=</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9.8x9.1x</m:t>
              </m:r>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10</m:t>
                  </m:r>
                </m:e>
                <m:sup>
                  <m:r>
                    <w:rPr>
                      <w:rFonts w:ascii="Cambria Math" w:hAnsi="Cambria Math" w:cs="NimbusSanL-Regu"/>
                      <w:sz w:val="24"/>
                      <w:szCs w:val="24"/>
                      <w:highlight w:val="yellow"/>
                    </w:rPr>
                    <m:t>-31</m:t>
                  </m:r>
                </m:sup>
              </m:sSup>
            </m:num>
            <m:den>
              <m:r>
                <w:rPr>
                  <w:rFonts w:ascii="Cambria Math" w:hAnsi="Cambria Math" w:cs="NimbusSanL-Regu"/>
                  <w:sz w:val="24"/>
                  <w:szCs w:val="24"/>
                  <w:highlight w:val="yellow"/>
                </w:rPr>
                <m:t>9x</m:t>
              </m:r>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10</m:t>
                  </m:r>
                </m:e>
                <m:sup>
                  <m:r>
                    <w:rPr>
                      <w:rFonts w:ascii="Cambria Math" w:hAnsi="Cambria Math" w:cs="NimbusSanL-Regu"/>
                      <w:sz w:val="24"/>
                      <w:szCs w:val="24"/>
                      <w:highlight w:val="yellow"/>
                    </w:rPr>
                    <m:t>-9</m:t>
                  </m:r>
                </m:sup>
              </m:sSup>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(1.6x1</m:t>
                  </m:r>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0</m:t>
                      </m:r>
                    </m:e>
                    <m:sup>
                      <m:r>
                        <w:rPr>
                          <w:rFonts w:ascii="Cambria Math" w:hAnsi="Cambria Math" w:cs="NimbusSanL-Regu"/>
                          <w:sz w:val="24"/>
                          <w:szCs w:val="24"/>
                          <w:highlight w:val="yellow"/>
                        </w:rPr>
                        <m:t>-19</m:t>
                      </m:r>
                    </m:sup>
                  </m:sSup>
                  <m:r>
                    <w:rPr>
                      <w:rFonts w:ascii="Cambria Math" w:hAnsi="Cambria Math" w:cs="NimbusSanL-Regu"/>
                      <w:sz w:val="24"/>
                      <w:szCs w:val="24"/>
                      <w:highlight w:val="yellow"/>
                    </w:rPr>
                    <m:t>)</m:t>
                  </m:r>
                </m:e>
                <m:sup>
                  <m:r>
                    <w:rPr>
                      <w:rFonts w:ascii="Cambria Math" w:hAnsi="Cambria Math" w:cs="NimbusSanL-Regu"/>
                      <w:sz w:val="24"/>
                      <w:szCs w:val="24"/>
                      <w:highlight w:val="yellow"/>
                    </w:rPr>
                    <m:t>2</m:t>
                  </m:r>
                </m:sup>
              </m:sSup>
              <m:r>
                <w:rPr>
                  <w:rFonts w:ascii="Cambria Math" w:hAnsi="Cambria Math" w:cs="NimbusSanL-Regu"/>
                  <w:sz w:val="24"/>
                  <w:szCs w:val="24"/>
                  <w:highlight w:val="yellow"/>
                </w:rPr>
                <m:t>/(</m:t>
              </m:r>
              <m:sSup>
                <m:sSupPr>
                  <m:ctrlPr>
                    <w:rPr>
                      <w:rFonts w:ascii="Cambria Math" w:hAnsi="Cambria Math" w:cs="NimbusSanL-Regu"/>
                      <w:i/>
                      <w:sz w:val="24"/>
                      <w:szCs w:val="24"/>
                      <w:highlight w:val="yellow"/>
                    </w:rPr>
                  </m:ctrlPr>
                </m:sSupPr>
                <m:e>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10</m:t>
                      </m:r>
                    </m:e>
                    <m:sup>
                      <m:r>
                        <w:rPr>
                          <w:rFonts w:ascii="Cambria Math" w:hAnsi="Cambria Math" w:cs="NimbusSanL-Regu"/>
                          <w:sz w:val="24"/>
                          <w:szCs w:val="24"/>
                          <w:highlight w:val="yellow"/>
                        </w:rPr>
                        <m:t>-10</m:t>
                      </m:r>
                    </m:sup>
                  </m:sSup>
                  <m:r>
                    <w:rPr>
                      <w:rFonts w:ascii="Cambria Math" w:hAnsi="Cambria Math" w:cs="NimbusSanL-Regu"/>
                      <w:sz w:val="24"/>
                      <w:szCs w:val="24"/>
                      <w:highlight w:val="yellow"/>
                    </w:rPr>
                    <m:t>)</m:t>
                  </m:r>
                </m:e>
                <m:sup>
                  <m:r>
                    <w:rPr>
                      <w:rFonts w:ascii="Cambria Math" w:hAnsi="Cambria Math" w:cs="NimbusSanL-Regu"/>
                      <w:sz w:val="24"/>
                      <w:szCs w:val="24"/>
                      <w:highlight w:val="yellow"/>
                    </w:rPr>
                    <m:t>2</m:t>
                  </m:r>
                </m:sup>
              </m:sSup>
            </m:den>
          </m:f>
          <m:r>
            <w:rPr>
              <w:rFonts w:ascii="Cambria Math" w:hAnsi="Cambria Math" w:cs="NimbusSanL-Regu"/>
              <w:sz w:val="24"/>
              <w:szCs w:val="24"/>
              <w:highlight w:val="yellow"/>
            </w:rPr>
            <m:t>=3.87x</m:t>
          </m:r>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10</m:t>
              </m:r>
            </m:e>
            <m:sup>
              <m:r>
                <w:rPr>
                  <w:rFonts w:ascii="Cambria Math" w:hAnsi="Cambria Math" w:cs="NimbusSanL-Regu"/>
                  <w:sz w:val="24"/>
                  <w:szCs w:val="24"/>
                  <w:highlight w:val="yellow"/>
                </w:rPr>
                <m:t>-4</m:t>
              </m:r>
            </m:sup>
          </m:sSup>
        </m:oMath>
      </m:oMathPara>
    </w:p>
    <w:p w14:paraId="2FCC0460" w14:textId="40D0A194" w:rsidR="0012540A" w:rsidRDefault="0012540A" w:rsidP="004B312A">
      <w:pPr>
        <w:autoSpaceDE w:val="0"/>
        <w:autoSpaceDN w:val="0"/>
        <w:adjustRightInd w:val="0"/>
        <w:spacing w:after="0" w:line="240" w:lineRule="auto"/>
        <w:rPr>
          <w:rFonts w:ascii="Candara" w:hAnsi="Candara" w:cs="NimbusSanL-Regu"/>
          <w:sz w:val="24"/>
          <w:szCs w:val="24"/>
        </w:rPr>
      </w:pPr>
    </w:p>
    <w:p w14:paraId="745A7D77" w14:textId="29835129" w:rsidR="004B312A" w:rsidRDefault="004B312A" w:rsidP="004B312A">
      <w:pPr>
        <w:spacing w:after="0" w:line="240" w:lineRule="auto"/>
        <w:rPr>
          <w:rFonts w:ascii="Candara" w:hAnsi="Candara" w:cs="LiberationSans"/>
          <w:sz w:val="24"/>
          <w:szCs w:val="24"/>
        </w:rPr>
      </w:pPr>
      <w:r w:rsidRPr="007C1F88">
        <w:rPr>
          <w:rFonts w:ascii="Candara" w:hAnsi="Candara" w:cs="LiberationSans"/>
          <w:sz w:val="24"/>
          <w:szCs w:val="24"/>
        </w:rPr>
        <w:t>23.5.- Cuanta energía se comunica a cada coulomb de carga que pasa a través de una batería de 6V?</w:t>
      </w:r>
    </w:p>
    <w:p w14:paraId="15E9C0FB" w14:textId="1A41D6E5" w:rsidR="0012540A" w:rsidRDefault="00262448" w:rsidP="004B312A">
      <w:pPr>
        <w:spacing w:after="0" w:line="240" w:lineRule="auto"/>
        <w:rPr>
          <w:rFonts w:ascii="Candara" w:hAnsi="Candara" w:cs="LiberationSans"/>
          <w:sz w:val="24"/>
          <w:szCs w:val="24"/>
        </w:rPr>
      </w:pPr>
      <w:r w:rsidRPr="00862022">
        <w:rPr>
          <w:rFonts w:ascii="Candara" w:hAnsi="Candara" w:cs="LiberationSans"/>
          <w:sz w:val="24"/>
          <w:szCs w:val="24"/>
          <w:highlight w:val="yellow"/>
        </w:rPr>
        <w:t>6 J.</w:t>
      </w:r>
    </w:p>
    <w:p w14:paraId="7C5B4C24" w14:textId="5584F105" w:rsidR="0012540A" w:rsidRDefault="0012540A" w:rsidP="004B312A">
      <w:pPr>
        <w:spacing w:after="0" w:line="240" w:lineRule="auto"/>
        <w:rPr>
          <w:rFonts w:ascii="Candara" w:hAnsi="Candara" w:cs="LiberationSans"/>
          <w:sz w:val="24"/>
          <w:szCs w:val="24"/>
        </w:rPr>
      </w:pPr>
    </w:p>
    <w:p w14:paraId="15BCEC4E" w14:textId="5D784C92" w:rsidR="004B312A" w:rsidRDefault="004B312A" w:rsidP="004B312A">
      <w:pPr>
        <w:autoSpaceDE w:val="0"/>
        <w:autoSpaceDN w:val="0"/>
        <w:adjustRightInd w:val="0"/>
        <w:spacing w:after="0" w:line="240" w:lineRule="auto"/>
        <w:rPr>
          <w:rFonts w:ascii="Candara" w:eastAsiaTheme="minorEastAsia" w:hAnsi="Candara" w:cs="NimbusSanL-Regu"/>
          <w:sz w:val="24"/>
          <w:szCs w:val="24"/>
        </w:rPr>
      </w:pPr>
      <w:r w:rsidRPr="007C1F88">
        <w:rPr>
          <w:rFonts w:ascii="Candara" w:eastAsiaTheme="minorEastAsia" w:hAnsi="Candara" w:cs="NimbusSanL-Regu"/>
          <w:sz w:val="24"/>
          <w:szCs w:val="24"/>
        </w:rPr>
        <w:t>26.1.- ¿Cuáles son las semejanzas y diferencias entre las ondas de radio y la luz?</w:t>
      </w:r>
    </w:p>
    <w:p w14:paraId="59176511" w14:textId="2456C3E7" w:rsidR="00262448" w:rsidRPr="00862022" w:rsidRDefault="00262448" w:rsidP="004B312A">
      <w:pPr>
        <w:autoSpaceDE w:val="0"/>
        <w:autoSpaceDN w:val="0"/>
        <w:adjustRightInd w:val="0"/>
        <w:spacing w:after="0" w:line="240" w:lineRule="auto"/>
        <w:rPr>
          <w:rFonts w:ascii="Candara" w:eastAsiaTheme="minorEastAsia" w:hAnsi="Candara" w:cs="NimbusSanL-Regu"/>
          <w:sz w:val="24"/>
          <w:szCs w:val="24"/>
          <w:highlight w:val="yellow"/>
        </w:rPr>
      </w:pPr>
      <w:r w:rsidRPr="00862022">
        <w:rPr>
          <w:rFonts w:ascii="Candara" w:eastAsiaTheme="minorEastAsia" w:hAnsi="Candara" w:cs="NimbusSanL-Regu"/>
          <w:sz w:val="24"/>
          <w:szCs w:val="24"/>
          <w:highlight w:val="yellow"/>
        </w:rPr>
        <w:t>Semejanzas: ondas electromagnéticas, igual velocidad.</w:t>
      </w:r>
    </w:p>
    <w:p w14:paraId="522E4E70" w14:textId="6F31EF34" w:rsidR="00262448" w:rsidRDefault="00262448" w:rsidP="004B312A">
      <w:pPr>
        <w:autoSpaceDE w:val="0"/>
        <w:autoSpaceDN w:val="0"/>
        <w:adjustRightInd w:val="0"/>
        <w:spacing w:after="0" w:line="240" w:lineRule="auto"/>
        <w:rPr>
          <w:rFonts w:ascii="Candara" w:eastAsiaTheme="minorEastAsia" w:hAnsi="Candara" w:cs="NimbusSanL-Regu"/>
          <w:sz w:val="24"/>
          <w:szCs w:val="24"/>
        </w:rPr>
      </w:pPr>
      <w:r w:rsidRPr="00862022">
        <w:rPr>
          <w:rFonts w:ascii="Candara" w:eastAsiaTheme="minorEastAsia" w:hAnsi="Candara" w:cs="NimbusSanL-Regu"/>
          <w:sz w:val="24"/>
          <w:szCs w:val="24"/>
          <w:highlight w:val="yellow"/>
        </w:rPr>
        <w:t>Diferencias: frecuencias diferentes</w:t>
      </w:r>
    </w:p>
    <w:p w14:paraId="40542D44" w14:textId="78594FFC" w:rsidR="0012540A" w:rsidRDefault="0012540A" w:rsidP="004B312A">
      <w:pPr>
        <w:autoSpaceDE w:val="0"/>
        <w:autoSpaceDN w:val="0"/>
        <w:adjustRightInd w:val="0"/>
        <w:spacing w:after="0" w:line="240" w:lineRule="auto"/>
        <w:rPr>
          <w:rFonts w:ascii="Candara" w:eastAsiaTheme="minorEastAsia" w:hAnsi="Candara" w:cs="NimbusSanL-Regu"/>
          <w:sz w:val="24"/>
          <w:szCs w:val="24"/>
        </w:rPr>
      </w:pPr>
    </w:p>
    <w:p w14:paraId="352813BF" w14:textId="131E9FE1" w:rsidR="004B312A" w:rsidRDefault="004B312A" w:rsidP="004B312A">
      <w:pPr>
        <w:autoSpaceDE w:val="0"/>
        <w:autoSpaceDN w:val="0"/>
        <w:adjustRightInd w:val="0"/>
        <w:spacing w:after="0" w:line="240" w:lineRule="auto"/>
        <w:rPr>
          <w:rFonts w:ascii="Candara" w:eastAsiaTheme="minorEastAsia" w:hAnsi="Candara" w:cs="NimbusSanL-Regu"/>
          <w:sz w:val="24"/>
          <w:szCs w:val="24"/>
        </w:rPr>
      </w:pPr>
      <w:r w:rsidRPr="007C1F88">
        <w:rPr>
          <w:rFonts w:ascii="Candara" w:eastAsiaTheme="minorEastAsia" w:hAnsi="Candara" w:cs="NimbusSanL-Regu"/>
          <w:sz w:val="24"/>
          <w:szCs w:val="24"/>
        </w:rPr>
        <w:t>26.2.- ¿Porque esperarías que la rapidez de la luz en la atmosfera sea un poco menor que en el vacío?</w:t>
      </w:r>
    </w:p>
    <w:p w14:paraId="230FAC64" w14:textId="1266295D" w:rsidR="0012540A" w:rsidRDefault="00262448" w:rsidP="004B312A">
      <w:pPr>
        <w:autoSpaceDE w:val="0"/>
        <w:autoSpaceDN w:val="0"/>
        <w:adjustRightInd w:val="0"/>
        <w:spacing w:after="0" w:line="240" w:lineRule="auto"/>
        <w:rPr>
          <w:rFonts w:ascii="Candara" w:eastAsiaTheme="minorEastAsia" w:hAnsi="Candara" w:cs="NimbusSanL-Regu"/>
          <w:sz w:val="24"/>
          <w:szCs w:val="24"/>
        </w:rPr>
      </w:pPr>
      <w:r w:rsidRPr="00862022">
        <w:rPr>
          <w:rFonts w:ascii="Candara" w:eastAsiaTheme="minorEastAsia" w:hAnsi="Candara" w:cs="NimbusSanL-Regu"/>
          <w:sz w:val="24"/>
          <w:szCs w:val="24"/>
          <w:highlight w:val="yellow"/>
        </w:rPr>
        <w:t>La luz al dispersarse en los átomos de la atmosfera se retrase un poco por lo que su rapidez disminuye.</w:t>
      </w:r>
    </w:p>
    <w:p w14:paraId="7F2D7C1B" w14:textId="0EFF1338" w:rsidR="0012540A" w:rsidRDefault="0012540A" w:rsidP="004B312A">
      <w:pPr>
        <w:autoSpaceDE w:val="0"/>
        <w:autoSpaceDN w:val="0"/>
        <w:adjustRightInd w:val="0"/>
        <w:spacing w:after="0" w:line="240" w:lineRule="auto"/>
        <w:rPr>
          <w:rFonts w:ascii="Candara" w:eastAsiaTheme="minorEastAsia" w:hAnsi="Candara" w:cs="NimbusSanL-Regu"/>
          <w:sz w:val="24"/>
          <w:szCs w:val="24"/>
        </w:rPr>
      </w:pPr>
    </w:p>
    <w:p w14:paraId="500D6CC9" w14:textId="263696BC" w:rsidR="004B312A" w:rsidRDefault="004B312A" w:rsidP="004B312A">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33.1.- Señale similitudes y diferencias entre las partículas alfa, beta y gamma.</w:t>
      </w:r>
    </w:p>
    <w:p w14:paraId="00EF97BB" w14:textId="01C6178F" w:rsidR="0012540A" w:rsidRPr="00862022" w:rsidRDefault="00262448" w:rsidP="004B312A">
      <w:pPr>
        <w:autoSpaceDE w:val="0"/>
        <w:autoSpaceDN w:val="0"/>
        <w:adjustRightInd w:val="0"/>
        <w:spacing w:after="0" w:line="240" w:lineRule="auto"/>
        <w:rPr>
          <w:rFonts w:ascii="Candara" w:hAnsi="Candara" w:cs="NimbusSanL-Regu"/>
          <w:sz w:val="24"/>
          <w:szCs w:val="24"/>
          <w:highlight w:val="yellow"/>
        </w:rPr>
      </w:pPr>
      <w:r w:rsidRPr="00862022">
        <w:rPr>
          <w:rFonts w:ascii="Candara" w:hAnsi="Candara" w:cs="NimbusSanL-Regu"/>
          <w:sz w:val="24"/>
          <w:szCs w:val="24"/>
          <w:highlight w:val="yellow"/>
        </w:rPr>
        <w:t>Similitudes: Se producen en el núcleo atómico.</w:t>
      </w:r>
    </w:p>
    <w:p w14:paraId="6695FF29" w14:textId="70F0DB78" w:rsidR="00262448" w:rsidRDefault="00262448" w:rsidP="004B312A">
      <w:pPr>
        <w:autoSpaceDE w:val="0"/>
        <w:autoSpaceDN w:val="0"/>
        <w:adjustRightInd w:val="0"/>
        <w:spacing w:after="0" w:line="240" w:lineRule="auto"/>
        <w:rPr>
          <w:rFonts w:ascii="Candara" w:hAnsi="Candara" w:cs="NimbusSanL-Regu"/>
          <w:sz w:val="24"/>
          <w:szCs w:val="24"/>
        </w:rPr>
      </w:pPr>
      <w:r w:rsidRPr="00862022">
        <w:rPr>
          <w:rFonts w:ascii="Candara" w:hAnsi="Candara" w:cs="NimbusSanL-Regu"/>
          <w:sz w:val="24"/>
          <w:szCs w:val="24"/>
          <w:highlight w:val="yellow"/>
        </w:rPr>
        <w:t xml:space="preserve">Diferencias: </w:t>
      </w:r>
      <w:r w:rsidR="00286953" w:rsidRPr="00862022">
        <w:rPr>
          <w:rFonts w:ascii="Candara" w:hAnsi="Candara" w:cs="NimbusSanL-Regu"/>
          <w:sz w:val="24"/>
          <w:szCs w:val="24"/>
          <w:highlight w:val="yellow"/>
        </w:rPr>
        <w:t>alfa y beta tienen carga eléctrica y masa. Gamma no tiene carga ni masa</w:t>
      </w:r>
    </w:p>
    <w:p w14:paraId="4DB99D83" w14:textId="64DC94A6" w:rsidR="0012540A" w:rsidRDefault="0012540A" w:rsidP="004B312A">
      <w:pPr>
        <w:autoSpaceDE w:val="0"/>
        <w:autoSpaceDN w:val="0"/>
        <w:adjustRightInd w:val="0"/>
        <w:spacing w:after="0" w:line="240" w:lineRule="auto"/>
        <w:rPr>
          <w:rFonts w:ascii="Candara" w:hAnsi="Candara" w:cs="NimbusSanL-Regu"/>
          <w:sz w:val="24"/>
          <w:szCs w:val="24"/>
        </w:rPr>
      </w:pPr>
    </w:p>
    <w:p w14:paraId="59960991" w14:textId="77777777" w:rsidR="003E4C35" w:rsidRPr="007C1F88" w:rsidRDefault="004B312A" w:rsidP="003E4C35">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 xml:space="preserve"> </w:t>
      </w:r>
      <w:r w:rsidR="003E4C35" w:rsidRPr="007C1F88">
        <w:rPr>
          <w:rFonts w:ascii="Candara" w:hAnsi="Candara" w:cs="NimbusSanL-Regu"/>
          <w:sz w:val="24"/>
          <w:szCs w:val="24"/>
        </w:rPr>
        <w:t>26.8.- Una onda que se desplaza a 300 000 km/s tiene una frecuencia de 1000 Hz. ¿Cuál es su longitud de onda?</w:t>
      </w:r>
    </w:p>
    <w:p w14:paraId="79443C5F" w14:textId="170D8D1E" w:rsidR="004B312A" w:rsidRPr="007C1F88" w:rsidRDefault="00286953" w:rsidP="004B312A">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highlight w:val="yellow"/>
            </w:rPr>
            <m:t>λ=</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c</m:t>
              </m:r>
            </m:num>
            <m:den>
              <m:r>
                <w:rPr>
                  <w:rFonts w:ascii="Cambria Math" w:hAnsi="Cambria Math" w:cs="NimbusSanL-Regu"/>
                  <w:sz w:val="24"/>
                  <w:szCs w:val="24"/>
                  <w:highlight w:val="yellow"/>
                </w:rPr>
                <m:t>f</m:t>
              </m:r>
            </m:den>
          </m:f>
          <m:r>
            <w:rPr>
              <w:rFonts w:ascii="Cambria Math" w:hAnsi="Cambria Math" w:cs="NimbusSanL-Regu"/>
              <w:sz w:val="24"/>
              <w:szCs w:val="24"/>
              <w:highlight w:val="yellow"/>
            </w:rPr>
            <m:t>=</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300 000 000</m:t>
              </m:r>
            </m:num>
            <m:den>
              <m:r>
                <w:rPr>
                  <w:rFonts w:ascii="Cambria Math" w:hAnsi="Cambria Math" w:cs="NimbusSanL-Regu"/>
                  <w:sz w:val="24"/>
                  <w:szCs w:val="24"/>
                  <w:highlight w:val="yellow"/>
                </w:rPr>
                <m:t>1000</m:t>
              </m:r>
            </m:den>
          </m:f>
          <m:r>
            <w:rPr>
              <w:rFonts w:ascii="Cambria Math" w:hAnsi="Cambria Math" w:cs="NimbusSanL-Regu"/>
              <w:sz w:val="24"/>
              <w:szCs w:val="24"/>
              <w:highlight w:val="yellow"/>
            </w:rPr>
            <m:t>=300 000 metros</m:t>
          </m:r>
        </m:oMath>
      </m:oMathPara>
    </w:p>
    <w:p w14:paraId="79CA73E1" w14:textId="77777777" w:rsidR="006608F2" w:rsidRDefault="006608F2" w:rsidP="006608F2"/>
    <w:tbl>
      <w:tblPr>
        <w:tblStyle w:val="Tablaconcuadrcula"/>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6608F2" w14:paraId="43F8646E" w14:textId="77777777" w:rsidTr="00CD64C9">
        <w:trPr>
          <w:trHeight w:val="132"/>
        </w:trPr>
        <w:tc>
          <w:tcPr>
            <w:tcW w:w="4261" w:type="dxa"/>
          </w:tcPr>
          <w:p w14:paraId="66CC719A" w14:textId="77777777" w:rsidR="006608F2" w:rsidRPr="004C5CB3" w:rsidRDefault="006608F2" w:rsidP="00CD64C9">
            <w:pPr>
              <w:spacing w:after="0" w:line="240" w:lineRule="auto"/>
              <w:rPr>
                <w:sz w:val="16"/>
                <w:szCs w:val="16"/>
              </w:rPr>
            </w:pPr>
            <w:r w:rsidRPr="004C5CB3">
              <w:rPr>
                <w:sz w:val="16"/>
                <w:szCs w:val="16"/>
              </w:rPr>
              <w:lastRenderedPageBreak/>
              <w:t>AÑO:</w:t>
            </w:r>
            <w:r>
              <w:rPr>
                <w:sz w:val="16"/>
                <w:szCs w:val="16"/>
              </w:rPr>
              <w:t xml:space="preserve"> 2019</w:t>
            </w:r>
          </w:p>
        </w:tc>
        <w:tc>
          <w:tcPr>
            <w:tcW w:w="4665" w:type="dxa"/>
            <w:tcBorders>
              <w:bottom w:val="single" w:sz="4" w:space="0" w:color="auto"/>
            </w:tcBorders>
          </w:tcPr>
          <w:p w14:paraId="4C2F0C51" w14:textId="77777777" w:rsidR="006608F2" w:rsidRPr="004C5CB3" w:rsidRDefault="006608F2" w:rsidP="00CD64C9">
            <w:pPr>
              <w:spacing w:after="0"/>
              <w:rPr>
                <w:sz w:val="16"/>
                <w:szCs w:val="16"/>
              </w:rPr>
            </w:pPr>
            <w:r w:rsidRPr="004C5CB3">
              <w:rPr>
                <w:sz w:val="16"/>
                <w:szCs w:val="16"/>
              </w:rPr>
              <w:t>PERIODO:</w:t>
            </w:r>
            <w:r>
              <w:rPr>
                <w:sz w:val="16"/>
                <w:szCs w:val="16"/>
              </w:rPr>
              <w:t xml:space="preserve"> I TERMINO                                                                 B</w:t>
            </w:r>
          </w:p>
        </w:tc>
      </w:tr>
      <w:tr w:rsidR="006608F2" w14:paraId="5E3AC824" w14:textId="77777777" w:rsidTr="00CD64C9">
        <w:trPr>
          <w:trHeight w:val="75"/>
        </w:trPr>
        <w:tc>
          <w:tcPr>
            <w:tcW w:w="4261" w:type="dxa"/>
            <w:tcBorders>
              <w:right w:val="single" w:sz="4" w:space="0" w:color="auto"/>
            </w:tcBorders>
          </w:tcPr>
          <w:p w14:paraId="2B31A41B" w14:textId="77777777" w:rsidR="006608F2" w:rsidRPr="004C5CB3" w:rsidRDefault="006608F2" w:rsidP="00CD64C9">
            <w:pPr>
              <w:spacing w:after="0"/>
              <w:rPr>
                <w:sz w:val="16"/>
                <w:szCs w:val="16"/>
              </w:rPr>
            </w:pPr>
            <w:r w:rsidRPr="004C5CB3">
              <w:rPr>
                <w:sz w:val="16"/>
                <w:szCs w:val="16"/>
              </w:rPr>
              <w:t>MATERIA:</w:t>
            </w:r>
            <w:r>
              <w:rPr>
                <w:sz w:val="16"/>
                <w:szCs w:val="16"/>
              </w:rPr>
              <w:t xml:space="preserve"> FISICA CONCEPTUAL</w:t>
            </w:r>
          </w:p>
        </w:tc>
        <w:tc>
          <w:tcPr>
            <w:tcW w:w="4665" w:type="dxa"/>
            <w:tcBorders>
              <w:top w:val="single" w:sz="4" w:space="0" w:color="auto"/>
              <w:left w:val="single" w:sz="4" w:space="0" w:color="auto"/>
              <w:bottom w:val="nil"/>
              <w:right w:val="single" w:sz="4" w:space="0" w:color="auto"/>
            </w:tcBorders>
          </w:tcPr>
          <w:p w14:paraId="2A7178FA" w14:textId="77777777" w:rsidR="006608F2" w:rsidRPr="004C5CB3" w:rsidRDefault="006608F2" w:rsidP="00CD64C9">
            <w:pPr>
              <w:spacing w:after="0"/>
              <w:rPr>
                <w:sz w:val="16"/>
                <w:szCs w:val="16"/>
              </w:rPr>
            </w:pPr>
            <w:r w:rsidRPr="004C5CB3">
              <w:rPr>
                <w:sz w:val="16"/>
                <w:szCs w:val="16"/>
              </w:rPr>
              <w:t>PROFESORES:</w:t>
            </w:r>
            <w:r>
              <w:rPr>
                <w:sz w:val="16"/>
                <w:szCs w:val="16"/>
              </w:rPr>
              <w:t xml:space="preserve"> HERNANDO SANCHEZ CAICEDO</w:t>
            </w:r>
          </w:p>
        </w:tc>
      </w:tr>
      <w:tr w:rsidR="006608F2" w14:paraId="4B02D6E6" w14:textId="77777777" w:rsidTr="00CD64C9">
        <w:trPr>
          <w:trHeight w:val="280"/>
        </w:trPr>
        <w:tc>
          <w:tcPr>
            <w:tcW w:w="4261" w:type="dxa"/>
            <w:tcBorders>
              <w:right w:val="single" w:sz="4" w:space="0" w:color="auto"/>
            </w:tcBorders>
          </w:tcPr>
          <w:p w14:paraId="101CE532" w14:textId="77777777" w:rsidR="006608F2" w:rsidRPr="004C5CB3" w:rsidRDefault="006608F2" w:rsidP="00CD64C9">
            <w:pPr>
              <w:spacing w:after="0"/>
              <w:rPr>
                <w:sz w:val="16"/>
                <w:szCs w:val="16"/>
              </w:rPr>
            </w:pPr>
            <w:r w:rsidRPr="004C5CB3">
              <w:rPr>
                <w:sz w:val="16"/>
                <w:szCs w:val="16"/>
              </w:rPr>
              <w:t>EVALUACIÓN:</w:t>
            </w:r>
            <w:r>
              <w:rPr>
                <w:sz w:val="16"/>
                <w:szCs w:val="16"/>
              </w:rPr>
              <w:t xml:space="preserve"> SEGUNDA</w:t>
            </w:r>
          </w:p>
        </w:tc>
        <w:tc>
          <w:tcPr>
            <w:tcW w:w="4665" w:type="dxa"/>
            <w:tcBorders>
              <w:top w:val="nil"/>
              <w:left w:val="single" w:sz="4" w:space="0" w:color="auto"/>
              <w:bottom w:val="single" w:sz="4" w:space="0" w:color="auto"/>
              <w:right w:val="single" w:sz="4" w:space="0" w:color="auto"/>
            </w:tcBorders>
          </w:tcPr>
          <w:p w14:paraId="3F917A05" w14:textId="77777777" w:rsidR="006608F2" w:rsidRPr="004C5CB3" w:rsidRDefault="006608F2" w:rsidP="00CD64C9">
            <w:pPr>
              <w:spacing w:after="0"/>
              <w:rPr>
                <w:sz w:val="16"/>
                <w:szCs w:val="16"/>
              </w:rPr>
            </w:pPr>
          </w:p>
        </w:tc>
      </w:tr>
      <w:tr w:rsidR="006608F2" w14:paraId="1F3C4DB8" w14:textId="77777777" w:rsidTr="00CD64C9">
        <w:trPr>
          <w:trHeight w:val="238"/>
        </w:trPr>
        <w:tc>
          <w:tcPr>
            <w:tcW w:w="4261" w:type="dxa"/>
          </w:tcPr>
          <w:p w14:paraId="46FB2187" w14:textId="77777777" w:rsidR="006608F2" w:rsidRPr="004C5CB3" w:rsidRDefault="006608F2" w:rsidP="00CD64C9">
            <w:pPr>
              <w:spacing w:after="0"/>
              <w:rPr>
                <w:sz w:val="16"/>
                <w:szCs w:val="16"/>
              </w:rPr>
            </w:pPr>
            <w:r w:rsidRPr="004C5CB3">
              <w:rPr>
                <w:sz w:val="16"/>
                <w:szCs w:val="16"/>
              </w:rPr>
              <w:t>TIEMPO DE DURACIÓN:</w:t>
            </w:r>
            <w:r>
              <w:rPr>
                <w:sz w:val="16"/>
                <w:szCs w:val="16"/>
              </w:rPr>
              <w:t xml:space="preserve"> 120 MINUTOS</w:t>
            </w:r>
          </w:p>
        </w:tc>
        <w:tc>
          <w:tcPr>
            <w:tcW w:w="4665" w:type="dxa"/>
            <w:tcBorders>
              <w:top w:val="single" w:sz="4" w:space="0" w:color="auto"/>
            </w:tcBorders>
          </w:tcPr>
          <w:p w14:paraId="2B420811" w14:textId="77777777" w:rsidR="006608F2" w:rsidRPr="004C5CB3" w:rsidRDefault="006608F2" w:rsidP="00CD64C9">
            <w:pPr>
              <w:spacing w:after="0"/>
              <w:rPr>
                <w:sz w:val="16"/>
                <w:szCs w:val="16"/>
              </w:rPr>
            </w:pPr>
            <w:r w:rsidRPr="004C5CB3">
              <w:rPr>
                <w:sz w:val="16"/>
                <w:szCs w:val="16"/>
              </w:rPr>
              <w:t>FECHA:</w:t>
            </w:r>
            <w:r>
              <w:rPr>
                <w:sz w:val="16"/>
                <w:szCs w:val="16"/>
              </w:rPr>
              <w:t xml:space="preserve">  28 AGOSTO 2019</w:t>
            </w:r>
          </w:p>
        </w:tc>
      </w:tr>
    </w:tbl>
    <w:p w14:paraId="677E41A4"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24.2 Cuál es la dirección del campo magnético creado por un conductor que trasporta corriente eléctrica?</w:t>
      </w:r>
    </w:p>
    <w:p w14:paraId="71A91A73"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Rodeando al conductor.</w:t>
      </w:r>
      <w:r>
        <w:rPr>
          <w:rFonts w:ascii="Candara" w:hAnsi="Candara" w:cs="NimbusSanL-Regu"/>
          <w:sz w:val="24"/>
          <w:szCs w:val="24"/>
        </w:rPr>
        <w:t xml:space="preserve"> </w:t>
      </w:r>
    </w:p>
    <w:p w14:paraId="7F68A0D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6BF03E7C"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27.4.- Si se traslapan filtros de luz cian y magenta, ¿qué color se transmitirá?</w:t>
      </w:r>
    </w:p>
    <w:p w14:paraId="7A9A1327"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El complemento del amarillo: el azul</w:t>
      </w:r>
    </w:p>
    <w:p w14:paraId="03DDC5F8"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6E0065E0" w14:textId="77777777" w:rsidR="006608F2" w:rsidRDefault="006608F2" w:rsidP="006608F2">
      <w:pPr>
        <w:spacing w:after="0" w:line="240" w:lineRule="auto"/>
        <w:rPr>
          <w:rFonts w:ascii="Candara" w:hAnsi="Candara"/>
          <w:sz w:val="24"/>
          <w:szCs w:val="24"/>
        </w:rPr>
      </w:pPr>
      <w:r w:rsidRPr="007C1F88">
        <w:rPr>
          <w:rFonts w:ascii="Candara" w:hAnsi="Candara"/>
          <w:sz w:val="24"/>
          <w:szCs w:val="24"/>
        </w:rPr>
        <w:t>20.2.- Cuando el sonido se desvanece en el aire, ¿cuál es el destino de la energía que transportaba?</w:t>
      </w:r>
    </w:p>
    <w:p w14:paraId="205137B7" w14:textId="77777777" w:rsidR="006608F2" w:rsidRDefault="006608F2" w:rsidP="006608F2">
      <w:pPr>
        <w:spacing w:after="0" w:line="240" w:lineRule="auto"/>
        <w:rPr>
          <w:rFonts w:ascii="Candara" w:hAnsi="Candara"/>
          <w:sz w:val="24"/>
          <w:szCs w:val="24"/>
        </w:rPr>
      </w:pPr>
      <w:r w:rsidRPr="00377CE5">
        <w:rPr>
          <w:rFonts w:ascii="Candara" w:hAnsi="Candara"/>
          <w:sz w:val="24"/>
          <w:szCs w:val="24"/>
          <w:highlight w:val="yellow"/>
        </w:rPr>
        <w:t>Es absorbida por las partículas del aire como vibraciones y energía térmica.</w:t>
      </w:r>
    </w:p>
    <w:p w14:paraId="66D32C56" w14:textId="77777777" w:rsidR="006608F2" w:rsidRDefault="006608F2" w:rsidP="006608F2">
      <w:pPr>
        <w:spacing w:after="0" w:line="240" w:lineRule="auto"/>
        <w:rPr>
          <w:rFonts w:ascii="Candara" w:hAnsi="Candara"/>
          <w:sz w:val="24"/>
          <w:szCs w:val="24"/>
        </w:rPr>
      </w:pPr>
    </w:p>
    <w:p w14:paraId="4E58DCAC"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22.3.- ¿Que pasara con las cargas que se depositen en un cuerpo metálico (por ejemplo, electrones)?</w:t>
      </w:r>
    </w:p>
    <w:p w14:paraId="42168EDF"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 xml:space="preserve">Las cargas en exceso en un metal se localizan lo </w:t>
      </w:r>
      <w:proofErr w:type="spellStart"/>
      <w:r w:rsidRPr="00377CE5">
        <w:rPr>
          <w:rFonts w:ascii="Candara" w:hAnsi="Candara" w:cs="NimbusSanL-Regu"/>
          <w:sz w:val="24"/>
          <w:szCs w:val="24"/>
          <w:highlight w:val="yellow"/>
        </w:rPr>
        <w:t>mas</w:t>
      </w:r>
      <w:proofErr w:type="spellEnd"/>
      <w:r w:rsidRPr="00377CE5">
        <w:rPr>
          <w:rFonts w:ascii="Candara" w:hAnsi="Candara" w:cs="NimbusSanL-Regu"/>
          <w:sz w:val="24"/>
          <w:szCs w:val="24"/>
          <w:highlight w:val="yellow"/>
        </w:rPr>
        <w:t xml:space="preserve"> alejado entre ellas, es decir en la superficie.</w:t>
      </w:r>
    </w:p>
    <w:p w14:paraId="7673D96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55691153"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22.10.- ¿Qué efecto se observaría en un átomo neutro cuando se lo acerca a un átomo cargado positivamente?</w:t>
      </w:r>
    </w:p>
    <w:p w14:paraId="3ACA7831"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El átomo neutro se polariza. Redistribuye sus cargas acercando las negativas a la carga positiva y alejando las negativas.</w:t>
      </w:r>
    </w:p>
    <w:p w14:paraId="0471BDE1"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1A8E1E8F"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23.4.- Para los superconductores, ¿qué sucede con su resistencia eléctrica a bajas temperaturas?</w:t>
      </w:r>
    </w:p>
    <w:p w14:paraId="593701CE"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Su resistencia disminuye hasta valores cercanos a cero.</w:t>
      </w:r>
    </w:p>
    <w:p w14:paraId="2E4D1BF8"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5F36D4A8"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 xml:space="preserve">23.9.- ¿Cómo se denomina el equipo que transforma </w:t>
      </w:r>
      <w:bookmarkStart w:id="0" w:name="_Hlk523263393"/>
      <w:r w:rsidRPr="007C1F88">
        <w:rPr>
          <w:rFonts w:ascii="Candara" w:hAnsi="Candara" w:cs="NimbusSanL-Regu"/>
          <w:sz w:val="24"/>
          <w:szCs w:val="24"/>
        </w:rPr>
        <w:t>corriente alterna en corriente directa?</w:t>
      </w:r>
    </w:p>
    <w:p w14:paraId="55890985"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377CE5">
        <w:rPr>
          <w:rFonts w:ascii="Candara" w:hAnsi="Candara" w:cs="NimbusSanL-Regu"/>
          <w:sz w:val="24"/>
          <w:szCs w:val="24"/>
          <w:highlight w:val="yellow"/>
        </w:rPr>
        <w:t>Rectificador de corriente.</w:t>
      </w:r>
    </w:p>
    <w:p w14:paraId="053F2104" w14:textId="77777777" w:rsidR="006608F2" w:rsidRDefault="006608F2" w:rsidP="006608F2">
      <w:pPr>
        <w:autoSpaceDE w:val="0"/>
        <w:autoSpaceDN w:val="0"/>
        <w:adjustRightInd w:val="0"/>
        <w:spacing w:after="0" w:line="240" w:lineRule="auto"/>
        <w:rPr>
          <w:rFonts w:ascii="Candara" w:hAnsi="Candara" w:cs="NimbusSanL-Regu"/>
          <w:sz w:val="24"/>
          <w:szCs w:val="24"/>
        </w:rPr>
      </w:pPr>
    </w:p>
    <w:bookmarkEnd w:id="0"/>
    <w:p w14:paraId="61E246EE" w14:textId="77777777" w:rsidR="006608F2" w:rsidRPr="007C1F88" w:rsidRDefault="006608F2" w:rsidP="006608F2">
      <w:pPr>
        <w:autoSpaceDE w:val="0"/>
        <w:autoSpaceDN w:val="0"/>
        <w:adjustRightInd w:val="0"/>
        <w:spacing w:after="0" w:line="240" w:lineRule="auto"/>
        <w:rPr>
          <w:rFonts w:ascii="Candara" w:eastAsiaTheme="minorEastAsia" w:hAnsi="Candara" w:cs="NimbusSanL-Regu"/>
          <w:sz w:val="24"/>
          <w:szCs w:val="24"/>
        </w:rPr>
      </w:pPr>
      <w:r w:rsidRPr="007C1F88">
        <w:rPr>
          <w:rFonts w:ascii="Candara" w:eastAsiaTheme="minorEastAsia" w:hAnsi="Candara" w:cs="NimbusSanL-Regu"/>
          <w:sz w:val="24"/>
          <w:szCs w:val="24"/>
        </w:rPr>
        <w:t>26.3.- Puedes sufrir quemaduras solares en un día nublado, pero puedes no quemarte incluso en un día soleado si estas detrás de un vidrio. Esto, ¿cómo se puede explicar?</w:t>
      </w:r>
    </w:p>
    <w:p w14:paraId="40C8064E"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A91DAA">
        <w:rPr>
          <w:rFonts w:ascii="Candara" w:hAnsi="Candara" w:cs="NimbusSanL-Regu"/>
          <w:sz w:val="24"/>
          <w:szCs w:val="24"/>
          <w:highlight w:val="yellow"/>
        </w:rPr>
        <w:t>El vidrio no es transparente a la radiación infrarroja y ultravioleta. Esta podría quemarte.</w:t>
      </w:r>
    </w:p>
    <w:p w14:paraId="54A6C31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1C981524"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33.2.- ¿Porque los núcleos muy grandes son menos estables?</w:t>
      </w:r>
    </w:p>
    <w:p w14:paraId="116FC53F"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A91DAA">
        <w:rPr>
          <w:rFonts w:ascii="Candara" w:hAnsi="Candara" w:cs="NimbusSanL-Regu"/>
          <w:sz w:val="24"/>
          <w:szCs w:val="24"/>
          <w:highlight w:val="yellow"/>
        </w:rPr>
        <w:t>La fuerza nuclear se debilita a grandes distancias. Si el núcleo es grande puede predominar la repulsión eléctrica sobre la fuerza nuclear y romper el núcleo.</w:t>
      </w:r>
    </w:p>
    <w:p w14:paraId="07EEBA16"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6C659A4F"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33.9.- ¿Porque los núcleos muy grandes son menos estables?</w:t>
      </w:r>
    </w:p>
    <w:p w14:paraId="10DDAB02"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A91DAA">
        <w:rPr>
          <w:rFonts w:ascii="Candara" w:hAnsi="Candara" w:cs="NimbusSanL-Regu"/>
          <w:sz w:val="24"/>
          <w:szCs w:val="24"/>
          <w:highlight w:val="yellow"/>
        </w:rPr>
        <w:t>La fuerza nuclear se debilita a grandes distancias. Si el núcleo es grande puede predominar la repulsión eléctrica sobre la fuerza nuclear y romper el núcleo.</w:t>
      </w:r>
    </w:p>
    <w:p w14:paraId="22F62B31"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05AA04A6" w14:textId="6CFC7E7A" w:rsidR="006608F2" w:rsidRDefault="006608F2" w:rsidP="006608F2"/>
    <w:p w14:paraId="2D8D0EE6" w14:textId="17815BB5" w:rsidR="006608F2" w:rsidRDefault="006608F2" w:rsidP="006608F2"/>
    <w:p w14:paraId="58A7F389" w14:textId="77777777" w:rsidR="006608F2" w:rsidRDefault="006608F2" w:rsidP="006608F2"/>
    <w:tbl>
      <w:tblPr>
        <w:tblStyle w:val="Tablaconcuadrcula"/>
        <w:tblpPr w:leftFromText="142" w:rightFromText="142" w:vertAnchor="text" w:horzAnchor="margin" w:tblpXSpec="center" w:tblpY="80"/>
        <w:tblW w:w="8926" w:type="dxa"/>
        <w:tblLook w:val="04A0" w:firstRow="1" w:lastRow="0" w:firstColumn="1" w:lastColumn="0" w:noHBand="0" w:noVBand="1"/>
      </w:tblPr>
      <w:tblGrid>
        <w:gridCol w:w="4261"/>
        <w:gridCol w:w="4665"/>
      </w:tblGrid>
      <w:tr w:rsidR="006608F2" w14:paraId="4A588B1E" w14:textId="77777777" w:rsidTr="00CD64C9">
        <w:trPr>
          <w:trHeight w:val="132"/>
        </w:trPr>
        <w:tc>
          <w:tcPr>
            <w:tcW w:w="4261" w:type="dxa"/>
          </w:tcPr>
          <w:p w14:paraId="6680FE0A" w14:textId="77777777" w:rsidR="006608F2" w:rsidRPr="004C5CB3" w:rsidRDefault="006608F2" w:rsidP="00CD64C9">
            <w:pPr>
              <w:spacing w:after="0" w:line="240" w:lineRule="auto"/>
              <w:rPr>
                <w:sz w:val="16"/>
                <w:szCs w:val="16"/>
              </w:rPr>
            </w:pPr>
            <w:r w:rsidRPr="004C5CB3">
              <w:rPr>
                <w:sz w:val="16"/>
                <w:szCs w:val="16"/>
              </w:rPr>
              <w:lastRenderedPageBreak/>
              <w:t>AÑO:</w:t>
            </w:r>
            <w:r>
              <w:rPr>
                <w:sz w:val="16"/>
                <w:szCs w:val="16"/>
              </w:rPr>
              <w:t xml:space="preserve"> 2019</w:t>
            </w:r>
          </w:p>
        </w:tc>
        <w:tc>
          <w:tcPr>
            <w:tcW w:w="4665" w:type="dxa"/>
            <w:tcBorders>
              <w:bottom w:val="single" w:sz="4" w:space="0" w:color="auto"/>
            </w:tcBorders>
          </w:tcPr>
          <w:p w14:paraId="7D9EA623" w14:textId="77777777" w:rsidR="006608F2" w:rsidRPr="004C5CB3" w:rsidRDefault="006608F2" w:rsidP="00CD64C9">
            <w:pPr>
              <w:spacing w:after="0"/>
              <w:rPr>
                <w:sz w:val="16"/>
                <w:szCs w:val="16"/>
              </w:rPr>
            </w:pPr>
            <w:r w:rsidRPr="004C5CB3">
              <w:rPr>
                <w:sz w:val="16"/>
                <w:szCs w:val="16"/>
              </w:rPr>
              <w:t>PERIODO:</w:t>
            </w:r>
            <w:r>
              <w:rPr>
                <w:sz w:val="16"/>
                <w:szCs w:val="16"/>
              </w:rPr>
              <w:t xml:space="preserve"> I TERMINO                                                                              C</w:t>
            </w:r>
          </w:p>
        </w:tc>
      </w:tr>
      <w:tr w:rsidR="006608F2" w14:paraId="40CF7937" w14:textId="77777777" w:rsidTr="00CD64C9">
        <w:trPr>
          <w:trHeight w:val="75"/>
        </w:trPr>
        <w:tc>
          <w:tcPr>
            <w:tcW w:w="4261" w:type="dxa"/>
            <w:tcBorders>
              <w:right w:val="single" w:sz="4" w:space="0" w:color="auto"/>
            </w:tcBorders>
          </w:tcPr>
          <w:p w14:paraId="41DDE839" w14:textId="77777777" w:rsidR="006608F2" w:rsidRPr="004C5CB3" w:rsidRDefault="006608F2" w:rsidP="00CD64C9">
            <w:pPr>
              <w:spacing w:after="0"/>
              <w:rPr>
                <w:sz w:val="16"/>
                <w:szCs w:val="16"/>
              </w:rPr>
            </w:pPr>
            <w:r w:rsidRPr="004C5CB3">
              <w:rPr>
                <w:sz w:val="16"/>
                <w:szCs w:val="16"/>
              </w:rPr>
              <w:t>MATERIA:</w:t>
            </w:r>
            <w:r>
              <w:rPr>
                <w:sz w:val="16"/>
                <w:szCs w:val="16"/>
              </w:rPr>
              <w:t xml:space="preserve"> FISICA CONCEPTUAL</w:t>
            </w:r>
          </w:p>
        </w:tc>
        <w:tc>
          <w:tcPr>
            <w:tcW w:w="4665" w:type="dxa"/>
            <w:tcBorders>
              <w:top w:val="single" w:sz="4" w:space="0" w:color="auto"/>
              <w:left w:val="single" w:sz="4" w:space="0" w:color="auto"/>
              <w:bottom w:val="nil"/>
              <w:right w:val="single" w:sz="4" w:space="0" w:color="auto"/>
            </w:tcBorders>
          </w:tcPr>
          <w:p w14:paraId="7922A2E1" w14:textId="77777777" w:rsidR="006608F2" w:rsidRPr="004C5CB3" w:rsidRDefault="006608F2" w:rsidP="00CD64C9">
            <w:pPr>
              <w:spacing w:after="0"/>
              <w:rPr>
                <w:sz w:val="16"/>
                <w:szCs w:val="16"/>
              </w:rPr>
            </w:pPr>
            <w:r w:rsidRPr="004C5CB3">
              <w:rPr>
                <w:sz w:val="16"/>
                <w:szCs w:val="16"/>
              </w:rPr>
              <w:t>PROFESORES:</w:t>
            </w:r>
            <w:r>
              <w:rPr>
                <w:sz w:val="16"/>
                <w:szCs w:val="16"/>
              </w:rPr>
              <w:t xml:space="preserve"> HERNANDO SANCHEZ CAICEDO</w:t>
            </w:r>
          </w:p>
        </w:tc>
      </w:tr>
      <w:tr w:rsidR="006608F2" w14:paraId="07C9644A" w14:textId="77777777" w:rsidTr="00CD64C9">
        <w:trPr>
          <w:trHeight w:val="280"/>
        </w:trPr>
        <w:tc>
          <w:tcPr>
            <w:tcW w:w="4261" w:type="dxa"/>
            <w:tcBorders>
              <w:right w:val="single" w:sz="4" w:space="0" w:color="auto"/>
            </w:tcBorders>
          </w:tcPr>
          <w:p w14:paraId="726A06F9" w14:textId="77777777" w:rsidR="006608F2" w:rsidRPr="004C5CB3" w:rsidRDefault="006608F2" w:rsidP="00CD64C9">
            <w:pPr>
              <w:spacing w:after="0"/>
              <w:rPr>
                <w:sz w:val="16"/>
                <w:szCs w:val="16"/>
              </w:rPr>
            </w:pPr>
            <w:r w:rsidRPr="004C5CB3">
              <w:rPr>
                <w:sz w:val="16"/>
                <w:szCs w:val="16"/>
              </w:rPr>
              <w:t>EVALUACIÓN:</w:t>
            </w:r>
            <w:r>
              <w:rPr>
                <w:sz w:val="16"/>
                <w:szCs w:val="16"/>
              </w:rPr>
              <w:t xml:space="preserve"> SEGUNDA</w:t>
            </w:r>
          </w:p>
        </w:tc>
        <w:tc>
          <w:tcPr>
            <w:tcW w:w="4665" w:type="dxa"/>
            <w:tcBorders>
              <w:top w:val="nil"/>
              <w:left w:val="single" w:sz="4" w:space="0" w:color="auto"/>
              <w:bottom w:val="single" w:sz="4" w:space="0" w:color="auto"/>
              <w:right w:val="single" w:sz="4" w:space="0" w:color="auto"/>
            </w:tcBorders>
          </w:tcPr>
          <w:p w14:paraId="689A700C" w14:textId="77777777" w:rsidR="006608F2" w:rsidRPr="004C5CB3" w:rsidRDefault="006608F2" w:rsidP="00CD64C9">
            <w:pPr>
              <w:spacing w:after="0"/>
              <w:rPr>
                <w:sz w:val="16"/>
                <w:szCs w:val="16"/>
              </w:rPr>
            </w:pPr>
          </w:p>
        </w:tc>
      </w:tr>
      <w:tr w:rsidR="006608F2" w14:paraId="2487A8B8" w14:textId="77777777" w:rsidTr="00CD64C9">
        <w:trPr>
          <w:trHeight w:val="238"/>
        </w:trPr>
        <w:tc>
          <w:tcPr>
            <w:tcW w:w="4261" w:type="dxa"/>
          </w:tcPr>
          <w:p w14:paraId="54191BE3" w14:textId="77777777" w:rsidR="006608F2" w:rsidRPr="004C5CB3" w:rsidRDefault="006608F2" w:rsidP="00CD64C9">
            <w:pPr>
              <w:spacing w:after="0"/>
              <w:rPr>
                <w:sz w:val="16"/>
                <w:szCs w:val="16"/>
              </w:rPr>
            </w:pPr>
            <w:r w:rsidRPr="004C5CB3">
              <w:rPr>
                <w:sz w:val="16"/>
                <w:szCs w:val="16"/>
              </w:rPr>
              <w:t>TIEMPO DE DURACIÓN:</w:t>
            </w:r>
            <w:r>
              <w:rPr>
                <w:sz w:val="16"/>
                <w:szCs w:val="16"/>
              </w:rPr>
              <w:t xml:space="preserve"> 120 MINUTOS</w:t>
            </w:r>
          </w:p>
        </w:tc>
        <w:tc>
          <w:tcPr>
            <w:tcW w:w="4665" w:type="dxa"/>
            <w:tcBorders>
              <w:top w:val="single" w:sz="4" w:space="0" w:color="auto"/>
            </w:tcBorders>
          </w:tcPr>
          <w:p w14:paraId="624FA55C" w14:textId="77777777" w:rsidR="006608F2" w:rsidRPr="004C5CB3" w:rsidRDefault="006608F2" w:rsidP="00CD64C9">
            <w:pPr>
              <w:spacing w:after="0"/>
              <w:rPr>
                <w:sz w:val="16"/>
                <w:szCs w:val="16"/>
              </w:rPr>
            </w:pPr>
            <w:r w:rsidRPr="004C5CB3">
              <w:rPr>
                <w:sz w:val="16"/>
                <w:szCs w:val="16"/>
              </w:rPr>
              <w:t>FECHA:</w:t>
            </w:r>
            <w:r>
              <w:rPr>
                <w:sz w:val="16"/>
                <w:szCs w:val="16"/>
              </w:rPr>
              <w:t xml:space="preserve"> 28 AGOSTO 2019</w:t>
            </w:r>
          </w:p>
        </w:tc>
      </w:tr>
    </w:tbl>
    <w:p w14:paraId="03605CB6"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24.3 Menciona tres seres vivos de los que se sepa albergan imanes diminutos en su organismo.</w:t>
      </w:r>
    </w:p>
    <w:p w14:paraId="22D158A2"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2B5099">
        <w:rPr>
          <w:rFonts w:ascii="Candara" w:hAnsi="Candara" w:cs="NimbusSanL-Regu"/>
          <w:sz w:val="24"/>
          <w:szCs w:val="24"/>
          <w:highlight w:val="yellow"/>
        </w:rPr>
        <w:t>Hormigas, avispas, palomas.</w:t>
      </w:r>
    </w:p>
    <w:p w14:paraId="54420043"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0310FA23"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27.3.- Cuando iluminamos una hoja de papel blanca con luz roja parece roja. ¿Cómo justificar esto?</w:t>
      </w:r>
    </w:p>
    <w:p w14:paraId="3D58C47E" w14:textId="77777777" w:rsidR="006608F2" w:rsidRDefault="006608F2" w:rsidP="006608F2">
      <w:pPr>
        <w:spacing w:after="0" w:line="240" w:lineRule="auto"/>
        <w:rPr>
          <w:rFonts w:ascii="Candara" w:hAnsi="Candara"/>
          <w:sz w:val="24"/>
          <w:szCs w:val="24"/>
        </w:rPr>
      </w:pPr>
      <w:r w:rsidRPr="002B5099">
        <w:rPr>
          <w:rFonts w:ascii="Candara" w:hAnsi="Candara"/>
          <w:sz w:val="24"/>
          <w:szCs w:val="24"/>
          <w:highlight w:val="yellow"/>
        </w:rPr>
        <w:t>El blanco refleja todos los colores. Si iluminamos con rojo se refleja el rojo.</w:t>
      </w:r>
    </w:p>
    <w:p w14:paraId="1176DCF6" w14:textId="77777777" w:rsidR="006608F2" w:rsidRDefault="006608F2" w:rsidP="006608F2">
      <w:pPr>
        <w:spacing w:after="0" w:line="240" w:lineRule="auto"/>
        <w:rPr>
          <w:rFonts w:ascii="Candara" w:hAnsi="Candara"/>
          <w:sz w:val="24"/>
          <w:szCs w:val="24"/>
        </w:rPr>
      </w:pPr>
    </w:p>
    <w:p w14:paraId="180782EA" w14:textId="77777777" w:rsidR="006608F2" w:rsidRPr="007C1F88" w:rsidRDefault="006608F2" w:rsidP="006608F2">
      <w:pPr>
        <w:spacing w:after="0" w:line="240" w:lineRule="auto"/>
        <w:rPr>
          <w:rFonts w:ascii="Candara" w:hAnsi="Candara"/>
          <w:sz w:val="24"/>
          <w:szCs w:val="24"/>
        </w:rPr>
      </w:pPr>
      <w:r w:rsidRPr="007C1F88">
        <w:rPr>
          <w:rFonts w:ascii="Candara" w:hAnsi="Candara"/>
          <w:sz w:val="24"/>
          <w:szCs w:val="24"/>
        </w:rPr>
        <w:t>20.3.- Imagina que una onda de radio y una onda sonora tuvieran la misma frecuencia, ¿cuál de ellas tiene mayor longitud de onda?</w:t>
      </w:r>
      <w:r>
        <w:rPr>
          <w:rFonts w:ascii="Candara" w:hAnsi="Candara"/>
          <w:sz w:val="24"/>
          <w:szCs w:val="24"/>
        </w:rPr>
        <w:t xml:space="preserve"> </w:t>
      </w:r>
      <w:r w:rsidRPr="00402914">
        <w:rPr>
          <w:rFonts w:ascii="Candara" w:hAnsi="Candara"/>
          <w:sz w:val="24"/>
          <w:szCs w:val="24"/>
          <w:u w:val="single"/>
        </w:rPr>
        <w:t>Explique el porqué</w:t>
      </w:r>
      <w:r>
        <w:rPr>
          <w:rFonts w:ascii="Candara" w:hAnsi="Candara"/>
          <w:sz w:val="24"/>
          <w:szCs w:val="24"/>
        </w:rPr>
        <w:t>.</w:t>
      </w:r>
    </w:p>
    <w:p w14:paraId="733611AA"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76A2D">
        <w:rPr>
          <w:rFonts w:ascii="Candara" w:hAnsi="Candara" w:cs="NimbusSanL-Regu"/>
          <w:sz w:val="24"/>
          <w:szCs w:val="24"/>
          <w:highlight w:val="yellow"/>
        </w:rPr>
        <w:t>La onda de radio tendrá mayor longitud de onda. Las ondas de radio (electromagnéticas) tienen una velocidad mucho mayor que las ondas sonoras (mecánicas).</w:t>
      </w:r>
    </w:p>
    <w:p w14:paraId="7C508B9C"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3908CC65" w14:textId="77777777" w:rsidR="006608F2" w:rsidRPr="007C1F88" w:rsidRDefault="006608F2" w:rsidP="006608F2">
      <w:pPr>
        <w:autoSpaceDE w:val="0"/>
        <w:autoSpaceDN w:val="0"/>
        <w:adjustRightInd w:val="0"/>
        <w:spacing w:after="0" w:line="240" w:lineRule="auto"/>
        <w:rPr>
          <w:rFonts w:ascii="Candara" w:eastAsiaTheme="minorEastAsia" w:hAnsi="Candara" w:cs="NimbusSanL-Regu"/>
          <w:sz w:val="24"/>
          <w:szCs w:val="24"/>
        </w:rPr>
      </w:pPr>
      <w:r w:rsidRPr="007C1F88">
        <w:rPr>
          <w:rFonts w:ascii="Candara" w:hAnsi="Candara" w:cs="NimbusSanL-Regu"/>
          <w:sz w:val="24"/>
          <w:szCs w:val="24"/>
        </w:rPr>
        <w:t xml:space="preserve">22.4.- Dos cargas iguales y positivas de </w:t>
      </w:r>
      <m:oMath>
        <m:r>
          <w:rPr>
            <w:rFonts w:ascii="Cambria Math" w:hAnsi="Cambria Math" w:cs="NimbusSanL-Regu"/>
            <w:sz w:val="24"/>
            <w:szCs w:val="24"/>
          </w:rPr>
          <m:t>4 μC</m:t>
        </m:r>
      </m:oMath>
      <w:r w:rsidRPr="007C1F88">
        <w:rPr>
          <w:rFonts w:ascii="Candara" w:eastAsiaTheme="minorEastAsia" w:hAnsi="Candara" w:cs="NimbusSanL-Regu"/>
          <w:sz w:val="24"/>
          <w:szCs w:val="24"/>
        </w:rPr>
        <w:t xml:space="preserve"> cada una, experimentan una fuerza de 40 N. ¿Cuál será la distancia de separación de estas cargas? </w:t>
      </w:r>
      <w:r w:rsidRPr="007C1F88">
        <w:rPr>
          <w:rFonts w:ascii="Candara" w:hAnsi="Candara" w:cs="NimbusSanL-Regu"/>
          <w:sz w:val="24"/>
          <w:szCs w:val="24"/>
        </w:rPr>
        <w:t>(</w:t>
      </w:r>
      <m:oMath>
        <m:r>
          <w:rPr>
            <w:rFonts w:ascii="Cambria Math" w:hAnsi="Cambria Math" w:cs="NimbusSanL-Regu"/>
            <w:sz w:val="24"/>
            <w:szCs w:val="24"/>
          </w:rPr>
          <m:t>k=9x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9</m:t>
            </m:r>
          </m:sup>
        </m:sSup>
        <m:r>
          <w:rPr>
            <w:rFonts w:ascii="Cambria Math" w:hAnsi="Cambria Math" w:cs="NimbusSanL-Regu"/>
            <w:sz w:val="24"/>
            <w:szCs w:val="24"/>
          </w:rPr>
          <m:t xml:space="preserve">N </m:t>
        </m:r>
        <m:f>
          <m:fPr>
            <m:type m:val="lin"/>
            <m:ctrlPr>
              <w:rPr>
                <w:rFonts w:ascii="Cambria Math" w:hAnsi="Cambria Math" w:cs="NimbusSanL-Regu"/>
                <w:i/>
                <w:sz w:val="24"/>
                <w:szCs w:val="24"/>
              </w:rPr>
            </m:ctrlPr>
          </m:fPr>
          <m:num>
            <m:sSup>
              <m:sSupPr>
                <m:ctrlPr>
                  <w:rPr>
                    <w:rFonts w:ascii="Cambria Math" w:hAnsi="Cambria Math" w:cs="NimbusSanL-Regu"/>
                    <w:i/>
                    <w:sz w:val="24"/>
                    <w:szCs w:val="24"/>
                  </w:rPr>
                </m:ctrlPr>
              </m:sSupPr>
              <m:e>
                <m:r>
                  <w:rPr>
                    <w:rFonts w:ascii="Cambria Math" w:hAnsi="Cambria Math" w:cs="NimbusSanL-Regu"/>
                    <w:sz w:val="24"/>
                    <w:szCs w:val="24"/>
                  </w:rPr>
                  <m:t>m</m:t>
                </m:r>
              </m:e>
              <m:sup>
                <m:r>
                  <w:rPr>
                    <w:rFonts w:ascii="Cambria Math" w:hAnsi="Cambria Math" w:cs="NimbusSanL-Regu"/>
                    <w:sz w:val="24"/>
                    <w:szCs w:val="24"/>
                  </w:rPr>
                  <m:t>2</m:t>
                </m:r>
              </m:sup>
            </m:sSup>
          </m:num>
          <m:den>
            <m:sSup>
              <m:sSupPr>
                <m:ctrlPr>
                  <w:rPr>
                    <w:rFonts w:ascii="Cambria Math" w:hAnsi="Cambria Math" w:cs="NimbusSanL-Regu"/>
                    <w:i/>
                    <w:sz w:val="24"/>
                    <w:szCs w:val="24"/>
                  </w:rPr>
                </m:ctrlPr>
              </m:sSupPr>
              <m:e>
                <m:r>
                  <w:rPr>
                    <w:rFonts w:ascii="Cambria Math" w:hAnsi="Cambria Math" w:cs="NimbusSanL-Regu"/>
                    <w:sz w:val="24"/>
                    <w:szCs w:val="24"/>
                  </w:rPr>
                  <m:t>C</m:t>
                </m:r>
              </m:e>
              <m:sup>
                <m:r>
                  <w:rPr>
                    <w:rFonts w:ascii="Cambria Math" w:hAnsi="Cambria Math" w:cs="NimbusSanL-Regu"/>
                    <w:sz w:val="24"/>
                    <w:szCs w:val="24"/>
                  </w:rPr>
                  <m:t>2</m:t>
                </m:r>
              </m:sup>
            </m:sSup>
          </m:den>
        </m:f>
      </m:oMath>
      <w:r w:rsidRPr="007C1F88">
        <w:rPr>
          <w:rFonts w:ascii="Candara" w:eastAsiaTheme="minorEastAsia" w:hAnsi="Candara" w:cs="NimbusSanL-Regu"/>
          <w:sz w:val="24"/>
          <w:szCs w:val="24"/>
        </w:rPr>
        <w:t xml:space="preserve">). </w:t>
      </w:r>
      <w:r w:rsidRPr="00402914">
        <w:rPr>
          <w:rFonts w:ascii="Candara" w:eastAsiaTheme="minorEastAsia" w:hAnsi="Candara" w:cs="NimbusSanL-Regu"/>
          <w:sz w:val="24"/>
          <w:szCs w:val="24"/>
          <w:u w:val="single"/>
        </w:rPr>
        <w:t xml:space="preserve">Muestre el </w:t>
      </w:r>
      <w:proofErr w:type="spellStart"/>
      <w:r w:rsidRPr="00402914">
        <w:rPr>
          <w:rFonts w:ascii="Candara" w:eastAsiaTheme="minorEastAsia" w:hAnsi="Candara" w:cs="NimbusSanL-Regu"/>
          <w:sz w:val="24"/>
          <w:szCs w:val="24"/>
          <w:u w:val="single"/>
        </w:rPr>
        <w:t>calculo</w:t>
      </w:r>
      <w:proofErr w:type="spellEnd"/>
      <w:r w:rsidRPr="00402914">
        <w:rPr>
          <w:rFonts w:ascii="Candara" w:eastAsiaTheme="minorEastAsia" w:hAnsi="Candara" w:cs="NimbusSanL-Regu"/>
          <w:sz w:val="24"/>
          <w:szCs w:val="24"/>
          <w:u w:val="single"/>
        </w:rPr>
        <w:t xml:space="preserve"> realizado.</w:t>
      </w:r>
    </w:p>
    <w:p w14:paraId="219607C0" w14:textId="77777777" w:rsidR="006608F2" w:rsidRDefault="006608F2" w:rsidP="006608F2">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rPr>
            <m:t>40=</m:t>
          </m:r>
          <m:f>
            <m:fPr>
              <m:ctrlPr>
                <w:rPr>
                  <w:rFonts w:ascii="Cambria Math" w:hAnsi="Cambria Math" w:cs="NimbusSanL-Regu"/>
                  <w:i/>
                  <w:sz w:val="24"/>
                  <w:szCs w:val="24"/>
                </w:rPr>
              </m:ctrlPr>
            </m:fPr>
            <m:num>
              <m:r>
                <w:rPr>
                  <w:rFonts w:ascii="Cambria Math" w:hAnsi="Cambria Math" w:cs="NimbusSanL-Regu"/>
                  <w:sz w:val="24"/>
                  <w:szCs w:val="24"/>
                </w:rPr>
                <m:t>9x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9</m:t>
                  </m:r>
                </m:sup>
              </m:sSup>
              <m:r>
                <w:rPr>
                  <w:rFonts w:ascii="Cambria Math" w:hAnsi="Cambria Math" w:cs="NimbusSanL-Regu"/>
                  <w:sz w:val="24"/>
                  <w:szCs w:val="24"/>
                </w:rPr>
                <m:t>x16x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-12</m:t>
                  </m:r>
                </m:sup>
              </m:sSup>
            </m:num>
            <m:den>
              <m:sSup>
                <m:sSupPr>
                  <m:ctrlPr>
                    <w:rPr>
                      <w:rFonts w:ascii="Cambria Math" w:hAnsi="Cambria Math" w:cs="NimbusSanL-Regu"/>
                      <w:i/>
                      <w:sz w:val="24"/>
                      <w:szCs w:val="24"/>
                    </w:rPr>
                  </m:ctrlPr>
                </m:sSupPr>
                <m:e>
                  <m:r>
                    <w:rPr>
                      <w:rFonts w:ascii="Cambria Math" w:hAnsi="Cambria Math" w:cs="NimbusSanL-Regu"/>
                      <w:sz w:val="24"/>
                      <w:szCs w:val="24"/>
                    </w:rPr>
                    <m:t>d</m:t>
                  </m:r>
                </m:e>
                <m:sup>
                  <m:r>
                    <w:rPr>
                      <w:rFonts w:ascii="Cambria Math" w:hAnsi="Cambria Math" w:cs="NimbusSanL-Regu"/>
                      <w:sz w:val="24"/>
                      <w:szCs w:val="24"/>
                    </w:rPr>
                    <m:t>2</m:t>
                  </m:r>
                </m:sup>
              </m:sSup>
            </m:den>
          </m:f>
          <m:r>
            <w:rPr>
              <w:rFonts w:ascii="Cambria Math" w:hAnsi="Cambria Math" w:cs="NimbusSanL-Regu"/>
              <w:sz w:val="24"/>
              <w:szCs w:val="24"/>
            </w:rPr>
            <m:t>→d=</m:t>
          </m:r>
          <m:rad>
            <m:radPr>
              <m:degHide m:val="1"/>
              <m:ctrlPr>
                <w:rPr>
                  <w:rFonts w:ascii="Cambria Math" w:hAnsi="Cambria Math" w:cs="NimbusSanL-Regu"/>
                  <w:i/>
                  <w:sz w:val="24"/>
                  <w:szCs w:val="24"/>
                </w:rPr>
              </m:ctrlPr>
            </m:radPr>
            <m:deg/>
            <m:e>
              <m:f>
                <m:fPr>
                  <m:ctrlPr>
                    <w:rPr>
                      <w:rFonts w:ascii="Cambria Math" w:hAnsi="Cambria Math" w:cs="NimbusSanL-Regu"/>
                      <w:i/>
                      <w:sz w:val="24"/>
                      <w:szCs w:val="24"/>
                    </w:rPr>
                  </m:ctrlPr>
                </m:fPr>
                <m:num>
                  <m:r>
                    <w:rPr>
                      <w:rFonts w:ascii="Cambria Math" w:hAnsi="Cambria Math" w:cs="NimbusSanL-Regu"/>
                      <w:sz w:val="24"/>
                      <w:szCs w:val="24"/>
                    </w:rPr>
                    <m:t>9x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9</m:t>
                      </m:r>
                    </m:sup>
                  </m:sSup>
                  <m:r>
                    <w:rPr>
                      <w:rFonts w:ascii="Cambria Math" w:hAnsi="Cambria Math" w:cs="NimbusSanL-Regu"/>
                      <w:sz w:val="24"/>
                      <w:szCs w:val="24"/>
                    </w:rPr>
                    <m:t>x16x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-12</m:t>
                      </m:r>
                    </m:sup>
                  </m:sSup>
                </m:num>
                <m:den>
                  <m:r>
                    <w:rPr>
                      <w:rFonts w:ascii="Cambria Math" w:hAnsi="Cambria Math" w:cs="NimbusSanL-Regu"/>
                      <w:sz w:val="24"/>
                      <w:szCs w:val="24"/>
                    </w:rPr>
                    <m:t>40</m:t>
                  </m:r>
                </m:den>
              </m:f>
            </m:e>
          </m:rad>
          <m:r>
            <w:rPr>
              <w:rFonts w:ascii="Cambria Math" w:hAnsi="Cambria Math" w:cs="NimbusSanL-Regu"/>
              <w:sz w:val="24"/>
              <w:szCs w:val="24"/>
            </w:rPr>
            <m:t>=6x</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-2</m:t>
              </m:r>
            </m:sup>
          </m:sSup>
          <m:r>
            <w:rPr>
              <w:rFonts w:ascii="Cambria Math" w:hAnsi="Cambria Math" w:cs="NimbusSanL-Regu"/>
              <w:sz w:val="24"/>
              <w:szCs w:val="24"/>
            </w:rPr>
            <m:t>=0.06 m</m:t>
          </m:r>
        </m:oMath>
      </m:oMathPara>
    </w:p>
    <w:p w14:paraId="13B4080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7CA59025"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 xml:space="preserve">22.9.- Si frotas un globo inflado con tu cabello y lo colocas contra la puerta, ¿qué mecanismo hace que se pegue el globo? </w:t>
      </w:r>
    </w:p>
    <w:p w14:paraId="7697C8D5"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76A2D">
        <w:rPr>
          <w:rFonts w:ascii="Candara" w:hAnsi="Candara" w:cs="NimbusSanL-Regu"/>
          <w:sz w:val="24"/>
          <w:szCs w:val="24"/>
          <w:highlight w:val="yellow"/>
        </w:rPr>
        <w:t>Atracción electrostática. El globo se electriza positivamente y atrae las cargas positivas de la puerta.</w:t>
      </w:r>
    </w:p>
    <w:p w14:paraId="38009B13"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0A49FFF2"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23.3.- Para los superconductores, ¿qué sucede con su resistencia eléctrica a bajas temperaturas?</w:t>
      </w:r>
    </w:p>
    <w:p w14:paraId="53ECAACC" w14:textId="77777777" w:rsidR="006608F2" w:rsidRDefault="006608F2" w:rsidP="006608F2">
      <w:pPr>
        <w:spacing w:after="0" w:line="240" w:lineRule="auto"/>
        <w:rPr>
          <w:rFonts w:ascii="Candara" w:hAnsi="Candara" w:cs="LiberationSans"/>
          <w:sz w:val="24"/>
          <w:szCs w:val="24"/>
        </w:rPr>
      </w:pPr>
      <w:r w:rsidRPr="00444FF7">
        <w:rPr>
          <w:rFonts w:ascii="Candara" w:hAnsi="Candara" w:cs="LiberationSans"/>
          <w:sz w:val="24"/>
          <w:szCs w:val="24"/>
          <w:highlight w:val="yellow"/>
        </w:rPr>
        <w:t>Los superconductores disminuyen su resistencia eléctrica a bajas temperaturas.</w:t>
      </w:r>
    </w:p>
    <w:p w14:paraId="396143AE" w14:textId="77777777" w:rsidR="006608F2" w:rsidRDefault="006608F2" w:rsidP="006608F2">
      <w:pPr>
        <w:spacing w:after="0" w:line="240" w:lineRule="auto"/>
        <w:rPr>
          <w:rFonts w:ascii="Candara" w:hAnsi="Candara" w:cs="LiberationSans"/>
          <w:sz w:val="24"/>
          <w:szCs w:val="24"/>
        </w:rPr>
      </w:pPr>
    </w:p>
    <w:p w14:paraId="636E2F71" w14:textId="77777777" w:rsidR="006608F2" w:rsidRPr="007C1F88" w:rsidRDefault="006608F2" w:rsidP="006608F2">
      <w:pPr>
        <w:spacing w:after="0" w:line="240" w:lineRule="auto"/>
        <w:rPr>
          <w:rFonts w:ascii="Candara" w:hAnsi="Candara" w:cs="LiberationSans"/>
          <w:sz w:val="24"/>
          <w:szCs w:val="24"/>
        </w:rPr>
      </w:pPr>
      <w:r>
        <w:rPr>
          <w:rFonts w:ascii="Candara" w:hAnsi="Candara" w:cs="LiberationSans"/>
          <w:sz w:val="24"/>
          <w:szCs w:val="24"/>
        </w:rPr>
        <w:t xml:space="preserve">23.8.- Tenemos bombillas de </w:t>
      </w:r>
      <w:r>
        <w:rPr>
          <w:rFonts w:cstheme="minorHAnsi"/>
          <w:sz w:val="24"/>
          <w:szCs w:val="24"/>
        </w:rPr>
        <w:t>60</w:t>
      </w:r>
      <w:r w:rsidRPr="007C1F88">
        <w:rPr>
          <w:rFonts w:ascii="Candara" w:hAnsi="Candara" w:cs="LiberationSans"/>
          <w:sz w:val="24"/>
          <w:szCs w:val="24"/>
        </w:rPr>
        <w:t>W y 40 W diseñadas para 110V. ¿Cuál de ellas tiene mayor resistencia?</w:t>
      </w:r>
      <w:r>
        <w:rPr>
          <w:rFonts w:ascii="Candara" w:hAnsi="Candara" w:cs="LiberationSans"/>
          <w:sz w:val="24"/>
          <w:szCs w:val="24"/>
        </w:rPr>
        <w:t xml:space="preserve"> </w:t>
      </w:r>
      <w:r w:rsidRPr="00402914">
        <w:rPr>
          <w:rFonts w:ascii="Candara" w:hAnsi="Candara" w:cs="LiberationSans"/>
          <w:sz w:val="24"/>
          <w:szCs w:val="24"/>
          <w:u w:val="single"/>
        </w:rPr>
        <w:t>Justifique su respuesta</w:t>
      </w:r>
      <w:r>
        <w:rPr>
          <w:rFonts w:ascii="Candara" w:hAnsi="Candara" w:cs="LiberationSans"/>
          <w:sz w:val="24"/>
          <w:szCs w:val="24"/>
        </w:rPr>
        <w:t>.</w:t>
      </w:r>
    </w:p>
    <w:p w14:paraId="151EFBF6" w14:textId="77777777" w:rsidR="006608F2" w:rsidRDefault="006608F2" w:rsidP="006608F2">
      <w:pPr>
        <w:autoSpaceDE w:val="0"/>
        <w:autoSpaceDN w:val="0"/>
        <w:adjustRightInd w:val="0"/>
        <w:spacing w:after="0" w:line="240" w:lineRule="auto"/>
        <w:rPr>
          <w:rFonts w:ascii="Candara" w:hAnsi="Candara" w:cs="NimbusSanL-Regu"/>
          <w:sz w:val="24"/>
          <w:szCs w:val="24"/>
        </w:rPr>
      </w:pPr>
      <m:oMath>
        <m:r>
          <w:rPr>
            <w:rFonts w:ascii="Cambria Math" w:hAnsi="Cambria Math" w:cs="NimbusSanL-Regu"/>
            <w:sz w:val="24"/>
            <w:szCs w:val="24"/>
            <w:highlight w:val="yellow"/>
          </w:rPr>
          <m:t>P=</m:t>
        </m:r>
        <m:f>
          <m:fPr>
            <m:ctrlPr>
              <w:rPr>
                <w:rFonts w:ascii="Cambria Math" w:hAnsi="Cambria Math" w:cs="NimbusSanL-Regu"/>
                <w:i/>
                <w:sz w:val="24"/>
                <w:szCs w:val="24"/>
                <w:highlight w:val="yellow"/>
              </w:rPr>
            </m:ctrlPr>
          </m:fPr>
          <m:num>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V</m:t>
                </m:r>
              </m:e>
              <m:sup>
                <m:r>
                  <w:rPr>
                    <w:rFonts w:ascii="Cambria Math" w:hAnsi="Cambria Math" w:cs="NimbusSanL-Regu"/>
                    <w:sz w:val="24"/>
                    <w:szCs w:val="24"/>
                    <w:highlight w:val="yellow"/>
                  </w:rPr>
                  <m:t>2</m:t>
                </m:r>
              </m:sup>
            </m:sSup>
          </m:num>
          <m:den>
            <m:r>
              <w:rPr>
                <w:rFonts w:ascii="Cambria Math" w:hAnsi="Cambria Math" w:cs="NimbusSanL-Regu"/>
                <w:sz w:val="24"/>
                <w:szCs w:val="24"/>
                <w:highlight w:val="yellow"/>
              </w:rPr>
              <m:t>R</m:t>
            </m:r>
          </m:den>
        </m:f>
        <m:r>
          <w:rPr>
            <w:rFonts w:ascii="Cambria Math" w:hAnsi="Cambria Math" w:cs="NimbusSanL-Regu"/>
            <w:sz w:val="24"/>
            <w:szCs w:val="24"/>
            <w:highlight w:val="yellow"/>
          </w:rPr>
          <m:t>→R=</m:t>
        </m:r>
        <m:f>
          <m:fPr>
            <m:ctrlPr>
              <w:rPr>
                <w:rFonts w:ascii="Cambria Math" w:hAnsi="Cambria Math" w:cs="NimbusSanL-Regu"/>
                <w:i/>
                <w:sz w:val="24"/>
                <w:szCs w:val="24"/>
                <w:highlight w:val="yellow"/>
              </w:rPr>
            </m:ctrlPr>
          </m:fPr>
          <m:num>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V</m:t>
                </m:r>
              </m:e>
              <m:sup>
                <m:r>
                  <w:rPr>
                    <w:rFonts w:ascii="Cambria Math" w:hAnsi="Cambria Math" w:cs="NimbusSanL-Regu"/>
                    <w:sz w:val="24"/>
                    <w:szCs w:val="24"/>
                    <w:highlight w:val="yellow"/>
                  </w:rPr>
                  <m:t>2</m:t>
                </m:r>
              </m:sup>
            </m:sSup>
          </m:num>
          <m:den>
            <m:r>
              <w:rPr>
                <w:rFonts w:ascii="Cambria Math" w:hAnsi="Cambria Math" w:cs="NimbusSanL-Regu"/>
                <w:sz w:val="24"/>
                <w:szCs w:val="24"/>
                <w:highlight w:val="yellow"/>
              </w:rPr>
              <m:t>P</m:t>
            </m:r>
          </m:den>
        </m:f>
        <m:r>
          <w:rPr>
            <w:rFonts w:ascii="Cambria Math" w:hAnsi="Cambria Math" w:cs="NimbusSanL-Regu"/>
            <w:sz w:val="24"/>
            <w:szCs w:val="24"/>
            <w:highlight w:val="yellow"/>
          </w:rPr>
          <m:t>~</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1</m:t>
            </m:r>
          </m:num>
          <m:den>
            <m:r>
              <w:rPr>
                <w:rFonts w:ascii="Cambria Math" w:hAnsi="Cambria Math" w:cs="NimbusSanL-Regu"/>
                <w:sz w:val="24"/>
                <w:szCs w:val="24"/>
                <w:highlight w:val="yellow"/>
              </w:rPr>
              <m:t>P</m:t>
            </m:r>
          </m:den>
        </m:f>
        <m:r>
          <w:rPr>
            <w:rFonts w:ascii="Cambria Math" w:hAnsi="Cambria Math" w:cs="NimbusSanL-Regu"/>
            <w:sz w:val="24"/>
            <w:szCs w:val="24"/>
            <w:highlight w:val="yellow"/>
          </w:rPr>
          <m:t xml:space="preserve">  </m:t>
        </m:r>
      </m:oMath>
      <w:r w:rsidRPr="00444FF7">
        <w:rPr>
          <w:rFonts w:ascii="Candara" w:eastAsiaTheme="minorEastAsia" w:hAnsi="Candara" w:cs="NimbusSanL-Regu"/>
          <w:sz w:val="24"/>
          <w:szCs w:val="24"/>
          <w:highlight w:val="yellow"/>
        </w:rPr>
        <w:t>Mayor resistencia menor potencia: la de 40 W.</w:t>
      </w:r>
    </w:p>
    <w:p w14:paraId="60B4D426" w14:textId="77777777" w:rsidR="006608F2" w:rsidRPr="00444FF7" w:rsidRDefault="006608F2" w:rsidP="006608F2">
      <w:pPr>
        <w:autoSpaceDE w:val="0"/>
        <w:autoSpaceDN w:val="0"/>
        <w:adjustRightInd w:val="0"/>
        <w:spacing w:after="0" w:line="240" w:lineRule="auto"/>
        <w:rPr>
          <w:rFonts w:ascii="Candara" w:eastAsiaTheme="minorEastAsia" w:hAnsi="Candara" w:cs="NimbusSanL-Regu"/>
          <w:sz w:val="24"/>
          <w:szCs w:val="24"/>
          <w:highlight w:val="yellow"/>
        </w:rPr>
      </w:pPr>
    </w:p>
    <w:p w14:paraId="143B9019"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26.4.- ¿Porque el cielo en la tarde parece rojizo?</w:t>
      </w:r>
      <w:r>
        <w:rPr>
          <w:rFonts w:ascii="Candara" w:hAnsi="Candara" w:cs="NimbusSanL-Regu"/>
          <w:sz w:val="24"/>
          <w:szCs w:val="24"/>
        </w:rPr>
        <w:t xml:space="preserve"> </w:t>
      </w:r>
      <w:r w:rsidRPr="00402914">
        <w:rPr>
          <w:rFonts w:ascii="Candara" w:hAnsi="Candara" w:cs="NimbusSanL-Regu"/>
          <w:sz w:val="24"/>
          <w:szCs w:val="24"/>
          <w:u w:val="single"/>
        </w:rPr>
        <w:t>Justifique</w:t>
      </w:r>
      <w:r>
        <w:rPr>
          <w:rFonts w:ascii="Candara" w:hAnsi="Candara" w:cs="NimbusSanL-Regu"/>
          <w:sz w:val="24"/>
          <w:szCs w:val="24"/>
        </w:rPr>
        <w:t>.</w:t>
      </w:r>
    </w:p>
    <w:p w14:paraId="4C13BDD6"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444FF7">
        <w:rPr>
          <w:rFonts w:ascii="Candara" w:hAnsi="Candara" w:cs="NimbusSanL-Regu"/>
          <w:sz w:val="24"/>
          <w:szCs w:val="24"/>
          <w:highlight w:val="yellow"/>
        </w:rPr>
        <w:t>En las tardes la luz recorre un mayor camino. El color rojo es el que menor se dispersa y más se transmite.</w:t>
      </w:r>
    </w:p>
    <w:p w14:paraId="2C66A1C5"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7858D309"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33.3.- ¿Cómo podría un elemento emitir partículas alfa y beta y resultar el mismo elemento?</w:t>
      </w:r>
      <w:r>
        <w:rPr>
          <w:rFonts w:ascii="Candara" w:hAnsi="Candara" w:cs="NimbusSanL-Regu"/>
          <w:sz w:val="24"/>
          <w:szCs w:val="24"/>
        </w:rPr>
        <w:t xml:space="preserve"> </w:t>
      </w:r>
      <w:r w:rsidRPr="00402914">
        <w:rPr>
          <w:rFonts w:ascii="Candara" w:hAnsi="Candara" w:cs="NimbusSanL-Regu"/>
          <w:sz w:val="24"/>
          <w:szCs w:val="24"/>
          <w:u w:val="single"/>
        </w:rPr>
        <w:t>Explique</w:t>
      </w:r>
      <w:r>
        <w:rPr>
          <w:rFonts w:ascii="Candara" w:hAnsi="Candara" w:cs="NimbusSanL-Regu"/>
          <w:sz w:val="24"/>
          <w:szCs w:val="24"/>
        </w:rPr>
        <w:t>.</w:t>
      </w:r>
    </w:p>
    <w:p w14:paraId="02A5039F" w14:textId="77777777" w:rsidR="006608F2" w:rsidRDefault="006608F2" w:rsidP="006608F2">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rPr>
            <m:t>X-α</m:t>
          </m:r>
          <m:d>
            <m:dPr>
              <m:ctrlPr>
                <w:rPr>
                  <w:rFonts w:ascii="Cambria Math" w:hAnsi="Cambria Math" w:cs="NimbusSanL-Regu"/>
                  <w:i/>
                  <w:sz w:val="24"/>
                  <w:szCs w:val="24"/>
                </w:rPr>
              </m:ctrlPr>
            </m:dPr>
            <m:e>
              <m:r>
                <w:rPr>
                  <w:rFonts w:ascii="Cambria Math" w:hAnsi="Cambria Math" w:cs="NimbusSanL-Regu"/>
                  <w:sz w:val="24"/>
                  <w:szCs w:val="24"/>
                </w:rPr>
                <m:t>Z=Z-2</m:t>
              </m:r>
            </m:e>
          </m:d>
          <m:r>
            <w:rPr>
              <w:rFonts w:ascii="Cambria Math" w:hAnsi="Cambria Math" w:cs="NimbusSanL-Regu"/>
              <w:sz w:val="24"/>
              <w:szCs w:val="24"/>
            </w:rPr>
            <m:t>-2</m:t>
          </m:r>
          <m:sSup>
            <m:sSupPr>
              <m:ctrlPr>
                <w:rPr>
                  <w:rFonts w:ascii="Cambria Math" w:hAnsi="Cambria Math" w:cs="NimbusSanL-Regu"/>
                  <w:i/>
                  <w:sz w:val="24"/>
                  <w:szCs w:val="24"/>
                </w:rPr>
              </m:ctrlPr>
            </m:sSupPr>
            <m:e>
              <m:r>
                <w:rPr>
                  <w:rFonts w:ascii="Cambria Math" w:hAnsi="Cambria Math" w:cs="NimbusSanL-Regu"/>
                  <w:sz w:val="24"/>
                  <w:szCs w:val="24"/>
                </w:rPr>
                <m:t>β</m:t>
              </m:r>
            </m:e>
            <m:sup>
              <m:r>
                <w:rPr>
                  <w:rFonts w:ascii="Cambria Math" w:hAnsi="Cambria Math" w:cs="NimbusSanL-Regu"/>
                  <w:sz w:val="24"/>
                  <w:szCs w:val="24"/>
                </w:rPr>
                <m:t>-</m:t>
              </m:r>
            </m:sup>
          </m:sSup>
          <m:r>
            <w:rPr>
              <w:rFonts w:ascii="Cambria Math" w:hAnsi="Cambria Math" w:cs="NimbusSanL-Regu"/>
              <w:sz w:val="24"/>
              <w:szCs w:val="24"/>
            </w:rPr>
            <m:t>(Z=Z+2)</m:t>
          </m:r>
        </m:oMath>
      </m:oMathPara>
    </w:p>
    <w:p w14:paraId="0F88AE47"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0992802A"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33.8.- Señale similitudes y diferencias entre las partículas alfa, beta y gamma.</w:t>
      </w:r>
    </w:p>
    <w:p w14:paraId="544B6F5F"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2256FE">
        <w:rPr>
          <w:rFonts w:ascii="Candara" w:hAnsi="Candara" w:cs="NimbusSanL-Regu"/>
          <w:sz w:val="24"/>
          <w:szCs w:val="24"/>
          <w:highlight w:val="yellow"/>
        </w:rPr>
        <w:t>Todas son producidas por el núcleo. Alfa y beta tienen carga, gamma no.</w:t>
      </w:r>
    </w:p>
    <w:p w14:paraId="7DCC0A76" w14:textId="77777777" w:rsidR="006608F2" w:rsidRDefault="006608F2" w:rsidP="006608F2"/>
    <w:tbl>
      <w:tblPr>
        <w:tblStyle w:val="Tablaconcuadrcula"/>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6608F2" w14:paraId="619A7E7F" w14:textId="77777777" w:rsidTr="00CD64C9">
        <w:trPr>
          <w:trHeight w:val="132"/>
        </w:trPr>
        <w:tc>
          <w:tcPr>
            <w:tcW w:w="4261" w:type="dxa"/>
          </w:tcPr>
          <w:p w14:paraId="17BA45AF" w14:textId="77777777" w:rsidR="006608F2" w:rsidRPr="004C5CB3" w:rsidRDefault="006608F2" w:rsidP="00CD64C9">
            <w:pPr>
              <w:spacing w:after="0" w:line="240" w:lineRule="auto"/>
              <w:rPr>
                <w:sz w:val="16"/>
                <w:szCs w:val="16"/>
              </w:rPr>
            </w:pPr>
            <w:r w:rsidRPr="004C5CB3">
              <w:rPr>
                <w:sz w:val="16"/>
                <w:szCs w:val="16"/>
              </w:rPr>
              <w:lastRenderedPageBreak/>
              <w:t>AÑO:</w:t>
            </w:r>
            <w:r>
              <w:rPr>
                <w:sz w:val="16"/>
                <w:szCs w:val="16"/>
              </w:rPr>
              <w:t>2019</w:t>
            </w:r>
          </w:p>
        </w:tc>
        <w:tc>
          <w:tcPr>
            <w:tcW w:w="4665" w:type="dxa"/>
            <w:tcBorders>
              <w:bottom w:val="single" w:sz="4" w:space="0" w:color="auto"/>
            </w:tcBorders>
          </w:tcPr>
          <w:p w14:paraId="601004F1" w14:textId="77777777" w:rsidR="006608F2" w:rsidRPr="004C5CB3" w:rsidRDefault="006608F2" w:rsidP="00CD64C9">
            <w:pPr>
              <w:spacing w:after="0"/>
              <w:rPr>
                <w:sz w:val="16"/>
                <w:szCs w:val="16"/>
              </w:rPr>
            </w:pPr>
            <w:r w:rsidRPr="004C5CB3">
              <w:rPr>
                <w:sz w:val="16"/>
                <w:szCs w:val="16"/>
              </w:rPr>
              <w:t>PERIODO:</w:t>
            </w:r>
            <w:r>
              <w:rPr>
                <w:sz w:val="16"/>
                <w:szCs w:val="16"/>
              </w:rPr>
              <w:t xml:space="preserve"> I TERMINO                                                                          D</w:t>
            </w:r>
          </w:p>
        </w:tc>
      </w:tr>
      <w:tr w:rsidR="006608F2" w14:paraId="5E875842" w14:textId="77777777" w:rsidTr="00CD64C9">
        <w:trPr>
          <w:trHeight w:val="75"/>
        </w:trPr>
        <w:tc>
          <w:tcPr>
            <w:tcW w:w="4261" w:type="dxa"/>
            <w:tcBorders>
              <w:right w:val="single" w:sz="4" w:space="0" w:color="auto"/>
            </w:tcBorders>
          </w:tcPr>
          <w:p w14:paraId="7EF3AC05" w14:textId="77777777" w:rsidR="006608F2" w:rsidRPr="004C5CB3" w:rsidRDefault="006608F2" w:rsidP="00CD64C9">
            <w:pPr>
              <w:spacing w:after="0"/>
              <w:rPr>
                <w:sz w:val="16"/>
                <w:szCs w:val="16"/>
              </w:rPr>
            </w:pPr>
            <w:r w:rsidRPr="004C5CB3">
              <w:rPr>
                <w:sz w:val="16"/>
                <w:szCs w:val="16"/>
              </w:rPr>
              <w:t>MATERIA:</w:t>
            </w:r>
            <w:r>
              <w:rPr>
                <w:sz w:val="16"/>
                <w:szCs w:val="16"/>
              </w:rPr>
              <w:t xml:space="preserve"> FISICA CONCEPTUAL</w:t>
            </w:r>
          </w:p>
        </w:tc>
        <w:tc>
          <w:tcPr>
            <w:tcW w:w="4665" w:type="dxa"/>
            <w:tcBorders>
              <w:top w:val="single" w:sz="4" w:space="0" w:color="auto"/>
              <w:left w:val="single" w:sz="4" w:space="0" w:color="auto"/>
              <w:bottom w:val="nil"/>
              <w:right w:val="single" w:sz="4" w:space="0" w:color="auto"/>
            </w:tcBorders>
          </w:tcPr>
          <w:p w14:paraId="651B2C82" w14:textId="77777777" w:rsidR="006608F2" w:rsidRPr="004C5CB3" w:rsidRDefault="006608F2" w:rsidP="00CD64C9">
            <w:pPr>
              <w:spacing w:after="0"/>
              <w:rPr>
                <w:sz w:val="16"/>
                <w:szCs w:val="16"/>
              </w:rPr>
            </w:pPr>
            <w:r w:rsidRPr="004C5CB3">
              <w:rPr>
                <w:sz w:val="16"/>
                <w:szCs w:val="16"/>
              </w:rPr>
              <w:t>PROFESORES:</w:t>
            </w:r>
            <w:r>
              <w:rPr>
                <w:sz w:val="16"/>
                <w:szCs w:val="16"/>
              </w:rPr>
              <w:t xml:space="preserve"> HERNANDO SANCHEZ CAICEDO</w:t>
            </w:r>
          </w:p>
        </w:tc>
      </w:tr>
      <w:tr w:rsidR="006608F2" w14:paraId="3FC82C66" w14:textId="77777777" w:rsidTr="00CD64C9">
        <w:trPr>
          <w:trHeight w:val="280"/>
        </w:trPr>
        <w:tc>
          <w:tcPr>
            <w:tcW w:w="4261" w:type="dxa"/>
            <w:tcBorders>
              <w:right w:val="single" w:sz="4" w:space="0" w:color="auto"/>
            </w:tcBorders>
          </w:tcPr>
          <w:p w14:paraId="0951BE70" w14:textId="77777777" w:rsidR="006608F2" w:rsidRPr="004C5CB3" w:rsidRDefault="006608F2" w:rsidP="00CD64C9">
            <w:pPr>
              <w:spacing w:after="0"/>
              <w:rPr>
                <w:sz w:val="16"/>
                <w:szCs w:val="16"/>
              </w:rPr>
            </w:pPr>
            <w:r w:rsidRPr="004C5CB3">
              <w:rPr>
                <w:sz w:val="16"/>
                <w:szCs w:val="16"/>
              </w:rPr>
              <w:t>EVALUACIÓN:</w:t>
            </w:r>
            <w:r>
              <w:rPr>
                <w:sz w:val="16"/>
                <w:szCs w:val="16"/>
              </w:rPr>
              <w:t xml:space="preserve"> SEGUNDA</w:t>
            </w:r>
          </w:p>
        </w:tc>
        <w:tc>
          <w:tcPr>
            <w:tcW w:w="4665" w:type="dxa"/>
            <w:tcBorders>
              <w:top w:val="nil"/>
              <w:left w:val="single" w:sz="4" w:space="0" w:color="auto"/>
              <w:bottom w:val="single" w:sz="4" w:space="0" w:color="auto"/>
              <w:right w:val="single" w:sz="4" w:space="0" w:color="auto"/>
            </w:tcBorders>
          </w:tcPr>
          <w:p w14:paraId="200375BA" w14:textId="77777777" w:rsidR="006608F2" w:rsidRPr="004C5CB3" w:rsidRDefault="006608F2" w:rsidP="00CD64C9">
            <w:pPr>
              <w:spacing w:after="0"/>
              <w:rPr>
                <w:sz w:val="16"/>
                <w:szCs w:val="16"/>
              </w:rPr>
            </w:pPr>
          </w:p>
        </w:tc>
      </w:tr>
      <w:tr w:rsidR="006608F2" w14:paraId="2A84D1E3" w14:textId="77777777" w:rsidTr="00CD64C9">
        <w:trPr>
          <w:trHeight w:val="238"/>
        </w:trPr>
        <w:tc>
          <w:tcPr>
            <w:tcW w:w="4261" w:type="dxa"/>
          </w:tcPr>
          <w:p w14:paraId="7D5C17FF" w14:textId="77777777" w:rsidR="006608F2" w:rsidRPr="004C5CB3" w:rsidRDefault="006608F2" w:rsidP="00CD64C9">
            <w:pPr>
              <w:spacing w:after="0"/>
              <w:rPr>
                <w:sz w:val="16"/>
                <w:szCs w:val="16"/>
              </w:rPr>
            </w:pPr>
            <w:r w:rsidRPr="004C5CB3">
              <w:rPr>
                <w:sz w:val="16"/>
                <w:szCs w:val="16"/>
              </w:rPr>
              <w:t>TIEMPO DE DURACIÓN:</w:t>
            </w:r>
            <w:r>
              <w:rPr>
                <w:sz w:val="16"/>
                <w:szCs w:val="16"/>
              </w:rPr>
              <w:t xml:space="preserve"> 120 MINUTOS</w:t>
            </w:r>
          </w:p>
        </w:tc>
        <w:tc>
          <w:tcPr>
            <w:tcW w:w="4665" w:type="dxa"/>
            <w:tcBorders>
              <w:top w:val="single" w:sz="4" w:space="0" w:color="auto"/>
            </w:tcBorders>
          </w:tcPr>
          <w:p w14:paraId="511194C3" w14:textId="77777777" w:rsidR="006608F2" w:rsidRPr="004C5CB3" w:rsidRDefault="006608F2" w:rsidP="00CD64C9">
            <w:pPr>
              <w:spacing w:after="0"/>
              <w:rPr>
                <w:sz w:val="16"/>
                <w:szCs w:val="16"/>
              </w:rPr>
            </w:pPr>
            <w:r w:rsidRPr="004C5CB3">
              <w:rPr>
                <w:sz w:val="16"/>
                <w:szCs w:val="16"/>
              </w:rPr>
              <w:t>FECHA:</w:t>
            </w:r>
            <w:r>
              <w:rPr>
                <w:sz w:val="16"/>
                <w:szCs w:val="16"/>
              </w:rPr>
              <w:t xml:space="preserve"> 28 AGOSTO 2019</w:t>
            </w:r>
          </w:p>
        </w:tc>
      </w:tr>
    </w:tbl>
    <w:p w14:paraId="4474AB29" w14:textId="77777777" w:rsidR="006608F2" w:rsidRPr="00EE5B99" w:rsidRDefault="006608F2" w:rsidP="006608F2">
      <w:pPr>
        <w:autoSpaceDE w:val="0"/>
        <w:autoSpaceDN w:val="0"/>
        <w:adjustRightInd w:val="0"/>
        <w:spacing w:after="0" w:line="240" w:lineRule="auto"/>
        <w:rPr>
          <w:rFonts w:ascii="Candara" w:hAnsi="Candara" w:cs="NimbusSanL-Regu"/>
          <w:sz w:val="24"/>
          <w:szCs w:val="24"/>
          <w:u w:val="single"/>
        </w:rPr>
      </w:pPr>
      <w:r w:rsidRPr="007C1F88">
        <w:rPr>
          <w:rFonts w:ascii="Candara" w:hAnsi="Candara" w:cs="NimbusSanL-Regu"/>
          <w:sz w:val="24"/>
          <w:szCs w:val="24"/>
        </w:rPr>
        <w:t>24.4 En qué sentido todos los imanes se los puede considerar electroimanes?</w:t>
      </w:r>
      <w:r>
        <w:rPr>
          <w:rFonts w:ascii="Candara" w:hAnsi="Candara" w:cs="NimbusSanL-Regu"/>
          <w:sz w:val="24"/>
          <w:szCs w:val="24"/>
        </w:rPr>
        <w:t xml:space="preserve"> </w:t>
      </w:r>
      <w:r w:rsidRPr="00EE5B99">
        <w:rPr>
          <w:rFonts w:ascii="Candara" w:hAnsi="Candara" w:cs="NimbusSanL-Regu"/>
          <w:sz w:val="24"/>
          <w:szCs w:val="24"/>
          <w:u w:val="single"/>
        </w:rPr>
        <w:t>Explique.</w:t>
      </w:r>
    </w:p>
    <w:p w14:paraId="4AD7187D" w14:textId="77777777" w:rsidR="006608F2" w:rsidRPr="008D328B" w:rsidRDefault="006608F2" w:rsidP="006608F2">
      <w:pPr>
        <w:autoSpaceDE w:val="0"/>
        <w:autoSpaceDN w:val="0"/>
        <w:adjustRightInd w:val="0"/>
        <w:spacing w:after="0" w:line="240" w:lineRule="auto"/>
        <w:rPr>
          <w:rFonts w:ascii="Candara" w:hAnsi="Candara" w:cs="NimbusSanL-Regu"/>
          <w:sz w:val="24"/>
          <w:szCs w:val="24"/>
        </w:rPr>
      </w:pPr>
      <w:r w:rsidRPr="008D328B">
        <w:rPr>
          <w:rFonts w:ascii="Candara" w:hAnsi="Candara" w:cs="NimbusSanL-Regu"/>
          <w:sz w:val="24"/>
          <w:szCs w:val="24"/>
          <w:highlight w:val="yellow"/>
        </w:rPr>
        <w:t>Los imanes y los electroimanes son producidos por cargas en movimiento.</w:t>
      </w:r>
    </w:p>
    <w:p w14:paraId="38D35006" w14:textId="77777777" w:rsidR="006608F2" w:rsidRPr="008D328B" w:rsidRDefault="006608F2" w:rsidP="006608F2">
      <w:pPr>
        <w:autoSpaceDE w:val="0"/>
        <w:autoSpaceDN w:val="0"/>
        <w:adjustRightInd w:val="0"/>
        <w:spacing w:after="0" w:line="240" w:lineRule="auto"/>
        <w:rPr>
          <w:rFonts w:ascii="Candara" w:hAnsi="Candara" w:cs="NimbusSanL-Regu"/>
          <w:sz w:val="24"/>
          <w:szCs w:val="24"/>
        </w:rPr>
      </w:pPr>
    </w:p>
    <w:p w14:paraId="1DB1BD24" w14:textId="77777777" w:rsidR="006608F2" w:rsidRPr="008D328B" w:rsidRDefault="006608F2" w:rsidP="006608F2">
      <w:pPr>
        <w:autoSpaceDE w:val="0"/>
        <w:autoSpaceDN w:val="0"/>
        <w:adjustRightInd w:val="0"/>
        <w:spacing w:after="0" w:line="240" w:lineRule="auto"/>
        <w:rPr>
          <w:rFonts w:ascii="Candara" w:hAnsi="Candara" w:cs="NimbusSanL-Regu"/>
          <w:sz w:val="24"/>
          <w:szCs w:val="24"/>
          <w:highlight w:val="yellow"/>
        </w:rPr>
      </w:pPr>
      <w:r w:rsidRPr="007C1F88">
        <w:rPr>
          <w:rFonts w:ascii="Candara" w:hAnsi="Candara" w:cs="NimbusSanL-Regu"/>
          <w:sz w:val="24"/>
          <w:szCs w:val="24"/>
        </w:rPr>
        <w:t xml:space="preserve">27.2.- Escriba el resultado: </w:t>
      </w:r>
      <w:r w:rsidRPr="008D328B">
        <w:rPr>
          <w:rFonts w:ascii="Candara" w:hAnsi="Candara" w:cs="NimbusSanL-Regu"/>
          <w:sz w:val="24"/>
          <w:szCs w:val="24"/>
          <w:highlight w:val="yellow"/>
        </w:rPr>
        <w:t>Rojo + azul = Magenta</w:t>
      </w:r>
      <w:r>
        <w:rPr>
          <w:rFonts w:ascii="Candara" w:hAnsi="Candara" w:cs="NimbusSanL-Regu"/>
          <w:sz w:val="24"/>
          <w:szCs w:val="24"/>
          <w:highlight w:val="yellow"/>
        </w:rPr>
        <w:t xml:space="preserve">         </w:t>
      </w:r>
      <w:r w:rsidRPr="008D328B">
        <w:rPr>
          <w:rFonts w:ascii="Candara" w:hAnsi="Candara" w:cs="NimbusSanL-Regu"/>
          <w:sz w:val="24"/>
          <w:szCs w:val="24"/>
          <w:highlight w:val="yellow"/>
        </w:rPr>
        <w:t>Blanco – Rojo = Cian</w:t>
      </w:r>
    </w:p>
    <w:p w14:paraId="46B1C214"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D328B">
        <w:rPr>
          <w:rFonts w:ascii="Candara" w:hAnsi="Candara" w:cs="NimbusSanL-Regu"/>
          <w:sz w:val="24"/>
          <w:szCs w:val="24"/>
          <w:highlight w:val="yellow"/>
        </w:rPr>
        <w:t>Blanco – Azul = Amarillo</w:t>
      </w:r>
    </w:p>
    <w:p w14:paraId="2C6F555B"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p>
    <w:p w14:paraId="462A409A" w14:textId="77777777" w:rsidR="006608F2" w:rsidRDefault="006608F2" w:rsidP="006608F2">
      <w:pPr>
        <w:spacing w:after="0" w:line="240" w:lineRule="auto"/>
        <w:rPr>
          <w:rFonts w:ascii="Candara" w:hAnsi="Candara"/>
          <w:sz w:val="24"/>
          <w:szCs w:val="24"/>
        </w:rPr>
      </w:pPr>
      <w:r w:rsidRPr="007C1F88">
        <w:rPr>
          <w:rFonts w:ascii="Candara" w:hAnsi="Candara"/>
          <w:sz w:val="24"/>
          <w:szCs w:val="24"/>
        </w:rPr>
        <w:t xml:space="preserve">20.4 Cuando una onda sonora pasa por un punto en el aire, ¿habrá cambios en la densidad del aire en ese punto? </w:t>
      </w:r>
      <w:r w:rsidRPr="00EE5B99">
        <w:rPr>
          <w:rFonts w:ascii="Candara" w:hAnsi="Candara"/>
          <w:sz w:val="24"/>
          <w:szCs w:val="24"/>
          <w:u w:val="single"/>
        </w:rPr>
        <w:t>Explique por qué</w:t>
      </w:r>
      <w:r w:rsidRPr="007C1F88">
        <w:rPr>
          <w:rFonts w:ascii="Candara" w:hAnsi="Candara"/>
          <w:sz w:val="24"/>
          <w:szCs w:val="24"/>
        </w:rPr>
        <w:t>.</w:t>
      </w:r>
    </w:p>
    <w:p w14:paraId="5DFD24CB" w14:textId="77777777" w:rsidR="006608F2" w:rsidRDefault="006608F2" w:rsidP="006608F2">
      <w:pPr>
        <w:spacing w:after="0" w:line="240" w:lineRule="auto"/>
        <w:rPr>
          <w:rFonts w:ascii="Candara" w:hAnsi="Candara"/>
          <w:sz w:val="24"/>
          <w:szCs w:val="24"/>
        </w:rPr>
      </w:pPr>
      <w:r w:rsidRPr="008D328B">
        <w:rPr>
          <w:rFonts w:ascii="Candara" w:hAnsi="Candara"/>
          <w:sz w:val="24"/>
          <w:szCs w:val="24"/>
          <w:highlight w:val="yellow"/>
        </w:rPr>
        <w:t>Las ondas sonoras son ondas mecánicas, es decir producidas por el movimiento de partículas. Este movimiento provoca alteraciones en la densidad del medio.</w:t>
      </w:r>
    </w:p>
    <w:p w14:paraId="53795936" w14:textId="77777777" w:rsidR="006608F2" w:rsidRDefault="006608F2" w:rsidP="006608F2">
      <w:pPr>
        <w:spacing w:after="0" w:line="240" w:lineRule="auto"/>
        <w:rPr>
          <w:rFonts w:ascii="Candara" w:hAnsi="Candara"/>
          <w:sz w:val="24"/>
          <w:szCs w:val="24"/>
        </w:rPr>
      </w:pPr>
    </w:p>
    <w:p w14:paraId="716041CF"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22.5.- En el hidrogeno, un protón atrae al electrón del átomo. ¿Cuál es mayor, la fuerza que siente el protón o la fuerza que siente el electrón?</w:t>
      </w:r>
      <w:r>
        <w:rPr>
          <w:rFonts w:ascii="Candara" w:hAnsi="Candara" w:cs="NimbusSanL-Regu"/>
          <w:sz w:val="24"/>
          <w:szCs w:val="24"/>
        </w:rPr>
        <w:t xml:space="preserve"> </w:t>
      </w:r>
      <w:r w:rsidRPr="00EE5B99">
        <w:rPr>
          <w:rFonts w:ascii="Candara" w:hAnsi="Candara" w:cs="NimbusSanL-Regu"/>
          <w:sz w:val="24"/>
          <w:szCs w:val="24"/>
          <w:u w:val="single"/>
        </w:rPr>
        <w:t>Explique.</w:t>
      </w:r>
    </w:p>
    <w:p w14:paraId="14C99032"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D328B">
        <w:rPr>
          <w:rFonts w:ascii="Candara" w:hAnsi="Candara" w:cs="NimbusSanL-Regu"/>
          <w:sz w:val="24"/>
          <w:szCs w:val="24"/>
          <w:highlight w:val="yellow"/>
        </w:rPr>
        <w:t>Por la tercera ley de Newton son iguales.</w:t>
      </w:r>
    </w:p>
    <w:p w14:paraId="13AD9A85"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060D9751"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22.8.- ¿Qué se entiende cuando se dice que algo está cargado eléctricamente?</w:t>
      </w:r>
    </w:p>
    <w:p w14:paraId="5272BE57"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D328B">
        <w:rPr>
          <w:rFonts w:ascii="Candara" w:hAnsi="Candara" w:cs="NimbusSanL-Regu"/>
          <w:sz w:val="24"/>
          <w:szCs w:val="24"/>
          <w:highlight w:val="yellow"/>
        </w:rPr>
        <w:t>Un cuerpo está cargado eléctricamente si tiene desbalanceada sus cargas.</w:t>
      </w:r>
    </w:p>
    <w:p w14:paraId="16FCE720"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7F3B7017"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23.2.- Que opinión tendría usted ante la expresión de una persona que asegura que dentro de una batería hay una reacción química que crea electrones.</w:t>
      </w:r>
    </w:p>
    <w:p w14:paraId="26482EC6" w14:textId="77777777" w:rsidR="006608F2" w:rsidRDefault="006608F2" w:rsidP="006608F2">
      <w:pPr>
        <w:spacing w:after="0" w:line="240" w:lineRule="auto"/>
        <w:rPr>
          <w:rFonts w:ascii="Candara" w:hAnsi="Candara" w:cs="LiberationSans"/>
          <w:sz w:val="24"/>
          <w:szCs w:val="24"/>
        </w:rPr>
      </w:pPr>
      <w:r w:rsidRPr="008D328B">
        <w:rPr>
          <w:rFonts w:ascii="Candara" w:hAnsi="Candara" w:cs="LiberationSans"/>
          <w:sz w:val="24"/>
          <w:szCs w:val="24"/>
          <w:highlight w:val="yellow"/>
        </w:rPr>
        <w:t>Los electrones no se crean. Las baterías dan energía a los electrones.</w:t>
      </w:r>
    </w:p>
    <w:p w14:paraId="3A3724B1" w14:textId="77777777" w:rsidR="006608F2" w:rsidRDefault="006608F2" w:rsidP="006608F2">
      <w:pPr>
        <w:spacing w:after="0" w:line="240" w:lineRule="auto"/>
        <w:rPr>
          <w:rFonts w:ascii="Candara" w:hAnsi="Candara" w:cs="LiberationSans"/>
          <w:sz w:val="24"/>
          <w:szCs w:val="24"/>
        </w:rPr>
      </w:pPr>
    </w:p>
    <w:p w14:paraId="70876E11" w14:textId="77777777" w:rsidR="006608F2" w:rsidRDefault="006608F2" w:rsidP="006608F2">
      <w:pPr>
        <w:spacing w:after="0" w:line="240" w:lineRule="auto"/>
        <w:rPr>
          <w:rFonts w:ascii="Candara" w:hAnsi="Candara" w:cs="LiberationSans"/>
          <w:sz w:val="24"/>
          <w:szCs w:val="24"/>
        </w:rPr>
      </w:pPr>
      <w:r w:rsidRPr="007C1F88">
        <w:rPr>
          <w:rFonts w:ascii="Candara" w:hAnsi="Candara" w:cs="LiberationSans"/>
          <w:sz w:val="24"/>
          <w:szCs w:val="24"/>
        </w:rPr>
        <w:t xml:space="preserve">23.7.- Disponemos solo de resistores de 40 </w:t>
      </w:r>
      <w:r w:rsidRPr="007C1F88">
        <w:rPr>
          <w:rFonts w:ascii="Candara" w:hAnsi="Candara" w:cs="Calibri"/>
          <w:sz w:val="24"/>
          <w:szCs w:val="24"/>
        </w:rPr>
        <w:t>Ω</w:t>
      </w:r>
      <w:r w:rsidRPr="007C1F88">
        <w:rPr>
          <w:rFonts w:ascii="Candara" w:hAnsi="Candara" w:cs="LiberationSans"/>
          <w:sz w:val="24"/>
          <w:szCs w:val="24"/>
        </w:rPr>
        <w:t xml:space="preserve">, pero necesitamos una resistencia de 20 </w:t>
      </w:r>
      <w:r w:rsidRPr="007C1F88">
        <w:rPr>
          <w:rFonts w:ascii="Candara" w:hAnsi="Candara" w:cs="Calibri"/>
          <w:sz w:val="24"/>
          <w:szCs w:val="24"/>
        </w:rPr>
        <w:t>Ω</w:t>
      </w:r>
      <w:r w:rsidRPr="007C1F88">
        <w:rPr>
          <w:rFonts w:ascii="Candara" w:hAnsi="Candara" w:cs="LiberationSans"/>
          <w:sz w:val="24"/>
          <w:szCs w:val="24"/>
        </w:rPr>
        <w:t>. ¿Cómo podríamos obtener 20 Ω con resistores de 40 Ω? ¿Cómo obtener 10 Ω?</w:t>
      </w:r>
    </w:p>
    <w:p w14:paraId="1696853A" w14:textId="77777777" w:rsidR="006608F2" w:rsidRPr="007C1F88" w:rsidRDefault="006608F2" w:rsidP="006608F2">
      <w:pPr>
        <w:spacing w:after="0" w:line="240" w:lineRule="auto"/>
        <w:rPr>
          <w:rFonts w:ascii="Candara" w:hAnsi="Candara" w:cs="LiberationSans"/>
          <w:sz w:val="24"/>
          <w:szCs w:val="24"/>
        </w:rPr>
      </w:pPr>
      <w:r w:rsidRPr="008D328B">
        <w:rPr>
          <w:rFonts w:ascii="Candara" w:hAnsi="Candara" w:cs="LiberationSans"/>
          <w:sz w:val="24"/>
          <w:szCs w:val="24"/>
          <w:highlight w:val="yellow"/>
        </w:rPr>
        <w:t>La resistencia en paralelo disminuye. Dos resistores de 40 ohmios en paralelo darían 20 ohmios. Cuatro resistores de 40 ohmios en paralelo darían 10 ohmios.</w:t>
      </w:r>
    </w:p>
    <w:p w14:paraId="2781D013"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3A181FC0"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26.5.- El Sol emite radiación que en gran parte está dentro del espectro visible. ¿Qué color de luz llega más rápido a la Tierra?</w:t>
      </w:r>
      <w:r>
        <w:rPr>
          <w:rFonts w:ascii="Candara" w:hAnsi="Candara" w:cs="NimbusSanL-Regu"/>
          <w:sz w:val="24"/>
          <w:szCs w:val="24"/>
        </w:rPr>
        <w:t xml:space="preserve"> </w:t>
      </w:r>
      <w:r w:rsidRPr="007858E4">
        <w:rPr>
          <w:rFonts w:ascii="Candara" w:hAnsi="Candara" w:cs="NimbusSanL-Regu"/>
          <w:sz w:val="24"/>
          <w:szCs w:val="24"/>
          <w:u w:val="single"/>
        </w:rPr>
        <w:t>Explique por qué</w:t>
      </w:r>
      <w:r>
        <w:rPr>
          <w:rFonts w:ascii="Candara" w:hAnsi="Candara" w:cs="NimbusSanL-Regu"/>
          <w:sz w:val="24"/>
          <w:szCs w:val="24"/>
        </w:rPr>
        <w:t>.</w:t>
      </w:r>
    </w:p>
    <w:p w14:paraId="4A86E117" w14:textId="77777777" w:rsidR="006608F2" w:rsidRDefault="006608F2" w:rsidP="006608F2">
      <w:pPr>
        <w:autoSpaceDE w:val="0"/>
        <w:autoSpaceDN w:val="0"/>
        <w:adjustRightInd w:val="0"/>
        <w:spacing w:after="0" w:line="240" w:lineRule="auto"/>
        <w:rPr>
          <w:rFonts w:ascii="Candara" w:hAnsi="Candara" w:cs="NimbusSanL-Regu"/>
          <w:sz w:val="24"/>
          <w:szCs w:val="24"/>
        </w:rPr>
      </w:pPr>
      <w:r w:rsidRPr="008D328B">
        <w:rPr>
          <w:rFonts w:ascii="Candara" w:hAnsi="Candara" w:cs="NimbusSanL-Regu"/>
          <w:sz w:val="24"/>
          <w:szCs w:val="24"/>
          <w:highlight w:val="yellow"/>
        </w:rPr>
        <w:t>Las ondas electromagnéticas, todas tienen la misma velocidad en el vacío.</w:t>
      </w:r>
    </w:p>
    <w:p w14:paraId="33760F1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532EAA9E" w14:textId="77777777" w:rsidR="006608F2" w:rsidRPr="007C1F88" w:rsidRDefault="006608F2" w:rsidP="006608F2">
      <w:pPr>
        <w:autoSpaceDE w:val="0"/>
        <w:autoSpaceDN w:val="0"/>
        <w:adjustRightInd w:val="0"/>
        <w:spacing w:after="0" w:line="240" w:lineRule="auto"/>
        <w:rPr>
          <w:rFonts w:ascii="Candara" w:eastAsiaTheme="minorEastAsia" w:hAnsi="Candara" w:cs="NimbusSanL-Regu"/>
          <w:noProof/>
          <w:sz w:val="24"/>
          <w:szCs w:val="24"/>
        </w:rPr>
      </w:pPr>
      <w:r w:rsidRPr="007C1F88">
        <w:rPr>
          <w:rFonts w:ascii="Candara" w:hAnsi="Candara" w:cs="NimbusSanL-Regu"/>
          <w:sz w:val="24"/>
          <w:szCs w:val="24"/>
        </w:rPr>
        <w:t xml:space="preserve">33.4.- </w:t>
      </w:r>
      <w:r w:rsidRPr="007C1F88">
        <w:rPr>
          <w:rFonts w:ascii="Candara" w:hAnsi="Candara" w:cs="NimbusSanL-Regu"/>
          <w:noProof/>
          <w:sz w:val="24"/>
          <w:szCs w:val="24"/>
        </w:rPr>
        <w:t xml:space="preserve">En un decamiento radiactivo el </w:t>
      </w:r>
      <m:oMath>
        <m:sPre>
          <m:sPrePr>
            <m:ctrlPr>
              <w:rPr>
                <w:rFonts w:ascii="Cambria Math" w:hAnsi="Cambria Math" w:cs="NimbusSanL-Regu"/>
                <w:i/>
                <w:noProof/>
                <w:sz w:val="24"/>
                <w:szCs w:val="24"/>
              </w:rPr>
            </m:ctrlPr>
          </m:sPrePr>
          <m:sub>
            <m:r>
              <w:rPr>
                <w:rFonts w:ascii="Cambria Math" w:hAnsi="Cambria Math" w:cs="NimbusSanL-Regu"/>
                <w:noProof/>
                <w:sz w:val="24"/>
                <w:szCs w:val="24"/>
              </w:rPr>
              <m:t>81</m:t>
            </m:r>
          </m:sub>
          <m:sup>
            <m:r>
              <w:rPr>
                <w:rFonts w:ascii="Cambria Math" w:hAnsi="Cambria Math" w:cs="NimbusSanL-Regu"/>
                <w:noProof/>
                <w:sz w:val="24"/>
                <w:szCs w:val="24"/>
              </w:rPr>
              <m:t>235</m:t>
            </m:r>
          </m:sup>
          <m:e>
            <m:r>
              <w:rPr>
                <w:rFonts w:ascii="Cambria Math" w:hAnsi="Cambria Math" w:cs="NimbusSanL-Regu"/>
                <w:noProof/>
                <w:sz w:val="24"/>
                <w:szCs w:val="24"/>
              </w:rPr>
              <m:t>U</m:t>
            </m:r>
          </m:e>
        </m:sPre>
      </m:oMath>
      <w:r w:rsidRPr="007C1F88">
        <w:rPr>
          <w:rFonts w:ascii="Candara" w:eastAsiaTheme="minorEastAsia" w:hAnsi="Candara" w:cs="NimbusSanL-Regu"/>
          <w:noProof/>
          <w:sz w:val="24"/>
          <w:szCs w:val="24"/>
        </w:rPr>
        <w:t xml:space="preserve"> emite consecutivamente las siguientes particulas: alfa, beta(-), alfa, </w:t>
      </w:r>
      <w:r>
        <w:rPr>
          <w:rFonts w:ascii="Candara" w:eastAsiaTheme="minorEastAsia" w:hAnsi="Candara" w:cs="NimbusSanL-Regu"/>
          <w:noProof/>
          <w:sz w:val="24"/>
          <w:szCs w:val="24"/>
        </w:rPr>
        <w:t>alfa, beta(+). Indique masa y número atómico del nú</w:t>
      </w:r>
      <w:r w:rsidRPr="007C1F88">
        <w:rPr>
          <w:rFonts w:ascii="Candara" w:eastAsiaTheme="minorEastAsia" w:hAnsi="Candara" w:cs="NimbusSanL-Regu"/>
          <w:noProof/>
          <w:sz w:val="24"/>
          <w:szCs w:val="24"/>
        </w:rPr>
        <w:t>cleo resultante.</w:t>
      </w:r>
      <w:r>
        <w:rPr>
          <w:rFonts w:ascii="Candara" w:eastAsiaTheme="minorEastAsia" w:hAnsi="Candara" w:cs="NimbusSanL-Regu"/>
          <w:noProof/>
          <w:sz w:val="24"/>
          <w:szCs w:val="24"/>
        </w:rPr>
        <w:t xml:space="preserve"> </w:t>
      </w:r>
      <w:r w:rsidRPr="007858E4">
        <w:rPr>
          <w:rFonts w:ascii="Candara" w:eastAsiaTheme="minorEastAsia" w:hAnsi="Candara" w:cs="NimbusSanL-Regu"/>
          <w:noProof/>
          <w:sz w:val="24"/>
          <w:szCs w:val="24"/>
          <w:u w:val="single"/>
        </w:rPr>
        <w:t>Explique el proceso</w:t>
      </w:r>
      <w:r>
        <w:rPr>
          <w:rFonts w:ascii="Candara" w:eastAsiaTheme="minorEastAsia" w:hAnsi="Candara" w:cs="NimbusSanL-Regu"/>
          <w:noProof/>
          <w:sz w:val="24"/>
          <w:szCs w:val="24"/>
        </w:rPr>
        <w:t>.</w:t>
      </w:r>
    </w:p>
    <w:p w14:paraId="40545C7F"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7F6D3997" w14:textId="77777777" w:rsidR="006608F2" w:rsidRPr="006608F2" w:rsidRDefault="006608F2" w:rsidP="006608F2">
      <w:pPr>
        <w:autoSpaceDE w:val="0"/>
        <w:autoSpaceDN w:val="0"/>
        <w:adjustRightInd w:val="0"/>
        <w:spacing w:after="0" w:line="240" w:lineRule="auto"/>
        <w:rPr>
          <w:rFonts w:ascii="Candara" w:hAnsi="Candara" w:cs="NimbusSanL-Regu"/>
          <w:sz w:val="24"/>
          <w:szCs w:val="24"/>
          <w:highlight w:val="yellow"/>
        </w:rPr>
      </w:pPr>
      <m:oMathPara>
        <m:oMath>
          <m:r>
            <w:rPr>
              <w:rFonts w:ascii="Cambria Math" w:hAnsi="Cambria Math" w:cs="NimbusSanL-Regu"/>
              <w:sz w:val="24"/>
              <w:szCs w:val="24"/>
              <w:highlight w:val="yellow"/>
            </w:rPr>
            <m:t>A=        235-4+0-4-4+0=223</m:t>
          </m:r>
        </m:oMath>
      </m:oMathPara>
    </w:p>
    <w:p w14:paraId="1C4764AC" w14:textId="77777777" w:rsidR="006608F2" w:rsidRDefault="006608F2" w:rsidP="006608F2">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highlight w:val="yellow"/>
            </w:rPr>
            <m:t>Z=        81-2+1-2-2-1=75</m:t>
          </m:r>
        </m:oMath>
      </m:oMathPara>
    </w:p>
    <w:p w14:paraId="79EDD60D" w14:textId="77777777" w:rsidR="006608F2" w:rsidRDefault="006608F2" w:rsidP="006608F2">
      <w:pPr>
        <w:autoSpaceDE w:val="0"/>
        <w:autoSpaceDN w:val="0"/>
        <w:adjustRightInd w:val="0"/>
        <w:spacing w:after="0" w:line="240" w:lineRule="auto"/>
        <w:rPr>
          <w:rFonts w:ascii="Candara" w:hAnsi="Candara" w:cs="NimbusSanL-Regu"/>
          <w:sz w:val="24"/>
          <w:szCs w:val="24"/>
        </w:rPr>
      </w:pPr>
    </w:p>
    <w:p w14:paraId="34399A13" w14:textId="77777777" w:rsidR="006608F2" w:rsidRPr="007C1F88" w:rsidRDefault="006608F2" w:rsidP="006608F2">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33.7.- En cierto instante de tiempo, una muestra radiactiva tiene una masa de 3 kg. Si su vida media es de 300 días, ¿cuál será su tasa de decaimientos en ese momento?</w:t>
      </w:r>
      <w:r>
        <w:rPr>
          <w:rFonts w:ascii="Candara" w:hAnsi="Candara" w:cs="NimbusSanL-Regu"/>
          <w:sz w:val="24"/>
          <w:szCs w:val="24"/>
        </w:rPr>
        <w:t xml:space="preserve"> </w:t>
      </w:r>
      <w:r w:rsidRPr="007858E4">
        <w:rPr>
          <w:rFonts w:ascii="Candara" w:hAnsi="Candara" w:cs="NimbusSanL-Regu"/>
          <w:sz w:val="24"/>
          <w:szCs w:val="24"/>
          <w:u w:val="single"/>
        </w:rPr>
        <w:t>Muestre el cálculo</w:t>
      </w:r>
      <w:r>
        <w:rPr>
          <w:rFonts w:ascii="Candara" w:hAnsi="Candara" w:cs="NimbusSanL-Regu"/>
          <w:sz w:val="24"/>
          <w:szCs w:val="24"/>
        </w:rPr>
        <w:t>.</w:t>
      </w:r>
    </w:p>
    <w:p w14:paraId="20D88D5E" w14:textId="77777777" w:rsidR="006608F2" w:rsidRDefault="006608F2" w:rsidP="006608F2">
      <w:pPr>
        <w:autoSpaceDE w:val="0"/>
        <w:autoSpaceDN w:val="0"/>
        <w:adjustRightInd w:val="0"/>
        <w:spacing w:after="0" w:line="240" w:lineRule="auto"/>
        <w:rPr>
          <w:rFonts w:ascii="Candara" w:hAnsi="Candara" w:cs="NimbusSanL-Regu"/>
          <w:sz w:val="24"/>
          <w:szCs w:val="24"/>
        </w:rPr>
      </w:pPr>
      <m:oMathPara>
        <m:oMath>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dm</m:t>
              </m:r>
            </m:num>
            <m:den>
              <m:r>
                <w:rPr>
                  <w:rFonts w:ascii="Cambria Math" w:hAnsi="Cambria Math" w:cs="NimbusSanL-Regu"/>
                  <w:sz w:val="24"/>
                  <w:szCs w:val="24"/>
                  <w:highlight w:val="yellow"/>
                </w:rPr>
                <m:t>dt</m:t>
              </m:r>
            </m:den>
          </m:f>
          <m:r>
            <w:rPr>
              <w:rFonts w:ascii="Cambria Math" w:hAnsi="Cambria Math" w:cs="NimbusSanL-Regu"/>
              <w:sz w:val="24"/>
              <w:szCs w:val="24"/>
              <w:highlight w:val="yellow"/>
            </w:rPr>
            <m:t>=-</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ln2</m:t>
              </m:r>
            </m:num>
            <m:den>
              <m:r>
                <w:rPr>
                  <w:rFonts w:ascii="Cambria Math" w:hAnsi="Cambria Math" w:cs="NimbusSanL-Regu"/>
                  <w:sz w:val="24"/>
                  <w:szCs w:val="24"/>
                  <w:highlight w:val="yellow"/>
                </w:rPr>
                <m:t>T</m:t>
              </m:r>
            </m:den>
          </m:f>
          <m:r>
            <w:rPr>
              <w:rFonts w:ascii="Cambria Math" w:hAnsi="Cambria Math" w:cs="NimbusSanL-Regu"/>
              <w:sz w:val="24"/>
              <w:szCs w:val="24"/>
              <w:highlight w:val="yellow"/>
            </w:rPr>
            <m:t>m=-</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ln2</m:t>
              </m:r>
            </m:num>
            <m:den>
              <m:r>
                <w:rPr>
                  <w:rFonts w:ascii="Cambria Math" w:hAnsi="Cambria Math" w:cs="NimbusSanL-Regu"/>
                  <w:sz w:val="24"/>
                  <w:szCs w:val="24"/>
                  <w:highlight w:val="yellow"/>
                </w:rPr>
                <m:t>300</m:t>
              </m:r>
            </m:den>
          </m:f>
          <m:r>
            <w:rPr>
              <w:rFonts w:ascii="Cambria Math" w:hAnsi="Cambria Math" w:cs="NimbusSanL-Regu"/>
              <w:sz w:val="24"/>
              <w:szCs w:val="24"/>
              <w:highlight w:val="yellow"/>
            </w:rPr>
            <m:t>3</m:t>
          </m:r>
          <m:r>
            <w:rPr>
              <w:rFonts w:ascii="Cambria Math" w:eastAsiaTheme="minorEastAsia" w:hAnsi="Cambria Math" w:cs="NimbusSanL-Regu"/>
              <w:sz w:val="24"/>
              <w:szCs w:val="24"/>
              <w:highlight w:val="yellow"/>
            </w:rPr>
            <m:t>=0.007</m:t>
          </m:r>
          <m:f>
            <m:fPr>
              <m:ctrlPr>
                <w:rPr>
                  <w:rFonts w:ascii="Cambria Math" w:eastAsiaTheme="minorEastAsia" w:hAnsi="Cambria Math" w:cs="NimbusSanL-Regu"/>
                  <w:i/>
                  <w:sz w:val="24"/>
                  <w:szCs w:val="24"/>
                  <w:highlight w:val="yellow"/>
                </w:rPr>
              </m:ctrlPr>
            </m:fPr>
            <m:num>
              <m:r>
                <w:rPr>
                  <w:rFonts w:ascii="Cambria Math" w:eastAsiaTheme="minorEastAsia" w:hAnsi="Cambria Math" w:cs="NimbusSanL-Regu"/>
                  <w:sz w:val="24"/>
                  <w:szCs w:val="24"/>
                  <w:highlight w:val="yellow"/>
                </w:rPr>
                <m:t>kg</m:t>
              </m:r>
            </m:num>
            <m:den>
              <m:r>
                <w:rPr>
                  <w:rFonts w:ascii="Cambria Math" w:eastAsiaTheme="minorEastAsia" w:hAnsi="Cambria Math" w:cs="NimbusSanL-Regu"/>
                  <w:sz w:val="24"/>
                  <w:szCs w:val="24"/>
                  <w:highlight w:val="yellow"/>
                </w:rPr>
                <m:t>dia</m:t>
              </m:r>
            </m:den>
          </m:f>
        </m:oMath>
      </m:oMathPara>
    </w:p>
    <w:p w14:paraId="11682ED5" w14:textId="77777777" w:rsidR="009F0EB6" w:rsidRDefault="009F0EB6" w:rsidP="009F0EB6"/>
    <w:tbl>
      <w:tblPr>
        <w:tblStyle w:val="Tablaconcuadrcula"/>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9F0EB6" w14:paraId="5711DE1C" w14:textId="77777777" w:rsidTr="00CD64C9">
        <w:trPr>
          <w:trHeight w:val="132"/>
        </w:trPr>
        <w:tc>
          <w:tcPr>
            <w:tcW w:w="4261" w:type="dxa"/>
          </w:tcPr>
          <w:p w14:paraId="64D960FE" w14:textId="77777777" w:rsidR="009F0EB6" w:rsidRPr="004C5CB3" w:rsidRDefault="009F0EB6" w:rsidP="00CD64C9">
            <w:pPr>
              <w:spacing w:after="0" w:line="240" w:lineRule="auto"/>
              <w:rPr>
                <w:sz w:val="16"/>
                <w:szCs w:val="16"/>
              </w:rPr>
            </w:pPr>
            <w:r w:rsidRPr="004C5CB3">
              <w:rPr>
                <w:sz w:val="16"/>
                <w:szCs w:val="16"/>
              </w:rPr>
              <w:t>AÑO:</w:t>
            </w:r>
            <w:r>
              <w:rPr>
                <w:sz w:val="16"/>
                <w:szCs w:val="16"/>
              </w:rPr>
              <w:t xml:space="preserve"> 2019</w:t>
            </w:r>
          </w:p>
        </w:tc>
        <w:tc>
          <w:tcPr>
            <w:tcW w:w="4665" w:type="dxa"/>
            <w:tcBorders>
              <w:bottom w:val="single" w:sz="4" w:space="0" w:color="auto"/>
            </w:tcBorders>
          </w:tcPr>
          <w:p w14:paraId="026AD249" w14:textId="77777777" w:rsidR="009F0EB6" w:rsidRPr="004C5CB3" w:rsidRDefault="009F0EB6" w:rsidP="00CD64C9">
            <w:pPr>
              <w:spacing w:after="0"/>
              <w:rPr>
                <w:sz w:val="16"/>
                <w:szCs w:val="16"/>
              </w:rPr>
            </w:pPr>
            <w:r w:rsidRPr="004C5CB3">
              <w:rPr>
                <w:sz w:val="16"/>
                <w:szCs w:val="16"/>
              </w:rPr>
              <w:t>PERIODO:</w:t>
            </w:r>
            <w:r>
              <w:rPr>
                <w:sz w:val="16"/>
                <w:szCs w:val="16"/>
              </w:rPr>
              <w:t xml:space="preserve"> I TERMINO                                                                           E</w:t>
            </w:r>
          </w:p>
        </w:tc>
      </w:tr>
      <w:tr w:rsidR="009F0EB6" w14:paraId="70E326E3" w14:textId="77777777" w:rsidTr="00CD64C9">
        <w:trPr>
          <w:trHeight w:val="75"/>
        </w:trPr>
        <w:tc>
          <w:tcPr>
            <w:tcW w:w="4261" w:type="dxa"/>
            <w:tcBorders>
              <w:right w:val="single" w:sz="4" w:space="0" w:color="auto"/>
            </w:tcBorders>
          </w:tcPr>
          <w:p w14:paraId="6382BCBA" w14:textId="77777777" w:rsidR="009F0EB6" w:rsidRPr="004C5CB3" w:rsidRDefault="009F0EB6" w:rsidP="00CD64C9">
            <w:pPr>
              <w:spacing w:after="0"/>
              <w:rPr>
                <w:sz w:val="16"/>
                <w:szCs w:val="16"/>
              </w:rPr>
            </w:pPr>
            <w:r w:rsidRPr="004C5CB3">
              <w:rPr>
                <w:sz w:val="16"/>
                <w:szCs w:val="16"/>
              </w:rPr>
              <w:lastRenderedPageBreak/>
              <w:t>MATERIA:</w:t>
            </w:r>
            <w:r>
              <w:rPr>
                <w:sz w:val="16"/>
                <w:szCs w:val="16"/>
              </w:rPr>
              <w:t xml:space="preserve"> FISICA CONCEPTUAL</w:t>
            </w:r>
          </w:p>
        </w:tc>
        <w:tc>
          <w:tcPr>
            <w:tcW w:w="4665" w:type="dxa"/>
            <w:tcBorders>
              <w:top w:val="single" w:sz="4" w:space="0" w:color="auto"/>
              <w:left w:val="single" w:sz="4" w:space="0" w:color="auto"/>
              <w:bottom w:val="nil"/>
              <w:right w:val="single" w:sz="4" w:space="0" w:color="auto"/>
            </w:tcBorders>
          </w:tcPr>
          <w:p w14:paraId="298F1346" w14:textId="77777777" w:rsidR="009F0EB6" w:rsidRPr="004C5CB3" w:rsidRDefault="009F0EB6" w:rsidP="00CD64C9">
            <w:pPr>
              <w:spacing w:after="0"/>
              <w:rPr>
                <w:sz w:val="16"/>
                <w:szCs w:val="16"/>
              </w:rPr>
            </w:pPr>
            <w:r w:rsidRPr="004C5CB3">
              <w:rPr>
                <w:sz w:val="16"/>
                <w:szCs w:val="16"/>
              </w:rPr>
              <w:t>PROFESORES:</w:t>
            </w:r>
            <w:r>
              <w:rPr>
                <w:sz w:val="16"/>
                <w:szCs w:val="16"/>
              </w:rPr>
              <w:t xml:space="preserve"> HERNANDO SANCHEZ CAICEDO</w:t>
            </w:r>
          </w:p>
        </w:tc>
      </w:tr>
      <w:tr w:rsidR="009F0EB6" w14:paraId="1D265B6E" w14:textId="77777777" w:rsidTr="00CD64C9">
        <w:trPr>
          <w:trHeight w:val="280"/>
        </w:trPr>
        <w:tc>
          <w:tcPr>
            <w:tcW w:w="4261" w:type="dxa"/>
            <w:tcBorders>
              <w:right w:val="single" w:sz="4" w:space="0" w:color="auto"/>
            </w:tcBorders>
          </w:tcPr>
          <w:p w14:paraId="5557D716" w14:textId="77777777" w:rsidR="009F0EB6" w:rsidRPr="004C5CB3" w:rsidRDefault="009F0EB6" w:rsidP="00CD64C9">
            <w:pPr>
              <w:spacing w:after="0"/>
              <w:rPr>
                <w:sz w:val="16"/>
                <w:szCs w:val="16"/>
              </w:rPr>
            </w:pPr>
            <w:r w:rsidRPr="004C5CB3">
              <w:rPr>
                <w:sz w:val="16"/>
                <w:szCs w:val="16"/>
              </w:rPr>
              <w:t>EVALUACIÓN:</w:t>
            </w:r>
            <w:r>
              <w:rPr>
                <w:sz w:val="16"/>
                <w:szCs w:val="16"/>
              </w:rPr>
              <w:t xml:space="preserve"> SEGUNDA</w:t>
            </w:r>
          </w:p>
        </w:tc>
        <w:tc>
          <w:tcPr>
            <w:tcW w:w="4665" w:type="dxa"/>
            <w:tcBorders>
              <w:top w:val="nil"/>
              <w:left w:val="single" w:sz="4" w:space="0" w:color="auto"/>
              <w:bottom w:val="single" w:sz="4" w:space="0" w:color="auto"/>
              <w:right w:val="single" w:sz="4" w:space="0" w:color="auto"/>
            </w:tcBorders>
          </w:tcPr>
          <w:p w14:paraId="25E35451" w14:textId="77777777" w:rsidR="009F0EB6" w:rsidRPr="004C5CB3" w:rsidRDefault="009F0EB6" w:rsidP="00CD64C9">
            <w:pPr>
              <w:spacing w:after="0"/>
              <w:rPr>
                <w:sz w:val="16"/>
                <w:szCs w:val="16"/>
              </w:rPr>
            </w:pPr>
          </w:p>
        </w:tc>
      </w:tr>
      <w:tr w:rsidR="009F0EB6" w14:paraId="366CAB88" w14:textId="77777777" w:rsidTr="00CD64C9">
        <w:trPr>
          <w:trHeight w:val="238"/>
        </w:trPr>
        <w:tc>
          <w:tcPr>
            <w:tcW w:w="4261" w:type="dxa"/>
          </w:tcPr>
          <w:p w14:paraId="638E40AF" w14:textId="77777777" w:rsidR="009F0EB6" w:rsidRPr="004C5CB3" w:rsidRDefault="009F0EB6" w:rsidP="00CD64C9">
            <w:pPr>
              <w:spacing w:after="0"/>
              <w:rPr>
                <w:sz w:val="16"/>
                <w:szCs w:val="16"/>
              </w:rPr>
            </w:pPr>
            <w:r w:rsidRPr="004C5CB3">
              <w:rPr>
                <w:sz w:val="16"/>
                <w:szCs w:val="16"/>
              </w:rPr>
              <w:t>TIEMPO DE DURACIÓN:</w:t>
            </w:r>
            <w:r>
              <w:rPr>
                <w:sz w:val="16"/>
                <w:szCs w:val="16"/>
              </w:rPr>
              <w:t xml:space="preserve"> 120 MINUTOS</w:t>
            </w:r>
          </w:p>
        </w:tc>
        <w:tc>
          <w:tcPr>
            <w:tcW w:w="4665" w:type="dxa"/>
            <w:tcBorders>
              <w:top w:val="single" w:sz="4" w:space="0" w:color="auto"/>
            </w:tcBorders>
          </w:tcPr>
          <w:p w14:paraId="63545C7A" w14:textId="77777777" w:rsidR="009F0EB6" w:rsidRPr="004C5CB3" w:rsidRDefault="009F0EB6" w:rsidP="00CD64C9">
            <w:pPr>
              <w:spacing w:after="0"/>
              <w:rPr>
                <w:sz w:val="16"/>
                <w:szCs w:val="16"/>
              </w:rPr>
            </w:pPr>
            <w:r w:rsidRPr="004C5CB3">
              <w:rPr>
                <w:sz w:val="16"/>
                <w:szCs w:val="16"/>
              </w:rPr>
              <w:t>FECHA:</w:t>
            </w:r>
            <w:r>
              <w:rPr>
                <w:sz w:val="16"/>
                <w:szCs w:val="16"/>
              </w:rPr>
              <w:t xml:space="preserve"> 28 AGOSTO 2019</w:t>
            </w:r>
          </w:p>
        </w:tc>
      </w:tr>
    </w:tbl>
    <w:p w14:paraId="01FD59E0"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noProof/>
          <w:sz w:val="24"/>
          <w:szCs w:val="24"/>
          <w:lang w:val="es-ES" w:eastAsia="es-ES"/>
        </w:rPr>
        <w:drawing>
          <wp:anchor distT="0" distB="0" distL="114300" distR="114300" simplePos="0" relativeHeight="251659264" behindDoc="0" locked="0" layoutInCell="1" allowOverlap="1" wp14:anchorId="141724E4" wp14:editId="56EEEDBB">
            <wp:simplePos x="0" y="0"/>
            <wp:positionH relativeFrom="column">
              <wp:posOffset>3724275</wp:posOffset>
            </wp:positionH>
            <wp:positionV relativeFrom="paragraph">
              <wp:posOffset>823595</wp:posOffset>
            </wp:positionV>
            <wp:extent cx="2040890" cy="12668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0890"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F88">
        <w:rPr>
          <w:rFonts w:ascii="Candara" w:hAnsi="Candara" w:cs="NimbusSanL-Regu"/>
          <w:sz w:val="24"/>
          <w:szCs w:val="24"/>
        </w:rPr>
        <w:t>24.5 Las líneas alrededor del imán son producidas por la alineación de limaduras de hierro (no imanes) en las líneas del campo magnético. ¿Si las limaduras no son imanes pequeños, cual es el mecanismo que las hace alinearse en el campo magnético?</w:t>
      </w:r>
    </w:p>
    <w:p w14:paraId="6F6D9534"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8F7F38">
        <w:rPr>
          <w:rFonts w:ascii="Candara" w:hAnsi="Candara" w:cs="NimbusSanL-Regu"/>
          <w:sz w:val="24"/>
          <w:szCs w:val="24"/>
          <w:highlight w:val="yellow"/>
        </w:rPr>
        <w:t>Las limaduras de hierro orientan sus dominios en presencia de campo magnético externo.</w:t>
      </w:r>
    </w:p>
    <w:p w14:paraId="5A01D9E3"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1410BCE6"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27.1.- ¿Cuál es el color de la luz visible de frecuencias más bajas</w:t>
      </w:r>
      <w:r>
        <w:rPr>
          <w:rFonts w:ascii="Candara" w:hAnsi="Candara" w:cs="NimbusSanL-Regu"/>
          <w:sz w:val="24"/>
          <w:szCs w:val="24"/>
        </w:rPr>
        <w:t>, intermedias y muy altas</w:t>
      </w:r>
      <w:r w:rsidRPr="007C1F88">
        <w:rPr>
          <w:rFonts w:ascii="Candara" w:hAnsi="Candara" w:cs="NimbusSanL-Regu"/>
          <w:sz w:val="24"/>
          <w:szCs w:val="24"/>
        </w:rPr>
        <w:t>?</w:t>
      </w:r>
    </w:p>
    <w:p w14:paraId="612B7874"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8F7F38">
        <w:rPr>
          <w:rFonts w:ascii="Candara" w:hAnsi="Candara" w:cs="NimbusSanL-Regu"/>
          <w:sz w:val="24"/>
          <w:szCs w:val="24"/>
          <w:highlight w:val="yellow"/>
        </w:rPr>
        <w:t>Baja: Rojo      Intermedia: Verde         Alta: Azul</w:t>
      </w:r>
    </w:p>
    <w:p w14:paraId="5BB8DD1F"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5E07C613"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 xml:space="preserve">22.1.- Dos cargas eléctricas iguales sienten una fuerza de 20 N cuando están a 6 cm de distancia. Calcule la fuerza que sentirán estas cargas colocadas a 12 cm de distancia. </w:t>
      </w:r>
    </w:p>
    <w:p w14:paraId="6B46C29B" w14:textId="77777777" w:rsidR="009F0EB6" w:rsidRDefault="009F0EB6" w:rsidP="009F0EB6">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highlight w:val="yellow"/>
            </w:rPr>
            <m:t>F~</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1</m:t>
              </m:r>
            </m:num>
            <m:den>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d</m:t>
                  </m:r>
                </m:e>
                <m:sup>
                  <m:r>
                    <w:rPr>
                      <w:rFonts w:ascii="Cambria Math" w:hAnsi="Cambria Math" w:cs="NimbusSanL-Regu"/>
                      <w:sz w:val="24"/>
                      <w:szCs w:val="24"/>
                      <w:highlight w:val="yellow"/>
                    </w:rPr>
                    <m:t>2</m:t>
                  </m:r>
                </m:sup>
              </m:sSup>
            </m:den>
          </m:f>
          <m:r>
            <w:rPr>
              <w:rFonts w:ascii="Cambria Math" w:hAnsi="Cambria Math" w:cs="NimbusSanL-Regu"/>
              <w:sz w:val="24"/>
              <w:szCs w:val="24"/>
              <w:highlight w:val="yellow"/>
            </w:rPr>
            <m:t xml:space="preserve">    si d se duplica→F se reduce 4 veces   F=</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20</m:t>
              </m:r>
            </m:num>
            <m:den>
              <m:r>
                <w:rPr>
                  <w:rFonts w:ascii="Cambria Math" w:hAnsi="Cambria Math" w:cs="NimbusSanL-Regu"/>
                  <w:sz w:val="24"/>
                  <w:szCs w:val="24"/>
                  <w:highlight w:val="yellow"/>
                </w:rPr>
                <m:t>4</m:t>
              </m:r>
            </m:den>
          </m:f>
          <m:r>
            <w:rPr>
              <w:rFonts w:ascii="Cambria Math" w:hAnsi="Cambria Math" w:cs="NimbusSanL-Regu"/>
              <w:sz w:val="24"/>
              <w:szCs w:val="24"/>
              <w:highlight w:val="yellow"/>
            </w:rPr>
            <m:t>=5 N</m:t>
          </m:r>
        </m:oMath>
      </m:oMathPara>
    </w:p>
    <w:p w14:paraId="14A4B03E"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0D09FEC9"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22.6.- Dos partículas cargadas experimentan una fuerza de 10</w:t>
      </w:r>
      <w:r w:rsidRPr="007C1F88">
        <w:rPr>
          <w:rFonts w:ascii="Candara" w:hAnsi="Candara" w:cs="NimbusSanL-Regu"/>
          <w:sz w:val="24"/>
          <w:szCs w:val="24"/>
          <w:vertAlign w:val="superscript"/>
        </w:rPr>
        <w:t>-2</w:t>
      </w:r>
      <w:r w:rsidRPr="007C1F88">
        <w:rPr>
          <w:rFonts w:ascii="Candara" w:hAnsi="Candara" w:cs="NimbusSanL-Regu"/>
          <w:sz w:val="24"/>
          <w:szCs w:val="24"/>
        </w:rPr>
        <w:t xml:space="preserve"> N entre ellas. ¿Qué sucede con la fuerza si, manteniendo la separación entre ellas, duplicamos la carga de cada partícula?</w:t>
      </w:r>
      <w:r>
        <w:rPr>
          <w:rFonts w:ascii="Candara" w:hAnsi="Candara" w:cs="NimbusSanL-Regu"/>
          <w:sz w:val="24"/>
          <w:szCs w:val="24"/>
        </w:rPr>
        <w:t xml:space="preserve"> Justifique su respuesta.</w:t>
      </w:r>
    </w:p>
    <w:p w14:paraId="53802AB4" w14:textId="77777777" w:rsidR="009F0EB6" w:rsidRDefault="009F0EB6" w:rsidP="009F0EB6">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highlight w:val="yellow"/>
            </w:rPr>
            <m:t>F~</m:t>
          </m:r>
          <m:sSub>
            <m:sSubPr>
              <m:ctrlPr>
                <w:rPr>
                  <w:rFonts w:ascii="Cambria Math" w:hAnsi="Cambria Math" w:cs="NimbusSanL-Regu"/>
                  <w:i/>
                  <w:sz w:val="24"/>
                  <w:szCs w:val="24"/>
                </w:rPr>
              </m:ctrlPr>
            </m:sSubPr>
            <m:e>
              <m:r>
                <w:rPr>
                  <w:rFonts w:ascii="Cambria Math" w:hAnsi="Cambria Math" w:cs="NimbusSanL-Regu"/>
                  <w:sz w:val="24"/>
                  <w:szCs w:val="24"/>
                </w:rPr>
                <m:t>q</m:t>
              </m:r>
            </m:e>
            <m:sub>
              <m:r>
                <w:rPr>
                  <w:rFonts w:ascii="Cambria Math" w:hAnsi="Cambria Math" w:cs="NimbusSanL-Regu"/>
                  <w:sz w:val="24"/>
                  <w:szCs w:val="24"/>
                </w:rPr>
                <m:t>1</m:t>
              </m:r>
            </m:sub>
          </m:sSub>
          <m:sSub>
            <m:sSubPr>
              <m:ctrlPr>
                <w:rPr>
                  <w:rFonts w:ascii="Cambria Math" w:hAnsi="Cambria Math" w:cs="NimbusSanL-Regu"/>
                  <w:i/>
                  <w:sz w:val="24"/>
                  <w:szCs w:val="24"/>
                </w:rPr>
              </m:ctrlPr>
            </m:sSubPr>
            <m:e>
              <m:r>
                <w:rPr>
                  <w:rFonts w:ascii="Cambria Math" w:hAnsi="Cambria Math" w:cs="NimbusSanL-Regu"/>
                  <w:sz w:val="24"/>
                  <w:szCs w:val="24"/>
                </w:rPr>
                <m:t>q</m:t>
              </m:r>
            </m:e>
            <m:sub>
              <m:r>
                <w:rPr>
                  <w:rFonts w:ascii="Cambria Math" w:hAnsi="Cambria Math" w:cs="NimbusSanL-Regu"/>
                  <w:sz w:val="24"/>
                  <w:szCs w:val="24"/>
                </w:rPr>
                <m:t>2</m:t>
              </m:r>
            </m:sub>
          </m:sSub>
          <m:r>
            <w:rPr>
              <w:rFonts w:ascii="Cambria Math" w:hAnsi="Cambria Math" w:cs="NimbusSanL-Regu"/>
              <w:sz w:val="24"/>
              <w:szCs w:val="24"/>
              <w:highlight w:val="yellow"/>
            </w:rPr>
            <m:t xml:space="preserve">    si q se duplica→F se duplica dos veces   F=4*</m:t>
          </m:r>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-2</m:t>
              </m:r>
            </m:sup>
          </m:sSup>
          <m:r>
            <w:rPr>
              <w:rFonts w:ascii="Cambria Math" w:hAnsi="Cambria Math" w:cs="NimbusSanL-Regu"/>
              <w:sz w:val="24"/>
              <w:szCs w:val="24"/>
              <w:highlight w:val="yellow"/>
            </w:rPr>
            <m:t>N</m:t>
          </m:r>
        </m:oMath>
      </m:oMathPara>
    </w:p>
    <w:p w14:paraId="76F31261"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66150F05"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22.7.- Dos cuerpos cargados sienten una fuerza de 10</w:t>
      </w:r>
      <w:r w:rsidRPr="007C1F88">
        <w:rPr>
          <w:rFonts w:ascii="Candara" w:hAnsi="Candara" w:cs="NimbusSanL-Regu"/>
          <w:sz w:val="24"/>
          <w:szCs w:val="24"/>
          <w:vertAlign w:val="superscript"/>
        </w:rPr>
        <w:t>-2</w:t>
      </w:r>
      <w:r w:rsidRPr="007C1F88">
        <w:rPr>
          <w:rFonts w:ascii="Candara" w:hAnsi="Candara" w:cs="NimbusSanL-Regu"/>
          <w:sz w:val="24"/>
          <w:szCs w:val="24"/>
        </w:rPr>
        <w:t xml:space="preserve"> N mientras se encuentra a 1 m de distancia. ¿Qué sucedería con la fuerza si se los separa a 2 m de distancia?</w:t>
      </w:r>
    </w:p>
    <w:p w14:paraId="50EE0F5A" w14:textId="77777777" w:rsidR="009F0EB6" w:rsidRDefault="009F0EB6" w:rsidP="009F0EB6">
      <w:pPr>
        <w:autoSpaceDE w:val="0"/>
        <w:autoSpaceDN w:val="0"/>
        <w:adjustRightInd w:val="0"/>
        <w:spacing w:after="0" w:line="240" w:lineRule="auto"/>
        <w:rPr>
          <w:rFonts w:ascii="Candara" w:hAnsi="Candara" w:cs="NimbusSanL-Regu"/>
          <w:sz w:val="24"/>
          <w:szCs w:val="24"/>
        </w:rPr>
      </w:pPr>
      <m:oMathPara>
        <m:oMath>
          <m:r>
            <w:rPr>
              <w:rFonts w:ascii="Cambria Math" w:hAnsi="Cambria Math" w:cs="NimbusSanL-Regu"/>
              <w:sz w:val="24"/>
              <w:szCs w:val="24"/>
              <w:highlight w:val="yellow"/>
            </w:rPr>
            <m:t>F~</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1</m:t>
              </m:r>
            </m:num>
            <m:den>
              <m:sSup>
                <m:sSupPr>
                  <m:ctrlPr>
                    <w:rPr>
                      <w:rFonts w:ascii="Cambria Math" w:hAnsi="Cambria Math" w:cs="NimbusSanL-Regu"/>
                      <w:i/>
                      <w:sz w:val="24"/>
                      <w:szCs w:val="24"/>
                      <w:highlight w:val="yellow"/>
                    </w:rPr>
                  </m:ctrlPr>
                </m:sSupPr>
                <m:e>
                  <m:r>
                    <w:rPr>
                      <w:rFonts w:ascii="Cambria Math" w:hAnsi="Cambria Math" w:cs="NimbusSanL-Regu"/>
                      <w:sz w:val="24"/>
                      <w:szCs w:val="24"/>
                      <w:highlight w:val="yellow"/>
                    </w:rPr>
                    <m:t>d</m:t>
                  </m:r>
                </m:e>
                <m:sup>
                  <m:r>
                    <w:rPr>
                      <w:rFonts w:ascii="Cambria Math" w:hAnsi="Cambria Math" w:cs="NimbusSanL-Regu"/>
                      <w:sz w:val="24"/>
                      <w:szCs w:val="24"/>
                      <w:highlight w:val="yellow"/>
                    </w:rPr>
                    <m:t>2</m:t>
                  </m:r>
                </m:sup>
              </m:sSup>
            </m:den>
          </m:f>
          <m:r>
            <w:rPr>
              <w:rFonts w:ascii="Cambria Math" w:hAnsi="Cambria Math" w:cs="NimbusSanL-Regu"/>
              <w:sz w:val="24"/>
              <w:szCs w:val="24"/>
              <w:highlight w:val="yellow"/>
            </w:rPr>
            <m:t xml:space="preserve">    si d se duplica→F se reduce 4 veces   F=</m:t>
          </m:r>
          <m:f>
            <m:fPr>
              <m:ctrlPr>
                <w:rPr>
                  <w:rFonts w:ascii="Cambria Math" w:hAnsi="Cambria Math" w:cs="NimbusSanL-Regu"/>
                  <w:i/>
                  <w:sz w:val="24"/>
                  <w:szCs w:val="24"/>
                  <w:highlight w:val="yellow"/>
                </w:rPr>
              </m:ctrlPr>
            </m:fPr>
            <m:num>
              <m:sSup>
                <m:sSupPr>
                  <m:ctrlPr>
                    <w:rPr>
                      <w:rFonts w:ascii="Cambria Math" w:hAnsi="Cambria Math" w:cs="NimbusSanL-Regu"/>
                      <w:i/>
                      <w:sz w:val="24"/>
                      <w:szCs w:val="24"/>
                    </w:rPr>
                  </m:ctrlPr>
                </m:sSupPr>
                <m:e>
                  <m:r>
                    <w:rPr>
                      <w:rFonts w:ascii="Cambria Math" w:hAnsi="Cambria Math" w:cs="NimbusSanL-Regu"/>
                      <w:sz w:val="24"/>
                      <w:szCs w:val="24"/>
                    </w:rPr>
                    <m:t>10</m:t>
                  </m:r>
                </m:e>
                <m:sup>
                  <m:r>
                    <w:rPr>
                      <w:rFonts w:ascii="Cambria Math" w:hAnsi="Cambria Math" w:cs="NimbusSanL-Regu"/>
                      <w:sz w:val="24"/>
                      <w:szCs w:val="24"/>
                    </w:rPr>
                    <m:t>-2</m:t>
                  </m:r>
                </m:sup>
              </m:sSup>
            </m:num>
            <m:den>
              <m:r>
                <w:rPr>
                  <w:rFonts w:ascii="Cambria Math" w:hAnsi="Cambria Math" w:cs="NimbusSanL-Regu"/>
                  <w:sz w:val="24"/>
                  <w:szCs w:val="24"/>
                  <w:highlight w:val="yellow"/>
                </w:rPr>
                <m:t>4</m:t>
              </m:r>
            </m:den>
          </m:f>
          <m:r>
            <w:rPr>
              <w:rFonts w:ascii="Cambria Math" w:hAnsi="Cambria Math" w:cs="NimbusSanL-Regu"/>
              <w:sz w:val="24"/>
              <w:szCs w:val="24"/>
              <w:highlight w:val="yellow"/>
            </w:rPr>
            <m:t>N</m:t>
          </m:r>
        </m:oMath>
      </m:oMathPara>
    </w:p>
    <w:p w14:paraId="57CFD60C"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5B5368D8"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23.1.- En corriente continua, ¿cómo es el movimiento de los electrones por el conductor?</w:t>
      </w:r>
    </w:p>
    <w:p w14:paraId="29EA022F" w14:textId="77777777" w:rsidR="009F0EB6" w:rsidRDefault="009F0EB6" w:rsidP="009F0EB6">
      <w:pPr>
        <w:spacing w:after="0" w:line="240" w:lineRule="auto"/>
        <w:rPr>
          <w:rFonts w:ascii="Candara" w:hAnsi="Candara" w:cs="LiberationSans"/>
          <w:sz w:val="24"/>
          <w:szCs w:val="24"/>
        </w:rPr>
      </w:pPr>
      <w:r w:rsidRPr="00F42BD0">
        <w:rPr>
          <w:rFonts w:ascii="Candara" w:hAnsi="Candara" w:cs="LiberationSans"/>
          <w:sz w:val="24"/>
          <w:szCs w:val="24"/>
          <w:highlight w:val="yellow"/>
        </w:rPr>
        <w:t>Tienen movimiento aleatorio impulsado siempre hacia el positivo.</w:t>
      </w:r>
    </w:p>
    <w:p w14:paraId="11628524" w14:textId="77777777" w:rsidR="009F0EB6" w:rsidRDefault="009F0EB6" w:rsidP="009F0EB6">
      <w:pPr>
        <w:spacing w:after="0" w:line="240" w:lineRule="auto"/>
        <w:rPr>
          <w:rFonts w:ascii="Candara" w:hAnsi="Candara" w:cs="LiberationSans"/>
          <w:sz w:val="24"/>
          <w:szCs w:val="24"/>
        </w:rPr>
      </w:pPr>
    </w:p>
    <w:p w14:paraId="0B9A752C" w14:textId="77777777" w:rsidR="009F0EB6" w:rsidRPr="007C1F88" w:rsidRDefault="009F0EB6" w:rsidP="009F0EB6">
      <w:pPr>
        <w:spacing w:after="0" w:line="240" w:lineRule="auto"/>
        <w:rPr>
          <w:rFonts w:ascii="Candara" w:hAnsi="Candara" w:cs="LiberationSans"/>
          <w:sz w:val="24"/>
          <w:szCs w:val="24"/>
        </w:rPr>
      </w:pPr>
      <w:r w:rsidRPr="007C1F88">
        <w:rPr>
          <w:rFonts w:ascii="Candara" w:hAnsi="Candara" w:cs="LiberationSans"/>
          <w:sz w:val="24"/>
          <w:szCs w:val="24"/>
        </w:rPr>
        <w:t xml:space="preserve">23.6.- A qué cantidades físicas se refieren las siguientes unidades: J/Coulomb, Coulomb/s, </w:t>
      </w:r>
      <w:proofErr w:type="spellStart"/>
      <w:r w:rsidRPr="007C1F88">
        <w:rPr>
          <w:rFonts w:ascii="Candara" w:hAnsi="Candara" w:cs="LiberationSans"/>
          <w:sz w:val="24"/>
          <w:szCs w:val="24"/>
        </w:rPr>
        <w:t>Watt.s</w:t>
      </w:r>
      <w:proofErr w:type="spellEnd"/>
      <w:r w:rsidRPr="007C1F88">
        <w:rPr>
          <w:rFonts w:ascii="Candara" w:hAnsi="Candara" w:cs="LiberationSans"/>
          <w:sz w:val="24"/>
          <w:szCs w:val="24"/>
        </w:rPr>
        <w:t>, J/s</w:t>
      </w:r>
    </w:p>
    <w:p w14:paraId="3F8DCA36" w14:textId="77777777" w:rsidR="009F0EB6" w:rsidRDefault="009F0EB6" w:rsidP="009F0EB6">
      <w:pPr>
        <w:autoSpaceDE w:val="0"/>
        <w:autoSpaceDN w:val="0"/>
        <w:adjustRightInd w:val="0"/>
        <w:spacing w:after="0" w:line="240" w:lineRule="auto"/>
        <w:rPr>
          <w:rFonts w:ascii="Candara" w:hAnsi="Candara" w:cs="NimbusSanL-Regu"/>
          <w:sz w:val="24"/>
          <w:szCs w:val="24"/>
        </w:rPr>
      </w:pPr>
      <m:oMathPara>
        <m:oMath>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J</m:t>
              </m:r>
            </m:num>
            <m:den>
              <m:r>
                <w:rPr>
                  <w:rFonts w:ascii="Cambria Math" w:hAnsi="Cambria Math" w:cs="NimbusSanL-Regu"/>
                  <w:sz w:val="24"/>
                  <w:szCs w:val="24"/>
                  <w:highlight w:val="yellow"/>
                </w:rPr>
                <m:t>C</m:t>
              </m:r>
            </m:den>
          </m:f>
          <m:r>
            <w:rPr>
              <w:rFonts w:ascii="Cambria Math" w:hAnsi="Cambria Math" w:cs="NimbusSanL-Regu"/>
              <w:sz w:val="24"/>
              <w:szCs w:val="24"/>
              <w:highlight w:val="yellow"/>
            </w:rPr>
            <m:t xml:space="preserve">=V       </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C</m:t>
              </m:r>
            </m:num>
            <m:den>
              <m:r>
                <w:rPr>
                  <w:rFonts w:ascii="Cambria Math" w:hAnsi="Cambria Math" w:cs="NimbusSanL-Regu"/>
                  <w:sz w:val="24"/>
                  <w:szCs w:val="24"/>
                  <w:highlight w:val="yellow"/>
                </w:rPr>
                <m:t>s</m:t>
              </m:r>
            </m:den>
          </m:f>
          <m:r>
            <w:rPr>
              <w:rFonts w:ascii="Cambria Math" w:hAnsi="Cambria Math" w:cs="NimbusSanL-Regu"/>
              <w:sz w:val="24"/>
              <w:szCs w:val="24"/>
              <w:highlight w:val="yellow"/>
            </w:rPr>
            <m:t xml:space="preserve">=A       W.s=J        </m:t>
          </m:r>
          <m:f>
            <m:fPr>
              <m:ctrlPr>
                <w:rPr>
                  <w:rFonts w:ascii="Cambria Math" w:hAnsi="Cambria Math" w:cs="NimbusSanL-Regu"/>
                  <w:i/>
                  <w:sz w:val="24"/>
                  <w:szCs w:val="24"/>
                  <w:highlight w:val="yellow"/>
                </w:rPr>
              </m:ctrlPr>
            </m:fPr>
            <m:num>
              <m:r>
                <w:rPr>
                  <w:rFonts w:ascii="Cambria Math" w:hAnsi="Cambria Math" w:cs="NimbusSanL-Regu"/>
                  <w:sz w:val="24"/>
                  <w:szCs w:val="24"/>
                  <w:highlight w:val="yellow"/>
                </w:rPr>
                <m:t>J</m:t>
              </m:r>
            </m:num>
            <m:den>
              <m:r>
                <w:rPr>
                  <w:rFonts w:ascii="Cambria Math" w:hAnsi="Cambria Math" w:cs="NimbusSanL-Regu"/>
                  <w:sz w:val="24"/>
                  <w:szCs w:val="24"/>
                  <w:highlight w:val="yellow"/>
                </w:rPr>
                <m:t>s</m:t>
              </m:r>
            </m:den>
          </m:f>
          <m:r>
            <w:rPr>
              <w:rFonts w:ascii="Cambria Math" w:hAnsi="Cambria Math" w:cs="NimbusSanL-Regu"/>
              <w:sz w:val="24"/>
              <w:szCs w:val="24"/>
              <w:highlight w:val="yellow"/>
            </w:rPr>
            <m:t>=W</m:t>
          </m:r>
        </m:oMath>
      </m:oMathPara>
    </w:p>
    <w:p w14:paraId="3D93606B"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59E6CACD"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26.6.- Luz ultravioleta incide sobre vidrio. ¿Cuál es el destino de esa energía?</w:t>
      </w:r>
    </w:p>
    <w:p w14:paraId="05FF03D3"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F42BD0">
        <w:rPr>
          <w:rFonts w:ascii="Candara" w:hAnsi="Candara" w:cs="NimbusSanL-Regu"/>
          <w:sz w:val="24"/>
          <w:szCs w:val="24"/>
          <w:highlight w:val="yellow"/>
        </w:rPr>
        <w:t>Es reflejada por el vidrio.</w:t>
      </w:r>
    </w:p>
    <w:p w14:paraId="234277F7"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48010F0E"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33.5.- La distancia de separación entre protones en el núcleo es muy pequeña, por lo que la fuerza de repulsión eléctrica entre protones en el núcleo es muy grande. Porque no salen disparados los protones del núcleo y más bien se acercan.</w:t>
      </w:r>
    </w:p>
    <w:p w14:paraId="6BAB5B22" w14:textId="77777777" w:rsidR="009F0EB6" w:rsidRDefault="009F0EB6" w:rsidP="009F0EB6">
      <w:pPr>
        <w:autoSpaceDE w:val="0"/>
        <w:autoSpaceDN w:val="0"/>
        <w:adjustRightInd w:val="0"/>
        <w:spacing w:after="0" w:line="240" w:lineRule="auto"/>
        <w:rPr>
          <w:rFonts w:ascii="Candara" w:hAnsi="Candara" w:cs="NimbusSanL-Regu"/>
          <w:sz w:val="24"/>
          <w:szCs w:val="24"/>
        </w:rPr>
      </w:pPr>
      <w:r w:rsidRPr="00F42BD0">
        <w:rPr>
          <w:rFonts w:ascii="Candara" w:hAnsi="Candara" w:cs="NimbusSanL-Regu"/>
          <w:sz w:val="24"/>
          <w:szCs w:val="24"/>
          <w:highlight w:val="yellow"/>
        </w:rPr>
        <w:t>La fuerza nuclear es mucho mayor que la fuerza eléctrica.</w:t>
      </w:r>
    </w:p>
    <w:p w14:paraId="27D41965" w14:textId="77777777" w:rsidR="009F0EB6" w:rsidRDefault="009F0EB6" w:rsidP="009F0EB6">
      <w:pPr>
        <w:autoSpaceDE w:val="0"/>
        <w:autoSpaceDN w:val="0"/>
        <w:adjustRightInd w:val="0"/>
        <w:spacing w:after="0" w:line="240" w:lineRule="auto"/>
        <w:rPr>
          <w:rFonts w:ascii="Candara" w:hAnsi="Candara" w:cs="NimbusSanL-Regu"/>
          <w:sz w:val="24"/>
          <w:szCs w:val="24"/>
        </w:rPr>
      </w:pPr>
    </w:p>
    <w:p w14:paraId="0EDEFCDB" w14:textId="77777777" w:rsidR="009F0EB6" w:rsidRPr="007C1F88" w:rsidRDefault="009F0EB6" w:rsidP="009F0EB6">
      <w:pPr>
        <w:autoSpaceDE w:val="0"/>
        <w:autoSpaceDN w:val="0"/>
        <w:adjustRightInd w:val="0"/>
        <w:spacing w:after="0" w:line="240" w:lineRule="auto"/>
        <w:rPr>
          <w:rFonts w:ascii="Candara" w:hAnsi="Candara" w:cs="NimbusSanL-Regu"/>
          <w:sz w:val="24"/>
          <w:szCs w:val="24"/>
        </w:rPr>
      </w:pPr>
      <w:r w:rsidRPr="007C1F88">
        <w:rPr>
          <w:rFonts w:ascii="Candara" w:hAnsi="Candara" w:cs="NimbusSanL-Regu"/>
          <w:sz w:val="24"/>
          <w:szCs w:val="24"/>
        </w:rPr>
        <w:t xml:space="preserve">33.6.- El fosforo radiactivo (Z=15) cuando decae emite un positrón. ¿Cuál será el número atómico del núcleo resultante? </w:t>
      </w:r>
      <w:r w:rsidRPr="00561660">
        <w:rPr>
          <w:rFonts w:ascii="Candara" w:hAnsi="Candara" w:cs="NimbusSanL-Regu"/>
          <w:sz w:val="24"/>
          <w:szCs w:val="24"/>
          <w:u w:val="single"/>
        </w:rPr>
        <w:t>Justifique su respuesta.</w:t>
      </w:r>
    </w:p>
    <w:p w14:paraId="1B9703C6" w14:textId="77777777" w:rsidR="009F0EB6" w:rsidRPr="00F42BD0" w:rsidRDefault="009F0EB6" w:rsidP="009F0EB6">
      <w:pPr>
        <w:spacing w:after="0" w:line="240" w:lineRule="auto"/>
        <w:rPr>
          <w:rFonts w:ascii="Candara" w:eastAsiaTheme="minorEastAsia" w:hAnsi="Candara"/>
          <w:sz w:val="24"/>
          <w:szCs w:val="24"/>
          <w:highlight w:val="yellow"/>
        </w:rPr>
      </w:pPr>
      <m:oMathPara>
        <m:oMath>
          <m:r>
            <w:rPr>
              <w:rFonts w:ascii="Cambria Math" w:hAnsi="Cambria Math"/>
              <w:sz w:val="24"/>
              <w:szCs w:val="24"/>
              <w:highlight w:val="yellow"/>
            </w:rPr>
            <m:t>Z=15-1=14</m:t>
          </m:r>
        </m:oMath>
      </m:oMathPara>
    </w:p>
    <w:p w14:paraId="25539F2F" w14:textId="4B3FCAC1" w:rsidR="002C4C37" w:rsidRPr="009F0EB6" w:rsidRDefault="009F0EB6" w:rsidP="009F0EB6">
      <w:pPr>
        <w:spacing w:after="0" w:line="240" w:lineRule="auto"/>
        <w:rPr>
          <w:rFonts w:ascii="Candara" w:hAnsi="Candara"/>
          <w:sz w:val="24"/>
          <w:szCs w:val="24"/>
        </w:rPr>
      </w:pPr>
      <w:r w:rsidRPr="00F42BD0">
        <w:rPr>
          <w:rFonts w:ascii="Candara" w:eastAsiaTheme="minorEastAsia" w:hAnsi="Candara"/>
          <w:sz w:val="24"/>
          <w:szCs w:val="24"/>
          <w:highlight w:val="yellow"/>
        </w:rPr>
        <w:t xml:space="preserve">Un protón se transformó en neutrón y se reduce su </w:t>
      </w:r>
      <w:proofErr w:type="spellStart"/>
      <w:r w:rsidRPr="00F42BD0">
        <w:rPr>
          <w:rFonts w:ascii="Candara" w:eastAsiaTheme="minorEastAsia" w:hAnsi="Candara"/>
          <w:sz w:val="24"/>
          <w:szCs w:val="24"/>
          <w:highlight w:val="yellow"/>
        </w:rPr>
        <w:t>numero</w:t>
      </w:r>
      <w:proofErr w:type="spellEnd"/>
      <w:r w:rsidRPr="00F42BD0">
        <w:rPr>
          <w:rFonts w:ascii="Candara" w:eastAsiaTheme="minorEastAsia" w:hAnsi="Candara"/>
          <w:sz w:val="24"/>
          <w:szCs w:val="24"/>
          <w:highlight w:val="yellow"/>
        </w:rPr>
        <w:t xml:space="preserve"> </w:t>
      </w:r>
      <w:proofErr w:type="spellStart"/>
      <w:r w:rsidRPr="00F42BD0">
        <w:rPr>
          <w:rFonts w:ascii="Candara" w:eastAsiaTheme="minorEastAsia" w:hAnsi="Candara"/>
          <w:sz w:val="24"/>
          <w:szCs w:val="24"/>
          <w:highlight w:val="yellow"/>
        </w:rPr>
        <w:t>atomico</w:t>
      </w:r>
      <w:proofErr w:type="spellEnd"/>
      <w:r w:rsidRPr="00F42BD0">
        <w:rPr>
          <w:rFonts w:ascii="Candara" w:eastAsiaTheme="minorEastAsia" w:hAnsi="Candara"/>
          <w:sz w:val="24"/>
          <w:szCs w:val="24"/>
          <w:highlight w:val="yellow"/>
        </w:rPr>
        <w:t xml:space="preserve"> en 1.</w:t>
      </w:r>
      <w:bookmarkStart w:id="1" w:name="_GoBack"/>
      <w:bookmarkEnd w:id="1"/>
    </w:p>
    <w:sectPr w:rsidR="002C4C37" w:rsidRPr="009F0EB6" w:rsidSect="003D224D">
      <w:headerReference w:type="default" r:id="rId7"/>
      <w:footerReference w:type="default" r:id="rId8"/>
      <w:pgSz w:w="11900" w:h="16840"/>
      <w:pgMar w:top="922" w:right="1440" w:bottom="1440" w:left="1440" w:header="384" w:footer="1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5CFDE" w14:textId="77777777" w:rsidR="00BE7722" w:rsidRDefault="00BE7722" w:rsidP="00A33990">
      <w:r>
        <w:separator/>
      </w:r>
    </w:p>
  </w:endnote>
  <w:endnote w:type="continuationSeparator" w:id="0">
    <w:p w14:paraId="3948B170" w14:textId="77777777" w:rsidR="00BE7722" w:rsidRDefault="00BE7722" w:rsidP="00A3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34E7" w14:textId="77777777" w:rsidR="00A33990" w:rsidRDefault="003D224D" w:rsidP="00A33990">
    <w:pPr>
      <w:pStyle w:val="Piedepgina"/>
      <w:ind w:left="-1276"/>
    </w:pPr>
    <w:r>
      <w:rPr>
        <w:noProof/>
        <w:lang w:val="es-ES" w:eastAsia="es-ES"/>
      </w:rPr>
      <w:drawing>
        <wp:anchor distT="0" distB="0" distL="114300" distR="114300" simplePos="0" relativeHeight="251660288" behindDoc="0" locked="0" layoutInCell="1" allowOverlap="1" wp14:anchorId="59C34343" wp14:editId="07777777">
          <wp:simplePos x="0" y="0"/>
          <wp:positionH relativeFrom="column">
            <wp:posOffset>4364355</wp:posOffset>
          </wp:positionH>
          <wp:positionV relativeFrom="paragraph">
            <wp:posOffset>-1070090</wp:posOffset>
          </wp:positionV>
          <wp:extent cx="1933046" cy="102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E4133" w14:textId="77777777" w:rsidR="00BE7722" w:rsidRDefault="00BE7722" w:rsidP="00A33990">
      <w:r>
        <w:separator/>
      </w:r>
    </w:p>
  </w:footnote>
  <w:footnote w:type="continuationSeparator" w:id="0">
    <w:p w14:paraId="460CF6F7" w14:textId="77777777" w:rsidR="00BE7722" w:rsidRDefault="00BE7722" w:rsidP="00A339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3F19" w14:textId="77777777" w:rsidR="00A33990" w:rsidRDefault="00122CB3" w:rsidP="003D224D">
    <w:pPr>
      <w:pStyle w:val="Encabezado"/>
    </w:pPr>
    <w:r>
      <w:rPr>
        <w:noProof/>
        <w:lang w:val="es-ES" w:eastAsia="es-ES"/>
      </w:rPr>
      <w:drawing>
        <wp:anchor distT="0" distB="0" distL="114300" distR="114300" simplePos="0" relativeHeight="251659264" behindDoc="0" locked="0" layoutInCell="1" allowOverlap="1" wp14:anchorId="57238CE1" wp14:editId="07777777">
          <wp:simplePos x="0" y="0"/>
          <wp:positionH relativeFrom="margin">
            <wp:posOffset>-6493</wp:posOffset>
          </wp:positionH>
          <wp:positionV relativeFrom="paragraph">
            <wp:posOffset>3810</wp:posOffset>
          </wp:positionV>
          <wp:extent cx="2993721" cy="464136"/>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90"/>
    <w:rsid w:val="00004B86"/>
    <w:rsid w:val="000427F7"/>
    <w:rsid w:val="000A2918"/>
    <w:rsid w:val="00122CB3"/>
    <w:rsid w:val="0012540A"/>
    <w:rsid w:val="0016515E"/>
    <w:rsid w:val="001C5591"/>
    <w:rsid w:val="001D7266"/>
    <w:rsid w:val="00241696"/>
    <w:rsid w:val="00262448"/>
    <w:rsid w:val="00286953"/>
    <w:rsid w:val="002B7D1B"/>
    <w:rsid w:val="002C4C37"/>
    <w:rsid w:val="003D224D"/>
    <w:rsid w:val="003E4C35"/>
    <w:rsid w:val="003F6CB6"/>
    <w:rsid w:val="0040533F"/>
    <w:rsid w:val="004B312A"/>
    <w:rsid w:val="004B5909"/>
    <w:rsid w:val="00536084"/>
    <w:rsid w:val="005D31FF"/>
    <w:rsid w:val="006608F2"/>
    <w:rsid w:val="006B0DA5"/>
    <w:rsid w:val="006B3231"/>
    <w:rsid w:val="0070397C"/>
    <w:rsid w:val="00733E8D"/>
    <w:rsid w:val="007709C5"/>
    <w:rsid w:val="008428DC"/>
    <w:rsid w:val="00862022"/>
    <w:rsid w:val="00864E7F"/>
    <w:rsid w:val="0093475B"/>
    <w:rsid w:val="0094053E"/>
    <w:rsid w:val="00950149"/>
    <w:rsid w:val="009F0EB6"/>
    <w:rsid w:val="00A33990"/>
    <w:rsid w:val="00A43BD0"/>
    <w:rsid w:val="00AB2485"/>
    <w:rsid w:val="00AC49E4"/>
    <w:rsid w:val="00B0394A"/>
    <w:rsid w:val="00B91733"/>
    <w:rsid w:val="00BE7722"/>
    <w:rsid w:val="00C254E6"/>
    <w:rsid w:val="00C82FB1"/>
    <w:rsid w:val="00D247F2"/>
    <w:rsid w:val="00D6355F"/>
    <w:rsid w:val="00DF5E0E"/>
    <w:rsid w:val="00E172AA"/>
    <w:rsid w:val="00EC4CE8"/>
    <w:rsid w:val="00F7214A"/>
    <w:rsid w:val="00FF7D0C"/>
    <w:rsid w:val="072EC54C"/>
    <w:rsid w:val="1CEE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095FC"/>
  <w15:chartTrackingRefBased/>
  <w15:docId w15:val="{2C62ED2C-FA21-D34D-BA8F-FC6A669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733"/>
    <w:pPr>
      <w:spacing w:after="160" w:line="259" w:lineRule="auto"/>
    </w:pPr>
    <w:rPr>
      <w:sz w:val="22"/>
      <w:szCs w:val="22"/>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3990"/>
    <w:pPr>
      <w:tabs>
        <w:tab w:val="center" w:pos="4680"/>
        <w:tab w:val="right" w:pos="9360"/>
      </w:tabs>
      <w:spacing w:after="0" w:line="240" w:lineRule="auto"/>
    </w:pPr>
    <w:rPr>
      <w:sz w:val="24"/>
      <w:szCs w:val="24"/>
      <w:lang w:val="en-US"/>
    </w:rPr>
  </w:style>
  <w:style w:type="character" w:customStyle="1" w:styleId="EncabezadoCar">
    <w:name w:val="Encabezado Car"/>
    <w:basedOn w:val="Fuentedeprrafopredeter"/>
    <w:link w:val="Encabezado"/>
    <w:uiPriority w:val="99"/>
    <w:rsid w:val="00A33990"/>
  </w:style>
  <w:style w:type="paragraph" w:styleId="Piedepgina">
    <w:name w:val="footer"/>
    <w:basedOn w:val="Normal"/>
    <w:link w:val="PiedepginaCar"/>
    <w:uiPriority w:val="99"/>
    <w:unhideWhenUsed/>
    <w:rsid w:val="00A33990"/>
    <w:pPr>
      <w:tabs>
        <w:tab w:val="center" w:pos="4680"/>
        <w:tab w:val="right" w:pos="9360"/>
      </w:tabs>
      <w:spacing w:after="0" w:line="240" w:lineRule="auto"/>
    </w:pPr>
    <w:rPr>
      <w:sz w:val="24"/>
      <w:szCs w:val="24"/>
      <w:lang w:val="en-US"/>
    </w:rPr>
  </w:style>
  <w:style w:type="character" w:customStyle="1" w:styleId="PiedepginaCar">
    <w:name w:val="Pie de página Car"/>
    <w:basedOn w:val="Fuentedeprrafopredeter"/>
    <w:link w:val="Piedepgina"/>
    <w:uiPriority w:val="99"/>
    <w:rsid w:val="00A33990"/>
  </w:style>
  <w:style w:type="paragraph" w:styleId="Textodeglobo">
    <w:name w:val="Balloon Text"/>
    <w:basedOn w:val="Normal"/>
    <w:link w:val="TextodegloboCar"/>
    <w:uiPriority w:val="99"/>
    <w:semiHidden/>
    <w:unhideWhenUsed/>
    <w:rsid w:val="00A33990"/>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A33990"/>
    <w:rPr>
      <w:rFonts w:ascii="Times New Roman" w:hAnsi="Times New Roman" w:cs="Times New Roman"/>
      <w:sz w:val="18"/>
      <w:szCs w:val="18"/>
    </w:rPr>
  </w:style>
  <w:style w:type="table" w:styleId="Tablaconcuadrcula">
    <w:name w:val="Table Grid"/>
    <w:basedOn w:val="Tablanormal"/>
    <w:uiPriority w:val="39"/>
    <w:rsid w:val="00B9173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91733"/>
    <w:pPr>
      <w:spacing w:after="0" w:line="240" w:lineRule="auto"/>
    </w:pPr>
    <w:rPr>
      <w:rFonts w:ascii="Times New Roman" w:hAnsi="Times New Roman" w:cs="Times New Roman"/>
      <w:sz w:val="24"/>
      <w:szCs w:val="24"/>
      <w:lang w:eastAsia="es-EC"/>
    </w:rPr>
  </w:style>
  <w:style w:type="character" w:styleId="Textodelmarcadordeposicin">
    <w:name w:val="Placeholder Text"/>
    <w:basedOn w:val="Fuentedeprrafopredeter"/>
    <w:uiPriority w:val="99"/>
    <w:semiHidden/>
    <w:rsid w:val="00AB2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1763</Words>
  <Characters>9701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Daniela Del Pino Espinoza</dc:creator>
  <cp:keywords/>
  <dc:description/>
  <cp:lastModifiedBy>Hernando Sanchez Caicedo</cp:lastModifiedBy>
  <cp:revision>4</cp:revision>
  <cp:lastPrinted>2019-06-06T17:06:00Z</cp:lastPrinted>
  <dcterms:created xsi:type="dcterms:W3CDTF">2019-09-03T15:19:00Z</dcterms:created>
  <dcterms:modified xsi:type="dcterms:W3CDTF">2019-09-03T15:22:00Z</dcterms:modified>
</cp:coreProperties>
</file>