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Pr="00B104A9" w:rsidRDefault="003D224D" w:rsidP="00B91733">
      <w:pPr>
        <w:rPr>
          <w:lang w:val="en-US"/>
        </w:rPr>
      </w:pPr>
    </w:p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:rsidRPr="00B104A9" w14:paraId="12E62944" w14:textId="77777777" w:rsidTr="00B440C9">
        <w:trPr>
          <w:trHeight w:val="132"/>
        </w:trPr>
        <w:tc>
          <w:tcPr>
            <w:tcW w:w="4261" w:type="dxa"/>
            <w:vAlign w:val="center"/>
          </w:tcPr>
          <w:p w14:paraId="1CEF71D9" w14:textId="6E46EADB" w:rsidR="00B91733" w:rsidRPr="00B104A9" w:rsidRDefault="00B7036B" w:rsidP="00B440C9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B104A9">
              <w:rPr>
                <w:sz w:val="16"/>
                <w:szCs w:val="16"/>
                <w:lang w:val="en-US"/>
              </w:rPr>
              <w:t>YEAR</w:t>
            </w:r>
            <w:r w:rsidR="00B91733" w:rsidRPr="00B104A9">
              <w:rPr>
                <w:sz w:val="16"/>
                <w:szCs w:val="16"/>
                <w:lang w:val="en-US"/>
              </w:rPr>
              <w:t>:</w:t>
            </w:r>
            <w:r w:rsidR="00102CC6" w:rsidRPr="00B104A9">
              <w:rPr>
                <w:sz w:val="16"/>
                <w:szCs w:val="16"/>
                <w:lang w:val="en-US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2BD62077" w14:textId="4AE45E11" w:rsidR="00B91733" w:rsidRPr="00B104A9" w:rsidRDefault="00B7036B" w:rsidP="00B440C9">
            <w:pPr>
              <w:spacing w:after="0"/>
              <w:rPr>
                <w:sz w:val="16"/>
                <w:szCs w:val="16"/>
                <w:lang w:val="en-US"/>
              </w:rPr>
            </w:pPr>
            <w:r w:rsidRPr="00B104A9">
              <w:rPr>
                <w:sz w:val="16"/>
                <w:szCs w:val="16"/>
                <w:lang w:val="en-US"/>
              </w:rPr>
              <w:t>TERM</w:t>
            </w:r>
            <w:r w:rsidR="00B91733" w:rsidRPr="00B104A9">
              <w:rPr>
                <w:sz w:val="16"/>
                <w:szCs w:val="16"/>
                <w:lang w:val="en-US"/>
              </w:rPr>
              <w:t>:</w:t>
            </w:r>
            <w:r w:rsidR="00102CC6" w:rsidRPr="00B104A9">
              <w:rPr>
                <w:sz w:val="16"/>
                <w:szCs w:val="16"/>
                <w:lang w:val="en-US"/>
              </w:rPr>
              <w:t xml:space="preserve"> 1</w:t>
            </w:r>
            <w:r w:rsidRPr="00B104A9">
              <w:rPr>
                <w:sz w:val="16"/>
                <w:szCs w:val="16"/>
                <w:lang w:val="en-US"/>
              </w:rPr>
              <w:t>st Term</w:t>
            </w:r>
          </w:p>
        </w:tc>
      </w:tr>
      <w:tr w:rsidR="00B91733" w:rsidRPr="00B104A9" w14:paraId="7A041738" w14:textId="77777777" w:rsidTr="00B440C9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  <w:vAlign w:val="center"/>
          </w:tcPr>
          <w:p w14:paraId="0164ADB6" w14:textId="645CA876" w:rsidR="00B91733" w:rsidRPr="00B104A9" w:rsidRDefault="00B7036B" w:rsidP="00B440C9">
            <w:pPr>
              <w:spacing w:after="0"/>
              <w:rPr>
                <w:sz w:val="16"/>
                <w:szCs w:val="16"/>
                <w:lang w:val="en-US"/>
              </w:rPr>
            </w:pPr>
            <w:r w:rsidRPr="00B104A9">
              <w:rPr>
                <w:sz w:val="16"/>
                <w:szCs w:val="16"/>
                <w:lang w:val="en-US"/>
              </w:rPr>
              <w:t>SUBJECT</w:t>
            </w:r>
            <w:r w:rsidR="00B91733" w:rsidRPr="00B104A9">
              <w:rPr>
                <w:sz w:val="16"/>
                <w:szCs w:val="16"/>
                <w:lang w:val="en-US"/>
              </w:rPr>
              <w:t>:</w:t>
            </w:r>
            <w:r w:rsidR="00102CC6" w:rsidRPr="00B104A9">
              <w:rPr>
                <w:sz w:val="16"/>
                <w:szCs w:val="16"/>
                <w:lang w:val="en-US"/>
              </w:rPr>
              <w:t xml:space="preserve"> </w:t>
            </w:r>
            <w:r w:rsidRPr="00B104A9">
              <w:rPr>
                <w:sz w:val="16"/>
                <w:szCs w:val="16"/>
                <w:lang w:val="en-US"/>
              </w:rPr>
              <w:t>Chemical Process Design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C0812" w14:textId="47AA70FD" w:rsidR="00B91733" w:rsidRPr="00B104A9" w:rsidRDefault="00B7036B" w:rsidP="00B440C9">
            <w:pPr>
              <w:spacing w:after="0"/>
              <w:rPr>
                <w:sz w:val="16"/>
                <w:szCs w:val="16"/>
                <w:lang w:val="en-US"/>
              </w:rPr>
            </w:pPr>
            <w:r w:rsidRPr="00B104A9">
              <w:rPr>
                <w:sz w:val="16"/>
                <w:szCs w:val="16"/>
                <w:lang w:val="en-US"/>
              </w:rPr>
              <w:t>PROFESSOR</w:t>
            </w:r>
            <w:r w:rsidR="00B91733" w:rsidRPr="00B104A9">
              <w:rPr>
                <w:sz w:val="16"/>
                <w:szCs w:val="16"/>
                <w:lang w:val="en-US"/>
              </w:rPr>
              <w:t>:</w:t>
            </w:r>
            <w:r w:rsidR="00102CC6" w:rsidRPr="00B104A9">
              <w:rPr>
                <w:sz w:val="16"/>
                <w:szCs w:val="16"/>
                <w:lang w:val="en-US"/>
              </w:rPr>
              <w:t xml:space="preserve"> Santiago D. Salas, Ph.D.</w:t>
            </w:r>
          </w:p>
        </w:tc>
      </w:tr>
      <w:tr w:rsidR="00B91733" w:rsidRPr="00B104A9" w14:paraId="5CC2CADA" w14:textId="77777777" w:rsidTr="00B440C9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  <w:vAlign w:val="center"/>
          </w:tcPr>
          <w:p w14:paraId="7AC2ECCE" w14:textId="37F2F4A6" w:rsidR="00B91733" w:rsidRPr="00B104A9" w:rsidRDefault="00B7036B" w:rsidP="0070714B">
            <w:pPr>
              <w:spacing w:after="0"/>
              <w:rPr>
                <w:sz w:val="16"/>
                <w:szCs w:val="16"/>
                <w:lang w:val="en-US"/>
              </w:rPr>
            </w:pPr>
            <w:r w:rsidRPr="00B104A9">
              <w:rPr>
                <w:sz w:val="16"/>
                <w:szCs w:val="16"/>
                <w:lang w:val="en-US"/>
              </w:rPr>
              <w:t>EVALUATION</w:t>
            </w:r>
            <w:r w:rsidR="00B91733" w:rsidRPr="00B104A9">
              <w:rPr>
                <w:sz w:val="16"/>
                <w:szCs w:val="16"/>
                <w:lang w:val="en-US"/>
              </w:rPr>
              <w:t>:</w:t>
            </w:r>
            <w:r w:rsidR="00102CC6" w:rsidRPr="00B104A9">
              <w:rPr>
                <w:sz w:val="16"/>
                <w:szCs w:val="16"/>
                <w:lang w:val="en-US"/>
              </w:rPr>
              <w:t xml:space="preserve"> </w:t>
            </w:r>
            <w:r w:rsidR="0070714B">
              <w:rPr>
                <w:sz w:val="16"/>
                <w:szCs w:val="16"/>
                <w:lang w:val="en-US"/>
              </w:rPr>
              <w:t>Final</w:t>
            </w:r>
            <w:r w:rsidRPr="00B104A9">
              <w:rPr>
                <w:sz w:val="16"/>
                <w:szCs w:val="16"/>
                <w:lang w:val="en-US"/>
              </w:rPr>
              <w:t xml:space="preserve"> Exam</w:t>
            </w:r>
            <w:r w:rsidR="0070714B">
              <w:rPr>
                <w:sz w:val="16"/>
                <w:szCs w:val="16"/>
                <w:lang w:val="en-US"/>
              </w:rPr>
              <w:t xml:space="preserve"> (</w:t>
            </w:r>
            <w:proofErr w:type="spellStart"/>
            <w:r w:rsidR="0070714B">
              <w:rPr>
                <w:sz w:val="16"/>
                <w:szCs w:val="16"/>
                <w:lang w:val="en-US"/>
              </w:rPr>
              <w:t>mejoramiento</w:t>
            </w:r>
            <w:proofErr w:type="spellEnd"/>
            <w:r w:rsidR="0070714B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501D" w14:textId="77777777" w:rsidR="00B91733" w:rsidRPr="00B104A9" w:rsidRDefault="00B91733" w:rsidP="00B440C9">
            <w:pPr>
              <w:spacing w:after="0"/>
              <w:rPr>
                <w:sz w:val="16"/>
                <w:szCs w:val="16"/>
                <w:lang w:val="en-US"/>
              </w:rPr>
            </w:pPr>
          </w:p>
        </w:tc>
      </w:tr>
      <w:tr w:rsidR="00B91733" w:rsidRPr="00B104A9" w14:paraId="3D5D5675" w14:textId="77777777" w:rsidTr="00B440C9">
        <w:trPr>
          <w:trHeight w:val="238"/>
        </w:trPr>
        <w:tc>
          <w:tcPr>
            <w:tcW w:w="4261" w:type="dxa"/>
            <w:vAlign w:val="center"/>
          </w:tcPr>
          <w:p w14:paraId="5F064AB9" w14:textId="6AB5267C" w:rsidR="00B91733" w:rsidRPr="00B104A9" w:rsidRDefault="00B7036B" w:rsidP="00B440C9">
            <w:pPr>
              <w:spacing w:after="0"/>
              <w:rPr>
                <w:sz w:val="16"/>
                <w:szCs w:val="16"/>
                <w:lang w:val="en-US"/>
              </w:rPr>
            </w:pPr>
            <w:r w:rsidRPr="00B104A9">
              <w:rPr>
                <w:sz w:val="16"/>
                <w:szCs w:val="16"/>
                <w:lang w:val="en-US"/>
              </w:rPr>
              <w:t>TIME LENGTH</w:t>
            </w:r>
            <w:r w:rsidR="00B91733" w:rsidRPr="00B104A9">
              <w:rPr>
                <w:sz w:val="16"/>
                <w:szCs w:val="16"/>
                <w:lang w:val="en-US"/>
              </w:rPr>
              <w:t>:</w:t>
            </w:r>
            <w:r w:rsidR="00102CC6" w:rsidRPr="00B104A9">
              <w:rPr>
                <w:sz w:val="16"/>
                <w:szCs w:val="16"/>
                <w:lang w:val="en-US"/>
              </w:rPr>
              <w:t xml:space="preserve">  2 </w:t>
            </w:r>
            <w:r w:rsidRPr="00B104A9">
              <w:rPr>
                <w:sz w:val="16"/>
                <w:szCs w:val="16"/>
                <w:lang w:val="en-US"/>
              </w:rPr>
              <w:t>hours</w:t>
            </w:r>
            <w:r w:rsidR="00F80770" w:rsidRPr="00B104A9">
              <w:rPr>
                <w:sz w:val="16"/>
                <w:szCs w:val="16"/>
                <w:lang w:val="en-US"/>
              </w:rPr>
              <w:t xml:space="preserve"> (</w:t>
            </w:r>
            <w:r w:rsidRPr="00B104A9">
              <w:rPr>
                <w:sz w:val="16"/>
                <w:szCs w:val="16"/>
                <w:lang w:val="en-US"/>
              </w:rPr>
              <w:t>14</w:t>
            </w:r>
            <w:r w:rsidR="00F80770" w:rsidRPr="00B104A9">
              <w:rPr>
                <w:sz w:val="16"/>
                <w:szCs w:val="16"/>
                <w:lang w:val="en-US"/>
              </w:rPr>
              <w:t>h00 – 1</w:t>
            </w:r>
            <w:r w:rsidRPr="00B104A9">
              <w:rPr>
                <w:sz w:val="16"/>
                <w:szCs w:val="16"/>
                <w:lang w:val="en-US"/>
              </w:rPr>
              <w:t>6</w:t>
            </w:r>
            <w:r w:rsidR="00F80770" w:rsidRPr="00B104A9">
              <w:rPr>
                <w:sz w:val="16"/>
                <w:szCs w:val="16"/>
                <w:lang w:val="en-US"/>
              </w:rPr>
              <w:t>h00)</w:t>
            </w:r>
          </w:p>
        </w:tc>
        <w:tc>
          <w:tcPr>
            <w:tcW w:w="4665" w:type="dxa"/>
            <w:tcBorders>
              <w:top w:val="single" w:sz="4" w:space="0" w:color="auto"/>
            </w:tcBorders>
            <w:vAlign w:val="center"/>
          </w:tcPr>
          <w:p w14:paraId="6F19863F" w14:textId="113F1231" w:rsidR="00B91733" w:rsidRPr="00B104A9" w:rsidRDefault="00B7036B" w:rsidP="0070714B">
            <w:pPr>
              <w:spacing w:after="0"/>
              <w:rPr>
                <w:sz w:val="16"/>
                <w:szCs w:val="16"/>
                <w:lang w:val="en-US"/>
              </w:rPr>
            </w:pPr>
            <w:r w:rsidRPr="00B104A9">
              <w:rPr>
                <w:sz w:val="16"/>
                <w:szCs w:val="16"/>
                <w:lang w:val="en-US"/>
              </w:rPr>
              <w:t>DATE</w:t>
            </w:r>
            <w:r w:rsidR="00B91733" w:rsidRPr="00B104A9">
              <w:rPr>
                <w:sz w:val="16"/>
                <w:szCs w:val="16"/>
                <w:lang w:val="en-US"/>
              </w:rPr>
              <w:t>:</w:t>
            </w:r>
            <w:r w:rsidR="00102CC6" w:rsidRPr="00B104A9">
              <w:rPr>
                <w:sz w:val="16"/>
                <w:szCs w:val="16"/>
                <w:lang w:val="en-US"/>
              </w:rPr>
              <w:t xml:space="preserve"> </w:t>
            </w:r>
            <w:r w:rsidR="0070714B">
              <w:rPr>
                <w:sz w:val="16"/>
                <w:szCs w:val="16"/>
                <w:lang w:val="en-US"/>
              </w:rPr>
              <w:t>September 13</w:t>
            </w:r>
            <w:r w:rsidR="0070714B" w:rsidRPr="0070714B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B104A9">
              <w:rPr>
                <w:sz w:val="16"/>
                <w:szCs w:val="16"/>
                <w:lang w:val="en-US"/>
              </w:rPr>
              <w:t xml:space="preserve">, </w:t>
            </w:r>
            <w:r w:rsidR="00102CC6" w:rsidRPr="00B104A9">
              <w:rPr>
                <w:sz w:val="16"/>
                <w:szCs w:val="16"/>
                <w:lang w:val="en-US"/>
              </w:rPr>
              <w:t>2019</w:t>
            </w:r>
          </w:p>
        </w:tc>
      </w:tr>
    </w:tbl>
    <w:p w14:paraId="5DAB6C7B" w14:textId="77777777" w:rsidR="003D224D" w:rsidRPr="00DE40B2" w:rsidRDefault="003D224D" w:rsidP="003D224D">
      <w:pPr>
        <w:rPr>
          <w:b/>
          <w:sz w:val="10"/>
          <w:szCs w:val="10"/>
          <w:u w:val="single"/>
          <w:lang w:val="en-US"/>
        </w:rPr>
      </w:pPr>
    </w:p>
    <w:p w14:paraId="3F9515FB" w14:textId="2389E0B1" w:rsidR="00B91733" w:rsidRPr="00B104A9" w:rsidRDefault="00B7036B" w:rsidP="003D224D">
      <w:pPr>
        <w:jc w:val="center"/>
        <w:rPr>
          <w:b/>
          <w:sz w:val="20"/>
          <w:szCs w:val="20"/>
          <w:u w:val="single"/>
          <w:lang w:val="en-US"/>
        </w:rPr>
      </w:pPr>
      <w:r w:rsidRPr="00B104A9">
        <w:rPr>
          <w:b/>
          <w:sz w:val="20"/>
          <w:szCs w:val="20"/>
          <w:u w:val="single"/>
          <w:lang w:val="en-US"/>
        </w:rPr>
        <w:t>HONOR COMMITMENT</w:t>
      </w:r>
    </w:p>
    <w:p w14:paraId="6201BF47" w14:textId="3BF9A254" w:rsidR="00B91733" w:rsidRPr="00B104A9" w:rsidRDefault="00B7036B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  <w:lang w:val="en-US"/>
        </w:rPr>
      </w:pP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>I</w:t>
      </w:r>
      <w:r w:rsidR="00B91733" w:rsidRPr="00B104A9">
        <w:rPr>
          <w:rFonts w:ascii="Calibri" w:hAnsi="Calibri" w:cs="Calibri"/>
          <w:color w:val="000000"/>
          <w:sz w:val="16"/>
          <w:szCs w:val="16"/>
          <w:lang w:val="en-US"/>
        </w:rPr>
        <w:t>, ……………………………………………………………………………………………………………</w:t>
      </w:r>
      <w:proofErr w:type="gramStart"/>
      <w:r w:rsidR="00B91733" w:rsidRPr="00B104A9">
        <w:rPr>
          <w:rFonts w:ascii="Calibri" w:hAnsi="Calibri" w:cs="Calibri"/>
          <w:color w:val="000000"/>
          <w:sz w:val="16"/>
          <w:szCs w:val="16"/>
          <w:lang w:val="en-US"/>
        </w:rPr>
        <w:t>…..</w:t>
      </w:r>
      <w:proofErr w:type="gramEnd"/>
      <w:r w:rsidR="00B91733"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…………… </w:t>
      </w: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by signing this commitment, I acknowledge that the present exam is designed to be solved individually, that I can use an ordinary calculator for arithmetic calculations, a pen or </w:t>
      </w:r>
      <w:r w:rsidR="00644B6E" w:rsidRPr="00B104A9">
        <w:rPr>
          <w:rFonts w:ascii="Calibri" w:hAnsi="Calibri" w:cs="Calibri"/>
          <w:color w:val="000000"/>
          <w:sz w:val="16"/>
          <w:szCs w:val="16"/>
          <w:lang w:val="en-US"/>
        </w:rPr>
        <w:t>pencil</w:t>
      </w: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; that I can only communicate with the person responsible for </w:t>
      </w:r>
      <w:r w:rsidR="00644B6E" w:rsidRPr="00B104A9">
        <w:rPr>
          <w:rFonts w:ascii="Calibri" w:hAnsi="Calibri" w:cs="Calibri"/>
          <w:color w:val="000000"/>
          <w:sz w:val="16"/>
          <w:szCs w:val="16"/>
          <w:lang w:val="en-US"/>
        </w:rPr>
        <w:t>taking</w:t>
      </w: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 the exam; and, any communication instrument that I have brought, I must turn it off and deposit it in the front of the room, along with any other material that is </w:t>
      </w:r>
      <w:r w:rsidR="00644B6E" w:rsidRPr="00B104A9">
        <w:rPr>
          <w:rFonts w:ascii="Calibri" w:hAnsi="Calibri" w:cs="Calibri"/>
          <w:color w:val="000000"/>
          <w:sz w:val="16"/>
          <w:szCs w:val="16"/>
          <w:lang w:val="en-US"/>
        </w:rPr>
        <w:t>attached to</w:t>
      </w: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 it. I should</w:t>
      </w:r>
      <w:r w:rsidR="00644B6E"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 also</w:t>
      </w: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 not consult</w:t>
      </w:r>
      <w:r w:rsidR="00644B6E"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 any</w:t>
      </w: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 books, notes, or additional </w:t>
      </w:r>
      <w:r w:rsidR="00644B6E" w:rsidRPr="00B104A9">
        <w:rPr>
          <w:rFonts w:ascii="Calibri" w:hAnsi="Calibri" w:cs="Calibri"/>
          <w:color w:val="000000"/>
          <w:sz w:val="16"/>
          <w:szCs w:val="16"/>
          <w:lang w:val="en-US"/>
        </w:rPr>
        <w:t>handouts</w:t>
      </w:r>
      <w:r w:rsidRPr="00B104A9">
        <w:rPr>
          <w:rFonts w:ascii="Calibri" w:hAnsi="Calibri" w:cs="Calibri"/>
          <w:color w:val="000000"/>
          <w:sz w:val="16"/>
          <w:szCs w:val="16"/>
          <w:lang w:val="en-US"/>
        </w:rPr>
        <w:t xml:space="preserve"> to those that are delivered in this evaluation. The topics I must develop in an orderly manner</w:t>
      </w:r>
      <w:r w:rsidR="00B91733" w:rsidRPr="00B104A9">
        <w:rPr>
          <w:rFonts w:ascii="Calibri" w:hAnsi="Calibri" w:cs="Calibri"/>
          <w:color w:val="000000"/>
          <w:sz w:val="16"/>
          <w:szCs w:val="16"/>
          <w:lang w:val="en-US"/>
        </w:rPr>
        <w:t>.</w:t>
      </w:r>
    </w:p>
    <w:p w14:paraId="122B07BC" w14:textId="1C2891CC" w:rsidR="00B91733" w:rsidRPr="00B104A9" w:rsidRDefault="00644B6E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  <w:lang w:val="en-US"/>
        </w:rPr>
      </w:pPr>
      <w:r w:rsidRPr="00B104A9">
        <w:rPr>
          <w:rFonts w:ascii="Calibri" w:hAnsi="Calibri" w:cs="Calibri"/>
          <w:b/>
          <w:color w:val="000000"/>
          <w:sz w:val="16"/>
          <w:szCs w:val="16"/>
          <w:lang w:val="en-US"/>
        </w:rPr>
        <w:t>I sign at the bottom of this commitment, as proof of having read and accepted the previous statement</w:t>
      </w:r>
      <w:r w:rsidR="00B91733" w:rsidRPr="00B104A9">
        <w:rPr>
          <w:rFonts w:ascii="Calibri" w:hAnsi="Calibri" w:cs="Calibri"/>
          <w:b/>
          <w:color w:val="000000"/>
          <w:sz w:val="16"/>
          <w:szCs w:val="16"/>
          <w:lang w:val="en-US"/>
        </w:rPr>
        <w:t>.</w:t>
      </w:r>
    </w:p>
    <w:p w14:paraId="774FE17A" w14:textId="3C46AD79" w:rsidR="00B91733" w:rsidRPr="00B104A9" w:rsidRDefault="00B91733" w:rsidP="00FF7D0C">
      <w:pPr>
        <w:ind w:right="-285"/>
        <w:jc w:val="center"/>
        <w:rPr>
          <w:b/>
          <w:i/>
          <w:sz w:val="16"/>
          <w:szCs w:val="16"/>
          <w:u w:val="single"/>
          <w:lang w:val="en-US"/>
        </w:rPr>
      </w:pPr>
      <w:r w:rsidRPr="00B104A9">
        <w:rPr>
          <w:rFonts w:ascii="Calibri" w:hAnsi="Calibri" w:cs="Calibri"/>
          <w:i/>
          <w:color w:val="000000"/>
          <w:sz w:val="16"/>
          <w:szCs w:val="16"/>
          <w:lang w:val="en-US"/>
        </w:rPr>
        <w:t>"</w:t>
      </w:r>
      <w:r w:rsidR="00644B6E" w:rsidRPr="00B104A9">
        <w:rPr>
          <w:rFonts w:ascii="Calibri" w:hAnsi="Calibri" w:cs="Calibri"/>
          <w:i/>
          <w:color w:val="000000"/>
          <w:sz w:val="16"/>
          <w:szCs w:val="16"/>
          <w:lang w:val="en-US"/>
        </w:rPr>
        <w:t>As a student of ESPOL I commit myself to fight mediocrity and act honestly, that's why I do not copy or let copy."</w:t>
      </w:r>
    </w:p>
    <w:p w14:paraId="06C48BA5" w14:textId="63E13481" w:rsidR="00B91733" w:rsidRPr="00B104A9" w:rsidRDefault="00644B6E" w:rsidP="00FF7D0C">
      <w:pPr>
        <w:ind w:right="-285"/>
        <w:rPr>
          <w:b/>
          <w:i/>
          <w:sz w:val="16"/>
          <w:szCs w:val="16"/>
          <w:lang w:val="en-US"/>
        </w:rPr>
      </w:pPr>
      <w:r w:rsidRPr="00B104A9">
        <w:rPr>
          <w:b/>
          <w:i/>
          <w:sz w:val="16"/>
          <w:szCs w:val="16"/>
          <w:lang w:val="en-US"/>
        </w:rPr>
        <w:t>Signature</w:t>
      </w:r>
      <w:r w:rsidR="00B91733" w:rsidRPr="00B104A9">
        <w:rPr>
          <w:b/>
          <w:i/>
          <w:sz w:val="16"/>
          <w:szCs w:val="16"/>
          <w:lang w:val="en-US"/>
        </w:rPr>
        <w:t xml:space="preserve">: __________________         </w:t>
      </w:r>
      <w:r w:rsidR="00FF7D0C" w:rsidRPr="00B104A9">
        <w:rPr>
          <w:b/>
          <w:i/>
          <w:sz w:val="16"/>
          <w:szCs w:val="16"/>
          <w:lang w:val="en-US"/>
        </w:rPr>
        <w:t xml:space="preserve">                </w:t>
      </w:r>
      <w:r w:rsidR="00B91733" w:rsidRPr="00B104A9">
        <w:rPr>
          <w:b/>
          <w:i/>
          <w:sz w:val="16"/>
          <w:szCs w:val="16"/>
          <w:lang w:val="en-US"/>
        </w:rPr>
        <w:t xml:space="preserve"> </w:t>
      </w:r>
      <w:r w:rsidRPr="00B104A9">
        <w:rPr>
          <w:b/>
          <w:i/>
          <w:sz w:val="16"/>
          <w:szCs w:val="16"/>
          <w:lang w:val="en-US"/>
        </w:rPr>
        <w:t>Registration Number</w:t>
      </w:r>
      <w:r w:rsidR="00B91733" w:rsidRPr="00B104A9">
        <w:rPr>
          <w:b/>
          <w:i/>
          <w:sz w:val="16"/>
          <w:szCs w:val="16"/>
          <w:lang w:val="en-US"/>
        </w:rPr>
        <w:t xml:space="preserve">: __________________          </w:t>
      </w:r>
      <w:r w:rsidR="00FF7D0C" w:rsidRPr="00B104A9">
        <w:rPr>
          <w:b/>
          <w:i/>
          <w:sz w:val="16"/>
          <w:szCs w:val="16"/>
          <w:lang w:val="en-US"/>
        </w:rPr>
        <w:t xml:space="preserve">               </w:t>
      </w:r>
      <w:r w:rsidRPr="00B104A9">
        <w:rPr>
          <w:b/>
          <w:i/>
          <w:sz w:val="16"/>
          <w:szCs w:val="16"/>
          <w:lang w:val="en-US"/>
        </w:rPr>
        <w:t>Class</w:t>
      </w:r>
      <w:r w:rsidR="00B91733" w:rsidRPr="00B104A9">
        <w:rPr>
          <w:b/>
          <w:i/>
          <w:sz w:val="16"/>
          <w:szCs w:val="16"/>
          <w:lang w:val="en-US"/>
        </w:rPr>
        <w:t>: ________________</w:t>
      </w:r>
    </w:p>
    <w:p w14:paraId="6CF98C5B" w14:textId="77777777" w:rsidR="00535101" w:rsidRPr="004D144C" w:rsidRDefault="00535101" w:rsidP="00274E2B">
      <w:pPr>
        <w:pStyle w:val="Default"/>
        <w:rPr>
          <w:b/>
          <w:sz w:val="20"/>
          <w:szCs w:val="20"/>
          <w:lang w:val="en-US"/>
        </w:rPr>
      </w:pPr>
      <w:r w:rsidRPr="004D144C">
        <w:rPr>
          <w:b/>
          <w:sz w:val="20"/>
          <w:szCs w:val="20"/>
          <w:lang w:val="en-US"/>
        </w:rPr>
        <w:t>INSTRUCTIONS:</w:t>
      </w:r>
    </w:p>
    <w:p w14:paraId="5664A375" w14:textId="77777777" w:rsidR="00B440C9" w:rsidRPr="004D144C" w:rsidRDefault="00B440C9" w:rsidP="00535101">
      <w:pPr>
        <w:pStyle w:val="Default"/>
        <w:numPr>
          <w:ilvl w:val="0"/>
          <w:numId w:val="7"/>
        </w:numPr>
        <w:rPr>
          <w:sz w:val="20"/>
          <w:szCs w:val="20"/>
          <w:lang w:val="en-US"/>
        </w:rPr>
      </w:pPr>
      <w:r w:rsidRPr="004D144C">
        <w:rPr>
          <w:sz w:val="20"/>
          <w:szCs w:val="20"/>
          <w:lang w:val="en-US"/>
        </w:rPr>
        <w:t>You are allowed to use an English – Spanish or English – English dictionary.</w:t>
      </w:r>
    </w:p>
    <w:p w14:paraId="41989D8B" w14:textId="6DDFA63A" w:rsidR="00535101" w:rsidRPr="004D144C" w:rsidRDefault="00535101" w:rsidP="00535101">
      <w:pPr>
        <w:pStyle w:val="Default"/>
        <w:numPr>
          <w:ilvl w:val="0"/>
          <w:numId w:val="7"/>
        </w:numPr>
        <w:rPr>
          <w:sz w:val="20"/>
          <w:szCs w:val="20"/>
          <w:lang w:val="en-US"/>
        </w:rPr>
      </w:pPr>
      <w:r w:rsidRPr="004D144C">
        <w:rPr>
          <w:sz w:val="20"/>
          <w:szCs w:val="20"/>
          <w:lang w:val="en-US"/>
        </w:rPr>
        <w:t xml:space="preserve">The exam is worth a total of 100 points. </w:t>
      </w:r>
    </w:p>
    <w:p w14:paraId="24770E14" w14:textId="33C18680" w:rsidR="00535101" w:rsidRPr="004D144C" w:rsidRDefault="00535101" w:rsidP="00535101">
      <w:pPr>
        <w:pStyle w:val="Default"/>
        <w:numPr>
          <w:ilvl w:val="0"/>
          <w:numId w:val="7"/>
        </w:numPr>
        <w:rPr>
          <w:sz w:val="20"/>
          <w:szCs w:val="20"/>
          <w:lang w:val="en-US"/>
        </w:rPr>
      </w:pPr>
      <w:r w:rsidRPr="004D144C">
        <w:rPr>
          <w:sz w:val="20"/>
          <w:szCs w:val="20"/>
          <w:lang w:val="en-US"/>
        </w:rPr>
        <w:t>Allocate your time wisely. Use the number of points assigned to each problem as your guide.</w:t>
      </w:r>
    </w:p>
    <w:p w14:paraId="182684C3" w14:textId="2251A123" w:rsidR="00535101" w:rsidRPr="004D144C" w:rsidRDefault="00535101" w:rsidP="00535101">
      <w:pPr>
        <w:pStyle w:val="Default"/>
        <w:numPr>
          <w:ilvl w:val="0"/>
          <w:numId w:val="7"/>
        </w:numPr>
        <w:rPr>
          <w:sz w:val="20"/>
          <w:szCs w:val="20"/>
          <w:lang w:val="en-US"/>
        </w:rPr>
      </w:pPr>
      <w:r w:rsidRPr="004D144C">
        <w:rPr>
          <w:sz w:val="20"/>
          <w:szCs w:val="20"/>
          <w:lang w:val="en-US"/>
        </w:rPr>
        <w:t>In order to get full credit on the problems, you must show ALL your work!</w:t>
      </w:r>
    </w:p>
    <w:p w14:paraId="18BFF84C" w14:textId="77777777" w:rsidR="00535101" w:rsidRPr="006D58AC" w:rsidRDefault="00535101" w:rsidP="00274E2B">
      <w:pPr>
        <w:pStyle w:val="Default"/>
        <w:rPr>
          <w:sz w:val="22"/>
          <w:szCs w:val="22"/>
          <w:lang w:val="en-US"/>
        </w:rPr>
      </w:pPr>
    </w:p>
    <w:p w14:paraId="20F73B46" w14:textId="6E159633" w:rsidR="00B104A9" w:rsidRPr="006D58AC" w:rsidRDefault="004B48E5" w:rsidP="00B104A9">
      <w:pPr>
        <w:pStyle w:val="Default"/>
        <w:numPr>
          <w:ilvl w:val="0"/>
          <w:numId w:val="2"/>
        </w:numPr>
        <w:rPr>
          <w:bCs/>
          <w:sz w:val="22"/>
          <w:szCs w:val="22"/>
          <w:lang w:val="en-US"/>
        </w:rPr>
      </w:pPr>
      <w:r w:rsidRPr="006D58AC">
        <w:rPr>
          <w:b/>
          <w:bCs/>
          <w:sz w:val="22"/>
          <w:szCs w:val="22"/>
          <w:lang w:val="en-US"/>
        </w:rPr>
        <w:t xml:space="preserve">MULTIPLE CHOICE </w:t>
      </w:r>
      <w:r w:rsidR="00B104A9" w:rsidRPr="006D58AC">
        <w:rPr>
          <w:b/>
          <w:bCs/>
          <w:sz w:val="22"/>
          <w:szCs w:val="22"/>
          <w:lang w:val="en-US"/>
        </w:rPr>
        <w:t>(40 points)</w:t>
      </w:r>
      <w:r w:rsidR="0073258A" w:rsidRPr="006D58AC">
        <w:rPr>
          <w:b/>
          <w:bCs/>
          <w:sz w:val="22"/>
          <w:szCs w:val="22"/>
          <w:lang w:val="en-US"/>
        </w:rPr>
        <w:t>:</w:t>
      </w:r>
    </w:p>
    <w:p w14:paraId="679DBF1F" w14:textId="5F1D8952" w:rsidR="00D63473" w:rsidRPr="006D58AC" w:rsidRDefault="00B104A9" w:rsidP="00B104A9">
      <w:pPr>
        <w:pStyle w:val="Default"/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 xml:space="preserve">Choose the best answer </w:t>
      </w:r>
      <w:r w:rsidR="004D144C">
        <w:rPr>
          <w:bCs/>
          <w:sz w:val="22"/>
          <w:szCs w:val="22"/>
          <w:lang w:val="en-US"/>
        </w:rPr>
        <w:t xml:space="preserve">and justify your selection </w:t>
      </w:r>
      <w:r w:rsidRPr="006D58AC">
        <w:rPr>
          <w:bCs/>
          <w:sz w:val="22"/>
          <w:szCs w:val="22"/>
          <w:lang w:val="en-US"/>
        </w:rPr>
        <w:t xml:space="preserve">for each of the following questions. The questions are worth </w:t>
      </w:r>
      <w:r w:rsidR="0040064C" w:rsidRPr="006D58AC">
        <w:rPr>
          <w:b/>
          <w:bCs/>
          <w:sz w:val="22"/>
          <w:szCs w:val="22"/>
          <w:u w:val="single"/>
          <w:lang w:val="en-US"/>
        </w:rPr>
        <w:t>four</w:t>
      </w:r>
      <w:r w:rsidR="005649CA">
        <w:rPr>
          <w:b/>
          <w:bCs/>
          <w:sz w:val="22"/>
          <w:szCs w:val="22"/>
          <w:u w:val="single"/>
          <w:lang w:val="en-US"/>
        </w:rPr>
        <w:t xml:space="preserve"> (4)</w:t>
      </w:r>
      <w:r w:rsidRPr="006D58AC">
        <w:rPr>
          <w:b/>
          <w:bCs/>
          <w:sz w:val="22"/>
          <w:szCs w:val="22"/>
          <w:u w:val="single"/>
          <w:lang w:val="en-US"/>
        </w:rPr>
        <w:t xml:space="preserve"> points each</w:t>
      </w:r>
      <w:r w:rsidRPr="006D58AC">
        <w:rPr>
          <w:bCs/>
          <w:sz w:val="22"/>
          <w:szCs w:val="22"/>
          <w:lang w:val="en-US"/>
        </w:rPr>
        <w:t>.</w:t>
      </w:r>
    </w:p>
    <w:p w14:paraId="7A5B0CE8" w14:textId="77777777" w:rsidR="00B104A9" w:rsidRPr="006D58AC" w:rsidRDefault="00B104A9" w:rsidP="00B104A9">
      <w:pPr>
        <w:pStyle w:val="Default"/>
        <w:rPr>
          <w:bCs/>
          <w:sz w:val="22"/>
          <w:szCs w:val="22"/>
          <w:lang w:val="en-US"/>
        </w:rPr>
      </w:pPr>
    </w:p>
    <w:p w14:paraId="120B1FE3" w14:textId="218DD494" w:rsidR="00B104A9" w:rsidRPr="006D58AC" w:rsidRDefault="008A4BF4" w:rsidP="00B440C9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A typical process flow diagram contains</w:t>
      </w:r>
      <w:r w:rsidR="00B440C9" w:rsidRPr="006D58AC">
        <w:rPr>
          <w:b/>
          <w:bCs/>
          <w:sz w:val="22"/>
          <w:szCs w:val="22"/>
          <w:lang w:val="en-US"/>
        </w:rPr>
        <w:t>:</w:t>
      </w:r>
    </w:p>
    <w:p w14:paraId="07F3CB2B" w14:textId="43990585" w:rsidR="00B440C9" w:rsidRPr="006D58AC" w:rsidRDefault="008A4BF4" w:rsidP="00B440C9">
      <w:pPr>
        <w:pStyle w:val="Default"/>
        <w:numPr>
          <w:ilvl w:val="0"/>
          <w:numId w:val="9"/>
        </w:numPr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Basic control loops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2D943CDB" w14:textId="6049A18F" w:rsidR="00B440C9" w:rsidRPr="006D58AC" w:rsidRDefault="008A4BF4" w:rsidP="00B440C9">
      <w:pPr>
        <w:pStyle w:val="Default"/>
        <w:numPr>
          <w:ilvl w:val="0"/>
          <w:numId w:val="9"/>
        </w:numPr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Utility streams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7FBDCD2C" w14:textId="0BED8541" w:rsidR="00B440C9" w:rsidRPr="006D58AC" w:rsidRDefault="008A4BF4" w:rsidP="00B440C9">
      <w:pPr>
        <w:pStyle w:val="Default"/>
        <w:numPr>
          <w:ilvl w:val="0"/>
          <w:numId w:val="9"/>
        </w:numPr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All process flow streams identified by a number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50B844AD" w14:textId="25DAD729" w:rsidR="00B440C9" w:rsidRPr="00C97904" w:rsidRDefault="00B440C9" w:rsidP="00B440C9">
      <w:pPr>
        <w:pStyle w:val="Default"/>
        <w:numPr>
          <w:ilvl w:val="0"/>
          <w:numId w:val="9"/>
        </w:numPr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All of the above.</w:t>
      </w:r>
    </w:p>
    <w:p w14:paraId="4B6106D5" w14:textId="376A4B27" w:rsidR="00B440C9" w:rsidRDefault="00B440C9" w:rsidP="00B440C9">
      <w:pPr>
        <w:pStyle w:val="Default"/>
        <w:numPr>
          <w:ilvl w:val="0"/>
          <w:numId w:val="9"/>
        </w:numPr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None of the above.</w:t>
      </w:r>
    </w:p>
    <w:p w14:paraId="03D1E82B" w14:textId="401F1319" w:rsidR="004D144C" w:rsidRPr="006D58AC" w:rsidRDefault="004D144C" w:rsidP="004D144C">
      <w:pPr>
        <w:pStyle w:val="Default"/>
        <w:ind w:left="72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218C78BF" w14:textId="77777777" w:rsidR="00B440C9" w:rsidRPr="006D58AC" w:rsidRDefault="00B440C9" w:rsidP="00B440C9">
      <w:pPr>
        <w:pStyle w:val="Default"/>
        <w:rPr>
          <w:bCs/>
          <w:sz w:val="22"/>
          <w:szCs w:val="22"/>
          <w:lang w:val="en-US"/>
        </w:rPr>
      </w:pPr>
    </w:p>
    <w:p w14:paraId="2500F774" w14:textId="754B063B" w:rsidR="00B440C9" w:rsidRPr="006D58AC" w:rsidRDefault="008A4BF4" w:rsidP="00B440C9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In t</w:t>
      </w:r>
      <w:r w:rsidR="00B440C9" w:rsidRPr="006D58AC">
        <w:rPr>
          <w:b/>
          <w:bCs/>
          <w:sz w:val="22"/>
          <w:szCs w:val="22"/>
          <w:lang w:val="en-US"/>
        </w:rPr>
        <w:t xml:space="preserve">he </w:t>
      </w:r>
      <w:r>
        <w:rPr>
          <w:b/>
          <w:bCs/>
          <w:sz w:val="22"/>
          <w:szCs w:val="22"/>
          <w:lang w:val="en-US"/>
        </w:rPr>
        <w:t>block flow diagram</w:t>
      </w:r>
      <w:r w:rsidR="00B440C9" w:rsidRPr="006D58AC">
        <w:rPr>
          <w:b/>
          <w:bCs/>
          <w:sz w:val="22"/>
          <w:szCs w:val="22"/>
          <w:lang w:val="en-US"/>
        </w:rPr>
        <w:t>:</w:t>
      </w:r>
    </w:p>
    <w:p w14:paraId="03B8E31B" w14:textId="58A0AF9B" w:rsidR="00B440C9" w:rsidRPr="006D58AC" w:rsidRDefault="008A4BF4" w:rsidP="00B440C9">
      <w:pPr>
        <w:pStyle w:val="Default"/>
        <w:numPr>
          <w:ilvl w:val="0"/>
          <w:numId w:val="11"/>
        </w:numPr>
        <w:ind w:left="108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The flow goes from left to right whenever is possible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7B0A9B06" w14:textId="26D78894" w:rsidR="00B440C9" w:rsidRPr="006D58AC" w:rsidRDefault="008A4BF4" w:rsidP="00B440C9">
      <w:pPr>
        <w:pStyle w:val="Default"/>
        <w:numPr>
          <w:ilvl w:val="0"/>
          <w:numId w:val="11"/>
        </w:numPr>
        <w:ind w:left="108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The operations are shown by blocks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60EA1BFB" w14:textId="31E5C4B2" w:rsidR="00B440C9" w:rsidRPr="006D58AC" w:rsidRDefault="008A4BF4" w:rsidP="00B440C9">
      <w:pPr>
        <w:pStyle w:val="Default"/>
        <w:numPr>
          <w:ilvl w:val="0"/>
          <w:numId w:val="11"/>
        </w:numPr>
        <w:ind w:left="108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The major flow lines </w:t>
      </w:r>
      <w:r w:rsidR="005A50A6">
        <w:rPr>
          <w:bCs/>
          <w:sz w:val="22"/>
          <w:szCs w:val="22"/>
          <w:lang w:val="en-US"/>
        </w:rPr>
        <w:t>are shown with arrows to give direction of flow</w:t>
      </w:r>
      <w:r>
        <w:rPr>
          <w:bCs/>
          <w:sz w:val="22"/>
          <w:szCs w:val="22"/>
          <w:lang w:val="en-US"/>
        </w:rPr>
        <w:t>.</w:t>
      </w:r>
    </w:p>
    <w:p w14:paraId="10404E1E" w14:textId="77777777" w:rsidR="00B440C9" w:rsidRPr="00C97904" w:rsidRDefault="00B440C9" w:rsidP="00B440C9">
      <w:pPr>
        <w:pStyle w:val="Default"/>
        <w:numPr>
          <w:ilvl w:val="0"/>
          <w:numId w:val="11"/>
        </w:numPr>
        <w:ind w:left="1080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All of the above.</w:t>
      </w:r>
    </w:p>
    <w:p w14:paraId="0E0197E3" w14:textId="77777777" w:rsidR="00B440C9" w:rsidRPr="006D58AC" w:rsidRDefault="00B440C9" w:rsidP="00B440C9">
      <w:pPr>
        <w:pStyle w:val="Default"/>
        <w:numPr>
          <w:ilvl w:val="0"/>
          <w:numId w:val="11"/>
        </w:numPr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None of the above.</w:t>
      </w:r>
    </w:p>
    <w:p w14:paraId="64DA081E" w14:textId="30E8A07F" w:rsidR="00B440C9" w:rsidRDefault="008A4BF4" w:rsidP="008A4BF4">
      <w:pPr>
        <w:pStyle w:val="Default"/>
        <w:ind w:firstLine="72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7835541C" w14:textId="77777777" w:rsidR="008A4BF4" w:rsidRPr="006D58AC" w:rsidRDefault="008A4BF4" w:rsidP="00B440C9">
      <w:pPr>
        <w:pStyle w:val="Default"/>
        <w:rPr>
          <w:bCs/>
          <w:sz w:val="22"/>
          <w:szCs w:val="22"/>
          <w:lang w:val="en-US"/>
        </w:rPr>
      </w:pPr>
    </w:p>
    <w:p w14:paraId="1B76435D" w14:textId="427500B6" w:rsidR="00B440C9" w:rsidRPr="006D58AC" w:rsidRDefault="00B440C9" w:rsidP="00B440C9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 w:rsidRPr="006D58AC">
        <w:rPr>
          <w:b/>
          <w:bCs/>
          <w:sz w:val="22"/>
          <w:szCs w:val="22"/>
          <w:lang w:val="en-US"/>
        </w:rPr>
        <w:t>The piping and instrumentation diagram:</w:t>
      </w:r>
    </w:p>
    <w:p w14:paraId="49F586C7" w14:textId="4F568660" w:rsidR="00B440C9" w:rsidRPr="006D58AC" w:rsidRDefault="008A4BF4" w:rsidP="00B440C9">
      <w:pPr>
        <w:pStyle w:val="Default"/>
        <w:numPr>
          <w:ilvl w:val="0"/>
          <w:numId w:val="12"/>
        </w:numPr>
        <w:ind w:left="108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Is a guide for those who will be responsible for the final design and </w:t>
      </w:r>
      <w:proofErr w:type="gramStart"/>
      <w:r>
        <w:rPr>
          <w:bCs/>
          <w:sz w:val="22"/>
          <w:szCs w:val="22"/>
          <w:lang w:val="en-US"/>
        </w:rPr>
        <w:t>construction.</w:t>
      </w:r>
      <w:proofErr w:type="gramEnd"/>
    </w:p>
    <w:p w14:paraId="451C6471" w14:textId="71C799C9" w:rsidR="00B440C9" w:rsidRPr="006D58AC" w:rsidRDefault="008A4BF4" w:rsidP="00B440C9">
      <w:pPr>
        <w:pStyle w:val="Default"/>
        <w:numPr>
          <w:ilvl w:val="0"/>
          <w:numId w:val="12"/>
        </w:numPr>
        <w:ind w:left="108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Includes every mechanical aspect of the plant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6D461E63" w14:textId="1A48A932" w:rsidR="00B440C9" w:rsidRPr="006D58AC" w:rsidRDefault="008A4BF4" w:rsidP="00B440C9">
      <w:pPr>
        <w:pStyle w:val="Default"/>
        <w:numPr>
          <w:ilvl w:val="0"/>
          <w:numId w:val="12"/>
        </w:numPr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Is also known as the mechanical flow diagram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3608A5EA" w14:textId="77777777" w:rsidR="00B440C9" w:rsidRPr="00C97904" w:rsidRDefault="00B440C9" w:rsidP="00B440C9">
      <w:pPr>
        <w:pStyle w:val="Default"/>
        <w:numPr>
          <w:ilvl w:val="0"/>
          <w:numId w:val="12"/>
        </w:numPr>
        <w:ind w:left="1080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All of the above.</w:t>
      </w:r>
    </w:p>
    <w:p w14:paraId="04D1D5DB" w14:textId="6761F862" w:rsidR="00B440C9" w:rsidRDefault="00B440C9" w:rsidP="00B440C9">
      <w:pPr>
        <w:pStyle w:val="Default"/>
        <w:numPr>
          <w:ilvl w:val="0"/>
          <w:numId w:val="12"/>
        </w:numPr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None of the above.</w:t>
      </w:r>
    </w:p>
    <w:p w14:paraId="3482B60C" w14:textId="158EBA29" w:rsidR="008A4BF4" w:rsidRPr="006D58AC" w:rsidRDefault="008A4BF4" w:rsidP="008A4BF4">
      <w:pPr>
        <w:pStyle w:val="Default"/>
        <w:ind w:left="72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196B8D79" w14:textId="77777777" w:rsidR="00B440C9" w:rsidRPr="006D58AC" w:rsidRDefault="00B440C9" w:rsidP="00B440C9">
      <w:pPr>
        <w:pStyle w:val="Default"/>
        <w:rPr>
          <w:bCs/>
          <w:sz w:val="22"/>
          <w:szCs w:val="22"/>
          <w:lang w:val="en-US"/>
        </w:rPr>
      </w:pPr>
    </w:p>
    <w:p w14:paraId="5BCF4800" w14:textId="4E1F1387" w:rsidR="00B440C9" w:rsidRPr="006D58AC" w:rsidRDefault="00B440C9" w:rsidP="00B440C9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 w:rsidRPr="006D58AC">
        <w:rPr>
          <w:b/>
          <w:bCs/>
          <w:sz w:val="22"/>
          <w:szCs w:val="22"/>
          <w:lang w:val="en-US"/>
        </w:rPr>
        <w:t>The most useful process diagram for chemical engineers is the:</w:t>
      </w:r>
    </w:p>
    <w:p w14:paraId="3A09FE9E" w14:textId="48A9F43C" w:rsidR="00B440C9" w:rsidRPr="006D58AC" w:rsidRDefault="00B440C9" w:rsidP="00B440C9">
      <w:pPr>
        <w:pStyle w:val="Default"/>
        <w:numPr>
          <w:ilvl w:val="0"/>
          <w:numId w:val="13"/>
        </w:numPr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Piping and instrumentation diagram.</w:t>
      </w:r>
    </w:p>
    <w:p w14:paraId="2C79D7CE" w14:textId="77777777" w:rsidR="00B440C9" w:rsidRPr="006D58AC" w:rsidRDefault="00B440C9" w:rsidP="00B440C9">
      <w:pPr>
        <w:pStyle w:val="Default"/>
        <w:numPr>
          <w:ilvl w:val="0"/>
          <w:numId w:val="13"/>
        </w:numPr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Process block diagram.</w:t>
      </w:r>
    </w:p>
    <w:p w14:paraId="5958BC99" w14:textId="77777777" w:rsidR="00B440C9" w:rsidRPr="00C97904" w:rsidRDefault="00B440C9" w:rsidP="00B440C9">
      <w:pPr>
        <w:pStyle w:val="Default"/>
        <w:numPr>
          <w:ilvl w:val="0"/>
          <w:numId w:val="13"/>
        </w:numPr>
        <w:ind w:left="1080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Process flow diagram.</w:t>
      </w:r>
    </w:p>
    <w:p w14:paraId="3C480D5A" w14:textId="77777777" w:rsidR="00B440C9" w:rsidRPr="006D58AC" w:rsidRDefault="00B440C9" w:rsidP="00B440C9">
      <w:pPr>
        <w:pStyle w:val="Default"/>
        <w:numPr>
          <w:ilvl w:val="0"/>
          <w:numId w:val="13"/>
        </w:numPr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All of the above.</w:t>
      </w:r>
    </w:p>
    <w:p w14:paraId="33351262" w14:textId="77777777" w:rsidR="00B440C9" w:rsidRDefault="00B440C9" w:rsidP="00B440C9">
      <w:pPr>
        <w:pStyle w:val="Default"/>
        <w:numPr>
          <w:ilvl w:val="0"/>
          <w:numId w:val="13"/>
        </w:numPr>
        <w:ind w:left="1080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None of the above.</w:t>
      </w:r>
    </w:p>
    <w:p w14:paraId="184B09DB" w14:textId="11C5CD8F" w:rsidR="008C345B" w:rsidRPr="006D58AC" w:rsidRDefault="008C345B" w:rsidP="008C345B">
      <w:pPr>
        <w:pStyle w:val="Default"/>
        <w:ind w:left="72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474EF08E" w14:textId="2D97F25E" w:rsidR="00B440C9" w:rsidRDefault="00B440C9" w:rsidP="00B440C9">
      <w:pPr>
        <w:pStyle w:val="Default"/>
        <w:rPr>
          <w:bCs/>
          <w:sz w:val="22"/>
          <w:szCs w:val="22"/>
          <w:lang w:val="en-US"/>
        </w:rPr>
      </w:pPr>
    </w:p>
    <w:p w14:paraId="3939C59C" w14:textId="785EB3C1" w:rsidR="006D58AC" w:rsidRDefault="006D58AC" w:rsidP="00B440C9">
      <w:pPr>
        <w:pStyle w:val="Default"/>
        <w:rPr>
          <w:bCs/>
          <w:sz w:val="22"/>
          <w:szCs w:val="22"/>
          <w:lang w:val="en-US"/>
        </w:rPr>
      </w:pPr>
    </w:p>
    <w:p w14:paraId="3A6F40DE" w14:textId="54EB3EB2" w:rsidR="00B440C9" w:rsidRPr="006D58AC" w:rsidRDefault="00DE40B2" w:rsidP="006F295A">
      <w:pPr>
        <w:pStyle w:val="Default"/>
        <w:numPr>
          <w:ilvl w:val="1"/>
          <w:numId w:val="8"/>
        </w:numPr>
        <w:jc w:val="both"/>
        <w:rPr>
          <w:b/>
          <w:bCs/>
          <w:sz w:val="22"/>
          <w:szCs w:val="22"/>
          <w:lang w:val="en-US"/>
        </w:rPr>
      </w:pPr>
      <w:r w:rsidRPr="006D58AC">
        <w:rPr>
          <w:b/>
          <w:bCs/>
          <w:sz w:val="22"/>
          <w:szCs w:val="22"/>
          <w:lang w:val="en-US"/>
        </w:rPr>
        <w:t>Which separation</w:t>
      </w:r>
      <w:r w:rsidR="00963397">
        <w:rPr>
          <w:b/>
          <w:bCs/>
          <w:sz w:val="22"/>
          <w:szCs w:val="22"/>
          <w:lang w:val="en-US"/>
        </w:rPr>
        <w:t xml:space="preserve"> method</w:t>
      </w:r>
      <w:r w:rsidRPr="006D58AC">
        <w:rPr>
          <w:b/>
          <w:bCs/>
          <w:sz w:val="22"/>
          <w:szCs w:val="22"/>
          <w:lang w:val="en-US"/>
        </w:rPr>
        <w:t xml:space="preserve"> should be chosen as first option when purity of both products is required?</w:t>
      </w:r>
    </w:p>
    <w:p w14:paraId="5E2AFE97" w14:textId="34086A6D" w:rsidR="00893804" w:rsidRPr="006D58AC" w:rsidRDefault="00DE40B2" w:rsidP="00893804">
      <w:pPr>
        <w:pStyle w:val="Default"/>
        <w:numPr>
          <w:ilvl w:val="0"/>
          <w:numId w:val="18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Reverse osmosis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14E28A9F" w14:textId="69D6ECF4" w:rsidR="00B440C9" w:rsidRPr="006D58AC" w:rsidRDefault="00DE40B2" w:rsidP="00893804">
      <w:pPr>
        <w:pStyle w:val="Default"/>
        <w:numPr>
          <w:ilvl w:val="0"/>
          <w:numId w:val="18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Leaching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51ECBDEB" w14:textId="08280F42" w:rsidR="00B440C9" w:rsidRPr="006D58AC" w:rsidRDefault="006F295A" w:rsidP="00893804">
      <w:pPr>
        <w:pStyle w:val="Default"/>
        <w:numPr>
          <w:ilvl w:val="0"/>
          <w:numId w:val="18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Evaporation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023EB724" w14:textId="64C3E13E" w:rsidR="00B440C9" w:rsidRPr="006D58AC" w:rsidRDefault="00090DB1" w:rsidP="00893804">
      <w:pPr>
        <w:pStyle w:val="Default"/>
        <w:numPr>
          <w:ilvl w:val="0"/>
          <w:numId w:val="18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All of the above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3B04A098" w14:textId="588BF8F8" w:rsidR="00B440C9" w:rsidRPr="00C97904" w:rsidRDefault="00090DB1" w:rsidP="00893804">
      <w:pPr>
        <w:pStyle w:val="Default"/>
        <w:numPr>
          <w:ilvl w:val="0"/>
          <w:numId w:val="18"/>
        </w:numPr>
        <w:ind w:left="1134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None of the above</w:t>
      </w:r>
      <w:r w:rsidR="00B440C9" w:rsidRPr="00C97904">
        <w:rPr>
          <w:bCs/>
          <w:sz w:val="22"/>
          <w:szCs w:val="22"/>
          <w:lang w:val="en-US"/>
        </w:rPr>
        <w:t>.</w:t>
      </w:r>
    </w:p>
    <w:p w14:paraId="7183466A" w14:textId="54313270" w:rsidR="00963397" w:rsidRPr="00963397" w:rsidRDefault="00963397" w:rsidP="00963397">
      <w:pPr>
        <w:pStyle w:val="Default"/>
        <w:ind w:firstLine="720"/>
        <w:rPr>
          <w:b/>
          <w:bCs/>
          <w:sz w:val="22"/>
          <w:szCs w:val="22"/>
          <w:u w:val="single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3B91A9C2" w14:textId="77777777" w:rsidR="00B440C9" w:rsidRPr="006D58AC" w:rsidRDefault="00B440C9" w:rsidP="00B440C9">
      <w:pPr>
        <w:pStyle w:val="Default"/>
        <w:rPr>
          <w:bCs/>
          <w:sz w:val="22"/>
          <w:szCs w:val="22"/>
          <w:lang w:val="en-US"/>
        </w:rPr>
      </w:pPr>
    </w:p>
    <w:p w14:paraId="5E2A4D58" w14:textId="24E82AE3" w:rsidR="00B440C9" w:rsidRPr="006D58AC" w:rsidRDefault="006F295A" w:rsidP="00B440C9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 w:rsidRPr="006D58AC">
        <w:rPr>
          <w:b/>
          <w:bCs/>
          <w:sz w:val="22"/>
          <w:szCs w:val="22"/>
          <w:lang w:val="en-US"/>
        </w:rPr>
        <w:t xml:space="preserve">A </w:t>
      </w:r>
      <w:r w:rsidR="00F024C0">
        <w:rPr>
          <w:b/>
          <w:bCs/>
          <w:sz w:val="22"/>
          <w:szCs w:val="22"/>
          <w:lang w:val="en-US"/>
        </w:rPr>
        <w:t>commodity chemical</w:t>
      </w:r>
      <w:r w:rsidR="00C85E92">
        <w:rPr>
          <w:b/>
          <w:bCs/>
          <w:sz w:val="22"/>
          <w:szCs w:val="22"/>
          <w:lang w:val="en-US"/>
        </w:rPr>
        <w:t>s</w:t>
      </w:r>
      <w:r w:rsidR="00F024C0">
        <w:rPr>
          <w:b/>
          <w:bCs/>
          <w:sz w:val="22"/>
          <w:szCs w:val="22"/>
          <w:lang w:val="en-US"/>
        </w:rPr>
        <w:t xml:space="preserve"> </w:t>
      </w:r>
      <w:r w:rsidR="00C85E92">
        <w:rPr>
          <w:b/>
          <w:bCs/>
          <w:sz w:val="22"/>
          <w:szCs w:val="22"/>
          <w:lang w:val="en-US"/>
        </w:rPr>
        <w:t>are</w:t>
      </w:r>
      <w:r w:rsidR="00B440C9" w:rsidRPr="006D58AC">
        <w:rPr>
          <w:b/>
          <w:bCs/>
          <w:sz w:val="22"/>
          <w:szCs w:val="22"/>
          <w:lang w:val="en-US"/>
        </w:rPr>
        <w:t>:</w:t>
      </w:r>
    </w:p>
    <w:p w14:paraId="17E608F4" w14:textId="612F632F" w:rsidR="00B440C9" w:rsidRPr="006D58AC" w:rsidRDefault="00C85E92" w:rsidP="00893804">
      <w:pPr>
        <w:pStyle w:val="Default"/>
        <w:numPr>
          <w:ilvl w:val="0"/>
          <w:numId w:val="19"/>
        </w:numPr>
        <w:ind w:left="1134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Those p</w:t>
      </w:r>
      <w:r w:rsidR="00F024C0">
        <w:rPr>
          <w:bCs/>
          <w:sz w:val="22"/>
          <w:szCs w:val="22"/>
          <w:lang w:val="en-US"/>
        </w:rPr>
        <w:t>roduced</w:t>
      </w:r>
      <w:r>
        <w:rPr>
          <w:bCs/>
          <w:sz w:val="22"/>
          <w:szCs w:val="22"/>
          <w:lang w:val="en-US"/>
        </w:rPr>
        <w:t xml:space="preserve"> by companies</w:t>
      </w:r>
      <w:r w:rsidR="00F024C0">
        <w:rPr>
          <w:bCs/>
          <w:sz w:val="22"/>
          <w:szCs w:val="22"/>
          <w:lang w:val="en-US"/>
        </w:rPr>
        <w:t xml:space="preserve"> in small quantities usually in batch processes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6EF24644" w14:textId="5AB4B277" w:rsidR="00B440C9" w:rsidRPr="00C97904" w:rsidRDefault="00F024C0" w:rsidP="00893804">
      <w:pPr>
        <w:pStyle w:val="Default"/>
        <w:numPr>
          <w:ilvl w:val="0"/>
          <w:numId w:val="19"/>
        </w:numPr>
        <w:ind w:left="1134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 xml:space="preserve">Produced in large quantities usually in continuous </w:t>
      </w:r>
      <w:r w:rsidR="00C85E92" w:rsidRPr="00C97904">
        <w:rPr>
          <w:bCs/>
          <w:sz w:val="22"/>
          <w:szCs w:val="22"/>
          <w:lang w:val="en-US"/>
        </w:rPr>
        <w:t>processes</w:t>
      </w:r>
      <w:r w:rsidR="00B440C9" w:rsidRPr="00C97904">
        <w:rPr>
          <w:bCs/>
          <w:sz w:val="22"/>
          <w:szCs w:val="22"/>
          <w:lang w:val="en-US"/>
        </w:rPr>
        <w:t>.</w:t>
      </w:r>
    </w:p>
    <w:p w14:paraId="5F7E7F6F" w14:textId="5EE3D735" w:rsidR="00B440C9" w:rsidRPr="006D58AC" w:rsidRDefault="00C85E92" w:rsidP="00893804">
      <w:pPr>
        <w:pStyle w:val="Default"/>
        <w:numPr>
          <w:ilvl w:val="0"/>
          <w:numId w:val="19"/>
        </w:numPr>
        <w:ind w:left="1134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Consider t</w:t>
      </w:r>
      <w:r w:rsidR="006F295A" w:rsidRPr="006D58AC">
        <w:rPr>
          <w:bCs/>
          <w:sz w:val="22"/>
          <w:szCs w:val="22"/>
          <w:lang w:val="en-US"/>
        </w:rPr>
        <w:t xml:space="preserve">he size and flexibility </w:t>
      </w:r>
      <w:r>
        <w:rPr>
          <w:bCs/>
          <w:sz w:val="22"/>
          <w:szCs w:val="22"/>
          <w:lang w:val="en-US"/>
        </w:rPr>
        <w:t>of the company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12EBB259" w14:textId="4F32A3D4" w:rsidR="00B440C9" w:rsidRPr="006D58AC" w:rsidRDefault="00090DB1" w:rsidP="00893804">
      <w:pPr>
        <w:pStyle w:val="Default"/>
        <w:numPr>
          <w:ilvl w:val="0"/>
          <w:numId w:val="19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All of the above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7725BED2" w14:textId="49E41FB3" w:rsidR="00B440C9" w:rsidRDefault="00090DB1" w:rsidP="00893804">
      <w:pPr>
        <w:pStyle w:val="Default"/>
        <w:numPr>
          <w:ilvl w:val="0"/>
          <w:numId w:val="19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None of the above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38FD1F8B" w14:textId="61AFF707" w:rsidR="00F024C0" w:rsidRPr="006D58AC" w:rsidRDefault="00F024C0" w:rsidP="00F024C0">
      <w:pPr>
        <w:pStyle w:val="Default"/>
        <w:ind w:left="774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7E166ADB" w14:textId="77777777" w:rsidR="00B440C9" w:rsidRPr="006D58AC" w:rsidRDefault="00B440C9" w:rsidP="00B440C9">
      <w:pPr>
        <w:pStyle w:val="Default"/>
        <w:rPr>
          <w:bCs/>
          <w:sz w:val="22"/>
          <w:szCs w:val="22"/>
          <w:lang w:val="en-US"/>
        </w:rPr>
      </w:pPr>
    </w:p>
    <w:p w14:paraId="3D0E5B67" w14:textId="0A44AA1D" w:rsidR="00B440C9" w:rsidRPr="006D58AC" w:rsidRDefault="00FA0ED6" w:rsidP="00B440C9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 w:rsidRPr="006D58AC">
        <w:rPr>
          <w:b/>
          <w:bCs/>
          <w:sz w:val="22"/>
          <w:szCs w:val="22"/>
          <w:lang w:val="en-US"/>
        </w:rPr>
        <w:t>The front end engineering design (FEED) is also known as</w:t>
      </w:r>
      <w:r w:rsidR="00B440C9" w:rsidRPr="006D58AC">
        <w:rPr>
          <w:b/>
          <w:bCs/>
          <w:sz w:val="22"/>
          <w:szCs w:val="22"/>
          <w:lang w:val="en-US"/>
        </w:rPr>
        <w:t>:</w:t>
      </w:r>
    </w:p>
    <w:p w14:paraId="6AD56465" w14:textId="7D8AB755" w:rsidR="00B440C9" w:rsidRPr="006D58AC" w:rsidRDefault="00ED1FCF" w:rsidP="00893804">
      <w:pPr>
        <w:pStyle w:val="Default"/>
        <w:numPr>
          <w:ilvl w:val="0"/>
          <w:numId w:val="20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The feasibility design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177958B3" w14:textId="4947009B" w:rsidR="00B440C9" w:rsidRPr="006D58AC" w:rsidRDefault="00ED1FCF" w:rsidP="00893804">
      <w:pPr>
        <w:pStyle w:val="Default"/>
        <w:numPr>
          <w:ilvl w:val="0"/>
          <w:numId w:val="20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The design for construction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254C94FC" w14:textId="17D10DD1" w:rsidR="00B440C9" w:rsidRPr="006D58AC" w:rsidRDefault="00ED1FCF" w:rsidP="00893804">
      <w:pPr>
        <w:pStyle w:val="Default"/>
        <w:numPr>
          <w:ilvl w:val="0"/>
          <w:numId w:val="20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 xml:space="preserve">The </w:t>
      </w:r>
      <w:r w:rsidR="00963397">
        <w:rPr>
          <w:bCs/>
          <w:sz w:val="22"/>
          <w:szCs w:val="22"/>
          <w:lang w:val="en-US"/>
        </w:rPr>
        <w:t>detailed</w:t>
      </w:r>
      <w:r w:rsidRPr="006D58AC">
        <w:rPr>
          <w:bCs/>
          <w:sz w:val="22"/>
          <w:szCs w:val="22"/>
          <w:lang w:val="en-US"/>
        </w:rPr>
        <w:t xml:space="preserve"> design</w:t>
      </w:r>
      <w:r w:rsidR="00B440C9" w:rsidRPr="006D58AC">
        <w:rPr>
          <w:bCs/>
          <w:sz w:val="22"/>
          <w:szCs w:val="22"/>
          <w:lang w:val="en-US"/>
        </w:rPr>
        <w:t>.</w:t>
      </w:r>
    </w:p>
    <w:p w14:paraId="05FC45BE" w14:textId="77777777" w:rsidR="00B440C9" w:rsidRPr="006D58AC" w:rsidRDefault="00B440C9" w:rsidP="00893804">
      <w:pPr>
        <w:pStyle w:val="Default"/>
        <w:numPr>
          <w:ilvl w:val="0"/>
          <w:numId w:val="20"/>
        </w:numPr>
        <w:ind w:left="1134"/>
        <w:rPr>
          <w:bCs/>
          <w:sz w:val="22"/>
          <w:szCs w:val="22"/>
          <w:lang w:val="en-US"/>
        </w:rPr>
      </w:pPr>
      <w:r w:rsidRPr="006D58AC">
        <w:rPr>
          <w:bCs/>
          <w:sz w:val="22"/>
          <w:szCs w:val="22"/>
          <w:lang w:val="en-US"/>
        </w:rPr>
        <w:t>All of the above.</w:t>
      </w:r>
    </w:p>
    <w:p w14:paraId="3A0C345C" w14:textId="77777777" w:rsidR="00B440C9" w:rsidRPr="00C97904" w:rsidRDefault="00B440C9" w:rsidP="00893804">
      <w:pPr>
        <w:pStyle w:val="Default"/>
        <w:numPr>
          <w:ilvl w:val="0"/>
          <w:numId w:val="20"/>
        </w:numPr>
        <w:ind w:left="1134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None of the above.</w:t>
      </w:r>
    </w:p>
    <w:p w14:paraId="36A4B816" w14:textId="6836F716" w:rsidR="00F024C0" w:rsidRPr="00963397" w:rsidRDefault="00F024C0" w:rsidP="00F024C0">
      <w:pPr>
        <w:pStyle w:val="Default"/>
        <w:ind w:left="774"/>
        <w:rPr>
          <w:b/>
          <w:bCs/>
          <w:sz w:val="22"/>
          <w:szCs w:val="22"/>
          <w:u w:val="single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6F011614" w14:textId="77777777" w:rsidR="00C85E92" w:rsidRPr="0025154E" w:rsidRDefault="00C85E92" w:rsidP="00C85E92">
      <w:pPr>
        <w:pStyle w:val="Default"/>
        <w:rPr>
          <w:bCs/>
          <w:sz w:val="22"/>
          <w:szCs w:val="22"/>
          <w:lang w:val="en-US"/>
        </w:rPr>
      </w:pPr>
    </w:p>
    <w:p w14:paraId="17B8E56B" w14:textId="77777777" w:rsidR="00C85E92" w:rsidRPr="0025154E" w:rsidRDefault="00C85E92" w:rsidP="00C85E92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 w:rsidRPr="0025154E">
        <w:rPr>
          <w:b/>
          <w:bCs/>
          <w:sz w:val="22"/>
          <w:szCs w:val="22"/>
          <w:lang w:val="en-US"/>
        </w:rPr>
        <w:t>The facility layout definition is:</w:t>
      </w:r>
    </w:p>
    <w:p w14:paraId="2B45FFEE" w14:textId="0FFBDE42" w:rsidR="00C85E92" w:rsidRPr="004B48E5" w:rsidRDefault="004B48E5" w:rsidP="00C85E92">
      <w:pPr>
        <w:pStyle w:val="Default"/>
        <w:numPr>
          <w:ilvl w:val="0"/>
          <w:numId w:val="24"/>
        </w:numPr>
        <w:ind w:left="1080"/>
        <w:rPr>
          <w:bCs/>
          <w:sz w:val="22"/>
          <w:szCs w:val="22"/>
          <w:u w:val="single"/>
          <w:lang w:val="en-US"/>
        </w:rPr>
      </w:pPr>
      <w:r w:rsidRPr="004B48E5">
        <w:rPr>
          <w:bCs/>
          <w:sz w:val="22"/>
          <w:szCs w:val="22"/>
          <w:lang w:val="en-US"/>
        </w:rPr>
        <w:t>The size and flexibility of a chemical plant.</w:t>
      </w:r>
    </w:p>
    <w:p w14:paraId="377820EF" w14:textId="77777777" w:rsidR="00C85E92" w:rsidRPr="0025154E" w:rsidRDefault="00C85E92" w:rsidP="00C85E92">
      <w:pPr>
        <w:pStyle w:val="Default"/>
        <w:numPr>
          <w:ilvl w:val="0"/>
          <w:numId w:val="24"/>
        </w:numPr>
        <w:ind w:left="1080"/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Minimum movement of people, material and resources.</w:t>
      </w:r>
    </w:p>
    <w:p w14:paraId="169431A4" w14:textId="4C8A39DB" w:rsidR="00C85E92" w:rsidRPr="00C97904" w:rsidRDefault="004B48E5" w:rsidP="00C85E92">
      <w:pPr>
        <w:pStyle w:val="Default"/>
        <w:numPr>
          <w:ilvl w:val="0"/>
          <w:numId w:val="24"/>
        </w:numPr>
        <w:ind w:left="1080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An arrangement of everything needed for the production of goods or delivery of services.</w:t>
      </w:r>
    </w:p>
    <w:p w14:paraId="4E4118A0" w14:textId="77777777" w:rsidR="00C85E92" w:rsidRPr="0025154E" w:rsidRDefault="00C85E92" w:rsidP="00C85E92">
      <w:pPr>
        <w:pStyle w:val="Default"/>
        <w:numPr>
          <w:ilvl w:val="0"/>
          <w:numId w:val="24"/>
        </w:numPr>
        <w:ind w:left="1080"/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All of the above.</w:t>
      </w:r>
    </w:p>
    <w:p w14:paraId="325A86DF" w14:textId="77777777" w:rsidR="00C85E92" w:rsidRDefault="00C85E92" w:rsidP="00C85E92">
      <w:pPr>
        <w:pStyle w:val="Default"/>
        <w:numPr>
          <w:ilvl w:val="0"/>
          <w:numId w:val="24"/>
        </w:numPr>
        <w:ind w:left="1080"/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None of the above.</w:t>
      </w:r>
    </w:p>
    <w:p w14:paraId="7905880B" w14:textId="6441123E" w:rsidR="00C85E92" w:rsidRPr="0025154E" w:rsidRDefault="00C85E92" w:rsidP="00C85E92">
      <w:pPr>
        <w:pStyle w:val="Default"/>
        <w:ind w:left="774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55F4DD32" w14:textId="77777777" w:rsidR="00C85E92" w:rsidRPr="0025154E" w:rsidRDefault="00C85E92" w:rsidP="00C85E92">
      <w:pPr>
        <w:pStyle w:val="Default"/>
        <w:rPr>
          <w:bCs/>
          <w:sz w:val="22"/>
          <w:szCs w:val="22"/>
          <w:lang w:val="en-US"/>
        </w:rPr>
      </w:pPr>
    </w:p>
    <w:p w14:paraId="2DD6AC3E" w14:textId="77777777" w:rsidR="00C85E92" w:rsidRPr="0025154E" w:rsidRDefault="00C85E92" w:rsidP="00C85E92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 w:rsidRPr="0025154E">
        <w:rPr>
          <w:b/>
          <w:bCs/>
          <w:sz w:val="22"/>
          <w:szCs w:val="22"/>
          <w:lang w:val="en-US"/>
        </w:rPr>
        <w:t>Flexibility is needed in a plant layout mainly because of:</w:t>
      </w:r>
    </w:p>
    <w:p w14:paraId="1F9AA1A3" w14:textId="5C9FB030" w:rsidR="00C85E92" w:rsidRPr="0025154E" w:rsidRDefault="00C85E92" w:rsidP="00C97904">
      <w:pPr>
        <w:pStyle w:val="Default"/>
        <w:numPr>
          <w:ilvl w:val="0"/>
          <w:numId w:val="26"/>
        </w:numPr>
        <w:ind w:left="1134"/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Security.</w:t>
      </w:r>
    </w:p>
    <w:p w14:paraId="0A37BF43" w14:textId="24A02839" w:rsidR="00C85E92" w:rsidRPr="0025154E" w:rsidRDefault="00C85E92" w:rsidP="00C97904">
      <w:pPr>
        <w:pStyle w:val="Default"/>
        <w:numPr>
          <w:ilvl w:val="0"/>
          <w:numId w:val="26"/>
        </w:numPr>
        <w:ind w:left="1134"/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The types of feedstock materials.</w:t>
      </w:r>
    </w:p>
    <w:p w14:paraId="17B1270A" w14:textId="77777777" w:rsidR="00C85E92" w:rsidRPr="00C97904" w:rsidRDefault="00C85E92" w:rsidP="00C97904">
      <w:pPr>
        <w:pStyle w:val="Default"/>
        <w:numPr>
          <w:ilvl w:val="0"/>
          <w:numId w:val="26"/>
        </w:numPr>
        <w:ind w:left="1134"/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Future changes.</w:t>
      </w:r>
    </w:p>
    <w:p w14:paraId="023358DE" w14:textId="77777777" w:rsidR="00C85E92" w:rsidRPr="0025154E" w:rsidRDefault="00C85E92" w:rsidP="00C97904">
      <w:pPr>
        <w:pStyle w:val="Default"/>
        <w:numPr>
          <w:ilvl w:val="0"/>
          <w:numId w:val="26"/>
        </w:numPr>
        <w:ind w:left="1134"/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All of the above.</w:t>
      </w:r>
    </w:p>
    <w:p w14:paraId="06E4F2E6" w14:textId="1B55D9D9" w:rsidR="00C85E92" w:rsidRDefault="00C85E92" w:rsidP="00C97904">
      <w:pPr>
        <w:pStyle w:val="Default"/>
        <w:numPr>
          <w:ilvl w:val="0"/>
          <w:numId w:val="26"/>
        </w:numPr>
        <w:ind w:left="1134"/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None of the above.</w:t>
      </w:r>
    </w:p>
    <w:p w14:paraId="47932AC1" w14:textId="73DC0E8B" w:rsidR="004B48E5" w:rsidRPr="0025154E" w:rsidRDefault="004B48E5" w:rsidP="004B48E5">
      <w:pPr>
        <w:pStyle w:val="Default"/>
        <w:ind w:left="774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18472884" w14:textId="77777777" w:rsidR="00C85E92" w:rsidRPr="0025154E" w:rsidRDefault="00C85E92" w:rsidP="00C85E92">
      <w:pPr>
        <w:pStyle w:val="Default"/>
        <w:rPr>
          <w:bCs/>
          <w:sz w:val="22"/>
          <w:szCs w:val="22"/>
          <w:lang w:val="en-US"/>
        </w:rPr>
      </w:pPr>
    </w:p>
    <w:p w14:paraId="7CEA1AF2" w14:textId="2E82C0C9" w:rsidR="00C85E92" w:rsidRPr="0025154E" w:rsidRDefault="00C85E92" w:rsidP="00C85E92">
      <w:pPr>
        <w:pStyle w:val="Default"/>
        <w:numPr>
          <w:ilvl w:val="1"/>
          <w:numId w:val="8"/>
        </w:numPr>
        <w:rPr>
          <w:b/>
          <w:bCs/>
          <w:sz w:val="22"/>
          <w:szCs w:val="22"/>
          <w:lang w:val="en-US"/>
        </w:rPr>
      </w:pPr>
      <w:r w:rsidRPr="0025154E">
        <w:rPr>
          <w:b/>
          <w:bCs/>
          <w:sz w:val="22"/>
          <w:szCs w:val="22"/>
          <w:lang w:val="en-US"/>
        </w:rPr>
        <w:t xml:space="preserve">In the LOPA analysis what is the </w:t>
      </w:r>
      <w:r w:rsidR="0037063F">
        <w:rPr>
          <w:b/>
          <w:bCs/>
          <w:sz w:val="22"/>
          <w:szCs w:val="22"/>
          <w:lang w:val="en-US"/>
        </w:rPr>
        <w:t>second</w:t>
      </w:r>
      <w:r w:rsidRPr="0025154E">
        <w:rPr>
          <w:b/>
          <w:bCs/>
          <w:sz w:val="22"/>
          <w:szCs w:val="22"/>
          <w:lang w:val="en-US"/>
        </w:rPr>
        <w:t xml:space="preserve"> protection layer in a chemical plant?</w:t>
      </w:r>
    </w:p>
    <w:p w14:paraId="3C18A00D" w14:textId="77777777" w:rsidR="00C85E92" w:rsidRPr="0037063F" w:rsidRDefault="00C85E92" w:rsidP="00C85E92">
      <w:pPr>
        <w:pStyle w:val="Default"/>
        <w:numPr>
          <w:ilvl w:val="0"/>
          <w:numId w:val="16"/>
        </w:numPr>
        <w:rPr>
          <w:bCs/>
          <w:sz w:val="22"/>
          <w:szCs w:val="22"/>
          <w:lang w:val="en-US"/>
        </w:rPr>
      </w:pPr>
      <w:r w:rsidRPr="0037063F">
        <w:rPr>
          <w:bCs/>
          <w:sz w:val="22"/>
          <w:szCs w:val="22"/>
          <w:lang w:val="en-US"/>
        </w:rPr>
        <w:t>The chemical plant design.</w:t>
      </w:r>
    </w:p>
    <w:p w14:paraId="17C0E4C6" w14:textId="77777777" w:rsidR="00C85E92" w:rsidRPr="00C97904" w:rsidRDefault="00C85E92" w:rsidP="00C85E92">
      <w:pPr>
        <w:pStyle w:val="Default"/>
        <w:numPr>
          <w:ilvl w:val="0"/>
          <w:numId w:val="16"/>
        </w:numPr>
        <w:rPr>
          <w:bCs/>
          <w:sz w:val="22"/>
          <w:szCs w:val="22"/>
          <w:lang w:val="en-US"/>
        </w:rPr>
      </w:pPr>
      <w:r w:rsidRPr="00C97904">
        <w:rPr>
          <w:bCs/>
          <w:sz w:val="22"/>
          <w:szCs w:val="22"/>
          <w:lang w:val="en-US"/>
        </w:rPr>
        <w:t>The process control system.</w:t>
      </w:r>
    </w:p>
    <w:p w14:paraId="5E152F6F" w14:textId="77777777" w:rsidR="00C85E92" w:rsidRPr="0025154E" w:rsidRDefault="00C85E92" w:rsidP="00C85E92">
      <w:pPr>
        <w:pStyle w:val="Default"/>
        <w:numPr>
          <w:ilvl w:val="0"/>
          <w:numId w:val="16"/>
        </w:numPr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The prevention system.</w:t>
      </w:r>
    </w:p>
    <w:p w14:paraId="6DC9954E" w14:textId="77777777" w:rsidR="00C85E92" w:rsidRPr="0025154E" w:rsidRDefault="00C85E92" w:rsidP="00C85E92">
      <w:pPr>
        <w:pStyle w:val="Default"/>
        <w:numPr>
          <w:ilvl w:val="0"/>
          <w:numId w:val="16"/>
        </w:numPr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All of the above.</w:t>
      </w:r>
    </w:p>
    <w:p w14:paraId="6971C553" w14:textId="5C26E1EE" w:rsidR="00C85E92" w:rsidRDefault="00C85E92" w:rsidP="00C85E92">
      <w:pPr>
        <w:pStyle w:val="Default"/>
        <w:numPr>
          <w:ilvl w:val="0"/>
          <w:numId w:val="16"/>
        </w:numPr>
        <w:rPr>
          <w:bCs/>
          <w:sz w:val="22"/>
          <w:szCs w:val="22"/>
          <w:lang w:val="en-US"/>
        </w:rPr>
      </w:pPr>
      <w:r w:rsidRPr="0025154E">
        <w:rPr>
          <w:bCs/>
          <w:sz w:val="22"/>
          <w:szCs w:val="22"/>
          <w:lang w:val="en-US"/>
        </w:rPr>
        <w:t>None of the above.</w:t>
      </w:r>
    </w:p>
    <w:p w14:paraId="5AB655FB" w14:textId="200D54F4" w:rsidR="004B48E5" w:rsidRPr="0025154E" w:rsidRDefault="004B48E5" w:rsidP="004B48E5">
      <w:pPr>
        <w:pStyle w:val="Default"/>
        <w:ind w:firstLine="72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Justification: ________________________________________________________________</w:t>
      </w:r>
    </w:p>
    <w:p w14:paraId="0E2F58E6" w14:textId="77777777" w:rsidR="00893804" w:rsidRPr="006D58AC" w:rsidRDefault="00893804" w:rsidP="004F4247">
      <w:pPr>
        <w:pStyle w:val="Default"/>
        <w:rPr>
          <w:sz w:val="22"/>
          <w:szCs w:val="22"/>
          <w:lang w:val="en-US"/>
        </w:rPr>
      </w:pPr>
    </w:p>
    <w:p w14:paraId="2BBE27FD" w14:textId="7B750CD4" w:rsidR="004F4247" w:rsidRPr="006D58AC" w:rsidRDefault="005649CA" w:rsidP="004F4247">
      <w:pPr>
        <w:pStyle w:val="Default"/>
        <w:numPr>
          <w:ilvl w:val="0"/>
          <w:numId w:val="2"/>
        </w:num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True or False</w:t>
      </w:r>
      <w:r w:rsidR="00B104A9" w:rsidRPr="006D58AC">
        <w:rPr>
          <w:b/>
          <w:sz w:val="22"/>
          <w:szCs w:val="22"/>
          <w:lang w:val="en-US"/>
        </w:rPr>
        <w:t xml:space="preserve"> (</w:t>
      </w:r>
      <w:r>
        <w:rPr>
          <w:b/>
          <w:sz w:val="22"/>
          <w:szCs w:val="22"/>
          <w:lang w:val="en-US"/>
        </w:rPr>
        <w:t>1</w:t>
      </w:r>
      <w:r w:rsidR="00090DB1" w:rsidRPr="006D58AC">
        <w:rPr>
          <w:b/>
          <w:sz w:val="22"/>
          <w:szCs w:val="22"/>
          <w:lang w:val="en-US"/>
        </w:rPr>
        <w:t>0</w:t>
      </w:r>
      <w:r w:rsidR="00B104A9" w:rsidRPr="006D58AC">
        <w:rPr>
          <w:b/>
          <w:sz w:val="22"/>
          <w:szCs w:val="22"/>
          <w:lang w:val="en-US"/>
        </w:rPr>
        <w:t xml:space="preserve"> points)</w:t>
      </w:r>
      <w:r w:rsidR="00644B6E" w:rsidRPr="006D58AC">
        <w:rPr>
          <w:b/>
          <w:sz w:val="22"/>
          <w:szCs w:val="22"/>
          <w:lang w:val="en-US"/>
        </w:rPr>
        <w:t>:</w:t>
      </w:r>
    </w:p>
    <w:p w14:paraId="60C55B9C" w14:textId="0D3F6460" w:rsidR="00535101" w:rsidRPr="006D58AC" w:rsidRDefault="005649CA" w:rsidP="00535101">
      <w:pPr>
        <w:pStyle w:val="Default"/>
        <w:ind w:left="108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Selection</w:t>
      </w:r>
      <w:r w:rsidR="00535101" w:rsidRPr="006D58AC">
        <w:rPr>
          <w:sz w:val="22"/>
          <w:szCs w:val="22"/>
          <w:lang w:val="en-US"/>
        </w:rPr>
        <w:t>.</w:t>
      </w:r>
      <w:r w:rsidR="00893804" w:rsidRPr="006D58AC">
        <w:rPr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u w:val="single"/>
          <w:lang w:val="en-US"/>
        </w:rPr>
        <w:t>Two</w:t>
      </w:r>
      <w:r w:rsidR="0040064C" w:rsidRPr="006D58AC">
        <w:rPr>
          <w:b/>
          <w:sz w:val="22"/>
          <w:szCs w:val="22"/>
          <w:u w:val="single"/>
          <w:lang w:val="en-US"/>
        </w:rPr>
        <w:t xml:space="preserve"> (</w:t>
      </w:r>
      <w:r>
        <w:rPr>
          <w:b/>
          <w:sz w:val="22"/>
          <w:szCs w:val="22"/>
          <w:u w:val="single"/>
          <w:lang w:val="en-US"/>
        </w:rPr>
        <w:t>2</w:t>
      </w:r>
      <w:r w:rsidR="0040064C" w:rsidRPr="006D58AC">
        <w:rPr>
          <w:b/>
          <w:sz w:val="22"/>
          <w:szCs w:val="22"/>
          <w:u w:val="single"/>
          <w:lang w:val="en-US"/>
        </w:rPr>
        <w:t>)</w:t>
      </w:r>
      <w:r w:rsidR="00893804" w:rsidRPr="006D58AC">
        <w:rPr>
          <w:b/>
          <w:sz w:val="22"/>
          <w:szCs w:val="22"/>
          <w:u w:val="single"/>
          <w:lang w:val="en-US"/>
        </w:rPr>
        <w:t xml:space="preserve"> points each</w:t>
      </w:r>
      <w:r w:rsidR="00893804" w:rsidRPr="006D58AC">
        <w:rPr>
          <w:sz w:val="22"/>
          <w:szCs w:val="22"/>
          <w:lang w:val="en-US"/>
        </w:rPr>
        <w:t>.</w:t>
      </w:r>
    </w:p>
    <w:p w14:paraId="54046851" w14:textId="4822C019" w:rsidR="006F295A" w:rsidRPr="006D58AC" w:rsidRDefault="006F295A" w:rsidP="00535101">
      <w:pPr>
        <w:pStyle w:val="Default"/>
        <w:ind w:left="1080"/>
        <w:rPr>
          <w:sz w:val="22"/>
          <w:szCs w:val="22"/>
          <w:lang w:val="en-US"/>
        </w:rPr>
      </w:pPr>
    </w:p>
    <w:p w14:paraId="783047C2" w14:textId="51544D5B" w:rsidR="006F295A" w:rsidRPr="00C97904" w:rsidRDefault="006F295A" w:rsidP="00D311B8">
      <w:pPr>
        <w:pStyle w:val="Default"/>
        <w:ind w:left="720"/>
        <w:rPr>
          <w:sz w:val="22"/>
          <w:szCs w:val="22"/>
          <w:lang w:val="en-US"/>
        </w:rPr>
      </w:pPr>
      <w:r w:rsidRPr="00C97904">
        <w:rPr>
          <w:sz w:val="22"/>
          <w:szCs w:val="22"/>
          <w:lang w:val="en-US"/>
        </w:rPr>
        <w:t xml:space="preserve">2.1 </w:t>
      </w:r>
      <w:r w:rsidR="001E2024" w:rsidRPr="00C97904">
        <w:rPr>
          <w:sz w:val="22"/>
          <w:szCs w:val="22"/>
          <w:lang w:val="en-US"/>
        </w:rPr>
        <w:t xml:space="preserve">For adequately designing compact heat exchangers it is mandatory to follow the TEMA standards. </w:t>
      </w:r>
      <w:r w:rsidR="005649CA" w:rsidRPr="00C97904">
        <w:rPr>
          <w:sz w:val="22"/>
          <w:szCs w:val="22"/>
          <w:lang w:val="en-US"/>
        </w:rPr>
        <w:t>(T / F)</w:t>
      </w:r>
    </w:p>
    <w:p w14:paraId="49BDB63C" w14:textId="3E5DCE83" w:rsidR="00893804" w:rsidRDefault="00893804" w:rsidP="00D311B8">
      <w:pPr>
        <w:pStyle w:val="Default"/>
        <w:ind w:left="720"/>
        <w:rPr>
          <w:sz w:val="22"/>
          <w:szCs w:val="22"/>
          <w:lang w:val="en-US"/>
        </w:rPr>
      </w:pPr>
    </w:p>
    <w:p w14:paraId="2FC84B23" w14:textId="77777777" w:rsidR="00C97904" w:rsidRPr="00C97904" w:rsidRDefault="00C97904" w:rsidP="00D311B8">
      <w:pPr>
        <w:pStyle w:val="Default"/>
        <w:ind w:left="720"/>
        <w:rPr>
          <w:sz w:val="22"/>
          <w:szCs w:val="22"/>
          <w:lang w:val="en-US"/>
        </w:rPr>
      </w:pPr>
      <w:bookmarkStart w:id="0" w:name="_GoBack"/>
      <w:bookmarkEnd w:id="0"/>
    </w:p>
    <w:p w14:paraId="790E2D0E" w14:textId="72EF662C" w:rsidR="00FA0ED6" w:rsidRPr="00C97904" w:rsidRDefault="00FA0ED6" w:rsidP="00D311B8">
      <w:pPr>
        <w:pStyle w:val="Default"/>
        <w:ind w:left="720"/>
        <w:rPr>
          <w:sz w:val="22"/>
          <w:szCs w:val="22"/>
          <w:lang w:val="en-US"/>
        </w:rPr>
      </w:pPr>
      <w:r w:rsidRPr="00C97904">
        <w:rPr>
          <w:sz w:val="22"/>
          <w:szCs w:val="22"/>
          <w:lang w:val="en-US"/>
        </w:rPr>
        <w:t>2.2</w:t>
      </w:r>
      <w:r w:rsidR="001E2024" w:rsidRPr="00C97904">
        <w:rPr>
          <w:sz w:val="22"/>
          <w:szCs w:val="22"/>
          <w:lang w:val="en-US"/>
        </w:rPr>
        <w:t xml:space="preserve"> McCabe-Thiele and </w:t>
      </w:r>
      <w:proofErr w:type="spellStart"/>
      <w:r w:rsidR="001E2024" w:rsidRPr="00C97904">
        <w:rPr>
          <w:sz w:val="22"/>
          <w:szCs w:val="22"/>
          <w:lang w:val="en-US"/>
        </w:rPr>
        <w:t>Ponchon-Savarit</w:t>
      </w:r>
      <w:proofErr w:type="spellEnd"/>
      <w:r w:rsidR="001E2024" w:rsidRPr="00C97904">
        <w:rPr>
          <w:sz w:val="22"/>
          <w:szCs w:val="22"/>
          <w:lang w:val="en-US"/>
        </w:rPr>
        <w:t xml:space="preserve"> are simple methods to calculate distillation columns in binary systems</w:t>
      </w:r>
      <w:r w:rsidRPr="00C97904">
        <w:rPr>
          <w:sz w:val="22"/>
          <w:szCs w:val="22"/>
          <w:lang w:val="en-US"/>
        </w:rPr>
        <w:t>.</w:t>
      </w:r>
      <w:r w:rsidR="001E2024" w:rsidRPr="00C97904">
        <w:rPr>
          <w:sz w:val="22"/>
          <w:szCs w:val="22"/>
          <w:lang w:val="en-US"/>
        </w:rPr>
        <w:t xml:space="preserve"> (T / F)</w:t>
      </w:r>
    </w:p>
    <w:p w14:paraId="706EF654" w14:textId="77777777" w:rsidR="00893804" w:rsidRPr="00C97904" w:rsidRDefault="00893804" w:rsidP="00893804">
      <w:pPr>
        <w:pStyle w:val="Default"/>
        <w:ind w:left="720"/>
        <w:rPr>
          <w:sz w:val="22"/>
          <w:szCs w:val="22"/>
          <w:lang w:val="en-US"/>
        </w:rPr>
      </w:pPr>
    </w:p>
    <w:p w14:paraId="22E837A7" w14:textId="51D59D37" w:rsidR="00D311B8" w:rsidRPr="00C97904" w:rsidRDefault="00FA0ED6" w:rsidP="00D311B8">
      <w:pPr>
        <w:pStyle w:val="Default"/>
        <w:ind w:left="720"/>
        <w:rPr>
          <w:sz w:val="22"/>
          <w:szCs w:val="22"/>
          <w:lang w:val="en-US"/>
        </w:rPr>
      </w:pPr>
      <w:r w:rsidRPr="00C97904">
        <w:rPr>
          <w:sz w:val="22"/>
          <w:szCs w:val="22"/>
          <w:lang w:val="en-US"/>
        </w:rPr>
        <w:t xml:space="preserve">2.3 </w:t>
      </w:r>
      <w:r w:rsidR="001E2024" w:rsidRPr="00C97904">
        <w:rPr>
          <w:sz w:val="22"/>
          <w:szCs w:val="22"/>
          <w:lang w:val="en-US"/>
        </w:rPr>
        <w:t>In catalytic reactions we find external diffusion, surface adsorption, surface desorption and diffusion of products. (T / F)</w:t>
      </w:r>
    </w:p>
    <w:p w14:paraId="5BF8FB7C" w14:textId="77777777" w:rsidR="00893804" w:rsidRPr="00C97904" w:rsidRDefault="00893804" w:rsidP="00893804">
      <w:pPr>
        <w:pStyle w:val="Default"/>
        <w:ind w:left="720"/>
        <w:rPr>
          <w:sz w:val="22"/>
          <w:szCs w:val="22"/>
          <w:lang w:val="en-US"/>
        </w:rPr>
      </w:pPr>
    </w:p>
    <w:p w14:paraId="6451B297" w14:textId="24C0AF5B" w:rsidR="00893804" w:rsidRPr="00C97904" w:rsidRDefault="00893804" w:rsidP="00D311B8">
      <w:pPr>
        <w:pStyle w:val="Default"/>
        <w:ind w:left="720"/>
        <w:rPr>
          <w:color w:val="231F20"/>
          <w:sz w:val="22"/>
          <w:szCs w:val="22"/>
          <w:lang w:val="en-US"/>
        </w:rPr>
      </w:pPr>
      <w:r w:rsidRPr="00C97904">
        <w:rPr>
          <w:sz w:val="22"/>
          <w:szCs w:val="22"/>
          <w:lang w:val="en-US"/>
        </w:rPr>
        <w:t xml:space="preserve">2.4 </w:t>
      </w:r>
      <w:r w:rsidR="001E2024" w:rsidRPr="00C97904">
        <w:rPr>
          <w:sz w:val="22"/>
          <w:szCs w:val="22"/>
          <w:lang w:val="en-US"/>
        </w:rPr>
        <w:t>To manage heat effects</w:t>
      </w:r>
      <w:r w:rsidR="00C6497E" w:rsidRPr="00C97904">
        <w:rPr>
          <w:sz w:val="22"/>
          <w:szCs w:val="22"/>
          <w:lang w:val="en-US"/>
        </w:rPr>
        <w:t xml:space="preserve"> in chemical reactors</w:t>
      </w:r>
      <w:r w:rsidR="001E2024" w:rsidRPr="00C97904">
        <w:rPr>
          <w:sz w:val="22"/>
          <w:szCs w:val="22"/>
          <w:lang w:val="en-US"/>
        </w:rPr>
        <w:t xml:space="preserve"> </w:t>
      </w:r>
      <w:r w:rsidR="00C6497E" w:rsidRPr="00C97904">
        <w:rPr>
          <w:sz w:val="22"/>
          <w:szCs w:val="22"/>
          <w:lang w:val="en-US"/>
        </w:rPr>
        <w:t>generates run away reactions. (T / F)</w:t>
      </w:r>
    </w:p>
    <w:p w14:paraId="6E53BDCF" w14:textId="41258343" w:rsidR="001E2024" w:rsidRPr="00C97904" w:rsidRDefault="001E2024" w:rsidP="00D311B8">
      <w:pPr>
        <w:pStyle w:val="Default"/>
        <w:ind w:left="720"/>
        <w:rPr>
          <w:color w:val="231F20"/>
          <w:sz w:val="22"/>
          <w:szCs w:val="22"/>
          <w:lang w:val="en-US"/>
        </w:rPr>
      </w:pPr>
    </w:p>
    <w:p w14:paraId="76434CA1" w14:textId="4EB3DF31" w:rsidR="001E2024" w:rsidRPr="00C97904" w:rsidRDefault="001E2024" w:rsidP="00D311B8">
      <w:pPr>
        <w:pStyle w:val="Default"/>
        <w:ind w:left="720"/>
        <w:rPr>
          <w:sz w:val="22"/>
          <w:szCs w:val="22"/>
          <w:lang w:val="en-US"/>
        </w:rPr>
      </w:pPr>
      <w:r w:rsidRPr="00C97904">
        <w:rPr>
          <w:sz w:val="22"/>
          <w:szCs w:val="22"/>
          <w:lang w:val="en-US"/>
        </w:rPr>
        <w:t xml:space="preserve">2.5 </w:t>
      </w:r>
      <w:r w:rsidR="00C6497E" w:rsidRPr="00C97904">
        <w:rPr>
          <w:sz w:val="22"/>
          <w:szCs w:val="22"/>
          <w:lang w:val="en-US"/>
        </w:rPr>
        <w:t>To achieve an appropriate plant layout it is important to do not include the business strategic plant and tactical objectives. (T / F)</w:t>
      </w:r>
    </w:p>
    <w:p w14:paraId="01F23AA6" w14:textId="77777777" w:rsidR="00090DB1" w:rsidRPr="006D58AC" w:rsidRDefault="00090DB1" w:rsidP="00090DB1">
      <w:pPr>
        <w:pStyle w:val="Default"/>
        <w:rPr>
          <w:sz w:val="22"/>
          <w:szCs w:val="22"/>
          <w:lang w:val="en-US"/>
        </w:rPr>
      </w:pPr>
    </w:p>
    <w:p w14:paraId="2FBE4326" w14:textId="6EA8E81C" w:rsidR="00090DB1" w:rsidRPr="00C6497E" w:rsidRDefault="00C6497E" w:rsidP="008363D9">
      <w:pPr>
        <w:pStyle w:val="Default"/>
        <w:numPr>
          <w:ilvl w:val="0"/>
          <w:numId w:val="2"/>
        </w:numPr>
        <w:rPr>
          <w:b/>
          <w:sz w:val="22"/>
          <w:szCs w:val="22"/>
          <w:lang w:val="en-US"/>
        </w:rPr>
      </w:pPr>
      <w:r w:rsidRPr="00C6497E">
        <w:rPr>
          <w:b/>
          <w:sz w:val="22"/>
          <w:szCs w:val="22"/>
          <w:lang w:val="en-US"/>
        </w:rPr>
        <w:t>PROBLEMS.</w:t>
      </w:r>
      <w:r>
        <w:rPr>
          <w:sz w:val="22"/>
          <w:szCs w:val="22"/>
          <w:lang w:val="en-US"/>
        </w:rPr>
        <w:t xml:space="preserve"> </w:t>
      </w:r>
      <w:r w:rsidRPr="00C6497E">
        <w:rPr>
          <w:sz w:val="22"/>
          <w:szCs w:val="22"/>
          <w:lang w:val="en-US"/>
        </w:rPr>
        <w:t>A</w:t>
      </w:r>
      <w:r w:rsidR="00090DB1" w:rsidRPr="00C6497E">
        <w:rPr>
          <w:sz w:val="22"/>
          <w:szCs w:val="22"/>
          <w:lang w:val="en-US"/>
        </w:rPr>
        <w:t>nswer each of the questions below completely. You must show ALL your work to get full credit.</w:t>
      </w:r>
    </w:p>
    <w:p w14:paraId="58C99941" w14:textId="71145100" w:rsidR="00644B6E" w:rsidRDefault="00644B6E" w:rsidP="008B379C">
      <w:pPr>
        <w:pStyle w:val="Default"/>
        <w:pBdr>
          <w:bottom w:val="single" w:sz="4" w:space="1" w:color="auto"/>
        </w:pBdr>
        <w:rPr>
          <w:b/>
          <w:sz w:val="22"/>
          <w:szCs w:val="22"/>
          <w:lang w:val="en-US"/>
        </w:rPr>
      </w:pPr>
    </w:p>
    <w:p w14:paraId="337464BD" w14:textId="77777777" w:rsidR="008B379C" w:rsidRPr="006D58AC" w:rsidRDefault="008B379C" w:rsidP="00644B6E">
      <w:pPr>
        <w:pStyle w:val="Default"/>
        <w:rPr>
          <w:b/>
          <w:sz w:val="22"/>
          <w:szCs w:val="22"/>
          <w:lang w:val="en-US"/>
        </w:rPr>
      </w:pPr>
    </w:p>
    <w:p w14:paraId="1C331D48" w14:textId="34089F46" w:rsidR="0040064C" w:rsidRPr="006D58AC" w:rsidRDefault="0040064C" w:rsidP="00776947">
      <w:pPr>
        <w:pStyle w:val="Default"/>
        <w:rPr>
          <w:sz w:val="22"/>
          <w:szCs w:val="22"/>
          <w:lang w:val="en-US"/>
        </w:rPr>
      </w:pPr>
      <w:r w:rsidRPr="006D58AC">
        <w:rPr>
          <w:sz w:val="22"/>
          <w:szCs w:val="22"/>
          <w:lang w:val="en-US"/>
        </w:rPr>
        <w:t xml:space="preserve">You have been hired by </w:t>
      </w:r>
      <w:r w:rsidR="00776947" w:rsidRPr="006D58AC">
        <w:rPr>
          <w:i/>
          <w:sz w:val="22"/>
          <w:szCs w:val="22"/>
          <w:lang w:val="en-US"/>
        </w:rPr>
        <w:t>S</w:t>
      </w:r>
      <w:r w:rsidR="00C6497E">
        <w:rPr>
          <w:i/>
          <w:sz w:val="22"/>
          <w:szCs w:val="22"/>
          <w:lang w:val="en-US"/>
        </w:rPr>
        <w:t>DQ</w:t>
      </w:r>
      <w:r w:rsidR="00776947" w:rsidRPr="006D58AC">
        <w:rPr>
          <w:i/>
          <w:sz w:val="22"/>
          <w:szCs w:val="22"/>
          <w:lang w:val="en-US"/>
        </w:rPr>
        <w:t xml:space="preserve"> Oil Corp</w:t>
      </w:r>
      <w:r w:rsidR="00776947" w:rsidRPr="006D58AC">
        <w:rPr>
          <w:sz w:val="22"/>
          <w:szCs w:val="22"/>
          <w:lang w:val="en-US"/>
        </w:rPr>
        <w:t>.</w:t>
      </w:r>
      <w:r w:rsidRPr="006D58AC">
        <w:rPr>
          <w:sz w:val="22"/>
          <w:szCs w:val="22"/>
          <w:lang w:val="en-US"/>
        </w:rPr>
        <w:t xml:space="preserve"> for designing a horizontal </w:t>
      </w:r>
      <w:r w:rsidR="00DD5746">
        <w:rPr>
          <w:sz w:val="22"/>
          <w:szCs w:val="22"/>
          <w:lang w:val="en-US"/>
        </w:rPr>
        <w:t>three-</w:t>
      </w:r>
      <w:r w:rsidR="00DD5746" w:rsidRPr="006D58AC">
        <w:rPr>
          <w:sz w:val="22"/>
          <w:szCs w:val="22"/>
          <w:lang w:val="en-US"/>
        </w:rPr>
        <w:t xml:space="preserve">phase </w:t>
      </w:r>
      <w:r w:rsidRPr="006D58AC">
        <w:rPr>
          <w:sz w:val="22"/>
          <w:szCs w:val="22"/>
          <w:lang w:val="en-US"/>
        </w:rPr>
        <w:t>inlet separator</w:t>
      </w:r>
      <w:r w:rsidR="00776947" w:rsidRPr="006D58AC">
        <w:rPr>
          <w:sz w:val="22"/>
          <w:szCs w:val="22"/>
          <w:lang w:val="en-US"/>
        </w:rPr>
        <w:t xml:space="preserve"> for </w:t>
      </w:r>
      <w:r w:rsidR="00C6497E">
        <w:rPr>
          <w:sz w:val="22"/>
          <w:szCs w:val="22"/>
          <w:lang w:val="en-US"/>
        </w:rPr>
        <w:t>ITT</w:t>
      </w:r>
      <w:r w:rsidR="00776947" w:rsidRPr="006D58AC">
        <w:rPr>
          <w:sz w:val="22"/>
          <w:szCs w:val="22"/>
          <w:lang w:val="en-US"/>
        </w:rPr>
        <w:t xml:space="preserve"> oil field</w:t>
      </w:r>
      <w:r w:rsidRPr="006D58AC">
        <w:rPr>
          <w:sz w:val="22"/>
          <w:szCs w:val="22"/>
          <w:lang w:val="en-US"/>
        </w:rPr>
        <w:t>. The input information given to you is the following:</w:t>
      </w:r>
    </w:p>
    <w:p w14:paraId="6FF70A60" w14:textId="77777777" w:rsidR="0040064C" w:rsidRPr="00DD5746" w:rsidRDefault="0040064C" w:rsidP="00DD5746">
      <w:pPr>
        <w:pStyle w:val="Default"/>
        <w:rPr>
          <w:sz w:val="22"/>
          <w:szCs w:val="22"/>
          <w:lang w:val="en-US"/>
        </w:rPr>
      </w:pPr>
    </w:p>
    <w:p w14:paraId="2CB21C5C" w14:textId="53427333" w:rsidR="00DD5746" w:rsidRPr="00DD5746" w:rsidRDefault="00DD5746" w:rsidP="00DD57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proofErr w:type="spellStart"/>
      <w:r w:rsidRPr="00DD5746">
        <w:rPr>
          <w:rFonts w:ascii="Times New Roman" w:hAnsi="Times New Roman" w:cs="Times New Roman"/>
          <w:lang w:val="en-US"/>
        </w:rPr>
        <w:t>Q</w:t>
      </w:r>
      <w:r w:rsidRPr="00DD5746">
        <w:rPr>
          <w:rFonts w:ascii="Times New Roman" w:hAnsi="Times New Roman" w:cs="Times New Roman"/>
          <w:vertAlign w:val="subscript"/>
          <w:lang w:val="en-US"/>
        </w:rPr>
        <w:t>o</w:t>
      </w:r>
      <w:proofErr w:type="spellEnd"/>
      <w:r w:rsidRPr="00DD5746">
        <w:rPr>
          <w:rFonts w:ascii="Times New Roman" w:hAnsi="Times New Roman" w:cs="Times New Roman"/>
          <w:lang w:val="en-US"/>
        </w:rPr>
        <w:t xml:space="preserve"> </w:t>
      </w:r>
      <w:r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Pr="00DD5746">
        <w:rPr>
          <w:rFonts w:ascii="Times New Roman" w:hAnsi="Times New Roman" w:cs="Times New Roman"/>
          <w:lang w:val="en-US"/>
        </w:rPr>
        <w:t>33 m</w:t>
      </w:r>
      <w:r w:rsidRPr="00DD5746">
        <w:rPr>
          <w:rFonts w:ascii="Times New Roman" w:hAnsi="Times New Roman" w:cs="Times New Roman"/>
          <w:vertAlign w:val="superscript"/>
          <w:lang w:val="en-US"/>
        </w:rPr>
        <w:t>3</w:t>
      </w:r>
      <w:r w:rsidRPr="00DD5746">
        <w:rPr>
          <w:rFonts w:ascii="Times New Roman" w:hAnsi="Times New Roman" w:cs="Times New Roman"/>
          <w:lang w:val="en-US"/>
        </w:rPr>
        <w:t>/</w:t>
      </w:r>
      <w:proofErr w:type="spellStart"/>
      <w:r w:rsidRPr="00DD5746">
        <w:rPr>
          <w:rFonts w:ascii="Times New Roman" w:hAnsi="Times New Roman" w:cs="Times New Roman"/>
          <w:lang w:val="en-US"/>
        </w:rPr>
        <w:t>hr</w:t>
      </w:r>
      <w:proofErr w:type="spellEnd"/>
      <w:r w:rsidR="00055E6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0064C" w:rsidRPr="00DD5746">
        <w:rPr>
          <w:rFonts w:ascii="Times New Roman" w:hAnsi="Times New Roman" w:cs="Times New Roman"/>
          <w:lang w:val="en-US"/>
        </w:rPr>
        <w:t>Q</w:t>
      </w:r>
      <w:r w:rsidRPr="00DD5746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="0040064C" w:rsidRPr="00DD5746">
        <w:rPr>
          <w:rFonts w:ascii="Times New Roman" w:hAnsi="Times New Roman" w:cs="Times New Roman"/>
          <w:lang w:val="en-US"/>
        </w:rPr>
        <w:t xml:space="preserve"> </w:t>
      </w:r>
      <w:r w:rsidR="0040064C"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Pr="00DD5746">
        <w:rPr>
          <w:rFonts w:ascii="Times New Roman" w:hAnsi="Times New Roman" w:cs="Times New Roman"/>
          <w:lang w:val="en-US"/>
        </w:rPr>
        <w:t>19.8 m</w:t>
      </w:r>
      <w:r w:rsidRPr="00DD5746">
        <w:rPr>
          <w:rFonts w:ascii="Times New Roman" w:hAnsi="Times New Roman" w:cs="Times New Roman"/>
          <w:vertAlign w:val="superscript"/>
          <w:lang w:val="en-US"/>
        </w:rPr>
        <w:t>3</w:t>
      </w:r>
      <w:r w:rsidRPr="00DD5746">
        <w:rPr>
          <w:rFonts w:ascii="Times New Roman" w:hAnsi="Times New Roman" w:cs="Times New Roman"/>
          <w:lang w:val="en-US"/>
        </w:rPr>
        <w:t>/</w:t>
      </w:r>
      <w:proofErr w:type="spellStart"/>
      <w:r w:rsidRPr="00DD5746">
        <w:rPr>
          <w:rFonts w:ascii="Times New Roman" w:hAnsi="Times New Roman" w:cs="Times New Roman"/>
          <w:lang w:val="en-US"/>
        </w:rPr>
        <w:t>hr</w:t>
      </w:r>
      <w:proofErr w:type="spellEnd"/>
      <w:r w:rsidR="00055E6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0064C" w:rsidRPr="00DD5746">
        <w:rPr>
          <w:rFonts w:ascii="Times New Roman" w:hAnsi="Times New Roman" w:cs="Times New Roman"/>
          <w:lang w:val="en-US"/>
        </w:rPr>
        <w:t>Q</w:t>
      </w:r>
      <w:r w:rsidRPr="00DD5746">
        <w:rPr>
          <w:rFonts w:ascii="Times New Roman" w:hAnsi="Times New Roman" w:cs="Times New Roman"/>
          <w:vertAlign w:val="subscript"/>
          <w:lang w:val="en-US"/>
        </w:rPr>
        <w:t>g</w:t>
      </w:r>
      <w:proofErr w:type="spellEnd"/>
      <w:r w:rsidR="0040064C" w:rsidRPr="00DD5746">
        <w:rPr>
          <w:rFonts w:ascii="Times New Roman" w:hAnsi="Times New Roman" w:cs="Times New Roman"/>
          <w:lang w:val="en-US"/>
        </w:rPr>
        <w:t xml:space="preserve"> </w:t>
      </w:r>
      <w:r w:rsidR="0040064C"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Pr="00DD5746">
        <w:rPr>
          <w:rFonts w:ascii="Times New Roman" w:hAnsi="Times New Roman" w:cs="Times New Roman"/>
          <w:lang w:val="en-US"/>
        </w:rPr>
        <w:t>5 902 s m</w:t>
      </w:r>
      <w:r w:rsidRPr="00DD5746">
        <w:rPr>
          <w:rFonts w:ascii="Times New Roman" w:hAnsi="Times New Roman" w:cs="Times New Roman"/>
          <w:vertAlign w:val="superscript"/>
          <w:lang w:val="en-US"/>
        </w:rPr>
        <w:t>3</w:t>
      </w:r>
      <w:r w:rsidRPr="00DD5746">
        <w:rPr>
          <w:rFonts w:ascii="Times New Roman" w:hAnsi="Times New Roman" w:cs="Times New Roman"/>
          <w:lang w:val="en-US"/>
        </w:rPr>
        <w:t>/</w:t>
      </w:r>
      <w:proofErr w:type="spellStart"/>
      <w:r w:rsidRPr="00DD5746">
        <w:rPr>
          <w:rFonts w:ascii="Times New Roman" w:hAnsi="Times New Roman" w:cs="Times New Roman"/>
          <w:lang w:val="en-US"/>
        </w:rPr>
        <w:t>hr</w:t>
      </w:r>
      <w:proofErr w:type="spellEnd"/>
      <w:r w:rsidR="00055E6E">
        <w:rPr>
          <w:rFonts w:ascii="Times New Roman" w:hAnsi="Times New Roman" w:cs="Times New Roman"/>
          <w:lang w:val="en-US"/>
        </w:rPr>
        <w:t xml:space="preserve">, </w:t>
      </w:r>
      <w:r w:rsidR="0040064C" w:rsidRPr="00DD5746">
        <w:rPr>
          <w:rFonts w:ascii="Times New Roman" w:hAnsi="Times New Roman" w:cs="Times New Roman"/>
          <w:lang w:val="en-US"/>
        </w:rPr>
        <w:t xml:space="preserve">P </w:t>
      </w:r>
      <w:r w:rsidR="0040064C"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Pr="00DD5746">
        <w:rPr>
          <w:rFonts w:ascii="Times New Roman" w:hAnsi="Times New Roman" w:cs="Times New Roman"/>
          <w:lang w:val="en-US"/>
        </w:rPr>
        <w:t>690</w:t>
      </w:r>
      <w:r w:rsidR="0040064C" w:rsidRPr="00DD574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0064C" w:rsidRPr="00DD5746">
        <w:rPr>
          <w:rFonts w:ascii="Times New Roman" w:hAnsi="Times New Roman" w:cs="Times New Roman"/>
          <w:lang w:val="en-US"/>
        </w:rPr>
        <w:t>kPa</w:t>
      </w:r>
      <w:proofErr w:type="spellEnd"/>
      <w:r w:rsidR="00055E6E">
        <w:rPr>
          <w:rFonts w:ascii="Times New Roman" w:hAnsi="Times New Roman" w:cs="Times New Roman"/>
          <w:lang w:val="en-US"/>
        </w:rPr>
        <w:t xml:space="preserve">, </w:t>
      </w:r>
      <w:r w:rsidR="0040064C" w:rsidRPr="00DD5746">
        <w:rPr>
          <w:rFonts w:ascii="Times New Roman" w:hAnsi="Times New Roman" w:cs="Times New Roman"/>
          <w:lang w:val="en-US"/>
        </w:rPr>
        <w:t xml:space="preserve">T </w:t>
      </w:r>
      <w:r w:rsidR="0040064C"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Pr="00DD5746">
        <w:rPr>
          <w:rFonts w:ascii="Times New Roman" w:hAnsi="Times New Roman" w:cs="Times New Roman"/>
          <w:lang w:val="en-US"/>
        </w:rPr>
        <w:t>32.20</w:t>
      </w:r>
      <w:r w:rsidR="0040064C" w:rsidRPr="00DD5746">
        <w:rPr>
          <w:rFonts w:ascii="Times New Roman" w:hAnsi="Times New Roman" w:cs="Times New Roman"/>
          <w:lang w:val="en-US"/>
        </w:rPr>
        <w:t xml:space="preserve"> </w:t>
      </w:r>
      <w:r w:rsidR="0040064C" w:rsidRPr="00DD5746">
        <w:rPr>
          <w:rFonts w:ascii="Times New Roman" w:eastAsia="m2-n101" w:hAnsi="Times New Roman" w:cs="Times New Roman"/>
          <w:lang w:val="en-US"/>
        </w:rPr>
        <w:t>˚</w:t>
      </w:r>
      <w:r w:rsidR="0040064C" w:rsidRPr="00DD5746">
        <w:rPr>
          <w:rFonts w:ascii="Times New Roman" w:hAnsi="Times New Roman" w:cs="Times New Roman"/>
          <w:lang w:val="en-US"/>
        </w:rPr>
        <w:t>C</w:t>
      </w:r>
      <w:r w:rsidR="00055E6E">
        <w:rPr>
          <w:rFonts w:ascii="Times New Roman" w:hAnsi="Times New Roman" w:cs="Times New Roman"/>
          <w:lang w:val="en-US"/>
        </w:rPr>
        <w:t xml:space="preserve">, </w:t>
      </w:r>
      <w:r w:rsidR="0040064C" w:rsidRPr="00DD5746">
        <w:rPr>
          <w:rFonts w:ascii="Times New Roman" w:hAnsi="Times New Roman" w:cs="Times New Roman"/>
          <w:lang w:val="en-US"/>
        </w:rPr>
        <w:t>S</w:t>
      </w:r>
      <w:r w:rsidR="0040064C" w:rsidRPr="00DD5746">
        <w:rPr>
          <w:rFonts w:ascii="Times New Roman" w:hAnsi="Times New Roman" w:cs="Times New Roman"/>
          <w:vertAlign w:val="subscript"/>
          <w:lang w:val="en-US"/>
        </w:rPr>
        <w:t>g</w:t>
      </w:r>
      <w:r w:rsidR="0040064C" w:rsidRPr="00DD5746">
        <w:rPr>
          <w:rFonts w:ascii="Times New Roman" w:hAnsi="Times New Roman" w:cs="Times New Roman"/>
          <w:lang w:val="en-US"/>
        </w:rPr>
        <w:t xml:space="preserve"> </w:t>
      </w:r>
      <w:r w:rsidR="0040064C"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="0040064C" w:rsidRPr="00DD5746">
        <w:rPr>
          <w:rFonts w:ascii="Times New Roman" w:hAnsi="Times New Roman" w:cs="Times New Roman"/>
          <w:lang w:val="en-US"/>
        </w:rPr>
        <w:t>0.6</w:t>
      </w:r>
      <w:r w:rsidR="00055E6E">
        <w:rPr>
          <w:rFonts w:ascii="Times New Roman" w:hAnsi="Times New Roman" w:cs="Times New Roman"/>
          <w:lang w:val="en-US"/>
        </w:rPr>
        <w:t xml:space="preserve">, </w:t>
      </w:r>
      <w:r w:rsidRPr="00DD5746">
        <w:rPr>
          <w:rFonts w:ascii="Times New Roman" w:hAnsi="Times New Roman" w:cs="Times New Roman"/>
          <w:lang w:val="en-US"/>
        </w:rPr>
        <w:t>(SG)</w:t>
      </w:r>
      <w:r w:rsidRPr="00DD5746">
        <w:rPr>
          <w:rFonts w:ascii="Times New Roman" w:hAnsi="Times New Roman" w:cs="Times New Roman"/>
          <w:vertAlign w:val="subscript"/>
          <w:lang w:val="en-US"/>
        </w:rPr>
        <w:t>w</w:t>
      </w:r>
      <w:r w:rsidRPr="00DD5746">
        <w:rPr>
          <w:rFonts w:ascii="Times New Roman" w:hAnsi="Times New Roman" w:cs="Times New Roman"/>
          <w:lang w:val="en-US"/>
        </w:rPr>
        <w:t xml:space="preserve"> </w:t>
      </w:r>
      <w:r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Pr="00DD5746">
        <w:rPr>
          <w:rFonts w:ascii="Times New Roman" w:hAnsi="Times New Roman" w:cs="Times New Roman"/>
          <w:lang w:val="en-US"/>
        </w:rPr>
        <w:t>1.07</w:t>
      </w:r>
    </w:p>
    <w:p w14:paraId="214F8881" w14:textId="0A82C18D" w:rsidR="00DD5746" w:rsidRDefault="0040064C" w:rsidP="00DD57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s-ES"/>
        </w:rPr>
      </w:pPr>
      <w:proofErr w:type="spellStart"/>
      <w:r w:rsidRPr="00055E6E">
        <w:rPr>
          <w:rFonts w:ascii="Times New Roman" w:hAnsi="Times New Roman" w:cs="Times New Roman"/>
          <w:lang w:val="es-ES"/>
        </w:rPr>
        <w:t>SG</w:t>
      </w:r>
      <w:r w:rsidRPr="00055E6E">
        <w:rPr>
          <w:rFonts w:ascii="Times New Roman" w:hAnsi="Times New Roman" w:cs="Times New Roman"/>
          <w:vertAlign w:val="subscript"/>
          <w:lang w:val="es-ES"/>
        </w:rPr>
        <w:t>o</w:t>
      </w:r>
      <w:proofErr w:type="spellEnd"/>
      <w:r w:rsidRPr="00055E6E">
        <w:rPr>
          <w:rFonts w:ascii="Times New Roman" w:hAnsi="Times New Roman" w:cs="Times New Roman"/>
          <w:lang w:val="es-ES"/>
        </w:rPr>
        <w:t xml:space="preserve"> </w:t>
      </w:r>
      <w:r w:rsidRPr="00055E6E">
        <w:rPr>
          <w:rFonts w:ascii="Times New Roman" w:eastAsia="m2-n101" w:hAnsi="Times New Roman" w:cs="Times New Roman"/>
          <w:lang w:val="es-ES"/>
        </w:rPr>
        <w:t xml:space="preserve">= </w:t>
      </w:r>
      <w:r w:rsidRPr="00055E6E">
        <w:rPr>
          <w:rFonts w:ascii="Times New Roman" w:hAnsi="Times New Roman" w:cs="Times New Roman"/>
          <w:lang w:val="es-ES"/>
        </w:rPr>
        <w:t xml:space="preserve">30 </w:t>
      </w:r>
      <w:r w:rsidRPr="00055E6E">
        <w:rPr>
          <w:rFonts w:ascii="Times New Roman" w:eastAsia="m2-n101" w:hAnsi="Times New Roman" w:cs="Times New Roman"/>
          <w:lang w:val="es-ES"/>
        </w:rPr>
        <w:t>˚</w:t>
      </w:r>
      <w:r w:rsidRPr="00055E6E">
        <w:rPr>
          <w:rFonts w:ascii="Times New Roman" w:hAnsi="Times New Roman" w:cs="Times New Roman"/>
          <w:lang w:val="es-ES"/>
        </w:rPr>
        <w:t>API</w:t>
      </w:r>
      <w:r w:rsidR="00055E6E" w:rsidRPr="00055E6E">
        <w:rPr>
          <w:rFonts w:ascii="Times New Roman" w:hAnsi="Times New Roman" w:cs="Times New Roman"/>
          <w:lang w:val="es-ES"/>
        </w:rPr>
        <w:t xml:space="preserve">, </w:t>
      </w:r>
      <w:r w:rsidR="009D09FB" w:rsidRPr="00055E6E">
        <w:rPr>
          <w:rFonts w:ascii="Times New Roman" w:hAnsi="Times New Roman" w:cs="Times New Roman"/>
          <w:lang w:val="es-ES"/>
        </w:rPr>
        <w:t xml:space="preserve">Z </w:t>
      </w:r>
      <w:r w:rsidR="009D09FB" w:rsidRPr="00055E6E">
        <w:rPr>
          <w:rFonts w:ascii="Times New Roman" w:eastAsia="m2-n101" w:hAnsi="Times New Roman" w:cs="Times New Roman"/>
          <w:lang w:val="es-ES"/>
        </w:rPr>
        <w:t xml:space="preserve">= </w:t>
      </w:r>
      <w:r w:rsidR="00DD5746" w:rsidRPr="00055E6E">
        <w:rPr>
          <w:rFonts w:ascii="Times New Roman" w:hAnsi="Times New Roman" w:cs="Times New Roman"/>
          <w:lang w:val="es-ES"/>
        </w:rPr>
        <w:t>0.99</w:t>
      </w:r>
      <w:r w:rsidR="00055E6E" w:rsidRPr="00055E6E">
        <w:rPr>
          <w:rFonts w:ascii="Times New Roman" w:hAnsi="Times New Roman" w:cs="Times New Roman"/>
          <w:lang w:val="es-ES"/>
        </w:rPr>
        <w:t xml:space="preserve">, </w:t>
      </w:r>
      <w:r w:rsidR="00DD5746" w:rsidRPr="00055E6E">
        <w:rPr>
          <w:rFonts w:ascii="Times New Roman" w:hAnsi="Times New Roman" w:cs="Times New Roman"/>
          <w:lang w:val="es-ES"/>
        </w:rPr>
        <w:t>µ</w:t>
      </w:r>
      <w:r w:rsidR="00DD5746" w:rsidRPr="00055E6E">
        <w:rPr>
          <w:rFonts w:ascii="Times New Roman" w:hAnsi="Times New Roman" w:cs="Times New Roman"/>
          <w:vertAlign w:val="subscript"/>
          <w:lang w:val="es-ES"/>
        </w:rPr>
        <w:t>o</w:t>
      </w:r>
      <w:r w:rsidR="00DD5746" w:rsidRPr="00055E6E">
        <w:rPr>
          <w:rFonts w:ascii="Times New Roman" w:hAnsi="Times New Roman" w:cs="Times New Roman"/>
          <w:lang w:val="es-ES"/>
        </w:rPr>
        <w:t xml:space="preserve"> </w:t>
      </w:r>
      <w:r w:rsidR="00DD5746" w:rsidRPr="00055E6E">
        <w:rPr>
          <w:rFonts w:ascii="Times New Roman" w:eastAsia="m2-n101" w:hAnsi="Times New Roman" w:cs="Times New Roman"/>
          <w:lang w:val="es-ES"/>
        </w:rPr>
        <w:t xml:space="preserve">= </w:t>
      </w:r>
      <w:r w:rsidR="00DD5746" w:rsidRPr="00055E6E">
        <w:rPr>
          <w:rFonts w:ascii="Times New Roman" w:hAnsi="Times New Roman" w:cs="Times New Roman"/>
          <w:lang w:val="es-ES"/>
        </w:rPr>
        <w:t xml:space="preserve">10 </w:t>
      </w:r>
      <w:proofErr w:type="spellStart"/>
      <w:r w:rsidR="00DD5746" w:rsidRPr="00055E6E">
        <w:rPr>
          <w:rFonts w:ascii="Times New Roman" w:hAnsi="Times New Roman" w:cs="Times New Roman"/>
          <w:lang w:val="es-ES"/>
        </w:rPr>
        <w:t>cp</w:t>
      </w:r>
      <w:proofErr w:type="spellEnd"/>
      <w:r w:rsidR="00055E6E">
        <w:rPr>
          <w:rFonts w:ascii="Times New Roman" w:hAnsi="Times New Roman" w:cs="Times New Roman"/>
          <w:lang w:val="es-ES"/>
        </w:rPr>
        <w:t xml:space="preserve">, </w:t>
      </w:r>
      <w:r w:rsidR="00DD5746" w:rsidRPr="00055E6E">
        <w:rPr>
          <w:rFonts w:ascii="Times New Roman" w:hAnsi="Times New Roman" w:cs="Times New Roman"/>
          <w:lang w:val="es-ES"/>
        </w:rPr>
        <w:t>µ</w:t>
      </w:r>
      <w:r w:rsidR="00DD5746" w:rsidRPr="00055E6E">
        <w:rPr>
          <w:rFonts w:ascii="Times New Roman" w:hAnsi="Times New Roman" w:cs="Times New Roman"/>
          <w:vertAlign w:val="subscript"/>
          <w:lang w:val="es-ES"/>
        </w:rPr>
        <w:t>w</w:t>
      </w:r>
      <w:r w:rsidR="00DD5746" w:rsidRPr="00055E6E">
        <w:rPr>
          <w:rFonts w:ascii="Times New Roman" w:hAnsi="Times New Roman" w:cs="Times New Roman"/>
          <w:lang w:val="es-ES"/>
        </w:rPr>
        <w:t xml:space="preserve"> </w:t>
      </w:r>
      <w:r w:rsidR="00DD5746" w:rsidRPr="00055E6E">
        <w:rPr>
          <w:rFonts w:ascii="Times New Roman" w:eastAsia="m2-n101" w:hAnsi="Times New Roman" w:cs="Times New Roman"/>
          <w:lang w:val="es-ES"/>
        </w:rPr>
        <w:t xml:space="preserve">= </w:t>
      </w:r>
      <w:r w:rsidR="00DD5746" w:rsidRPr="00055E6E">
        <w:rPr>
          <w:rFonts w:ascii="Times New Roman" w:hAnsi="Times New Roman" w:cs="Times New Roman"/>
          <w:lang w:val="es-ES"/>
        </w:rPr>
        <w:t>1 cp</w:t>
      </w:r>
      <w:r w:rsidR="00055E6E">
        <w:rPr>
          <w:rFonts w:ascii="Times New Roman" w:hAnsi="Times New Roman" w:cs="Times New Roman"/>
          <w:lang w:val="es-ES"/>
        </w:rPr>
        <w:t>.</w:t>
      </w:r>
    </w:p>
    <w:p w14:paraId="554803C1" w14:textId="77777777" w:rsidR="00055E6E" w:rsidRPr="00055E6E" w:rsidRDefault="00055E6E" w:rsidP="00DD57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s-ES"/>
        </w:rPr>
      </w:pPr>
    </w:p>
    <w:p w14:paraId="4EA816F4" w14:textId="77777777" w:rsidR="00DD5746" w:rsidRDefault="00DD5746" w:rsidP="00DD57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DD5746">
        <w:rPr>
          <w:rFonts w:ascii="Times New Roman" w:hAnsi="Times New Roman" w:cs="Times New Roman"/>
          <w:lang w:val="en-US"/>
        </w:rPr>
        <w:t xml:space="preserve">Droplet removal </w:t>
      </w:r>
      <w:r w:rsidRPr="00DD5746">
        <w:rPr>
          <w:rFonts w:ascii="Times New Roman" w:eastAsia="m2-n101" w:hAnsi="Times New Roman" w:cs="Times New Roman"/>
          <w:lang w:val="en-US"/>
        </w:rPr>
        <w:t xml:space="preserve">= </w:t>
      </w:r>
      <w:r w:rsidRPr="00DD5746">
        <w:rPr>
          <w:rFonts w:ascii="Times New Roman" w:hAnsi="Times New Roman" w:cs="Times New Roman"/>
          <w:lang w:val="en-US"/>
        </w:rPr>
        <w:t xml:space="preserve">100 </w:t>
      </w:r>
      <w:proofErr w:type="gramStart"/>
      <w:r w:rsidRPr="00DD5746">
        <w:rPr>
          <w:rFonts w:ascii="Times New Roman" w:hAnsi="Times New Roman" w:cs="Times New Roman"/>
          <w:lang w:val="en-US"/>
        </w:rPr>
        <w:t>microns</w:t>
      </w:r>
      <w:proofErr w:type="gramEnd"/>
      <w:r w:rsidRPr="00DD5746">
        <w:rPr>
          <w:rFonts w:ascii="Times New Roman" w:hAnsi="Times New Roman" w:cs="Times New Roman"/>
          <w:lang w:val="en-US"/>
        </w:rPr>
        <w:t xml:space="preserve"> liquid, 500 microns water, 200 microns</w:t>
      </w:r>
      <w:r>
        <w:rPr>
          <w:rFonts w:ascii="Times New Roman" w:hAnsi="Times New Roman" w:cs="Times New Roman"/>
          <w:lang w:val="en-US"/>
        </w:rPr>
        <w:t xml:space="preserve"> </w:t>
      </w:r>
      <w:r w:rsidRPr="00DD5746">
        <w:rPr>
          <w:rFonts w:ascii="Times New Roman" w:hAnsi="Times New Roman" w:cs="Times New Roman"/>
          <w:lang w:val="en-US"/>
        </w:rPr>
        <w:t>oil</w:t>
      </w:r>
    </w:p>
    <w:p w14:paraId="7C3C3633" w14:textId="16CC098E" w:rsidR="00F83F5D" w:rsidRPr="006D58AC" w:rsidRDefault="0040064C" w:rsidP="00DD57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6D58AC">
        <w:rPr>
          <w:rFonts w:ascii="Times New Roman" w:hAnsi="Times New Roman" w:cs="Times New Roman"/>
          <w:lang w:val="en-US"/>
        </w:rPr>
        <w:t>Retention time</w:t>
      </w:r>
      <w:r w:rsidR="00DD5746">
        <w:rPr>
          <w:rFonts w:ascii="Times New Roman" w:hAnsi="Times New Roman" w:cs="Times New Roman"/>
          <w:lang w:val="en-US"/>
        </w:rPr>
        <w:t xml:space="preserve"> for oil and water</w:t>
      </w:r>
      <w:r w:rsidRPr="006D58AC">
        <w:rPr>
          <w:rFonts w:ascii="Times New Roman" w:hAnsi="Times New Roman" w:cs="Times New Roman"/>
          <w:lang w:val="en-US"/>
        </w:rPr>
        <w:t xml:space="preserve"> </w:t>
      </w:r>
      <w:r w:rsidRPr="006D58AC">
        <w:rPr>
          <w:rFonts w:ascii="Times New Roman" w:eastAsia="m2-n101" w:hAnsi="Times New Roman" w:cs="Times New Roman"/>
          <w:lang w:val="en-US"/>
        </w:rPr>
        <w:t xml:space="preserve">= </w:t>
      </w:r>
      <w:r w:rsidR="00DD5746">
        <w:rPr>
          <w:rFonts w:ascii="Times New Roman" w:hAnsi="Times New Roman" w:cs="Times New Roman"/>
          <w:lang w:val="en-US"/>
        </w:rPr>
        <w:t>10</w:t>
      </w:r>
      <w:r w:rsidRPr="006D58AC">
        <w:rPr>
          <w:rFonts w:ascii="Times New Roman" w:hAnsi="Times New Roman" w:cs="Times New Roman"/>
          <w:lang w:val="en-US"/>
        </w:rPr>
        <w:t xml:space="preserve"> min</w:t>
      </w:r>
      <w:r w:rsidRPr="006D58AC">
        <w:rPr>
          <w:rFonts w:ascii="Times New Roman" w:hAnsi="Times New Roman" w:cs="Times New Roman"/>
          <w:lang w:val="en-US"/>
        </w:rPr>
        <w:tab/>
      </w:r>
    </w:p>
    <w:p w14:paraId="6098DFFC" w14:textId="1ABC0C96" w:rsidR="0040064C" w:rsidRPr="006D58AC" w:rsidRDefault="0040064C" w:rsidP="0077694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pacing w:val="-2"/>
          <w:lang w:val="en-US"/>
        </w:rPr>
      </w:pPr>
    </w:p>
    <w:p w14:paraId="00C60DF8" w14:textId="1C15AE35" w:rsidR="00F83F5D" w:rsidRPr="006D58AC" w:rsidRDefault="00F83F5D" w:rsidP="00F83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lang w:val="en-US"/>
        </w:rPr>
      </w:pPr>
      <w:r w:rsidRPr="006D58AC">
        <w:rPr>
          <w:rFonts w:ascii="Times New Roman" w:hAnsi="Times New Roman" w:cs="Times New Roman"/>
          <w:spacing w:val="-2"/>
          <w:lang w:val="en-US"/>
        </w:rPr>
        <w:t xml:space="preserve">3.1 </w:t>
      </w:r>
      <w:r w:rsidR="006D58AC" w:rsidRPr="006D58AC">
        <w:rPr>
          <w:rFonts w:ascii="Times New Roman" w:hAnsi="Times New Roman" w:cs="Times New Roman"/>
          <w:spacing w:val="-2"/>
          <w:lang w:val="en-US"/>
        </w:rPr>
        <w:t xml:space="preserve">Sketch a diagram </w:t>
      </w:r>
      <w:r w:rsidR="006D58AC">
        <w:rPr>
          <w:rFonts w:ascii="Times New Roman" w:hAnsi="Times New Roman" w:cs="Times New Roman"/>
          <w:spacing w:val="-2"/>
          <w:lang w:val="en-US"/>
        </w:rPr>
        <w:t xml:space="preserve">of the vessel </w:t>
      </w:r>
      <w:r w:rsidR="006D58AC" w:rsidRPr="006D58AC">
        <w:rPr>
          <w:rFonts w:ascii="Times New Roman" w:hAnsi="Times New Roman" w:cs="Times New Roman"/>
          <w:spacing w:val="-2"/>
          <w:lang w:val="en-US"/>
        </w:rPr>
        <w:t>and c</w:t>
      </w:r>
      <w:r w:rsidRPr="006D58AC">
        <w:rPr>
          <w:rFonts w:ascii="Times New Roman" w:hAnsi="Times New Roman" w:cs="Times New Roman"/>
          <w:spacing w:val="-2"/>
          <w:lang w:val="en-US"/>
        </w:rPr>
        <w:t>ompu</w:t>
      </w:r>
      <w:r w:rsidR="00DD5746">
        <w:rPr>
          <w:rFonts w:ascii="Times New Roman" w:hAnsi="Times New Roman" w:cs="Times New Roman"/>
          <w:spacing w:val="-2"/>
          <w:lang w:val="en-US"/>
        </w:rPr>
        <w:t xml:space="preserve">te the critical gas velocity </w:t>
      </w:r>
      <w:r w:rsidR="00DD5746" w:rsidRPr="00C97904">
        <w:rPr>
          <w:rFonts w:ascii="Times New Roman" w:hAnsi="Times New Roman" w:cs="Times New Roman"/>
          <w:b/>
          <w:spacing w:val="-2"/>
          <w:lang w:val="en-US"/>
        </w:rPr>
        <w:t>(5</w:t>
      </w:r>
      <w:r w:rsidRPr="00C97904">
        <w:rPr>
          <w:rFonts w:ascii="Times New Roman" w:hAnsi="Times New Roman" w:cs="Times New Roman"/>
          <w:b/>
          <w:spacing w:val="-2"/>
          <w:lang w:val="en-US"/>
        </w:rPr>
        <w:t xml:space="preserve"> points)</w:t>
      </w:r>
      <w:r w:rsidRPr="006D58AC">
        <w:rPr>
          <w:rFonts w:ascii="Times New Roman" w:hAnsi="Times New Roman" w:cs="Times New Roman"/>
          <w:spacing w:val="-2"/>
          <w:lang w:val="en-US"/>
        </w:rPr>
        <w:t>.</w:t>
      </w:r>
    </w:p>
    <w:p w14:paraId="20FAFE22" w14:textId="011CBBBC" w:rsidR="00F83F5D" w:rsidRPr="006D58AC" w:rsidRDefault="00F83F5D" w:rsidP="00F83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lang w:val="en-US"/>
        </w:rPr>
      </w:pPr>
      <w:r w:rsidRPr="006D58AC">
        <w:rPr>
          <w:rFonts w:ascii="Times New Roman" w:hAnsi="Times New Roman" w:cs="Times New Roman"/>
          <w:spacing w:val="-2"/>
          <w:lang w:val="en-US"/>
        </w:rPr>
        <w:t xml:space="preserve">3.2 Estimate the diameter and volume of the </w:t>
      </w:r>
      <w:r w:rsidR="00055E6E">
        <w:rPr>
          <w:rFonts w:ascii="Times New Roman" w:hAnsi="Times New Roman" w:cs="Times New Roman"/>
          <w:spacing w:val="-2"/>
          <w:lang w:val="en-US"/>
        </w:rPr>
        <w:t>three-phase</w:t>
      </w:r>
      <w:r w:rsidRPr="006D58AC">
        <w:rPr>
          <w:rFonts w:ascii="Times New Roman" w:hAnsi="Times New Roman" w:cs="Times New Roman"/>
          <w:spacing w:val="-2"/>
          <w:lang w:val="en-US"/>
        </w:rPr>
        <w:t xml:space="preserve"> horizontal separator </w:t>
      </w:r>
      <w:r w:rsidRPr="00C97904">
        <w:rPr>
          <w:rFonts w:ascii="Times New Roman" w:hAnsi="Times New Roman" w:cs="Times New Roman"/>
          <w:b/>
          <w:spacing w:val="-2"/>
          <w:lang w:val="en-US"/>
        </w:rPr>
        <w:t>(</w:t>
      </w:r>
      <w:r w:rsidR="00055E6E" w:rsidRPr="00C97904">
        <w:rPr>
          <w:rFonts w:ascii="Times New Roman" w:hAnsi="Times New Roman" w:cs="Times New Roman"/>
          <w:b/>
          <w:spacing w:val="-2"/>
          <w:lang w:val="en-US"/>
        </w:rPr>
        <w:t>1</w:t>
      </w:r>
      <w:r w:rsidRPr="00C97904">
        <w:rPr>
          <w:rFonts w:ascii="Times New Roman" w:hAnsi="Times New Roman" w:cs="Times New Roman"/>
          <w:b/>
          <w:spacing w:val="-2"/>
          <w:lang w:val="en-US"/>
        </w:rPr>
        <w:t>0 points)</w:t>
      </w:r>
      <w:r w:rsidRPr="006D58AC">
        <w:rPr>
          <w:rFonts w:ascii="Times New Roman" w:hAnsi="Times New Roman" w:cs="Times New Roman"/>
          <w:spacing w:val="-2"/>
          <w:lang w:val="en-US"/>
        </w:rPr>
        <w:t>.</w:t>
      </w:r>
    </w:p>
    <w:p w14:paraId="76345624" w14:textId="6F07BDB9" w:rsidR="00F83F5D" w:rsidRPr="006D58AC" w:rsidRDefault="00F83F5D" w:rsidP="00F83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lang w:val="en-US"/>
        </w:rPr>
      </w:pPr>
      <w:r w:rsidRPr="006D58AC">
        <w:rPr>
          <w:rFonts w:ascii="Times New Roman" w:hAnsi="Times New Roman" w:cs="Times New Roman"/>
          <w:spacing w:val="-2"/>
          <w:lang w:val="en-US"/>
        </w:rPr>
        <w:t>3.3 E</w:t>
      </w:r>
      <w:r w:rsidR="0040064C" w:rsidRPr="006D58AC">
        <w:rPr>
          <w:rFonts w:ascii="Times New Roman" w:hAnsi="Times New Roman" w:cs="Times New Roman"/>
          <w:spacing w:val="-2"/>
          <w:lang w:val="en-US"/>
        </w:rPr>
        <w:t xml:space="preserve">stimate the </w:t>
      </w:r>
      <w:r w:rsidRPr="006D58AC">
        <w:rPr>
          <w:rFonts w:ascii="Times New Roman" w:hAnsi="Times New Roman" w:cs="Times New Roman"/>
          <w:spacing w:val="-2"/>
          <w:lang w:val="en-US"/>
        </w:rPr>
        <w:t>cost</w:t>
      </w:r>
      <w:r w:rsidR="0040064C" w:rsidRPr="006D58AC">
        <w:rPr>
          <w:rFonts w:ascii="Times New Roman" w:hAnsi="Times New Roman" w:cs="Times New Roman"/>
          <w:spacing w:val="-2"/>
          <w:lang w:val="en-US"/>
        </w:rPr>
        <w:t xml:space="preserve"> of the two phase horizontal inlet separator</w:t>
      </w:r>
      <w:r w:rsidR="006D58AC" w:rsidRPr="006D58AC">
        <w:rPr>
          <w:rFonts w:ascii="Times New Roman" w:hAnsi="Times New Roman" w:cs="Times New Roman"/>
          <w:spacing w:val="-2"/>
          <w:lang w:val="en-US"/>
        </w:rPr>
        <w:t xml:space="preserve"> </w:t>
      </w:r>
      <w:r w:rsidR="006D58AC" w:rsidRPr="00C97904">
        <w:rPr>
          <w:rFonts w:ascii="Times New Roman" w:hAnsi="Times New Roman" w:cs="Times New Roman"/>
          <w:b/>
          <w:spacing w:val="-2"/>
          <w:lang w:val="en-US"/>
        </w:rPr>
        <w:t>(10 points)</w:t>
      </w:r>
      <w:r w:rsidR="0040064C" w:rsidRPr="006D58AC">
        <w:rPr>
          <w:rFonts w:ascii="Times New Roman" w:hAnsi="Times New Roman" w:cs="Times New Roman"/>
          <w:spacing w:val="-2"/>
          <w:lang w:val="en-US"/>
        </w:rPr>
        <w:t>.</w:t>
      </w:r>
    </w:p>
    <w:p w14:paraId="66960F87" w14:textId="60F834F7" w:rsidR="00F83F5D" w:rsidRDefault="00F83F5D" w:rsidP="008B379C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2D14D580" w14:textId="5687DD0C" w:rsidR="00055E6E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5FAA6D0A" w14:textId="4D882134" w:rsidR="008B379C" w:rsidRPr="008B379C" w:rsidRDefault="008B379C" w:rsidP="008B379C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8B379C">
        <w:rPr>
          <w:rFonts w:ascii="Times New Roman" w:hAnsi="Times New Roman" w:cs="Times New Roman"/>
          <w:lang w:val="en-US"/>
        </w:rPr>
        <w:t xml:space="preserve">3.4 </w:t>
      </w:r>
      <w:r>
        <w:rPr>
          <w:rFonts w:ascii="Times New Roman" w:hAnsi="Times New Roman" w:cs="Times New Roman"/>
          <w:lang w:val="en-US"/>
        </w:rPr>
        <w:t>“</w:t>
      </w:r>
      <w:r w:rsidRPr="008B379C">
        <w:rPr>
          <w:rFonts w:ascii="Times New Roman" w:hAnsi="Times New Roman" w:cs="Times New Roman"/>
          <w:b/>
          <w:i/>
          <w:lang w:val="en-US"/>
        </w:rPr>
        <w:t xml:space="preserve">Vinos </w:t>
      </w:r>
      <w:proofErr w:type="spellStart"/>
      <w:r w:rsidRPr="008B379C">
        <w:rPr>
          <w:rFonts w:ascii="Times New Roman" w:hAnsi="Times New Roman" w:cs="Times New Roman"/>
          <w:b/>
          <w:i/>
          <w:lang w:val="en-US"/>
        </w:rPr>
        <w:t>doña</w:t>
      </w:r>
      <w:proofErr w:type="spellEnd"/>
      <w:r w:rsidRPr="008B379C">
        <w:rPr>
          <w:rFonts w:ascii="Times New Roman" w:hAnsi="Times New Roman" w:cs="Times New Roman"/>
          <w:b/>
          <w:i/>
          <w:lang w:val="en-US"/>
        </w:rPr>
        <w:t xml:space="preserve"> Carmen S.A.</w:t>
      </w:r>
      <w:r>
        <w:rPr>
          <w:rFonts w:ascii="Times New Roman" w:hAnsi="Times New Roman" w:cs="Times New Roman"/>
          <w:lang w:val="en-US"/>
        </w:rPr>
        <w:t>”</w:t>
      </w:r>
      <w:r w:rsidRPr="008B379C">
        <w:rPr>
          <w:rFonts w:ascii="Times New Roman" w:hAnsi="Times New Roman" w:cs="Times New Roman"/>
          <w:lang w:val="en-US"/>
        </w:rPr>
        <w:t xml:space="preserve"> is a company that distributes </w:t>
      </w:r>
      <w:r>
        <w:rPr>
          <w:rFonts w:ascii="Times New Roman" w:hAnsi="Times New Roman" w:cs="Times New Roman"/>
          <w:lang w:val="en-US"/>
        </w:rPr>
        <w:t>wine</w:t>
      </w:r>
      <w:r w:rsidRPr="008B379C">
        <w:rPr>
          <w:rFonts w:ascii="Times New Roman" w:hAnsi="Times New Roman" w:cs="Times New Roman"/>
          <w:lang w:val="en-US"/>
        </w:rPr>
        <w:t xml:space="preserve"> in the </w:t>
      </w:r>
      <w:r>
        <w:rPr>
          <w:rFonts w:ascii="Times New Roman" w:hAnsi="Times New Roman" w:cs="Times New Roman"/>
          <w:lang w:val="en-US"/>
        </w:rPr>
        <w:t>coast</w:t>
      </w:r>
      <w:r w:rsidRPr="008B379C">
        <w:rPr>
          <w:rFonts w:ascii="Times New Roman" w:hAnsi="Times New Roman" w:cs="Times New Roman"/>
          <w:lang w:val="en-US"/>
        </w:rPr>
        <w:t xml:space="preserve"> of Ecuador</w:t>
      </w:r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B379C">
        <w:rPr>
          <w:rFonts w:ascii="Times New Roman" w:hAnsi="Times New Roman" w:cs="Times New Roman"/>
          <w:lang w:val="es-ES"/>
        </w:rPr>
        <w:t>It</w:t>
      </w:r>
      <w:proofErr w:type="spellEnd"/>
      <w:r w:rsidRPr="008B379C">
        <w:rPr>
          <w:rFonts w:ascii="Times New Roman" w:hAnsi="Times New Roman" w:cs="Times New Roman"/>
          <w:lang w:val="es-ES"/>
        </w:rPr>
        <w:t xml:space="preserve"> has </w:t>
      </w:r>
      <w:proofErr w:type="spellStart"/>
      <w:r w:rsidRPr="008B379C">
        <w:rPr>
          <w:rFonts w:ascii="Times New Roman" w:hAnsi="Times New Roman" w:cs="Times New Roman"/>
          <w:lang w:val="es-ES"/>
        </w:rPr>
        <w:t>four</w:t>
      </w:r>
      <w:proofErr w:type="spellEnd"/>
      <w:r w:rsidRPr="008B379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8B379C">
        <w:rPr>
          <w:rFonts w:ascii="Times New Roman" w:hAnsi="Times New Roman" w:cs="Times New Roman"/>
          <w:lang w:val="es-ES"/>
        </w:rPr>
        <w:t>main</w:t>
      </w:r>
      <w:proofErr w:type="spellEnd"/>
      <w:r w:rsidRPr="008B379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8B379C">
        <w:rPr>
          <w:rFonts w:ascii="Times New Roman" w:hAnsi="Times New Roman" w:cs="Times New Roman"/>
          <w:lang w:val="es-ES"/>
        </w:rPr>
        <w:t>clients</w:t>
      </w:r>
      <w:proofErr w:type="spellEnd"/>
      <w:r w:rsidRPr="008B379C">
        <w:rPr>
          <w:rFonts w:ascii="Times New Roman" w:hAnsi="Times New Roman" w:cs="Times New Roman"/>
          <w:lang w:val="es-ES"/>
        </w:rPr>
        <w:t xml:space="preserve"> Hacienda San Luis, Estadio Banco Pacífico, </w:t>
      </w:r>
      <w:proofErr w:type="spellStart"/>
      <w:r w:rsidRPr="008B379C">
        <w:rPr>
          <w:rFonts w:ascii="Times New Roman" w:hAnsi="Times New Roman" w:cs="Times New Roman"/>
          <w:lang w:val="es-ES"/>
        </w:rPr>
        <w:t>Supermaxi</w:t>
      </w:r>
      <w:proofErr w:type="spellEnd"/>
      <w:r w:rsidRPr="008B379C">
        <w:rPr>
          <w:rFonts w:ascii="Times New Roman" w:hAnsi="Times New Roman" w:cs="Times New Roman"/>
          <w:lang w:val="es-ES"/>
        </w:rPr>
        <w:t xml:space="preserve"> and Mi Comisaria</w:t>
      </w:r>
      <w:r>
        <w:rPr>
          <w:rFonts w:ascii="Times New Roman" w:hAnsi="Times New Roman" w:cs="Times New Roman"/>
          <w:lang w:val="es-ES"/>
        </w:rPr>
        <w:t>t</w:t>
      </w:r>
      <w:r w:rsidRPr="008B379C">
        <w:rPr>
          <w:rFonts w:ascii="Times New Roman" w:hAnsi="Times New Roman" w:cs="Times New Roman"/>
          <w:lang w:val="es-ES"/>
        </w:rPr>
        <w:t xml:space="preserve">o. </w:t>
      </w:r>
      <w:r w:rsidRPr="008B379C">
        <w:rPr>
          <w:rFonts w:ascii="Times New Roman" w:hAnsi="Times New Roman" w:cs="Times New Roman"/>
          <w:lang w:val="en-US"/>
        </w:rPr>
        <w:t xml:space="preserve">Due to expected increase in demand, </w:t>
      </w:r>
      <w:r w:rsidRPr="008B379C">
        <w:rPr>
          <w:rFonts w:ascii="Times New Roman" w:hAnsi="Times New Roman" w:cs="Times New Roman"/>
          <w:b/>
          <w:i/>
          <w:lang w:val="en-US"/>
        </w:rPr>
        <w:t xml:space="preserve">Vinos </w:t>
      </w:r>
      <w:proofErr w:type="spellStart"/>
      <w:r w:rsidRPr="008B379C">
        <w:rPr>
          <w:rFonts w:ascii="Times New Roman" w:hAnsi="Times New Roman" w:cs="Times New Roman"/>
          <w:b/>
          <w:i/>
          <w:lang w:val="en-US"/>
        </w:rPr>
        <w:t>doña</w:t>
      </w:r>
      <w:proofErr w:type="spellEnd"/>
      <w:r w:rsidRPr="008B379C">
        <w:rPr>
          <w:rFonts w:ascii="Times New Roman" w:hAnsi="Times New Roman" w:cs="Times New Roman"/>
          <w:b/>
          <w:i/>
          <w:lang w:val="en-US"/>
        </w:rPr>
        <w:t xml:space="preserve"> Carmen S.A.</w:t>
      </w:r>
      <w:r w:rsidRPr="008B379C">
        <w:rPr>
          <w:rFonts w:ascii="Times New Roman" w:hAnsi="Times New Roman" w:cs="Times New Roman"/>
          <w:lang w:val="en-US"/>
        </w:rPr>
        <w:t xml:space="preserve"> wants to add one more plant. T</w:t>
      </w:r>
      <w:r>
        <w:rPr>
          <w:rFonts w:ascii="Times New Roman" w:hAnsi="Times New Roman" w:cs="Times New Roman"/>
          <w:lang w:val="en-US"/>
        </w:rPr>
        <w:t>wo</w:t>
      </w:r>
      <w:r w:rsidRPr="008B379C">
        <w:rPr>
          <w:rFonts w:ascii="Times New Roman" w:hAnsi="Times New Roman" w:cs="Times New Roman"/>
          <w:lang w:val="en-US"/>
        </w:rPr>
        <w:t xml:space="preserve"> alternative locations are under consideration: </w:t>
      </w:r>
      <w:r w:rsidR="001C12EB">
        <w:rPr>
          <w:rFonts w:ascii="Times New Roman" w:hAnsi="Times New Roman" w:cs="Times New Roman"/>
          <w:lang w:val="en-US"/>
        </w:rPr>
        <w:t>Machala</w:t>
      </w:r>
      <w:r w:rsidRPr="008B379C">
        <w:rPr>
          <w:rFonts w:ascii="Times New Roman" w:hAnsi="Times New Roman" w:cs="Times New Roman"/>
          <w:lang w:val="en-US"/>
        </w:rPr>
        <w:t xml:space="preserve"> and </w:t>
      </w:r>
      <w:r w:rsidR="001C12EB">
        <w:rPr>
          <w:rFonts w:ascii="Times New Roman" w:hAnsi="Times New Roman" w:cs="Times New Roman"/>
          <w:lang w:val="en-US"/>
        </w:rPr>
        <w:t>Manta</w:t>
      </w:r>
      <w:r w:rsidRPr="008B379C">
        <w:rPr>
          <w:rFonts w:ascii="Times New Roman" w:hAnsi="Times New Roman" w:cs="Times New Roman"/>
          <w:lang w:val="en-US"/>
        </w:rPr>
        <w:t>. The table below shows the capacity of the existing and proposed plants, demands and transportation costs per unit from a plant to the distributor.</w:t>
      </w:r>
    </w:p>
    <w:p w14:paraId="18B12C0D" w14:textId="77777777" w:rsidR="008B379C" w:rsidRDefault="008B379C" w:rsidP="008B379C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56ED0E6D" w14:textId="03BBFCBC" w:rsidR="008B379C" w:rsidRPr="008B379C" w:rsidRDefault="008B379C" w:rsidP="008B379C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8B379C">
        <w:rPr>
          <w:rFonts w:ascii="Times New Roman" w:hAnsi="Times New Roman" w:cs="Times New Roman"/>
          <w:spacing w:val="-2"/>
          <w:lang w:val="en-US"/>
        </w:rPr>
        <w:t xml:space="preserve">Apply </w:t>
      </w:r>
      <w:r w:rsidRPr="008B379C">
        <w:rPr>
          <w:rFonts w:ascii="Times New Roman" w:hAnsi="Times New Roman" w:cs="Times New Roman"/>
          <w:lang w:val="en-US"/>
        </w:rPr>
        <w:t xml:space="preserve">the </w:t>
      </w:r>
      <w:r w:rsidRPr="008B379C">
        <w:rPr>
          <w:rFonts w:ascii="Times New Roman" w:hAnsi="Times New Roman" w:cs="Times New Roman"/>
          <w:b/>
          <w:lang w:val="en-US"/>
        </w:rPr>
        <w:t>least cost method</w:t>
      </w:r>
      <w:r w:rsidRPr="008B379C">
        <w:rPr>
          <w:rFonts w:ascii="Times New Roman" w:hAnsi="Times New Roman" w:cs="Times New Roman"/>
          <w:lang w:val="en-US"/>
        </w:rPr>
        <w:t xml:space="preserve"> or the </w:t>
      </w:r>
      <w:r w:rsidRPr="008B379C">
        <w:rPr>
          <w:rFonts w:ascii="Times New Roman" w:hAnsi="Times New Roman" w:cs="Times New Roman"/>
          <w:b/>
          <w:lang w:val="en-US"/>
        </w:rPr>
        <w:t>Vogel approximation</w:t>
      </w:r>
      <w:r w:rsidRPr="008B379C">
        <w:rPr>
          <w:rFonts w:ascii="Times New Roman" w:hAnsi="Times New Roman" w:cs="Times New Roman"/>
          <w:lang w:val="en-US"/>
        </w:rPr>
        <w:t xml:space="preserve"> to obtain the best solution of each possibility, provide the final cost and units to be distributed per client </w:t>
      </w:r>
      <w:r w:rsidRPr="008B379C">
        <w:rPr>
          <w:rFonts w:ascii="Times New Roman" w:hAnsi="Times New Roman" w:cs="Times New Roman"/>
          <w:b/>
          <w:lang w:val="en-US"/>
        </w:rPr>
        <w:t>(10 points per scenario)</w:t>
      </w:r>
      <w:r w:rsidRPr="008B379C">
        <w:rPr>
          <w:rFonts w:ascii="Times New Roman" w:hAnsi="Times New Roman" w:cs="Times New Roman"/>
          <w:lang w:val="en-US"/>
        </w:rPr>
        <w:t xml:space="preserve">. After your analysis, provide the place where the pant should be built and why your method is reliable </w:t>
      </w:r>
      <w:r w:rsidRPr="008B379C">
        <w:rPr>
          <w:rFonts w:ascii="Times New Roman" w:hAnsi="Times New Roman" w:cs="Times New Roman"/>
          <w:b/>
          <w:lang w:val="en-US"/>
        </w:rPr>
        <w:t>(</w:t>
      </w:r>
      <w:r w:rsidR="001C12EB">
        <w:rPr>
          <w:rFonts w:ascii="Times New Roman" w:hAnsi="Times New Roman" w:cs="Times New Roman"/>
          <w:b/>
          <w:lang w:val="en-US"/>
        </w:rPr>
        <w:t>5</w:t>
      </w:r>
      <w:r w:rsidRPr="008B379C">
        <w:rPr>
          <w:rFonts w:ascii="Times New Roman" w:hAnsi="Times New Roman" w:cs="Times New Roman"/>
          <w:b/>
          <w:lang w:val="en-US"/>
        </w:rPr>
        <w:t xml:space="preserve"> points)</w:t>
      </w:r>
      <w:r w:rsidRPr="008B379C">
        <w:rPr>
          <w:rFonts w:ascii="Times New Roman" w:hAnsi="Times New Roman" w:cs="Times New Roman"/>
          <w:lang w:val="en-US"/>
        </w:rPr>
        <w:t>.</w:t>
      </w:r>
    </w:p>
    <w:p w14:paraId="5F4F3CF8" w14:textId="77777777" w:rsidR="008B379C" w:rsidRDefault="008B379C" w:rsidP="008B379C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W w:w="8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0"/>
        <w:gridCol w:w="964"/>
        <w:gridCol w:w="956"/>
        <w:gridCol w:w="1131"/>
        <w:gridCol w:w="1253"/>
        <w:gridCol w:w="1920"/>
        <w:gridCol w:w="399"/>
      </w:tblGrid>
      <w:tr w:rsidR="008B379C" w:rsidRPr="008B379C" w14:paraId="28F18ED4" w14:textId="77777777" w:rsidTr="008B379C">
        <w:trPr>
          <w:trHeight w:val="288"/>
          <w:jc w:val="center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D9F8" w14:textId="77777777" w:rsidR="008B379C" w:rsidRPr="009263BD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C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042C" w14:textId="1EA586C4" w:rsidR="008B379C" w:rsidRPr="008B379C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</w:pPr>
            <w:proofErr w:type="spellStart"/>
            <w:r w:rsidRPr="008B37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Hac</w:t>
            </w:r>
            <w:proofErr w:type="spellEnd"/>
            <w:r w:rsidRPr="008B37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San Luis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AFE0" w14:textId="354E51F6" w:rsidR="008B379C" w:rsidRPr="008B379C" w:rsidRDefault="008B379C" w:rsidP="008B3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Estadio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 xml:space="preserve"> B.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Pacíf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FE71" w14:textId="77777777" w:rsidR="008B379C" w:rsidRPr="008B379C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</w:pPr>
            <w:proofErr w:type="spellStart"/>
            <w:r w:rsidRPr="008B37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Supermaxi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0C44" w14:textId="441C344C" w:rsidR="008B379C" w:rsidRPr="008B379C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Comisariato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7706" w14:textId="59FB0FE9" w:rsidR="008B379C" w:rsidRPr="008B379C" w:rsidRDefault="008B379C" w:rsidP="008B3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 xml:space="preserve">Capacity,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  <w:t>bottles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17CA" w14:textId="77777777" w:rsidR="008B379C" w:rsidRPr="008B379C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es-EC"/>
              </w:rPr>
            </w:pPr>
          </w:p>
        </w:tc>
      </w:tr>
      <w:tr w:rsidR="008B379C" w:rsidRPr="008B379C" w14:paraId="7DA494AC" w14:textId="77777777" w:rsidTr="008B379C">
        <w:trPr>
          <w:trHeight w:val="288"/>
          <w:jc w:val="center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2AD0" w14:textId="32D0F3AC" w:rsidR="008B379C" w:rsidRPr="008B379C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Guayaquil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5890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4E7A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60B6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D70B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3.5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B24B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3000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CD8CF0" w14:textId="77777777" w:rsidR="008B379C" w:rsidRPr="008B379C" w:rsidRDefault="008B379C" w:rsidP="00DF3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s-EC"/>
              </w:rPr>
              <w:t>Supply</w:t>
            </w:r>
          </w:p>
        </w:tc>
      </w:tr>
      <w:tr w:rsidR="008B379C" w:rsidRPr="008B379C" w14:paraId="719E1175" w14:textId="77777777" w:rsidTr="008B379C">
        <w:trPr>
          <w:trHeight w:val="288"/>
          <w:jc w:val="center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8CC0" w14:textId="0E2876E4" w:rsidR="008B379C" w:rsidRPr="008B379C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Portoviejo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602A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2.75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10DC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1.25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AD73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F356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0CEC" w14:textId="77777777" w:rsidR="008B379C" w:rsidRPr="008B379C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r w:rsidRPr="008B379C"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2000</w:t>
            </w: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9C0B" w14:textId="77777777" w:rsidR="008B379C" w:rsidRPr="008B379C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s-EC"/>
              </w:rPr>
            </w:pPr>
          </w:p>
        </w:tc>
      </w:tr>
      <w:tr w:rsidR="008B379C" w:rsidRPr="0018625B" w14:paraId="75546D7B" w14:textId="77777777" w:rsidTr="008B379C">
        <w:trPr>
          <w:trHeight w:val="288"/>
          <w:jc w:val="center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AFF0" w14:textId="1F6732F4" w:rsidR="008B379C" w:rsidRPr="008B379C" w:rsidRDefault="001C12EB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es-EC"/>
              </w:rPr>
              <w:t>Milagro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5C89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4.25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BF26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3.25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E44E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5376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A883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1500</w:t>
            </w: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90D8" w14:textId="77777777" w:rsidR="008B379C" w:rsidRPr="0018625B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</w:pPr>
          </w:p>
        </w:tc>
      </w:tr>
      <w:tr w:rsidR="008B379C" w:rsidRPr="0018625B" w14:paraId="7CFF49B2" w14:textId="77777777" w:rsidTr="008B379C">
        <w:trPr>
          <w:trHeight w:val="288"/>
          <w:jc w:val="center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98CC" w14:textId="67A6CC55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  <w:t>Machala</w:t>
            </w:r>
            <w:r w:rsidRPr="001862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  <w:t xml:space="preserve"> (p)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8BF9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9C55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3.75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50A7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4.75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0676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B701" w14:textId="67B27333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1000</w:t>
            </w: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8EE9" w14:textId="77777777" w:rsidR="008B379C" w:rsidRPr="0018625B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</w:pPr>
          </w:p>
        </w:tc>
      </w:tr>
      <w:tr w:rsidR="008B379C" w:rsidRPr="0018625B" w14:paraId="2A3968BE" w14:textId="77777777" w:rsidTr="008B379C">
        <w:trPr>
          <w:trHeight w:val="288"/>
          <w:jc w:val="center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35B0" w14:textId="187008C5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  <w:t>Manta</w:t>
            </w:r>
            <w:r w:rsidRPr="001862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  <w:t xml:space="preserve"> (p)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7CDF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4.75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7258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2.75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7336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2.25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9EE8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2.75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FE46" w14:textId="028B7EE1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1000</w:t>
            </w: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B505" w14:textId="77777777" w:rsidR="008B379C" w:rsidRPr="0018625B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</w:pPr>
          </w:p>
        </w:tc>
      </w:tr>
      <w:tr w:rsidR="008B379C" w:rsidRPr="0018625B" w14:paraId="71F6871A" w14:textId="77777777" w:rsidTr="008B379C">
        <w:trPr>
          <w:trHeight w:val="288"/>
          <w:jc w:val="center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1876" w14:textId="77777777" w:rsidR="008B379C" w:rsidRPr="0018625B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proofErr w:type="spellStart"/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Demand</w:t>
            </w:r>
            <w:proofErr w:type="spellEnd"/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 xml:space="preserve"> (20%)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6619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2080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910A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1500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232B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3100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103F" w14:textId="5BF2A191" w:rsidR="008B379C" w:rsidRPr="0018625B" w:rsidRDefault="008B379C" w:rsidP="008B37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2</w:t>
            </w:r>
            <w:r w:rsidRPr="0018625B">
              <w:rPr>
                <w:rFonts w:ascii="Times New Roman" w:eastAsia="Times New Roman" w:hAnsi="Times New Roman" w:cs="Times New Roman"/>
                <w:color w:val="000000"/>
                <w:lang w:eastAsia="es-EC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22D2" w14:textId="77777777" w:rsidR="008B379C" w:rsidRPr="0018625B" w:rsidRDefault="008B379C" w:rsidP="00DF3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C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9546" w14:textId="77777777" w:rsidR="008B379C" w:rsidRPr="0018625B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8B379C" w:rsidRPr="0018625B" w14:paraId="21D9B85C" w14:textId="77777777" w:rsidTr="00DF3859">
        <w:trPr>
          <w:trHeight w:val="288"/>
          <w:jc w:val="center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E722" w14:textId="77777777" w:rsidR="008B379C" w:rsidRPr="0018625B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D267" w14:textId="77777777" w:rsidR="008B379C" w:rsidRPr="0018625B" w:rsidRDefault="008B379C" w:rsidP="00DF3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</w:pPr>
            <w:proofErr w:type="spellStart"/>
            <w:r w:rsidRPr="001862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  <w:t>Demand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8519" w14:textId="77777777" w:rsidR="008B379C" w:rsidRPr="0018625B" w:rsidRDefault="008B379C" w:rsidP="00DF3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C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D518" w14:textId="77777777" w:rsidR="008B379C" w:rsidRPr="0018625B" w:rsidRDefault="008B379C" w:rsidP="00DF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</w:tbl>
    <w:p w14:paraId="3537E648" w14:textId="3C8A3897" w:rsidR="00055E6E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1DA9C9EE" w14:textId="15B47778" w:rsidR="00055E6E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4757FF6D" w14:textId="15EEC15B" w:rsidR="00055E6E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037C81DA" w14:textId="5A8E27BD" w:rsidR="00055E6E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1A97698F" w14:textId="3DB95C01" w:rsidR="00055E6E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0B0B7007" w14:textId="148C85D6" w:rsidR="00055E6E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6DF72BF2" w14:textId="77777777" w:rsidR="00C97904" w:rsidRDefault="00C97904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007090AA" w14:textId="77777777" w:rsidR="00055E6E" w:rsidRPr="006D58AC" w:rsidRDefault="00055E6E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</w:p>
    <w:p w14:paraId="48EA425E" w14:textId="6E4ED2C1" w:rsidR="00F83F5D" w:rsidRPr="006D58AC" w:rsidRDefault="00055E6E" w:rsidP="00F83F5D">
      <w:pPr>
        <w:pBdr>
          <w:top w:val="single" w:sz="4" w:space="1" w:color="auto"/>
        </w:pBdr>
        <w:rPr>
          <w:rFonts w:ascii="Times New Roman" w:hAnsi="Times New Roman" w:cs="Times New Roman"/>
          <w:b/>
          <w:lang w:val="en-US"/>
        </w:rPr>
      </w:pPr>
      <w:r>
        <w:rPr>
          <w:rFonts w:ascii="Times New Roman" w:eastAsiaTheme="minorEastAsia" w:hAnsi="Times New Roman" w:cs="Times New Roman"/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 wp14:anchorId="4CF99722" wp14:editId="111D72C0">
            <wp:simplePos x="0" y="0"/>
            <wp:positionH relativeFrom="column">
              <wp:posOffset>2451038</wp:posOffset>
            </wp:positionH>
            <wp:positionV relativeFrom="paragraph">
              <wp:posOffset>1594329</wp:posOffset>
            </wp:positionV>
            <wp:extent cx="1783715" cy="479425"/>
            <wp:effectExtent l="0" t="0" r="0" b="0"/>
            <wp:wrapThrough wrapText="bothSides">
              <wp:wrapPolygon edited="0">
                <wp:start x="10150" y="0"/>
                <wp:lineTo x="692" y="3433"/>
                <wp:lineTo x="692" y="14591"/>
                <wp:lineTo x="10612" y="15449"/>
                <wp:lineTo x="10381" y="18882"/>
                <wp:lineTo x="11073" y="19740"/>
                <wp:lineTo x="13611" y="20599"/>
                <wp:lineTo x="14764" y="20599"/>
                <wp:lineTo x="14995" y="19740"/>
                <wp:lineTo x="15687" y="16307"/>
                <wp:lineTo x="15687" y="15449"/>
                <wp:lineTo x="20993" y="11158"/>
                <wp:lineTo x="20531" y="1717"/>
                <wp:lineTo x="11765" y="0"/>
                <wp:lineTo x="10150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47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E6E">
        <w:rPr>
          <w:rFonts w:ascii="Times New Roman" w:eastAsiaTheme="minorEastAsia" w:hAnsi="Times New Roman" w:cs="Times New Roman"/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1" wp14:anchorId="4B2714B6" wp14:editId="02FFD427">
            <wp:simplePos x="0" y="0"/>
            <wp:positionH relativeFrom="column">
              <wp:posOffset>2322195</wp:posOffset>
            </wp:positionH>
            <wp:positionV relativeFrom="paragraph">
              <wp:posOffset>242570</wp:posOffset>
            </wp:positionV>
            <wp:extent cx="2355850" cy="1268095"/>
            <wp:effectExtent l="0" t="0" r="6350" b="8255"/>
            <wp:wrapThrough wrapText="bothSides">
              <wp:wrapPolygon edited="0">
                <wp:start x="0" y="0"/>
                <wp:lineTo x="0" y="21416"/>
                <wp:lineTo x="21484" y="21416"/>
                <wp:lineTo x="21484" y="0"/>
                <wp:lineTo x="0" y="0"/>
              </wp:wrapPolygon>
            </wp:wrapThrough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8" r="26642" b="62647"/>
                    <a:stretch/>
                  </pic:blipFill>
                  <pic:spPr>
                    <a:xfrm>
                      <a:off x="0" y="0"/>
                      <a:ext cx="235585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F5D" w:rsidRPr="006D58AC">
        <w:rPr>
          <w:rFonts w:ascii="Times New Roman" w:hAnsi="Times New Roman" w:cs="Times New Roman"/>
          <w:b/>
          <w:lang w:val="en-US"/>
        </w:rPr>
        <w:t>Additional Information:</w:t>
      </w:r>
    </w:p>
    <w:p w14:paraId="63E3E32B" w14:textId="289D244B" w:rsidR="00F83F5D" w:rsidRPr="006D58AC" w:rsidRDefault="00D12BE5" w:rsidP="00F83F5D">
      <w:pPr>
        <w:rPr>
          <w:rFonts w:ascii="Times New Roman" w:eastAsiaTheme="minorEastAsia" w:hAnsi="Times New Roman" w:cs="Times New Roman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c</m:t>
              </m:r>
            </m:sub>
          </m:sSub>
          <m:r>
            <w:rPr>
              <w:rFonts w:ascii="Cambria Math" w:hAnsi="Cambria Math" w:cs="Times New Roman"/>
              <w:lang w:val="en-US"/>
            </w:rPr>
            <m:t>=K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g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g</m:t>
                      </m:r>
                    </m:sub>
                  </m:sSub>
                </m:den>
              </m:f>
            </m:e>
          </m:rad>
        </m:oMath>
      </m:oMathPara>
    </w:p>
    <w:p w14:paraId="32F1D3C7" w14:textId="175550A0" w:rsidR="00F83F5D" w:rsidRPr="006D58AC" w:rsidRDefault="009D09FB" w:rsidP="00F83F5D">
      <w:pPr>
        <w:rPr>
          <w:rFonts w:ascii="Times New Roman" w:eastAsiaTheme="minorEastAsia" w:hAnsi="Times New Roman" w:cs="Times New Roman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lang w:val="en-US"/>
            </w:rPr>
            <m:t>ºAPI=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141.5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S.G.</m:t>
              </m:r>
            </m:den>
          </m:f>
          <m:r>
            <w:rPr>
              <w:rFonts w:ascii="Cambria Math" w:eastAsiaTheme="minorEastAsia" w:hAnsi="Cambria Math" w:cs="Times New Roman"/>
              <w:lang w:val="en-US"/>
            </w:rPr>
            <m:t>-131.5</m:t>
          </m:r>
        </m:oMath>
      </m:oMathPara>
    </w:p>
    <w:p w14:paraId="3F02B6F8" w14:textId="5EA2FE65" w:rsidR="009D09FB" w:rsidRPr="006D58AC" w:rsidRDefault="00D12BE5" w:rsidP="00F83F5D">
      <w:pPr>
        <w:rPr>
          <w:rFonts w:ascii="Times New Roman" w:eastAsiaTheme="minorEastAsia" w:hAnsi="Times New Roman" w:cs="Times New Roman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g</m:t>
            </m:r>
          </m:sub>
        </m:sSub>
        <m:r>
          <w:rPr>
            <w:rFonts w:ascii="Cambria Math" w:hAnsi="Cambria Math" w:cs="Times New Roman"/>
            <w:lang w:val="en-US"/>
          </w:rPr>
          <m:t>=3.492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g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lang w:val="en-US"/>
              </w:rPr>
              <m:t>∙P[kPa]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T[K]∙Z</m:t>
            </m:r>
          </m:den>
        </m:f>
      </m:oMath>
      <w:r w:rsidR="00055E6E" w:rsidRPr="00055E6E">
        <w:rPr>
          <w:noProof/>
          <w:lang w:val="en-US" w:eastAsia="es-ES"/>
        </w:rPr>
        <w:t xml:space="preserve"> </w:t>
      </w:r>
    </w:p>
    <w:p w14:paraId="3C031B48" w14:textId="5357D4F9" w:rsidR="00DA68CC" w:rsidRPr="006D58AC" w:rsidRDefault="00DA68CC" w:rsidP="00F83F5D">
      <w:pPr>
        <w:rPr>
          <w:rFonts w:ascii="Times New Roman" w:eastAsiaTheme="minorEastAsia" w:hAnsi="Times New Roman" w:cs="Times New Roman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lang w:val="en-US"/>
            </w:rPr>
            <m:t>PV=nRTZ</m:t>
          </m:r>
        </m:oMath>
      </m:oMathPara>
    </w:p>
    <w:p w14:paraId="6B9232DD" w14:textId="1979BCDB" w:rsidR="006D58AC" w:rsidRPr="006D58AC" w:rsidRDefault="006D58AC" w:rsidP="00F83F5D">
      <w:pPr>
        <w:rPr>
          <w:rFonts w:ascii="Times New Roman" w:eastAsiaTheme="minorEastAsia" w:hAnsi="Times New Roman" w:cs="Times New Roman"/>
          <w:lang w:val="en-US"/>
        </w:rPr>
      </w:pPr>
      <w:r w:rsidRPr="006D58AC">
        <w:rPr>
          <w:rFonts w:ascii="Times New Roman" w:eastAsiaTheme="minorEastAsia" w:hAnsi="Times New Roman" w:cs="Times New Roman"/>
          <w:lang w:val="en-US"/>
        </w:rPr>
        <w:t>Standard conditions: 60 ºF, 1 atm.</w:t>
      </w:r>
    </w:p>
    <w:p w14:paraId="0256565C" w14:textId="00FB4236" w:rsidR="00F83F5D" w:rsidRPr="006D58AC" w:rsidRDefault="00F83F5D" w:rsidP="00F83F5D">
      <w:pPr>
        <w:rPr>
          <w:rFonts w:ascii="Times New Roman" w:hAnsi="Times New Roman" w:cs="Times New Roman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lang w:val="en-US"/>
            </w:rPr>
            <m:t>1 atm=14.7 psi=1.01325 bar=101.325 kPa</m:t>
          </m:r>
        </m:oMath>
      </m:oMathPara>
    </w:p>
    <w:p w14:paraId="34CB374A" w14:textId="65C186B2" w:rsidR="00DA68CC" w:rsidRPr="00DE21EA" w:rsidRDefault="00DA68CC" w:rsidP="00DA68CC">
      <w:pPr>
        <w:rPr>
          <w:rFonts w:ascii="Times New Roman" w:eastAsiaTheme="minorEastAsia" w:hAnsi="Times New Roman" w:cs="Times New Roman"/>
          <w:lang w:val="en-US"/>
        </w:rPr>
      </w:pPr>
      <w:r w:rsidRPr="006D58AC">
        <w:rPr>
          <w:rFonts w:ascii="Times New Roman" w:hAnsi="Times New Roman" w:cs="Times New Roman"/>
          <w:spacing w:val="-2"/>
          <w:lang w:val="en-US"/>
        </w:rPr>
        <w:t>Fo</w:t>
      </w:r>
      <w:r w:rsidRPr="00DE21EA">
        <w:rPr>
          <w:rFonts w:ascii="Times New Roman" w:hAnsi="Times New Roman" w:cs="Times New Roman"/>
          <w:spacing w:val="-2"/>
          <w:lang w:val="en-US"/>
        </w:rPr>
        <w:t>r gas</w:t>
      </w:r>
      <w:r w:rsidR="006D58AC" w:rsidRPr="00DE21EA">
        <w:rPr>
          <w:rFonts w:ascii="Times New Roman" w:hAnsi="Times New Roman" w:cs="Times New Roman"/>
          <w:spacing w:val="-2"/>
          <w:lang w:val="en-US"/>
        </w:rPr>
        <w:t xml:space="preserve"> capacity</w:t>
      </w:r>
      <w:r w:rsidRPr="00DE21EA">
        <w:rPr>
          <w:rFonts w:ascii="Times New Roman" w:hAnsi="Times New Roman" w:cs="Times New Roman"/>
          <w:spacing w:val="-2"/>
          <w:lang w:val="en-US"/>
        </w:rPr>
        <w:t>:</w:t>
      </w:r>
      <w:r w:rsidR="006D58AC" w:rsidRPr="00DE21EA">
        <w:rPr>
          <w:rFonts w:ascii="Times New Roman" w:hAnsi="Times New Roman" w:cs="Times New Roman"/>
          <w:spacing w:val="-2"/>
          <w:lang w:val="en-US"/>
        </w:rPr>
        <w:tab/>
      </w:r>
      <w:r w:rsidR="006D58AC" w:rsidRPr="00DE21EA">
        <w:rPr>
          <w:rFonts w:ascii="Times New Roman" w:hAnsi="Times New Roman" w:cs="Times New Roman"/>
          <w:spacing w:val="-2"/>
          <w:lang w:val="en-US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ss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eff</m:t>
            </m:r>
          </m:sub>
        </m:sSub>
        <m:r>
          <w:rPr>
            <w:rFonts w:ascii="Cambria Math" w:eastAsiaTheme="minorEastAsia" w:hAnsi="Cambria Math" w:cs="Times New Roman"/>
            <w:lang w:val="en-US"/>
          </w:rPr>
          <m:t>+D</m:t>
        </m:r>
      </m:oMath>
    </w:p>
    <w:p w14:paraId="04D1E7D0" w14:textId="165AE46A" w:rsidR="00DA68CC" w:rsidRPr="00DE21EA" w:rsidRDefault="00DA68CC" w:rsidP="00DA68CC">
      <w:pPr>
        <w:rPr>
          <w:rFonts w:ascii="Times New Roman" w:eastAsiaTheme="minorEastAsia" w:hAnsi="Times New Roman" w:cs="Times New Roman"/>
          <w:lang w:val="en-US"/>
        </w:rPr>
      </w:pPr>
      <w:r w:rsidRPr="00DE21EA">
        <w:rPr>
          <w:rFonts w:ascii="Times New Roman" w:hAnsi="Times New Roman" w:cs="Times New Roman"/>
          <w:spacing w:val="-2"/>
          <w:lang w:val="en-US"/>
        </w:rPr>
        <w:t>For liquid</w:t>
      </w:r>
      <w:r w:rsidR="006D58AC" w:rsidRPr="00DE21EA">
        <w:rPr>
          <w:rFonts w:ascii="Times New Roman" w:hAnsi="Times New Roman" w:cs="Times New Roman"/>
          <w:spacing w:val="-2"/>
          <w:lang w:val="en-US"/>
        </w:rPr>
        <w:t xml:space="preserve"> capacity</w:t>
      </w:r>
      <w:r w:rsidRPr="00DE21EA">
        <w:rPr>
          <w:rFonts w:ascii="Times New Roman" w:hAnsi="Times New Roman" w:cs="Times New Roman"/>
          <w:spacing w:val="-2"/>
          <w:lang w:val="en-US"/>
        </w:rPr>
        <w:t>:</w:t>
      </w:r>
      <w:r w:rsidR="006D58AC" w:rsidRPr="00DE21EA">
        <w:rPr>
          <w:rFonts w:ascii="Times New Roman" w:hAnsi="Times New Roman" w:cs="Times New Roman"/>
          <w:spacing w:val="-2"/>
          <w:lang w:val="en-US"/>
        </w:rPr>
        <w:tab/>
      </w:r>
      <w:r w:rsidR="006D58AC" w:rsidRPr="00DE21EA">
        <w:rPr>
          <w:rFonts w:ascii="Times New Roman" w:hAnsi="Times New Roman" w:cs="Times New Roman"/>
          <w:spacing w:val="-2"/>
          <w:lang w:val="en-US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ss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4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3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eff</m:t>
            </m:r>
          </m:sub>
        </m:sSub>
      </m:oMath>
    </w:p>
    <w:p w14:paraId="2CE5DEEC" w14:textId="0F3E6834" w:rsidR="00DA68CC" w:rsidRPr="00DE21EA" w:rsidRDefault="00B43B91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  <w:r w:rsidRPr="00DE21EA">
        <w:rPr>
          <w:rFonts w:ascii="Times New Roman" w:hAnsi="Times New Roman" w:cs="Times New Roman"/>
          <w:spacing w:val="-2"/>
          <w:lang w:val="en-US"/>
        </w:rPr>
        <w:t>For cost estimation:</w:t>
      </w:r>
    </w:p>
    <w:p w14:paraId="2ADD0D0D" w14:textId="5B810461" w:rsidR="00B43B91" w:rsidRPr="00DE21EA" w:rsidRDefault="00B43B91" w:rsidP="00F8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lang w:val="en-US"/>
        </w:rPr>
      </w:pPr>
      <w:r w:rsidRPr="00DE21EA">
        <w:rPr>
          <w:rFonts w:ascii="Times New Roman" w:hAnsi="Times New Roman" w:cs="Times New Roman"/>
          <w:noProof/>
          <w:spacing w:val="-2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A8788" wp14:editId="5E40D113">
                <wp:simplePos x="0" y="0"/>
                <wp:positionH relativeFrom="column">
                  <wp:posOffset>61889</wp:posOffset>
                </wp:positionH>
                <wp:positionV relativeFrom="paragraph">
                  <wp:posOffset>125388</wp:posOffset>
                </wp:positionV>
                <wp:extent cx="7189470" cy="564515"/>
                <wp:effectExtent l="0" t="0" r="0" b="0"/>
                <wp:wrapNone/>
                <wp:docPr id="9" name="Rectángulo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0A13FF-A8E4-4672-BC34-5EAD26E0C4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9470" cy="564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E314E" w14:textId="77777777" w:rsidR="00B43B91" w:rsidRPr="00B43B91" w:rsidRDefault="00D12BE5" w:rsidP="00B43B91">
                            <w:pPr>
                              <w:pStyle w:val="NormalWeb"/>
                              <w:rPr>
                                <w:sz w:val="22"/>
                                <w:szCs w:val="22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funcPr>
                                  <m:fNam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log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10</m:t>
                                        </m:r>
                                      </m:sub>
                                    </m:sSub>
                                  </m:fName>
                                  <m:e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p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'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0</m:t>
                                        </m:r>
                                      </m:sup>
                                    </m:sSubSup>
                                  </m:e>
                                </m:func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funcPr>
                                  <m:fNam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log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10</m:t>
                                        </m:r>
                                      </m:sub>
                                    </m:sSub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A</m:t>
                                        </m:r>
                                      </m:e>
                                    </m:d>
                                  </m:e>
                                </m:func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3</m:t>
                                    </m:r>
                                  </m:sub>
                                </m:sSub>
                                <m:sSup>
                                  <m:sSup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begChr m:val="["/>
                                        <m:endChr m:val="]"/>
                                        <m:ctrlPr>
                                          <w:rPr>
                                            <w:rFonts w:ascii="Cambria Math" w:eastAsia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</m:ctrlPr>
                                      </m:dPr>
                                      <m:e>
                                        <m:func>
                                          <m:funcPr>
                                            <m:ctrlPr>
                                              <w:rPr>
                                                <w:rFonts w:ascii="Cambria Math" w:eastAsiaTheme="minorEastAsia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 w:val="22"/>
                                                <w:szCs w:val="22"/>
                                              </w:rPr>
                                            </m:ctrlPr>
                                          </m:funcPr>
                                          <m:fNam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kern w:val="24"/>
                                                    <w:sz w:val="22"/>
                                                    <w:szCs w:val="22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 w:val="22"/>
                                                    <w:szCs w:val="22"/>
                                                  </w:rPr>
                                                  <m:t>log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 w:val="22"/>
                                                    <w:szCs w:val="22"/>
                                                    <w:lang w:val="en-US"/>
                                                  </w:rPr>
                                                  <m:t>10</m:t>
                                                </m:r>
                                              </m:sub>
                                            </m:sSub>
                                          </m:fName>
                                          <m:e>
                                            <m:d>
                                              <m:dPr>
                                                <m:ctrlP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kern w:val="24"/>
                                                    <w:sz w:val="22"/>
                                                    <w:szCs w:val="22"/>
                                                    <w:lang w:val="en-US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 w:val="22"/>
                                                    <w:szCs w:val="22"/>
                                                    <w:lang w:val="en-US"/>
                                                  </w:rPr>
                                                  <m:t>A</m:t>
                                                </m:r>
                                              </m:e>
                                            </m:d>
                                          </m:e>
                                        </m:func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FA8788" id="Rectángulo 20" o:spid="_x0000_s1026" style="position:absolute;margin-left:4.85pt;margin-top:9.85pt;width:566.1pt;height:44.4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" filled="f" stroked="f">
                <v:textbox style="mso-fit-shape-to-text:t">
                  <w:txbxContent>
                    <w:p w14:paraId="79DE314E" w14:textId="77777777" w:rsidR="00B43B91" w:rsidRPr="00B43B91" w:rsidRDefault="00490811" w:rsidP="00B43B91">
                      <w:pPr>
                        <w:pStyle w:val="NormalWeb"/>
                        <w:rPr>
                          <w:sz w:val="22"/>
                          <w:szCs w:val="22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10</m:t>
                                  </m:r>
                                </m:sub>
                              </m:sSub>
                            </m:fName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p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'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0</m:t>
                                  </m:r>
                                </m:sup>
                              </m:sSubSup>
                            </m:e>
                          </m:func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10</m:t>
                                  </m:r>
                                </m:sub>
                              </m:sSub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A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3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eastAsia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</m:ctrlPr>
                                </m:dPr>
                                <m:e>
                                  <m:func>
                                    <m:funcPr>
                                      <m:ctrlPr>
                                        <w:rPr>
                                          <w:rFonts w:ascii="Cambria Math" w:eastAsiaTheme="minorEastAsia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22"/>
                                          <w:szCs w:val="22"/>
                                        </w:rPr>
                                      </m:ctrlPr>
                                    </m:funcPr>
                                    <m:fNam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22"/>
                                              <w:szCs w:val="22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 w:val="22"/>
                                              <w:szCs w:val="22"/>
                                            </w:rPr>
                                            <m:t>log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 w:val="22"/>
                                              <w:szCs w:val="22"/>
                                              <w:lang w:val="en-US"/>
                                            </w:rPr>
                                            <m:t>10</m:t>
                                          </m:r>
                                        </m:sub>
                                      </m:sSub>
                                    </m:fName>
                                    <m:e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22"/>
                                              <w:szCs w:val="22"/>
                                              <w:lang w:val="en-US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 w:val="22"/>
                                              <w:szCs w:val="22"/>
                                              <w:lang w:val="en-US"/>
                                            </w:rPr>
                                            <m:t>A</m:t>
                                          </m:r>
                                        </m:e>
                                      </m:d>
                                    </m:e>
                                  </m:func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14:paraId="0A66F9F6" w14:textId="643C82F2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4E8AC929" w14:textId="70956E5F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591AAC3F" w14:textId="0D5A63DA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  <w:r w:rsidRPr="00DE21EA">
        <w:rPr>
          <w:noProof/>
          <w:spacing w:val="-2"/>
          <w:sz w:val="22"/>
          <w:szCs w:val="22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2643C54F" wp14:editId="4DF19322">
            <wp:simplePos x="0" y="0"/>
            <wp:positionH relativeFrom="column">
              <wp:posOffset>62724</wp:posOffset>
            </wp:positionH>
            <wp:positionV relativeFrom="paragraph">
              <wp:posOffset>32897</wp:posOffset>
            </wp:positionV>
            <wp:extent cx="2993390" cy="636510"/>
            <wp:effectExtent l="0" t="0" r="0" b="0"/>
            <wp:wrapNone/>
            <wp:docPr id="3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63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7C9C6" w14:textId="43B6DF8A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34C26EE5" w14:textId="4654D374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01F5E9AC" w14:textId="04814372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1DE401E7" w14:textId="625866AA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  <w:r w:rsidRPr="00DE21EA">
        <w:rPr>
          <w:b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B77A32" wp14:editId="3FA75EC5">
                <wp:simplePos x="0" y="0"/>
                <wp:positionH relativeFrom="column">
                  <wp:posOffset>95079</wp:posOffset>
                </wp:positionH>
                <wp:positionV relativeFrom="paragraph">
                  <wp:posOffset>91497</wp:posOffset>
                </wp:positionV>
                <wp:extent cx="6732741" cy="1293752"/>
                <wp:effectExtent l="0" t="0" r="0" b="0"/>
                <wp:wrapNone/>
                <wp:docPr id="1" name="Rectángulo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0A13FF-A8E4-4672-BC34-5EAD26E0C4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2741" cy="129375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4AD8CE" w14:textId="77777777" w:rsidR="00DE21EA" w:rsidRPr="00DE21EA" w:rsidRDefault="00D12BE5" w:rsidP="00DE21EA">
                            <w:pPr>
                              <w:pStyle w:val="NormalWeb"/>
                              <w:rPr>
                                <w:sz w:val="22"/>
                                <w:szCs w:val="22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p, vessel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</m:ctrlPr>
                                      </m:fPr>
                                      <m:num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eastAsiaTheme="minorEastAsia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 w:val="22"/>
                                                <w:szCs w:val="22"/>
                                                <w:lang w:val="en-US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 w:val="22"/>
                                                <w:szCs w:val="22"/>
                                                <w:lang w:val="en-US"/>
                                              </w:rPr>
                                              <m:t>P+1</m:t>
                                            </m:r>
                                          </m:e>
                                        </m:d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D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2[850-0.6(P+1)]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+0.00315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0.0063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B77A32" id="_x0000_s1027" style="position:absolute;margin-left:7.5pt;margin-top:7.2pt;width:530.15pt;height:101.8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" filled="f" stroked="f">
                <v:textbox style="mso-fit-shape-to-text:t">
                  <w:txbxContent>
                    <w:p w14:paraId="554AD8CE" w14:textId="77777777" w:rsidR="00DE21EA" w:rsidRPr="00DE21EA" w:rsidRDefault="00490811" w:rsidP="00DE21EA">
                      <w:pPr>
                        <w:pStyle w:val="NormalWeb"/>
                        <w:rPr>
                          <w:sz w:val="22"/>
                          <w:szCs w:val="22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p, vessel</m:t>
                              </m:r>
                            </m:sub>
                          </m:sSub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m:ctrlPr>
                            </m:fPr>
                            <m:num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22"/>
                                          <w:szCs w:val="22"/>
                                          <w:lang w:val="en-US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 w:val="22"/>
                                          <w:szCs w:val="22"/>
                                          <w:lang w:val="en-US"/>
                                        </w:rPr>
                                        <m:t>P+1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D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2[850-0.6(P+1)]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+0.00315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0.0063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14:paraId="110ADCB7" w14:textId="5795CE7D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77B62325" w14:textId="19C113D0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45ACD67B" w14:textId="7816033F" w:rsidR="00DE21EA" w:rsidRPr="00DE21EA" w:rsidRDefault="00DE21EA" w:rsidP="00776947">
      <w:pPr>
        <w:pStyle w:val="Default"/>
        <w:rPr>
          <w:b/>
          <w:sz w:val="22"/>
          <w:szCs w:val="22"/>
          <w:lang w:val="en-US"/>
        </w:rPr>
      </w:pPr>
    </w:p>
    <w:p w14:paraId="0C9D09C7" w14:textId="4EAE131D" w:rsidR="00DE21EA" w:rsidRPr="00DE21EA" w:rsidRDefault="00DE21EA" w:rsidP="00776947">
      <w:pPr>
        <w:pStyle w:val="Default"/>
        <w:rPr>
          <w:sz w:val="22"/>
          <w:szCs w:val="22"/>
          <w:lang w:val="en-US"/>
        </w:rPr>
      </w:pPr>
    </w:p>
    <w:p w14:paraId="7725F226" w14:textId="471B4D0C" w:rsidR="00DE21EA" w:rsidRPr="00DE21EA" w:rsidRDefault="00DE21EA" w:rsidP="00DE21EA">
      <w:pPr>
        <w:pStyle w:val="Default"/>
        <w:rPr>
          <w:sz w:val="22"/>
          <w:szCs w:val="22"/>
          <w:lang w:val="en-US"/>
        </w:rPr>
      </w:pPr>
      <w:r w:rsidRPr="00DE21EA">
        <w:rPr>
          <w:sz w:val="22"/>
          <w:szCs w:val="22"/>
          <w:lang w:val="en-US"/>
        </w:rPr>
        <w:t xml:space="preserve">If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sz w:val="22"/>
                <w:szCs w:val="22"/>
                <w:lang w:val="es-ES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p, vessel</m:t>
            </m:r>
          </m:sub>
        </m:sSub>
      </m:oMath>
      <w:r w:rsidRPr="00DE21EA">
        <w:rPr>
          <w:i/>
          <w:iCs/>
          <w:sz w:val="22"/>
          <w:szCs w:val="22"/>
          <w:lang w:val="en-US"/>
        </w:rPr>
        <w:t xml:space="preserve"> </w:t>
      </w:r>
      <w:r w:rsidRPr="00DE21EA">
        <w:rPr>
          <w:sz w:val="22"/>
          <w:szCs w:val="22"/>
          <w:lang w:val="en-US"/>
        </w:rPr>
        <w:t xml:space="preserve">is less than 1 (corresponding to </w:t>
      </w:r>
      <m:oMath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  <w:lang w:val="es-ES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vessel</m:t>
            </m:r>
          </m:sub>
        </m:sSub>
      </m:oMath>
      <w:r w:rsidRPr="00DE21EA">
        <w:rPr>
          <w:i/>
          <w:iCs/>
          <w:sz w:val="22"/>
          <w:szCs w:val="22"/>
          <w:lang w:val="en-US"/>
        </w:rPr>
        <w:t xml:space="preserve"> </w:t>
      </w:r>
      <w:r w:rsidRPr="00DE21EA">
        <w:rPr>
          <w:sz w:val="22"/>
          <w:szCs w:val="22"/>
          <w:lang w:val="en-US"/>
        </w:rPr>
        <w:t xml:space="preserve">&lt; 0.0063 m), then </w:t>
      </w:r>
      <m:oMath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  <w:lang w:val="es-ES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p, vessel</m:t>
            </m:r>
          </m:sub>
        </m:sSub>
        <m:r>
          <w:rPr>
            <w:rFonts w:ascii="Cambria Math" w:hAnsi="Cambria Math"/>
            <w:sz w:val="22"/>
            <w:szCs w:val="22"/>
            <w:lang w:val="en-US"/>
          </w:rPr>
          <m:t>=1</m:t>
        </m:r>
      </m:oMath>
      <w:r w:rsidRPr="00DE21EA">
        <w:rPr>
          <w:sz w:val="22"/>
          <w:szCs w:val="22"/>
          <w:lang w:val="en-US"/>
        </w:rPr>
        <w:t xml:space="preserve">. For pressures less than 0.5 barg, </w:t>
      </w:r>
      <m:oMath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  <w:lang w:val="es-ES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p, vessel</m:t>
            </m:r>
          </m:sub>
        </m:sSub>
        <m:r>
          <w:rPr>
            <w:rFonts w:ascii="Cambria Math" w:hAnsi="Cambria Math"/>
            <w:sz w:val="22"/>
            <w:szCs w:val="22"/>
            <w:lang w:val="en-US"/>
          </w:rPr>
          <m:t>=1</m:t>
        </m:r>
      </m:oMath>
      <w:r w:rsidRPr="00DE21EA">
        <w:rPr>
          <w:sz w:val="22"/>
          <w:szCs w:val="22"/>
          <w:lang w:val="en-US"/>
        </w:rPr>
        <w:t>.25.</w:t>
      </w:r>
    </w:p>
    <w:p w14:paraId="5532316C" w14:textId="31241A2C" w:rsidR="00DE21EA" w:rsidRPr="00DE21EA" w:rsidRDefault="00DE21EA" w:rsidP="00776947">
      <w:pPr>
        <w:pStyle w:val="Default"/>
        <w:rPr>
          <w:sz w:val="22"/>
          <w:szCs w:val="22"/>
          <w:lang w:val="en-US"/>
        </w:rPr>
      </w:pPr>
      <w:r w:rsidRPr="00DE21EA">
        <w:rPr>
          <w:b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218F58" wp14:editId="515C5EB0">
                <wp:simplePos x="0" y="0"/>
                <wp:positionH relativeFrom="column">
                  <wp:posOffset>-8852</wp:posOffset>
                </wp:positionH>
                <wp:positionV relativeFrom="paragraph">
                  <wp:posOffset>101704</wp:posOffset>
                </wp:positionV>
                <wp:extent cx="5596890" cy="564515"/>
                <wp:effectExtent l="0" t="0" r="0" b="0"/>
                <wp:wrapNone/>
                <wp:docPr id="5" name="Rectángulo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0A13FF-A8E4-4672-BC34-5EAD26E0C4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6890" cy="564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B812BF" w14:textId="77777777" w:rsidR="00DE21EA" w:rsidRDefault="00D12BE5" w:rsidP="00DE21EA">
                            <w:pPr>
                              <w:pStyle w:val="NormalWeb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BM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m:t>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p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0</m:t>
                                    </m:r>
                                  </m:sup>
                                </m:sSubSup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BM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m:t>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p</m:t>
                                    </m:r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'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m:t>0</m:t>
                                    </m:r>
                                  </m:sup>
                                </m:sSubSup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B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  <w:lang w:val="en-US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B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M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theme="minorBidi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P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218F58" id="_x0000_s1028" style="position:absolute;margin-left:-.7pt;margin-top:8pt;width:440.7pt;height:44.4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" filled="f" stroked="f">
                <v:textbox style="mso-fit-shape-to-text:t">
                  <w:txbxContent>
                    <w:p w14:paraId="25B812BF" w14:textId="77777777" w:rsidR="00DE21EA" w:rsidRDefault="00490811" w:rsidP="00DE21EA">
                      <w:pPr>
                        <w:pStyle w:val="NormalWeb"/>
                      </w:pPr>
                      <m:oMathPara>
                        <m:oMathParaPr>
                          <m:jc m:val="centerGroup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BM</m:t>
                              </m:r>
                            </m:sub>
                          </m:sSub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m:t>=</m:t>
                          </m:r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p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0</m:t>
                              </m:r>
                            </m:sup>
                          </m:sSubSup>
                          <m:sSub>
                            <m:sSub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BM</m:t>
                              </m:r>
                            </m:sub>
                          </m:sSub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m:t>=</m:t>
                          </m:r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p</m:t>
                              </m:r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'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m:t>0</m:t>
                              </m:r>
                            </m:sup>
                          </m:sSubSup>
                          <m:d>
                            <m:d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M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P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14:paraId="030E011A" w14:textId="659B25A7" w:rsidR="0040064C" w:rsidRPr="006D58AC" w:rsidRDefault="00DE21EA" w:rsidP="00776947">
      <w:pPr>
        <w:pStyle w:val="Default"/>
        <w:rPr>
          <w:b/>
          <w:sz w:val="22"/>
          <w:szCs w:val="22"/>
          <w:lang w:val="en-US"/>
        </w:rPr>
      </w:pPr>
      <w:r w:rsidRPr="00DE21EA">
        <w:rPr>
          <w:b/>
          <w:noProof/>
          <w:sz w:val="22"/>
          <w:szCs w:val="22"/>
          <w:lang w:val="es-ES" w:eastAsia="es-ES"/>
        </w:rPr>
        <w:drawing>
          <wp:anchor distT="0" distB="0" distL="114300" distR="114300" simplePos="0" relativeHeight="251665408" behindDoc="0" locked="0" layoutInCell="1" allowOverlap="1" wp14:anchorId="44A657B2" wp14:editId="704D49F0">
            <wp:simplePos x="0" y="0"/>
            <wp:positionH relativeFrom="column">
              <wp:posOffset>-13648</wp:posOffset>
            </wp:positionH>
            <wp:positionV relativeFrom="paragraph">
              <wp:posOffset>233481</wp:posOffset>
            </wp:positionV>
            <wp:extent cx="2599899" cy="513715"/>
            <wp:effectExtent l="0" t="0" r="0" b="0"/>
            <wp:wrapNone/>
            <wp:docPr id="6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2840" cy="514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21EA">
        <w:rPr>
          <w:b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B10EFD" wp14:editId="6D8F1E86">
                <wp:simplePos x="0" y="0"/>
                <wp:positionH relativeFrom="column">
                  <wp:posOffset>-13203</wp:posOffset>
                </wp:positionH>
                <wp:positionV relativeFrom="paragraph">
                  <wp:posOffset>746627</wp:posOffset>
                </wp:positionV>
                <wp:extent cx="6174740" cy="492125"/>
                <wp:effectExtent l="0" t="0" r="0" b="0"/>
                <wp:wrapNone/>
                <wp:docPr id="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4740" cy="492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FF83DF" w14:textId="77777777" w:rsidR="00DE21EA" w:rsidRPr="00DE21EA" w:rsidRDefault="00D12BE5" w:rsidP="00DE21EA">
                            <w:pPr>
                              <w:pStyle w:val="NormalWeb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en-US"/>
                                    </w:rPr>
                                    <m:t>M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m:t>=2.8</m:t>
                              </m:r>
                            </m:oMath>
                            <w:r w:rsidR="00DE21EA" w:rsidRPr="00DE21E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for stainless steel (SS); 2.75 for Cu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B10EFD" id="Rectangle 10" o:spid="_x0000_s1029" style="position:absolute;margin-left:-1.05pt;margin-top:58.8pt;width:486.2pt;height:38.75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" filled="f" stroked="f">
                <v:textbox style="mso-fit-shape-to-text:t">
                  <w:txbxContent>
                    <w:p w14:paraId="5EFF83DF" w14:textId="77777777" w:rsidR="00DE21EA" w:rsidRPr="00DE21EA" w:rsidRDefault="00490811" w:rsidP="00DE21EA">
                      <w:pPr>
                        <w:pStyle w:val="NormalWeb"/>
                        <w:rPr>
                          <w:sz w:val="22"/>
                          <w:szCs w:val="22"/>
                          <w:lang w:val="en-US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="Cambria Math" w:hAnsi="Cambria Math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m:t>=2.8</m:t>
                        </m:r>
                      </m:oMath>
                      <w:r w:rsidR="00DE21EA" w:rsidRPr="00DE21E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 for stainless steel (SS); 2.75 for Cu</w:t>
                      </w:r>
                    </w:p>
                  </w:txbxContent>
                </v:textbox>
              </v:rect>
            </w:pict>
          </mc:Fallback>
        </mc:AlternateContent>
      </w:r>
    </w:p>
    <w:sectPr w:rsidR="0040064C" w:rsidRPr="006D58AC" w:rsidSect="003D224D">
      <w:headerReference w:type="default" r:id="rId11"/>
      <w:footerReference w:type="default" r:id="rId12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FF3C1" w14:textId="77777777" w:rsidR="00D12BE5" w:rsidRDefault="00D12BE5" w:rsidP="00A33990">
      <w:r>
        <w:separator/>
      </w:r>
    </w:p>
  </w:endnote>
  <w:endnote w:type="continuationSeparator" w:id="0">
    <w:p w14:paraId="7DEE442F" w14:textId="77777777" w:rsidR="00D12BE5" w:rsidRDefault="00D12BE5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2-n101">
    <w:altName w:val="Malgun Gothic Semilight"/>
    <w:panose1 w:val="00000000000000000000"/>
    <w:charset w:val="81"/>
    <w:family w:val="auto"/>
    <w:notTrueType/>
    <w:pitch w:val="default"/>
    <w:sig w:usb0="00000000" w:usb1="09070000" w:usb2="00000010" w:usb3="00000000" w:csb0="000A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179C8" w14:textId="77777777" w:rsidR="00D12BE5" w:rsidRDefault="00D12BE5" w:rsidP="00A33990">
      <w:r>
        <w:separator/>
      </w:r>
    </w:p>
  </w:footnote>
  <w:footnote w:type="continuationSeparator" w:id="0">
    <w:p w14:paraId="460326D2" w14:textId="77777777" w:rsidR="00D12BE5" w:rsidRDefault="00D12BE5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A7A4DA3"/>
    <w:multiLevelType w:val="hybridMultilevel"/>
    <w:tmpl w:val="48EE80E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7558A"/>
    <w:multiLevelType w:val="hybridMultilevel"/>
    <w:tmpl w:val="CFD2578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1C"/>
    <w:multiLevelType w:val="hybridMultilevel"/>
    <w:tmpl w:val="7EB43C9E"/>
    <w:lvl w:ilvl="0" w:tplc="BB4A8E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36502"/>
    <w:multiLevelType w:val="hybridMultilevel"/>
    <w:tmpl w:val="0D389254"/>
    <w:lvl w:ilvl="0" w:tplc="5BFAFC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41113D"/>
    <w:multiLevelType w:val="hybridMultilevel"/>
    <w:tmpl w:val="10B0721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85AF6"/>
    <w:multiLevelType w:val="hybridMultilevel"/>
    <w:tmpl w:val="FD3A1CA8"/>
    <w:lvl w:ilvl="0" w:tplc="7E3A06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35C94"/>
    <w:multiLevelType w:val="multilevel"/>
    <w:tmpl w:val="D9645E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F0A0456"/>
    <w:multiLevelType w:val="multilevel"/>
    <w:tmpl w:val="1CB0CB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6FC38A4"/>
    <w:multiLevelType w:val="multilevel"/>
    <w:tmpl w:val="4C1885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1B948E3"/>
    <w:multiLevelType w:val="hybridMultilevel"/>
    <w:tmpl w:val="D41A861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574A4"/>
    <w:multiLevelType w:val="hybridMultilevel"/>
    <w:tmpl w:val="FB50EF8C"/>
    <w:lvl w:ilvl="0" w:tplc="D1B25A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12387B"/>
    <w:multiLevelType w:val="hybridMultilevel"/>
    <w:tmpl w:val="A5F88E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A4081"/>
    <w:multiLevelType w:val="hybridMultilevel"/>
    <w:tmpl w:val="DA546C86"/>
    <w:lvl w:ilvl="0" w:tplc="7B6EB0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2602A9"/>
    <w:multiLevelType w:val="hybridMultilevel"/>
    <w:tmpl w:val="D43EC732"/>
    <w:lvl w:ilvl="0" w:tplc="C1186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76E4C"/>
    <w:multiLevelType w:val="hybridMultilevel"/>
    <w:tmpl w:val="B12C71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74B0B"/>
    <w:multiLevelType w:val="hybridMultilevel"/>
    <w:tmpl w:val="B48E36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5542F"/>
    <w:multiLevelType w:val="hybridMultilevel"/>
    <w:tmpl w:val="567AED34"/>
    <w:lvl w:ilvl="0" w:tplc="D6089C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6C1932"/>
    <w:multiLevelType w:val="hybridMultilevel"/>
    <w:tmpl w:val="7040AF5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81530"/>
    <w:multiLevelType w:val="hybridMultilevel"/>
    <w:tmpl w:val="30F0CC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3356E"/>
    <w:multiLevelType w:val="hybridMultilevel"/>
    <w:tmpl w:val="F1667608"/>
    <w:lvl w:ilvl="0" w:tplc="0C0A000F">
      <w:start w:val="1"/>
      <w:numFmt w:val="decimal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E980E84"/>
    <w:multiLevelType w:val="hybridMultilevel"/>
    <w:tmpl w:val="3266F738"/>
    <w:lvl w:ilvl="0" w:tplc="71EAA1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357AB"/>
    <w:multiLevelType w:val="multilevel"/>
    <w:tmpl w:val="6CD21C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47C193A"/>
    <w:multiLevelType w:val="hybridMultilevel"/>
    <w:tmpl w:val="30628CAE"/>
    <w:lvl w:ilvl="0" w:tplc="EA2EAD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365B9F"/>
    <w:multiLevelType w:val="hybridMultilevel"/>
    <w:tmpl w:val="C58620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F6BDB"/>
    <w:multiLevelType w:val="hybridMultilevel"/>
    <w:tmpl w:val="40E05F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423F2"/>
    <w:multiLevelType w:val="hybridMultilevel"/>
    <w:tmpl w:val="64127A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13"/>
  </w:num>
  <w:num w:numId="8">
    <w:abstractNumId w:val="7"/>
  </w:num>
  <w:num w:numId="9">
    <w:abstractNumId w:val="2"/>
  </w:num>
  <w:num w:numId="10">
    <w:abstractNumId w:val="3"/>
  </w:num>
  <w:num w:numId="11">
    <w:abstractNumId w:val="22"/>
  </w:num>
  <w:num w:numId="12">
    <w:abstractNumId w:val="16"/>
  </w:num>
  <w:num w:numId="13">
    <w:abstractNumId w:val="12"/>
  </w:num>
  <w:num w:numId="14">
    <w:abstractNumId w:val="19"/>
  </w:num>
  <w:num w:numId="15">
    <w:abstractNumId w:val="18"/>
  </w:num>
  <w:num w:numId="16">
    <w:abstractNumId w:val="10"/>
  </w:num>
  <w:num w:numId="17">
    <w:abstractNumId w:val="17"/>
  </w:num>
  <w:num w:numId="18">
    <w:abstractNumId w:val="14"/>
  </w:num>
  <w:num w:numId="19">
    <w:abstractNumId w:val="24"/>
  </w:num>
  <w:num w:numId="20">
    <w:abstractNumId w:val="15"/>
  </w:num>
  <w:num w:numId="21">
    <w:abstractNumId w:val="25"/>
  </w:num>
  <w:num w:numId="22">
    <w:abstractNumId w:val="1"/>
  </w:num>
  <w:num w:numId="23">
    <w:abstractNumId w:val="11"/>
  </w:num>
  <w:num w:numId="24">
    <w:abstractNumId w:val="20"/>
  </w:num>
  <w:num w:numId="25">
    <w:abstractNumId w:val="6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24A3F"/>
    <w:rsid w:val="00055E6E"/>
    <w:rsid w:val="00076139"/>
    <w:rsid w:val="00076476"/>
    <w:rsid w:val="00090DB1"/>
    <w:rsid w:val="000A2918"/>
    <w:rsid w:val="00102CC6"/>
    <w:rsid w:val="00122CB3"/>
    <w:rsid w:val="0016515E"/>
    <w:rsid w:val="00172054"/>
    <w:rsid w:val="001C12EB"/>
    <w:rsid w:val="001C7B2A"/>
    <w:rsid w:val="001D7266"/>
    <w:rsid w:val="001E2024"/>
    <w:rsid w:val="00241696"/>
    <w:rsid w:val="00274E2B"/>
    <w:rsid w:val="0037063F"/>
    <w:rsid w:val="003D224D"/>
    <w:rsid w:val="003F6CB6"/>
    <w:rsid w:val="0040064C"/>
    <w:rsid w:val="0040533F"/>
    <w:rsid w:val="00490811"/>
    <w:rsid w:val="004B48E5"/>
    <w:rsid w:val="004B5909"/>
    <w:rsid w:val="004D144C"/>
    <w:rsid w:val="004F4247"/>
    <w:rsid w:val="005216F1"/>
    <w:rsid w:val="00535101"/>
    <w:rsid w:val="00555C27"/>
    <w:rsid w:val="005649CA"/>
    <w:rsid w:val="005A50A6"/>
    <w:rsid w:val="005B5D09"/>
    <w:rsid w:val="005C2F1F"/>
    <w:rsid w:val="005D31FF"/>
    <w:rsid w:val="0061450A"/>
    <w:rsid w:val="006174DC"/>
    <w:rsid w:val="00617A74"/>
    <w:rsid w:val="00644B6E"/>
    <w:rsid w:val="00653496"/>
    <w:rsid w:val="006B0DA5"/>
    <w:rsid w:val="006B3231"/>
    <w:rsid w:val="006C0890"/>
    <w:rsid w:val="006C25EC"/>
    <w:rsid w:val="006D58AC"/>
    <w:rsid w:val="006E00B0"/>
    <w:rsid w:val="006F295A"/>
    <w:rsid w:val="0070714B"/>
    <w:rsid w:val="0073258A"/>
    <w:rsid w:val="00733E8D"/>
    <w:rsid w:val="00772ADA"/>
    <w:rsid w:val="00776947"/>
    <w:rsid w:val="007933D7"/>
    <w:rsid w:val="007940C4"/>
    <w:rsid w:val="007C2637"/>
    <w:rsid w:val="007F3E74"/>
    <w:rsid w:val="00864E7F"/>
    <w:rsid w:val="00893804"/>
    <w:rsid w:val="008A4BF4"/>
    <w:rsid w:val="008B3482"/>
    <w:rsid w:val="008B379C"/>
    <w:rsid w:val="008C345B"/>
    <w:rsid w:val="00950149"/>
    <w:rsid w:val="00963397"/>
    <w:rsid w:val="009D09FB"/>
    <w:rsid w:val="00A33990"/>
    <w:rsid w:val="00A736F1"/>
    <w:rsid w:val="00AC67EB"/>
    <w:rsid w:val="00B104A9"/>
    <w:rsid w:val="00B43B91"/>
    <w:rsid w:val="00B440C9"/>
    <w:rsid w:val="00B7036B"/>
    <w:rsid w:val="00B91733"/>
    <w:rsid w:val="00B940CC"/>
    <w:rsid w:val="00C254E6"/>
    <w:rsid w:val="00C6497E"/>
    <w:rsid w:val="00C85E92"/>
    <w:rsid w:val="00C97904"/>
    <w:rsid w:val="00D12BE5"/>
    <w:rsid w:val="00D311B8"/>
    <w:rsid w:val="00D63473"/>
    <w:rsid w:val="00DA68CC"/>
    <w:rsid w:val="00DC6800"/>
    <w:rsid w:val="00DD5746"/>
    <w:rsid w:val="00DE21EA"/>
    <w:rsid w:val="00DE40B2"/>
    <w:rsid w:val="00E31A3A"/>
    <w:rsid w:val="00E47659"/>
    <w:rsid w:val="00EB502F"/>
    <w:rsid w:val="00ED1FCF"/>
    <w:rsid w:val="00EE7C00"/>
    <w:rsid w:val="00F024C0"/>
    <w:rsid w:val="00F67EF9"/>
    <w:rsid w:val="00F80770"/>
    <w:rsid w:val="00F83F5D"/>
    <w:rsid w:val="00FA0ED6"/>
    <w:rsid w:val="00FD539B"/>
    <w:rsid w:val="00FF01F8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customStyle="1" w:styleId="Default">
    <w:name w:val="Default"/>
    <w:rsid w:val="00274E2B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s-EC"/>
    </w:rPr>
  </w:style>
  <w:style w:type="paragraph" w:styleId="Prrafodelista">
    <w:name w:val="List Paragraph"/>
    <w:basedOn w:val="Normal"/>
    <w:uiPriority w:val="34"/>
    <w:qFormat/>
    <w:rsid w:val="007325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4</Pages>
  <Words>1175</Words>
  <Characters>6466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Santiago David Salas Ortiz</cp:lastModifiedBy>
  <cp:revision>10</cp:revision>
  <cp:lastPrinted>2019-06-06T17:06:00Z</cp:lastPrinted>
  <dcterms:created xsi:type="dcterms:W3CDTF">2019-09-10T21:13:00Z</dcterms:created>
  <dcterms:modified xsi:type="dcterms:W3CDTF">2019-09-12T21:53:00Z</dcterms:modified>
</cp:coreProperties>
</file>