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5651D" w14:textId="77777777" w:rsidR="00DC3877" w:rsidRDefault="00701E82">
      <w:r>
        <w:rPr>
          <w:noProof/>
          <w:lang w:eastAsia="es-EC"/>
        </w:rPr>
        <w:drawing>
          <wp:anchor distT="0" distB="0" distL="114300" distR="114300" simplePos="0" relativeHeight="251659264" behindDoc="0" locked="0" layoutInCell="1" allowOverlap="1" wp14:anchorId="1B274CA1" wp14:editId="4DB37E4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993721" cy="464136"/>
            <wp:effectExtent l="0" t="0" r="0" b="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fcnm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6" t="30742" r="11648" b="12889"/>
                    <a:stretch/>
                  </pic:blipFill>
                  <pic:spPr bwMode="auto">
                    <a:xfrm>
                      <a:off x="0" y="0"/>
                      <a:ext cx="2993721" cy="464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DC3877" w:rsidRDefault="00DC3877">
      <w:pPr>
        <w:rPr>
          <w:b/>
        </w:rPr>
      </w:pPr>
    </w:p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701E82" w14:paraId="38AC009B" w14:textId="77777777" w:rsidTr="00641D8C">
        <w:trPr>
          <w:trHeight w:val="132"/>
        </w:trPr>
        <w:tc>
          <w:tcPr>
            <w:tcW w:w="4261" w:type="dxa"/>
          </w:tcPr>
          <w:p w14:paraId="0644C505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0EEB6A89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>
              <w:rPr>
                <w:sz w:val="16"/>
                <w:szCs w:val="16"/>
              </w:rPr>
              <w:t xml:space="preserve"> PRIMER TÉRMICO</w:t>
            </w:r>
          </w:p>
        </w:tc>
      </w:tr>
      <w:tr w:rsidR="00701E82" w14:paraId="4C01AAB9" w14:textId="77777777" w:rsidTr="00641D8C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5E453737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>
              <w:rPr>
                <w:sz w:val="16"/>
                <w:szCs w:val="16"/>
              </w:rPr>
              <w:t xml:space="preserve"> TERMODINÁMICA QUÍMICA II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0BF022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PROFESOR: DIANA TINOCO</w:t>
            </w:r>
          </w:p>
        </w:tc>
      </w:tr>
      <w:tr w:rsidR="00701E82" w14:paraId="4EC4D524" w14:textId="77777777" w:rsidTr="00641D8C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39C32C45" w14:textId="31B4CBAA" w:rsidR="00701E82" w:rsidRPr="004C5CB3" w:rsidRDefault="00701E82" w:rsidP="008758E9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>
              <w:rPr>
                <w:sz w:val="16"/>
                <w:szCs w:val="16"/>
              </w:rPr>
              <w:t xml:space="preserve"> EXAMEN DE </w:t>
            </w:r>
            <w:r w:rsidR="008758E9">
              <w:rPr>
                <w:sz w:val="16"/>
                <w:szCs w:val="16"/>
              </w:rPr>
              <w:t>PRIMER PARCIAL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701E82" w:rsidRPr="004C5CB3" w:rsidRDefault="00701E82" w:rsidP="00641D8C">
            <w:pPr>
              <w:rPr>
                <w:sz w:val="16"/>
                <w:szCs w:val="16"/>
              </w:rPr>
            </w:pPr>
          </w:p>
        </w:tc>
      </w:tr>
      <w:tr w:rsidR="00701E82" w14:paraId="2FC59944" w14:textId="77777777" w:rsidTr="00641D8C">
        <w:trPr>
          <w:trHeight w:val="238"/>
        </w:trPr>
        <w:tc>
          <w:tcPr>
            <w:tcW w:w="4261" w:type="dxa"/>
          </w:tcPr>
          <w:p w14:paraId="79B15ADD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>
              <w:rPr>
                <w:sz w:val="16"/>
                <w:szCs w:val="16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19BCF4B" w14:textId="26A0B5F9" w:rsidR="00701E82" w:rsidRPr="004C5CB3" w:rsidRDefault="00701E82" w:rsidP="008758E9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8758E9">
              <w:rPr>
                <w:sz w:val="16"/>
                <w:szCs w:val="16"/>
              </w:rPr>
              <w:t xml:space="preserve"> 29 de NOVIEMBRE </w:t>
            </w:r>
            <w:r>
              <w:rPr>
                <w:sz w:val="16"/>
                <w:szCs w:val="16"/>
              </w:rPr>
              <w:t>DEL 2019</w:t>
            </w:r>
          </w:p>
        </w:tc>
      </w:tr>
    </w:tbl>
    <w:p w14:paraId="6A05A809" w14:textId="585F0860" w:rsidR="00701E82" w:rsidRDefault="00701E82" w:rsidP="4DB817A0">
      <w:pPr>
        <w:rPr>
          <w:b/>
          <w:bCs/>
          <w:sz w:val="20"/>
          <w:szCs w:val="20"/>
          <w:u w:val="single"/>
        </w:rPr>
      </w:pPr>
    </w:p>
    <w:p w14:paraId="3F9515FB" w14:textId="77777777" w:rsidR="00701E82" w:rsidRPr="00FF7D0C" w:rsidRDefault="00701E82" w:rsidP="00701E82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701E82" w:rsidRPr="004C5CB3" w:rsidRDefault="00701E82" w:rsidP="00701E82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…….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701E82" w:rsidRPr="004C5CB3" w:rsidRDefault="00701E82" w:rsidP="00701E82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6F866F6E" w14:textId="77777777" w:rsidR="00701E82" w:rsidRDefault="00701E82" w:rsidP="00701E82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</w:t>
      </w:r>
      <w:r>
        <w:rPr>
          <w:rFonts w:ascii="Calibri" w:hAnsi="Calibri" w:cs="Calibri"/>
          <w:i/>
          <w:color w:val="000000"/>
          <w:sz w:val="16"/>
          <w:szCs w:val="16"/>
        </w:rPr>
        <w:t>L</w:t>
      </w:r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me comprometo a combatir la mediocridad y actuar con honestidad, por eso no copio ni dejo copiar".</w:t>
      </w:r>
    </w:p>
    <w:p w14:paraId="06C48BA5" w14:textId="77777777" w:rsidR="00701E82" w:rsidRPr="00701E82" w:rsidRDefault="00701E82" w:rsidP="00701E82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FIRMA: __________________                          NÚMERO DE MATRÍCULA: __________________                         PARALELO: ________________</w:t>
      </w:r>
    </w:p>
    <w:p w14:paraId="5A39BBE3" w14:textId="77777777" w:rsidR="00701E82" w:rsidRDefault="00701E82">
      <w:pPr>
        <w:rPr>
          <w:b/>
        </w:rPr>
      </w:pPr>
    </w:p>
    <w:p w14:paraId="126942C6" w14:textId="77777777" w:rsidR="00CE7D78" w:rsidRDefault="00DC79E0">
      <w:r>
        <w:rPr>
          <w:b/>
        </w:rPr>
        <w:t>Tema 1</w:t>
      </w:r>
      <w:r w:rsidR="00DC3877" w:rsidRPr="00DC3877">
        <w:rPr>
          <w:b/>
        </w:rPr>
        <w:t>.</w:t>
      </w:r>
      <w:r w:rsidR="00DC3877">
        <w:t xml:space="preserve"> </w:t>
      </w:r>
      <w:r w:rsidR="00CE7D78">
        <w:t xml:space="preserve">Se requiere purificar una mezcla de Metanol/Etanol, de un 20% a mínimo </w:t>
      </w:r>
      <w:r>
        <w:t>3</w:t>
      </w:r>
      <w:r w:rsidR="00CE7D78">
        <w:t xml:space="preserve">0%, por medio de separadores flash en serie. Si se conoce que los separadores </w:t>
      </w:r>
      <w:r w:rsidR="00DC3877">
        <w:t xml:space="preserve">flash </w:t>
      </w:r>
      <w:r w:rsidR="00CE7D78">
        <w:t>van a operar a 1 bar y a una relación molar Vapor-Líquido de 0.5.</w:t>
      </w:r>
    </w:p>
    <w:p w14:paraId="2F237FDC" w14:textId="15EECE8F" w:rsidR="00CE7D78" w:rsidRDefault="4DB817A0" w:rsidP="00CE7D78">
      <w:pPr>
        <w:pStyle w:val="Prrafodelista"/>
        <w:numPr>
          <w:ilvl w:val="0"/>
          <w:numId w:val="1"/>
        </w:numPr>
      </w:pPr>
      <w:r>
        <w:t>Determinar el número de etapas de separación mínimas requeridas de forma analítica. (10 puntos)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3397"/>
      </w:tblGrid>
      <w:tr w:rsidR="00701E82" w14:paraId="41C8F396" w14:textId="77777777" w:rsidTr="00701E82">
        <w:tc>
          <w:tcPr>
            <w:tcW w:w="3397" w:type="dxa"/>
          </w:tcPr>
          <w:p w14:paraId="72A3D3EC" w14:textId="77777777" w:rsidR="00701E82" w:rsidRDefault="00701E82" w:rsidP="00701E82"/>
          <w:p w14:paraId="0D0B940D" w14:textId="77777777" w:rsidR="00701E82" w:rsidRDefault="00701E82" w:rsidP="00701E82"/>
        </w:tc>
      </w:tr>
    </w:tbl>
    <w:p w14:paraId="0E27B00A" w14:textId="77777777" w:rsidR="00701E82" w:rsidRDefault="00701E82" w:rsidP="00701E82"/>
    <w:p w14:paraId="60061E4C" w14:textId="77777777" w:rsidR="00701E82" w:rsidRDefault="00701E82" w:rsidP="00701E82"/>
    <w:p w14:paraId="44EAFD9C" w14:textId="77777777" w:rsidR="00701E82" w:rsidRDefault="00701E82" w:rsidP="00701E82"/>
    <w:p w14:paraId="4B94D5A5" w14:textId="77777777" w:rsidR="00701E82" w:rsidRDefault="00701E82" w:rsidP="00701E82"/>
    <w:p w14:paraId="3DEEC669" w14:textId="77777777" w:rsidR="00701E82" w:rsidRDefault="00701E82" w:rsidP="00701E82"/>
    <w:p w14:paraId="3656B9AB" w14:textId="77777777" w:rsidR="00701E82" w:rsidRDefault="00701E82" w:rsidP="00701E82"/>
    <w:p w14:paraId="45FB0818" w14:textId="77777777" w:rsidR="00701E82" w:rsidRDefault="00701E82" w:rsidP="00701E82"/>
    <w:p w14:paraId="049F31CB" w14:textId="77777777" w:rsidR="00701E82" w:rsidRDefault="00701E82" w:rsidP="00701E82"/>
    <w:p w14:paraId="53128261" w14:textId="77777777" w:rsidR="00701E82" w:rsidRDefault="00701E82" w:rsidP="00701E82"/>
    <w:p w14:paraId="62486C05" w14:textId="77777777" w:rsidR="00701E82" w:rsidRDefault="00701E82" w:rsidP="00701E82"/>
    <w:p w14:paraId="4101652C" w14:textId="77777777" w:rsidR="00701E82" w:rsidRDefault="00701E82" w:rsidP="00701E82"/>
    <w:p w14:paraId="4B99056E" w14:textId="77777777" w:rsidR="00701E82" w:rsidRDefault="00701E82" w:rsidP="00701E82"/>
    <w:p w14:paraId="1299C43A" w14:textId="77777777" w:rsidR="00701E82" w:rsidRDefault="00701E82" w:rsidP="00701E82"/>
    <w:p w14:paraId="4DDBEF00" w14:textId="77777777" w:rsidR="00701E82" w:rsidRDefault="00701E82" w:rsidP="00701E82"/>
    <w:p w14:paraId="3461D779" w14:textId="77777777" w:rsidR="00701E82" w:rsidRDefault="00701E82" w:rsidP="00701E82"/>
    <w:p w14:paraId="3CF2D8B6" w14:textId="77777777" w:rsidR="00701E82" w:rsidRDefault="00701E82" w:rsidP="00701E82"/>
    <w:p w14:paraId="0FB78278" w14:textId="77777777" w:rsidR="00701E82" w:rsidRDefault="00701E82" w:rsidP="00701E82"/>
    <w:p w14:paraId="1FC39945" w14:textId="77777777" w:rsidR="00701E82" w:rsidRDefault="00701E82" w:rsidP="00701E82"/>
    <w:p w14:paraId="0562CB0E" w14:textId="77777777" w:rsidR="00701E82" w:rsidRDefault="00701E82" w:rsidP="00701E82"/>
    <w:p w14:paraId="34CE0A41" w14:textId="77777777" w:rsidR="00701E82" w:rsidRDefault="00701E82" w:rsidP="00701E82"/>
    <w:p w14:paraId="42D356C0" w14:textId="4E94D0A2" w:rsidR="00701E82" w:rsidRDefault="00701E82" w:rsidP="00701E82">
      <w:pPr>
        <w:pStyle w:val="Prrafodelista"/>
        <w:numPr>
          <w:ilvl w:val="0"/>
          <w:numId w:val="1"/>
        </w:numPr>
      </w:pPr>
      <w:r>
        <w:lastRenderedPageBreak/>
        <w:t xml:space="preserve">Realice un bosquejo del diagrama </w:t>
      </w:r>
      <w:proofErr w:type="spellStart"/>
      <w:r>
        <w:t>Txy</w:t>
      </w:r>
      <w:proofErr w:type="spellEnd"/>
      <w:r>
        <w:t xml:space="preserve"> y muestre las etapas gráficamente (ubique al menos los puntos de operación de cada etapa</w:t>
      </w:r>
      <w:r w:rsidR="001A177B">
        <w:t xml:space="preserve"> a escala</w:t>
      </w:r>
      <w:r>
        <w:t>). (</w:t>
      </w:r>
      <w:r w:rsidR="00DC79E0">
        <w:t>10</w:t>
      </w:r>
      <w:r>
        <w:t xml:space="preserve"> puntos)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65"/>
      </w:tblGrid>
      <w:tr w:rsidR="00701E82" w14:paraId="62EBF3C5" w14:textId="77777777" w:rsidTr="00DC79E0">
        <w:trPr>
          <w:jc w:val="center"/>
        </w:trPr>
        <w:tc>
          <w:tcPr>
            <w:tcW w:w="5665" w:type="dxa"/>
          </w:tcPr>
          <w:p w14:paraId="6D98A12B" w14:textId="77777777" w:rsidR="00701E82" w:rsidRDefault="00701E82" w:rsidP="00701E82"/>
          <w:p w14:paraId="2946DB82" w14:textId="77777777" w:rsidR="00701E82" w:rsidRDefault="00701E82" w:rsidP="00701E82"/>
          <w:p w14:paraId="5997CC1D" w14:textId="77777777" w:rsidR="00701E82" w:rsidRDefault="00701E82" w:rsidP="00701E82"/>
          <w:p w14:paraId="110FFD37" w14:textId="77777777" w:rsidR="00701E82" w:rsidRDefault="00701E82" w:rsidP="00701E82"/>
          <w:p w14:paraId="6B699379" w14:textId="77777777" w:rsidR="00701E82" w:rsidRDefault="00701E82" w:rsidP="00701E82"/>
          <w:p w14:paraId="3FE9F23F" w14:textId="77777777" w:rsidR="00701E82" w:rsidRDefault="00701E82" w:rsidP="00701E82"/>
          <w:p w14:paraId="1F72F646" w14:textId="77777777" w:rsidR="00701E82" w:rsidRDefault="00701E82" w:rsidP="00701E82"/>
          <w:p w14:paraId="08CE6F91" w14:textId="77777777" w:rsidR="00701E82" w:rsidRDefault="00701E82" w:rsidP="00701E82"/>
          <w:p w14:paraId="61CDCEAD" w14:textId="77777777" w:rsidR="00701E82" w:rsidRDefault="00701E82" w:rsidP="00701E82"/>
          <w:p w14:paraId="6BB9E253" w14:textId="77777777" w:rsidR="00701E82" w:rsidRDefault="00701E82" w:rsidP="00701E82"/>
          <w:p w14:paraId="23DE523C" w14:textId="77777777" w:rsidR="00701E82" w:rsidRDefault="00701E82" w:rsidP="00701E82"/>
          <w:p w14:paraId="52E56223" w14:textId="77777777" w:rsidR="00DC79E0" w:rsidRDefault="00DC79E0" w:rsidP="00701E82"/>
          <w:p w14:paraId="07547A01" w14:textId="77777777" w:rsidR="00DC79E0" w:rsidRDefault="00DC79E0" w:rsidP="00701E82"/>
          <w:p w14:paraId="5043CB0F" w14:textId="77777777" w:rsidR="00DC79E0" w:rsidRDefault="00DC79E0" w:rsidP="00701E82"/>
          <w:p w14:paraId="07459315" w14:textId="77777777" w:rsidR="00DC79E0" w:rsidRDefault="00DC79E0" w:rsidP="00701E82"/>
          <w:p w14:paraId="6537F28F" w14:textId="77777777" w:rsidR="00701E82" w:rsidRDefault="00701E82" w:rsidP="00701E82"/>
          <w:p w14:paraId="6DFB9E20" w14:textId="77777777" w:rsidR="00701E82" w:rsidRDefault="00701E82" w:rsidP="00701E82"/>
        </w:tc>
      </w:tr>
    </w:tbl>
    <w:p w14:paraId="70DF9E56" w14:textId="77777777" w:rsidR="00701E82" w:rsidRDefault="00701E82" w:rsidP="00701E82"/>
    <w:p w14:paraId="23B18204" w14:textId="2105F0A7" w:rsidR="00DC3877" w:rsidRDefault="4DB817A0" w:rsidP="00CE7D78">
      <w:pPr>
        <w:pStyle w:val="Prrafodelista"/>
        <w:numPr>
          <w:ilvl w:val="0"/>
          <w:numId w:val="1"/>
        </w:numPr>
      </w:pPr>
      <w:proofErr w:type="gramStart"/>
      <w:r>
        <w:t xml:space="preserve">Qué recomendación daría al jefe de planta en cuanto a </w:t>
      </w:r>
      <w:r w:rsidR="001A177B">
        <w:t>alguna</w:t>
      </w:r>
      <w:bookmarkStart w:id="0" w:name="_GoBack"/>
      <w:bookmarkEnd w:id="0"/>
      <w:r w:rsidR="001A177B">
        <w:t xml:space="preserve"> de </w:t>
      </w:r>
      <w:r>
        <w:t>las condiciones de operación de los separadores flash para reducir la cantidad de separadores?</w:t>
      </w:r>
      <w:proofErr w:type="gramEnd"/>
      <w:r>
        <w:t xml:space="preserve"> (5 puntos)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0120"/>
      </w:tblGrid>
      <w:tr w:rsidR="00701E82" w14:paraId="44E871BC" w14:textId="77777777" w:rsidTr="00701E82">
        <w:tc>
          <w:tcPr>
            <w:tcW w:w="10480" w:type="dxa"/>
          </w:tcPr>
          <w:p w14:paraId="144A5D23" w14:textId="77777777" w:rsidR="00701E82" w:rsidRDefault="00701E82" w:rsidP="00DC3877"/>
          <w:p w14:paraId="738610EB" w14:textId="77777777" w:rsidR="00701E82" w:rsidRDefault="00701E82" w:rsidP="00DC3877"/>
          <w:p w14:paraId="637805D2" w14:textId="77777777" w:rsidR="00701E82" w:rsidRDefault="00701E82" w:rsidP="00DC3877"/>
          <w:p w14:paraId="463F29E8" w14:textId="77777777" w:rsidR="00701E82" w:rsidRDefault="00701E82" w:rsidP="00DC3877"/>
          <w:p w14:paraId="3B7B4B86" w14:textId="77777777" w:rsidR="00701E82" w:rsidRDefault="00701E82" w:rsidP="00DC3877"/>
          <w:p w14:paraId="3A0FF5F2" w14:textId="77777777" w:rsidR="00701E82" w:rsidRDefault="00701E82" w:rsidP="00DC3877"/>
          <w:p w14:paraId="5630AD66" w14:textId="77777777" w:rsidR="00701E82" w:rsidRDefault="00701E82" w:rsidP="00DC3877"/>
        </w:tc>
      </w:tr>
    </w:tbl>
    <w:p w14:paraId="61829076" w14:textId="77777777" w:rsidR="00701E82" w:rsidRDefault="00701E82" w:rsidP="00DC3877">
      <w:pPr>
        <w:ind w:left="360"/>
      </w:pPr>
    </w:p>
    <w:p w14:paraId="4CC867C7" w14:textId="77777777" w:rsidR="00701E82" w:rsidRDefault="00701E82" w:rsidP="00701E82">
      <w:pPr>
        <w:spacing w:after="0" w:line="240" w:lineRule="auto"/>
        <w:ind w:right="270"/>
        <w:jc w:val="both"/>
        <w:textAlignment w:val="baseline"/>
        <w:rPr>
          <w:rFonts w:ascii="Calibri" w:eastAsia="Times New Roman" w:hAnsi="Calibri" w:cs="Segoe UI"/>
          <w:lang w:eastAsia="es-EC"/>
        </w:rPr>
      </w:pPr>
      <w:r w:rsidRPr="00701E82">
        <w:rPr>
          <w:rFonts w:ascii="Calibri" w:eastAsia="Times New Roman" w:hAnsi="Calibri" w:cs="Segoe UI"/>
          <w:b/>
          <w:lang w:eastAsia="es-EC"/>
        </w:rPr>
        <w:t xml:space="preserve">Tema </w:t>
      </w:r>
      <w:r>
        <w:rPr>
          <w:rFonts w:ascii="Calibri" w:eastAsia="Times New Roman" w:hAnsi="Calibri" w:cs="Segoe UI"/>
          <w:b/>
          <w:lang w:eastAsia="es-EC"/>
        </w:rPr>
        <w:t>3</w:t>
      </w:r>
      <w:r w:rsidRPr="00701E82">
        <w:rPr>
          <w:rFonts w:ascii="Calibri" w:eastAsia="Times New Roman" w:hAnsi="Calibri" w:cs="Segoe UI"/>
          <w:b/>
          <w:lang w:eastAsia="es-EC"/>
        </w:rPr>
        <w:t>.</w:t>
      </w:r>
      <w:r>
        <w:rPr>
          <w:rFonts w:ascii="Calibri" w:eastAsia="Times New Roman" w:hAnsi="Calibri" w:cs="Segoe UI"/>
          <w:lang w:eastAsia="es-EC"/>
        </w:rPr>
        <w:t xml:space="preserve"> I</w:t>
      </w:r>
      <w:r w:rsidRPr="00701E82">
        <w:rPr>
          <w:rFonts w:ascii="Calibri" w:eastAsia="Times New Roman" w:hAnsi="Calibri" w:cs="Segoe UI"/>
          <w:lang w:eastAsia="es-EC"/>
        </w:rPr>
        <w:t xml:space="preserve">ngresa 1 </w:t>
      </w:r>
      <w:proofErr w:type="spellStart"/>
      <w:r w:rsidRPr="00701E82">
        <w:rPr>
          <w:rFonts w:ascii="Calibri" w:eastAsia="Times New Roman" w:hAnsi="Calibri" w:cs="Segoe UI"/>
          <w:lang w:eastAsia="es-EC"/>
        </w:rPr>
        <w:t>Kmol</w:t>
      </w:r>
      <w:proofErr w:type="spellEnd"/>
      <w:r w:rsidRPr="00701E82">
        <w:rPr>
          <w:rFonts w:ascii="Calibri" w:eastAsia="Times New Roman" w:hAnsi="Calibri" w:cs="Segoe UI"/>
          <w:lang w:eastAsia="es-EC"/>
        </w:rPr>
        <w:t>/h de Metano puro a una cámara de combustión para reaccionar con el oxígeno presente en una corriente de aire. Considerar que ambas corrientes están a 1 atm y 25 °C y la corriente de salida </w:t>
      </w:r>
      <w:r>
        <w:rPr>
          <w:rFonts w:ascii="Calibri" w:eastAsia="Times New Roman" w:hAnsi="Calibri" w:cs="Segoe UI"/>
          <w:lang w:eastAsia="es-EC"/>
        </w:rPr>
        <w:t>se </w:t>
      </w:r>
      <w:r w:rsidRPr="00701E82">
        <w:rPr>
          <w:rFonts w:ascii="Calibri" w:eastAsia="Times New Roman" w:hAnsi="Calibri" w:cs="Segoe UI"/>
          <w:lang w:eastAsia="es-EC"/>
        </w:rPr>
        <w:t>descarga de la cámara de combustión a 800 °C y 1 atm. </w:t>
      </w:r>
      <w:r>
        <w:rPr>
          <w:rFonts w:ascii="Calibri" w:eastAsia="Times New Roman" w:hAnsi="Calibri" w:cs="Segoe UI"/>
          <w:lang w:eastAsia="es-EC"/>
        </w:rPr>
        <w:t>Considerar una combustión completa que sigue la siguiente reacción:</w:t>
      </w:r>
    </w:p>
    <w:p w14:paraId="2BA226A1" w14:textId="77777777" w:rsidR="00701E82" w:rsidRDefault="00701E82" w:rsidP="00701E82">
      <w:pPr>
        <w:spacing w:after="0" w:line="240" w:lineRule="auto"/>
        <w:ind w:right="270"/>
        <w:jc w:val="both"/>
        <w:textAlignment w:val="baseline"/>
        <w:rPr>
          <w:rFonts w:ascii="Calibri" w:eastAsia="Times New Roman" w:hAnsi="Calibri" w:cs="Segoe UI"/>
          <w:lang w:eastAsia="es-EC"/>
        </w:rPr>
      </w:pPr>
    </w:p>
    <w:p w14:paraId="03EB8ADF" w14:textId="77777777" w:rsidR="00701E82" w:rsidRPr="00701E82" w:rsidRDefault="00701E82" w:rsidP="00701E82">
      <w:pPr>
        <w:spacing w:after="0" w:line="240" w:lineRule="auto"/>
        <w:ind w:right="270"/>
        <w:jc w:val="center"/>
        <w:textAlignment w:val="baseline"/>
        <w:rPr>
          <w:rFonts w:eastAsia="Times New Roman" w:cs="Segoe UI"/>
          <w:sz w:val="32"/>
          <w:szCs w:val="32"/>
          <w:lang w:eastAsia="es-EC"/>
        </w:rPr>
      </w:pPr>
      <w:r w:rsidRPr="00DC79E0">
        <w:rPr>
          <w:rFonts w:ascii="Calibri" w:eastAsia="Times New Roman" w:hAnsi="Calibri" w:cs="Segoe UI"/>
          <w:sz w:val="32"/>
          <w:lang w:eastAsia="es-EC"/>
        </w:rPr>
        <w:t>CH</w:t>
      </w:r>
      <w:r w:rsidRPr="00DC79E0">
        <w:rPr>
          <w:rFonts w:ascii="Calibri" w:eastAsia="Times New Roman" w:hAnsi="Calibri" w:cs="Segoe UI"/>
          <w:sz w:val="32"/>
          <w:vertAlign w:val="subscript"/>
          <w:lang w:eastAsia="es-EC"/>
        </w:rPr>
        <w:t xml:space="preserve">4 </w:t>
      </w:r>
      <w:r w:rsidRPr="00DC79E0">
        <w:rPr>
          <w:rFonts w:eastAsia="Times New Roman" w:cs="Segoe UI"/>
          <w:sz w:val="32"/>
          <w:szCs w:val="32"/>
          <w:lang w:eastAsia="es-EC"/>
        </w:rPr>
        <w:t>+ O</w:t>
      </w:r>
      <w:proofErr w:type="gramStart"/>
      <w:r w:rsidRPr="00DC79E0">
        <w:rPr>
          <w:rFonts w:eastAsia="Times New Roman" w:cs="Segoe UI"/>
          <w:sz w:val="32"/>
          <w:szCs w:val="32"/>
          <w:vertAlign w:val="subscript"/>
          <w:lang w:eastAsia="es-EC"/>
        </w:rPr>
        <w:t>2</w:t>
      </w:r>
      <w:r w:rsidRPr="00DC79E0">
        <w:rPr>
          <w:rFonts w:eastAsia="Times New Roman" w:cs="Segoe UI"/>
          <w:sz w:val="32"/>
          <w:szCs w:val="32"/>
          <w:lang w:eastAsia="es-EC"/>
        </w:rPr>
        <w:t xml:space="preserve">  -</w:t>
      </w:r>
      <w:proofErr w:type="gramEnd"/>
      <w:r w:rsidRPr="00DC79E0">
        <w:rPr>
          <w:rFonts w:eastAsia="Times New Roman" w:cs="Segoe UI"/>
          <w:sz w:val="32"/>
          <w:szCs w:val="32"/>
          <w:lang w:eastAsia="es-EC"/>
        </w:rPr>
        <w:t>&gt;</w:t>
      </w:r>
      <w:r w:rsidR="00DC79E0">
        <w:rPr>
          <w:rFonts w:eastAsia="Times New Roman" w:cs="Segoe UI"/>
          <w:sz w:val="32"/>
          <w:szCs w:val="32"/>
          <w:lang w:eastAsia="es-EC"/>
        </w:rPr>
        <w:t xml:space="preserve"> </w:t>
      </w:r>
      <w:r w:rsidRPr="00DC79E0">
        <w:rPr>
          <w:rFonts w:eastAsia="Times New Roman" w:cs="Segoe UI"/>
          <w:sz w:val="32"/>
          <w:szCs w:val="32"/>
          <w:lang w:eastAsia="es-EC"/>
        </w:rPr>
        <w:t>CO</w:t>
      </w:r>
      <w:r w:rsidRPr="00DC79E0">
        <w:rPr>
          <w:rFonts w:eastAsia="Times New Roman" w:cs="Segoe UI"/>
          <w:sz w:val="32"/>
          <w:szCs w:val="32"/>
          <w:vertAlign w:val="subscript"/>
          <w:lang w:eastAsia="es-EC"/>
        </w:rPr>
        <w:t>2</w:t>
      </w:r>
      <w:r w:rsidRPr="00DC79E0">
        <w:rPr>
          <w:rFonts w:eastAsia="Times New Roman" w:cs="Segoe UI"/>
          <w:sz w:val="32"/>
          <w:szCs w:val="32"/>
          <w:lang w:eastAsia="es-EC"/>
        </w:rPr>
        <w:t xml:space="preserve"> + H</w:t>
      </w:r>
      <w:r w:rsidRPr="00DC79E0">
        <w:rPr>
          <w:rFonts w:eastAsia="Times New Roman" w:cs="Segoe UI"/>
          <w:sz w:val="32"/>
          <w:szCs w:val="32"/>
          <w:vertAlign w:val="subscript"/>
          <w:lang w:eastAsia="es-EC"/>
        </w:rPr>
        <w:t>2</w:t>
      </w:r>
      <w:r w:rsidRPr="00DC79E0">
        <w:rPr>
          <w:rFonts w:eastAsia="Times New Roman" w:cs="Segoe UI"/>
          <w:sz w:val="32"/>
          <w:szCs w:val="32"/>
          <w:lang w:eastAsia="es-EC"/>
        </w:rPr>
        <w:t>O</w:t>
      </w:r>
    </w:p>
    <w:p w14:paraId="17AD93B2" w14:textId="77777777" w:rsidR="00701E82" w:rsidRDefault="00701E82" w:rsidP="00701E82">
      <w:pPr>
        <w:spacing w:after="0" w:line="240" w:lineRule="auto"/>
        <w:ind w:right="270"/>
        <w:jc w:val="both"/>
        <w:textAlignment w:val="baseline"/>
        <w:rPr>
          <w:rFonts w:ascii="Calibri" w:eastAsia="Times New Roman" w:hAnsi="Calibri" w:cs="Segoe UI"/>
          <w:lang w:eastAsia="es-EC"/>
        </w:rPr>
      </w:pPr>
    </w:p>
    <w:p w14:paraId="2EF81B70" w14:textId="7F0B5F36" w:rsidR="00701E82" w:rsidRPr="00701E82" w:rsidRDefault="4DB817A0" w:rsidP="00701E82">
      <w:pPr>
        <w:spacing w:after="0" w:line="240" w:lineRule="auto"/>
        <w:ind w:right="27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C"/>
        </w:rPr>
      </w:pPr>
      <w:r w:rsidRPr="4DB817A0">
        <w:rPr>
          <w:rFonts w:ascii="Calibri" w:eastAsia="Times New Roman" w:hAnsi="Calibri" w:cs="Segoe UI"/>
          <w:lang w:eastAsia="es-EC"/>
        </w:rPr>
        <w:t xml:space="preserve">a) Calcular la eficiencia </w:t>
      </w:r>
      <w:proofErr w:type="spellStart"/>
      <w:r w:rsidRPr="4DB817A0">
        <w:rPr>
          <w:rFonts w:ascii="Calibri" w:eastAsia="Times New Roman" w:hAnsi="Calibri" w:cs="Segoe UI"/>
          <w:lang w:eastAsia="es-EC"/>
        </w:rPr>
        <w:t>exergética</w:t>
      </w:r>
      <w:proofErr w:type="spellEnd"/>
      <w:r w:rsidRPr="4DB817A0">
        <w:rPr>
          <w:rFonts w:ascii="Calibri" w:eastAsia="Times New Roman" w:hAnsi="Calibri" w:cs="Segoe UI"/>
          <w:lang w:eastAsia="es-EC"/>
        </w:rPr>
        <w:t xml:space="preserve"> de la cámara de combustión. Asumir que ingresa la cantidad de aire requerida para que la relación sea </w:t>
      </w:r>
      <w:proofErr w:type="spellStart"/>
      <w:r w:rsidRPr="4DB817A0">
        <w:rPr>
          <w:rFonts w:ascii="Calibri" w:eastAsia="Times New Roman" w:hAnsi="Calibri" w:cs="Segoe UI"/>
          <w:lang w:eastAsia="es-EC"/>
        </w:rPr>
        <w:t>estequiométrica</w:t>
      </w:r>
      <w:proofErr w:type="spellEnd"/>
      <w:r w:rsidRPr="4DB817A0">
        <w:rPr>
          <w:rFonts w:ascii="Calibri" w:eastAsia="Times New Roman" w:hAnsi="Calibri" w:cs="Segoe UI"/>
          <w:lang w:eastAsia="es-EC"/>
        </w:rPr>
        <w:t xml:space="preserve">. Utilice el modelo I para determinar la </w:t>
      </w:r>
      <w:proofErr w:type="spellStart"/>
      <w:r w:rsidRPr="4DB817A0">
        <w:rPr>
          <w:rFonts w:ascii="Calibri" w:eastAsia="Times New Roman" w:hAnsi="Calibri" w:cs="Segoe UI"/>
          <w:lang w:eastAsia="es-EC"/>
        </w:rPr>
        <w:t>exergía</w:t>
      </w:r>
      <w:proofErr w:type="spellEnd"/>
      <w:r w:rsidRPr="4DB817A0">
        <w:rPr>
          <w:rFonts w:ascii="Calibri" w:eastAsia="Times New Roman" w:hAnsi="Calibri" w:cs="Segoe UI"/>
          <w:lang w:eastAsia="es-EC"/>
        </w:rPr>
        <w:t xml:space="preserve"> química y las tablas anexas para los valores de entalpía y entropía. Complete el cuadro con los valores correspondientes.  (20 puntos) </w:t>
      </w:r>
    </w:p>
    <w:p w14:paraId="6E7BEAA2" w14:textId="77777777" w:rsidR="00701E82" w:rsidRPr="00701E82" w:rsidRDefault="00701E82" w:rsidP="00701E82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  <w:lang w:eastAsia="es-EC"/>
        </w:rPr>
      </w:pPr>
      <w:r w:rsidRPr="00701E82">
        <w:rPr>
          <w:rFonts w:ascii="Calibri" w:eastAsia="Times New Roman" w:hAnsi="Calibri" w:cs="Segoe UI"/>
          <w:lang w:eastAsia="es-EC"/>
        </w:rPr>
        <w:t> </w:t>
      </w:r>
    </w:p>
    <w:p w14:paraId="63E4A9CD" w14:textId="77777777" w:rsidR="00701E82" w:rsidRPr="00701E82" w:rsidRDefault="00701E82" w:rsidP="00701E8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EC"/>
        </w:rPr>
      </w:pPr>
      <w:r w:rsidRPr="00701E82">
        <w:rPr>
          <w:rFonts w:ascii="Calibri" w:eastAsia="Times New Roman" w:hAnsi="Calibri" w:cs="Segoe UI"/>
          <w:lang w:eastAsia="es-EC"/>
        </w:rPr>
        <w:t> </w:t>
      </w:r>
    </w:p>
    <w:tbl>
      <w:tblPr>
        <w:tblW w:w="981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299"/>
        <w:gridCol w:w="2410"/>
        <w:gridCol w:w="2127"/>
        <w:gridCol w:w="1882"/>
      </w:tblGrid>
      <w:tr w:rsidR="00701E82" w:rsidRPr="00701E82" w14:paraId="7D7DDB5E" w14:textId="77777777" w:rsidTr="00DC79E0">
        <w:trPr>
          <w:jc w:val="center"/>
        </w:trPr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2705F0" w14:textId="77777777" w:rsidR="00701E82" w:rsidRPr="00701E82" w:rsidRDefault="00701E82" w:rsidP="00641D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Corriente N° </w:t>
            </w:r>
          </w:p>
        </w:tc>
        <w:tc>
          <w:tcPr>
            <w:tcW w:w="22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68CECB" w14:textId="77777777" w:rsidR="00701E82" w:rsidRPr="00701E82" w:rsidRDefault="00701E82" w:rsidP="00641D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proofErr w:type="spellStart"/>
            <w:r w:rsidRPr="00701E82">
              <w:rPr>
                <w:rFonts w:ascii="Calibri" w:eastAsia="Times New Roman" w:hAnsi="Calibri" w:cs="Times New Roman"/>
                <w:lang w:eastAsia="es-EC"/>
              </w:rPr>
              <w:t>Exergía</w:t>
            </w:r>
            <w:proofErr w:type="spellEnd"/>
            <w:r w:rsidRPr="00701E82">
              <w:rPr>
                <w:rFonts w:ascii="Calibri" w:eastAsia="Times New Roman" w:hAnsi="Calibri" w:cs="Times New Roman"/>
                <w:lang w:eastAsia="es-EC"/>
              </w:rPr>
              <w:t xml:space="preserve"> Física</w:t>
            </w:r>
            <w:r w:rsidR="00DC79E0">
              <w:rPr>
                <w:rFonts w:ascii="Calibri" w:eastAsia="Times New Roman" w:hAnsi="Calibri" w:cs="Times New Roman"/>
                <w:lang w:eastAsia="es-EC"/>
              </w:rPr>
              <w:t xml:space="preserve">    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 xml:space="preserve"> (kJ/</w:t>
            </w:r>
            <w:proofErr w:type="spellStart"/>
            <w:r w:rsidRPr="00701E82">
              <w:rPr>
                <w:rFonts w:ascii="Calibri" w:eastAsia="Times New Roman" w:hAnsi="Calibri" w:cs="Times New Roman"/>
                <w:lang w:eastAsia="es-EC"/>
              </w:rPr>
              <w:t>kmol</w:t>
            </w:r>
            <w:proofErr w:type="spellEnd"/>
            <w:r w:rsidRPr="00701E82">
              <w:rPr>
                <w:rFonts w:ascii="Calibri" w:eastAsia="Times New Roman" w:hAnsi="Calibri" w:cs="Times New Roman"/>
                <w:lang w:eastAsia="es-EC"/>
              </w:rPr>
              <w:t>) 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A08A99" w14:textId="77777777" w:rsidR="00701E82" w:rsidRPr="00701E82" w:rsidRDefault="00701E82" w:rsidP="00641D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proofErr w:type="spellStart"/>
            <w:r w:rsidRPr="00701E82">
              <w:rPr>
                <w:rFonts w:ascii="Calibri" w:eastAsia="Times New Roman" w:hAnsi="Calibri" w:cs="Times New Roman"/>
                <w:lang w:eastAsia="es-EC"/>
              </w:rPr>
              <w:t>Exergía</w:t>
            </w:r>
            <w:proofErr w:type="spellEnd"/>
            <w:r w:rsidRPr="00701E82">
              <w:rPr>
                <w:rFonts w:ascii="Calibri" w:eastAsia="Times New Roman" w:hAnsi="Calibri" w:cs="Times New Roman"/>
                <w:lang w:eastAsia="es-EC"/>
              </w:rPr>
              <w:t xml:space="preserve"> Química </w:t>
            </w:r>
            <w:r w:rsidR="00DC79E0">
              <w:rPr>
                <w:rFonts w:ascii="Calibri" w:eastAsia="Times New Roman" w:hAnsi="Calibri" w:cs="Times New Roman"/>
                <w:lang w:eastAsia="es-EC"/>
              </w:rPr>
              <w:t xml:space="preserve">  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(kJ/</w:t>
            </w:r>
            <w:proofErr w:type="spellStart"/>
            <w:r w:rsidRPr="00701E82">
              <w:rPr>
                <w:rFonts w:ascii="Calibri" w:eastAsia="Times New Roman" w:hAnsi="Calibri" w:cs="Times New Roman"/>
                <w:lang w:eastAsia="es-EC"/>
              </w:rPr>
              <w:t>kmol</w:t>
            </w:r>
            <w:proofErr w:type="spellEnd"/>
            <w:r w:rsidRPr="00701E82">
              <w:rPr>
                <w:rFonts w:ascii="Calibri" w:eastAsia="Times New Roman" w:hAnsi="Calibri" w:cs="Times New Roman"/>
                <w:lang w:eastAsia="es-EC"/>
              </w:rPr>
              <w:t>) 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5883DD" w14:textId="77777777" w:rsidR="00701E82" w:rsidRPr="00701E82" w:rsidRDefault="00DC79E0" w:rsidP="00641D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proofErr w:type="spellStart"/>
            <w:r>
              <w:rPr>
                <w:rFonts w:ascii="Calibri" w:eastAsia="Times New Roman" w:hAnsi="Calibri" w:cs="Times New Roman"/>
                <w:lang w:eastAsia="es-EC"/>
              </w:rPr>
              <w:t>Exergía</w:t>
            </w:r>
            <w:proofErr w:type="spellEnd"/>
            <w:r>
              <w:rPr>
                <w:rFonts w:ascii="Calibri" w:eastAsia="Times New Roman" w:hAnsi="Calibri" w:cs="Times New Roman"/>
                <w:lang w:eastAsia="es-EC"/>
              </w:rPr>
              <w:t xml:space="preserve"> </w:t>
            </w:r>
            <w:r w:rsidR="00701E82" w:rsidRPr="00701E82">
              <w:rPr>
                <w:rFonts w:ascii="Calibri" w:eastAsia="Times New Roman" w:hAnsi="Calibri" w:cs="Times New Roman"/>
                <w:lang w:eastAsia="es-EC"/>
              </w:rPr>
              <w:t>Total </w:t>
            </w:r>
            <w:r w:rsidR="00701E82">
              <w:rPr>
                <w:rFonts w:ascii="Calibri" w:eastAsia="Times New Roman" w:hAnsi="Calibri" w:cs="Times New Roman"/>
                <w:lang w:eastAsia="es-EC"/>
              </w:rPr>
              <w:t xml:space="preserve"> </w:t>
            </w:r>
            <w:r>
              <w:rPr>
                <w:rFonts w:ascii="Calibri" w:eastAsia="Times New Roman" w:hAnsi="Calibri" w:cs="Times New Roman"/>
                <w:lang w:eastAsia="es-EC"/>
              </w:rPr>
              <w:t xml:space="preserve">       </w:t>
            </w:r>
            <w:r w:rsidR="00701E82" w:rsidRPr="00701E82">
              <w:rPr>
                <w:rFonts w:ascii="Calibri" w:eastAsia="Times New Roman" w:hAnsi="Calibri" w:cs="Times New Roman"/>
                <w:lang w:eastAsia="es-EC"/>
              </w:rPr>
              <w:t>(kJ</w:t>
            </w:r>
            <w:r w:rsidR="00701E82">
              <w:rPr>
                <w:rFonts w:ascii="Calibri" w:eastAsia="Times New Roman" w:hAnsi="Calibri" w:cs="Times New Roman"/>
                <w:lang w:eastAsia="es-EC"/>
              </w:rPr>
              <w:t>/s</w:t>
            </w:r>
            <w:r w:rsidR="00701E82" w:rsidRPr="00701E82">
              <w:rPr>
                <w:rFonts w:ascii="Calibri" w:eastAsia="Times New Roman" w:hAnsi="Calibri" w:cs="Times New Roman"/>
                <w:lang w:eastAsia="es-EC"/>
              </w:rPr>
              <w:t>) </w:t>
            </w:r>
          </w:p>
        </w:tc>
        <w:tc>
          <w:tcPr>
            <w:tcW w:w="18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DD4999" w14:textId="77777777" w:rsidR="00701E82" w:rsidRPr="00701E82" w:rsidRDefault="00701E82" w:rsidP="00641D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Eficiencia </w:t>
            </w:r>
            <w:proofErr w:type="spellStart"/>
            <w:r w:rsidRPr="00701E82">
              <w:rPr>
                <w:rFonts w:ascii="Calibri" w:eastAsia="Times New Roman" w:hAnsi="Calibri" w:cs="Times New Roman"/>
                <w:lang w:eastAsia="es-EC"/>
              </w:rPr>
              <w:t>Exergética</w:t>
            </w:r>
            <w:proofErr w:type="spellEnd"/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</w:tr>
      <w:tr w:rsidR="00701E82" w:rsidRPr="00701E82" w14:paraId="1D32A2B8" w14:textId="77777777" w:rsidTr="00DC79E0">
        <w:trPr>
          <w:jc w:val="center"/>
        </w:trPr>
        <w:tc>
          <w:tcPr>
            <w:tcW w:w="10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F757DE" w14:textId="77777777" w:rsidR="00701E82" w:rsidRPr="00701E82" w:rsidRDefault="00701E82" w:rsidP="00641D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1 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6584BE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  <w:p w14:paraId="09AF38FC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AA318D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512BE8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88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F99054" w14:textId="77777777" w:rsidR="00701E82" w:rsidRPr="00701E82" w:rsidRDefault="00701E82" w:rsidP="00DC79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  <w:r w:rsidR="00DC79E0">
              <w:rPr>
                <w:rFonts w:ascii="Calibri" w:eastAsia="Times New Roman" w:hAnsi="Calibri" w:cs="Times New Roman"/>
                <w:lang w:eastAsia="es-EC"/>
              </w:rPr>
              <w:t xml:space="preserve"> </w:t>
            </w:r>
          </w:p>
        </w:tc>
      </w:tr>
      <w:tr w:rsidR="00701E82" w:rsidRPr="00701E82" w14:paraId="6C54F701" w14:textId="77777777" w:rsidTr="00DC79E0">
        <w:trPr>
          <w:jc w:val="center"/>
        </w:trPr>
        <w:tc>
          <w:tcPr>
            <w:tcW w:w="10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8C175A" w14:textId="77777777" w:rsidR="00701E82" w:rsidRPr="00701E82" w:rsidRDefault="00701E82" w:rsidP="00641D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2 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A70637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  <w:p w14:paraId="46624170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8484D5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8F56C0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E4B5B7" w14:textId="77777777" w:rsidR="00701E82" w:rsidRPr="00701E82" w:rsidRDefault="00701E82" w:rsidP="00641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  <w:tr w:rsidR="00701E82" w:rsidRPr="00701E82" w14:paraId="48D4DCAE" w14:textId="77777777" w:rsidTr="00DC79E0">
        <w:trPr>
          <w:jc w:val="center"/>
        </w:trPr>
        <w:tc>
          <w:tcPr>
            <w:tcW w:w="10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513196" w14:textId="77777777" w:rsidR="00701E82" w:rsidRPr="00701E82" w:rsidRDefault="00701E82" w:rsidP="00641D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3 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9CC1FA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  <w:p w14:paraId="10EF996B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3886A4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CEB114" w14:textId="77777777" w:rsidR="00701E82" w:rsidRPr="00701E82" w:rsidRDefault="00701E82" w:rsidP="00641D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204FF1" w14:textId="77777777" w:rsidR="00701E82" w:rsidRPr="00701E82" w:rsidRDefault="00701E82" w:rsidP="00641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</w:tbl>
    <w:p w14:paraId="2DBF0D7D" w14:textId="77777777" w:rsidR="00701E82" w:rsidRDefault="00701E82" w:rsidP="00701E82">
      <w:pPr>
        <w:rPr>
          <w:b/>
        </w:rPr>
      </w:pPr>
    </w:p>
    <w:p w14:paraId="6B62F1B3" w14:textId="77777777" w:rsidR="00701E82" w:rsidRDefault="00701E82" w:rsidP="00DC79E0"/>
    <w:p w14:paraId="02F2C34E" w14:textId="77777777" w:rsidR="00701E82" w:rsidRDefault="00701E82" w:rsidP="002247B6">
      <w:pPr>
        <w:ind w:left="360"/>
      </w:pPr>
      <w:r>
        <w:rPr>
          <w:noProof/>
          <w:lang w:eastAsia="es-EC"/>
        </w:rPr>
        <w:drawing>
          <wp:inline distT="0" distB="0" distL="0" distR="0" wp14:anchorId="2B168BDE" wp14:editId="1B009360">
            <wp:extent cx="5924550" cy="8546562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632" t="-418" r="33561" b="11162"/>
                    <a:stretch/>
                  </pic:blipFill>
                  <pic:spPr bwMode="auto">
                    <a:xfrm>
                      <a:off x="0" y="0"/>
                      <a:ext cx="5945337" cy="8576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0A4E5D" w14:textId="77777777" w:rsidR="002247B6" w:rsidRDefault="002247B6" w:rsidP="002247B6">
      <w:pPr>
        <w:ind w:left="360"/>
        <w:jc w:val="center"/>
        <w:rPr>
          <w:rFonts w:eastAsiaTheme="minorEastAsia"/>
          <w:noProof/>
        </w:rPr>
      </w:pPr>
      <w:r>
        <w:rPr>
          <w:noProof/>
          <w:lang w:eastAsia="es-EC"/>
        </w:rPr>
        <w:drawing>
          <wp:inline distT="0" distB="0" distL="0" distR="0" wp14:anchorId="0D695E9D" wp14:editId="1E5F629C">
            <wp:extent cx="1323975" cy="559266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2930" t="65195" r="72951" b="28619"/>
                    <a:stretch/>
                  </pic:blipFill>
                  <pic:spPr bwMode="auto">
                    <a:xfrm>
                      <a:off x="0" y="0"/>
                      <a:ext cx="1343257" cy="567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EC"/>
        </w:rPr>
        <w:drawing>
          <wp:inline distT="0" distB="0" distL="0" distR="0" wp14:anchorId="31820136" wp14:editId="26870DDC">
            <wp:extent cx="1724025" cy="489250"/>
            <wp:effectExtent l="0" t="0" r="0" b="635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794" t="46384" r="72951" b="48314"/>
                    <a:stretch/>
                  </pic:blipFill>
                  <pic:spPr bwMode="auto">
                    <a:xfrm>
                      <a:off x="0" y="0"/>
                      <a:ext cx="1776499" cy="504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EC"/>
        </w:rPr>
        <w:drawing>
          <wp:inline distT="0" distB="0" distL="0" distR="0" wp14:anchorId="2D5CFC97" wp14:editId="6352EF8A">
            <wp:extent cx="714375" cy="476250"/>
            <wp:effectExtent l="0" t="0" r="952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114" t="14189" r="74283" b="82010"/>
                    <a:stretch/>
                  </pic:blipFill>
                  <pic:spPr bwMode="auto">
                    <a:xfrm>
                      <a:off x="0" y="0"/>
                      <a:ext cx="722576" cy="481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EC"/>
        </w:rPr>
        <w:drawing>
          <wp:inline distT="0" distB="0" distL="0" distR="0" wp14:anchorId="4A28439A" wp14:editId="2F4B2620">
            <wp:extent cx="1123950" cy="558099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164" t="48314" r="74178" b="46992"/>
                    <a:stretch/>
                  </pic:blipFill>
                  <pic:spPr bwMode="auto">
                    <a:xfrm>
                      <a:off x="0" y="0"/>
                      <a:ext cx="1133082" cy="562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8DB5C8" w14:textId="77777777" w:rsidR="002247B6" w:rsidRPr="002247B6" w:rsidRDefault="002247B6" w:rsidP="002247B6">
      <w:pPr>
        <w:ind w:left="360"/>
        <w:jc w:val="center"/>
        <w:rPr>
          <w:rFonts w:eastAsiaTheme="minorEastAsia"/>
          <w:noProof/>
        </w:rPr>
      </w:pPr>
      <m:oMath>
        <m:r>
          <w:rPr>
            <w:rFonts w:ascii="Cambria Math" w:hAnsi="Cambria Math"/>
            <w:sz w:val="28"/>
          </w:rPr>
          <m:t>F=L+V</m:t>
        </m:r>
      </m:oMath>
      <w:r>
        <w:rPr>
          <w:rFonts w:eastAsiaTheme="minorEastAsia"/>
          <w:noProof/>
        </w:rPr>
        <w:t xml:space="preserve">            </w:t>
      </w:r>
      <w:r w:rsidRPr="002247B6">
        <w:rPr>
          <w:rFonts w:eastAsiaTheme="minorEastAsia"/>
          <w:noProof/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F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</w:rPr>
              <m:t>i</m:t>
            </m:r>
          </m:sub>
        </m:sSub>
        <m:r>
          <w:rPr>
            <w:rFonts w:ascii="Cambria Math" w:hAnsi="Cambria Math"/>
            <w:sz w:val="28"/>
          </w:rPr>
          <m:t>=L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i</m:t>
            </m:r>
          </m:sub>
        </m:sSub>
        <m:r>
          <w:rPr>
            <w:rFonts w:ascii="Cambria Math" w:hAnsi="Cambria Math"/>
            <w:sz w:val="28"/>
          </w:rPr>
          <m:t>+V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y</m:t>
            </m:r>
          </m:e>
          <m:sub>
            <m:r>
              <w:rPr>
                <w:rFonts w:ascii="Cambria Math" w:hAnsi="Cambria Math"/>
                <w:sz w:val="28"/>
              </w:rPr>
              <m:t>i</m:t>
            </m:r>
          </m:sub>
        </m:sSub>
      </m:oMath>
      <w:r>
        <w:rPr>
          <w:rFonts w:eastAsiaTheme="minorEastAsia"/>
          <w:noProof/>
        </w:rPr>
        <w:t xml:space="preserve">      </w:t>
      </w:r>
      <w:r w:rsidRPr="002247B6">
        <w:rPr>
          <w:rFonts w:eastAsiaTheme="minorEastAsia"/>
          <w:noProof/>
          <w:sz w:val="28"/>
        </w:rPr>
        <w:t xml:space="preserve">     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6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 w:val="36"/>
                  </w:rPr>
                  <m:t>1+V(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3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6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36"/>
                  </w:rPr>
                  <m:t>-1)</m:t>
                </m:r>
              </m:den>
            </m:f>
            <m:r>
              <w:rPr>
                <w:rFonts w:ascii="Cambria Math" w:hAnsi="Cambria Math"/>
                <w:sz w:val="36"/>
              </w:rPr>
              <m:t>=1</m:t>
            </m:r>
          </m:e>
        </m:nary>
      </m:oMath>
      <w:r>
        <w:rPr>
          <w:rFonts w:eastAsiaTheme="minorEastAsia"/>
          <w:noProof/>
        </w:rPr>
        <w:t xml:space="preserve">    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36"/>
              </w:rPr>
            </m:ctrlPr>
          </m:sSubPr>
          <m:e>
            <m:r>
              <w:rPr>
                <w:rFonts w:ascii="Cambria Math" w:eastAsiaTheme="minorEastAsia" w:hAnsi="Cambria Math"/>
                <w:sz w:val="36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36"/>
              </w:rPr>
              <m:t>i</m:t>
            </m:r>
          </m:sub>
        </m:sSub>
        <m:r>
          <w:rPr>
            <w:rFonts w:ascii="Cambria Math" w:eastAsiaTheme="minorEastAsia" w:hAnsi="Cambria Math"/>
            <w:sz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36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36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36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  <w:sz w:val="36"/>
              </w:rPr>
              <m:t>1+V(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36"/>
                  </w:rPr>
                  <m:t>i</m:t>
                </m:r>
              </m:sub>
            </m:sSub>
            <m:r>
              <w:rPr>
                <w:rFonts w:ascii="Cambria Math" w:hAnsi="Cambria Math"/>
                <w:sz w:val="36"/>
              </w:rPr>
              <m:t>-1)</m:t>
            </m:r>
          </m:den>
        </m:f>
      </m:oMath>
    </w:p>
    <w:p w14:paraId="2576A157" w14:textId="77777777" w:rsidR="00701E82" w:rsidRDefault="002247B6" w:rsidP="002247B6">
      <w:pPr>
        <w:ind w:left="360"/>
        <w:jc w:val="center"/>
      </w:pPr>
      <w:r>
        <w:t>Tabla de Propiedades termodinámicas de gases de combustión.</w:t>
      </w:r>
    </w:p>
    <w:p w14:paraId="0D8BF348" w14:textId="77777777" w:rsidR="00701E82" w:rsidRPr="00701E82" w:rsidRDefault="00701E82" w:rsidP="00701E82">
      <w:pPr>
        <w:spacing w:after="0" w:line="240" w:lineRule="auto"/>
        <w:ind w:right="27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C"/>
        </w:rPr>
      </w:pPr>
      <w:r w:rsidRPr="00701E82">
        <w:rPr>
          <w:rFonts w:ascii="Calibri" w:eastAsia="Times New Roman" w:hAnsi="Calibri" w:cs="Segoe UI"/>
          <w:lang w:eastAsia="es-EC"/>
        </w:rPr>
        <w:t> </w:t>
      </w: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1245"/>
        <w:gridCol w:w="1290"/>
        <w:gridCol w:w="1110"/>
        <w:gridCol w:w="1185"/>
      </w:tblGrid>
      <w:tr w:rsidR="00701E82" w:rsidRPr="00701E82" w14:paraId="5D2DEA95" w14:textId="77777777" w:rsidTr="00701E82">
        <w:trPr>
          <w:trHeight w:val="300"/>
          <w:jc w:val="center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0280407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 Temperatura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25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0F86584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25°C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E3AD349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800 °C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</w:tr>
      <w:tr w:rsidR="00701E82" w:rsidRPr="00701E82" w14:paraId="68CAD3BE" w14:textId="77777777" w:rsidTr="00701E82">
        <w:trPr>
          <w:trHeight w:val="300"/>
          <w:jc w:val="center"/>
        </w:trPr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92CEC6A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Sustancia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A7E16C4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H (kJ/</w:t>
            </w:r>
            <w:proofErr w:type="spellStart"/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kmol</w:t>
            </w:r>
            <w:proofErr w:type="spellEnd"/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)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959F44F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S(kJ/</w:t>
            </w:r>
            <w:proofErr w:type="spellStart"/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kmolK</w:t>
            </w:r>
            <w:proofErr w:type="spellEnd"/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)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1B4FC03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H (kJ/</w:t>
            </w:r>
            <w:proofErr w:type="spellStart"/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kmol</w:t>
            </w:r>
            <w:proofErr w:type="spellEnd"/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)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A5E0074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S(kJ/</w:t>
            </w:r>
            <w:proofErr w:type="spellStart"/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kmolK</w:t>
            </w:r>
            <w:proofErr w:type="spellEnd"/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)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</w:tr>
      <w:tr w:rsidR="00701E82" w:rsidRPr="00701E82" w14:paraId="7081C8FB" w14:textId="77777777" w:rsidTr="00701E82">
        <w:trPr>
          <w:trHeight w:val="300"/>
          <w:jc w:val="center"/>
        </w:trPr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4EFFBB9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CH4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22F283C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-74872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73847D9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186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C5BD7A9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-15915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80D37FF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266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</w:tr>
      <w:tr w:rsidR="00701E82" w:rsidRPr="00701E82" w14:paraId="72DF3937" w14:textId="77777777" w:rsidTr="00701E82">
        <w:trPr>
          <w:trHeight w:val="300"/>
          <w:jc w:val="center"/>
        </w:trPr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41B494F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N2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71CAACD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0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FD9CB3F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192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5C42F2A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30995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8CE0540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237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</w:tr>
      <w:tr w:rsidR="00701E82" w:rsidRPr="00701E82" w14:paraId="12518A74" w14:textId="77777777" w:rsidTr="00701E82">
        <w:trPr>
          <w:trHeight w:val="300"/>
          <w:jc w:val="center"/>
        </w:trPr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10F42DD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O2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88F079C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0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18D0A48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205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4D4F011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32223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A7D9A8A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252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</w:tr>
      <w:tr w:rsidR="00701E82" w:rsidRPr="00701E82" w14:paraId="7AA38934" w14:textId="77777777" w:rsidTr="00701E82">
        <w:trPr>
          <w:trHeight w:val="300"/>
          <w:jc w:val="center"/>
        </w:trPr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5892612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H2O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513315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-241856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779C8D7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189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663EA41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-203412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572839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244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</w:tr>
      <w:tr w:rsidR="00701E82" w:rsidRPr="00701E82" w14:paraId="2E98EDDB" w14:textId="77777777" w:rsidTr="00701E82">
        <w:trPr>
          <w:trHeight w:val="300"/>
          <w:jc w:val="center"/>
        </w:trPr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AD92767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CO2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92D8D1C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-393521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1AD4447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214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E4201C2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-344064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F60F018" w14:textId="77777777" w:rsidR="00701E82" w:rsidRPr="00701E82" w:rsidRDefault="00701E82" w:rsidP="00701E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701E82">
              <w:rPr>
                <w:rFonts w:ascii="Calibri" w:eastAsia="Times New Roman" w:hAnsi="Calibri" w:cs="Times New Roman"/>
                <w:color w:val="000000"/>
                <w:lang w:eastAsia="es-EC"/>
              </w:rPr>
              <w:t>284</w:t>
            </w:r>
            <w:r w:rsidRPr="00701E82">
              <w:rPr>
                <w:rFonts w:ascii="Calibri" w:eastAsia="Times New Roman" w:hAnsi="Calibri" w:cs="Times New Roman"/>
                <w:lang w:eastAsia="es-EC"/>
              </w:rPr>
              <w:t> </w:t>
            </w:r>
          </w:p>
        </w:tc>
      </w:tr>
    </w:tbl>
    <w:p w14:paraId="5EDB29A5" w14:textId="77777777" w:rsidR="00701E82" w:rsidRPr="00701E82" w:rsidRDefault="00701E82" w:rsidP="00701E8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EC"/>
        </w:rPr>
      </w:pPr>
      <w:r w:rsidRPr="00701E82">
        <w:rPr>
          <w:rFonts w:ascii="Calibri" w:eastAsia="Times New Roman" w:hAnsi="Calibri" w:cs="Segoe UI"/>
          <w:lang w:eastAsia="es-EC"/>
        </w:rPr>
        <w:t> </w:t>
      </w:r>
      <w:r w:rsidR="002247B6">
        <w:rPr>
          <w:noProof/>
          <w:lang w:eastAsia="es-EC"/>
        </w:rPr>
        <w:drawing>
          <wp:inline distT="0" distB="0" distL="0" distR="0" wp14:anchorId="6CC62C86" wp14:editId="09A70F9D">
            <wp:extent cx="1360277" cy="1426130"/>
            <wp:effectExtent l="0" t="0" r="0" b="317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0383" t="29624" r="51610" b="55451"/>
                    <a:stretch/>
                  </pic:blipFill>
                  <pic:spPr bwMode="auto">
                    <a:xfrm>
                      <a:off x="0" y="0"/>
                      <a:ext cx="1390858" cy="1458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219836" w14:textId="77777777" w:rsidR="00701E82" w:rsidRDefault="00701E82" w:rsidP="00701E82">
      <w:pPr>
        <w:jc w:val="center"/>
      </w:pPr>
      <w:r>
        <w:rPr>
          <w:noProof/>
          <w:lang w:eastAsia="es-EC"/>
        </w:rPr>
        <w:drawing>
          <wp:inline distT="0" distB="0" distL="0" distR="0" wp14:anchorId="6825C1CC" wp14:editId="0B889AA3">
            <wp:extent cx="5400040" cy="3649348"/>
            <wp:effectExtent l="0" t="0" r="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136" t="14207" r="37151" b="35681"/>
                    <a:stretch/>
                  </pic:blipFill>
                  <pic:spPr bwMode="auto">
                    <a:xfrm>
                      <a:off x="0" y="0"/>
                      <a:ext cx="5400040" cy="3649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FEF7D" w14:textId="77777777" w:rsidR="00701E82" w:rsidRDefault="00701E82" w:rsidP="002247B6">
      <w:pPr>
        <w:jc w:val="center"/>
      </w:pPr>
    </w:p>
    <w:p w14:paraId="7194DBDC" w14:textId="77777777" w:rsidR="00701E82" w:rsidRDefault="00701E82" w:rsidP="00701E82">
      <w:pPr>
        <w:jc w:val="center"/>
      </w:pPr>
    </w:p>
    <w:sectPr w:rsidR="00701E82" w:rsidSect="00701E82"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CCC"/>
    <w:multiLevelType w:val="multilevel"/>
    <w:tmpl w:val="EC02950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DF0ACC"/>
    <w:multiLevelType w:val="hybridMultilevel"/>
    <w:tmpl w:val="8CBEC14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B5871"/>
    <w:multiLevelType w:val="multilevel"/>
    <w:tmpl w:val="651E84B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5B75FD"/>
    <w:multiLevelType w:val="multilevel"/>
    <w:tmpl w:val="8806B3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841589"/>
    <w:multiLevelType w:val="multilevel"/>
    <w:tmpl w:val="D26029D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F40F68"/>
    <w:multiLevelType w:val="multilevel"/>
    <w:tmpl w:val="52AE6D2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D78"/>
    <w:rsid w:val="001A177B"/>
    <w:rsid w:val="001B16F3"/>
    <w:rsid w:val="002247B6"/>
    <w:rsid w:val="00701E82"/>
    <w:rsid w:val="008758E9"/>
    <w:rsid w:val="00CE7D78"/>
    <w:rsid w:val="00DC3877"/>
    <w:rsid w:val="00DC79E0"/>
    <w:rsid w:val="4DB8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27C10"/>
  <w15:chartTrackingRefBased/>
  <w15:docId w15:val="{7E0D8A85-1C98-40F9-B715-236C0E99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7D78"/>
    <w:pPr>
      <w:ind w:left="720"/>
      <w:contextualSpacing/>
    </w:pPr>
  </w:style>
  <w:style w:type="paragraph" w:customStyle="1" w:styleId="paragraph">
    <w:name w:val="paragraph"/>
    <w:basedOn w:val="Normal"/>
    <w:rsid w:val="00DC3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normaltextrun">
    <w:name w:val="normaltextrun"/>
    <w:basedOn w:val="Fuentedeprrafopredeter"/>
    <w:rsid w:val="00DC3877"/>
  </w:style>
  <w:style w:type="character" w:customStyle="1" w:styleId="eop">
    <w:name w:val="eop"/>
    <w:basedOn w:val="Fuentedeprrafopredeter"/>
    <w:rsid w:val="00DC3877"/>
  </w:style>
  <w:style w:type="character" w:customStyle="1" w:styleId="contextualspellingandgrammarerror">
    <w:name w:val="contextualspellingandgrammarerror"/>
    <w:basedOn w:val="Fuentedeprrafopredeter"/>
    <w:rsid w:val="00701E82"/>
  </w:style>
  <w:style w:type="character" w:customStyle="1" w:styleId="spellingerror">
    <w:name w:val="spellingerror"/>
    <w:basedOn w:val="Fuentedeprrafopredeter"/>
    <w:rsid w:val="00701E82"/>
  </w:style>
  <w:style w:type="table" w:styleId="Tablaconcuadrcula">
    <w:name w:val="Table Grid"/>
    <w:basedOn w:val="Tablanormal"/>
    <w:uiPriority w:val="39"/>
    <w:rsid w:val="00701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1E82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2247B6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5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58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7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98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16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8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0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1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2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4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01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6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7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7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6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40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9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9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7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48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4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5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9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4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3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0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1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7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9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92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03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63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3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77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5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0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0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8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45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5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44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46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1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99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1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0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6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8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1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4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8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287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4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3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4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03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4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1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0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7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40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6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8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07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0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84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0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3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5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3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37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6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07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4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06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75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6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7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1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0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3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512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3</cp:revision>
  <cp:lastPrinted>2019-11-27T13:20:00Z</cp:lastPrinted>
  <dcterms:created xsi:type="dcterms:W3CDTF">2019-11-22T21:02:00Z</dcterms:created>
  <dcterms:modified xsi:type="dcterms:W3CDTF">2019-11-27T13:23:00Z</dcterms:modified>
</cp:coreProperties>
</file>