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2B4" w:rsidRDefault="005712B4">
      <w:pPr>
        <w:pStyle w:val="Ttulo"/>
      </w:pPr>
      <w:r>
        <w:t>BIBLIOGRAFÍA</w:t>
      </w:r>
    </w:p>
    <w:p w:rsidR="005712B4" w:rsidRDefault="005712B4">
      <w:pPr>
        <w:rPr>
          <w:rFonts w:ascii="Arial" w:hAnsi="Arial" w:cs="Arial"/>
        </w:rPr>
      </w:pPr>
    </w:p>
    <w:p w:rsidR="006E6891" w:rsidRDefault="006E6891" w:rsidP="006E6891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AMERICAN PETROLEUM INSTITUTE, API Standard 610, Centrifugal Pumps for Refinery Services, Sixth edition, January 1981.</w:t>
      </w:r>
    </w:p>
    <w:p w:rsidR="00C51531" w:rsidRDefault="00C51531" w:rsidP="00C51531">
      <w:pPr>
        <w:rPr>
          <w:rFonts w:ascii="Arial" w:hAnsi="Arial" w:cs="Arial"/>
          <w:lang w:val="en-US"/>
        </w:rPr>
      </w:pPr>
    </w:p>
    <w:p w:rsidR="00C51531" w:rsidRDefault="00C51531" w:rsidP="00C51531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AMERICAN PETROLEUM INSTITUTE, API Recommended Practice 520, </w:t>
      </w:r>
      <w:proofErr w:type="gramStart"/>
      <w:r>
        <w:rPr>
          <w:rFonts w:ascii="Arial" w:hAnsi="Arial" w:cs="Arial"/>
          <w:lang w:val="en-US"/>
        </w:rPr>
        <w:t>Recommended</w:t>
      </w:r>
      <w:proofErr w:type="gramEnd"/>
      <w:r>
        <w:rPr>
          <w:rFonts w:ascii="Arial" w:hAnsi="Arial" w:cs="Arial"/>
          <w:lang w:val="en-US"/>
        </w:rPr>
        <w:t xml:space="preserve"> Practice for the Design and Installation of Pressure-Relieving Systems in Refineries, Fourth edition, December 1976.</w:t>
      </w:r>
    </w:p>
    <w:p w:rsidR="008255DE" w:rsidRDefault="008255DE" w:rsidP="002E0B0D">
      <w:pPr>
        <w:rPr>
          <w:rFonts w:ascii="Arial" w:hAnsi="Arial" w:cs="Arial"/>
          <w:lang w:val="en-US"/>
        </w:rPr>
      </w:pPr>
    </w:p>
    <w:p w:rsidR="005712B4" w:rsidRDefault="005712B4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CRAWFORD J.; Marine and Offshore Pumping and Piping Systems, </w:t>
      </w:r>
      <w:proofErr w:type="spellStart"/>
      <w:r>
        <w:rPr>
          <w:rFonts w:ascii="Arial" w:hAnsi="Arial" w:cs="Arial"/>
          <w:lang w:val="en-US"/>
        </w:rPr>
        <w:t>Butterworths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Inglaterra</w:t>
      </w:r>
      <w:proofErr w:type="spellEnd"/>
      <w:r>
        <w:rPr>
          <w:rFonts w:ascii="Arial" w:hAnsi="Arial" w:cs="Arial"/>
          <w:lang w:val="en-US"/>
        </w:rPr>
        <w:t>, 1981</w:t>
      </w:r>
      <w:r w:rsidR="00826B9C">
        <w:rPr>
          <w:rFonts w:ascii="Arial" w:hAnsi="Arial" w:cs="Arial"/>
          <w:lang w:val="en-US"/>
        </w:rPr>
        <w:t>.</w:t>
      </w:r>
    </w:p>
    <w:p w:rsidR="000B7CB3" w:rsidRDefault="000B7CB3" w:rsidP="000B7CB3">
      <w:pPr>
        <w:rPr>
          <w:rFonts w:ascii="Arial" w:hAnsi="Arial" w:cs="Arial"/>
          <w:lang w:val="en-US"/>
        </w:rPr>
      </w:pPr>
    </w:p>
    <w:p w:rsidR="000B7CB3" w:rsidRPr="000B7CB3" w:rsidRDefault="000B7CB3">
      <w:pPr>
        <w:numPr>
          <w:ilvl w:val="0"/>
          <w:numId w:val="1"/>
        </w:numPr>
        <w:rPr>
          <w:rFonts w:ascii="Arial" w:hAnsi="Arial" w:cs="Arial"/>
          <w:lang w:val="es-EC"/>
        </w:rPr>
      </w:pPr>
      <w:r w:rsidRPr="000B7CB3">
        <w:rPr>
          <w:rFonts w:ascii="Arial" w:hAnsi="Arial" w:cs="Arial"/>
          <w:lang w:val="es-EC"/>
        </w:rPr>
        <w:t xml:space="preserve">Estrella Paúl, “Limpieza interna de </w:t>
      </w:r>
      <w:proofErr w:type="spellStart"/>
      <w:r w:rsidRPr="000B7CB3">
        <w:rPr>
          <w:rFonts w:ascii="Arial" w:hAnsi="Arial" w:cs="Arial"/>
          <w:lang w:val="es-EC"/>
        </w:rPr>
        <w:t>L</w:t>
      </w:r>
      <w:r>
        <w:rPr>
          <w:rFonts w:ascii="Arial" w:hAnsi="Arial" w:cs="Arial"/>
          <w:lang w:val="es-EC"/>
        </w:rPr>
        <w:t>ïneas</w:t>
      </w:r>
      <w:proofErr w:type="spellEnd"/>
      <w:r>
        <w:rPr>
          <w:rFonts w:ascii="Arial" w:hAnsi="Arial" w:cs="Arial"/>
          <w:lang w:val="es-EC"/>
        </w:rPr>
        <w:t xml:space="preserve"> submarinas en el Terminal petrolero Esmeraldas”, Tesis de Grado 2003.</w:t>
      </w:r>
    </w:p>
    <w:p w:rsidR="0043186C" w:rsidRPr="000B7CB3" w:rsidRDefault="0043186C" w:rsidP="0043186C">
      <w:pPr>
        <w:rPr>
          <w:rFonts w:ascii="Arial" w:hAnsi="Arial" w:cs="Arial"/>
          <w:lang w:val="es-EC"/>
        </w:rPr>
      </w:pPr>
    </w:p>
    <w:p w:rsidR="0043186C" w:rsidRPr="0043186C" w:rsidRDefault="0043186C">
      <w:pPr>
        <w:numPr>
          <w:ilvl w:val="0"/>
          <w:numId w:val="1"/>
        </w:numPr>
        <w:rPr>
          <w:rFonts w:ascii="Arial" w:hAnsi="Arial" w:cs="Arial"/>
          <w:lang w:val="es-EC"/>
        </w:rPr>
      </w:pPr>
      <w:r w:rsidRPr="0043186C">
        <w:rPr>
          <w:rFonts w:ascii="Arial" w:hAnsi="Arial" w:cs="Arial"/>
          <w:lang w:val="es-EC"/>
        </w:rPr>
        <w:t xml:space="preserve">FOX ROBERT W. y </w:t>
      </w:r>
      <w:proofErr w:type="spellStart"/>
      <w:r w:rsidRPr="0043186C">
        <w:rPr>
          <w:rFonts w:ascii="Arial" w:hAnsi="Arial" w:cs="Arial"/>
          <w:lang w:val="es-EC"/>
        </w:rPr>
        <w:t>Mc.</w:t>
      </w:r>
      <w:proofErr w:type="spellEnd"/>
      <w:r w:rsidRPr="0043186C">
        <w:rPr>
          <w:rFonts w:ascii="Arial" w:hAnsi="Arial" w:cs="Arial"/>
          <w:lang w:val="es-EC"/>
        </w:rPr>
        <w:t xml:space="preserve"> DONALD ALAN, “Introducción a la Mec</w:t>
      </w:r>
      <w:r>
        <w:rPr>
          <w:rFonts w:ascii="Arial" w:hAnsi="Arial" w:cs="Arial"/>
          <w:lang w:val="es-EC"/>
        </w:rPr>
        <w:t xml:space="preserve">ánica de Fluidos”, </w:t>
      </w:r>
      <w:proofErr w:type="spellStart"/>
      <w:r>
        <w:rPr>
          <w:rFonts w:ascii="Arial" w:hAnsi="Arial" w:cs="Arial"/>
          <w:lang w:val="es-EC"/>
        </w:rPr>
        <w:t>Mc.</w:t>
      </w:r>
      <w:proofErr w:type="spellEnd"/>
      <w:r>
        <w:rPr>
          <w:rFonts w:ascii="Arial" w:hAnsi="Arial" w:cs="Arial"/>
          <w:lang w:val="es-EC"/>
        </w:rPr>
        <w:t xml:space="preserve"> </w:t>
      </w:r>
      <w:proofErr w:type="spellStart"/>
      <w:r>
        <w:rPr>
          <w:rFonts w:ascii="Arial" w:hAnsi="Arial" w:cs="Arial"/>
          <w:lang w:val="es-EC"/>
        </w:rPr>
        <w:t>Graw</w:t>
      </w:r>
      <w:proofErr w:type="spellEnd"/>
      <w:r>
        <w:rPr>
          <w:rFonts w:ascii="Arial" w:hAnsi="Arial" w:cs="Arial"/>
          <w:lang w:val="es-EC"/>
        </w:rPr>
        <w:t xml:space="preserve"> Hill, México 1995.</w:t>
      </w:r>
    </w:p>
    <w:p w:rsidR="00B96424" w:rsidRPr="0043186C" w:rsidRDefault="00B96424" w:rsidP="00B96424">
      <w:pPr>
        <w:rPr>
          <w:rFonts w:ascii="Arial" w:hAnsi="Arial" w:cs="Arial"/>
          <w:lang w:val="es-EC"/>
        </w:rPr>
      </w:pPr>
    </w:p>
    <w:p w:rsidR="00B96424" w:rsidRDefault="00B96424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HALE DEAN, Oil and Gas Pipelining Handbook, Energy Communications Inc.,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 w:cs="Arial"/>
              <w:lang w:val="en-US"/>
            </w:rPr>
            <w:t>USA</w:t>
          </w:r>
        </w:smartTag>
      </w:smartTag>
      <w:r>
        <w:rPr>
          <w:rFonts w:ascii="Arial" w:hAnsi="Arial" w:cs="Arial"/>
          <w:lang w:val="en-US"/>
        </w:rPr>
        <w:t xml:space="preserve"> 1975.</w:t>
      </w:r>
    </w:p>
    <w:p w:rsidR="005712B4" w:rsidRDefault="005712B4" w:rsidP="008255DE">
      <w:pPr>
        <w:rPr>
          <w:rFonts w:ascii="Arial" w:hAnsi="Arial" w:cs="Arial"/>
          <w:lang w:val="en-US"/>
        </w:rPr>
      </w:pPr>
    </w:p>
    <w:p w:rsidR="005712B4" w:rsidRDefault="005712B4" w:rsidP="008255DE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KENNEDY L. John, Oil and Gas Pipeline Fundamentals, Penn Well Books,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 w:cs="Arial"/>
              <w:lang w:val="en-US"/>
            </w:rPr>
            <w:t>USA</w:t>
          </w:r>
        </w:smartTag>
      </w:smartTag>
      <w:r>
        <w:rPr>
          <w:rFonts w:ascii="Arial" w:hAnsi="Arial" w:cs="Arial"/>
          <w:lang w:val="en-US"/>
        </w:rPr>
        <w:t xml:space="preserve"> 1984</w:t>
      </w:r>
      <w:r w:rsidR="00826B9C">
        <w:rPr>
          <w:rFonts w:ascii="Arial" w:hAnsi="Arial" w:cs="Arial"/>
          <w:lang w:val="en-US"/>
        </w:rPr>
        <w:t>.</w:t>
      </w:r>
    </w:p>
    <w:p w:rsidR="00B96424" w:rsidRDefault="00B96424" w:rsidP="00B96424">
      <w:pPr>
        <w:rPr>
          <w:rFonts w:ascii="Arial" w:hAnsi="Arial" w:cs="Arial"/>
          <w:lang w:val="en-US"/>
        </w:rPr>
      </w:pPr>
    </w:p>
    <w:p w:rsidR="00B96424" w:rsidRDefault="00B96424" w:rsidP="008255DE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LAMIT LOUIS GARY, Piping Systems: Drafting and Design, Prentice Hall, Inc.,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 w:cs="Arial"/>
              <w:lang w:val="en-US"/>
            </w:rPr>
            <w:t>USA</w:t>
          </w:r>
        </w:smartTag>
      </w:smartTag>
      <w:r>
        <w:rPr>
          <w:rFonts w:ascii="Arial" w:hAnsi="Arial" w:cs="Arial"/>
          <w:lang w:val="en-US"/>
        </w:rPr>
        <w:t xml:space="preserve"> 1981.</w:t>
      </w:r>
    </w:p>
    <w:p w:rsidR="005712B4" w:rsidRDefault="005712B4" w:rsidP="008255DE">
      <w:pPr>
        <w:rPr>
          <w:rFonts w:ascii="Arial" w:hAnsi="Arial" w:cs="Arial"/>
          <w:lang w:val="en-US"/>
        </w:rPr>
      </w:pPr>
    </w:p>
    <w:p w:rsidR="005712B4" w:rsidRDefault="005712B4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LEE R. R; Flanges, Fittings, &amp; Piping Data, Gulf Professional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 w:cs="Arial"/>
              <w:lang w:val="en-US"/>
            </w:rPr>
            <w:t>Publishing</w:t>
          </w:r>
        </w:smartTag>
        <w:r>
          <w:rPr>
            <w:rFonts w:ascii="Arial" w:hAnsi="Arial" w:cs="Arial"/>
            <w:lang w:val="en-US"/>
          </w:rPr>
          <w:t xml:space="preserve">, </w:t>
        </w:r>
        <w:smartTag w:uri="urn:schemas-microsoft-com:office:smarttags" w:element="country-region">
          <w:r>
            <w:rPr>
              <w:rFonts w:ascii="Arial" w:hAnsi="Arial" w:cs="Arial"/>
              <w:lang w:val="en-US"/>
            </w:rPr>
            <w:t>USA</w:t>
          </w:r>
        </w:smartTag>
      </w:smartTag>
      <w:r>
        <w:rPr>
          <w:rFonts w:ascii="Arial" w:hAnsi="Arial" w:cs="Arial"/>
          <w:lang w:val="en-US"/>
        </w:rPr>
        <w:t xml:space="preserve"> 1999</w:t>
      </w:r>
      <w:r w:rsidR="00826B9C">
        <w:rPr>
          <w:rFonts w:ascii="Arial" w:hAnsi="Arial" w:cs="Arial"/>
          <w:lang w:val="en-US"/>
        </w:rPr>
        <w:t>.</w:t>
      </w:r>
    </w:p>
    <w:p w:rsidR="00826B9C" w:rsidRDefault="00826B9C" w:rsidP="00826B9C">
      <w:pPr>
        <w:rPr>
          <w:rFonts w:ascii="Arial" w:hAnsi="Arial" w:cs="Arial"/>
          <w:lang w:val="en-US"/>
        </w:rPr>
      </w:pPr>
    </w:p>
    <w:p w:rsidR="005712B4" w:rsidRDefault="005712B4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MARKS ALEX, Elements of Oil and Tanker Transportation, Penn Well Books,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 w:cs="Arial"/>
              <w:lang w:val="en-US"/>
            </w:rPr>
            <w:t>USA</w:t>
          </w:r>
        </w:smartTag>
      </w:smartTag>
      <w:r>
        <w:rPr>
          <w:rFonts w:ascii="Arial" w:hAnsi="Arial" w:cs="Arial"/>
          <w:lang w:val="en-US"/>
        </w:rPr>
        <w:t xml:space="preserve"> 1982</w:t>
      </w:r>
      <w:r w:rsidR="00C46C2F">
        <w:rPr>
          <w:rFonts w:ascii="Arial" w:hAnsi="Arial" w:cs="Arial"/>
          <w:lang w:val="en-US"/>
        </w:rPr>
        <w:t>.</w:t>
      </w:r>
    </w:p>
    <w:p w:rsidR="000B7CB3" w:rsidRDefault="000B7CB3" w:rsidP="000B7CB3">
      <w:pPr>
        <w:rPr>
          <w:rFonts w:ascii="Arial" w:hAnsi="Arial" w:cs="Arial"/>
          <w:lang w:val="en-US"/>
        </w:rPr>
      </w:pPr>
    </w:p>
    <w:p w:rsidR="000B7CB3" w:rsidRPr="00826B9C" w:rsidRDefault="000B7CB3" w:rsidP="000B7CB3">
      <w:pPr>
        <w:numPr>
          <w:ilvl w:val="0"/>
          <w:numId w:val="1"/>
        </w:numPr>
        <w:rPr>
          <w:rFonts w:ascii="Arial" w:hAnsi="Arial" w:cs="Arial"/>
          <w:lang w:val="es-EC"/>
        </w:rPr>
      </w:pPr>
      <w:r w:rsidRPr="00826B9C">
        <w:rPr>
          <w:rFonts w:ascii="Arial" w:hAnsi="Arial" w:cs="Arial"/>
          <w:lang w:val="es-EC"/>
        </w:rPr>
        <w:t xml:space="preserve">MAYOL </w:t>
      </w:r>
      <w:r>
        <w:rPr>
          <w:rFonts w:ascii="Arial" w:hAnsi="Arial" w:cs="Arial"/>
          <w:lang w:val="es-EC"/>
        </w:rPr>
        <w:t xml:space="preserve">MALLORQUI </w:t>
      </w:r>
      <w:r w:rsidRPr="00826B9C">
        <w:rPr>
          <w:rFonts w:ascii="Arial" w:hAnsi="Arial" w:cs="Arial"/>
          <w:lang w:val="es-EC"/>
        </w:rPr>
        <w:t>JOSÉ M</w:t>
      </w:r>
      <w:r>
        <w:rPr>
          <w:rFonts w:ascii="Arial" w:hAnsi="Arial" w:cs="Arial"/>
          <w:lang w:val="es-EC"/>
        </w:rPr>
        <w:t>ª</w:t>
      </w:r>
      <w:r w:rsidRPr="00826B9C">
        <w:rPr>
          <w:rFonts w:ascii="Arial" w:hAnsi="Arial" w:cs="Arial"/>
          <w:lang w:val="es-EC"/>
        </w:rPr>
        <w:t>, “Tuberías” Tomo 1, Editores T</w:t>
      </w:r>
      <w:r>
        <w:rPr>
          <w:rFonts w:ascii="Arial" w:hAnsi="Arial" w:cs="Arial"/>
          <w:lang w:val="es-EC"/>
        </w:rPr>
        <w:t>écnicos Asociados Barcelona 1981.</w:t>
      </w:r>
    </w:p>
    <w:p w:rsidR="00177D89" w:rsidRPr="000B7CB3" w:rsidRDefault="00177D89" w:rsidP="00177D89">
      <w:pPr>
        <w:rPr>
          <w:rFonts w:ascii="Arial" w:hAnsi="Arial" w:cs="Arial"/>
          <w:lang w:val="es-EC"/>
        </w:rPr>
      </w:pPr>
    </w:p>
    <w:p w:rsidR="00177D89" w:rsidRDefault="00177D89">
      <w:pPr>
        <w:numPr>
          <w:ilvl w:val="0"/>
          <w:numId w:val="1"/>
        </w:num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MENDEL OTTO, Practical Piping Handbook, Penn Well Publishing Company,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 w:cs="Arial"/>
              <w:lang w:val="en-US"/>
            </w:rPr>
            <w:t>USA</w:t>
          </w:r>
        </w:smartTag>
      </w:smartTag>
      <w:r>
        <w:rPr>
          <w:rFonts w:ascii="Arial" w:hAnsi="Arial" w:cs="Arial"/>
          <w:lang w:val="en-US"/>
        </w:rPr>
        <w:t xml:space="preserve"> 1981.</w:t>
      </w:r>
    </w:p>
    <w:p w:rsidR="008255DE" w:rsidRDefault="008255DE" w:rsidP="008255DE">
      <w:pPr>
        <w:rPr>
          <w:rFonts w:ascii="Arial" w:hAnsi="Arial" w:cs="Arial"/>
          <w:lang w:val="en-US"/>
        </w:rPr>
      </w:pPr>
    </w:p>
    <w:p w:rsidR="005712B4" w:rsidRDefault="00826B9C">
      <w:pPr>
        <w:numPr>
          <w:ilvl w:val="0"/>
          <w:numId w:val="1"/>
        </w:numPr>
        <w:rPr>
          <w:rFonts w:ascii="Arial" w:hAnsi="Arial" w:cs="Arial"/>
          <w:lang w:val="es-EC"/>
        </w:rPr>
      </w:pPr>
      <w:r w:rsidRPr="00826B9C">
        <w:rPr>
          <w:rFonts w:ascii="Arial" w:hAnsi="Arial" w:cs="Arial"/>
          <w:lang w:val="es-EC"/>
        </w:rPr>
        <w:t xml:space="preserve">ROBB LOUIS A., Diccionario para Ingenieros: Español </w:t>
      </w:r>
      <w:r>
        <w:rPr>
          <w:rFonts w:ascii="Arial" w:hAnsi="Arial" w:cs="Arial"/>
          <w:lang w:val="es-EC"/>
        </w:rPr>
        <w:t>–</w:t>
      </w:r>
      <w:r w:rsidRPr="00826B9C">
        <w:rPr>
          <w:rFonts w:ascii="Arial" w:hAnsi="Arial" w:cs="Arial"/>
          <w:lang w:val="es-EC"/>
        </w:rPr>
        <w:t xml:space="preserve"> Ing</w:t>
      </w:r>
      <w:r>
        <w:rPr>
          <w:rFonts w:ascii="Arial" w:hAnsi="Arial" w:cs="Arial"/>
          <w:lang w:val="es-EC"/>
        </w:rPr>
        <w:t xml:space="preserve">lés e Inglés – Español, </w:t>
      </w:r>
    </w:p>
    <w:sectPr w:rsidR="005712B4" w:rsidSect="00C51531">
      <w:pgSz w:w="12240" w:h="15840"/>
      <w:pgMar w:top="2157" w:right="1361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BF6D10"/>
    <w:multiLevelType w:val="hybridMultilevel"/>
    <w:tmpl w:val="3D0C4206"/>
    <w:lvl w:ilvl="0" w:tplc="D618F3CA">
      <w:start w:val="1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7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255DE"/>
    <w:rsid w:val="00004474"/>
    <w:rsid w:val="00004FD8"/>
    <w:rsid w:val="000668DE"/>
    <w:rsid w:val="000B7CB3"/>
    <w:rsid w:val="00177D89"/>
    <w:rsid w:val="002E0B0D"/>
    <w:rsid w:val="003C5B03"/>
    <w:rsid w:val="0043186C"/>
    <w:rsid w:val="005712B4"/>
    <w:rsid w:val="00683991"/>
    <w:rsid w:val="006E6891"/>
    <w:rsid w:val="008255DE"/>
    <w:rsid w:val="00826B9C"/>
    <w:rsid w:val="00851898"/>
    <w:rsid w:val="00A039E7"/>
    <w:rsid w:val="00A1244D"/>
    <w:rsid w:val="00B96424"/>
    <w:rsid w:val="00C46C2F"/>
    <w:rsid w:val="00C51531"/>
    <w:rsid w:val="00DB69E2"/>
    <w:rsid w:val="00EE55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Arial" w:hAnsi="Arial" w:cs="Arial"/>
      <w:b/>
      <w:bCs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1302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 Verdy</dc:creator>
  <cp:keywords/>
  <cp:lastModifiedBy>Ayudante</cp:lastModifiedBy>
  <cp:revision>2</cp:revision>
  <dcterms:created xsi:type="dcterms:W3CDTF">2009-06-24T16:02:00Z</dcterms:created>
  <dcterms:modified xsi:type="dcterms:W3CDTF">2009-06-24T16:02:00Z</dcterms:modified>
</cp:coreProperties>
</file>