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90A41">
      <w:pPr>
        <w:spacing w:line="480" w:lineRule="auto"/>
        <w:ind w:left="357"/>
        <w:rPr>
          <w:rFonts w:ascii="Arial" w:hAnsi="Arial" w:cs="Arial"/>
        </w:rPr>
      </w:pPr>
    </w:p>
    <w:p w:rsidR="00000000" w:rsidRDefault="00B90A41">
      <w:pPr>
        <w:ind w:left="357"/>
        <w:rPr>
          <w:rFonts w:ascii="Arial" w:hAnsi="Arial" w:cs="Arial"/>
        </w:rPr>
      </w:pPr>
    </w:p>
    <w:p w:rsidR="00000000" w:rsidRDefault="00B90A41">
      <w:pPr>
        <w:ind w:left="357"/>
        <w:rPr>
          <w:rFonts w:ascii="Arial" w:hAnsi="Arial" w:cs="Arial"/>
        </w:rPr>
      </w:pPr>
    </w:p>
    <w:p w:rsidR="00000000" w:rsidRDefault="00B90A41">
      <w:pPr>
        <w:ind w:left="357"/>
        <w:rPr>
          <w:rFonts w:ascii="Arial" w:hAnsi="Arial" w:cs="Arial"/>
        </w:rPr>
      </w:pPr>
    </w:p>
    <w:p w:rsidR="00000000" w:rsidRDefault="00B90A41">
      <w:pPr>
        <w:ind w:left="357"/>
        <w:rPr>
          <w:rFonts w:ascii="Arial" w:hAnsi="Arial" w:cs="Arial"/>
        </w:rPr>
      </w:pPr>
    </w:p>
    <w:p w:rsidR="00000000" w:rsidRDefault="00B90A41">
      <w:pPr>
        <w:ind w:left="357"/>
        <w:rPr>
          <w:rFonts w:ascii="Arial" w:hAnsi="Arial" w:cs="Arial"/>
        </w:rPr>
      </w:pPr>
    </w:p>
    <w:p w:rsidR="00000000" w:rsidRDefault="00B90A41">
      <w:pPr>
        <w:pStyle w:val="Textoindependiente2"/>
        <w:ind w:left="-33"/>
        <w:jc w:val="center"/>
        <w:rPr>
          <w:rFonts w:ascii="Arial" w:hAnsi="Arial" w:cs="Arial"/>
        </w:rPr>
      </w:pPr>
      <w:r>
        <w:rPr>
          <w:rFonts w:ascii="Arial" w:hAnsi="Arial" w:cs="Arial"/>
        </w:rPr>
        <w:t>INTRODUCCIÓN</w:t>
      </w:r>
    </w:p>
    <w:p w:rsidR="00000000" w:rsidRDefault="00B90A41">
      <w:pPr>
        <w:pStyle w:val="Textoindependiente2"/>
        <w:ind w:left="357"/>
        <w:rPr>
          <w:rFonts w:ascii="Arial" w:hAnsi="Arial" w:cs="Arial"/>
        </w:rPr>
      </w:pPr>
    </w:p>
    <w:p w:rsidR="00000000" w:rsidRDefault="00B90A41">
      <w:pPr>
        <w:pStyle w:val="Textoindependiente2"/>
        <w:ind w:left="357"/>
        <w:rPr>
          <w:rFonts w:ascii="Arial" w:hAnsi="Arial" w:cs="Arial"/>
        </w:rPr>
      </w:pPr>
    </w:p>
    <w:p w:rsidR="00000000" w:rsidRDefault="00B90A41">
      <w:pPr>
        <w:pStyle w:val="Textoindependiente2"/>
        <w:ind w:left="357"/>
        <w:rPr>
          <w:rFonts w:ascii="Arial" w:hAnsi="Arial" w:cs="Arial"/>
        </w:rPr>
      </w:pPr>
    </w:p>
    <w:p w:rsidR="00000000" w:rsidRDefault="00B90A41">
      <w:pPr>
        <w:pStyle w:val="Textoindependiente2"/>
        <w:ind w:left="357"/>
        <w:rPr>
          <w:rFonts w:ascii="Arial" w:hAnsi="Arial" w:cs="Arial"/>
        </w:rPr>
      </w:pPr>
    </w:p>
    <w:p w:rsidR="00000000" w:rsidRDefault="00B90A41">
      <w:pPr>
        <w:pStyle w:val="Textoindependiente"/>
        <w:spacing w:line="480" w:lineRule="auto"/>
        <w:ind w:left="357" w:right="136"/>
      </w:pPr>
      <w:r>
        <w:t xml:space="preserve"> Conforme se va desarrollando tecnología a través de los años, la demanda energética ha ido en aumento, los nuevos avances han permitido que se logren construir edificios más altos y que presten mayor cantidad de servicios y segurida</w:t>
      </w:r>
      <w:r>
        <w:t>d. Todos estos beneficios representan un incremento tanto en el costo inicial de inversión como en los costos operativos a tal punto que los edificios demandan gran cantidad de la energía consumida por una ciudad.</w:t>
      </w:r>
    </w:p>
    <w:p w:rsidR="00000000" w:rsidRDefault="00B90A41">
      <w:pPr>
        <w:pStyle w:val="Textoindependiente"/>
        <w:spacing w:line="480" w:lineRule="auto"/>
        <w:ind w:left="357" w:right="136"/>
      </w:pPr>
    </w:p>
    <w:p w:rsidR="00000000" w:rsidRDefault="00B90A41">
      <w:pPr>
        <w:pStyle w:val="Textoindependiente"/>
        <w:spacing w:line="480" w:lineRule="auto"/>
        <w:ind w:left="357" w:right="136"/>
      </w:pPr>
      <w:r>
        <w:t>Para reducir el impacto económico e impac</w:t>
      </w:r>
      <w:r>
        <w:t xml:space="preserve">to ambiental se requieren de diferentes estrategias de ahorro principalmente de consumo energético que van desde cambios arquitectónicos hasta uso de tecnología de control. Éste último es el aplicado en el sistema de acondicionamiento de aire de la Unidad </w:t>
      </w:r>
      <w:r>
        <w:t>Ginecológica del Hospital Universitario de la ciudad de Guayaquil.</w:t>
      </w:r>
    </w:p>
    <w:p w:rsidR="00000000" w:rsidRDefault="00B90A41">
      <w:pPr>
        <w:pStyle w:val="Textoindependiente"/>
        <w:spacing w:line="480" w:lineRule="auto"/>
        <w:ind w:left="357" w:right="136"/>
      </w:pPr>
    </w:p>
    <w:p w:rsidR="00000000" w:rsidRDefault="00B90A41">
      <w:pPr>
        <w:pStyle w:val="Textoindependiente"/>
        <w:spacing w:line="480" w:lineRule="auto"/>
        <w:ind w:left="357" w:right="136"/>
      </w:pPr>
      <w:r>
        <w:lastRenderedPageBreak/>
        <w:t>Para el caso de estudio se busca un ahorro energético con la aplicación de un sistema de control central, para esto se indican los diversos tipos de sistemas de control existentes y sus ca</w:t>
      </w:r>
      <w:r>
        <w:t xml:space="preserve">racterísticas para luego escoger el que más se adapte a los requerimientos de la Unidad Ginecológica. Luego de escogido el sistema de control, se describen los componentes del sistema, su programación y la construcción de la arquitectura de control. </w:t>
      </w:r>
    </w:p>
    <w:p w:rsidR="00000000" w:rsidRDefault="00B90A41">
      <w:pPr>
        <w:pStyle w:val="Textoindependiente"/>
        <w:spacing w:line="480" w:lineRule="auto"/>
        <w:ind w:left="357" w:right="136"/>
      </w:pPr>
    </w:p>
    <w:p w:rsidR="00000000" w:rsidRDefault="00B90A41">
      <w:pPr>
        <w:pStyle w:val="Textoindependiente"/>
        <w:spacing w:line="480" w:lineRule="auto"/>
        <w:ind w:left="357" w:right="136"/>
      </w:pPr>
      <w:r>
        <w:t>Como</w:t>
      </w:r>
      <w:r>
        <w:t xml:space="preserve"> todo establecimiento hospitalario tiene áreas con distintos requerimientos técnicos –quirófanos, áreas estériles, áreas públicas, etc.- se describen los instrumentos y equipos utilizados según el área que se vaya a acondicionar y controlar.</w:t>
      </w:r>
    </w:p>
    <w:p w:rsidR="00000000" w:rsidRDefault="00B90A41">
      <w:pPr>
        <w:pStyle w:val="Textoindependiente"/>
        <w:spacing w:line="480" w:lineRule="auto"/>
        <w:ind w:left="357" w:right="136"/>
      </w:pPr>
    </w:p>
    <w:p w:rsidR="00000000" w:rsidRDefault="00B90A41">
      <w:pPr>
        <w:pStyle w:val="Textoindependiente"/>
        <w:spacing w:line="480" w:lineRule="auto"/>
        <w:ind w:left="357" w:right="136"/>
      </w:pPr>
      <w:r>
        <w:t>Habiéndose re</w:t>
      </w:r>
      <w:r>
        <w:t>alizado la instalación del sistema se procede con el monitoreo de toda la edificación para observar el comportamiento del mismo conforme pasa el tiempo para luego comparar su consumo energético con el de un sistema sin control central. Con dicha comparació</w:t>
      </w:r>
      <w:r>
        <w:t>n se demuestra la cantidad de energía eléctrica que se ahorra y el tiempo de amortización del sistema de control.</w:t>
      </w:r>
    </w:p>
    <w:p w:rsidR="00B90A41" w:rsidRDefault="00B90A41">
      <w:pPr>
        <w:pStyle w:val="Textoindependiente"/>
        <w:spacing w:line="480" w:lineRule="auto"/>
        <w:ind w:right="136"/>
      </w:pPr>
    </w:p>
    <w:sectPr w:rsidR="00B90A41">
      <w:footerReference w:type="even" r:id="rId7"/>
      <w:footerReference w:type="default" r:id="rId8"/>
      <w:pgSz w:w="12240" w:h="15840"/>
      <w:pgMar w:top="2268" w:right="1361" w:bottom="2268"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0A41" w:rsidRDefault="00B90A41">
      <w:r>
        <w:separator/>
      </w:r>
    </w:p>
  </w:endnote>
  <w:endnote w:type="continuationSeparator" w:id="1">
    <w:p w:rsidR="00B90A41" w:rsidRDefault="00B90A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90A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0000" w:rsidRDefault="00B90A41">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B90A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4513B">
      <w:rPr>
        <w:rStyle w:val="Nmerodepgina"/>
        <w:noProof/>
      </w:rPr>
      <w:t>1</w:t>
    </w:r>
    <w:r>
      <w:rPr>
        <w:rStyle w:val="Nmerodepgina"/>
      </w:rPr>
      <w:fldChar w:fldCharType="end"/>
    </w:r>
  </w:p>
  <w:p w:rsidR="00000000" w:rsidRDefault="00B90A41">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0A41" w:rsidRDefault="00B90A41">
      <w:r>
        <w:separator/>
      </w:r>
    </w:p>
  </w:footnote>
  <w:footnote w:type="continuationSeparator" w:id="1">
    <w:p w:rsidR="00B90A41" w:rsidRDefault="00B90A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025E4D54"/>
    <w:lvl w:ilvl="0">
      <w:start w:val="1"/>
      <w:numFmt w:val="bullet"/>
      <w:lvlText w:val=""/>
      <w:lvlJc w:val="left"/>
      <w:pPr>
        <w:tabs>
          <w:tab w:val="num" w:pos="643"/>
        </w:tabs>
        <w:ind w:left="643" w:hanging="360"/>
      </w:pPr>
      <w:rPr>
        <w:rFonts w:ascii="Symbol" w:hAnsi="Symbol" w:hint="default"/>
      </w:rPr>
    </w:lvl>
  </w:abstractNum>
  <w:abstractNum w:abstractNumId="1">
    <w:nsid w:val="068A0AA7"/>
    <w:multiLevelType w:val="hybridMultilevel"/>
    <w:tmpl w:val="A726F5C4"/>
    <w:lvl w:ilvl="0" w:tplc="9F1C7F52">
      <w:start w:val="1"/>
      <w:numFmt w:val="bullet"/>
      <w:lvlText w:val=""/>
      <w:lvlJc w:val="left"/>
      <w:pPr>
        <w:tabs>
          <w:tab w:val="num" w:pos="885"/>
        </w:tabs>
        <w:ind w:left="885" w:hanging="360"/>
      </w:pPr>
      <w:rPr>
        <w:rFonts w:ascii="Symbol" w:hAnsi="Symbol" w:hint="default"/>
        <w:color w:val="auto"/>
      </w:rPr>
    </w:lvl>
    <w:lvl w:ilvl="1" w:tplc="0C0A0003" w:tentative="1">
      <w:start w:val="1"/>
      <w:numFmt w:val="bullet"/>
      <w:lvlText w:val="o"/>
      <w:lvlJc w:val="left"/>
      <w:pPr>
        <w:tabs>
          <w:tab w:val="num" w:pos="1965"/>
        </w:tabs>
        <w:ind w:left="1965" w:hanging="360"/>
      </w:pPr>
      <w:rPr>
        <w:rFonts w:ascii="Courier New" w:hAnsi="Courier New" w:hint="default"/>
      </w:rPr>
    </w:lvl>
    <w:lvl w:ilvl="2" w:tplc="0C0A0005" w:tentative="1">
      <w:start w:val="1"/>
      <w:numFmt w:val="bullet"/>
      <w:lvlText w:val=""/>
      <w:lvlJc w:val="left"/>
      <w:pPr>
        <w:tabs>
          <w:tab w:val="num" w:pos="2685"/>
        </w:tabs>
        <w:ind w:left="2685" w:hanging="360"/>
      </w:pPr>
      <w:rPr>
        <w:rFonts w:ascii="Wingdings" w:hAnsi="Wingdings" w:hint="default"/>
      </w:rPr>
    </w:lvl>
    <w:lvl w:ilvl="3" w:tplc="0C0A0001" w:tentative="1">
      <w:start w:val="1"/>
      <w:numFmt w:val="bullet"/>
      <w:lvlText w:val=""/>
      <w:lvlJc w:val="left"/>
      <w:pPr>
        <w:tabs>
          <w:tab w:val="num" w:pos="3405"/>
        </w:tabs>
        <w:ind w:left="3405" w:hanging="360"/>
      </w:pPr>
      <w:rPr>
        <w:rFonts w:ascii="Symbol" w:hAnsi="Symbol" w:hint="default"/>
      </w:rPr>
    </w:lvl>
    <w:lvl w:ilvl="4" w:tplc="0C0A0003" w:tentative="1">
      <w:start w:val="1"/>
      <w:numFmt w:val="bullet"/>
      <w:lvlText w:val="o"/>
      <w:lvlJc w:val="left"/>
      <w:pPr>
        <w:tabs>
          <w:tab w:val="num" w:pos="4125"/>
        </w:tabs>
        <w:ind w:left="4125" w:hanging="360"/>
      </w:pPr>
      <w:rPr>
        <w:rFonts w:ascii="Courier New" w:hAnsi="Courier New" w:hint="default"/>
      </w:rPr>
    </w:lvl>
    <w:lvl w:ilvl="5" w:tplc="0C0A0005" w:tentative="1">
      <w:start w:val="1"/>
      <w:numFmt w:val="bullet"/>
      <w:lvlText w:val=""/>
      <w:lvlJc w:val="left"/>
      <w:pPr>
        <w:tabs>
          <w:tab w:val="num" w:pos="4845"/>
        </w:tabs>
        <w:ind w:left="4845" w:hanging="360"/>
      </w:pPr>
      <w:rPr>
        <w:rFonts w:ascii="Wingdings" w:hAnsi="Wingdings" w:hint="default"/>
      </w:rPr>
    </w:lvl>
    <w:lvl w:ilvl="6" w:tplc="0C0A0001" w:tentative="1">
      <w:start w:val="1"/>
      <w:numFmt w:val="bullet"/>
      <w:lvlText w:val=""/>
      <w:lvlJc w:val="left"/>
      <w:pPr>
        <w:tabs>
          <w:tab w:val="num" w:pos="5565"/>
        </w:tabs>
        <w:ind w:left="5565" w:hanging="360"/>
      </w:pPr>
      <w:rPr>
        <w:rFonts w:ascii="Symbol" w:hAnsi="Symbol" w:hint="default"/>
      </w:rPr>
    </w:lvl>
    <w:lvl w:ilvl="7" w:tplc="0C0A0003" w:tentative="1">
      <w:start w:val="1"/>
      <w:numFmt w:val="bullet"/>
      <w:lvlText w:val="o"/>
      <w:lvlJc w:val="left"/>
      <w:pPr>
        <w:tabs>
          <w:tab w:val="num" w:pos="6285"/>
        </w:tabs>
        <w:ind w:left="6285" w:hanging="360"/>
      </w:pPr>
      <w:rPr>
        <w:rFonts w:ascii="Courier New" w:hAnsi="Courier New" w:hint="default"/>
      </w:rPr>
    </w:lvl>
    <w:lvl w:ilvl="8" w:tplc="0C0A0005" w:tentative="1">
      <w:start w:val="1"/>
      <w:numFmt w:val="bullet"/>
      <w:lvlText w:val=""/>
      <w:lvlJc w:val="left"/>
      <w:pPr>
        <w:tabs>
          <w:tab w:val="num" w:pos="7005"/>
        </w:tabs>
        <w:ind w:left="7005" w:hanging="360"/>
      </w:pPr>
      <w:rPr>
        <w:rFonts w:ascii="Wingdings" w:hAnsi="Wingdings" w:hint="default"/>
      </w:rPr>
    </w:lvl>
  </w:abstractNum>
  <w:abstractNum w:abstractNumId="2">
    <w:nsid w:val="097B652B"/>
    <w:multiLevelType w:val="hybridMultilevel"/>
    <w:tmpl w:val="D16E0B3E"/>
    <w:lvl w:ilvl="0" w:tplc="9F1C7F52">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
    <w:nsid w:val="0C02622A"/>
    <w:multiLevelType w:val="hybridMultilevel"/>
    <w:tmpl w:val="52FA931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10194C5F"/>
    <w:multiLevelType w:val="hybridMultilevel"/>
    <w:tmpl w:val="4ECC3F54"/>
    <w:lvl w:ilvl="0" w:tplc="9F1C7F52">
      <w:start w:val="1"/>
      <w:numFmt w:val="bullet"/>
      <w:lvlText w:val=""/>
      <w:lvlJc w:val="left"/>
      <w:pPr>
        <w:tabs>
          <w:tab w:val="num" w:pos="357"/>
        </w:tabs>
        <w:ind w:left="357" w:hanging="360"/>
      </w:pPr>
      <w:rPr>
        <w:rFonts w:ascii="Symbol" w:hAnsi="Symbol" w:hint="default"/>
        <w:color w:val="auto"/>
      </w:rPr>
    </w:lvl>
    <w:lvl w:ilvl="1" w:tplc="0C0A0003" w:tentative="1">
      <w:start w:val="1"/>
      <w:numFmt w:val="bullet"/>
      <w:lvlText w:val="o"/>
      <w:lvlJc w:val="left"/>
      <w:pPr>
        <w:tabs>
          <w:tab w:val="num" w:pos="1437"/>
        </w:tabs>
        <w:ind w:left="1437" w:hanging="360"/>
      </w:pPr>
      <w:rPr>
        <w:rFonts w:ascii="Courier New" w:hAnsi="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5">
    <w:nsid w:val="127A060A"/>
    <w:multiLevelType w:val="hybridMultilevel"/>
    <w:tmpl w:val="9CEA31D6"/>
    <w:lvl w:ilvl="0" w:tplc="9F1C7F52">
      <w:start w:val="1"/>
      <w:numFmt w:val="bullet"/>
      <w:lvlText w:val=""/>
      <w:lvlJc w:val="left"/>
      <w:pPr>
        <w:tabs>
          <w:tab w:val="num" w:pos="1111"/>
        </w:tabs>
        <w:ind w:left="1111" w:hanging="360"/>
      </w:pPr>
      <w:rPr>
        <w:rFonts w:ascii="Symbol" w:hAnsi="Symbol" w:hint="default"/>
        <w:color w:val="auto"/>
      </w:rPr>
    </w:lvl>
    <w:lvl w:ilvl="1" w:tplc="0C0A0003" w:tentative="1">
      <w:start w:val="1"/>
      <w:numFmt w:val="bullet"/>
      <w:lvlText w:val="o"/>
      <w:lvlJc w:val="left"/>
      <w:pPr>
        <w:tabs>
          <w:tab w:val="num" w:pos="2191"/>
        </w:tabs>
        <w:ind w:left="2191" w:hanging="360"/>
      </w:pPr>
      <w:rPr>
        <w:rFonts w:ascii="Courier New" w:hAnsi="Courier New" w:hint="default"/>
      </w:rPr>
    </w:lvl>
    <w:lvl w:ilvl="2" w:tplc="0C0A0005" w:tentative="1">
      <w:start w:val="1"/>
      <w:numFmt w:val="bullet"/>
      <w:lvlText w:val=""/>
      <w:lvlJc w:val="left"/>
      <w:pPr>
        <w:tabs>
          <w:tab w:val="num" w:pos="2911"/>
        </w:tabs>
        <w:ind w:left="2911" w:hanging="360"/>
      </w:pPr>
      <w:rPr>
        <w:rFonts w:ascii="Wingdings" w:hAnsi="Wingdings" w:hint="default"/>
      </w:rPr>
    </w:lvl>
    <w:lvl w:ilvl="3" w:tplc="0C0A0001" w:tentative="1">
      <w:start w:val="1"/>
      <w:numFmt w:val="bullet"/>
      <w:lvlText w:val=""/>
      <w:lvlJc w:val="left"/>
      <w:pPr>
        <w:tabs>
          <w:tab w:val="num" w:pos="3631"/>
        </w:tabs>
        <w:ind w:left="3631" w:hanging="360"/>
      </w:pPr>
      <w:rPr>
        <w:rFonts w:ascii="Symbol" w:hAnsi="Symbol" w:hint="default"/>
      </w:rPr>
    </w:lvl>
    <w:lvl w:ilvl="4" w:tplc="0C0A0003" w:tentative="1">
      <w:start w:val="1"/>
      <w:numFmt w:val="bullet"/>
      <w:lvlText w:val="o"/>
      <w:lvlJc w:val="left"/>
      <w:pPr>
        <w:tabs>
          <w:tab w:val="num" w:pos="4351"/>
        </w:tabs>
        <w:ind w:left="4351" w:hanging="360"/>
      </w:pPr>
      <w:rPr>
        <w:rFonts w:ascii="Courier New" w:hAnsi="Courier New" w:hint="default"/>
      </w:rPr>
    </w:lvl>
    <w:lvl w:ilvl="5" w:tplc="0C0A0005" w:tentative="1">
      <w:start w:val="1"/>
      <w:numFmt w:val="bullet"/>
      <w:lvlText w:val=""/>
      <w:lvlJc w:val="left"/>
      <w:pPr>
        <w:tabs>
          <w:tab w:val="num" w:pos="5071"/>
        </w:tabs>
        <w:ind w:left="5071" w:hanging="360"/>
      </w:pPr>
      <w:rPr>
        <w:rFonts w:ascii="Wingdings" w:hAnsi="Wingdings" w:hint="default"/>
      </w:rPr>
    </w:lvl>
    <w:lvl w:ilvl="6" w:tplc="0C0A0001" w:tentative="1">
      <w:start w:val="1"/>
      <w:numFmt w:val="bullet"/>
      <w:lvlText w:val=""/>
      <w:lvlJc w:val="left"/>
      <w:pPr>
        <w:tabs>
          <w:tab w:val="num" w:pos="5791"/>
        </w:tabs>
        <w:ind w:left="5791" w:hanging="360"/>
      </w:pPr>
      <w:rPr>
        <w:rFonts w:ascii="Symbol" w:hAnsi="Symbol" w:hint="default"/>
      </w:rPr>
    </w:lvl>
    <w:lvl w:ilvl="7" w:tplc="0C0A0003" w:tentative="1">
      <w:start w:val="1"/>
      <w:numFmt w:val="bullet"/>
      <w:lvlText w:val="o"/>
      <w:lvlJc w:val="left"/>
      <w:pPr>
        <w:tabs>
          <w:tab w:val="num" w:pos="6511"/>
        </w:tabs>
        <w:ind w:left="6511" w:hanging="360"/>
      </w:pPr>
      <w:rPr>
        <w:rFonts w:ascii="Courier New" w:hAnsi="Courier New" w:hint="default"/>
      </w:rPr>
    </w:lvl>
    <w:lvl w:ilvl="8" w:tplc="0C0A0005" w:tentative="1">
      <w:start w:val="1"/>
      <w:numFmt w:val="bullet"/>
      <w:lvlText w:val=""/>
      <w:lvlJc w:val="left"/>
      <w:pPr>
        <w:tabs>
          <w:tab w:val="num" w:pos="7231"/>
        </w:tabs>
        <w:ind w:left="7231" w:hanging="360"/>
      </w:pPr>
      <w:rPr>
        <w:rFonts w:ascii="Wingdings" w:hAnsi="Wingdings" w:hint="default"/>
      </w:rPr>
    </w:lvl>
  </w:abstractNum>
  <w:abstractNum w:abstractNumId="6">
    <w:nsid w:val="211274FD"/>
    <w:multiLevelType w:val="hybridMultilevel"/>
    <w:tmpl w:val="D0E09EBA"/>
    <w:lvl w:ilvl="0" w:tplc="9F1C7F52">
      <w:start w:val="1"/>
      <w:numFmt w:val="bullet"/>
      <w:lvlText w:val=""/>
      <w:lvlJc w:val="left"/>
      <w:pPr>
        <w:tabs>
          <w:tab w:val="num" w:pos="1068"/>
        </w:tabs>
        <w:ind w:left="1068" w:hanging="360"/>
      </w:pPr>
      <w:rPr>
        <w:rFonts w:ascii="Symbol" w:hAnsi="Symbol" w:hint="default"/>
        <w:color w:val="auto"/>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nsid w:val="2158720B"/>
    <w:multiLevelType w:val="hybridMultilevel"/>
    <w:tmpl w:val="E488CD64"/>
    <w:lvl w:ilvl="0" w:tplc="9F1C7F52">
      <w:start w:val="1"/>
      <w:numFmt w:val="bullet"/>
      <w:lvlText w:val=""/>
      <w:lvlJc w:val="left"/>
      <w:pPr>
        <w:tabs>
          <w:tab w:val="num" w:pos="750"/>
        </w:tabs>
        <w:ind w:left="750" w:hanging="360"/>
      </w:pPr>
      <w:rPr>
        <w:rFonts w:ascii="Symbol" w:hAnsi="Symbol" w:hint="default"/>
        <w:color w:val="auto"/>
      </w:rPr>
    </w:lvl>
    <w:lvl w:ilvl="1" w:tplc="0C0A0003" w:tentative="1">
      <w:start w:val="1"/>
      <w:numFmt w:val="bullet"/>
      <w:lvlText w:val="o"/>
      <w:lvlJc w:val="left"/>
      <w:pPr>
        <w:tabs>
          <w:tab w:val="num" w:pos="1830"/>
        </w:tabs>
        <w:ind w:left="1830" w:hanging="360"/>
      </w:pPr>
      <w:rPr>
        <w:rFonts w:ascii="Courier New" w:hAnsi="Courier New" w:hint="default"/>
      </w:rPr>
    </w:lvl>
    <w:lvl w:ilvl="2" w:tplc="0C0A0005" w:tentative="1">
      <w:start w:val="1"/>
      <w:numFmt w:val="bullet"/>
      <w:lvlText w:val=""/>
      <w:lvlJc w:val="left"/>
      <w:pPr>
        <w:tabs>
          <w:tab w:val="num" w:pos="2550"/>
        </w:tabs>
        <w:ind w:left="2550" w:hanging="360"/>
      </w:pPr>
      <w:rPr>
        <w:rFonts w:ascii="Wingdings" w:hAnsi="Wingdings" w:hint="default"/>
      </w:rPr>
    </w:lvl>
    <w:lvl w:ilvl="3" w:tplc="0C0A0001" w:tentative="1">
      <w:start w:val="1"/>
      <w:numFmt w:val="bullet"/>
      <w:lvlText w:val=""/>
      <w:lvlJc w:val="left"/>
      <w:pPr>
        <w:tabs>
          <w:tab w:val="num" w:pos="3270"/>
        </w:tabs>
        <w:ind w:left="3270" w:hanging="360"/>
      </w:pPr>
      <w:rPr>
        <w:rFonts w:ascii="Symbol" w:hAnsi="Symbol" w:hint="default"/>
      </w:rPr>
    </w:lvl>
    <w:lvl w:ilvl="4" w:tplc="0C0A0003" w:tentative="1">
      <w:start w:val="1"/>
      <w:numFmt w:val="bullet"/>
      <w:lvlText w:val="o"/>
      <w:lvlJc w:val="left"/>
      <w:pPr>
        <w:tabs>
          <w:tab w:val="num" w:pos="3990"/>
        </w:tabs>
        <w:ind w:left="3990" w:hanging="360"/>
      </w:pPr>
      <w:rPr>
        <w:rFonts w:ascii="Courier New" w:hAnsi="Courier New" w:hint="default"/>
      </w:rPr>
    </w:lvl>
    <w:lvl w:ilvl="5" w:tplc="0C0A0005" w:tentative="1">
      <w:start w:val="1"/>
      <w:numFmt w:val="bullet"/>
      <w:lvlText w:val=""/>
      <w:lvlJc w:val="left"/>
      <w:pPr>
        <w:tabs>
          <w:tab w:val="num" w:pos="4710"/>
        </w:tabs>
        <w:ind w:left="4710" w:hanging="360"/>
      </w:pPr>
      <w:rPr>
        <w:rFonts w:ascii="Wingdings" w:hAnsi="Wingdings" w:hint="default"/>
      </w:rPr>
    </w:lvl>
    <w:lvl w:ilvl="6" w:tplc="0C0A0001" w:tentative="1">
      <w:start w:val="1"/>
      <w:numFmt w:val="bullet"/>
      <w:lvlText w:val=""/>
      <w:lvlJc w:val="left"/>
      <w:pPr>
        <w:tabs>
          <w:tab w:val="num" w:pos="5430"/>
        </w:tabs>
        <w:ind w:left="5430" w:hanging="360"/>
      </w:pPr>
      <w:rPr>
        <w:rFonts w:ascii="Symbol" w:hAnsi="Symbol" w:hint="default"/>
      </w:rPr>
    </w:lvl>
    <w:lvl w:ilvl="7" w:tplc="0C0A0003" w:tentative="1">
      <w:start w:val="1"/>
      <w:numFmt w:val="bullet"/>
      <w:lvlText w:val="o"/>
      <w:lvlJc w:val="left"/>
      <w:pPr>
        <w:tabs>
          <w:tab w:val="num" w:pos="6150"/>
        </w:tabs>
        <w:ind w:left="6150" w:hanging="360"/>
      </w:pPr>
      <w:rPr>
        <w:rFonts w:ascii="Courier New" w:hAnsi="Courier New" w:hint="default"/>
      </w:rPr>
    </w:lvl>
    <w:lvl w:ilvl="8" w:tplc="0C0A0005" w:tentative="1">
      <w:start w:val="1"/>
      <w:numFmt w:val="bullet"/>
      <w:lvlText w:val=""/>
      <w:lvlJc w:val="left"/>
      <w:pPr>
        <w:tabs>
          <w:tab w:val="num" w:pos="6870"/>
        </w:tabs>
        <w:ind w:left="6870" w:hanging="360"/>
      </w:pPr>
      <w:rPr>
        <w:rFonts w:ascii="Wingdings" w:hAnsi="Wingdings" w:hint="default"/>
      </w:rPr>
    </w:lvl>
  </w:abstractNum>
  <w:abstractNum w:abstractNumId="8">
    <w:nsid w:val="23385EBD"/>
    <w:multiLevelType w:val="multilevel"/>
    <w:tmpl w:val="FAEE0EC6"/>
    <w:lvl w:ilvl="0">
      <w:start w:val="1"/>
      <w:numFmt w:val="decimal"/>
      <w:lvlText w:val="%1"/>
      <w:lvlJc w:val="left"/>
      <w:pPr>
        <w:tabs>
          <w:tab w:val="num" w:pos="390"/>
        </w:tabs>
        <w:ind w:left="390" w:hanging="390"/>
      </w:pPr>
      <w:rPr>
        <w:rFonts w:hint="default"/>
      </w:rPr>
    </w:lvl>
    <w:lvl w:ilvl="1">
      <w:start w:val="3"/>
      <w:numFmt w:val="decimal"/>
      <w:lvlText w:val="2.%2"/>
      <w:lvlJc w:val="left"/>
      <w:pPr>
        <w:tabs>
          <w:tab w:val="num" w:pos="390"/>
        </w:tabs>
        <w:ind w:left="390" w:hanging="390"/>
      </w:pPr>
      <w:rPr>
        <w:rFonts w:hint="default"/>
        <w:b/>
        <w:i w:val="0"/>
      </w:rPr>
    </w:lvl>
    <w:lvl w:ilvl="2">
      <w:start w:val="1"/>
      <w:numFmt w:val="none"/>
      <w:lvlText w:val="2.2"/>
      <w:lvlJc w:val="left"/>
      <w:pPr>
        <w:tabs>
          <w:tab w:val="num" w:pos="391"/>
        </w:tabs>
        <w:ind w:left="391" w:hanging="391"/>
      </w:pPr>
      <w:rPr>
        <w:rFonts w:hint="default"/>
        <w:b/>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3E304FF"/>
    <w:multiLevelType w:val="hybridMultilevel"/>
    <w:tmpl w:val="C17E7A14"/>
    <w:lvl w:ilvl="0" w:tplc="9F1C7F52">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41772232"/>
    <w:multiLevelType w:val="hybridMultilevel"/>
    <w:tmpl w:val="009843E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4D4B0E2A"/>
    <w:multiLevelType w:val="hybridMultilevel"/>
    <w:tmpl w:val="2AE4FAFC"/>
    <w:lvl w:ilvl="0" w:tplc="9F1C7F52">
      <w:start w:val="1"/>
      <w:numFmt w:val="bullet"/>
      <w:lvlText w:val=""/>
      <w:lvlJc w:val="left"/>
      <w:pPr>
        <w:tabs>
          <w:tab w:val="num" w:pos="717"/>
        </w:tabs>
        <w:ind w:left="717" w:hanging="360"/>
      </w:pPr>
      <w:rPr>
        <w:rFonts w:ascii="Symbol" w:hAnsi="Symbol" w:hint="default"/>
        <w:color w:val="auto"/>
      </w:rPr>
    </w:lvl>
    <w:lvl w:ilvl="1" w:tplc="0C0A0003" w:tentative="1">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2">
    <w:nsid w:val="50187C9B"/>
    <w:multiLevelType w:val="hybridMultilevel"/>
    <w:tmpl w:val="8C70514E"/>
    <w:lvl w:ilvl="0" w:tplc="8D1CE1D2">
      <w:start w:val="1"/>
      <w:numFmt w:val="decimal"/>
      <w:lvlText w:val="%1."/>
      <w:lvlJc w:val="left"/>
      <w:pPr>
        <w:tabs>
          <w:tab w:val="num" w:pos="750"/>
        </w:tabs>
        <w:ind w:left="750" w:hanging="390"/>
      </w:pPr>
      <w:rPr>
        <w:rFonts w:hint="default"/>
      </w:rPr>
    </w:lvl>
    <w:lvl w:ilvl="1" w:tplc="FA542C78">
      <w:numFmt w:val="none"/>
      <w:lvlText w:val=""/>
      <w:lvlJc w:val="left"/>
      <w:pPr>
        <w:tabs>
          <w:tab w:val="num" w:pos="360"/>
        </w:tabs>
      </w:pPr>
    </w:lvl>
    <w:lvl w:ilvl="2" w:tplc="49743776">
      <w:numFmt w:val="none"/>
      <w:lvlText w:val=""/>
      <w:lvlJc w:val="left"/>
      <w:pPr>
        <w:tabs>
          <w:tab w:val="num" w:pos="360"/>
        </w:tabs>
      </w:pPr>
    </w:lvl>
    <w:lvl w:ilvl="3" w:tplc="F7E0CFF0">
      <w:numFmt w:val="none"/>
      <w:lvlText w:val=""/>
      <w:lvlJc w:val="left"/>
      <w:pPr>
        <w:tabs>
          <w:tab w:val="num" w:pos="360"/>
        </w:tabs>
      </w:pPr>
    </w:lvl>
    <w:lvl w:ilvl="4" w:tplc="9F8C4630">
      <w:numFmt w:val="none"/>
      <w:lvlText w:val=""/>
      <w:lvlJc w:val="left"/>
      <w:pPr>
        <w:tabs>
          <w:tab w:val="num" w:pos="360"/>
        </w:tabs>
      </w:pPr>
    </w:lvl>
    <w:lvl w:ilvl="5" w:tplc="F29CF28C">
      <w:numFmt w:val="none"/>
      <w:lvlText w:val=""/>
      <w:lvlJc w:val="left"/>
      <w:pPr>
        <w:tabs>
          <w:tab w:val="num" w:pos="360"/>
        </w:tabs>
      </w:pPr>
    </w:lvl>
    <w:lvl w:ilvl="6" w:tplc="846EEE96">
      <w:numFmt w:val="none"/>
      <w:lvlText w:val=""/>
      <w:lvlJc w:val="left"/>
      <w:pPr>
        <w:tabs>
          <w:tab w:val="num" w:pos="360"/>
        </w:tabs>
      </w:pPr>
    </w:lvl>
    <w:lvl w:ilvl="7" w:tplc="9D1A9A1A">
      <w:numFmt w:val="none"/>
      <w:lvlText w:val=""/>
      <w:lvlJc w:val="left"/>
      <w:pPr>
        <w:tabs>
          <w:tab w:val="num" w:pos="360"/>
        </w:tabs>
      </w:pPr>
    </w:lvl>
    <w:lvl w:ilvl="8" w:tplc="580ACB4E">
      <w:numFmt w:val="none"/>
      <w:lvlText w:val=""/>
      <w:lvlJc w:val="left"/>
      <w:pPr>
        <w:tabs>
          <w:tab w:val="num" w:pos="360"/>
        </w:tabs>
      </w:pPr>
    </w:lvl>
  </w:abstractNum>
  <w:abstractNum w:abstractNumId="13">
    <w:nsid w:val="534C55D9"/>
    <w:multiLevelType w:val="multilevel"/>
    <w:tmpl w:val="9B8E3878"/>
    <w:lvl w:ilvl="0">
      <w:start w:val="1"/>
      <w:numFmt w:val="decimal"/>
      <w:lvlText w:val="%1"/>
      <w:lvlJc w:val="left"/>
      <w:pPr>
        <w:tabs>
          <w:tab w:val="num" w:pos="390"/>
        </w:tabs>
        <w:ind w:left="390" w:hanging="390"/>
      </w:pPr>
      <w:rPr>
        <w:rFonts w:hint="default"/>
      </w:rPr>
    </w:lvl>
    <w:lvl w:ilvl="1">
      <w:start w:val="3"/>
      <w:numFmt w:val="decimal"/>
      <w:lvlText w:val="1.%2"/>
      <w:lvlJc w:val="left"/>
      <w:pPr>
        <w:tabs>
          <w:tab w:val="num" w:pos="390"/>
        </w:tabs>
        <w:ind w:left="390" w:hanging="390"/>
      </w:pPr>
      <w:rPr>
        <w:rFonts w:hint="default"/>
        <w:b/>
        <w:i w:val="0"/>
      </w:rPr>
    </w:lvl>
    <w:lvl w:ilvl="2">
      <w:start w:val="1"/>
      <w:numFmt w:val="none"/>
      <w:lvlText w:val="1.2"/>
      <w:lvlJc w:val="left"/>
      <w:pPr>
        <w:tabs>
          <w:tab w:val="num" w:pos="391"/>
        </w:tabs>
        <w:ind w:left="391" w:hanging="391"/>
      </w:pPr>
      <w:rPr>
        <w:rFonts w:hint="default"/>
        <w:b/>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DEB3BB9"/>
    <w:multiLevelType w:val="multilevel"/>
    <w:tmpl w:val="0844904E"/>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b/>
        <w:i w:val="0"/>
      </w:rPr>
    </w:lvl>
    <w:lvl w:ilvl="2">
      <w:start w:val="1"/>
      <w:numFmt w:val="none"/>
      <w:lvlText w:val="1.2"/>
      <w:lvlJc w:val="left"/>
      <w:pPr>
        <w:tabs>
          <w:tab w:val="num" w:pos="391"/>
        </w:tabs>
        <w:ind w:left="391" w:hanging="391"/>
      </w:pPr>
      <w:rPr>
        <w:rFonts w:hint="default"/>
        <w:b/>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65B23A57"/>
    <w:multiLevelType w:val="hybridMultilevel"/>
    <w:tmpl w:val="926CC066"/>
    <w:lvl w:ilvl="0" w:tplc="9F1C7F52">
      <w:start w:val="1"/>
      <w:numFmt w:val="bullet"/>
      <w:lvlText w:val=""/>
      <w:lvlJc w:val="left"/>
      <w:pPr>
        <w:tabs>
          <w:tab w:val="num" w:pos="885"/>
        </w:tabs>
        <w:ind w:left="885" w:hanging="360"/>
      </w:pPr>
      <w:rPr>
        <w:rFonts w:ascii="Symbol" w:hAnsi="Symbol" w:hint="default"/>
        <w:color w:val="auto"/>
      </w:rPr>
    </w:lvl>
    <w:lvl w:ilvl="1" w:tplc="0C0A0003" w:tentative="1">
      <w:start w:val="1"/>
      <w:numFmt w:val="bullet"/>
      <w:lvlText w:val="o"/>
      <w:lvlJc w:val="left"/>
      <w:pPr>
        <w:tabs>
          <w:tab w:val="num" w:pos="1965"/>
        </w:tabs>
        <w:ind w:left="1965" w:hanging="360"/>
      </w:pPr>
      <w:rPr>
        <w:rFonts w:ascii="Courier New" w:hAnsi="Courier New" w:hint="default"/>
      </w:rPr>
    </w:lvl>
    <w:lvl w:ilvl="2" w:tplc="0C0A0005" w:tentative="1">
      <w:start w:val="1"/>
      <w:numFmt w:val="bullet"/>
      <w:lvlText w:val=""/>
      <w:lvlJc w:val="left"/>
      <w:pPr>
        <w:tabs>
          <w:tab w:val="num" w:pos="2685"/>
        </w:tabs>
        <w:ind w:left="2685" w:hanging="360"/>
      </w:pPr>
      <w:rPr>
        <w:rFonts w:ascii="Wingdings" w:hAnsi="Wingdings" w:hint="default"/>
      </w:rPr>
    </w:lvl>
    <w:lvl w:ilvl="3" w:tplc="0C0A0001" w:tentative="1">
      <w:start w:val="1"/>
      <w:numFmt w:val="bullet"/>
      <w:lvlText w:val=""/>
      <w:lvlJc w:val="left"/>
      <w:pPr>
        <w:tabs>
          <w:tab w:val="num" w:pos="3405"/>
        </w:tabs>
        <w:ind w:left="3405" w:hanging="360"/>
      </w:pPr>
      <w:rPr>
        <w:rFonts w:ascii="Symbol" w:hAnsi="Symbol" w:hint="default"/>
      </w:rPr>
    </w:lvl>
    <w:lvl w:ilvl="4" w:tplc="0C0A0003" w:tentative="1">
      <w:start w:val="1"/>
      <w:numFmt w:val="bullet"/>
      <w:lvlText w:val="o"/>
      <w:lvlJc w:val="left"/>
      <w:pPr>
        <w:tabs>
          <w:tab w:val="num" w:pos="4125"/>
        </w:tabs>
        <w:ind w:left="4125" w:hanging="360"/>
      </w:pPr>
      <w:rPr>
        <w:rFonts w:ascii="Courier New" w:hAnsi="Courier New" w:hint="default"/>
      </w:rPr>
    </w:lvl>
    <w:lvl w:ilvl="5" w:tplc="0C0A0005" w:tentative="1">
      <w:start w:val="1"/>
      <w:numFmt w:val="bullet"/>
      <w:lvlText w:val=""/>
      <w:lvlJc w:val="left"/>
      <w:pPr>
        <w:tabs>
          <w:tab w:val="num" w:pos="4845"/>
        </w:tabs>
        <w:ind w:left="4845" w:hanging="360"/>
      </w:pPr>
      <w:rPr>
        <w:rFonts w:ascii="Wingdings" w:hAnsi="Wingdings" w:hint="default"/>
      </w:rPr>
    </w:lvl>
    <w:lvl w:ilvl="6" w:tplc="0C0A0001" w:tentative="1">
      <w:start w:val="1"/>
      <w:numFmt w:val="bullet"/>
      <w:lvlText w:val=""/>
      <w:lvlJc w:val="left"/>
      <w:pPr>
        <w:tabs>
          <w:tab w:val="num" w:pos="5565"/>
        </w:tabs>
        <w:ind w:left="5565" w:hanging="360"/>
      </w:pPr>
      <w:rPr>
        <w:rFonts w:ascii="Symbol" w:hAnsi="Symbol" w:hint="default"/>
      </w:rPr>
    </w:lvl>
    <w:lvl w:ilvl="7" w:tplc="0C0A0003" w:tentative="1">
      <w:start w:val="1"/>
      <w:numFmt w:val="bullet"/>
      <w:lvlText w:val="o"/>
      <w:lvlJc w:val="left"/>
      <w:pPr>
        <w:tabs>
          <w:tab w:val="num" w:pos="6285"/>
        </w:tabs>
        <w:ind w:left="6285" w:hanging="360"/>
      </w:pPr>
      <w:rPr>
        <w:rFonts w:ascii="Courier New" w:hAnsi="Courier New" w:hint="default"/>
      </w:rPr>
    </w:lvl>
    <w:lvl w:ilvl="8" w:tplc="0C0A0005" w:tentative="1">
      <w:start w:val="1"/>
      <w:numFmt w:val="bullet"/>
      <w:lvlText w:val=""/>
      <w:lvlJc w:val="left"/>
      <w:pPr>
        <w:tabs>
          <w:tab w:val="num" w:pos="7005"/>
        </w:tabs>
        <w:ind w:left="7005" w:hanging="360"/>
      </w:pPr>
      <w:rPr>
        <w:rFonts w:ascii="Wingdings" w:hAnsi="Wingdings" w:hint="default"/>
      </w:rPr>
    </w:lvl>
  </w:abstractNum>
  <w:abstractNum w:abstractNumId="16">
    <w:nsid w:val="69790340"/>
    <w:multiLevelType w:val="hybridMultilevel"/>
    <w:tmpl w:val="B90EDC9C"/>
    <w:lvl w:ilvl="0" w:tplc="9F1C7F52">
      <w:start w:val="1"/>
      <w:numFmt w:val="bullet"/>
      <w:lvlText w:val=""/>
      <w:lvlJc w:val="left"/>
      <w:pPr>
        <w:tabs>
          <w:tab w:val="num" w:pos="717"/>
        </w:tabs>
        <w:ind w:left="717" w:hanging="360"/>
      </w:pPr>
      <w:rPr>
        <w:rFonts w:ascii="Symbol" w:hAnsi="Symbol" w:hint="default"/>
        <w:color w:val="auto"/>
      </w:rPr>
    </w:lvl>
    <w:lvl w:ilvl="1" w:tplc="0C0A0003" w:tentative="1">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abstractNum w:abstractNumId="17">
    <w:nsid w:val="72D35F1A"/>
    <w:multiLevelType w:val="hybridMultilevel"/>
    <w:tmpl w:val="84C2A9DA"/>
    <w:lvl w:ilvl="0" w:tplc="9F1C7F52">
      <w:start w:val="1"/>
      <w:numFmt w:val="bullet"/>
      <w:lvlText w:val=""/>
      <w:lvlJc w:val="left"/>
      <w:pPr>
        <w:tabs>
          <w:tab w:val="num" w:pos="750"/>
        </w:tabs>
        <w:ind w:left="750" w:hanging="360"/>
      </w:pPr>
      <w:rPr>
        <w:rFonts w:ascii="Symbol" w:hAnsi="Symbol" w:hint="default"/>
        <w:color w:val="auto"/>
      </w:rPr>
    </w:lvl>
    <w:lvl w:ilvl="1" w:tplc="0C0A0003" w:tentative="1">
      <w:start w:val="1"/>
      <w:numFmt w:val="bullet"/>
      <w:lvlText w:val="o"/>
      <w:lvlJc w:val="left"/>
      <w:pPr>
        <w:tabs>
          <w:tab w:val="num" w:pos="1830"/>
        </w:tabs>
        <w:ind w:left="1830" w:hanging="360"/>
      </w:pPr>
      <w:rPr>
        <w:rFonts w:ascii="Courier New" w:hAnsi="Courier New" w:hint="default"/>
      </w:rPr>
    </w:lvl>
    <w:lvl w:ilvl="2" w:tplc="0C0A0005" w:tentative="1">
      <w:start w:val="1"/>
      <w:numFmt w:val="bullet"/>
      <w:lvlText w:val=""/>
      <w:lvlJc w:val="left"/>
      <w:pPr>
        <w:tabs>
          <w:tab w:val="num" w:pos="2550"/>
        </w:tabs>
        <w:ind w:left="2550" w:hanging="360"/>
      </w:pPr>
      <w:rPr>
        <w:rFonts w:ascii="Wingdings" w:hAnsi="Wingdings" w:hint="default"/>
      </w:rPr>
    </w:lvl>
    <w:lvl w:ilvl="3" w:tplc="0C0A0001" w:tentative="1">
      <w:start w:val="1"/>
      <w:numFmt w:val="bullet"/>
      <w:lvlText w:val=""/>
      <w:lvlJc w:val="left"/>
      <w:pPr>
        <w:tabs>
          <w:tab w:val="num" w:pos="3270"/>
        </w:tabs>
        <w:ind w:left="3270" w:hanging="360"/>
      </w:pPr>
      <w:rPr>
        <w:rFonts w:ascii="Symbol" w:hAnsi="Symbol" w:hint="default"/>
      </w:rPr>
    </w:lvl>
    <w:lvl w:ilvl="4" w:tplc="0C0A0003" w:tentative="1">
      <w:start w:val="1"/>
      <w:numFmt w:val="bullet"/>
      <w:lvlText w:val="o"/>
      <w:lvlJc w:val="left"/>
      <w:pPr>
        <w:tabs>
          <w:tab w:val="num" w:pos="3990"/>
        </w:tabs>
        <w:ind w:left="3990" w:hanging="360"/>
      </w:pPr>
      <w:rPr>
        <w:rFonts w:ascii="Courier New" w:hAnsi="Courier New" w:hint="default"/>
      </w:rPr>
    </w:lvl>
    <w:lvl w:ilvl="5" w:tplc="0C0A0005" w:tentative="1">
      <w:start w:val="1"/>
      <w:numFmt w:val="bullet"/>
      <w:lvlText w:val=""/>
      <w:lvlJc w:val="left"/>
      <w:pPr>
        <w:tabs>
          <w:tab w:val="num" w:pos="4710"/>
        </w:tabs>
        <w:ind w:left="4710" w:hanging="360"/>
      </w:pPr>
      <w:rPr>
        <w:rFonts w:ascii="Wingdings" w:hAnsi="Wingdings" w:hint="default"/>
      </w:rPr>
    </w:lvl>
    <w:lvl w:ilvl="6" w:tplc="0C0A0001" w:tentative="1">
      <w:start w:val="1"/>
      <w:numFmt w:val="bullet"/>
      <w:lvlText w:val=""/>
      <w:lvlJc w:val="left"/>
      <w:pPr>
        <w:tabs>
          <w:tab w:val="num" w:pos="5430"/>
        </w:tabs>
        <w:ind w:left="5430" w:hanging="360"/>
      </w:pPr>
      <w:rPr>
        <w:rFonts w:ascii="Symbol" w:hAnsi="Symbol" w:hint="default"/>
      </w:rPr>
    </w:lvl>
    <w:lvl w:ilvl="7" w:tplc="0C0A0003" w:tentative="1">
      <w:start w:val="1"/>
      <w:numFmt w:val="bullet"/>
      <w:lvlText w:val="o"/>
      <w:lvlJc w:val="left"/>
      <w:pPr>
        <w:tabs>
          <w:tab w:val="num" w:pos="6150"/>
        </w:tabs>
        <w:ind w:left="6150" w:hanging="360"/>
      </w:pPr>
      <w:rPr>
        <w:rFonts w:ascii="Courier New" w:hAnsi="Courier New" w:hint="default"/>
      </w:rPr>
    </w:lvl>
    <w:lvl w:ilvl="8" w:tplc="0C0A0005" w:tentative="1">
      <w:start w:val="1"/>
      <w:numFmt w:val="bullet"/>
      <w:lvlText w:val=""/>
      <w:lvlJc w:val="left"/>
      <w:pPr>
        <w:tabs>
          <w:tab w:val="num" w:pos="6870"/>
        </w:tabs>
        <w:ind w:left="6870" w:hanging="360"/>
      </w:pPr>
      <w:rPr>
        <w:rFonts w:ascii="Wingdings" w:hAnsi="Wingdings" w:hint="default"/>
      </w:rPr>
    </w:lvl>
  </w:abstractNum>
  <w:abstractNum w:abstractNumId="18">
    <w:nsid w:val="7816301B"/>
    <w:multiLevelType w:val="hybridMultilevel"/>
    <w:tmpl w:val="705E64C8"/>
    <w:lvl w:ilvl="0" w:tplc="9F1C7F52">
      <w:start w:val="1"/>
      <w:numFmt w:val="bullet"/>
      <w:lvlText w:val=""/>
      <w:lvlJc w:val="left"/>
      <w:pPr>
        <w:tabs>
          <w:tab w:val="num" w:pos="357"/>
        </w:tabs>
        <w:ind w:left="357" w:hanging="360"/>
      </w:pPr>
      <w:rPr>
        <w:rFonts w:ascii="Symbol" w:hAnsi="Symbol" w:hint="default"/>
        <w:color w:val="auto"/>
      </w:rPr>
    </w:lvl>
    <w:lvl w:ilvl="1" w:tplc="0C0A0003">
      <w:start w:val="1"/>
      <w:numFmt w:val="bullet"/>
      <w:lvlText w:val="o"/>
      <w:lvlJc w:val="left"/>
      <w:pPr>
        <w:tabs>
          <w:tab w:val="num" w:pos="1437"/>
        </w:tabs>
        <w:ind w:left="1437" w:hanging="360"/>
      </w:pPr>
      <w:rPr>
        <w:rFonts w:ascii="Courier New" w:hAnsi="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9">
    <w:nsid w:val="7B5137EF"/>
    <w:multiLevelType w:val="hybridMultilevel"/>
    <w:tmpl w:val="031EE8AE"/>
    <w:lvl w:ilvl="0" w:tplc="1F6CD656">
      <w:start w:val="1"/>
      <w:numFmt w:val="bullet"/>
      <w:lvlText w:val=""/>
      <w:lvlJc w:val="left"/>
      <w:pPr>
        <w:tabs>
          <w:tab w:val="num" w:pos="735"/>
        </w:tabs>
        <w:ind w:left="735" w:hanging="360"/>
      </w:pPr>
      <w:rPr>
        <w:rFonts w:ascii="Symbol" w:hAnsi="Symbol" w:hint="default"/>
        <w:color w:val="auto"/>
      </w:rPr>
    </w:lvl>
    <w:lvl w:ilvl="1" w:tplc="0C0A0003" w:tentative="1">
      <w:start w:val="1"/>
      <w:numFmt w:val="bullet"/>
      <w:lvlText w:val="o"/>
      <w:lvlJc w:val="left"/>
      <w:pPr>
        <w:tabs>
          <w:tab w:val="num" w:pos="1815"/>
        </w:tabs>
        <w:ind w:left="1815" w:hanging="360"/>
      </w:pPr>
      <w:rPr>
        <w:rFonts w:ascii="Courier New" w:hAnsi="Courier New" w:hint="default"/>
      </w:rPr>
    </w:lvl>
    <w:lvl w:ilvl="2" w:tplc="0C0A0005" w:tentative="1">
      <w:start w:val="1"/>
      <w:numFmt w:val="bullet"/>
      <w:lvlText w:val=""/>
      <w:lvlJc w:val="left"/>
      <w:pPr>
        <w:tabs>
          <w:tab w:val="num" w:pos="2535"/>
        </w:tabs>
        <w:ind w:left="2535" w:hanging="360"/>
      </w:pPr>
      <w:rPr>
        <w:rFonts w:ascii="Wingdings" w:hAnsi="Wingdings" w:hint="default"/>
      </w:rPr>
    </w:lvl>
    <w:lvl w:ilvl="3" w:tplc="0C0A0001" w:tentative="1">
      <w:start w:val="1"/>
      <w:numFmt w:val="bullet"/>
      <w:lvlText w:val=""/>
      <w:lvlJc w:val="left"/>
      <w:pPr>
        <w:tabs>
          <w:tab w:val="num" w:pos="3255"/>
        </w:tabs>
        <w:ind w:left="3255" w:hanging="360"/>
      </w:pPr>
      <w:rPr>
        <w:rFonts w:ascii="Symbol" w:hAnsi="Symbol" w:hint="default"/>
      </w:rPr>
    </w:lvl>
    <w:lvl w:ilvl="4" w:tplc="0C0A0003" w:tentative="1">
      <w:start w:val="1"/>
      <w:numFmt w:val="bullet"/>
      <w:lvlText w:val="o"/>
      <w:lvlJc w:val="left"/>
      <w:pPr>
        <w:tabs>
          <w:tab w:val="num" w:pos="3975"/>
        </w:tabs>
        <w:ind w:left="3975" w:hanging="360"/>
      </w:pPr>
      <w:rPr>
        <w:rFonts w:ascii="Courier New" w:hAnsi="Courier New" w:hint="default"/>
      </w:rPr>
    </w:lvl>
    <w:lvl w:ilvl="5" w:tplc="0C0A0005" w:tentative="1">
      <w:start w:val="1"/>
      <w:numFmt w:val="bullet"/>
      <w:lvlText w:val=""/>
      <w:lvlJc w:val="left"/>
      <w:pPr>
        <w:tabs>
          <w:tab w:val="num" w:pos="4695"/>
        </w:tabs>
        <w:ind w:left="4695" w:hanging="360"/>
      </w:pPr>
      <w:rPr>
        <w:rFonts w:ascii="Wingdings" w:hAnsi="Wingdings" w:hint="default"/>
      </w:rPr>
    </w:lvl>
    <w:lvl w:ilvl="6" w:tplc="0C0A0001" w:tentative="1">
      <w:start w:val="1"/>
      <w:numFmt w:val="bullet"/>
      <w:lvlText w:val=""/>
      <w:lvlJc w:val="left"/>
      <w:pPr>
        <w:tabs>
          <w:tab w:val="num" w:pos="5415"/>
        </w:tabs>
        <w:ind w:left="5415" w:hanging="360"/>
      </w:pPr>
      <w:rPr>
        <w:rFonts w:ascii="Symbol" w:hAnsi="Symbol" w:hint="default"/>
      </w:rPr>
    </w:lvl>
    <w:lvl w:ilvl="7" w:tplc="0C0A0003" w:tentative="1">
      <w:start w:val="1"/>
      <w:numFmt w:val="bullet"/>
      <w:lvlText w:val="o"/>
      <w:lvlJc w:val="left"/>
      <w:pPr>
        <w:tabs>
          <w:tab w:val="num" w:pos="6135"/>
        </w:tabs>
        <w:ind w:left="6135" w:hanging="360"/>
      </w:pPr>
      <w:rPr>
        <w:rFonts w:ascii="Courier New" w:hAnsi="Courier New" w:hint="default"/>
      </w:rPr>
    </w:lvl>
    <w:lvl w:ilvl="8" w:tplc="0C0A0005" w:tentative="1">
      <w:start w:val="1"/>
      <w:numFmt w:val="bullet"/>
      <w:lvlText w:val=""/>
      <w:lvlJc w:val="left"/>
      <w:pPr>
        <w:tabs>
          <w:tab w:val="num" w:pos="6855"/>
        </w:tabs>
        <w:ind w:left="6855" w:hanging="360"/>
      </w:pPr>
      <w:rPr>
        <w:rFonts w:ascii="Wingdings" w:hAnsi="Wingdings" w:hint="default"/>
      </w:rPr>
    </w:lvl>
  </w:abstractNum>
  <w:abstractNum w:abstractNumId="20">
    <w:nsid w:val="7F814F9F"/>
    <w:multiLevelType w:val="hybridMultilevel"/>
    <w:tmpl w:val="9F143A8A"/>
    <w:lvl w:ilvl="0" w:tplc="9F1C7F52">
      <w:start w:val="1"/>
      <w:numFmt w:val="bullet"/>
      <w:lvlText w:val=""/>
      <w:lvlJc w:val="left"/>
      <w:pPr>
        <w:tabs>
          <w:tab w:val="num" w:pos="717"/>
        </w:tabs>
        <w:ind w:left="717" w:hanging="360"/>
      </w:pPr>
      <w:rPr>
        <w:rFonts w:ascii="Symbol" w:hAnsi="Symbol" w:hint="default"/>
        <w:color w:val="auto"/>
      </w:rPr>
    </w:lvl>
    <w:lvl w:ilvl="1" w:tplc="0C0A0003" w:tentative="1">
      <w:start w:val="1"/>
      <w:numFmt w:val="bullet"/>
      <w:lvlText w:val="o"/>
      <w:lvlJc w:val="left"/>
      <w:pPr>
        <w:tabs>
          <w:tab w:val="num" w:pos="1797"/>
        </w:tabs>
        <w:ind w:left="1797" w:hanging="360"/>
      </w:pPr>
      <w:rPr>
        <w:rFonts w:ascii="Courier New" w:hAnsi="Courier New" w:hint="default"/>
      </w:rPr>
    </w:lvl>
    <w:lvl w:ilvl="2" w:tplc="0C0A0005" w:tentative="1">
      <w:start w:val="1"/>
      <w:numFmt w:val="bullet"/>
      <w:lvlText w:val=""/>
      <w:lvlJc w:val="left"/>
      <w:pPr>
        <w:tabs>
          <w:tab w:val="num" w:pos="2517"/>
        </w:tabs>
        <w:ind w:left="2517" w:hanging="360"/>
      </w:pPr>
      <w:rPr>
        <w:rFonts w:ascii="Wingdings" w:hAnsi="Wingdings" w:hint="default"/>
      </w:rPr>
    </w:lvl>
    <w:lvl w:ilvl="3" w:tplc="0C0A0001" w:tentative="1">
      <w:start w:val="1"/>
      <w:numFmt w:val="bullet"/>
      <w:lvlText w:val=""/>
      <w:lvlJc w:val="left"/>
      <w:pPr>
        <w:tabs>
          <w:tab w:val="num" w:pos="3237"/>
        </w:tabs>
        <w:ind w:left="3237" w:hanging="360"/>
      </w:pPr>
      <w:rPr>
        <w:rFonts w:ascii="Symbol" w:hAnsi="Symbol" w:hint="default"/>
      </w:rPr>
    </w:lvl>
    <w:lvl w:ilvl="4" w:tplc="0C0A0003" w:tentative="1">
      <w:start w:val="1"/>
      <w:numFmt w:val="bullet"/>
      <w:lvlText w:val="o"/>
      <w:lvlJc w:val="left"/>
      <w:pPr>
        <w:tabs>
          <w:tab w:val="num" w:pos="3957"/>
        </w:tabs>
        <w:ind w:left="3957" w:hanging="360"/>
      </w:pPr>
      <w:rPr>
        <w:rFonts w:ascii="Courier New" w:hAnsi="Courier New" w:hint="default"/>
      </w:rPr>
    </w:lvl>
    <w:lvl w:ilvl="5" w:tplc="0C0A0005" w:tentative="1">
      <w:start w:val="1"/>
      <w:numFmt w:val="bullet"/>
      <w:lvlText w:val=""/>
      <w:lvlJc w:val="left"/>
      <w:pPr>
        <w:tabs>
          <w:tab w:val="num" w:pos="4677"/>
        </w:tabs>
        <w:ind w:left="4677" w:hanging="360"/>
      </w:pPr>
      <w:rPr>
        <w:rFonts w:ascii="Wingdings" w:hAnsi="Wingdings" w:hint="default"/>
      </w:rPr>
    </w:lvl>
    <w:lvl w:ilvl="6" w:tplc="0C0A0001" w:tentative="1">
      <w:start w:val="1"/>
      <w:numFmt w:val="bullet"/>
      <w:lvlText w:val=""/>
      <w:lvlJc w:val="left"/>
      <w:pPr>
        <w:tabs>
          <w:tab w:val="num" w:pos="5397"/>
        </w:tabs>
        <w:ind w:left="5397" w:hanging="360"/>
      </w:pPr>
      <w:rPr>
        <w:rFonts w:ascii="Symbol" w:hAnsi="Symbol" w:hint="default"/>
      </w:rPr>
    </w:lvl>
    <w:lvl w:ilvl="7" w:tplc="0C0A0003" w:tentative="1">
      <w:start w:val="1"/>
      <w:numFmt w:val="bullet"/>
      <w:lvlText w:val="o"/>
      <w:lvlJc w:val="left"/>
      <w:pPr>
        <w:tabs>
          <w:tab w:val="num" w:pos="6117"/>
        </w:tabs>
        <w:ind w:left="6117" w:hanging="360"/>
      </w:pPr>
      <w:rPr>
        <w:rFonts w:ascii="Courier New" w:hAnsi="Courier New" w:hint="default"/>
      </w:rPr>
    </w:lvl>
    <w:lvl w:ilvl="8" w:tplc="0C0A0005" w:tentative="1">
      <w:start w:val="1"/>
      <w:numFmt w:val="bullet"/>
      <w:lvlText w:val=""/>
      <w:lvlJc w:val="left"/>
      <w:pPr>
        <w:tabs>
          <w:tab w:val="num" w:pos="6837"/>
        </w:tabs>
        <w:ind w:left="6837" w:hanging="360"/>
      </w:pPr>
      <w:rPr>
        <w:rFonts w:ascii="Wingdings" w:hAnsi="Wingdings" w:hint="default"/>
      </w:rPr>
    </w:lvl>
  </w:abstractNum>
  <w:num w:numId="1">
    <w:abstractNumId w:val="14"/>
  </w:num>
  <w:num w:numId="2">
    <w:abstractNumId w:val="15"/>
  </w:num>
  <w:num w:numId="3">
    <w:abstractNumId w:val="0"/>
  </w:num>
  <w:num w:numId="4">
    <w:abstractNumId w:val="19"/>
  </w:num>
  <w:num w:numId="5">
    <w:abstractNumId w:val="7"/>
  </w:num>
  <w:num w:numId="6">
    <w:abstractNumId w:val="17"/>
  </w:num>
  <w:num w:numId="7">
    <w:abstractNumId w:val="1"/>
  </w:num>
  <w:num w:numId="8">
    <w:abstractNumId w:val="9"/>
  </w:num>
  <w:num w:numId="9">
    <w:abstractNumId w:val="6"/>
  </w:num>
  <w:num w:numId="10">
    <w:abstractNumId w:val="3"/>
  </w:num>
  <w:num w:numId="11">
    <w:abstractNumId w:val="2"/>
  </w:num>
  <w:num w:numId="12">
    <w:abstractNumId w:val="10"/>
  </w:num>
  <w:num w:numId="13">
    <w:abstractNumId w:val="8"/>
  </w:num>
  <w:num w:numId="14">
    <w:abstractNumId w:val="5"/>
  </w:num>
  <w:num w:numId="15">
    <w:abstractNumId w:val="12"/>
  </w:num>
  <w:num w:numId="16">
    <w:abstractNumId w:val="18"/>
  </w:num>
  <w:num w:numId="17">
    <w:abstractNumId w:val="16"/>
  </w:num>
  <w:num w:numId="18">
    <w:abstractNumId w:val="11"/>
  </w:num>
  <w:num w:numId="19">
    <w:abstractNumId w:val="4"/>
  </w:num>
  <w:num w:numId="20">
    <w:abstractNumId w:val="20"/>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defaultTabStop w:val="708"/>
  <w:hyphenationZone w:val="425"/>
  <w:noPunctuationKerning/>
  <w:characterSpacingControl w:val="doNotCompress"/>
  <w:footnotePr>
    <w:footnote w:id="0"/>
    <w:footnote w:id="1"/>
  </w:footnotePr>
  <w:endnotePr>
    <w:endnote w:id="0"/>
    <w:endnote w:id="1"/>
  </w:endnotePr>
  <w:compat/>
  <w:rsids>
    <w:rsidRoot w:val="0034513B"/>
    <w:rsid w:val="0034513B"/>
    <w:rsid w:val="00B90A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qFormat/>
    <w:pPr>
      <w:keepNext/>
      <w:jc w:val="center"/>
      <w:outlineLvl w:val="0"/>
    </w:pPr>
    <w:rPr>
      <w:rFonts w:ascii="Arial" w:hAnsi="Arial" w:cs="Arial"/>
      <w:b/>
      <w:bCs/>
      <w:sz w:val="32"/>
    </w:rPr>
  </w:style>
  <w:style w:type="paragraph" w:styleId="Ttulo2">
    <w:name w:val="heading 2"/>
    <w:basedOn w:val="Normal"/>
    <w:next w:val="Normal"/>
    <w:qFormat/>
    <w:pPr>
      <w:keepNext/>
      <w:spacing w:line="360" w:lineRule="auto"/>
      <w:ind w:left="525"/>
      <w:jc w:val="both"/>
      <w:outlineLvl w:val="1"/>
    </w:pPr>
    <w:rPr>
      <w:rFonts w:ascii="Arial" w:hAnsi="Arial" w:cs="Arial"/>
      <w:b/>
      <w:bCs/>
    </w:rPr>
  </w:style>
  <w:style w:type="paragraph" w:styleId="Ttulo3">
    <w:name w:val="heading 3"/>
    <w:basedOn w:val="Normal"/>
    <w:next w:val="Normal"/>
    <w:qFormat/>
    <w:pPr>
      <w:keepNext/>
      <w:jc w:val="both"/>
      <w:outlineLvl w:val="2"/>
    </w:pPr>
    <w:rPr>
      <w:rFonts w:ascii="Arial" w:hAnsi="Arial" w:cs="Arial"/>
      <w:b/>
      <w:bCs/>
      <w:lang w:val="es-EC"/>
    </w:rPr>
  </w:style>
  <w:style w:type="paragraph" w:styleId="Ttulo4">
    <w:name w:val="heading 4"/>
    <w:basedOn w:val="Normal"/>
    <w:next w:val="Normal"/>
    <w:qFormat/>
    <w:pPr>
      <w:keepNext/>
      <w:spacing w:line="480" w:lineRule="auto"/>
      <w:jc w:val="center"/>
      <w:outlineLvl w:val="3"/>
    </w:pPr>
    <w:rPr>
      <w:rFonts w:ascii="Arial" w:hAnsi="Arial" w:cs="Arial"/>
      <w:b/>
      <w:bCs/>
      <w:sz w:val="48"/>
    </w:rPr>
  </w:style>
  <w:style w:type="paragraph" w:styleId="Ttulo5">
    <w:name w:val="heading 5"/>
    <w:basedOn w:val="Normal"/>
    <w:next w:val="Normal"/>
    <w:qFormat/>
    <w:pPr>
      <w:keepNext/>
      <w:spacing w:line="480" w:lineRule="auto"/>
      <w:jc w:val="center"/>
      <w:outlineLvl w:val="4"/>
    </w:pPr>
    <w:rPr>
      <w:rFonts w:ascii="Arial" w:hAnsi="Arial" w:cs="Arial"/>
      <w:b/>
      <w:bCs/>
    </w:rPr>
  </w:style>
  <w:style w:type="paragraph" w:styleId="Ttulo6">
    <w:name w:val="heading 6"/>
    <w:basedOn w:val="Normal"/>
    <w:next w:val="Normal"/>
    <w:qFormat/>
    <w:pPr>
      <w:keepNext/>
      <w:spacing w:line="480" w:lineRule="auto"/>
      <w:ind w:left="391"/>
      <w:jc w:val="both"/>
      <w:outlineLvl w:val="5"/>
    </w:pPr>
    <w:rPr>
      <w:rFonts w:ascii="Arial" w:hAnsi="Arial" w:cs="Arial"/>
      <w:b/>
      <w:bCs/>
    </w:rPr>
  </w:style>
  <w:style w:type="paragraph" w:styleId="Ttulo7">
    <w:name w:val="heading 7"/>
    <w:basedOn w:val="Normal"/>
    <w:next w:val="Normal"/>
    <w:qFormat/>
    <w:pPr>
      <w:keepNext/>
      <w:spacing w:line="480" w:lineRule="auto"/>
      <w:ind w:left="525"/>
      <w:jc w:val="center"/>
      <w:outlineLvl w:val="6"/>
    </w:pPr>
    <w:rPr>
      <w:rFonts w:ascii="Arial" w:hAnsi="Arial" w:cs="Arial"/>
      <w:b/>
      <w:bCs/>
    </w:rPr>
  </w:style>
  <w:style w:type="paragraph" w:styleId="Ttulo8">
    <w:name w:val="heading 8"/>
    <w:basedOn w:val="Normal"/>
    <w:next w:val="Normal"/>
    <w:qFormat/>
    <w:pPr>
      <w:keepNext/>
      <w:spacing w:line="480" w:lineRule="auto"/>
      <w:ind w:right="136"/>
      <w:jc w:val="center"/>
      <w:outlineLvl w:val="7"/>
    </w:pPr>
    <w:rPr>
      <w:rFonts w:ascii="Arial" w:hAnsi="Arial" w:cs="Arial"/>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spacing w:line="360" w:lineRule="auto"/>
      <w:jc w:val="both"/>
    </w:pPr>
    <w:rPr>
      <w:rFonts w:ascii="Arial" w:hAnsi="Arial" w:cs="Arial"/>
    </w:rPr>
  </w:style>
  <w:style w:type="paragraph" w:styleId="Listaconvietas2">
    <w:name w:val="List Bullet 2"/>
    <w:basedOn w:val="Normal"/>
    <w:autoRedefine/>
    <w:semiHidden/>
    <w:pPr>
      <w:spacing w:line="480" w:lineRule="auto"/>
      <w:ind w:left="360"/>
    </w:pPr>
    <w:rPr>
      <w:rFonts w:ascii="Arial" w:hAnsi="Arial" w:cs="Arial"/>
      <w:lang w:val="es-EC"/>
    </w:rPr>
  </w:style>
  <w:style w:type="paragraph" w:styleId="Sangradetextonormal">
    <w:name w:val="Body Text Indent"/>
    <w:basedOn w:val="Normal"/>
    <w:semiHidden/>
    <w:pPr>
      <w:spacing w:line="360" w:lineRule="auto"/>
      <w:ind w:left="525"/>
      <w:jc w:val="both"/>
    </w:pPr>
    <w:rPr>
      <w:rFonts w:ascii="Arial" w:hAnsi="Arial" w:cs="Arial"/>
    </w:rPr>
  </w:style>
  <w:style w:type="paragraph" w:styleId="Sangra2detindependiente">
    <w:name w:val="Body Text Indent 2"/>
    <w:basedOn w:val="Normal"/>
    <w:semiHidden/>
    <w:pPr>
      <w:spacing w:line="360" w:lineRule="auto"/>
      <w:ind w:left="708"/>
      <w:jc w:val="both"/>
    </w:pPr>
    <w:rPr>
      <w:rFonts w:ascii="Arial" w:hAnsi="Arial" w:cs="Arial"/>
    </w:rPr>
  </w:style>
  <w:style w:type="paragraph" w:styleId="Sangra3detindependiente">
    <w:name w:val="Body Text Indent 3"/>
    <w:basedOn w:val="Normal"/>
    <w:semiHidden/>
    <w:pPr>
      <w:spacing w:line="360" w:lineRule="auto"/>
      <w:ind w:left="708"/>
      <w:jc w:val="both"/>
    </w:pPr>
    <w:rPr>
      <w:rFonts w:ascii="Arial" w:hAnsi="Arial" w:cs="Arial"/>
      <w:b/>
      <w:bCs/>
    </w:rPr>
  </w:style>
  <w:style w:type="paragraph" w:styleId="Continuarlista2">
    <w:name w:val="List Continue 2"/>
    <w:basedOn w:val="Normal"/>
    <w:semiHidden/>
    <w:pPr>
      <w:spacing w:after="120"/>
      <w:ind w:left="566"/>
    </w:pPr>
    <w:rPr>
      <w:lang w:val="es-EC"/>
    </w:rPr>
  </w:style>
  <w:style w:type="paragraph" w:styleId="Continuarlista">
    <w:name w:val="List Continue"/>
    <w:basedOn w:val="Normal"/>
    <w:semiHidden/>
    <w:pPr>
      <w:spacing w:after="120"/>
      <w:ind w:left="283"/>
    </w:pPr>
    <w:rPr>
      <w:lang w:val="es-EC"/>
    </w:rPr>
  </w:style>
  <w:style w:type="paragraph" w:styleId="Lista">
    <w:name w:val="List"/>
    <w:basedOn w:val="Normal"/>
    <w:semiHidden/>
    <w:pPr>
      <w:ind w:left="283" w:hanging="283"/>
    </w:pPr>
    <w:rPr>
      <w:lang w:val="es-EC"/>
    </w:rPr>
  </w:style>
  <w:style w:type="paragraph" w:styleId="Textoindependiente2">
    <w:name w:val="Body Text 2"/>
    <w:basedOn w:val="Normal"/>
    <w:semiHidden/>
    <w:rPr>
      <w:b/>
      <w:bCs/>
      <w:sz w:val="32"/>
    </w:rPr>
  </w:style>
  <w:style w:type="paragraph" w:styleId="Textodebloque">
    <w:name w:val="Block Text"/>
    <w:basedOn w:val="Normal"/>
    <w:semiHidden/>
    <w:pPr>
      <w:spacing w:line="480" w:lineRule="auto"/>
      <w:ind w:left="357" w:right="136"/>
      <w:jc w:val="both"/>
    </w:pPr>
    <w:rPr>
      <w:rFonts w:ascii="Arial" w:hAnsi="Arial" w:cs="Arial"/>
    </w:rPr>
  </w:style>
  <w:style w:type="paragraph" w:styleId="Epgrafe">
    <w:name w:val="caption"/>
    <w:basedOn w:val="Normal"/>
    <w:next w:val="Normal"/>
    <w:qFormat/>
    <w:pPr>
      <w:spacing w:line="480" w:lineRule="auto"/>
      <w:ind w:left="357" w:right="136"/>
      <w:jc w:val="both"/>
    </w:pPr>
    <w:rPr>
      <w:b/>
      <w:bCs/>
    </w:rPr>
  </w:style>
  <w:style w:type="paragraph" w:styleId="Piedepgina">
    <w:name w:val="footer"/>
    <w:basedOn w:val="Normal"/>
    <w:semiHidden/>
    <w:pPr>
      <w:tabs>
        <w:tab w:val="center" w:pos="4419"/>
        <w:tab w:val="right" w:pos="8838"/>
      </w:tabs>
    </w:pPr>
  </w:style>
  <w:style w:type="character" w:styleId="Nmerodepgina">
    <w:name w:val="page number"/>
    <w:basedOn w:val="Fuentedeprrafopredeter"/>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1614</Characters>
  <Application>Microsoft Office Word</Application>
  <DocSecurity>2</DocSecurity>
  <Lines>13</Lines>
  <Paragraphs>3</Paragraphs>
  <ScaleCrop>false</ScaleCrop>
  <HeadingPairs>
    <vt:vector size="2" baseType="variant">
      <vt:variant>
        <vt:lpstr>Título</vt:lpstr>
      </vt:variant>
      <vt:variant>
        <vt:i4>1</vt:i4>
      </vt:variant>
    </vt:vector>
  </HeadingPairs>
  <TitlesOfParts>
    <vt:vector size="1" baseType="lpstr">
      <vt:lpstr>Capítulo 1</vt:lpstr>
    </vt:vector>
  </TitlesOfParts>
  <Company>Computador 3000</Company>
  <LinksUpToDate>false</LinksUpToDate>
  <CharactersWithSpaces>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1</dc:title>
  <dc:subject/>
  <dc:creator>Usuario Final</dc:creator>
  <cp:keywords/>
  <dc:description/>
  <cp:lastModifiedBy>Ayudante</cp:lastModifiedBy>
  <cp:revision>2</cp:revision>
  <dcterms:created xsi:type="dcterms:W3CDTF">2009-06-25T14:36:00Z</dcterms:created>
  <dcterms:modified xsi:type="dcterms:W3CDTF">2009-06-25T14:36:00Z</dcterms:modified>
</cp:coreProperties>
</file>