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7861" w:rsidRDefault="00167861" w:rsidP="00167861">
      <w:pPr>
        <w:jc w:val="center"/>
        <w:rPr>
          <w:rFonts w:ascii="Arial" w:hAnsi="Arial" w:cs="Arial"/>
          <w:b/>
          <w:sz w:val="32"/>
          <w:szCs w:val="32"/>
          <w:lang w:val="es-ES"/>
        </w:rPr>
      </w:pPr>
    </w:p>
    <w:p w:rsidR="00171D8B" w:rsidRPr="008123B0" w:rsidRDefault="00171D8B" w:rsidP="00167861">
      <w:pPr>
        <w:jc w:val="center"/>
        <w:rPr>
          <w:rFonts w:ascii="Arial" w:hAnsi="Arial" w:cs="Arial"/>
          <w:b/>
          <w:sz w:val="32"/>
          <w:szCs w:val="32"/>
          <w:lang w:val="es-ES"/>
        </w:rPr>
      </w:pPr>
    </w:p>
    <w:p w:rsidR="003D4419" w:rsidRPr="008123B0" w:rsidRDefault="005A21A5" w:rsidP="00167861">
      <w:pPr>
        <w:jc w:val="center"/>
        <w:rPr>
          <w:rFonts w:ascii="Arial" w:hAnsi="Arial" w:cs="Arial"/>
          <w:b/>
          <w:sz w:val="32"/>
          <w:szCs w:val="32"/>
          <w:lang w:val="es-ES"/>
        </w:rPr>
      </w:pPr>
      <w:r w:rsidRPr="008123B0">
        <w:rPr>
          <w:rFonts w:ascii="Arial" w:hAnsi="Arial" w:cs="Arial"/>
          <w:b/>
          <w:sz w:val="32"/>
          <w:szCs w:val="32"/>
          <w:lang w:val="es-ES"/>
        </w:rPr>
        <w:t>ESCUELA SUPERIOR POLITECNICA DEL LITORAL</w:t>
      </w:r>
    </w:p>
    <w:p w:rsidR="00167861" w:rsidRPr="008123B0" w:rsidRDefault="00167861" w:rsidP="00167861">
      <w:pPr>
        <w:jc w:val="center"/>
        <w:rPr>
          <w:rFonts w:ascii="Arial" w:hAnsi="Arial" w:cs="Arial"/>
          <w:b/>
          <w:sz w:val="32"/>
          <w:szCs w:val="32"/>
          <w:lang w:val="es-ES"/>
        </w:rPr>
      </w:pPr>
    </w:p>
    <w:p w:rsidR="00167861" w:rsidRPr="008123B0" w:rsidRDefault="00167861" w:rsidP="00167861">
      <w:pPr>
        <w:jc w:val="center"/>
        <w:rPr>
          <w:rFonts w:ascii="Arial" w:hAnsi="Arial" w:cs="Arial"/>
          <w:b/>
          <w:sz w:val="32"/>
          <w:szCs w:val="32"/>
          <w:lang w:val="es-ES"/>
        </w:rPr>
      </w:pPr>
    </w:p>
    <w:p w:rsidR="005A21A5" w:rsidRPr="008123B0" w:rsidRDefault="005A21A5" w:rsidP="00167861">
      <w:pPr>
        <w:jc w:val="center"/>
        <w:rPr>
          <w:rFonts w:ascii="Arial" w:hAnsi="Arial" w:cs="Arial"/>
          <w:b/>
          <w:sz w:val="32"/>
          <w:szCs w:val="32"/>
          <w:lang w:val="es-ES"/>
        </w:rPr>
      </w:pPr>
      <w:r w:rsidRPr="008123B0">
        <w:rPr>
          <w:rFonts w:ascii="Arial" w:hAnsi="Arial" w:cs="Arial"/>
          <w:b/>
          <w:sz w:val="32"/>
          <w:szCs w:val="32"/>
          <w:lang w:val="es-ES"/>
        </w:rPr>
        <w:t>Facultad de Ingeniería en Mecánica y Ciencias de la Producción</w:t>
      </w:r>
    </w:p>
    <w:p w:rsidR="00167861" w:rsidRPr="008123B0" w:rsidRDefault="00167861" w:rsidP="00167861">
      <w:pPr>
        <w:jc w:val="center"/>
        <w:rPr>
          <w:rFonts w:ascii="Arial" w:hAnsi="Arial" w:cs="Arial"/>
          <w:b/>
          <w:sz w:val="32"/>
          <w:szCs w:val="32"/>
          <w:lang w:val="es-ES"/>
        </w:rPr>
      </w:pPr>
    </w:p>
    <w:p w:rsidR="00167861" w:rsidRPr="008123B0" w:rsidRDefault="00167861" w:rsidP="00167861">
      <w:pPr>
        <w:jc w:val="center"/>
        <w:rPr>
          <w:rFonts w:ascii="Arial" w:hAnsi="Arial" w:cs="Arial"/>
          <w:b/>
          <w:sz w:val="32"/>
          <w:szCs w:val="32"/>
          <w:lang w:val="es-ES"/>
        </w:rPr>
      </w:pPr>
    </w:p>
    <w:p w:rsidR="005A21A5" w:rsidRPr="005842E3" w:rsidRDefault="005A21A5" w:rsidP="00167861">
      <w:pPr>
        <w:jc w:val="center"/>
        <w:rPr>
          <w:rFonts w:ascii="Arial" w:hAnsi="Arial" w:cs="Arial"/>
          <w:sz w:val="28"/>
          <w:szCs w:val="28"/>
          <w:lang w:val="es-ES"/>
        </w:rPr>
      </w:pPr>
      <w:r w:rsidRPr="005842E3">
        <w:rPr>
          <w:rFonts w:ascii="Arial" w:hAnsi="Arial" w:cs="Arial"/>
          <w:sz w:val="28"/>
          <w:szCs w:val="28"/>
          <w:lang w:val="es-ES"/>
        </w:rPr>
        <w:t>“Proyecto de Instalación Frigorífica con Refrigerante Ecológico de una Planta de Producción de Humitas Congeladas para Exportación”</w:t>
      </w:r>
    </w:p>
    <w:p w:rsidR="00AB2D4B" w:rsidRPr="008123B0" w:rsidRDefault="00AB2D4B" w:rsidP="00167861">
      <w:pPr>
        <w:jc w:val="center"/>
        <w:rPr>
          <w:rFonts w:ascii="Arial" w:hAnsi="Arial" w:cs="Arial"/>
          <w:b/>
          <w:sz w:val="32"/>
          <w:szCs w:val="32"/>
          <w:lang w:val="es-ES"/>
        </w:rPr>
      </w:pPr>
    </w:p>
    <w:p w:rsidR="00167861" w:rsidRPr="008123B0" w:rsidRDefault="00167861" w:rsidP="00167861">
      <w:pPr>
        <w:jc w:val="center"/>
        <w:rPr>
          <w:rFonts w:ascii="Arial" w:hAnsi="Arial" w:cs="Arial"/>
          <w:b/>
          <w:sz w:val="32"/>
          <w:szCs w:val="32"/>
          <w:lang w:val="es-ES"/>
        </w:rPr>
      </w:pPr>
    </w:p>
    <w:p w:rsidR="005A21A5" w:rsidRPr="008123B0" w:rsidRDefault="005A21A5" w:rsidP="00167861">
      <w:pPr>
        <w:jc w:val="center"/>
        <w:rPr>
          <w:rFonts w:ascii="Arial" w:hAnsi="Arial" w:cs="Arial"/>
          <w:b/>
          <w:sz w:val="32"/>
          <w:szCs w:val="32"/>
          <w:lang w:val="es-ES"/>
        </w:rPr>
      </w:pPr>
      <w:r w:rsidRPr="008123B0">
        <w:rPr>
          <w:rFonts w:ascii="Arial" w:hAnsi="Arial" w:cs="Arial"/>
          <w:b/>
          <w:sz w:val="32"/>
          <w:szCs w:val="32"/>
          <w:lang w:val="es-ES"/>
        </w:rPr>
        <w:t>TESIS DE GRADO</w:t>
      </w:r>
    </w:p>
    <w:p w:rsidR="00167861" w:rsidRPr="008123B0" w:rsidRDefault="00167861" w:rsidP="00167861">
      <w:pPr>
        <w:jc w:val="center"/>
        <w:rPr>
          <w:rFonts w:ascii="Arial" w:hAnsi="Arial" w:cs="Arial"/>
          <w:b/>
          <w:sz w:val="32"/>
          <w:szCs w:val="32"/>
          <w:lang w:val="es-ES"/>
        </w:rPr>
      </w:pPr>
    </w:p>
    <w:p w:rsidR="005A21A5" w:rsidRPr="008123B0" w:rsidRDefault="005A21A5" w:rsidP="00167861">
      <w:pPr>
        <w:jc w:val="center"/>
        <w:rPr>
          <w:rFonts w:ascii="Arial" w:hAnsi="Arial" w:cs="Arial"/>
          <w:sz w:val="32"/>
          <w:szCs w:val="32"/>
          <w:lang w:val="es-ES"/>
        </w:rPr>
      </w:pPr>
      <w:r w:rsidRPr="008123B0">
        <w:rPr>
          <w:rFonts w:ascii="Arial" w:hAnsi="Arial" w:cs="Arial"/>
          <w:sz w:val="32"/>
          <w:szCs w:val="32"/>
          <w:lang w:val="es-ES"/>
        </w:rPr>
        <w:t>Previo la obtención del Título de:</w:t>
      </w:r>
    </w:p>
    <w:p w:rsidR="00167861" w:rsidRDefault="00167861" w:rsidP="00167861">
      <w:pPr>
        <w:jc w:val="center"/>
        <w:rPr>
          <w:rFonts w:ascii="Arial" w:hAnsi="Arial" w:cs="Arial"/>
          <w:b/>
          <w:sz w:val="32"/>
          <w:szCs w:val="32"/>
          <w:lang w:val="es-ES"/>
        </w:rPr>
      </w:pPr>
    </w:p>
    <w:p w:rsidR="00171D8B" w:rsidRPr="008123B0" w:rsidRDefault="00171D8B" w:rsidP="00167861">
      <w:pPr>
        <w:jc w:val="center"/>
        <w:rPr>
          <w:rFonts w:ascii="Arial" w:hAnsi="Arial" w:cs="Arial"/>
          <w:b/>
          <w:sz w:val="32"/>
          <w:szCs w:val="32"/>
          <w:lang w:val="es-ES"/>
        </w:rPr>
      </w:pPr>
    </w:p>
    <w:p w:rsidR="005A21A5" w:rsidRPr="008123B0" w:rsidRDefault="005A21A5" w:rsidP="00167861">
      <w:pPr>
        <w:jc w:val="center"/>
        <w:rPr>
          <w:rFonts w:ascii="Arial" w:hAnsi="Arial" w:cs="Arial"/>
          <w:b/>
          <w:sz w:val="32"/>
          <w:szCs w:val="32"/>
          <w:lang w:val="es-ES"/>
        </w:rPr>
      </w:pPr>
      <w:r w:rsidRPr="008123B0">
        <w:rPr>
          <w:rFonts w:ascii="Arial" w:hAnsi="Arial" w:cs="Arial"/>
          <w:b/>
          <w:sz w:val="32"/>
          <w:szCs w:val="32"/>
          <w:lang w:val="es-ES"/>
        </w:rPr>
        <w:t>INGENIERO MEC</w:t>
      </w:r>
      <w:r w:rsidR="00171D8B">
        <w:rPr>
          <w:rFonts w:ascii="Arial" w:hAnsi="Arial" w:cs="Arial"/>
          <w:b/>
          <w:sz w:val="32"/>
          <w:szCs w:val="32"/>
          <w:lang w:val="es-ES"/>
        </w:rPr>
        <w:t>Á</w:t>
      </w:r>
      <w:r w:rsidRPr="008123B0">
        <w:rPr>
          <w:rFonts w:ascii="Arial" w:hAnsi="Arial" w:cs="Arial"/>
          <w:b/>
          <w:sz w:val="32"/>
          <w:szCs w:val="32"/>
          <w:lang w:val="es-ES"/>
        </w:rPr>
        <w:t>NICO</w:t>
      </w:r>
    </w:p>
    <w:p w:rsidR="00AB2D4B" w:rsidRPr="008123B0" w:rsidRDefault="00AB2D4B" w:rsidP="00167861">
      <w:pPr>
        <w:jc w:val="center"/>
        <w:rPr>
          <w:rFonts w:ascii="Arial" w:hAnsi="Arial" w:cs="Arial"/>
          <w:b/>
          <w:sz w:val="32"/>
          <w:szCs w:val="32"/>
          <w:lang w:val="es-ES"/>
        </w:rPr>
      </w:pPr>
    </w:p>
    <w:p w:rsidR="00167861" w:rsidRPr="008123B0" w:rsidRDefault="00167861" w:rsidP="00167861">
      <w:pPr>
        <w:jc w:val="center"/>
        <w:rPr>
          <w:rFonts w:ascii="Arial" w:hAnsi="Arial" w:cs="Arial"/>
          <w:b/>
          <w:sz w:val="32"/>
          <w:szCs w:val="32"/>
          <w:lang w:val="es-ES"/>
        </w:rPr>
      </w:pPr>
    </w:p>
    <w:p w:rsidR="005A21A5" w:rsidRPr="008123B0" w:rsidRDefault="005A21A5" w:rsidP="00167861">
      <w:pPr>
        <w:jc w:val="center"/>
        <w:rPr>
          <w:rFonts w:ascii="Arial" w:hAnsi="Arial" w:cs="Arial"/>
          <w:sz w:val="32"/>
          <w:szCs w:val="32"/>
          <w:lang w:val="es-ES"/>
        </w:rPr>
      </w:pPr>
      <w:r w:rsidRPr="008123B0">
        <w:rPr>
          <w:rFonts w:ascii="Arial" w:hAnsi="Arial" w:cs="Arial"/>
          <w:sz w:val="32"/>
          <w:szCs w:val="32"/>
          <w:lang w:val="es-ES"/>
        </w:rPr>
        <w:t>Presentada por:</w:t>
      </w:r>
    </w:p>
    <w:p w:rsidR="00167861" w:rsidRPr="008123B0" w:rsidRDefault="00167861" w:rsidP="00167861">
      <w:pPr>
        <w:jc w:val="center"/>
        <w:rPr>
          <w:rFonts w:ascii="Arial" w:hAnsi="Arial" w:cs="Arial"/>
          <w:sz w:val="32"/>
          <w:szCs w:val="32"/>
          <w:lang w:val="es-ES"/>
        </w:rPr>
      </w:pPr>
    </w:p>
    <w:p w:rsidR="005A21A5" w:rsidRPr="008123B0" w:rsidRDefault="005A21A5" w:rsidP="00167861">
      <w:pPr>
        <w:jc w:val="center"/>
        <w:rPr>
          <w:rFonts w:ascii="Arial" w:hAnsi="Arial" w:cs="Arial"/>
          <w:sz w:val="32"/>
          <w:szCs w:val="32"/>
          <w:lang w:val="es-ES"/>
        </w:rPr>
      </w:pPr>
      <w:r w:rsidRPr="008123B0">
        <w:rPr>
          <w:rFonts w:ascii="Arial" w:hAnsi="Arial" w:cs="Arial"/>
          <w:sz w:val="32"/>
          <w:szCs w:val="32"/>
          <w:lang w:val="es-ES"/>
        </w:rPr>
        <w:t>José Luis Hernández Barredo</w:t>
      </w:r>
    </w:p>
    <w:p w:rsidR="005A21A5" w:rsidRPr="008123B0" w:rsidRDefault="005A21A5" w:rsidP="00167861">
      <w:pPr>
        <w:jc w:val="center"/>
        <w:rPr>
          <w:rFonts w:ascii="Arial" w:hAnsi="Arial" w:cs="Arial"/>
          <w:sz w:val="32"/>
          <w:szCs w:val="32"/>
          <w:lang w:val="es-ES"/>
        </w:rPr>
      </w:pPr>
    </w:p>
    <w:p w:rsidR="00167861" w:rsidRPr="008123B0" w:rsidRDefault="00167861" w:rsidP="00167861">
      <w:pPr>
        <w:jc w:val="center"/>
        <w:rPr>
          <w:rFonts w:ascii="Arial" w:hAnsi="Arial" w:cs="Arial"/>
          <w:sz w:val="32"/>
          <w:szCs w:val="32"/>
          <w:lang w:val="es-ES"/>
        </w:rPr>
      </w:pPr>
    </w:p>
    <w:p w:rsidR="005A21A5" w:rsidRPr="008123B0" w:rsidRDefault="005A21A5" w:rsidP="00167861">
      <w:pPr>
        <w:jc w:val="center"/>
        <w:rPr>
          <w:rFonts w:ascii="Arial" w:hAnsi="Arial" w:cs="Arial"/>
          <w:sz w:val="32"/>
          <w:szCs w:val="32"/>
          <w:lang w:val="es-ES"/>
        </w:rPr>
      </w:pPr>
      <w:r w:rsidRPr="008123B0">
        <w:rPr>
          <w:rFonts w:ascii="Arial" w:hAnsi="Arial" w:cs="Arial"/>
          <w:sz w:val="32"/>
          <w:szCs w:val="32"/>
          <w:lang w:val="es-ES"/>
        </w:rPr>
        <w:t>GUAYAQUIL – ECUADOR</w:t>
      </w:r>
    </w:p>
    <w:p w:rsidR="00167861" w:rsidRDefault="00167861" w:rsidP="00167861">
      <w:pPr>
        <w:jc w:val="center"/>
        <w:rPr>
          <w:rFonts w:ascii="Arial" w:hAnsi="Arial" w:cs="Arial"/>
          <w:sz w:val="32"/>
          <w:szCs w:val="32"/>
          <w:lang w:val="es-ES"/>
        </w:rPr>
      </w:pPr>
    </w:p>
    <w:p w:rsidR="00C970F2" w:rsidRPr="008123B0" w:rsidRDefault="00C970F2" w:rsidP="00167861">
      <w:pPr>
        <w:jc w:val="center"/>
        <w:rPr>
          <w:rFonts w:ascii="Arial" w:hAnsi="Arial" w:cs="Arial"/>
          <w:sz w:val="32"/>
          <w:szCs w:val="32"/>
          <w:lang w:val="es-ES"/>
        </w:rPr>
      </w:pPr>
    </w:p>
    <w:p w:rsidR="005A21A5" w:rsidRPr="008123B0" w:rsidRDefault="005A21A5" w:rsidP="00167861">
      <w:pPr>
        <w:jc w:val="center"/>
        <w:rPr>
          <w:rFonts w:ascii="Arial" w:hAnsi="Arial" w:cs="Arial"/>
          <w:sz w:val="32"/>
          <w:szCs w:val="32"/>
          <w:lang w:val="es-ES"/>
        </w:rPr>
      </w:pPr>
      <w:r w:rsidRPr="008123B0">
        <w:rPr>
          <w:rFonts w:ascii="Arial" w:hAnsi="Arial" w:cs="Arial"/>
          <w:sz w:val="32"/>
          <w:szCs w:val="32"/>
          <w:lang w:val="es-ES"/>
        </w:rPr>
        <w:t>AÑO: 2004</w:t>
      </w:r>
    </w:p>
    <w:p w:rsidR="00167861" w:rsidRPr="008123B0" w:rsidRDefault="00167861" w:rsidP="00167861">
      <w:pPr>
        <w:rPr>
          <w:rFonts w:ascii="Arial" w:hAnsi="Arial" w:cs="Arial"/>
          <w:sz w:val="32"/>
          <w:szCs w:val="32"/>
          <w:lang w:val="es-ES"/>
        </w:rPr>
      </w:pPr>
    </w:p>
    <w:p w:rsidR="00167861" w:rsidRPr="008123B0" w:rsidRDefault="00167861" w:rsidP="00167861">
      <w:pPr>
        <w:rPr>
          <w:rFonts w:ascii="Arial" w:hAnsi="Arial" w:cs="Arial"/>
          <w:sz w:val="32"/>
          <w:szCs w:val="32"/>
          <w:lang w:val="es-ES"/>
        </w:rPr>
      </w:pPr>
    </w:p>
    <w:p w:rsidR="005842E3" w:rsidRDefault="005842E3" w:rsidP="00167861">
      <w:pPr>
        <w:jc w:val="center"/>
        <w:rPr>
          <w:rFonts w:ascii="Arial" w:hAnsi="Arial" w:cs="Arial"/>
          <w:sz w:val="32"/>
          <w:szCs w:val="32"/>
          <w:lang w:val="es-ES"/>
        </w:rPr>
      </w:pPr>
    </w:p>
    <w:p w:rsidR="005842E3" w:rsidRDefault="005842E3" w:rsidP="00167861">
      <w:pPr>
        <w:jc w:val="center"/>
        <w:rPr>
          <w:rFonts w:ascii="Arial" w:hAnsi="Arial" w:cs="Arial"/>
          <w:sz w:val="32"/>
          <w:szCs w:val="32"/>
          <w:lang w:val="es-ES"/>
        </w:rPr>
      </w:pPr>
    </w:p>
    <w:p w:rsidR="005842E3" w:rsidRDefault="005842E3" w:rsidP="00167861">
      <w:pPr>
        <w:jc w:val="center"/>
        <w:rPr>
          <w:rFonts w:ascii="Arial" w:hAnsi="Arial" w:cs="Arial"/>
          <w:sz w:val="32"/>
          <w:szCs w:val="32"/>
          <w:lang w:val="es-ES"/>
        </w:rPr>
      </w:pPr>
    </w:p>
    <w:p w:rsidR="005842E3" w:rsidRDefault="005842E3" w:rsidP="00167861">
      <w:pPr>
        <w:jc w:val="center"/>
        <w:rPr>
          <w:rFonts w:ascii="Arial" w:hAnsi="Arial" w:cs="Arial"/>
          <w:sz w:val="32"/>
          <w:szCs w:val="32"/>
          <w:lang w:val="es-ES"/>
        </w:rPr>
      </w:pPr>
    </w:p>
    <w:p w:rsidR="005842E3" w:rsidRDefault="005842E3" w:rsidP="00167861">
      <w:pPr>
        <w:jc w:val="center"/>
        <w:rPr>
          <w:rFonts w:ascii="Arial" w:hAnsi="Arial" w:cs="Arial"/>
          <w:sz w:val="32"/>
          <w:szCs w:val="32"/>
          <w:lang w:val="es-ES"/>
        </w:rPr>
      </w:pPr>
    </w:p>
    <w:p w:rsidR="005842E3" w:rsidRDefault="005842E3" w:rsidP="00167861">
      <w:pPr>
        <w:jc w:val="center"/>
        <w:rPr>
          <w:rFonts w:ascii="Arial" w:hAnsi="Arial" w:cs="Arial"/>
          <w:sz w:val="32"/>
          <w:szCs w:val="32"/>
          <w:lang w:val="es-ES"/>
        </w:rPr>
      </w:pPr>
    </w:p>
    <w:p w:rsidR="005842E3" w:rsidRDefault="005842E3" w:rsidP="00167861">
      <w:pPr>
        <w:jc w:val="center"/>
        <w:rPr>
          <w:rFonts w:ascii="Arial" w:hAnsi="Arial" w:cs="Arial"/>
          <w:sz w:val="32"/>
          <w:szCs w:val="32"/>
          <w:lang w:val="es-ES"/>
        </w:rPr>
      </w:pPr>
    </w:p>
    <w:p w:rsidR="005A21A5" w:rsidRPr="000E5DA0" w:rsidRDefault="00167861" w:rsidP="00167861">
      <w:pPr>
        <w:jc w:val="center"/>
        <w:rPr>
          <w:rFonts w:ascii="Arial" w:hAnsi="Arial" w:cs="Arial"/>
          <w:b/>
          <w:sz w:val="32"/>
          <w:szCs w:val="32"/>
          <w:lang w:val="es-ES"/>
        </w:rPr>
      </w:pPr>
      <w:r w:rsidRPr="000E5DA0">
        <w:rPr>
          <w:rFonts w:ascii="Arial" w:hAnsi="Arial" w:cs="Arial"/>
          <w:b/>
          <w:sz w:val="32"/>
          <w:szCs w:val="32"/>
          <w:lang w:val="es-ES"/>
        </w:rPr>
        <w:t>AGRADECIMIENTO</w:t>
      </w:r>
    </w:p>
    <w:p w:rsidR="00171D8B" w:rsidRDefault="00171D8B" w:rsidP="00171D8B">
      <w:pPr>
        <w:ind w:left="4600"/>
        <w:jc w:val="both"/>
        <w:rPr>
          <w:rFonts w:ascii="Arial" w:hAnsi="Arial" w:cs="Arial"/>
          <w:sz w:val="32"/>
          <w:szCs w:val="32"/>
          <w:lang w:val="es-ES"/>
        </w:rPr>
      </w:pPr>
    </w:p>
    <w:p w:rsidR="00171D8B" w:rsidRDefault="00171D8B" w:rsidP="00171D8B">
      <w:pPr>
        <w:ind w:left="4600"/>
        <w:jc w:val="both"/>
        <w:rPr>
          <w:rFonts w:ascii="Arial" w:hAnsi="Arial" w:cs="Arial"/>
          <w:sz w:val="32"/>
          <w:szCs w:val="32"/>
          <w:lang w:val="es-ES"/>
        </w:rPr>
      </w:pPr>
    </w:p>
    <w:p w:rsidR="00171D8B" w:rsidRDefault="00171D8B" w:rsidP="00171D8B">
      <w:pPr>
        <w:ind w:left="4600"/>
        <w:jc w:val="both"/>
        <w:rPr>
          <w:rFonts w:ascii="Arial" w:hAnsi="Arial" w:cs="Arial"/>
          <w:sz w:val="32"/>
          <w:szCs w:val="32"/>
          <w:lang w:val="es-ES"/>
        </w:rPr>
      </w:pPr>
    </w:p>
    <w:p w:rsidR="00171D8B" w:rsidRDefault="00171D8B" w:rsidP="00171D8B">
      <w:pPr>
        <w:ind w:left="4600"/>
        <w:jc w:val="both"/>
        <w:rPr>
          <w:rFonts w:ascii="Arial" w:hAnsi="Arial" w:cs="Arial"/>
          <w:sz w:val="32"/>
          <w:szCs w:val="32"/>
          <w:lang w:val="es-ES"/>
        </w:rPr>
      </w:pPr>
    </w:p>
    <w:p w:rsidR="00171D8B" w:rsidRDefault="00171D8B" w:rsidP="00171D8B">
      <w:pPr>
        <w:ind w:left="4600"/>
        <w:jc w:val="both"/>
        <w:rPr>
          <w:rFonts w:ascii="Arial" w:hAnsi="Arial" w:cs="Arial"/>
          <w:sz w:val="32"/>
          <w:szCs w:val="32"/>
          <w:lang w:val="es-ES"/>
        </w:rPr>
      </w:pPr>
    </w:p>
    <w:p w:rsidR="00171D8B" w:rsidRDefault="00171D8B" w:rsidP="00171D8B">
      <w:pPr>
        <w:ind w:left="4600"/>
        <w:jc w:val="both"/>
        <w:rPr>
          <w:rFonts w:ascii="Arial" w:hAnsi="Arial" w:cs="Arial"/>
          <w:sz w:val="32"/>
          <w:szCs w:val="32"/>
          <w:lang w:val="es-ES"/>
        </w:rPr>
      </w:pPr>
    </w:p>
    <w:p w:rsidR="00171D8B" w:rsidRDefault="00171D8B" w:rsidP="00171D8B">
      <w:pPr>
        <w:ind w:left="4600"/>
        <w:jc w:val="both"/>
        <w:rPr>
          <w:rFonts w:ascii="Arial" w:hAnsi="Arial" w:cs="Arial"/>
          <w:sz w:val="32"/>
          <w:szCs w:val="32"/>
          <w:lang w:val="es-ES"/>
        </w:rPr>
      </w:pPr>
    </w:p>
    <w:p w:rsidR="004C1096" w:rsidRDefault="00167861" w:rsidP="00C970F2">
      <w:pPr>
        <w:spacing w:line="480" w:lineRule="auto"/>
        <w:ind w:left="4700"/>
        <w:jc w:val="both"/>
        <w:rPr>
          <w:rFonts w:ascii="Arial" w:hAnsi="Arial" w:cs="Arial"/>
          <w:sz w:val="28"/>
          <w:szCs w:val="28"/>
          <w:lang w:val="es-ES"/>
        </w:rPr>
      </w:pPr>
      <w:r w:rsidRPr="00C970F2">
        <w:rPr>
          <w:rFonts w:ascii="Arial" w:hAnsi="Arial" w:cs="Arial"/>
          <w:sz w:val="28"/>
          <w:szCs w:val="28"/>
          <w:lang w:val="es-ES"/>
        </w:rPr>
        <w:t>A</w:t>
      </w:r>
      <w:r w:rsidR="004C1096">
        <w:rPr>
          <w:rFonts w:ascii="Arial" w:hAnsi="Arial" w:cs="Arial"/>
          <w:sz w:val="28"/>
          <w:szCs w:val="28"/>
          <w:lang w:val="es-ES"/>
        </w:rPr>
        <w:t xml:space="preserve">l </w:t>
      </w:r>
      <w:r w:rsidR="004C1096" w:rsidRPr="00C970F2">
        <w:rPr>
          <w:rFonts w:ascii="Arial" w:hAnsi="Arial" w:cs="Arial"/>
          <w:sz w:val="28"/>
          <w:szCs w:val="28"/>
          <w:lang w:val="es-ES"/>
        </w:rPr>
        <w:t>Ing. Ángel Vargas</w:t>
      </w:r>
      <w:r w:rsidR="004C1096">
        <w:rPr>
          <w:rFonts w:ascii="Arial" w:hAnsi="Arial" w:cs="Arial"/>
          <w:sz w:val="28"/>
          <w:szCs w:val="28"/>
          <w:lang w:val="es-ES"/>
        </w:rPr>
        <w:t xml:space="preserve"> Z</w:t>
      </w:r>
      <w:r w:rsidR="004C1096" w:rsidRPr="00C970F2">
        <w:rPr>
          <w:rFonts w:ascii="Arial" w:hAnsi="Arial" w:cs="Arial"/>
          <w:sz w:val="28"/>
          <w:szCs w:val="28"/>
          <w:lang w:val="es-ES"/>
        </w:rPr>
        <w:t xml:space="preserve">, Director de Tesis, por su </w:t>
      </w:r>
      <w:r w:rsidR="004C1096">
        <w:rPr>
          <w:rFonts w:ascii="Arial" w:hAnsi="Arial" w:cs="Arial"/>
          <w:sz w:val="28"/>
          <w:szCs w:val="28"/>
          <w:lang w:val="es-ES"/>
        </w:rPr>
        <w:t xml:space="preserve">dedicación y </w:t>
      </w:r>
      <w:r w:rsidR="004C1096" w:rsidRPr="00C970F2">
        <w:rPr>
          <w:rFonts w:ascii="Arial" w:hAnsi="Arial" w:cs="Arial"/>
          <w:sz w:val="28"/>
          <w:szCs w:val="28"/>
          <w:lang w:val="es-ES"/>
        </w:rPr>
        <w:t xml:space="preserve">ayuda </w:t>
      </w:r>
      <w:r w:rsidR="004C1096">
        <w:rPr>
          <w:rFonts w:ascii="Arial" w:hAnsi="Arial" w:cs="Arial"/>
          <w:sz w:val="28"/>
          <w:szCs w:val="28"/>
          <w:lang w:val="es-ES"/>
        </w:rPr>
        <w:t xml:space="preserve">invaluable. </w:t>
      </w:r>
    </w:p>
    <w:p w:rsidR="00167861" w:rsidRPr="00C970F2" w:rsidRDefault="004C1096" w:rsidP="00C970F2">
      <w:pPr>
        <w:spacing w:line="480" w:lineRule="auto"/>
        <w:ind w:left="4700"/>
        <w:jc w:val="both"/>
        <w:rPr>
          <w:rFonts w:ascii="Arial" w:hAnsi="Arial" w:cs="Arial"/>
          <w:sz w:val="28"/>
          <w:szCs w:val="28"/>
          <w:lang w:val="es-ES"/>
        </w:rPr>
      </w:pPr>
      <w:r>
        <w:rPr>
          <w:rFonts w:ascii="Arial" w:hAnsi="Arial" w:cs="Arial"/>
          <w:sz w:val="28"/>
          <w:szCs w:val="28"/>
          <w:lang w:val="es-ES"/>
        </w:rPr>
        <w:t xml:space="preserve">A </w:t>
      </w:r>
      <w:r w:rsidR="00147B4F" w:rsidRPr="00C970F2">
        <w:rPr>
          <w:rFonts w:ascii="Arial" w:hAnsi="Arial" w:cs="Arial"/>
          <w:sz w:val="28"/>
          <w:szCs w:val="28"/>
          <w:lang w:val="es-ES"/>
        </w:rPr>
        <w:t>todas</w:t>
      </w:r>
      <w:r w:rsidR="00C970F2">
        <w:rPr>
          <w:rFonts w:ascii="Arial" w:hAnsi="Arial" w:cs="Arial"/>
          <w:sz w:val="28"/>
          <w:szCs w:val="28"/>
          <w:lang w:val="es-ES"/>
        </w:rPr>
        <w:t xml:space="preserve"> aquellas </w:t>
      </w:r>
      <w:r w:rsidR="00167861" w:rsidRPr="00C970F2">
        <w:rPr>
          <w:rFonts w:ascii="Arial" w:hAnsi="Arial" w:cs="Arial"/>
          <w:sz w:val="28"/>
          <w:szCs w:val="28"/>
          <w:lang w:val="es-ES"/>
        </w:rPr>
        <w:t xml:space="preserve">personas </w:t>
      </w:r>
      <w:r w:rsidR="00147B4F" w:rsidRPr="00C970F2">
        <w:rPr>
          <w:rFonts w:ascii="Arial" w:hAnsi="Arial" w:cs="Arial"/>
          <w:sz w:val="28"/>
          <w:szCs w:val="28"/>
          <w:lang w:val="es-ES"/>
        </w:rPr>
        <w:t xml:space="preserve">que </w:t>
      </w:r>
      <w:r>
        <w:rPr>
          <w:rFonts w:ascii="Arial" w:hAnsi="Arial" w:cs="Arial"/>
          <w:sz w:val="28"/>
          <w:szCs w:val="28"/>
          <w:lang w:val="es-ES"/>
        </w:rPr>
        <w:t xml:space="preserve">dieron su apoyo desinteresado a la </w:t>
      </w:r>
      <w:r w:rsidR="00C970F2">
        <w:rPr>
          <w:rFonts w:ascii="Arial" w:hAnsi="Arial" w:cs="Arial"/>
          <w:sz w:val="28"/>
          <w:szCs w:val="28"/>
          <w:lang w:val="es-ES"/>
        </w:rPr>
        <w:t xml:space="preserve"> realización de</w:t>
      </w:r>
      <w:r w:rsidR="00147B4F" w:rsidRPr="00C970F2">
        <w:rPr>
          <w:rFonts w:ascii="Arial" w:hAnsi="Arial" w:cs="Arial"/>
          <w:sz w:val="28"/>
          <w:szCs w:val="28"/>
          <w:lang w:val="es-ES"/>
        </w:rPr>
        <w:t xml:space="preserve"> este proyecto</w:t>
      </w:r>
      <w:r>
        <w:rPr>
          <w:rFonts w:ascii="Arial" w:hAnsi="Arial" w:cs="Arial"/>
          <w:sz w:val="28"/>
          <w:szCs w:val="28"/>
          <w:lang w:val="es-ES"/>
        </w:rPr>
        <w:t>.</w:t>
      </w:r>
      <w:r w:rsidR="00147B4F" w:rsidRPr="00C970F2">
        <w:rPr>
          <w:rFonts w:ascii="Arial" w:hAnsi="Arial" w:cs="Arial"/>
          <w:sz w:val="28"/>
          <w:szCs w:val="28"/>
          <w:lang w:val="es-ES"/>
        </w:rPr>
        <w:t xml:space="preserve"> </w:t>
      </w:r>
    </w:p>
    <w:p w:rsidR="009D1F32" w:rsidRDefault="009D1F32" w:rsidP="00C970F2">
      <w:pPr>
        <w:ind w:left="4700"/>
        <w:jc w:val="center"/>
        <w:rPr>
          <w:rFonts w:ascii="Arial" w:hAnsi="Arial" w:cs="Arial"/>
          <w:sz w:val="32"/>
          <w:szCs w:val="32"/>
          <w:lang w:val="es-ES"/>
        </w:rPr>
      </w:pPr>
    </w:p>
    <w:p w:rsidR="009D1F32" w:rsidRDefault="009D1F32" w:rsidP="00167861">
      <w:pPr>
        <w:jc w:val="center"/>
        <w:rPr>
          <w:rFonts w:ascii="Arial" w:hAnsi="Arial" w:cs="Arial"/>
          <w:sz w:val="32"/>
          <w:szCs w:val="32"/>
          <w:lang w:val="es-ES"/>
        </w:rPr>
      </w:pPr>
    </w:p>
    <w:p w:rsidR="009D1F32" w:rsidRDefault="009D1F32" w:rsidP="00167861">
      <w:pPr>
        <w:jc w:val="center"/>
        <w:rPr>
          <w:rFonts w:ascii="Arial" w:hAnsi="Arial" w:cs="Arial"/>
          <w:sz w:val="32"/>
          <w:szCs w:val="32"/>
          <w:lang w:val="es-ES"/>
        </w:rPr>
      </w:pPr>
    </w:p>
    <w:p w:rsidR="009D1F32" w:rsidRDefault="009D1F32" w:rsidP="00167861">
      <w:pPr>
        <w:jc w:val="center"/>
        <w:rPr>
          <w:rFonts w:ascii="Arial" w:hAnsi="Arial" w:cs="Arial"/>
          <w:sz w:val="32"/>
          <w:szCs w:val="32"/>
          <w:lang w:val="es-ES"/>
        </w:rPr>
      </w:pPr>
    </w:p>
    <w:p w:rsidR="009D1F32" w:rsidRDefault="009D1F32" w:rsidP="00167861">
      <w:pPr>
        <w:jc w:val="center"/>
        <w:rPr>
          <w:rFonts w:ascii="Arial" w:hAnsi="Arial" w:cs="Arial"/>
          <w:sz w:val="32"/>
          <w:szCs w:val="32"/>
          <w:lang w:val="es-ES"/>
        </w:rPr>
      </w:pPr>
    </w:p>
    <w:p w:rsidR="009D1F32" w:rsidRDefault="009D1F32" w:rsidP="00167861">
      <w:pPr>
        <w:jc w:val="center"/>
        <w:rPr>
          <w:rFonts w:ascii="Arial" w:hAnsi="Arial" w:cs="Arial"/>
          <w:sz w:val="32"/>
          <w:szCs w:val="32"/>
          <w:lang w:val="es-ES"/>
        </w:rPr>
      </w:pPr>
    </w:p>
    <w:p w:rsidR="00C970F2" w:rsidRDefault="00C970F2" w:rsidP="00167861">
      <w:pPr>
        <w:jc w:val="center"/>
        <w:rPr>
          <w:rFonts w:ascii="Arial" w:hAnsi="Arial" w:cs="Arial"/>
          <w:sz w:val="32"/>
          <w:szCs w:val="32"/>
          <w:lang w:val="es-ES"/>
        </w:rPr>
      </w:pPr>
    </w:p>
    <w:p w:rsidR="00C970F2" w:rsidRDefault="00C970F2" w:rsidP="00167861">
      <w:pPr>
        <w:jc w:val="center"/>
        <w:rPr>
          <w:rFonts w:ascii="Arial" w:hAnsi="Arial" w:cs="Arial"/>
          <w:sz w:val="32"/>
          <w:szCs w:val="32"/>
          <w:lang w:val="es-ES"/>
        </w:rPr>
      </w:pPr>
    </w:p>
    <w:p w:rsidR="00C970F2" w:rsidRDefault="00C970F2" w:rsidP="00167861">
      <w:pPr>
        <w:jc w:val="center"/>
        <w:rPr>
          <w:rFonts w:ascii="Arial" w:hAnsi="Arial" w:cs="Arial"/>
          <w:sz w:val="32"/>
          <w:szCs w:val="32"/>
          <w:lang w:val="es-ES"/>
        </w:rPr>
      </w:pPr>
    </w:p>
    <w:p w:rsidR="00C970F2" w:rsidRDefault="00C970F2" w:rsidP="00167861">
      <w:pPr>
        <w:jc w:val="center"/>
        <w:rPr>
          <w:rFonts w:ascii="Arial" w:hAnsi="Arial" w:cs="Arial"/>
          <w:sz w:val="32"/>
          <w:szCs w:val="32"/>
          <w:lang w:val="es-ES"/>
        </w:rPr>
      </w:pPr>
    </w:p>
    <w:p w:rsidR="009D1F32" w:rsidRDefault="009D1F32" w:rsidP="00167861">
      <w:pPr>
        <w:jc w:val="center"/>
        <w:rPr>
          <w:rFonts w:ascii="Arial" w:hAnsi="Arial" w:cs="Arial"/>
          <w:sz w:val="32"/>
          <w:szCs w:val="32"/>
          <w:lang w:val="es-ES"/>
        </w:rPr>
      </w:pPr>
    </w:p>
    <w:p w:rsidR="00167861" w:rsidRPr="000E5DA0" w:rsidRDefault="00167861" w:rsidP="00167861">
      <w:pPr>
        <w:jc w:val="center"/>
        <w:rPr>
          <w:rFonts w:ascii="Arial" w:hAnsi="Arial" w:cs="Arial"/>
          <w:b/>
          <w:sz w:val="32"/>
          <w:szCs w:val="32"/>
          <w:lang w:val="es-ES"/>
        </w:rPr>
      </w:pPr>
      <w:r w:rsidRPr="000E5DA0">
        <w:rPr>
          <w:rFonts w:ascii="Arial" w:hAnsi="Arial" w:cs="Arial"/>
          <w:b/>
          <w:sz w:val="32"/>
          <w:szCs w:val="32"/>
          <w:lang w:val="es-ES"/>
        </w:rPr>
        <w:t>DEDICATORIA</w:t>
      </w:r>
    </w:p>
    <w:p w:rsidR="00167861" w:rsidRDefault="00167861" w:rsidP="00167861">
      <w:pPr>
        <w:ind w:left="4800"/>
        <w:jc w:val="both"/>
        <w:rPr>
          <w:rFonts w:ascii="Arial" w:hAnsi="Arial" w:cs="Arial"/>
          <w:sz w:val="32"/>
          <w:szCs w:val="32"/>
          <w:lang w:val="es-ES"/>
        </w:rPr>
      </w:pPr>
    </w:p>
    <w:p w:rsidR="00171D8B" w:rsidRDefault="00171D8B" w:rsidP="00167861">
      <w:pPr>
        <w:ind w:left="4800"/>
        <w:jc w:val="both"/>
        <w:rPr>
          <w:rFonts w:ascii="Arial" w:hAnsi="Arial" w:cs="Arial"/>
          <w:sz w:val="32"/>
          <w:szCs w:val="32"/>
          <w:lang w:val="es-ES"/>
        </w:rPr>
      </w:pPr>
    </w:p>
    <w:p w:rsidR="00171D8B" w:rsidRDefault="00171D8B" w:rsidP="00167861">
      <w:pPr>
        <w:ind w:left="4800"/>
        <w:jc w:val="both"/>
        <w:rPr>
          <w:rFonts w:ascii="Arial" w:hAnsi="Arial" w:cs="Arial"/>
          <w:sz w:val="32"/>
          <w:szCs w:val="32"/>
          <w:lang w:val="es-ES"/>
        </w:rPr>
      </w:pPr>
    </w:p>
    <w:p w:rsidR="00171D8B" w:rsidRDefault="00171D8B" w:rsidP="00167861">
      <w:pPr>
        <w:ind w:left="4800"/>
        <w:jc w:val="both"/>
        <w:rPr>
          <w:rFonts w:ascii="Arial" w:hAnsi="Arial" w:cs="Arial"/>
          <w:sz w:val="32"/>
          <w:szCs w:val="32"/>
          <w:lang w:val="es-ES"/>
        </w:rPr>
      </w:pPr>
    </w:p>
    <w:p w:rsidR="00171D8B" w:rsidRDefault="00171D8B" w:rsidP="00167861">
      <w:pPr>
        <w:ind w:left="4800"/>
        <w:jc w:val="both"/>
        <w:rPr>
          <w:rFonts w:ascii="Arial" w:hAnsi="Arial" w:cs="Arial"/>
          <w:sz w:val="32"/>
          <w:szCs w:val="32"/>
          <w:lang w:val="es-ES"/>
        </w:rPr>
      </w:pPr>
    </w:p>
    <w:p w:rsidR="00C970F2" w:rsidRDefault="00C970F2" w:rsidP="00167861">
      <w:pPr>
        <w:ind w:left="4800"/>
        <w:jc w:val="both"/>
        <w:rPr>
          <w:rFonts w:ascii="Arial" w:hAnsi="Arial" w:cs="Arial"/>
          <w:sz w:val="32"/>
          <w:szCs w:val="32"/>
          <w:lang w:val="es-ES"/>
        </w:rPr>
      </w:pPr>
    </w:p>
    <w:p w:rsidR="00C970F2" w:rsidRDefault="00C970F2" w:rsidP="00167861">
      <w:pPr>
        <w:ind w:left="4800"/>
        <w:jc w:val="both"/>
        <w:rPr>
          <w:rFonts w:ascii="Arial" w:hAnsi="Arial" w:cs="Arial"/>
          <w:sz w:val="32"/>
          <w:szCs w:val="32"/>
          <w:lang w:val="es-ES"/>
        </w:rPr>
      </w:pPr>
    </w:p>
    <w:p w:rsidR="00C970F2" w:rsidRDefault="00C970F2" w:rsidP="00167861">
      <w:pPr>
        <w:ind w:left="4800"/>
        <w:jc w:val="both"/>
        <w:rPr>
          <w:rFonts w:ascii="Arial" w:hAnsi="Arial" w:cs="Arial"/>
          <w:sz w:val="32"/>
          <w:szCs w:val="32"/>
          <w:lang w:val="es-ES"/>
        </w:rPr>
      </w:pPr>
    </w:p>
    <w:p w:rsidR="00C970F2" w:rsidRDefault="00C970F2" w:rsidP="00167861">
      <w:pPr>
        <w:ind w:left="4800"/>
        <w:jc w:val="both"/>
        <w:rPr>
          <w:rFonts w:ascii="Arial" w:hAnsi="Arial" w:cs="Arial"/>
          <w:sz w:val="32"/>
          <w:szCs w:val="32"/>
          <w:lang w:val="es-ES"/>
        </w:rPr>
      </w:pPr>
    </w:p>
    <w:p w:rsidR="00171D8B" w:rsidRDefault="00171D8B" w:rsidP="00167861">
      <w:pPr>
        <w:ind w:left="4800"/>
        <w:jc w:val="both"/>
        <w:rPr>
          <w:rFonts w:ascii="Arial" w:hAnsi="Arial" w:cs="Arial"/>
          <w:sz w:val="32"/>
          <w:szCs w:val="32"/>
          <w:lang w:val="es-ES"/>
        </w:rPr>
      </w:pPr>
    </w:p>
    <w:p w:rsidR="00171D8B" w:rsidRDefault="00171D8B" w:rsidP="00167861">
      <w:pPr>
        <w:ind w:left="4800"/>
        <w:jc w:val="both"/>
        <w:rPr>
          <w:rFonts w:ascii="Arial" w:hAnsi="Arial" w:cs="Arial"/>
          <w:sz w:val="32"/>
          <w:szCs w:val="32"/>
          <w:lang w:val="es-ES"/>
        </w:rPr>
      </w:pPr>
    </w:p>
    <w:p w:rsidR="00167861" w:rsidRPr="00C970F2" w:rsidRDefault="0080691F" w:rsidP="00C970F2">
      <w:pPr>
        <w:ind w:left="5600"/>
        <w:jc w:val="both"/>
        <w:rPr>
          <w:rFonts w:ascii="Arial" w:hAnsi="Arial" w:cs="Arial"/>
          <w:sz w:val="28"/>
          <w:szCs w:val="28"/>
          <w:lang w:val="es-ES"/>
        </w:rPr>
      </w:pPr>
      <w:r w:rsidRPr="00C970F2">
        <w:rPr>
          <w:rFonts w:ascii="Arial" w:hAnsi="Arial" w:cs="Arial"/>
          <w:sz w:val="28"/>
          <w:szCs w:val="28"/>
          <w:lang w:val="es-ES"/>
        </w:rPr>
        <w:t xml:space="preserve">A </w:t>
      </w:r>
      <w:r w:rsidR="00167861" w:rsidRPr="00C970F2">
        <w:rPr>
          <w:rFonts w:ascii="Arial" w:hAnsi="Arial" w:cs="Arial"/>
          <w:sz w:val="28"/>
          <w:szCs w:val="28"/>
          <w:lang w:val="es-ES"/>
        </w:rPr>
        <w:t xml:space="preserve">MIS PADRES </w:t>
      </w:r>
    </w:p>
    <w:p w:rsidR="00167861" w:rsidRPr="00C970F2" w:rsidRDefault="00167861" w:rsidP="00C970F2">
      <w:pPr>
        <w:ind w:left="5600"/>
        <w:jc w:val="both"/>
        <w:rPr>
          <w:rFonts w:ascii="Arial" w:hAnsi="Arial" w:cs="Arial"/>
          <w:sz w:val="28"/>
          <w:szCs w:val="28"/>
          <w:lang w:val="es-ES"/>
        </w:rPr>
      </w:pPr>
    </w:p>
    <w:p w:rsidR="00167861" w:rsidRPr="00C970F2" w:rsidRDefault="00167861" w:rsidP="00C970F2">
      <w:pPr>
        <w:ind w:left="5600"/>
        <w:jc w:val="both"/>
        <w:rPr>
          <w:rFonts w:ascii="Arial" w:hAnsi="Arial" w:cs="Arial"/>
          <w:sz w:val="28"/>
          <w:szCs w:val="28"/>
          <w:lang w:val="es-ES"/>
        </w:rPr>
      </w:pPr>
      <w:r w:rsidRPr="00C970F2">
        <w:rPr>
          <w:rFonts w:ascii="Arial" w:hAnsi="Arial" w:cs="Arial"/>
          <w:sz w:val="28"/>
          <w:szCs w:val="28"/>
          <w:lang w:val="es-ES"/>
        </w:rPr>
        <w:t>A MIS HERMANOS</w:t>
      </w:r>
    </w:p>
    <w:p w:rsidR="00167861" w:rsidRPr="00C970F2" w:rsidRDefault="00167861" w:rsidP="00C970F2">
      <w:pPr>
        <w:ind w:left="5600"/>
        <w:jc w:val="both"/>
        <w:rPr>
          <w:rFonts w:ascii="Arial" w:hAnsi="Arial" w:cs="Arial"/>
          <w:sz w:val="28"/>
          <w:szCs w:val="28"/>
          <w:lang w:val="es-ES"/>
        </w:rPr>
      </w:pPr>
    </w:p>
    <w:p w:rsidR="00167861" w:rsidRPr="00C970F2" w:rsidRDefault="00167861" w:rsidP="00C970F2">
      <w:pPr>
        <w:ind w:left="5600"/>
        <w:jc w:val="both"/>
        <w:rPr>
          <w:rFonts w:ascii="Arial" w:hAnsi="Arial" w:cs="Arial"/>
          <w:sz w:val="28"/>
          <w:szCs w:val="28"/>
          <w:lang w:val="es-ES"/>
        </w:rPr>
      </w:pPr>
      <w:r w:rsidRPr="00C970F2">
        <w:rPr>
          <w:rFonts w:ascii="Arial" w:hAnsi="Arial" w:cs="Arial"/>
          <w:sz w:val="28"/>
          <w:szCs w:val="28"/>
          <w:lang w:val="es-ES"/>
        </w:rPr>
        <w:t>A MI CHINITA</w:t>
      </w:r>
    </w:p>
    <w:p w:rsidR="00167861" w:rsidRPr="00C970F2" w:rsidRDefault="00167861" w:rsidP="00C970F2">
      <w:pPr>
        <w:ind w:left="5600"/>
        <w:jc w:val="both"/>
        <w:rPr>
          <w:rFonts w:ascii="Arial" w:hAnsi="Arial" w:cs="Arial"/>
          <w:sz w:val="28"/>
          <w:szCs w:val="28"/>
          <w:lang w:val="es-ES"/>
        </w:rPr>
      </w:pPr>
    </w:p>
    <w:p w:rsidR="00167861" w:rsidRPr="00C970F2" w:rsidRDefault="00167861" w:rsidP="00C970F2">
      <w:pPr>
        <w:ind w:left="5600"/>
        <w:jc w:val="both"/>
        <w:rPr>
          <w:rFonts w:ascii="Arial" w:hAnsi="Arial" w:cs="Arial"/>
          <w:sz w:val="28"/>
          <w:szCs w:val="28"/>
          <w:lang w:val="es-ES"/>
        </w:rPr>
      </w:pPr>
      <w:r w:rsidRPr="00C970F2">
        <w:rPr>
          <w:rFonts w:ascii="Arial" w:hAnsi="Arial" w:cs="Arial"/>
          <w:sz w:val="28"/>
          <w:szCs w:val="28"/>
          <w:lang w:val="es-ES"/>
        </w:rPr>
        <w:t>A MI FAMILIA</w:t>
      </w:r>
    </w:p>
    <w:p w:rsidR="00167861" w:rsidRPr="008123B0" w:rsidRDefault="00167861" w:rsidP="00167861">
      <w:pPr>
        <w:ind w:left="4800"/>
        <w:jc w:val="both"/>
        <w:rPr>
          <w:rFonts w:ascii="Arial" w:hAnsi="Arial" w:cs="Arial"/>
          <w:sz w:val="32"/>
          <w:szCs w:val="32"/>
          <w:lang w:val="es-ES"/>
        </w:rPr>
      </w:pPr>
    </w:p>
    <w:p w:rsidR="00167861" w:rsidRPr="008123B0" w:rsidRDefault="00167861" w:rsidP="00167861">
      <w:pPr>
        <w:ind w:left="4800"/>
        <w:jc w:val="both"/>
        <w:rPr>
          <w:rFonts w:ascii="Arial" w:hAnsi="Arial" w:cs="Arial"/>
          <w:sz w:val="32"/>
          <w:szCs w:val="32"/>
          <w:lang w:val="es-ES"/>
        </w:rPr>
      </w:pPr>
    </w:p>
    <w:p w:rsidR="00167861" w:rsidRPr="008123B0" w:rsidRDefault="00167861" w:rsidP="00167861">
      <w:pPr>
        <w:ind w:left="4800"/>
        <w:jc w:val="both"/>
        <w:rPr>
          <w:rFonts w:ascii="Arial" w:hAnsi="Arial" w:cs="Arial"/>
          <w:sz w:val="32"/>
          <w:szCs w:val="32"/>
          <w:lang w:val="es-ES"/>
        </w:rPr>
      </w:pPr>
    </w:p>
    <w:p w:rsidR="00167861" w:rsidRPr="008123B0" w:rsidRDefault="00167861" w:rsidP="00167861">
      <w:pPr>
        <w:ind w:left="4800"/>
        <w:jc w:val="both"/>
        <w:rPr>
          <w:rFonts w:ascii="Arial" w:hAnsi="Arial" w:cs="Arial"/>
          <w:sz w:val="32"/>
          <w:szCs w:val="32"/>
          <w:lang w:val="es-ES"/>
        </w:rPr>
      </w:pPr>
    </w:p>
    <w:p w:rsidR="00167861" w:rsidRPr="008123B0" w:rsidRDefault="00167861" w:rsidP="00167861">
      <w:pPr>
        <w:ind w:left="4800"/>
        <w:jc w:val="both"/>
        <w:rPr>
          <w:rFonts w:ascii="Arial" w:hAnsi="Arial" w:cs="Arial"/>
          <w:sz w:val="32"/>
          <w:szCs w:val="32"/>
          <w:lang w:val="es-ES"/>
        </w:rPr>
      </w:pPr>
    </w:p>
    <w:p w:rsidR="00167861" w:rsidRPr="008123B0" w:rsidRDefault="00167861" w:rsidP="00167861">
      <w:pPr>
        <w:ind w:left="4800"/>
        <w:jc w:val="both"/>
        <w:rPr>
          <w:rFonts w:ascii="Arial" w:hAnsi="Arial" w:cs="Arial"/>
          <w:sz w:val="32"/>
          <w:szCs w:val="32"/>
          <w:lang w:val="es-ES"/>
        </w:rPr>
      </w:pPr>
    </w:p>
    <w:p w:rsidR="00167861" w:rsidRPr="008123B0" w:rsidRDefault="00167861" w:rsidP="00167861">
      <w:pPr>
        <w:ind w:left="4800"/>
        <w:jc w:val="both"/>
        <w:rPr>
          <w:rFonts w:ascii="Arial" w:hAnsi="Arial" w:cs="Arial"/>
          <w:sz w:val="32"/>
          <w:szCs w:val="32"/>
          <w:lang w:val="es-ES"/>
        </w:rPr>
      </w:pPr>
    </w:p>
    <w:p w:rsidR="00167861" w:rsidRPr="008123B0" w:rsidRDefault="00167861" w:rsidP="00167861">
      <w:pPr>
        <w:ind w:left="4800"/>
        <w:jc w:val="both"/>
        <w:rPr>
          <w:rFonts w:ascii="Arial" w:hAnsi="Arial" w:cs="Arial"/>
          <w:sz w:val="32"/>
          <w:szCs w:val="32"/>
          <w:lang w:val="es-ES"/>
        </w:rPr>
      </w:pPr>
    </w:p>
    <w:p w:rsidR="005842E3" w:rsidRDefault="005842E3" w:rsidP="006C34EF">
      <w:pPr>
        <w:jc w:val="center"/>
        <w:rPr>
          <w:rFonts w:ascii="Arial" w:hAnsi="Arial" w:cs="Arial"/>
          <w:sz w:val="32"/>
          <w:szCs w:val="32"/>
          <w:lang w:val="es-ES"/>
        </w:rPr>
      </w:pPr>
    </w:p>
    <w:p w:rsidR="005842E3" w:rsidRDefault="005842E3" w:rsidP="006C34EF">
      <w:pPr>
        <w:jc w:val="center"/>
        <w:rPr>
          <w:rFonts w:ascii="Arial" w:hAnsi="Arial" w:cs="Arial"/>
          <w:sz w:val="32"/>
          <w:szCs w:val="32"/>
          <w:lang w:val="es-ES"/>
        </w:rPr>
      </w:pPr>
    </w:p>
    <w:p w:rsidR="005842E3" w:rsidRDefault="005842E3" w:rsidP="006C34EF">
      <w:pPr>
        <w:jc w:val="center"/>
        <w:rPr>
          <w:rFonts w:ascii="Arial" w:hAnsi="Arial" w:cs="Arial"/>
          <w:sz w:val="32"/>
          <w:szCs w:val="32"/>
          <w:lang w:val="es-ES"/>
        </w:rPr>
      </w:pPr>
    </w:p>
    <w:p w:rsidR="005842E3" w:rsidRDefault="005842E3" w:rsidP="006C34EF">
      <w:pPr>
        <w:jc w:val="center"/>
        <w:rPr>
          <w:rFonts w:ascii="Arial" w:hAnsi="Arial" w:cs="Arial"/>
          <w:sz w:val="32"/>
          <w:szCs w:val="32"/>
          <w:lang w:val="es-ES"/>
        </w:rPr>
      </w:pPr>
    </w:p>
    <w:p w:rsidR="005842E3" w:rsidRDefault="005842E3" w:rsidP="006C34EF">
      <w:pPr>
        <w:jc w:val="center"/>
        <w:rPr>
          <w:rFonts w:ascii="Arial" w:hAnsi="Arial" w:cs="Arial"/>
          <w:sz w:val="32"/>
          <w:szCs w:val="32"/>
          <w:lang w:val="es-ES"/>
        </w:rPr>
      </w:pPr>
    </w:p>
    <w:p w:rsidR="00A12785" w:rsidRDefault="00A12785" w:rsidP="006C34EF">
      <w:pPr>
        <w:jc w:val="center"/>
        <w:rPr>
          <w:rFonts w:ascii="Arial" w:hAnsi="Arial" w:cs="Arial"/>
          <w:sz w:val="32"/>
          <w:szCs w:val="32"/>
          <w:lang w:val="es-ES"/>
        </w:rPr>
      </w:pPr>
    </w:p>
    <w:p w:rsidR="00167861" w:rsidRPr="000E5DA0" w:rsidRDefault="00167861" w:rsidP="009D1F32">
      <w:pPr>
        <w:jc w:val="center"/>
        <w:rPr>
          <w:rFonts w:ascii="Arial" w:hAnsi="Arial" w:cs="Arial"/>
          <w:b/>
          <w:sz w:val="32"/>
          <w:szCs w:val="32"/>
          <w:lang w:val="es-ES"/>
        </w:rPr>
      </w:pPr>
      <w:r w:rsidRPr="000E5DA0">
        <w:rPr>
          <w:rFonts w:ascii="Arial" w:hAnsi="Arial" w:cs="Arial"/>
          <w:b/>
          <w:sz w:val="32"/>
          <w:szCs w:val="32"/>
          <w:lang w:val="es-ES"/>
        </w:rPr>
        <w:t>TRIBUNAL DE GRADUACI</w:t>
      </w:r>
      <w:r w:rsidR="00171D8B" w:rsidRPr="000E5DA0">
        <w:rPr>
          <w:rFonts w:ascii="Arial" w:hAnsi="Arial" w:cs="Arial"/>
          <w:b/>
          <w:sz w:val="32"/>
          <w:szCs w:val="32"/>
          <w:lang w:val="es-ES"/>
        </w:rPr>
        <w:t>Ó</w:t>
      </w:r>
      <w:r w:rsidRPr="000E5DA0">
        <w:rPr>
          <w:rFonts w:ascii="Arial" w:hAnsi="Arial" w:cs="Arial"/>
          <w:b/>
          <w:sz w:val="32"/>
          <w:szCs w:val="32"/>
          <w:lang w:val="es-ES"/>
        </w:rPr>
        <w:t>N</w:t>
      </w:r>
    </w:p>
    <w:p w:rsidR="00171D8B" w:rsidRDefault="00171D8B" w:rsidP="00167861">
      <w:pPr>
        <w:jc w:val="both"/>
        <w:rPr>
          <w:rFonts w:ascii="Arial" w:hAnsi="Arial" w:cs="Arial"/>
          <w:sz w:val="32"/>
          <w:szCs w:val="32"/>
          <w:lang w:val="es-ES"/>
        </w:rPr>
      </w:pPr>
    </w:p>
    <w:p w:rsidR="00171D8B" w:rsidRDefault="00171D8B" w:rsidP="00167861">
      <w:pPr>
        <w:jc w:val="both"/>
        <w:rPr>
          <w:rFonts w:ascii="Arial" w:hAnsi="Arial" w:cs="Arial"/>
          <w:sz w:val="32"/>
          <w:szCs w:val="32"/>
          <w:lang w:val="es-ES"/>
        </w:rPr>
      </w:pPr>
    </w:p>
    <w:p w:rsidR="00171D8B" w:rsidRDefault="00171D8B" w:rsidP="00167861">
      <w:pPr>
        <w:jc w:val="both"/>
        <w:rPr>
          <w:rFonts w:ascii="Arial" w:hAnsi="Arial" w:cs="Arial"/>
          <w:sz w:val="32"/>
          <w:szCs w:val="32"/>
          <w:lang w:val="es-ES"/>
        </w:rPr>
      </w:pPr>
    </w:p>
    <w:p w:rsidR="00171D8B" w:rsidRDefault="00171D8B" w:rsidP="00167861">
      <w:pPr>
        <w:jc w:val="both"/>
        <w:rPr>
          <w:rFonts w:ascii="Arial" w:hAnsi="Arial" w:cs="Arial"/>
          <w:sz w:val="32"/>
          <w:szCs w:val="32"/>
          <w:lang w:val="es-ES"/>
        </w:rPr>
      </w:pPr>
    </w:p>
    <w:p w:rsidR="00171D8B" w:rsidRDefault="00171D8B" w:rsidP="00167861">
      <w:pPr>
        <w:jc w:val="both"/>
        <w:rPr>
          <w:rFonts w:ascii="Arial" w:hAnsi="Arial" w:cs="Arial"/>
          <w:sz w:val="32"/>
          <w:szCs w:val="32"/>
          <w:lang w:val="es-ES"/>
        </w:rPr>
      </w:pPr>
    </w:p>
    <w:p w:rsidR="00171D8B" w:rsidRDefault="00171D8B" w:rsidP="00167861">
      <w:pPr>
        <w:jc w:val="both"/>
        <w:rPr>
          <w:rFonts w:ascii="Arial" w:hAnsi="Arial" w:cs="Arial"/>
          <w:sz w:val="32"/>
          <w:szCs w:val="32"/>
          <w:lang w:val="es-ES"/>
        </w:rPr>
      </w:pPr>
    </w:p>
    <w:p w:rsidR="00A12785" w:rsidRDefault="00A12785" w:rsidP="00167861">
      <w:pPr>
        <w:jc w:val="both"/>
        <w:rPr>
          <w:rFonts w:ascii="Arial" w:hAnsi="Arial" w:cs="Arial"/>
          <w:sz w:val="32"/>
          <w:szCs w:val="32"/>
          <w:lang w:val="es-ES"/>
        </w:rPr>
      </w:pPr>
    </w:p>
    <w:p w:rsidR="00167861" w:rsidRPr="008123B0" w:rsidRDefault="00167861" w:rsidP="008123B0">
      <w:pPr>
        <w:jc w:val="center"/>
        <w:rPr>
          <w:rFonts w:ascii="Arial" w:hAnsi="Arial" w:cs="Arial"/>
          <w:lang w:val="es-ES"/>
        </w:rPr>
      </w:pPr>
      <w:r w:rsidRPr="008123B0">
        <w:rPr>
          <w:rFonts w:ascii="Arial" w:hAnsi="Arial" w:cs="Arial"/>
          <w:lang w:val="es-ES"/>
        </w:rPr>
        <w:t>_______________________</w:t>
      </w:r>
      <w:r w:rsidR="008123B0" w:rsidRPr="008123B0">
        <w:rPr>
          <w:rFonts w:ascii="Arial" w:hAnsi="Arial" w:cs="Arial"/>
          <w:lang w:val="es-ES"/>
        </w:rPr>
        <w:t>_                      ________________________</w:t>
      </w:r>
    </w:p>
    <w:p w:rsidR="009D1F32" w:rsidRPr="009D1F32" w:rsidRDefault="00171D8B" w:rsidP="008123B0">
      <w:pPr>
        <w:rPr>
          <w:rFonts w:ascii="Arial" w:hAnsi="Arial" w:cs="Arial"/>
          <w:sz w:val="20"/>
          <w:szCs w:val="20"/>
          <w:lang w:val="es-ES"/>
        </w:rPr>
      </w:pPr>
      <w:r>
        <w:rPr>
          <w:rFonts w:ascii="Arial" w:hAnsi="Arial" w:cs="Arial"/>
          <w:lang w:val="es-ES"/>
        </w:rPr>
        <w:t xml:space="preserve">   </w:t>
      </w:r>
    </w:p>
    <w:p w:rsidR="00167861" w:rsidRPr="008123B0" w:rsidRDefault="009D1F32" w:rsidP="008123B0">
      <w:pPr>
        <w:rPr>
          <w:rFonts w:ascii="Arial" w:hAnsi="Arial" w:cs="Arial"/>
          <w:lang w:val="es-ES"/>
        </w:rPr>
      </w:pPr>
      <w:r>
        <w:rPr>
          <w:rFonts w:ascii="Arial" w:hAnsi="Arial" w:cs="Arial"/>
          <w:lang w:val="es-ES"/>
        </w:rPr>
        <w:t xml:space="preserve">   </w:t>
      </w:r>
      <w:r w:rsidR="00171D8B">
        <w:rPr>
          <w:rFonts w:ascii="Arial" w:hAnsi="Arial" w:cs="Arial"/>
          <w:lang w:val="es-ES"/>
        </w:rPr>
        <w:t xml:space="preserve">  </w:t>
      </w:r>
      <w:r w:rsidR="00167861" w:rsidRPr="008123B0">
        <w:rPr>
          <w:rFonts w:ascii="Arial" w:hAnsi="Arial" w:cs="Arial"/>
          <w:lang w:val="es-ES"/>
        </w:rPr>
        <w:t xml:space="preserve">Ing. Eduardo Rivadeneira P.      </w:t>
      </w:r>
      <w:r w:rsidR="008123B0" w:rsidRPr="008123B0">
        <w:rPr>
          <w:rFonts w:ascii="Arial" w:hAnsi="Arial" w:cs="Arial"/>
          <w:lang w:val="es-ES"/>
        </w:rPr>
        <w:t xml:space="preserve">          </w:t>
      </w:r>
      <w:r w:rsidR="00167861" w:rsidRPr="008123B0">
        <w:rPr>
          <w:rFonts w:ascii="Arial" w:hAnsi="Arial" w:cs="Arial"/>
          <w:lang w:val="es-ES"/>
        </w:rPr>
        <w:t xml:space="preserve">   </w:t>
      </w:r>
      <w:r w:rsidR="00171D8B">
        <w:rPr>
          <w:rFonts w:ascii="Arial" w:hAnsi="Arial" w:cs="Arial"/>
          <w:lang w:val="es-ES"/>
        </w:rPr>
        <w:t xml:space="preserve"> </w:t>
      </w:r>
      <w:r w:rsidR="008123B0" w:rsidRPr="008123B0">
        <w:rPr>
          <w:rFonts w:ascii="Arial" w:hAnsi="Arial" w:cs="Arial"/>
          <w:lang w:val="es-ES"/>
        </w:rPr>
        <w:t xml:space="preserve">           </w:t>
      </w:r>
      <w:r w:rsidR="00167861" w:rsidRPr="008123B0">
        <w:rPr>
          <w:rFonts w:ascii="Arial" w:hAnsi="Arial" w:cs="Arial"/>
          <w:lang w:val="es-ES"/>
        </w:rPr>
        <w:t xml:space="preserve"> Ing. </w:t>
      </w:r>
      <w:r w:rsidR="00171D8B">
        <w:rPr>
          <w:rFonts w:ascii="Arial" w:hAnsi="Arial" w:cs="Arial"/>
          <w:lang w:val="es-ES"/>
        </w:rPr>
        <w:t>Á</w:t>
      </w:r>
      <w:r w:rsidR="00167861" w:rsidRPr="008123B0">
        <w:rPr>
          <w:rFonts w:ascii="Arial" w:hAnsi="Arial" w:cs="Arial"/>
          <w:lang w:val="es-ES"/>
        </w:rPr>
        <w:t>ngel Vargas Z.</w:t>
      </w:r>
    </w:p>
    <w:p w:rsidR="00167861" w:rsidRPr="008123B0" w:rsidRDefault="00171D8B" w:rsidP="008123B0">
      <w:pPr>
        <w:rPr>
          <w:rFonts w:ascii="Arial" w:hAnsi="Arial" w:cs="Arial"/>
          <w:lang w:val="es-ES"/>
        </w:rPr>
      </w:pPr>
      <w:r>
        <w:rPr>
          <w:rFonts w:ascii="Arial" w:hAnsi="Arial" w:cs="Arial"/>
          <w:lang w:val="es-ES"/>
        </w:rPr>
        <w:t xml:space="preserve">   </w:t>
      </w:r>
      <w:r w:rsidR="008123B0" w:rsidRPr="008123B0">
        <w:rPr>
          <w:rFonts w:ascii="Arial" w:hAnsi="Arial" w:cs="Arial"/>
          <w:lang w:val="es-ES"/>
        </w:rPr>
        <w:t xml:space="preserve">      </w:t>
      </w:r>
      <w:r w:rsidR="00167861" w:rsidRPr="008123B0">
        <w:rPr>
          <w:rFonts w:ascii="Arial" w:hAnsi="Arial" w:cs="Arial"/>
          <w:lang w:val="es-ES"/>
        </w:rPr>
        <w:t xml:space="preserve">DECANO DE LA FIMCP    </w:t>
      </w:r>
      <w:r w:rsidR="008123B0" w:rsidRPr="008123B0">
        <w:rPr>
          <w:rFonts w:ascii="Arial" w:hAnsi="Arial" w:cs="Arial"/>
          <w:lang w:val="es-ES"/>
        </w:rPr>
        <w:t xml:space="preserve">          </w:t>
      </w:r>
      <w:r w:rsidR="00167861" w:rsidRPr="008123B0">
        <w:rPr>
          <w:rFonts w:ascii="Arial" w:hAnsi="Arial" w:cs="Arial"/>
          <w:lang w:val="es-ES"/>
        </w:rPr>
        <w:t xml:space="preserve"> </w:t>
      </w:r>
      <w:r w:rsidR="008123B0" w:rsidRPr="008123B0">
        <w:rPr>
          <w:rFonts w:ascii="Arial" w:hAnsi="Arial" w:cs="Arial"/>
          <w:lang w:val="es-ES"/>
        </w:rPr>
        <w:t xml:space="preserve">                 </w:t>
      </w:r>
      <w:r w:rsidR="00167861" w:rsidRPr="008123B0">
        <w:rPr>
          <w:rFonts w:ascii="Arial" w:hAnsi="Arial" w:cs="Arial"/>
          <w:lang w:val="es-ES"/>
        </w:rPr>
        <w:t>DIRECTOR DE TESIS</w:t>
      </w:r>
    </w:p>
    <w:p w:rsidR="00171D8B" w:rsidRDefault="008123B0" w:rsidP="008123B0">
      <w:pPr>
        <w:rPr>
          <w:rFonts w:ascii="Arial" w:hAnsi="Arial" w:cs="Arial"/>
          <w:lang w:val="es-ES"/>
        </w:rPr>
      </w:pPr>
      <w:r w:rsidRPr="008123B0">
        <w:rPr>
          <w:rFonts w:ascii="Arial" w:hAnsi="Arial" w:cs="Arial"/>
          <w:lang w:val="es-ES"/>
        </w:rPr>
        <w:t xml:space="preserve">                 </w:t>
      </w:r>
      <w:r w:rsidR="00167861" w:rsidRPr="008123B0">
        <w:rPr>
          <w:rFonts w:ascii="Arial" w:hAnsi="Arial" w:cs="Arial"/>
          <w:lang w:val="es-ES"/>
        </w:rPr>
        <w:t>PRESIDENTE</w:t>
      </w:r>
      <w:r w:rsidRPr="008123B0">
        <w:rPr>
          <w:rFonts w:ascii="Arial" w:hAnsi="Arial" w:cs="Arial"/>
          <w:lang w:val="es-ES"/>
        </w:rPr>
        <w:t xml:space="preserve">  </w:t>
      </w:r>
    </w:p>
    <w:p w:rsidR="00171D8B" w:rsidRDefault="00171D8B" w:rsidP="008123B0">
      <w:pPr>
        <w:rPr>
          <w:rFonts w:ascii="Arial" w:hAnsi="Arial" w:cs="Arial"/>
          <w:lang w:val="es-ES"/>
        </w:rPr>
      </w:pPr>
    </w:p>
    <w:p w:rsidR="00171D8B" w:rsidRDefault="00171D8B" w:rsidP="008123B0">
      <w:pPr>
        <w:rPr>
          <w:rFonts w:ascii="Arial" w:hAnsi="Arial" w:cs="Arial"/>
          <w:lang w:val="es-ES"/>
        </w:rPr>
      </w:pPr>
    </w:p>
    <w:p w:rsidR="00171D8B" w:rsidRDefault="00171D8B" w:rsidP="008123B0">
      <w:pPr>
        <w:rPr>
          <w:rFonts w:ascii="Arial" w:hAnsi="Arial" w:cs="Arial"/>
          <w:lang w:val="es-ES"/>
        </w:rPr>
      </w:pPr>
    </w:p>
    <w:p w:rsidR="00171D8B" w:rsidRDefault="00171D8B" w:rsidP="008123B0">
      <w:pPr>
        <w:rPr>
          <w:rFonts w:ascii="Arial" w:hAnsi="Arial" w:cs="Arial"/>
          <w:lang w:val="es-ES"/>
        </w:rPr>
      </w:pPr>
    </w:p>
    <w:p w:rsidR="00171D8B" w:rsidRDefault="00171D8B" w:rsidP="008123B0">
      <w:pPr>
        <w:rPr>
          <w:rFonts w:ascii="Arial" w:hAnsi="Arial" w:cs="Arial"/>
          <w:lang w:val="es-ES"/>
        </w:rPr>
      </w:pPr>
    </w:p>
    <w:p w:rsidR="00171D8B" w:rsidRDefault="00171D8B" w:rsidP="008123B0">
      <w:pPr>
        <w:rPr>
          <w:rFonts w:ascii="Arial" w:hAnsi="Arial" w:cs="Arial"/>
          <w:lang w:val="es-ES"/>
        </w:rPr>
      </w:pPr>
    </w:p>
    <w:p w:rsidR="005842E3" w:rsidRDefault="005842E3" w:rsidP="008123B0">
      <w:pPr>
        <w:rPr>
          <w:rFonts w:ascii="Arial" w:hAnsi="Arial" w:cs="Arial"/>
          <w:lang w:val="es-ES"/>
        </w:rPr>
      </w:pPr>
    </w:p>
    <w:p w:rsidR="00167861" w:rsidRPr="008123B0" w:rsidRDefault="008123B0" w:rsidP="008123B0">
      <w:pPr>
        <w:rPr>
          <w:rFonts w:ascii="Arial" w:hAnsi="Arial" w:cs="Arial"/>
          <w:lang w:val="es-ES"/>
        </w:rPr>
      </w:pPr>
      <w:r w:rsidRPr="008123B0">
        <w:rPr>
          <w:rFonts w:ascii="Arial" w:hAnsi="Arial" w:cs="Arial"/>
          <w:lang w:val="es-ES"/>
        </w:rPr>
        <w:t xml:space="preserve">                                                                          </w:t>
      </w:r>
    </w:p>
    <w:p w:rsidR="008123B0" w:rsidRPr="008123B0" w:rsidRDefault="008123B0" w:rsidP="008123B0">
      <w:pPr>
        <w:jc w:val="center"/>
        <w:rPr>
          <w:rFonts w:ascii="Arial" w:hAnsi="Arial" w:cs="Arial"/>
          <w:lang w:val="es-ES"/>
        </w:rPr>
      </w:pPr>
      <w:r w:rsidRPr="008123B0">
        <w:rPr>
          <w:rFonts w:ascii="Arial" w:hAnsi="Arial" w:cs="Arial"/>
          <w:lang w:val="es-ES"/>
        </w:rPr>
        <w:t>__</w:t>
      </w:r>
      <w:r w:rsidR="00171D8B">
        <w:rPr>
          <w:rFonts w:ascii="Arial" w:hAnsi="Arial" w:cs="Arial"/>
          <w:lang w:val="es-ES"/>
        </w:rPr>
        <w:t>_</w:t>
      </w:r>
      <w:r w:rsidRPr="008123B0">
        <w:rPr>
          <w:rFonts w:ascii="Arial" w:hAnsi="Arial" w:cs="Arial"/>
          <w:lang w:val="es-ES"/>
        </w:rPr>
        <w:t>_____________________                      ________________________</w:t>
      </w:r>
    </w:p>
    <w:p w:rsidR="009D1F32" w:rsidRPr="009D1F32" w:rsidRDefault="00171D8B" w:rsidP="008123B0">
      <w:pPr>
        <w:rPr>
          <w:rFonts w:ascii="Arial" w:hAnsi="Arial" w:cs="Arial"/>
          <w:sz w:val="20"/>
          <w:szCs w:val="20"/>
          <w:lang w:val="es-ES"/>
        </w:rPr>
      </w:pPr>
      <w:r>
        <w:rPr>
          <w:rFonts w:ascii="Arial" w:hAnsi="Arial" w:cs="Arial"/>
          <w:lang w:val="es-ES"/>
        </w:rPr>
        <w:t xml:space="preserve">          </w:t>
      </w:r>
    </w:p>
    <w:p w:rsidR="00167861" w:rsidRPr="008123B0" w:rsidRDefault="009D1F32" w:rsidP="008123B0">
      <w:pPr>
        <w:rPr>
          <w:rFonts w:ascii="Arial" w:hAnsi="Arial" w:cs="Arial"/>
          <w:lang w:val="es-ES"/>
        </w:rPr>
      </w:pPr>
      <w:r>
        <w:rPr>
          <w:rFonts w:ascii="Arial" w:hAnsi="Arial" w:cs="Arial"/>
          <w:lang w:val="es-ES"/>
        </w:rPr>
        <w:t xml:space="preserve">        </w:t>
      </w:r>
      <w:r w:rsidR="00A12785">
        <w:rPr>
          <w:rFonts w:ascii="Arial" w:hAnsi="Arial" w:cs="Arial"/>
          <w:lang w:val="es-ES"/>
        </w:rPr>
        <w:t xml:space="preserve"> </w:t>
      </w:r>
      <w:r>
        <w:rPr>
          <w:rFonts w:ascii="Arial" w:hAnsi="Arial" w:cs="Arial"/>
          <w:lang w:val="es-ES"/>
        </w:rPr>
        <w:t xml:space="preserve"> </w:t>
      </w:r>
      <w:r w:rsidR="008123B0" w:rsidRPr="008123B0">
        <w:rPr>
          <w:rFonts w:ascii="Arial" w:hAnsi="Arial" w:cs="Arial"/>
          <w:lang w:val="es-ES"/>
        </w:rPr>
        <w:t xml:space="preserve"> </w:t>
      </w:r>
      <w:r w:rsidR="00A12785">
        <w:rPr>
          <w:rFonts w:ascii="Arial" w:hAnsi="Arial" w:cs="Arial"/>
          <w:lang w:val="es-ES"/>
        </w:rPr>
        <w:t>Ing. Jorge Duque R</w:t>
      </w:r>
      <w:r w:rsidR="00167861" w:rsidRPr="008123B0">
        <w:rPr>
          <w:rFonts w:ascii="Arial" w:hAnsi="Arial" w:cs="Arial"/>
          <w:lang w:val="es-ES"/>
        </w:rPr>
        <w:t xml:space="preserve">.                    </w:t>
      </w:r>
      <w:r w:rsidR="008123B0" w:rsidRPr="008123B0">
        <w:rPr>
          <w:rFonts w:ascii="Arial" w:hAnsi="Arial" w:cs="Arial"/>
          <w:lang w:val="es-ES"/>
        </w:rPr>
        <w:t xml:space="preserve">                 </w:t>
      </w:r>
      <w:r w:rsidR="00167861" w:rsidRPr="008123B0">
        <w:rPr>
          <w:rFonts w:ascii="Arial" w:hAnsi="Arial" w:cs="Arial"/>
          <w:lang w:val="es-ES"/>
        </w:rPr>
        <w:t xml:space="preserve">Ing. </w:t>
      </w:r>
      <w:r w:rsidR="00A12785">
        <w:rPr>
          <w:rFonts w:ascii="Arial" w:hAnsi="Arial" w:cs="Arial"/>
          <w:lang w:val="es-ES"/>
        </w:rPr>
        <w:t xml:space="preserve">Fabiola Cornejo </w:t>
      </w:r>
      <w:r w:rsidR="00553606">
        <w:rPr>
          <w:rFonts w:ascii="Arial" w:hAnsi="Arial" w:cs="Arial"/>
          <w:lang w:val="es-ES"/>
        </w:rPr>
        <w:t>Z.</w:t>
      </w:r>
    </w:p>
    <w:p w:rsidR="00167861" w:rsidRPr="008123B0" w:rsidRDefault="008123B0" w:rsidP="008123B0">
      <w:pPr>
        <w:rPr>
          <w:rFonts w:ascii="Arial" w:hAnsi="Arial" w:cs="Arial"/>
          <w:lang w:val="es-ES"/>
        </w:rPr>
      </w:pPr>
      <w:r w:rsidRPr="008123B0">
        <w:rPr>
          <w:rFonts w:ascii="Arial" w:hAnsi="Arial" w:cs="Arial"/>
          <w:lang w:val="es-ES"/>
        </w:rPr>
        <w:t xml:space="preserve">                    </w:t>
      </w:r>
      <w:r w:rsidR="00167861" w:rsidRPr="008123B0">
        <w:rPr>
          <w:rFonts w:ascii="Arial" w:hAnsi="Arial" w:cs="Arial"/>
          <w:lang w:val="es-ES"/>
        </w:rPr>
        <w:t xml:space="preserve">VOCAL                                                    </w:t>
      </w:r>
      <w:r w:rsidRPr="008123B0">
        <w:rPr>
          <w:rFonts w:ascii="Arial" w:hAnsi="Arial" w:cs="Arial"/>
          <w:lang w:val="es-ES"/>
        </w:rPr>
        <w:t xml:space="preserve">       </w:t>
      </w:r>
      <w:r w:rsidR="00167861" w:rsidRPr="008123B0">
        <w:rPr>
          <w:rFonts w:ascii="Arial" w:hAnsi="Arial" w:cs="Arial"/>
          <w:lang w:val="es-ES"/>
        </w:rPr>
        <w:t xml:space="preserve"> VOCAL</w:t>
      </w:r>
    </w:p>
    <w:p w:rsidR="00167861" w:rsidRPr="008123B0" w:rsidRDefault="00167861" w:rsidP="008123B0">
      <w:pPr>
        <w:ind w:left="4800"/>
        <w:rPr>
          <w:rFonts w:ascii="Arial" w:hAnsi="Arial" w:cs="Arial"/>
          <w:sz w:val="32"/>
          <w:szCs w:val="32"/>
          <w:lang w:val="es-ES"/>
        </w:rPr>
      </w:pPr>
    </w:p>
    <w:p w:rsidR="008123B0" w:rsidRPr="008123B0" w:rsidRDefault="008123B0" w:rsidP="008123B0">
      <w:pPr>
        <w:ind w:left="4800"/>
        <w:rPr>
          <w:rFonts w:ascii="Arial" w:hAnsi="Arial" w:cs="Arial"/>
          <w:sz w:val="32"/>
          <w:szCs w:val="32"/>
          <w:lang w:val="es-ES"/>
        </w:rPr>
      </w:pPr>
    </w:p>
    <w:p w:rsidR="008123B0" w:rsidRPr="008123B0" w:rsidRDefault="008123B0" w:rsidP="008123B0">
      <w:pPr>
        <w:ind w:left="4800"/>
        <w:rPr>
          <w:rFonts w:ascii="Arial" w:hAnsi="Arial" w:cs="Arial"/>
          <w:sz w:val="32"/>
          <w:szCs w:val="32"/>
          <w:lang w:val="es-ES"/>
        </w:rPr>
      </w:pPr>
    </w:p>
    <w:p w:rsidR="008123B0" w:rsidRPr="008123B0" w:rsidRDefault="008123B0" w:rsidP="008123B0">
      <w:pPr>
        <w:ind w:left="4800"/>
        <w:rPr>
          <w:rFonts w:ascii="Arial" w:hAnsi="Arial" w:cs="Arial"/>
          <w:sz w:val="32"/>
          <w:szCs w:val="32"/>
          <w:lang w:val="es-ES"/>
        </w:rPr>
      </w:pPr>
    </w:p>
    <w:p w:rsidR="008123B0" w:rsidRPr="008123B0" w:rsidRDefault="008123B0" w:rsidP="00A12785">
      <w:pPr>
        <w:ind w:left="1000"/>
        <w:jc w:val="center"/>
        <w:rPr>
          <w:rFonts w:ascii="Arial" w:hAnsi="Arial" w:cs="Arial"/>
          <w:sz w:val="32"/>
          <w:szCs w:val="32"/>
          <w:lang w:val="es-ES"/>
        </w:rPr>
      </w:pPr>
    </w:p>
    <w:p w:rsidR="008123B0" w:rsidRPr="008123B0" w:rsidRDefault="008123B0" w:rsidP="00A12785">
      <w:pPr>
        <w:ind w:left="1000"/>
        <w:jc w:val="center"/>
        <w:rPr>
          <w:rFonts w:ascii="Arial" w:hAnsi="Arial" w:cs="Arial"/>
          <w:sz w:val="32"/>
          <w:szCs w:val="32"/>
          <w:lang w:val="es-ES"/>
        </w:rPr>
      </w:pPr>
    </w:p>
    <w:p w:rsidR="009D1F32" w:rsidRDefault="009D1F32" w:rsidP="00A12785">
      <w:pPr>
        <w:ind w:left="1000"/>
        <w:jc w:val="center"/>
        <w:rPr>
          <w:rFonts w:ascii="Arial" w:hAnsi="Arial" w:cs="Arial"/>
          <w:sz w:val="32"/>
          <w:szCs w:val="32"/>
          <w:lang w:val="es-ES"/>
        </w:rPr>
      </w:pPr>
    </w:p>
    <w:p w:rsidR="009D1F32" w:rsidRDefault="009D1F32" w:rsidP="00A12785">
      <w:pPr>
        <w:ind w:left="1000"/>
        <w:jc w:val="center"/>
        <w:rPr>
          <w:rFonts w:ascii="Arial" w:hAnsi="Arial" w:cs="Arial"/>
          <w:sz w:val="32"/>
          <w:szCs w:val="32"/>
          <w:lang w:val="es-ES"/>
        </w:rPr>
      </w:pPr>
    </w:p>
    <w:p w:rsidR="009D1F32" w:rsidRDefault="009D1F32" w:rsidP="00A12785">
      <w:pPr>
        <w:ind w:left="1000"/>
        <w:jc w:val="center"/>
        <w:rPr>
          <w:rFonts w:ascii="Arial" w:hAnsi="Arial" w:cs="Arial"/>
          <w:sz w:val="32"/>
          <w:szCs w:val="32"/>
          <w:lang w:val="es-ES"/>
        </w:rPr>
      </w:pPr>
    </w:p>
    <w:p w:rsidR="009D1F32" w:rsidRDefault="009D1F32" w:rsidP="00A12785">
      <w:pPr>
        <w:ind w:left="1000"/>
        <w:jc w:val="center"/>
        <w:rPr>
          <w:rFonts w:ascii="Arial" w:hAnsi="Arial" w:cs="Arial"/>
          <w:sz w:val="32"/>
          <w:szCs w:val="32"/>
          <w:lang w:val="es-ES"/>
        </w:rPr>
      </w:pPr>
    </w:p>
    <w:p w:rsidR="009D1F32" w:rsidRDefault="009D1F32" w:rsidP="00A12785">
      <w:pPr>
        <w:ind w:left="1000"/>
        <w:jc w:val="center"/>
        <w:rPr>
          <w:rFonts w:ascii="Arial" w:hAnsi="Arial" w:cs="Arial"/>
          <w:sz w:val="32"/>
          <w:szCs w:val="32"/>
          <w:lang w:val="es-ES"/>
        </w:rPr>
      </w:pPr>
    </w:p>
    <w:p w:rsidR="009D1F32" w:rsidRDefault="009D1F32" w:rsidP="00A12785">
      <w:pPr>
        <w:ind w:left="1000"/>
        <w:jc w:val="center"/>
        <w:rPr>
          <w:rFonts w:ascii="Arial" w:hAnsi="Arial" w:cs="Arial"/>
          <w:sz w:val="32"/>
          <w:szCs w:val="32"/>
          <w:lang w:val="es-ES"/>
        </w:rPr>
      </w:pPr>
    </w:p>
    <w:p w:rsidR="008123B0" w:rsidRDefault="008123B0" w:rsidP="008123B0">
      <w:pPr>
        <w:jc w:val="center"/>
        <w:rPr>
          <w:rFonts w:ascii="Arial" w:hAnsi="Arial" w:cs="Arial"/>
          <w:b/>
          <w:sz w:val="32"/>
          <w:szCs w:val="32"/>
          <w:lang w:val="es-ES"/>
        </w:rPr>
      </w:pPr>
      <w:r w:rsidRPr="000E5DA0">
        <w:rPr>
          <w:rFonts w:ascii="Arial" w:hAnsi="Arial" w:cs="Arial"/>
          <w:b/>
          <w:sz w:val="32"/>
          <w:szCs w:val="32"/>
          <w:lang w:val="es-ES"/>
        </w:rPr>
        <w:t>DECLAR</w:t>
      </w:r>
      <w:r w:rsidR="00171D8B" w:rsidRPr="000E5DA0">
        <w:rPr>
          <w:rFonts w:ascii="Arial" w:hAnsi="Arial" w:cs="Arial"/>
          <w:b/>
          <w:sz w:val="32"/>
          <w:szCs w:val="32"/>
          <w:lang w:val="es-ES"/>
        </w:rPr>
        <w:t>AC</w:t>
      </w:r>
      <w:r w:rsidRPr="000E5DA0">
        <w:rPr>
          <w:rFonts w:ascii="Arial" w:hAnsi="Arial" w:cs="Arial"/>
          <w:b/>
          <w:sz w:val="32"/>
          <w:szCs w:val="32"/>
          <w:lang w:val="es-ES"/>
        </w:rPr>
        <w:t>I</w:t>
      </w:r>
      <w:r w:rsidR="00171D8B" w:rsidRPr="000E5DA0">
        <w:rPr>
          <w:rFonts w:ascii="Arial" w:hAnsi="Arial" w:cs="Arial"/>
          <w:b/>
          <w:sz w:val="32"/>
          <w:szCs w:val="32"/>
          <w:lang w:val="es-ES"/>
        </w:rPr>
        <w:t>Ó</w:t>
      </w:r>
      <w:r w:rsidRPr="000E5DA0">
        <w:rPr>
          <w:rFonts w:ascii="Arial" w:hAnsi="Arial" w:cs="Arial"/>
          <w:b/>
          <w:sz w:val="32"/>
          <w:szCs w:val="32"/>
          <w:lang w:val="es-ES"/>
        </w:rPr>
        <w:t>N EXPRESA</w:t>
      </w:r>
    </w:p>
    <w:p w:rsidR="00A967AA" w:rsidRPr="000E5DA0" w:rsidRDefault="00A967AA" w:rsidP="008123B0">
      <w:pPr>
        <w:jc w:val="center"/>
        <w:rPr>
          <w:rFonts w:ascii="Arial" w:hAnsi="Arial" w:cs="Arial"/>
          <w:b/>
          <w:sz w:val="32"/>
          <w:szCs w:val="32"/>
          <w:lang w:val="es-ES"/>
        </w:rPr>
      </w:pPr>
    </w:p>
    <w:p w:rsidR="008123B0" w:rsidRPr="008123B0" w:rsidRDefault="008123B0" w:rsidP="008123B0">
      <w:pPr>
        <w:rPr>
          <w:rFonts w:ascii="Arial" w:hAnsi="Arial" w:cs="Arial"/>
          <w:sz w:val="32"/>
          <w:szCs w:val="32"/>
          <w:lang w:val="es-ES"/>
        </w:rPr>
      </w:pPr>
    </w:p>
    <w:p w:rsidR="008123B0" w:rsidRPr="008123B0" w:rsidRDefault="008123B0" w:rsidP="00171D8B">
      <w:pPr>
        <w:tabs>
          <w:tab w:val="left" w:pos="8100"/>
        </w:tabs>
        <w:spacing w:line="480" w:lineRule="auto"/>
        <w:ind w:left="1100" w:right="678"/>
        <w:jc w:val="both"/>
        <w:rPr>
          <w:rFonts w:ascii="Arial" w:hAnsi="Arial" w:cs="Arial"/>
          <w:sz w:val="32"/>
          <w:szCs w:val="32"/>
          <w:lang w:val="es-ES"/>
        </w:rPr>
      </w:pPr>
      <w:r w:rsidRPr="008123B0">
        <w:rPr>
          <w:rFonts w:ascii="Arial" w:hAnsi="Arial" w:cs="Arial"/>
          <w:sz w:val="32"/>
          <w:szCs w:val="32"/>
          <w:lang w:val="es-ES"/>
        </w:rPr>
        <w:t>“La responsabilidad del contenido de esta Tesis de Grado, me corresponde exclusivamente; y el patrimonio intelectual de la misma a la ESCUELA SUPERIOR POLITECNICA DEL LITORAL”</w:t>
      </w:r>
    </w:p>
    <w:p w:rsidR="008123B0" w:rsidRPr="008123B0" w:rsidRDefault="008123B0" w:rsidP="00171D8B">
      <w:pPr>
        <w:spacing w:line="480" w:lineRule="auto"/>
        <w:rPr>
          <w:rFonts w:ascii="Arial" w:hAnsi="Arial" w:cs="Arial"/>
          <w:sz w:val="32"/>
          <w:szCs w:val="32"/>
          <w:lang w:val="es-ES"/>
        </w:rPr>
      </w:pPr>
    </w:p>
    <w:p w:rsidR="008123B0" w:rsidRPr="008123B0" w:rsidRDefault="008123B0" w:rsidP="008123B0">
      <w:pPr>
        <w:rPr>
          <w:rFonts w:ascii="Arial" w:hAnsi="Arial" w:cs="Arial"/>
          <w:sz w:val="32"/>
          <w:szCs w:val="32"/>
          <w:lang w:val="es-ES"/>
        </w:rPr>
      </w:pPr>
    </w:p>
    <w:p w:rsidR="008123B0" w:rsidRPr="008123B0" w:rsidRDefault="008123B0" w:rsidP="008123B0">
      <w:pPr>
        <w:rPr>
          <w:rFonts w:ascii="Arial" w:hAnsi="Arial" w:cs="Arial"/>
          <w:sz w:val="32"/>
          <w:szCs w:val="32"/>
          <w:lang w:val="es-ES"/>
        </w:rPr>
      </w:pPr>
    </w:p>
    <w:p w:rsidR="008123B0" w:rsidRPr="000A1D5A" w:rsidRDefault="008123B0" w:rsidP="008123B0">
      <w:pPr>
        <w:rPr>
          <w:rFonts w:ascii="Arial" w:hAnsi="Arial" w:cs="Arial"/>
          <w:lang w:val="es-ES"/>
        </w:rPr>
      </w:pPr>
    </w:p>
    <w:p w:rsidR="008123B0" w:rsidRDefault="008123B0" w:rsidP="008123B0">
      <w:pPr>
        <w:rPr>
          <w:rFonts w:ascii="Arial" w:hAnsi="Arial" w:cs="Arial"/>
          <w:lang w:val="es-ES"/>
        </w:rPr>
      </w:pPr>
    </w:p>
    <w:p w:rsidR="000A1D5A" w:rsidRPr="000A1D5A" w:rsidRDefault="000A1D5A" w:rsidP="008123B0">
      <w:pPr>
        <w:rPr>
          <w:rFonts w:ascii="Arial" w:hAnsi="Arial" w:cs="Arial"/>
          <w:lang w:val="es-ES"/>
        </w:rPr>
      </w:pPr>
    </w:p>
    <w:p w:rsidR="008123B0" w:rsidRPr="00C970F2" w:rsidRDefault="008123B0" w:rsidP="00C970F2">
      <w:pPr>
        <w:jc w:val="right"/>
        <w:rPr>
          <w:rFonts w:ascii="Arial" w:hAnsi="Arial" w:cs="Arial"/>
          <w:sz w:val="28"/>
          <w:szCs w:val="28"/>
          <w:lang w:val="es-ES"/>
        </w:rPr>
      </w:pPr>
      <w:r w:rsidRPr="000A1D5A">
        <w:rPr>
          <w:rFonts w:ascii="Arial" w:hAnsi="Arial" w:cs="Arial"/>
          <w:lang w:val="es-ES"/>
        </w:rPr>
        <w:t xml:space="preserve">                        </w:t>
      </w:r>
      <w:r w:rsidR="00171D8B" w:rsidRPr="000A1D5A">
        <w:rPr>
          <w:rFonts w:ascii="Arial" w:hAnsi="Arial" w:cs="Arial"/>
          <w:lang w:val="es-ES"/>
        </w:rPr>
        <w:t xml:space="preserve"> </w:t>
      </w:r>
      <w:r w:rsidRPr="000A1D5A">
        <w:rPr>
          <w:rFonts w:ascii="Arial" w:hAnsi="Arial" w:cs="Arial"/>
          <w:lang w:val="es-ES"/>
        </w:rPr>
        <w:t xml:space="preserve">      </w:t>
      </w:r>
      <w:r w:rsidR="000A1D5A">
        <w:rPr>
          <w:rFonts w:ascii="Arial" w:hAnsi="Arial" w:cs="Arial"/>
          <w:lang w:val="es-ES"/>
        </w:rPr>
        <w:t xml:space="preserve">                        </w:t>
      </w:r>
      <w:r w:rsidRPr="00C970F2">
        <w:rPr>
          <w:rFonts w:ascii="Arial" w:hAnsi="Arial" w:cs="Arial"/>
          <w:sz w:val="28"/>
          <w:szCs w:val="28"/>
          <w:lang w:val="es-ES"/>
        </w:rPr>
        <w:t>_</w:t>
      </w:r>
      <w:r w:rsidR="000A1D5A" w:rsidRPr="00C970F2">
        <w:rPr>
          <w:rFonts w:ascii="Arial" w:hAnsi="Arial" w:cs="Arial"/>
          <w:sz w:val="28"/>
          <w:szCs w:val="28"/>
          <w:lang w:val="es-ES"/>
        </w:rPr>
        <w:t>_______</w:t>
      </w:r>
      <w:r w:rsidRPr="00C970F2">
        <w:rPr>
          <w:rFonts w:ascii="Arial" w:hAnsi="Arial" w:cs="Arial"/>
          <w:sz w:val="28"/>
          <w:szCs w:val="28"/>
          <w:lang w:val="es-ES"/>
        </w:rPr>
        <w:t>_</w:t>
      </w:r>
      <w:r w:rsidR="00171D8B" w:rsidRPr="00C970F2">
        <w:rPr>
          <w:rFonts w:ascii="Arial" w:hAnsi="Arial" w:cs="Arial"/>
          <w:sz w:val="28"/>
          <w:szCs w:val="28"/>
          <w:lang w:val="es-ES"/>
        </w:rPr>
        <w:t>_____</w:t>
      </w:r>
      <w:r w:rsidR="00FE6FB0">
        <w:rPr>
          <w:rFonts w:ascii="Arial" w:hAnsi="Arial" w:cs="Arial"/>
          <w:sz w:val="28"/>
          <w:szCs w:val="28"/>
          <w:lang w:val="es-ES"/>
        </w:rPr>
        <w:t>_</w:t>
      </w:r>
      <w:r w:rsidR="00C970F2">
        <w:rPr>
          <w:rFonts w:ascii="Arial" w:hAnsi="Arial" w:cs="Arial"/>
          <w:sz w:val="28"/>
          <w:szCs w:val="28"/>
          <w:lang w:val="es-ES"/>
        </w:rPr>
        <w:t>___</w:t>
      </w:r>
      <w:r w:rsidRPr="00C970F2">
        <w:rPr>
          <w:rFonts w:ascii="Arial" w:hAnsi="Arial" w:cs="Arial"/>
          <w:sz w:val="28"/>
          <w:szCs w:val="28"/>
          <w:lang w:val="es-ES"/>
        </w:rPr>
        <w:t>_________</w:t>
      </w:r>
    </w:p>
    <w:p w:rsidR="000A1D5A" w:rsidRPr="00C970F2" w:rsidRDefault="008123B0" w:rsidP="00C970F2">
      <w:pPr>
        <w:jc w:val="right"/>
        <w:rPr>
          <w:rFonts w:ascii="Arial" w:hAnsi="Arial" w:cs="Arial"/>
          <w:sz w:val="28"/>
          <w:szCs w:val="28"/>
          <w:lang w:val="es-ES"/>
        </w:rPr>
      </w:pPr>
      <w:r w:rsidRPr="00C970F2">
        <w:rPr>
          <w:rFonts w:ascii="Arial" w:hAnsi="Arial" w:cs="Arial"/>
          <w:sz w:val="28"/>
          <w:szCs w:val="28"/>
          <w:lang w:val="es-ES"/>
        </w:rPr>
        <w:t xml:space="preserve">                                       </w:t>
      </w:r>
      <w:r w:rsidR="000A1D5A" w:rsidRPr="00C970F2">
        <w:rPr>
          <w:rFonts w:ascii="Arial" w:hAnsi="Arial" w:cs="Arial"/>
          <w:sz w:val="28"/>
          <w:szCs w:val="28"/>
          <w:lang w:val="es-ES"/>
        </w:rPr>
        <w:t xml:space="preserve">                             </w:t>
      </w:r>
    </w:p>
    <w:p w:rsidR="008123B0" w:rsidRPr="00C970F2" w:rsidRDefault="000A1D5A" w:rsidP="008123B0">
      <w:pPr>
        <w:rPr>
          <w:rFonts w:ascii="Arial" w:hAnsi="Arial" w:cs="Arial"/>
          <w:sz w:val="28"/>
          <w:szCs w:val="28"/>
          <w:lang w:val="es-ES"/>
        </w:rPr>
      </w:pPr>
      <w:r w:rsidRPr="00C970F2">
        <w:rPr>
          <w:rFonts w:ascii="Arial" w:hAnsi="Arial" w:cs="Arial"/>
          <w:sz w:val="28"/>
          <w:szCs w:val="28"/>
          <w:lang w:val="es-ES"/>
        </w:rPr>
        <w:t xml:space="preserve">                                     </w:t>
      </w:r>
      <w:r w:rsidR="00FE6FB0">
        <w:rPr>
          <w:rFonts w:ascii="Arial" w:hAnsi="Arial" w:cs="Arial"/>
          <w:sz w:val="28"/>
          <w:szCs w:val="28"/>
          <w:lang w:val="es-ES"/>
        </w:rPr>
        <w:t xml:space="preserve">                   </w:t>
      </w:r>
      <w:r w:rsidR="008123B0" w:rsidRPr="00C970F2">
        <w:rPr>
          <w:rFonts w:ascii="Arial" w:hAnsi="Arial" w:cs="Arial"/>
          <w:sz w:val="28"/>
          <w:szCs w:val="28"/>
          <w:lang w:val="es-ES"/>
        </w:rPr>
        <w:t>José Luis Hernández Barredo</w:t>
      </w:r>
    </w:p>
    <w:p w:rsidR="00171D8B" w:rsidRPr="00C970F2" w:rsidRDefault="00171D8B" w:rsidP="008123B0">
      <w:pPr>
        <w:rPr>
          <w:rFonts w:ascii="Arial" w:hAnsi="Arial" w:cs="Arial"/>
          <w:sz w:val="28"/>
          <w:szCs w:val="28"/>
          <w:lang w:val="es-ES"/>
        </w:rPr>
      </w:pPr>
    </w:p>
    <w:p w:rsidR="00171D8B" w:rsidRPr="000A1D5A" w:rsidRDefault="00171D8B" w:rsidP="008123B0">
      <w:pPr>
        <w:rPr>
          <w:rFonts w:ascii="Arial" w:hAnsi="Arial" w:cs="Arial"/>
          <w:lang w:val="es-ES"/>
        </w:rPr>
      </w:pPr>
    </w:p>
    <w:p w:rsidR="00171D8B" w:rsidRPr="000A1D5A" w:rsidRDefault="00171D8B" w:rsidP="008123B0">
      <w:pPr>
        <w:rPr>
          <w:rFonts w:ascii="Arial" w:hAnsi="Arial" w:cs="Arial"/>
          <w:lang w:val="es-ES"/>
        </w:rPr>
      </w:pPr>
    </w:p>
    <w:p w:rsidR="00171D8B" w:rsidRDefault="00171D8B" w:rsidP="008123B0">
      <w:pPr>
        <w:rPr>
          <w:rFonts w:ascii="Arial" w:hAnsi="Arial" w:cs="Arial"/>
          <w:sz w:val="32"/>
          <w:szCs w:val="32"/>
          <w:lang w:val="es-ES"/>
        </w:rPr>
      </w:pPr>
    </w:p>
    <w:p w:rsidR="004C3D1C" w:rsidRDefault="004C3D1C" w:rsidP="008123B0">
      <w:pPr>
        <w:rPr>
          <w:rFonts w:ascii="Arial" w:hAnsi="Arial" w:cs="Arial"/>
          <w:sz w:val="32"/>
          <w:szCs w:val="32"/>
          <w:lang w:val="es-ES"/>
        </w:rPr>
      </w:pPr>
    </w:p>
    <w:p w:rsidR="004C3D1C" w:rsidRDefault="004C3D1C" w:rsidP="008123B0">
      <w:pPr>
        <w:rPr>
          <w:rFonts w:ascii="Arial" w:hAnsi="Arial" w:cs="Arial"/>
          <w:sz w:val="32"/>
          <w:szCs w:val="32"/>
          <w:lang w:val="es-ES"/>
        </w:rPr>
      </w:pPr>
    </w:p>
    <w:p w:rsidR="004C3D1C" w:rsidRPr="009D1F32" w:rsidRDefault="004C3D1C" w:rsidP="004C3D1C">
      <w:pPr>
        <w:spacing w:line="480" w:lineRule="auto"/>
        <w:jc w:val="center"/>
        <w:rPr>
          <w:rFonts w:ascii="Arial" w:hAnsi="Arial" w:cs="Arial"/>
          <w:b/>
          <w:sz w:val="32"/>
          <w:szCs w:val="32"/>
          <w:lang w:val="es-ES"/>
        </w:rPr>
      </w:pPr>
      <w:r w:rsidRPr="009D1F32">
        <w:rPr>
          <w:rFonts w:ascii="Arial" w:hAnsi="Arial" w:cs="Arial"/>
          <w:b/>
          <w:sz w:val="32"/>
          <w:szCs w:val="32"/>
          <w:lang w:val="es-ES"/>
        </w:rPr>
        <w:lastRenderedPageBreak/>
        <w:t>RESUMEN</w:t>
      </w:r>
    </w:p>
    <w:p w:rsidR="004C3D1C" w:rsidRDefault="004C3D1C" w:rsidP="004C3D1C">
      <w:pPr>
        <w:pStyle w:val="Textoindependiente"/>
        <w:spacing w:line="480" w:lineRule="auto"/>
      </w:pPr>
    </w:p>
    <w:p w:rsidR="004C3D1C" w:rsidRDefault="004C3D1C" w:rsidP="004C3D1C">
      <w:pPr>
        <w:pStyle w:val="Textoindependiente"/>
        <w:spacing w:line="480" w:lineRule="auto"/>
      </w:pPr>
      <w:r>
        <w:t>El presente proyecto de instalación frigorífica pretende calcular, dimensionar y seleccionar las cámaras y equipos necesarios para el proceso de congelamiento y conservación de 18000 kilogramos semanales de humitas para exportación.</w:t>
      </w:r>
    </w:p>
    <w:p w:rsidR="004C3D1C" w:rsidRDefault="004C3D1C" w:rsidP="004C3D1C">
      <w:pPr>
        <w:pStyle w:val="Textoindependiente"/>
        <w:spacing w:line="480" w:lineRule="auto"/>
      </w:pPr>
    </w:p>
    <w:p w:rsidR="004C3D1C" w:rsidRDefault="004C3D1C" w:rsidP="004C3D1C">
      <w:pPr>
        <w:pStyle w:val="Textoindependiente"/>
        <w:spacing w:line="480" w:lineRule="auto"/>
      </w:pPr>
      <w:r>
        <w:t>El sistema de refrigeración funcionará en una planta de procesamiento de humitas ubicada en las afueras de la ciudad de Guayaquil y contará con cuatro cámaras.</w:t>
      </w:r>
    </w:p>
    <w:p w:rsidR="004C3D1C" w:rsidRDefault="004C3D1C" w:rsidP="004C3D1C">
      <w:pPr>
        <w:pStyle w:val="Textoindependiente"/>
        <w:spacing w:line="480" w:lineRule="auto"/>
      </w:pPr>
    </w:p>
    <w:p w:rsidR="004C3D1C" w:rsidRDefault="004C3D1C" w:rsidP="004C3D1C">
      <w:pPr>
        <w:pStyle w:val="Textoindependiente"/>
        <w:spacing w:line="480" w:lineRule="auto"/>
      </w:pPr>
      <w:r>
        <w:t>La primera cámara será de congelación rápida de las humitas a la salida de la línea de producción, la segunda servirá para climatizar el área de empacado del producto después de su congelamiento, en la tercera se almacenará el producto terminado y adicionalmente se contará con una cuarta cámara donde se congelará y conservará materia prima para un proceso posterior.</w:t>
      </w:r>
    </w:p>
    <w:p w:rsidR="004C3D1C" w:rsidRDefault="004C3D1C" w:rsidP="004C3D1C">
      <w:pPr>
        <w:pStyle w:val="Textoindependiente"/>
        <w:spacing w:line="480" w:lineRule="auto"/>
      </w:pPr>
    </w:p>
    <w:p w:rsidR="004C3D1C" w:rsidRDefault="004C3D1C" w:rsidP="004C3D1C">
      <w:pPr>
        <w:pStyle w:val="Textoindependiente"/>
        <w:spacing w:line="480" w:lineRule="auto"/>
      </w:pPr>
      <w:r>
        <w:t xml:space="preserve">Para el presente proyecto, primero se realiza un estudio de las características principales de la humita a partir de sus componentes y sus correspondientes propiedades termodinámicas. </w:t>
      </w:r>
    </w:p>
    <w:p w:rsidR="004C3D1C" w:rsidRDefault="004C3D1C" w:rsidP="004C3D1C">
      <w:pPr>
        <w:pStyle w:val="Textoindependiente"/>
        <w:spacing w:line="480" w:lineRule="auto"/>
      </w:pPr>
    </w:p>
    <w:p w:rsidR="004C3D1C" w:rsidRDefault="004C3D1C" w:rsidP="004C3D1C">
      <w:pPr>
        <w:pStyle w:val="Textoindependiente"/>
        <w:spacing w:line="480" w:lineRule="auto"/>
      </w:pPr>
      <w:r>
        <w:lastRenderedPageBreak/>
        <w:t>Luego, se dimensionan las cámaras en base a los niveles de producción que se tiene, al embalaje del producto y a la forma de almacenamiento. Entonces, se calculan las necesidades frigoríficas de cada cámara y se realiza un estudio sobre el refrigerante ecológico a utilizar.</w:t>
      </w:r>
    </w:p>
    <w:p w:rsidR="004C3D1C" w:rsidRDefault="004C3D1C" w:rsidP="004C3D1C">
      <w:pPr>
        <w:pStyle w:val="Textoindependiente"/>
        <w:spacing w:line="480" w:lineRule="auto"/>
      </w:pPr>
    </w:p>
    <w:p w:rsidR="004C3D1C" w:rsidRDefault="004C3D1C" w:rsidP="004C3D1C">
      <w:pPr>
        <w:pStyle w:val="Textoindependiente"/>
        <w:spacing w:line="480" w:lineRule="auto"/>
      </w:pPr>
      <w:r>
        <w:t xml:space="preserve">Una vez realizado ésto, se definen los parámetros de funcionamiento del sistema de refrigeración y se selecciona la maquinaria que compone la instalación frigorífica. </w:t>
      </w:r>
    </w:p>
    <w:p w:rsidR="004C3D1C" w:rsidRDefault="004C3D1C" w:rsidP="004C3D1C">
      <w:pPr>
        <w:pStyle w:val="Textoindependiente"/>
        <w:spacing w:line="480" w:lineRule="auto"/>
      </w:pPr>
    </w:p>
    <w:p w:rsidR="004C3D1C" w:rsidRDefault="004C3D1C" w:rsidP="004C3D1C">
      <w:pPr>
        <w:pStyle w:val="Textoindependiente"/>
        <w:spacing w:line="480" w:lineRule="auto"/>
      </w:pPr>
      <w:r>
        <w:t>Posteriormente, se seleccionan los controles automáticos y dispositivos anexos que mantengan las condiciones de funcionamiento de la maquinaria de una manera adecuada.</w:t>
      </w:r>
    </w:p>
    <w:p w:rsidR="004C3D1C" w:rsidRDefault="004C3D1C" w:rsidP="004C3D1C">
      <w:pPr>
        <w:pStyle w:val="Textoindependiente"/>
        <w:spacing w:line="480" w:lineRule="auto"/>
      </w:pPr>
    </w:p>
    <w:p w:rsidR="004C3D1C" w:rsidRDefault="004C3D1C" w:rsidP="004C3D1C">
      <w:pPr>
        <w:pStyle w:val="Textoindependiente"/>
        <w:spacing w:line="480" w:lineRule="auto"/>
      </w:pPr>
      <w:r>
        <w:t>Finalmente, se obtienen los costos de las cámaras y equipos necesarios en el proceso frigorífico.</w:t>
      </w:r>
    </w:p>
    <w:p w:rsidR="004C3D1C" w:rsidRDefault="004C3D1C" w:rsidP="004C3D1C">
      <w:pPr>
        <w:pStyle w:val="Textoindependiente"/>
        <w:spacing w:line="480" w:lineRule="auto"/>
      </w:pPr>
    </w:p>
    <w:p w:rsidR="004C3D1C" w:rsidRDefault="004C3D1C" w:rsidP="004C3D1C">
      <w:pPr>
        <w:pStyle w:val="Textoindependiente"/>
        <w:spacing w:line="480" w:lineRule="auto"/>
      </w:pPr>
    </w:p>
    <w:p w:rsidR="004C3D1C" w:rsidRPr="00946A7F" w:rsidRDefault="004C3D1C" w:rsidP="004C3D1C">
      <w:pPr>
        <w:spacing w:line="480" w:lineRule="auto"/>
        <w:rPr>
          <w:rFonts w:ascii="Arial" w:hAnsi="Arial" w:cs="Arial"/>
          <w:lang w:val="es-ES"/>
        </w:rPr>
      </w:pPr>
    </w:p>
    <w:p w:rsidR="004C3D1C" w:rsidRPr="00946A7F" w:rsidRDefault="004C3D1C" w:rsidP="004C3D1C">
      <w:pPr>
        <w:spacing w:line="480" w:lineRule="auto"/>
        <w:rPr>
          <w:rFonts w:ascii="Arial" w:hAnsi="Arial" w:cs="Arial"/>
          <w:lang w:val="es-ES"/>
        </w:rPr>
      </w:pPr>
    </w:p>
    <w:p w:rsidR="004C3D1C" w:rsidRDefault="004C3D1C" w:rsidP="004C3D1C">
      <w:pPr>
        <w:spacing w:line="480" w:lineRule="auto"/>
        <w:rPr>
          <w:rFonts w:ascii="Arial" w:hAnsi="Arial" w:cs="Arial"/>
          <w:lang w:val="es-ES"/>
        </w:rPr>
      </w:pPr>
    </w:p>
    <w:p w:rsidR="004C3D1C" w:rsidRPr="00946A7F" w:rsidRDefault="004C3D1C" w:rsidP="004C3D1C">
      <w:pPr>
        <w:spacing w:line="480" w:lineRule="auto"/>
        <w:rPr>
          <w:rFonts w:ascii="Arial" w:hAnsi="Arial" w:cs="Arial"/>
          <w:lang w:val="es-ES"/>
        </w:rPr>
      </w:pPr>
    </w:p>
    <w:p w:rsidR="004C3D1C" w:rsidRPr="00946A7F" w:rsidRDefault="004C3D1C" w:rsidP="004C3D1C">
      <w:pPr>
        <w:spacing w:line="480" w:lineRule="auto"/>
        <w:rPr>
          <w:rFonts w:ascii="Arial" w:hAnsi="Arial" w:cs="Arial"/>
          <w:lang w:val="es-ES"/>
        </w:rPr>
      </w:pPr>
    </w:p>
    <w:p w:rsidR="004C3D1C" w:rsidRPr="009D1F32" w:rsidRDefault="004C3D1C" w:rsidP="004C3D1C">
      <w:pPr>
        <w:spacing w:line="480" w:lineRule="auto"/>
        <w:jc w:val="center"/>
        <w:rPr>
          <w:rFonts w:ascii="Arial" w:hAnsi="Arial" w:cs="Arial"/>
          <w:b/>
          <w:sz w:val="32"/>
          <w:szCs w:val="32"/>
          <w:lang w:val="es-ES"/>
        </w:rPr>
      </w:pPr>
      <w:r w:rsidRPr="009D1F32">
        <w:rPr>
          <w:rFonts w:ascii="Arial" w:hAnsi="Arial" w:cs="Arial"/>
          <w:b/>
          <w:sz w:val="32"/>
          <w:szCs w:val="32"/>
          <w:lang w:val="es-ES"/>
        </w:rPr>
        <w:lastRenderedPageBreak/>
        <w:t>ÍNDICE GENERAL</w:t>
      </w:r>
    </w:p>
    <w:p w:rsidR="004C3D1C" w:rsidRDefault="004C3D1C" w:rsidP="004C3D1C">
      <w:pPr>
        <w:spacing w:line="480" w:lineRule="auto"/>
        <w:jc w:val="right"/>
        <w:rPr>
          <w:rFonts w:ascii="Arial" w:hAnsi="Arial" w:cs="Arial"/>
          <w:lang w:val="es-ES"/>
        </w:rPr>
      </w:pPr>
      <w:r w:rsidRPr="00946A7F">
        <w:rPr>
          <w:rFonts w:ascii="Arial" w:hAnsi="Arial" w:cs="Arial"/>
          <w:lang w:val="es-ES"/>
        </w:rPr>
        <w:t>Pág</w:t>
      </w:r>
      <w:r>
        <w:rPr>
          <w:rFonts w:ascii="Arial" w:hAnsi="Arial" w:cs="Arial"/>
          <w:lang w:val="es-ES"/>
        </w:rPr>
        <w:t>.</w:t>
      </w:r>
    </w:p>
    <w:tbl>
      <w:tblPr>
        <w:tblStyle w:val="Tablaconcuadrcula"/>
        <w:tblW w:w="8508" w:type="dxa"/>
        <w:tblLayout w:type="fixed"/>
        <w:tblLook w:val="01E0"/>
      </w:tblPr>
      <w:tblGrid>
        <w:gridCol w:w="7708"/>
        <w:gridCol w:w="800"/>
      </w:tblGrid>
      <w:tr w:rsidR="004C3D1C" w:rsidRPr="00C4742C">
        <w:tc>
          <w:tcPr>
            <w:tcW w:w="7708" w:type="dxa"/>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sidRPr="00C4742C">
              <w:rPr>
                <w:rFonts w:ascii="Arial" w:hAnsi="Arial" w:cs="Arial"/>
                <w:lang w:val="es-ES"/>
              </w:rPr>
              <w:t>RESUMEN……………………………………………</w:t>
            </w:r>
            <w:r>
              <w:rPr>
                <w:rFonts w:ascii="Arial" w:hAnsi="Arial" w:cs="Arial"/>
                <w:lang w:val="es-ES"/>
              </w:rPr>
              <w:t>……..</w:t>
            </w:r>
            <w:r w:rsidRPr="00C4742C">
              <w:rPr>
                <w:rFonts w:ascii="Arial" w:hAnsi="Arial" w:cs="Arial"/>
                <w:lang w:val="es-ES"/>
              </w:rPr>
              <w:t>………………</w:t>
            </w:r>
          </w:p>
        </w:tc>
        <w:tc>
          <w:tcPr>
            <w:tcW w:w="800" w:type="dxa"/>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I</w:t>
            </w:r>
          </w:p>
        </w:tc>
      </w:tr>
      <w:tr w:rsidR="004C3D1C" w:rsidRPr="00C4742C">
        <w:tc>
          <w:tcPr>
            <w:tcW w:w="7708" w:type="dxa"/>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sidRPr="00C4742C">
              <w:rPr>
                <w:rFonts w:ascii="Arial" w:hAnsi="Arial" w:cs="Arial"/>
                <w:lang w:val="es-ES"/>
              </w:rPr>
              <w:t>ÍNDICE GENERAL…………………………………………………………</w:t>
            </w:r>
          </w:p>
        </w:tc>
        <w:tc>
          <w:tcPr>
            <w:tcW w:w="800" w:type="dxa"/>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III</w:t>
            </w:r>
          </w:p>
        </w:tc>
      </w:tr>
      <w:tr w:rsidR="004C3D1C" w:rsidRPr="00C4742C">
        <w:tc>
          <w:tcPr>
            <w:tcW w:w="7708" w:type="dxa"/>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sidRPr="00C4742C">
              <w:rPr>
                <w:rFonts w:ascii="Arial" w:hAnsi="Arial" w:cs="Arial"/>
                <w:lang w:val="es-ES"/>
              </w:rPr>
              <w:t>ABREVIATURAS………….…………………………………………</w:t>
            </w:r>
            <w:r>
              <w:rPr>
                <w:rFonts w:ascii="Arial" w:hAnsi="Arial" w:cs="Arial"/>
                <w:lang w:val="es-ES"/>
              </w:rPr>
              <w:t>……..</w:t>
            </w:r>
          </w:p>
        </w:tc>
        <w:tc>
          <w:tcPr>
            <w:tcW w:w="800" w:type="dxa"/>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VII</w:t>
            </w:r>
          </w:p>
        </w:tc>
      </w:tr>
      <w:tr w:rsidR="004C3D1C" w:rsidRPr="00C4742C">
        <w:tc>
          <w:tcPr>
            <w:tcW w:w="7708" w:type="dxa"/>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sidRPr="00C4742C">
              <w:rPr>
                <w:rFonts w:ascii="Arial" w:hAnsi="Arial" w:cs="Arial"/>
                <w:lang w:val="es-ES"/>
              </w:rPr>
              <w:t>SIMBOLOGÍA………………………………………………………………</w:t>
            </w:r>
            <w:r>
              <w:rPr>
                <w:rFonts w:ascii="Arial" w:hAnsi="Arial" w:cs="Arial"/>
                <w:lang w:val="es-ES"/>
              </w:rPr>
              <w:t>.</w:t>
            </w:r>
          </w:p>
        </w:tc>
        <w:tc>
          <w:tcPr>
            <w:tcW w:w="800" w:type="dxa"/>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IX</w:t>
            </w:r>
          </w:p>
        </w:tc>
      </w:tr>
      <w:tr w:rsidR="004C3D1C" w:rsidRPr="00C4742C">
        <w:tc>
          <w:tcPr>
            <w:tcW w:w="7708" w:type="dxa"/>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sidRPr="00C4742C">
              <w:rPr>
                <w:rFonts w:ascii="Arial" w:hAnsi="Arial" w:cs="Arial"/>
                <w:lang w:val="es-ES"/>
              </w:rPr>
              <w:t>ÍNDICE DE FIGURAS……………………………………………………</w:t>
            </w:r>
            <w:r>
              <w:rPr>
                <w:rFonts w:ascii="Arial" w:hAnsi="Arial" w:cs="Arial"/>
                <w:lang w:val="es-ES"/>
              </w:rPr>
              <w:t>...</w:t>
            </w:r>
          </w:p>
        </w:tc>
        <w:tc>
          <w:tcPr>
            <w:tcW w:w="800" w:type="dxa"/>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XII</w:t>
            </w:r>
          </w:p>
        </w:tc>
      </w:tr>
      <w:tr w:rsidR="004C3D1C" w:rsidRPr="00C4742C">
        <w:tc>
          <w:tcPr>
            <w:tcW w:w="7708" w:type="dxa"/>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sidRPr="00C4742C">
              <w:rPr>
                <w:rFonts w:ascii="Arial" w:hAnsi="Arial" w:cs="Arial"/>
                <w:lang w:val="es-ES"/>
              </w:rPr>
              <w:t>ÍNDICE DE TABLAS………………………………………………………</w:t>
            </w:r>
            <w:r>
              <w:rPr>
                <w:rFonts w:ascii="Arial" w:hAnsi="Arial" w:cs="Arial"/>
                <w:lang w:val="es-ES"/>
              </w:rPr>
              <w:t>.</w:t>
            </w:r>
          </w:p>
        </w:tc>
        <w:tc>
          <w:tcPr>
            <w:tcW w:w="800" w:type="dxa"/>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XIV</w:t>
            </w:r>
          </w:p>
        </w:tc>
      </w:tr>
      <w:tr w:rsidR="004C3D1C" w:rsidRPr="00C4742C">
        <w:tc>
          <w:tcPr>
            <w:tcW w:w="7708" w:type="dxa"/>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sidRPr="00C4742C">
              <w:rPr>
                <w:rFonts w:ascii="Arial" w:hAnsi="Arial" w:cs="Arial"/>
                <w:lang w:val="es-ES"/>
              </w:rPr>
              <w:t>INTRODUCCIÓN…………………………………………………</w:t>
            </w:r>
            <w:r>
              <w:rPr>
                <w:rFonts w:ascii="Arial" w:hAnsi="Arial" w:cs="Arial"/>
                <w:lang w:val="es-ES"/>
              </w:rPr>
              <w:t>………...</w:t>
            </w:r>
          </w:p>
        </w:tc>
        <w:tc>
          <w:tcPr>
            <w:tcW w:w="800" w:type="dxa"/>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1</w:t>
            </w:r>
          </w:p>
        </w:tc>
      </w:tr>
    </w:tbl>
    <w:p w:rsidR="004C3D1C" w:rsidRDefault="004C3D1C" w:rsidP="004C3D1C">
      <w:pPr>
        <w:spacing w:line="480" w:lineRule="auto"/>
        <w:jc w:val="both"/>
        <w:rPr>
          <w:rFonts w:ascii="Arial" w:hAnsi="Arial" w:cs="Arial"/>
          <w:lang w:val="es-ES"/>
        </w:rPr>
      </w:pPr>
    </w:p>
    <w:tbl>
      <w:tblPr>
        <w:tblStyle w:val="Tablaconcuadrcula"/>
        <w:tblW w:w="8516" w:type="dxa"/>
        <w:tblLayout w:type="fixed"/>
        <w:tblLook w:val="01E0"/>
      </w:tblPr>
      <w:tblGrid>
        <w:gridCol w:w="8"/>
        <w:gridCol w:w="7800"/>
        <w:gridCol w:w="8"/>
        <w:gridCol w:w="692"/>
        <w:gridCol w:w="8"/>
      </w:tblGrid>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Pr>
                <w:rFonts w:ascii="Arial" w:hAnsi="Arial" w:cs="Arial"/>
                <w:lang w:val="es-ES"/>
              </w:rPr>
              <w:t>CAPITULO 1</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Pr>
                <w:rFonts w:ascii="Arial" w:hAnsi="Arial" w:cs="Arial"/>
                <w:lang w:val="es-ES"/>
              </w:rPr>
              <w:t>1. FACTIBILIDAD DEL PROYECTO........................................................</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3</w:t>
            </w:r>
          </w:p>
        </w:tc>
      </w:tr>
      <w:tr w:rsidR="004C3D1C" w:rsidRPr="00C4742C">
        <w:trPr>
          <w:gridBefore w:val="1"/>
          <w:wBefore w:w="8" w:type="dxa"/>
        </w:trPr>
        <w:tc>
          <w:tcPr>
            <w:tcW w:w="7808" w:type="dxa"/>
            <w:gridSpan w:val="2"/>
            <w:tcBorders>
              <w:top w:val="nil"/>
              <w:left w:val="nil"/>
              <w:bottom w:val="nil"/>
              <w:right w:val="nil"/>
            </w:tcBorders>
          </w:tcPr>
          <w:p w:rsidR="004C3D1C" w:rsidRPr="00C4742C" w:rsidRDefault="004C3D1C" w:rsidP="006C5F93">
            <w:pPr>
              <w:spacing w:line="480" w:lineRule="auto"/>
              <w:ind w:left="192"/>
              <w:jc w:val="both"/>
              <w:rPr>
                <w:rFonts w:ascii="Arial" w:hAnsi="Arial" w:cs="Arial"/>
                <w:lang w:val="es-ES"/>
              </w:rPr>
            </w:pPr>
            <w:r>
              <w:rPr>
                <w:rFonts w:ascii="Arial" w:hAnsi="Arial" w:cs="Arial"/>
                <w:lang w:val="es-ES"/>
              </w:rPr>
              <w:t>1.1. Requerimientos del proyecto…………………………………………</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3</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1.2. Características del producto………………………………………….</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7</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1.3. Síntesis del proceso de producción………………………………….</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19</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Pr>
                <w:rFonts w:ascii="Arial" w:hAnsi="Arial" w:cs="Arial"/>
                <w:lang w:val="es-ES"/>
              </w:rPr>
              <w:t>CAPÍTULO 2</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Pr>
                <w:rFonts w:ascii="Arial" w:hAnsi="Arial" w:cs="Arial"/>
                <w:lang w:val="es-ES"/>
              </w:rPr>
              <w:t>2. CÁLCULO Y DIMENSIONAMIENTO DE LAS CÁMARAS…………….</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21</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2.1. Características y dimensiones del embalaje del producto………..</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21</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700" w:hanging="500"/>
              <w:jc w:val="both"/>
              <w:rPr>
                <w:rFonts w:ascii="Arial" w:hAnsi="Arial" w:cs="Arial"/>
                <w:lang w:val="es-ES"/>
              </w:rPr>
            </w:pPr>
            <w:r>
              <w:rPr>
                <w:rFonts w:ascii="Arial" w:hAnsi="Arial" w:cs="Arial"/>
                <w:lang w:val="es-ES"/>
              </w:rPr>
              <w:t>2.2. Características y dimensionamiento de las bandejas y de los carros porta bandejas…………………………………………………</w:t>
            </w:r>
          </w:p>
        </w:tc>
        <w:tc>
          <w:tcPr>
            <w:tcW w:w="700" w:type="dxa"/>
            <w:gridSpan w:val="2"/>
            <w:tcBorders>
              <w:top w:val="nil"/>
              <w:left w:val="nil"/>
              <w:bottom w:val="nil"/>
              <w:right w:val="nil"/>
            </w:tcBorders>
          </w:tcPr>
          <w:p w:rsidR="004C3D1C" w:rsidRDefault="004C3D1C" w:rsidP="006C5F93">
            <w:pPr>
              <w:spacing w:line="480" w:lineRule="auto"/>
              <w:jc w:val="right"/>
              <w:rPr>
                <w:rFonts w:ascii="Arial" w:hAnsi="Arial" w:cs="Arial"/>
                <w:lang w:val="es-ES"/>
              </w:rPr>
            </w:pPr>
          </w:p>
          <w:p w:rsidR="004C3D1C" w:rsidRPr="00C4742C" w:rsidRDefault="004C3D1C" w:rsidP="006C5F93">
            <w:pPr>
              <w:spacing w:line="480" w:lineRule="auto"/>
              <w:jc w:val="right"/>
              <w:rPr>
                <w:rFonts w:ascii="Arial" w:hAnsi="Arial" w:cs="Arial"/>
                <w:lang w:val="es-ES"/>
              </w:rPr>
            </w:pPr>
            <w:r>
              <w:rPr>
                <w:rFonts w:ascii="Arial" w:hAnsi="Arial" w:cs="Arial"/>
                <w:lang w:val="es-ES"/>
              </w:rPr>
              <w:t>24</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lastRenderedPageBreak/>
              <w:t>2.3. Características y dimensionamiento de las perchas móviles……..</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26</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800" w:hanging="600"/>
              <w:jc w:val="both"/>
              <w:rPr>
                <w:rFonts w:ascii="Arial" w:hAnsi="Arial" w:cs="Arial"/>
                <w:lang w:val="es-ES"/>
              </w:rPr>
            </w:pPr>
            <w:r>
              <w:rPr>
                <w:rFonts w:ascii="Arial" w:hAnsi="Arial" w:cs="Arial"/>
                <w:lang w:val="es-ES"/>
              </w:rPr>
              <w:t>2.4. Almacenamiento del producto en bandejas y carros porta bandejas…………………………………………………..................</w:t>
            </w:r>
          </w:p>
        </w:tc>
        <w:tc>
          <w:tcPr>
            <w:tcW w:w="700" w:type="dxa"/>
            <w:gridSpan w:val="2"/>
            <w:tcBorders>
              <w:top w:val="nil"/>
              <w:left w:val="nil"/>
              <w:bottom w:val="nil"/>
              <w:right w:val="nil"/>
            </w:tcBorders>
          </w:tcPr>
          <w:p w:rsidR="004C3D1C" w:rsidRDefault="004C3D1C" w:rsidP="006C5F93">
            <w:pPr>
              <w:spacing w:line="480" w:lineRule="auto"/>
              <w:jc w:val="right"/>
              <w:rPr>
                <w:rFonts w:ascii="Arial" w:hAnsi="Arial" w:cs="Arial"/>
                <w:lang w:val="es-ES"/>
              </w:rPr>
            </w:pPr>
          </w:p>
          <w:p w:rsidR="004C3D1C" w:rsidRPr="00C4742C" w:rsidRDefault="004C3D1C" w:rsidP="006C5F93">
            <w:pPr>
              <w:spacing w:line="480" w:lineRule="auto"/>
              <w:jc w:val="right"/>
              <w:rPr>
                <w:rFonts w:ascii="Arial" w:hAnsi="Arial" w:cs="Arial"/>
                <w:lang w:val="es-ES"/>
              </w:rPr>
            </w:pPr>
            <w:r>
              <w:rPr>
                <w:rFonts w:ascii="Arial" w:hAnsi="Arial" w:cs="Arial"/>
                <w:lang w:val="es-ES"/>
              </w:rPr>
              <w:t>28</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 xml:space="preserve">2.5. Almacenamiento del producto terminado en perchas móviles…… </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30</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2.6. Almacenamiento de materia prima en gavetas plásticas………….</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31</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2.7. Distribución y dimensionamiento de las cámaras………………….</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32</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2.8. Vista en planta de las cámaras………………………………………</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41</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Pr>
                <w:rFonts w:ascii="Arial" w:hAnsi="Arial" w:cs="Arial"/>
                <w:lang w:val="es-ES"/>
              </w:rPr>
              <w:t>CAPÍTULO 3</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Pr>
                <w:rFonts w:ascii="Arial" w:hAnsi="Arial" w:cs="Arial"/>
                <w:lang w:val="es-ES"/>
              </w:rPr>
              <w:t>3. CÁLCULO DE LA CARGA FRIGORÍFICA………………………………</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43</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3.1. Carga frigorífica de la cámara de congelación rápida……………..</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43</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3.2. Carga frigorífica de la cámara de producto terminado…………….</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64</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3.3. Carga frigorífica de la cámara de materia prima…………………...</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78</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3.4. Carga frigorífica de la cámara de empacado……………………….</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93</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3.5. Carga frigorífica total…………………………………………………..</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108</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Pr>
                <w:rFonts w:ascii="Arial" w:hAnsi="Arial" w:cs="Arial"/>
                <w:lang w:val="es-ES"/>
              </w:rPr>
              <w:t>CAPÍTULO 4</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400" w:hanging="400"/>
              <w:jc w:val="both"/>
              <w:rPr>
                <w:rFonts w:ascii="Arial" w:hAnsi="Arial" w:cs="Arial"/>
                <w:lang w:val="es-ES"/>
              </w:rPr>
            </w:pPr>
            <w:r>
              <w:rPr>
                <w:rFonts w:ascii="Arial" w:hAnsi="Arial" w:cs="Arial"/>
                <w:lang w:val="es-ES"/>
              </w:rPr>
              <w:t>4. SELECCIÓN DEL REFRIGERANTE Y TRAZADO DEL CICLO TERMODINÁMICO……………………………………………………….</w:t>
            </w:r>
          </w:p>
        </w:tc>
        <w:tc>
          <w:tcPr>
            <w:tcW w:w="700" w:type="dxa"/>
            <w:gridSpan w:val="2"/>
            <w:tcBorders>
              <w:top w:val="nil"/>
              <w:left w:val="nil"/>
              <w:bottom w:val="nil"/>
              <w:right w:val="nil"/>
            </w:tcBorders>
          </w:tcPr>
          <w:p w:rsidR="004C3D1C" w:rsidRDefault="004C3D1C" w:rsidP="006C5F93">
            <w:pPr>
              <w:spacing w:line="480" w:lineRule="auto"/>
              <w:jc w:val="right"/>
              <w:rPr>
                <w:rFonts w:ascii="Arial" w:hAnsi="Arial" w:cs="Arial"/>
                <w:lang w:val="es-ES"/>
              </w:rPr>
            </w:pPr>
          </w:p>
          <w:p w:rsidR="004C3D1C" w:rsidRPr="00C4742C" w:rsidRDefault="004C3D1C" w:rsidP="006C5F93">
            <w:pPr>
              <w:spacing w:line="480" w:lineRule="auto"/>
              <w:jc w:val="right"/>
              <w:rPr>
                <w:rFonts w:ascii="Arial" w:hAnsi="Arial" w:cs="Arial"/>
                <w:lang w:val="es-ES"/>
              </w:rPr>
            </w:pPr>
            <w:r>
              <w:rPr>
                <w:rFonts w:ascii="Arial" w:hAnsi="Arial" w:cs="Arial"/>
                <w:lang w:val="es-ES"/>
              </w:rPr>
              <w:t>109</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4.1. Selección del refrigerante…………………………………………….</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109</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800" w:hanging="600"/>
              <w:jc w:val="both"/>
              <w:rPr>
                <w:rFonts w:ascii="Arial" w:hAnsi="Arial" w:cs="Arial"/>
                <w:lang w:val="es-ES"/>
              </w:rPr>
            </w:pPr>
            <w:r>
              <w:rPr>
                <w:rFonts w:ascii="Arial" w:hAnsi="Arial" w:cs="Arial"/>
                <w:lang w:val="es-ES"/>
              </w:rPr>
              <w:t>4.2. Determinación de las temperaturas de condensación y evaporación…………………………………………………………...</w:t>
            </w:r>
          </w:p>
        </w:tc>
        <w:tc>
          <w:tcPr>
            <w:tcW w:w="700" w:type="dxa"/>
            <w:gridSpan w:val="2"/>
            <w:tcBorders>
              <w:top w:val="nil"/>
              <w:left w:val="nil"/>
              <w:bottom w:val="nil"/>
              <w:right w:val="nil"/>
            </w:tcBorders>
          </w:tcPr>
          <w:p w:rsidR="004C3D1C" w:rsidRDefault="004C3D1C" w:rsidP="006C5F93">
            <w:pPr>
              <w:spacing w:line="480" w:lineRule="auto"/>
              <w:jc w:val="right"/>
              <w:rPr>
                <w:rFonts w:ascii="Arial" w:hAnsi="Arial" w:cs="Arial"/>
                <w:lang w:val="es-ES"/>
              </w:rPr>
            </w:pPr>
          </w:p>
          <w:p w:rsidR="004C3D1C" w:rsidRPr="00C4742C" w:rsidRDefault="004C3D1C" w:rsidP="006C5F93">
            <w:pPr>
              <w:spacing w:line="480" w:lineRule="auto"/>
              <w:jc w:val="right"/>
              <w:rPr>
                <w:rFonts w:ascii="Arial" w:hAnsi="Arial" w:cs="Arial"/>
                <w:lang w:val="es-ES"/>
              </w:rPr>
            </w:pPr>
            <w:r>
              <w:rPr>
                <w:rFonts w:ascii="Arial" w:hAnsi="Arial" w:cs="Arial"/>
                <w:lang w:val="es-ES"/>
              </w:rPr>
              <w:t>120</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lastRenderedPageBreak/>
              <w:t>4.3. Selección del ciclo termodinámico…………………………………..</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125</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4.4. Trazado del ciclo termodinámico…………………………………….</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127</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4.5. Condiciones de funcionamiento del sistema frigorífico……………</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133</w:t>
            </w:r>
          </w:p>
        </w:tc>
      </w:tr>
      <w:tr w:rsidR="004C3D1C" w:rsidRPr="00C4742C">
        <w:trPr>
          <w:gridAfter w:val="1"/>
          <w:wAfter w:w="8" w:type="dxa"/>
        </w:trPr>
        <w:tc>
          <w:tcPr>
            <w:tcW w:w="7808" w:type="dxa"/>
            <w:gridSpan w:val="2"/>
            <w:tcBorders>
              <w:top w:val="nil"/>
              <w:left w:val="nil"/>
              <w:bottom w:val="nil"/>
              <w:right w:val="nil"/>
            </w:tcBorders>
          </w:tcPr>
          <w:p w:rsidR="004C3D1C" w:rsidRDefault="004C3D1C" w:rsidP="006C5F93">
            <w:pPr>
              <w:spacing w:line="480" w:lineRule="auto"/>
              <w:jc w:val="both"/>
              <w:rPr>
                <w:rFonts w:ascii="Arial" w:hAnsi="Arial" w:cs="Arial"/>
                <w:lang w:val="es-ES"/>
              </w:rPr>
            </w:pPr>
          </w:p>
          <w:p w:rsidR="004C3D1C" w:rsidRPr="00C4742C" w:rsidRDefault="004C3D1C" w:rsidP="006C5F93">
            <w:pPr>
              <w:spacing w:line="480" w:lineRule="auto"/>
              <w:jc w:val="both"/>
              <w:rPr>
                <w:rFonts w:ascii="Arial" w:hAnsi="Arial" w:cs="Arial"/>
                <w:lang w:val="es-ES"/>
              </w:rPr>
            </w:pPr>
            <w:r>
              <w:rPr>
                <w:rFonts w:ascii="Arial" w:hAnsi="Arial" w:cs="Arial"/>
                <w:lang w:val="es-ES"/>
              </w:rPr>
              <w:t>CAPÍTULO 5</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400" w:hanging="400"/>
              <w:jc w:val="both"/>
              <w:rPr>
                <w:rFonts w:ascii="Arial" w:hAnsi="Arial" w:cs="Arial"/>
                <w:lang w:val="es-ES"/>
              </w:rPr>
            </w:pPr>
            <w:r>
              <w:rPr>
                <w:rFonts w:ascii="Arial" w:hAnsi="Arial" w:cs="Arial"/>
                <w:lang w:val="es-ES"/>
              </w:rPr>
              <w:t>5. SELECCIÓN DE LOS COMPONENTES DE LA INSTALACIÓN FRIGORÍFICA…………………………………………………………….</w:t>
            </w:r>
          </w:p>
        </w:tc>
        <w:tc>
          <w:tcPr>
            <w:tcW w:w="700" w:type="dxa"/>
            <w:gridSpan w:val="2"/>
            <w:tcBorders>
              <w:top w:val="nil"/>
              <w:left w:val="nil"/>
              <w:bottom w:val="nil"/>
              <w:right w:val="nil"/>
            </w:tcBorders>
          </w:tcPr>
          <w:p w:rsidR="004C3D1C" w:rsidRDefault="004C3D1C" w:rsidP="006C5F93">
            <w:pPr>
              <w:spacing w:line="480" w:lineRule="auto"/>
              <w:jc w:val="right"/>
              <w:rPr>
                <w:rFonts w:ascii="Arial" w:hAnsi="Arial" w:cs="Arial"/>
                <w:lang w:val="es-ES"/>
              </w:rPr>
            </w:pPr>
          </w:p>
          <w:p w:rsidR="004C3D1C" w:rsidRPr="00C4742C" w:rsidRDefault="004C3D1C" w:rsidP="006C5F93">
            <w:pPr>
              <w:spacing w:line="480" w:lineRule="auto"/>
              <w:jc w:val="right"/>
              <w:rPr>
                <w:rFonts w:ascii="Arial" w:hAnsi="Arial" w:cs="Arial"/>
                <w:lang w:val="es-ES"/>
              </w:rPr>
            </w:pPr>
            <w:r>
              <w:rPr>
                <w:rFonts w:ascii="Arial" w:hAnsi="Arial" w:cs="Arial"/>
                <w:lang w:val="es-ES"/>
              </w:rPr>
              <w:t>158</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700" w:hanging="500"/>
              <w:jc w:val="both"/>
              <w:rPr>
                <w:rFonts w:ascii="Arial" w:hAnsi="Arial" w:cs="Arial"/>
                <w:lang w:val="es-ES"/>
              </w:rPr>
            </w:pPr>
            <w:r>
              <w:rPr>
                <w:rFonts w:ascii="Arial" w:hAnsi="Arial" w:cs="Arial"/>
                <w:lang w:val="es-ES"/>
              </w:rPr>
              <w:t>5.1. Selección de los componentes del sistema frigorífico para la cámara de congelación rápida……………………………………….</w:t>
            </w:r>
          </w:p>
        </w:tc>
        <w:tc>
          <w:tcPr>
            <w:tcW w:w="700" w:type="dxa"/>
            <w:gridSpan w:val="2"/>
            <w:tcBorders>
              <w:top w:val="nil"/>
              <w:left w:val="nil"/>
              <w:bottom w:val="nil"/>
              <w:right w:val="nil"/>
            </w:tcBorders>
          </w:tcPr>
          <w:p w:rsidR="004C3D1C" w:rsidRDefault="004C3D1C" w:rsidP="006C5F93">
            <w:pPr>
              <w:spacing w:line="480" w:lineRule="auto"/>
              <w:jc w:val="right"/>
              <w:rPr>
                <w:rFonts w:ascii="Arial" w:hAnsi="Arial" w:cs="Arial"/>
                <w:lang w:val="es-ES"/>
              </w:rPr>
            </w:pPr>
          </w:p>
          <w:p w:rsidR="004C3D1C" w:rsidRPr="00C4742C" w:rsidRDefault="004C3D1C" w:rsidP="006C5F93">
            <w:pPr>
              <w:spacing w:line="480" w:lineRule="auto"/>
              <w:jc w:val="right"/>
              <w:rPr>
                <w:rFonts w:ascii="Arial" w:hAnsi="Arial" w:cs="Arial"/>
                <w:lang w:val="es-ES"/>
              </w:rPr>
            </w:pPr>
            <w:r>
              <w:rPr>
                <w:rFonts w:ascii="Arial" w:hAnsi="Arial" w:cs="Arial"/>
                <w:lang w:val="es-ES"/>
              </w:rPr>
              <w:t>158</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700" w:hanging="500"/>
              <w:jc w:val="both"/>
              <w:rPr>
                <w:rFonts w:ascii="Arial" w:hAnsi="Arial" w:cs="Arial"/>
                <w:lang w:val="es-ES"/>
              </w:rPr>
            </w:pPr>
            <w:r>
              <w:rPr>
                <w:rFonts w:ascii="Arial" w:hAnsi="Arial" w:cs="Arial"/>
                <w:lang w:val="es-ES"/>
              </w:rPr>
              <w:t>5.2. Selección de los componentes del sistema frigorífico para la cámara de producto terminado………………………………………</w:t>
            </w:r>
          </w:p>
        </w:tc>
        <w:tc>
          <w:tcPr>
            <w:tcW w:w="700" w:type="dxa"/>
            <w:gridSpan w:val="2"/>
            <w:tcBorders>
              <w:top w:val="nil"/>
              <w:left w:val="nil"/>
              <w:bottom w:val="nil"/>
              <w:right w:val="nil"/>
            </w:tcBorders>
          </w:tcPr>
          <w:p w:rsidR="004C3D1C" w:rsidRDefault="004C3D1C" w:rsidP="006C5F93">
            <w:pPr>
              <w:spacing w:line="480" w:lineRule="auto"/>
              <w:jc w:val="right"/>
              <w:rPr>
                <w:rFonts w:ascii="Arial" w:hAnsi="Arial" w:cs="Arial"/>
                <w:lang w:val="es-ES"/>
              </w:rPr>
            </w:pPr>
          </w:p>
          <w:p w:rsidR="004C3D1C" w:rsidRPr="00C4742C" w:rsidRDefault="004C3D1C" w:rsidP="006C5F93">
            <w:pPr>
              <w:spacing w:line="480" w:lineRule="auto"/>
              <w:jc w:val="right"/>
              <w:rPr>
                <w:rFonts w:ascii="Arial" w:hAnsi="Arial" w:cs="Arial"/>
                <w:lang w:val="es-ES"/>
              </w:rPr>
            </w:pPr>
            <w:r>
              <w:rPr>
                <w:rFonts w:ascii="Arial" w:hAnsi="Arial" w:cs="Arial"/>
                <w:lang w:val="es-ES"/>
              </w:rPr>
              <w:t>167</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700" w:hanging="500"/>
              <w:jc w:val="both"/>
              <w:rPr>
                <w:rFonts w:ascii="Arial" w:hAnsi="Arial" w:cs="Arial"/>
                <w:lang w:val="es-ES"/>
              </w:rPr>
            </w:pPr>
            <w:r>
              <w:rPr>
                <w:rFonts w:ascii="Arial" w:hAnsi="Arial" w:cs="Arial"/>
                <w:lang w:val="es-ES"/>
              </w:rPr>
              <w:t>5.3. Selección de los componentes del sistema frigorífico para la cámara de materia prima……………………………………………..</w:t>
            </w:r>
          </w:p>
        </w:tc>
        <w:tc>
          <w:tcPr>
            <w:tcW w:w="700" w:type="dxa"/>
            <w:gridSpan w:val="2"/>
            <w:tcBorders>
              <w:top w:val="nil"/>
              <w:left w:val="nil"/>
              <w:bottom w:val="nil"/>
              <w:right w:val="nil"/>
            </w:tcBorders>
          </w:tcPr>
          <w:p w:rsidR="004C3D1C" w:rsidRDefault="004C3D1C" w:rsidP="006C5F93">
            <w:pPr>
              <w:spacing w:line="480" w:lineRule="auto"/>
              <w:jc w:val="right"/>
              <w:rPr>
                <w:rFonts w:ascii="Arial" w:hAnsi="Arial" w:cs="Arial"/>
                <w:lang w:val="es-ES"/>
              </w:rPr>
            </w:pPr>
          </w:p>
          <w:p w:rsidR="004C3D1C" w:rsidRPr="00C4742C" w:rsidRDefault="004C3D1C" w:rsidP="006C5F93">
            <w:pPr>
              <w:spacing w:line="480" w:lineRule="auto"/>
              <w:jc w:val="right"/>
              <w:rPr>
                <w:rFonts w:ascii="Arial" w:hAnsi="Arial" w:cs="Arial"/>
                <w:lang w:val="es-ES"/>
              </w:rPr>
            </w:pPr>
            <w:r>
              <w:rPr>
                <w:rFonts w:ascii="Arial" w:hAnsi="Arial" w:cs="Arial"/>
                <w:lang w:val="es-ES"/>
              </w:rPr>
              <w:t>172</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700" w:hanging="500"/>
              <w:jc w:val="both"/>
              <w:rPr>
                <w:rFonts w:ascii="Arial" w:hAnsi="Arial" w:cs="Arial"/>
                <w:lang w:val="es-ES"/>
              </w:rPr>
            </w:pPr>
            <w:r>
              <w:rPr>
                <w:rFonts w:ascii="Arial" w:hAnsi="Arial" w:cs="Arial"/>
                <w:lang w:val="es-ES"/>
              </w:rPr>
              <w:t>5.4. Selección de los componentes del sistema frigorífico para la cámara de empacado…………………………………………………</w:t>
            </w:r>
          </w:p>
        </w:tc>
        <w:tc>
          <w:tcPr>
            <w:tcW w:w="700" w:type="dxa"/>
            <w:gridSpan w:val="2"/>
            <w:tcBorders>
              <w:top w:val="nil"/>
              <w:left w:val="nil"/>
              <w:bottom w:val="nil"/>
              <w:right w:val="nil"/>
            </w:tcBorders>
          </w:tcPr>
          <w:p w:rsidR="004C3D1C" w:rsidRDefault="004C3D1C" w:rsidP="006C5F93">
            <w:pPr>
              <w:spacing w:line="480" w:lineRule="auto"/>
              <w:jc w:val="right"/>
              <w:rPr>
                <w:rFonts w:ascii="Arial" w:hAnsi="Arial" w:cs="Arial"/>
                <w:lang w:val="es-ES"/>
              </w:rPr>
            </w:pPr>
          </w:p>
          <w:p w:rsidR="004C3D1C" w:rsidRPr="00C4742C" w:rsidRDefault="004C3D1C" w:rsidP="006C5F93">
            <w:pPr>
              <w:spacing w:line="480" w:lineRule="auto"/>
              <w:jc w:val="right"/>
              <w:rPr>
                <w:rFonts w:ascii="Arial" w:hAnsi="Arial" w:cs="Arial"/>
                <w:lang w:val="es-ES"/>
              </w:rPr>
            </w:pPr>
            <w:r>
              <w:rPr>
                <w:rFonts w:ascii="Arial" w:hAnsi="Arial" w:cs="Arial"/>
                <w:lang w:val="es-ES"/>
              </w:rPr>
              <w:t>177</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Pr>
                <w:rFonts w:ascii="Arial" w:hAnsi="Arial" w:cs="Arial"/>
                <w:lang w:val="es-ES"/>
              </w:rPr>
              <w:t>CAPÍTULO 6</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500" w:hanging="500"/>
              <w:jc w:val="both"/>
              <w:rPr>
                <w:rFonts w:ascii="Arial" w:hAnsi="Arial" w:cs="Arial"/>
                <w:lang w:val="es-ES"/>
              </w:rPr>
            </w:pPr>
            <w:r>
              <w:rPr>
                <w:rFonts w:ascii="Arial" w:hAnsi="Arial" w:cs="Arial"/>
                <w:lang w:val="es-ES"/>
              </w:rPr>
              <w:t>6. SELECCIÓN DE LOS CONTROLES AUTOMÁTICOS Y DISPOSITIVOS ANEXOS………………………………………………</w:t>
            </w:r>
          </w:p>
        </w:tc>
        <w:tc>
          <w:tcPr>
            <w:tcW w:w="700" w:type="dxa"/>
            <w:gridSpan w:val="2"/>
            <w:tcBorders>
              <w:top w:val="nil"/>
              <w:left w:val="nil"/>
              <w:bottom w:val="nil"/>
              <w:right w:val="nil"/>
            </w:tcBorders>
          </w:tcPr>
          <w:p w:rsidR="004C3D1C" w:rsidRDefault="004C3D1C" w:rsidP="006C5F93">
            <w:pPr>
              <w:spacing w:line="480" w:lineRule="auto"/>
              <w:jc w:val="right"/>
              <w:rPr>
                <w:rFonts w:ascii="Arial" w:hAnsi="Arial" w:cs="Arial"/>
                <w:lang w:val="es-ES"/>
              </w:rPr>
            </w:pPr>
          </w:p>
          <w:p w:rsidR="004C3D1C" w:rsidRPr="00C4742C" w:rsidRDefault="004C3D1C" w:rsidP="006C5F93">
            <w:pPr>
              <w:spacing w:line="480" w:lineRule="auto"/>
              <w:jc w:val="right"/>
              <w:rPr>
                <w:rFonts w:ascii="Arial" w:hAnsi="Arial" w:cs="Arial"/>
                <w:lang w:val="es-ES"/>
              </w:rPr>
            </w:pPr>
            <w:r>
              <w:rPr>
                <w:rFonts w:ascii="Arial" w:hAnsi="Arial" w:cs="Arial"/>
                <w:lang w:val="es-ES"/>
              </w:rPr>
              <w:t>182</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300"/>
              <w:jc w:val="both"/>
              <w:rPr>
                <w:rFonts w:ascii="Arial" w:hAnsi="Arial" w:cs="Arial"/>
                <w:lang w:val="es-ES"/>
              </w:rPr>
            </w:pPr>
            <w:r>
              <w:rPr>
                <w:rFonts w:ascii="Arial" w:hAnsi="Arial" w:cs="Arial"/>
                <w:lang w:val="es-ES"/>
              </w:rPr>
              <w:t>6.1. Dispositivos de control……………………………………………….</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182</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300"/>
              <w:jc w:val="both"/>
              <w:rPr>
                <w:rFonts w:ascii="Arial" w:hAnsi="Arial" w:cs="Arial"/>
                <w:lang w:val="es-ES"/>
              </w:rPr>
            </w:pPr>
            <w:r>
              <w:rPr>
                <w:rFonts w:ascii="Arial" w:hAnsi="Arial" w:cs="Arial"/>
                <w:lang w:val="es-ES"/>
              </w:rPr>
              <w:t>6.2. Dispositivos anexos………………………………………………….</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193</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700"/>
              <w:jc w:val="both"/>
              <w:rPr>
                <w:rFonts w:ascii="Arial" w:hAnsi="Arial" w:cs="Arial"/>
                <w:lang w:val="es-ES"/>
              </w:rPr>
            </w:pP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Pr>
                <w:rFonts w:ascii="Arial" w:hAnsi="Arial" w:cs="Arial"/>
                <w:lang w:val="es-ES"/>
              </w:rPr>
              <w:lastRenderedPageBreak/>
              <w:t>CAPÍTULO 7</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Pr>
                <w:rFonts w:ascii="Arial" w:hAnsi="Arial" w:cs="Arial"/>
                <w:lang w:val="es-ES"/>
              </w:rPr>
              <w:t>7. COSTOS…………………………………………………………………….</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199</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7.1. Costos de maquinaria y equipos……………………………………..</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199</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7.2. Costos de los locales refrigerados…………………………………..</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204</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ind w:left="200"/>
              <w:jc w:val="both"/>
              <w:rPr>
                <w:rFonts w:ascii="Arial" w:hAnsi="Arial" w:cs="Arial"/>
                <w:lang w:val="es-ES"/>
              </w:rPr>
            </w:pPr>
            <w:r>
              <w:rPr>
                <w:rFonts w:ascii="Arial" w:hAnsi="Arial" w:cs="Arial"/>
                <w:lang w:val="es-ES"/>
              </w:rPr>
              <w:t>7.3. Costos de operación de la instalación frigorífica…………………..</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r>
              <w:rPr>
                <w:rFonts w:ascii="Arial" w:hAnsi="Arial" w:cs="Arial"/>
                <w:lang w:val="es-ES"/>
              </w:rPr>
              <w:t>207</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p>
        </w:tc>
      </w:tr>
      <w:tr w:rsidR="004C3D1C" w:rsidRPr="00C05F09">
        <w:trPr>
          <w:gridAfter w:val="1"/>
          <w:wAfter w:w="8" w:type="dxa"/>
        </w:trPr>
        <w:tc>
          <w:tcPr>
            <w:tcW w:w="7808" w:type="dxa"/>
            <w:gridSpan w:val="2"/>
            <w:tcBorders>
              <w:top w:val="nil"/>
              <w:left w:val="nil"/>
              <w:bottom w:val="nil"/>
              <w:right w:val="nil"/>
            </w:tcBorders>
          </w:tcPr>
          <w:p w:rsidR="004C3D1C" w:rsidRPr="00C05F09" w:rsidRDefault="004C3D1C" w:rsidP="006C5F93">
            <w:pPr>
              <w:spacing w:line="480" w:lineRule="auto"/>
              <w:jc w:val="both"/>
              <w:rPr>
                <w:rFonts w:ascii="Arial" w:hAnsi="Arial" w:cs="Arial"/>
                <w:lang w:val="es-ES"/>
              </w:rPr>
            </w:pPr>
            <w:r w:rsidRPr="00C05F09">
              <w:rPr>
                <w:rFonts w:ascii="Arial" w:hAnsi="Arial" w:cs="Arial"/>
                <w:lang w:val="es-ES"/>
              </w:rPr>
              <w:t>CAPITULO 8</w:t>
            </w:r>
          </w:p>
        </w:tc>
        <w:tc>
          <w:tcPr>
            <w:tcW w:w="700" w:type="dxa"/>
            <w:gridSpan w:val="2"/>
            <w:tcBorders>
              <w:top w:val="nil"/>
              <w:left w:val="nil"/>
              <w:bottom w:val="nil"/>
              <w:right w:val="nil"/>
            </w:tcBorders>
          </w:tcPr>
          <w:p w:rsidR="004C3D1C" w:rsidRPr="00C05F09" w:rsidRDefault="004C3D1C" w:rsidP="006C5F93">
            <w:pPr>
              <w:spacing w:line="480" w:lineRule="auto"/>
              <w:jc w:val="right"/>
              <w:rPr>
                <w:rFonts w:ascii="Arial" w:hAnsi="Arial" w:cs="Arial"/>
                <w:lang w:val="es-ES"/>
              </w:rPr>
            </w:pPr>
          </w:p>
        </w:tc>
      </w:tr>
      <w:tr w:rsidR="004C3D1C" w:rsidRPr="00C05F09">
        <w:trPr>
          <w:gridAfter w:val="1"/>
          <w:wAfter w:w="8" w:type="dxa"/>
        </w:trPr>
        <w:tc>
          <w:tcPr>
            <w:tcW w:w="7808" w:type="dxa"/>
            <w:gridSpan w:val="2"/>
            <w:tcBorders>
              <w:top w:val="nil"/>
              <w:left w:val="nil"/>
              <w:bottom w:val="nil"/>
              <w:right w:val="nil"/>
            </w:tcBorders>
          </w:tcPr>
          <w:p w:rsidR="004C3D1C" w:rsidRPr="00C05F09" w:rsidRDefault="004C3D1C" w:rsidP="006C5F93">
            <w:pPr>
              <w:spacing w:line="480" w:lineRule="auto"/>
              <w:jc w:val="both"/>
              <w:rPr>
                <w:rFonts w:ascii="Arial" w:hAnsi="Arial" w:cs="Arial"/>
                <w:lang w:val="es-ES"/>
              </w:rPr>
            </w:pPr>
            <w:r w:rsidRPr="00C05F09">
              <w:rPr>
                <w:rFonts w:ascii="Arial" w:hAnsi="Arial" w:cs="Arial"/>
                <w:lang w:val="es-ES"/>
              </w:rPr>
              <w:t>8. CONCLUSIONES Y RECOMENDACIONES…………………………...</w:t>
            </w:r>
          </w:p>
        </w:tc>
        <w:tc>
          <w:tcPr>
            <w:tcW w:w="700" w:type="dxa"/>
            <w:gridSpan w:val="2"/>
            <w:tcBorders>
              <w:top w:val="nil"/>
              <w:left w:val="nil"/>
              <w:bottom w:val="nil"/>
              <w:right w:val="nil"/>
            </w:tcBorders>
          </w:tcPr>
          <w:p w:rsidR="004C3D1C" w:rsidRPr="00C05F09" w:rsidRDefault="004C3D1C" w:rsidP="006C5F93">
            <w:pPr>
              <w:spacing w:line="480" w:lineRule="auto"/>
              <w:jc w:val="right"/>
              <w:rPr>
                <w:rFonts w:ascii="Arial" w:hAnsi="Arial" w:cs="Arial"/>
                <w:lang w:val="es-ES"/>
              </w:rPr>
            </w:pPr>
            <w:r w:rsidRPr="00C05F09">
              <w:rPr>
                <w:rFonts w:ascii="Arial" w:hAnsi="Arial" w:cs="Arial"/>
                <w:lang w:val="es-ES"/>
              </w:rPr>
              <w:t>210</w:t>
            </w:r>
          </w:p>
        </w:tc>
      </w:tr>
      <w:tr w:rsidR="004C3D1C" w:rsidRPr="00C05F09">
        <w:trPr>
          <w:gridAfter w:val="1"/>
          <w:wAfter w:w="8" w:type="dxa"/>
        </w:trPr>
        <w:tc>
          <w:tcPr>
            <w:tcW w:w="7808" w:type="dxa"/>
            <w:gridSpan w:val="2"/>
            <w:tcBorders>
              <w:top w:val="nil"/>
              <w:left w:val="nil"/>
              <w:bottom w:val="nil"/>
              <w:right w:val="nil"/>
            </w:tcBorders>
          </w:tcPr>
          <w:p w:rsidR="004C3D1C" w:rsidRPr="00C05F09" w:rsidRDefault="004C3D1C" w:rsidP="006C5F93">
            <w:pPr>
              <w:spacing w:line="480" w:lineRule="auto"/>
              <w:ind w:left="200"/>
              <w:jc w:val="both"/>
              <w:rPr>
                <w:rFonts w:ascii="Arial" w:hAnsi="Arial" w:cs="Arial"/>
                <w:lang w:val="es-ES"/>
              </w:rPr>
            </w:pPr>
            <w:r w:rsidRPr="00C05F09">
              <w:rPr>
                <w:rFonts w:ascii="Arial" w:hAnsi="Arial" w:cs="Arial"/>
                <w:lang w:val="es-ES"/>
              </w:rPr>
              <w:t>8.1. Conclusiones…………………………………………………………..</w:t>
            </w:r>
          </w:p>
        </w:tc>
        <w:tc>
          <w:tcPr>
            <w:tcW w:w="700" w:type="dxa"/>
            <w:gridSpan w:val="2"/>
            <w:tcBorders>
              <w:top w:val="nil"/>
              <w:left w:val="nil"/>
              <w:bottom w:val="nil"/>
              <w:right w:val="nil"/>
            </w:tcBorders>
          </w:tcPr>
          <w:p w:rsidR="004C3D1C" w:rsidRPr="00C05F09" w:rsidRDefault="004C3D1C" w:rsidP="006C5F93">
            <w:pPr>
              <w:spacing w:line="480" w:lineRule="auto"/>
              <w:jc w:val="right"/>
              <w:rPr>
                <w:rFonts w:ascii="Arial" w:hAnsi="Arial" w:cs="Arial"/>
                <w:lang w:val="es-ES"/>
              </w:rPr>
            </w:pPr>
            <w:r w:rsidRPr="00C05F09">
              <w:rPr>
                <w:rFonts w:ascii="Arial" w:hAnsi="Arial" w:cs="Arial"/>
                <w:lang w:val="es-ES"/>
              </w:rPr>
              <w:t>21</w:t>
            </w:r>
            <w:r>
              <w:rPr>
                <w:rFonts w:ascii="Arial" w:hAnsi="Arial" w:cs="Arial"/>
                <w:lang w:val="es-ES"/>
              </w:rPr>
              <w:t>0</w:t>
            </w:r>
          </w:p>
        </w:tc>
      </w:tr>
      <w:tr w:rsidR="004C3D1C" w:rsidRPr="00C05F09">
        <w:trPr>
          <w:gridAfter w:val="1"/>
          <w:wAfter w:w="8" w:type="dxa"/>
        </w:trPr>
        <w:tc>
          <w:tcPr>
            <w:tcW w:w="7808" w:type="dxa"/>
            <w:gridSpan w:val="2"/>
            <w:tcBorders>
              <w:top w:val="nil"/>
              <w:left w:val="nil"/>
              <w:bottom w:val="nil"/>
              <w:right w:val="nil"/>
            </w:tcBorders>
          </w:tcPr>
          <w:p w:rsidR="004C3D1C" w:rsidRPr="00C05F09" w:rsidRDefault="004C3D1C" w:rsidP="006C5F93">
            <w:pPr>
              <w:spacing w:line="480" w:lineRule="auto"/>
              <w:ind w:left="200"/>
              <w:jc w:val="both"/>
              <w:rPr>
                <w:rFonts w:ascii="Arial" w:hAnsi="Arial" w:cs="Arial"/>
                <w:lang w:val="es-ES"/>
              </w:rPr>
            </w:pPr>
            <w:r w:rsidRPr="00C05F09">
              <w:rPr>
                <w:rFonts w:ascii="Arial" w:hAnsi="Arial" w:cs="Arial"/>
                <w:lang w:val="es-ES"/>
              </w:rPr>
              <w:t>8.2. Recomendaciones…………………………………………………….</w:t>
            </w:r>
          </w:p>
        </w:tc>
        <w:tc>
          <w:tcPr>
            <w:tcW w:w="700" w:type="dxa"/>
            <w:gridSpan w:val="2"/>
            <w:tcBorders>
              <w:top w:val="nil"/>
              <w:left w:val="nil"/>
              <w:bottom w:val="nil"/>
              <w:right w:val="nil"/>
            </w:tcBorders>
          </w:tcPr>
          <w:p w:rsidR="004C3D1C" w:rsidRPr="00C05F09" w:rsidRDefault="004C3D1C" w:rsidP="006C5F93">
            <w:pPr>
              <w:spacing w:line="480" w:lineRule="auto"/>
              <w:jc w:val="right"/>
              <w:rPr>
                <w:rFonts w:ascii="Arial" w:hAnsi="Arial" w:cs="Arial"/>
                <w:lang w:val="es-ES"/>
              </w:rPr>
            </w:pPr>
            <w:r>
              <w:rPr>
                <w:rFonts w:ascii="Arial" w:hAnsi="Arial" w:cs="Arial"/>
                <w:lang w:val="es-ES"/>
              </w:rPr>
              <w:t>216</w:t>
            </w: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Pr>
                <w:rFonts w:ascii="Arial" w:hAnsi="Arial" w:cs="Arial"/>
                <w:lang w:val="es-ES"/>
              </w:rPr>
              <w:t>APÉNDICES</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p>
        </w:tc>
      </w:tr>
      <w:tr w:rsidR="004C3D1C" w:rsidRPr="00C4742C">
        <w:trPr>
          <w:gridAfter w:val="1"/>
          <w:wAfter w:w="8" w:type="dxa"/>
        </w:trPr>
        <w:tc>
          <w:tcPr>
            <w:tcW w:w="7808" w:type="dxa"/>
            <w:gridSpan w:val="2"/>
            <w:tcBorders>
              <w:top w:val="nil"/>
              <w:left w:val="nil"/>
              <w:bottom w:val="nil"/>
              <w:right w:val="nil"/>
            </w:tcBorders>
          </w:tcPr>
          <w:p w:rsidR="004C3D1C" w:rsidRPr="00C4742C" w:rsidRDefault="004C3D1C" w:rsidP="006C5F93">
            <w:pPr>
              <w:spacing w:line="480" w:lineRule="auto"/>
              <w:jc w:val="both"/>
              <w:rPr>
                <w:rFonts w:ascii="Arial" w:hAnsi="Arial" w:cs="Arial"/>
                <w:lang w:val="es-ES"/>
              </w:rPr>
            </w:pPr>
            <w:r>
              <w:rPr>
                <w:rFonts w:ascii="Arial" w:hAnsi="Arial" w:cs="Arial"/>
                <w:lang w:val="es-ES"/>
              </w:rPr>
              <w:t>BIBLIOGRAFÍA</w:t>
            </w:r>
          </w:p>
        </w:tc>
        <w:tc>
          <w:tcPr>
            <w:tcW w:w="700" w:type="dxa"/>
            <w:gridSpan w:val="2"/>
            <w:tcBorders>
              <w:top w:val="nil"/>
              <w:left w:val="nil"/>
              <w:bottom w:val="nil"/>
              <w:right w:val="nil"/>
            </w:tcBorders>
          </w:tcPr>
          <w:p w:rsidR="004C3D1C" w:rsidRPr="00C4742C" w:rsidRDefault="004C3D1C" w:rsidP="006C5F93">
            <w:pPr>
              <w:spacing w:line="480" w:lineRule="auto"/>
              <w:jc w:val="right"/>
              <w:rPr>
                <w:rFonts w:ascii="Arial" w:hAnsi="Arial" w:cs="Arial"/>
                <w:lang w:val="es-ES"/>
              </w:rPr>
            </w:pPr>
          </w:p>
        </w:tc>
      </w:tr>
    </w:tbl>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Pr="00B4199F" w:rsidRDefault="004C3D1C" w:rsidP="004C3D1C">
      <w:pPr>
        <w:jc w:val="center"/>
        <w:rPr>
          <w:rFonts w:ascii="Arial" w:hAnsi="Arial" w:cs="Arial"/>
          <w:b/>
          <w:sz w:val="32"/>
          <w:szCs w:val="32"/>
          <w:lang w:val="es-ES"/>
        </w:rPr>
      </w:pPr>
      <w:r w:rsidRPr="00B4199F">
        <w:rPr>
          <w:rFonts w:ascii="Arial" w:hAnsi="Arial" w:cs="Arial"/>
          <w:b/>
          <w:sz w:val="32"/>
          <w:szCs w:val="32"/>
          <w:lang w:val="es-ES"/>
        </w:rPr>
        <w:t>ABREVIATURAS</w:t>
      </w:r>
    </w:p>
    <w:p w:rsidR="004C3D1C" w:rsidRDefault="004C3D1C" w:rsidP="004C3D1C">
      <w:pPr>
        <w:rPr>
          <w:rFonts w:ascii="Arial" w:hAnsi="Arial" w:cs="Arial"/>
          <w:sz w:val="32"/>
          <w:szCs w:val="32"/>
          <w:lang w:val="es-ES"/>
        </w:rPr>
      </w:pPr>
    </w:p>
    <w:tbl>
      <w:tblPr>
        <w:tblStyle w:val="Tablaconcuadrcula"/>
        <w:tblW w:w="0" w:type="auto"/>
        <w:tblInd w:w="13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044"/>
        <w:gridCol w:w="4493"/>
      </w:tblGrid>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Dólares</w:t>
            </w:r>
          </w:p>
        </w:tc>
      </w:tr>
      <w:tr w:rsidR="004C3D1C" w:rsidRPr="00636AAB">
        <w:tc>
          <w:tcPr>
            <w:tcW w:w="1044" w:type="dxa"/>
          </w:tcPr>
          <w:p w:rsidR="004C3D1C" w:rsidRPr="00636AAB" w:rsidRDefault="004C3D1C" w:rsidP="006C5F93">
            <w:pPr>
              <w:spacing w:line="360" w:lineRule="auto"/>
              <w:rPr>
                <w:rFonts w:ascii="Arial" w:hAnsi="Arial" w:cs="Arial"/>
                <w:lang w:val="es-ES"/>
              </w:rPr>
            </w:pPr>
            <w:r>
              <w:rPr>
                <w:rFonts w:ascii="Arial" w:hAnsi="Arial" w:cs="Arial"/>
                <w:lang w:val="es-ES"/>
              </w:rPr>
              <w:t>‘’</w:t>
            </w:r>
          </w:p>
        </w:tc>
        <w:tc>
          <w:tcPr>
            <w:tcW w:w="4493" w:type="dxa"/>
          </w:tcPr>
          <w:p w:rsidR="004C3D1C" w:rsidRPr="00636AAB" w:rsidRDefault="004C3D1C" w:rsidP="006C5F93">
            <w:pPr>
              <w:spacing w:line="360" w:lineRule="auto"/>
              <w:rPr>
                <w:rFonts w:ascii="Arial" w:hAnsi="Arial" w:cs="Arial"/>
                <w:lang w:val="es-ES"/>
              </w:rPr>
            </w:pPr>
            <w:r>
              <w:rPr>
                <w:rFonts w:ascii="Arial" w:hAnsi="Arial" w:cs="Arial"/>
                <w:lang w:val="es-ES"/>
              </w:rPr>
              <w:t xml:space="preserve">Pulgadas </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atm</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Atmósfera de presión</w:t>
            </w:r>
          </w:p>
        </w:tc>
      </w:tr>
      <w:tr w:rsidR="004C3D1C">
        <w:tc>
          <w:tcPr>
            <w:tcW w:w="1044" w:type="dxa"/>
          </w:tcPr>
          <w:p w:rsidR="004C3D1C" w:rsidRDefault="004C3D1C" w:rsidP="006C5F93">
            <w:pPr>
              <w:spacing w:line="360" w:lineRule="auto"/>
              <w:rPr>
                <w:rFonts w:ascii="Arial" w:hAnsi="Arial" w:cs="Arial"/>
                <w:lang w:val="es-ES"/>
              </w:rPr>
            </w:pPr>
            <w:r>
              <w:rPr>
                <w:rFonts w:ascii="Arial" w:hAnsi="Arial" w:cs="Arial"/>
                <w:lang w:val="es-ES"/>
              </w:rPr>
              <w:t>cm</w:t>
            </w:r>
          </w:p>
        </w:tc>
        <w:tc>
          <w:tcPr>
            <w:tcW w:w="4493" w:type="dxa"/>
          </w:tcPr>
          <w:p w:rsidR="004C3D1C" w:rsidRDefault="004C3D1C" w:rsidP="006C5F93">
            <w:pPr>
              <w:spacing w:line="360" w:lineRule="auto"/>
              <w:rPr>
                <w:rFonts w:ascii="Arial" w:hAnsi="Arial" w:cs="Arial"/>
                <w:lang w:val="es-ES"/>
              </w:rPr>
            </w:pPr>
            <w:r>
              <w:rPr>
                <w:rFonts w:ascii="Arial" w:hAnsi="Arial" w:cs="Arial"/>
                <w:lang w:val="es-ES"/>
              </w:rPr>
              <w:t>Centímetro</w:t>
            </w:r>
          </w:p>
        </w:tc>
      </w:tr>
      <w:tr w:rsidR="004C3D1C">
        <w:tc>
          <w:tcPr>
            <w:tcW w:w="1044" w:type="dxa"/>
          </w:tcPr>
          <w:p w:rsidR="004C3D1C" w:rsidRDefault="004C3D1C" w:rsidP="006C5F93">
            <w:pPr>
              <w:spacing w:line="360" w:lineRule="auto"/>
              <w:rPr>
                <w:rFonts w:ascii="Arial" w:hAnsi="Arial" w:cs="Arial"/>
                <w:lang w:val="es-ES"/>
              </w:rPr>
            </w:pPr>
            <w:r>
              <w:rPr>
                <w:rFonts w:ascii="Arial" w:hAnsi="Arial" w:cs="Arial"/>
                <w:lang w:val="es-ES"/>
              </w:rPr>
              <w:t>cm</w:t>
            </w:r>
            <w:r w:rsidRPr="00F00EE0">
              <w:rPr>
                <w:rFonts w:ascii="Arial" w:hAnsi="Arial" w:cs="Arial"/>
                <w:vertAlign w:val="superscript"/>
                <w:lang w:val="es-ES"/>
              </w:rPr>
              <w:t>3</w:t>
            </w:r>
          </w:p>
        </w:tc>
        <w:tc>
          <w:tcPr>
            <w:tcW w:w="4493" w:type="dxa"/>
          </w:tcPr>
          <w:p w:rsidR="004C3D1C" w:rsidRDefault="004C3D1C" w:rsidP="006C5F93">
            <w:pPr>
              <w:spacing w:line="360" w:lineRule="auto"/>
              <w:rPr>
                <w:rFonts w:ascii="Arial" w:hAnsi="Arial" w:cs="Arial"/>
                <w:lang w:val="es-ES"/>
              </w:rPr>
            </w:pPr>
            <w:r>
              <w:rPr>
                <w:rFonts w:ascii="Arial" w:hAnsi="Arial" w:cs="Arial"/>
                <w:lang w:val="es-ES"/>
              </w:rPr>
              <w:t>Centímetro cúbico</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cSt</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Centi Stokes</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ft</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Pies</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Gal</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Galones</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GPM</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Galones por minuto (Gal/min)</w:t>
            </w:r>
          </w:p>
        </w:tc>
      </w:tr>
      <w:tr w:rsidR="004C3D1C">
        <w:tc>
          <w:tcPr>
            <w:tcW w:w="1044" w:type="dxa"/>
          </w:tcPr>
          <w:p w:rsidR="004C3D1C" w:rsidRDefault="004C3D1C" w:rsidP="006C5F93">
            <w:pPr>
              <w:spacing w:line="360" w:lineRule="auto"/>
              <w:rPr>
                <w:rFonts w:ascii="Arial" w:hAnsi="Arial" w:cs="Arial"/>
                <w:lang w:val="es-ES"/>
              </w:rPr>
            </w:pPr>
            <w:r>
              <w:rPr>
                <w:rFonts w:ascii="Arial" w:hAnsi="Arial" w:cs="Arial"/>
                <w:lang w:val="es-ES"/>
              </w:rPr>
              <w:t>gr</w:t>
            </w:r>
          </w:p>
        </w:tc>
        <w:tc>
          <w:tcPr>
            <w:tcW w:w="4493" w:type="dxa"/>
          </w:tcPr>
          <w:p w:rsidR="004C3D1C" w:rsidRDefault="004C3D1C" w:rsidP="006C5F93">
            <w:pPr>
              <w:spacing w:line="360" w:lineRule="auto"/>
              <w:rPr>
                <w:rFonts w:ascii="Arial" w:hAnsi="Arial" w:cs="Arial"/>
                <w:lang w:val="es-ES"/>
              </w:rPr>
            </w:pPr>
            <w:r>
              <w:rPr>
                <w:rFonts w:ascii="Arial" w:hAnsi="Arial" w:cs="Arial"/>
                <w:lang w:val="es-ES"/>
              </w:rPr>
              <w:t>Gramo</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HP</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 xml:space="preserve">Caballos de poder </w:t>
            </w:r>
          </w:p>
        </w:tc>
      </w:tr>
      <w:tr w:rsidR="004C3D1C">
        <w:tc>
          <w:tcPr>
            <w:tcW w:w="1044" w:type="dxa"/>
          </w:tcPr>
          <w:p w:rsidR="004C3D1C" w:rsidRDefault="004C3D1C" w:rsidP="006C5F93">
            <w:pPr>
              <w:spacing w:line="360" w:lineRule="auto"/>
              <w:rPr>
                <w:rFonts w:ascii="Arial" w:hAnsi="Arial" w:cs="Arial"/>
                <w:lang w:val="es-ES"/>
              </w:rPr>
            </w:pPr>
            <w:r>
              <w:rPr>
                <w:rFonts w:ascii="Arial" w:hAnsi="Arial" w:cs="Arial"/>
                <w:lang w:val="es-ES"/>
              </w:rPr>
              <w:t>hr</w:t>
            </w:r>
          </w:p>
        </w:tc>
        <w:tc>
          <w:tcPr>
            <w:tcW w:w="4493" w:type="dxa"/>
          </w:tcPr>
          <w:p w:rsidR="004C3D1C" w:rsidRDefault="004C3D1C" w:rsidP="006C5F93">
            <w:pPr>
              <w:spacing w:line="360" w:lineRule="auto"/>
              <w:rPr>
                <w:rFonts w:ascii="Arial" w:hAnsi="Arial" w:cs="Arial"/>
                <w:lang w:val="es-ES"/>
              </w:rPr>
            </w:pPr>
            <w:r>
              <w:rPr>
                <w:rFonts w:ascii="Arial" w:hAnsi="Arial" w:cs="Arial"/>
                <w:lang w:val="es-ES"/>
              </w:rPr>
              <w:t>Hora</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in</w:t>
            </w:r>
            <w:r w:rsidRPr="00CE63C4">
              <w:rPr>
                <w:rFonts w:ascii="Arial" w:hAnsi="Arial" w:cs="Arial"/>
                <w:vertAlign w:val="superscript"/>
                <w:lang w:val="es-ES"/>
              </w:rPr>
              <w:t>2</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Pulgadas cuadradas</w:t>
            </w:r>
          </w:p>
        </w:tc>
      </w:tr>
      <w:tr w:rsidR="004C3D1C">
        <w:tc>
          <w:tcPr>
            <w:tcW w:w="1044" w:type="dxa"/>
          </w:tcPr>
          <w:p w:rsidR="004C3D1C" w:rsidRDefault="004C3D1C" w:rsidP="006C5F93">
            <w:pPr>
              <w:spacing w:line="360" w:lineRule="auto"/>
              <w:rPr>
                <w:rFonts w:ascii="Arial" w:hAnsi="Arial" w:cs="Arial"/>
                <w:lang w:val="es-ES"/>
              </w:rPr>
            </w:pPr>
            <w:r>
              <w:rPr>
                <w:rFonts w:ascii="Arial" w:hAnsi="Arial" w:cs="Arial"/>
                <w:lang w:val="es-ES"/>
              </w:rPr>
              <w:t>J</w:t>
            </w:r>
          </w:p>
        </w:tc>
        <w:tc>
          <w:tcPr>
            <w:tcW w:w="4493" w:type="dxa"/>
          </w:tcPr>
          <w:p w:rsidR="004C3D1C" w:rsidRDefault="004C3D1C" w:rsidP="006C5F93">
            <w:pPr>
              <w:spacing w:line="360" w:lineRule="auto"/>
              <w:rPr>
                <w:rFonts w:ascii="Arial" w:hAnsi="Arial" w:cs="Arial"/>
                <w:lang w:val="es-ES"/>
              </w:rPr>
            </w:pPr>
            <w:r>
              <w:rPr>
                <w:rFonts w:ascii="Arial" w:hAnsi="Arial" w:cs="Arial"/>
                <w:lang w:val="es-ES"/>
              </w:rPr>
              <w:t>Joules</w:t>
            </w:r>
          </w:p>
        </w:tc>
      </w:tr>
      <w:tr w:rsidR="004C3D1C">
        <w:tc>
          <w:tcPr>
            <w:tcW w:w="1044" w:type="dxa"/>
          </w:tcPr>
          <w:p w:rsidR="004C3D1C" w:rsidRDefault="004C3D1C" w:rsidP="006C5F93">
            <w:pPr>
              <w:spacing w:line="360" w:lineRule="auto"/>
              <w:rPr>
                <w:rFonts w:ascii="Arial" w:hAnsi="Arial" w:cs="Arial"/>
                <w:lang w:val="es-ES"/>
              </w:rPr>
            </w:pPr>
            <w:r>
              <w:rPr>
                <w:rFonts w:ascii="Arial" w:hAnsi="Arial" w:cs="Arial"/>
                <w:lang w:val="es-ES"/>
              </w:rPr>
              <w:t>kg</w:t>
            </w:r>
          </w:p>
        </w:tc>
        <w:tc>
          <w:tcPr>
            <w:tcW w:w="4493" w:type="dxa"/>
          </w:tcPr>
          <w:p w:rsidR="004C3D1C" w:rsidRDefault="004C3D1C" w:rsidP="006C5F93">
            <w:pPr>
              <w:spacing w:line="360" w:lineRule="auto"/>
              <w:rPr>
                <w:rFonts w:ascii="Arial" w:hAnsi="Arial" w:cs="Arial"/>
                <w:lang w:val="es-ES"/>
              </w:rPr>
            </w:pPr>
            <w:r>
              <w:rPr>
                <w:rFonts w:ascii="Arial" w:hAnsi="Arial" w:cs="Arial"/>
                <w:lang w:val="es-ES"/>
              </w:rPr>
              <w:t>Kilogramo</w:t>
            </w:r>
          </w:p>
        </w:tc>
      </w:tr>
      <w:tr w:rsidR="004C3D1C">
        <w:tc>
          <w:tcPr>
            <w:tcW w:w="1044" w:type="dxa"/>
          </w:tcPr>
          <w:p w:rsidR="004C3D1C" w:rsidRDefault="004C3D1C" w:rsidP="006C5F93">
            <w:pPr>
              <w:spacing w:line="360" w:lineRule="auto"/>
              <w:rPr>
                <w:rFonts w:ascii="Arial" w:hAnsi="Arial" w:cs="Arial"/>
                <w:lang w:val="es-ES"/>
              </w:rPr>
            </w:pPr>
            <w:r>
              <w:rPr>
                <w:rFonts w:ascii="Arial" w:hAnsi="Arial" w:cs="Arial"/>
                <w:lang w:val="es-ES"/>
              </w:rPr>
              <w:t>KJ</w:t>
            </w:r>
          </w:p>
        </w:tc>
        <w:tc>
          <w:tcPr>
            <w:tcW w:w="4493" w:type="dxa"/>
          </w:tcPr>
          <w:p w:rsidR="004C3D1C" w:rsidRDefault="004C3D1C" w:rsidP="006C5F93">
            <w:pPr>
              <w:spacing w:line="360" w:lineRule="auto"/>
              <w:rPr>
                <w:rFonts w:ascii="Arial" w:hAnsi="Arial" w:cs="Arial"/>
                <w:lang w:val="es-ES"/>
              </w:rPr>
            </w:pPr>
            <w:r>
              <w:rPr>
                <w:rFonts w:ascii="Arial" w:hAnsi="Arial" w:cs="Arial"/>
                <w:lang w:val="es-ES"/>
              </w:rPr>
              <w:t>Kilo joules</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kW</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Kilo watts (KJ/seg)</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lb</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Libras</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lts</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Litros</w:t>
            </w:r>
          </w:p>
        </w:tc>
      </w:tr>
      <w:tr w:rsidR="004C3D1C">
        <w:tc>
          <w:tcPr>
            <w:tcW w:w="1044" w:type="dxa"/>
          </w:tcPr>
          <w:p w:rsidR="004C3D1C" w:rsidRDefault="004C3D1C" w:rsidP="006C5F93">
            <w:pPr>
              <w:spacing w:line="360" w:lineRule="auto"/>
              <w:rPr>
                <w:rFonts w:ascii="Arial" w:hAnsi="Arial" w:cs="Arial"/>
                <w:lang w:val="es-ES"/>
              </w:rPr>
            </w:pPr>
            <w:r>
              <w:rPr>
                <w:rFonts w:ascii="Arial" w:hAnsi="Arial" w:cs="Arial"/>
                <w:lang w:val="es-ES"/>
              </w:rPr>
              <w:t>m</w:t>
            </w:r>
          </w:p>
        </w:tc>
        <w:tc>
          <w:tcPr>
            <w:tcW w:w="4493" w:type="dxa"/>
          </w:tcPr>
          <w:p w:rsidR="004C3D1C" w:rsidRDefault="004C3D1C" w:rsidP="006C5F93">
            <w:pPr>
              <w:spacing w:line="360" w:lineRule="auto"/>
              <w:rPr>
                <w:rFonts w:ascii="Arial" w:hAnsi="Arial" w:cs="Arial"/>
                <w:lang w:val="es-ES"/>
              </w:rPr>
            </w:pPr>
            <w:r>
              <w:rPr>
                <w:rFonts w:ascii="Arial" w:hAnsi="Arial" w:cs="Arial"/>
                <w:lang w:val="es-ES"/>
              </w:rPr>
              <w:t>Metros</w:t>
            </w:r>
          </w:p>
        </w:tc>
      </w:tr>
      <w:tr w:rsidR="004C3D1C">
        <w:tc>
          <w:tcPr>
            <w:tcW w:w="1044" w:type="dxa"/>
          </w:tcPr>
          <w:p w:rsidR="004C3D1C" w:rsidRDefault="004C3D1C" w:rsidP="006C5F93">
            <w:pPr>
              <w:spacing w:line="360" w:lineRule="auto"/>
              <w:rPr>
                <w:rFonts w:ascii="Arial" w:hAnsi="Arial" w:cs="Arial"/>
                <w:lang w:val="es-ES"/>
              </w:rPr>
            </w:pPr>
            <w:r>
              <w:rPr>
                <w:rFonts w:ascii="Arial" w:hAnsi="Arial" w:cs="Arial"/>
                <w:lang w:val="es-ES"/>
              </w:rPr>
              <w:t>m</w:t>
            </w:r>
            <w:r w:rsidRPr="00F00EE0">
              <w:rPr>
                <w:rFonts w:ascii="Arial" w:hAnsi="Arial" w:cs="Arial"/>
                <w:vertAlign w:val="superscript"/>
                <w:lang w:val="es-ES"/>
              </w:rPr>
              <w:t>3</w:t>
            </w:r>
          </w:p>
        </w:tc>
        <w:tc>
          <w:tcPr>
            <w:tcW w:w="4493" w:type="dxa"/>
          </w:tcPr>
          <w:p w:rsidR="004C3D1C" w:rsidRDefault="004C3D1C" w:rsidP="006C5F93">
            <w:pPr>
              <w:spacing w:line="360" w:lineRule="auto"/>
              <w:rPr>
                <w:rFonts w:ascii="Arial" w:hAnsi="Arial" w:cs="Arial"/>
                <w:lang w:val="es-ES"/>
              </w:rPr>
            </w:pPr>
            <w:r>
              <w:rPr>
                <w:rFonts w:ascii="Arial" w:hAnsi="Arial" w:cs="Arial"/>
                <w:lang w:val="es-ES"/>
              </w:rPr>
              <w:t>Metro cúbico</w:t>
            </w:r>
          </w:p>
        </w:tc>
      </w:tr>
    </w:tbl>
    <w:p w:rsidR="004C3D1C" w:rsidRDefault="004C3D1C" w:rsidP="004C3D1C"/>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tbl>
      <w:tblPr>
        <w:tblStyle w:val="Tablaconcuadrcula"/>
        <w:tblW w:w="0" w:type="auto"/>
        <w:tblInd w:w="13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044"/>
        <w:gridCol w:w="4493"/>
      </w:tblGrid>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min</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Minutos</w:t>
            </w:r>
          </w:p>
        </w:tc>
      </w:tr>
      <w:tr w:rsidR="004C3D1C">
        <w:tc>
          <w:tcPr>
            <w:tcW w:w="1044" w:type="dxa"/>
          </w:tcPr>
          <w:p w:rsidR="004C3D1C" w:rsidRDefault="004C3D1C" w:rsidP="006C5F93">
            <w:pPr>
              <w:spacing w:line="360" w:lineRule="auto"/>
              <w:rPr>
                <w:rFonts w:ascii="Arial" w:hAnsi="Arial" w:cs="Arial"/>
                <w:lang w:val="es-ES"/>
              </w:rPr>
            </w:pPr>
            <w:r>
              <w:rPr>
                <w:rFonts w:ascii="Arial" w:hAnsi="Arial" w:cs="Arial"/>
                <w:lang w:val="es-ES"/>
              </w:rPr>
              <w:t>mm</w:t>
            </w:r>
          </w:p>
        </w:tc>
        <w:tc>
          <w:tcPr>
            <w:tcW w:w="4493" w:type="dxa"/>
          </w:tcPr>
          <w:p w:rsidR="004C3D1C" w:rsidRDefault="004C3D1C" w:rsidP="006C5F93">
            <w:pPr>
              <w:spacing w:line="360" w:lineRule="auto"/>
              <w:rPr>
                <w:rFonts w:ascii="Arial" w:hAnsi="Arial" w:cs="Arial"/>
                <w:lang w:val="es-ES"/>
              </w:rPr>
            </w:pPr>
            <w:r>
              <w:rPr>
                <w:rFonts w:ascii="Arial" w:hAnsi="Arial" w:cs="Arial"/>
                <w:lang w:val="es-ES"/>
              </w:rPr>
              <w:t>Milímetro</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MPa</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Mega pascales (MN/m</w:t>
            </w:r>
            <w:r w:rsidRPr="00A135A4">
              <w:rPr>
                <w:rFonts w:ascii="Arial" w:hAnsi="Arial" w:cs="Arial"/>
                <w:vertAlign w:val="superscript"/>
                <w:lang w:val="es-ES"/>
              </w:rPr>
              <w:t>2</w:t>
            </w:r>
            <w:r>
              <w:rPr>
                <w:rFonts w:ascii="Arial" w:hAnsi="Arial" w:cs="Arial"/>
                <w:lang w:val="es-ES"/>
              </w:rPr>
              <w:t>)</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MPa a</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Mega pascales absolutos (MN/m</w:t>
            </w:r>
            <w:r w:rsidRPr="00A135A4">
              <w:rPr>
                <w:rFonts w:ascii="Arial" w:hAnsi="Arial" w:cs="Arial"/>
                <w:vertAlign w:val="superscript"/>
                <w:lang w:val="es-ES"/>
              </w:rPr>
              <w:t>2</w:t>
            </w:r>
            <w:r>
              <w:rPr>
                <w:rFonts w:ascii="Arial" w:hAnsi="Arial" w:cs="Arial"/>
                <w:lang w:val="es-ES"/>
              </w:rPr>
              <w:t>)</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MPa g</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Mega pascales manométricos (MN/m</w:t>
            </w:r>
            <w:r w:rsidRPr="00A135A4">
              <w:rPr>
                <w:rFonts w:ascii="Arial" w:hAnsi="Arial" w:cs="Arial"/>
                <w:vertAlign w:val="superscript"/>
                <w:lang w:val="es-ES"/>
              </w:rPr>
              <w:t>2</w:t>
            </w:r>
            <w:r>
              <w:rPr>
                <w:rFonts w:ascii="Arial" w:hAnsi="Arial" w:cs="Arial"/>
                <w:lang w:val="es-ES"/>
              </w:rPr>
              <w:t>)</w:t>
            </w:r>
          </w:p>
        </w:tc>
      </w:tr>
      <w:tr w:rsidR="004C3D1C">
        <w:tc>
          <w:tcPr>
            <w:tcW w:w="1044" w:type="dxa"/>
          </w:tcPr>
          <w:p w:rsidR="004C3D1C" w:rsidRDefault="004C3D1C" w:rsidP="006C5F93">
            <w:pPr>
              <w:spacing w:line="360" w:lineRule="auto"/>
              <w:rPr>
                <w:rFonts w:ascii="Arial" w:hAnsi="Arial" w:cs="Arial"/>
                <w:lang w:val="es-ES"/>
              </w:rPr>
            </w:pPr>
            <w:r>
              <w:rPr>
                <w:rFonts w:ascii="Arial" w:hAnsi="Arial" w:cs="Arial"/>
                <w:lang w:val="es-ES"/>
              </w:rPr>
              <w:t>ºC</w:t>
            </w:r>
          </w:p>
        </w:tc>
        <w:tc>
          <w:tcPr>
            <w:tcW w:w="4493" w:type="dxa"/>
          </w:tcPr>
          <w:p w:rsidR="004C3D1C" w:rsidRDefault="004C3D1C" w:rsidP="006C5F93">
            <w:pPr>
              <w:spacing w:line="360" w:lineRule="auto"/>
              <w:rPr>
                <w:rFonts w:ascii="Arial" w:hAnsi="Arial" w:cs="Arial"/>
                <w:lang w:val="es-ES"/>
              </w:rPr>
            </w:pPr>
            <w:r>
              <w:rPr>
                <w:rFonts w:ascii="Arial" w:hAnsi="Arial" w:cs="Arial"/>
                <w:lang w:val="es-ES"/>
              </w:rPr>
              <w:t>Grados Celsius</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ºF</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Grados Fahrenheit</w:t>
            </w:r>
          </w:p>
        </w:tc>
      </w:tr>
      <w:tr w:rsidR="004C3D1C">
        <w:tc>
          <w:tcPr>
            <w:tcW w:w="1044" w:type="dxa"/>
          </w:tcPr>
          <w:p w:rsidR="004C3D1C" w:rsidRDefault="004C3D1C" w:rsidP="006C5F93">
            <w:pPr>
              <w:spacing w:line="360" w:lineRule="auto"/>
              <w:rPr>
                <w:rFonts w:ascii="Arial" w:hAnsi="Arial" w:cs="Arial"/>
                <w:lang w:val="es-ES"/>
              </w:rPr>
            </w:pPr>
            <w:r>
              <w:rPr>
                <w:rFonts w:ascii="Arial" w:hAnsi="Arial" w:cs="Arial"/>
                <w:lang w:val="es-ES"/>
              </w:rPr>
              <w:t>ºK</w:t>
            </w:r>
          </w:p>
        </w:tc>
        <w:tc>
          <w:tcPr>
            <w:tcW w:w="4493" w:type="dxa"/>
          </w:tcPr>
          <w:p w:rsidR="004C3D1C" w:rsidRDefault="004C3D1C" w:rsidP="006C5F93">
            <w:pPr>
              <w:spacing w:line="360" w:lineRule="auto"/>
              <w:rPr>
                <w:rFonts w:ascii="Arial" w:hAnsi="Arial" w:cs="Arial"/>
                <w:lang w:val="es-ES"/>
              </w:rPr>
            </w:pPr>
            <w:r>
              <w:rPr>
                <w:rFonts w:ascii="Arial" w:hAnsi="Arial" w:cs="Arial"/>
                <w:lang w:val="es-ES"/>
              </w:rPr>
              <w:t>Grado Kelvin</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Pa</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Pascales (N/m</w:t>
            </w:r>
            <w:r w:rsidRPr="00A135A4">
              <w:rPr>
                <w:rFonts w:ascii="Arial" w:hAnsi="Arial" w:cs="Arial"/>
                <w:vertAlign w:val="superscript"/>
                <w:lang w:val="es-ES"/>
              </w:rPr>
              <w:t>2</w:t>
            </w:r>
            <w:r>
              <w:rPr>
                <w:rFonts w:ascii="Arial" w:hAnsi="Arial" w:cs="Arial"/>
                <w:lang w:val="es-ES"/>
              </w:rPr>
              <w:t>)</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ppm</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Partes por millón</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psi</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Libras por pulgada cuadrada (lb/in</w:t>
            </w:r>
            <w:r w:rsidRPr="00CE63C4">
              <w:rPr>
                <w:rFonts w:ascii="Arial" w:hAnsi="Arial" w:cs="Arial"/>
                <w:vertAlign w:val="superscript"/>
                <w:lang w:val="es-ES"/>
              </w:rPr>
              <w:t>2</w:t>
            </w:r>
            <w:r>
              <w:rPr>
                <w:rFonts w:ascii="Arial" w:hAnsi="Arial" w:cs="Arial"/>
                <w:lang w:val="es-ES"/>
              </w:rPr>
              <w:t>)</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rev</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Revoluciones</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rpm</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Revoluciones por minuto (rev/min)</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seg</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Segundos</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TR</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Toneladas de refrigeración</w:t>
            </w:r>
          </w:p>
        </w:tc>
      </w:tr>
      <w:tr w:rsidR="004C3D1C" w:rsidRPr="00BA1192">
        <w:tc>
          <w:tcPr>
            <w:tcW w:w="1044" w:type="dxa"/>
          </w:tcPr>
          <w:p w:rsidR="004C3D1C" w:rsidRPr="00BA1192" w:rsidRDefault="004C3D1C" w:rsidP="006C5F93">
            <w:pPr>
              <w:spacing w:line="360" w:lineRule="auto"/>
              <w:rPr>
                <w:rFonts w:ascii="Arial" w:hAnsi="Arial" w:cs="Arial"/>
                <w:lang w:val="es-ES"/>
              </w:rPr>
            </w:pPr>
            <w:r>
              <w:rPr>
                <w:rFonts w:ascii="Arial" w:hAnsi="Arial" w:cs="Arial"/>
                <w:lang w:val="es-ES"/>
              </w:rPr>
              <w:t>W</w:t>
            </w:r>
          </w:p>
        </w:tc>
        <w:tc>
          <w:tcPr>
            <w:tcW w:w="4493" w:type="dxa"/>
          </w:tcPr>
          <w:p w:rsidR="004C3D1C" w:rsidRPr="00BA1192" w:rsidRDefault="004C3D1C" w:rsidP="006C5F93">
            <w:pPr>
              <w:spacing w:line="360" w:lineRule="auto"/>
              <w:rPr>
                <w:rFonts w:ascii="Arial" w:hAnsi="Arial" w:cs="Arial"/>
                <w:lang w:val="es-ES"/>
              </w:rPr>
            </w:pPr>
            <w:r>
              <w:rPr>
                <w:rFonts w:ascii="Arial" w:hAnsi="Arial" w:cs="Arial"/>
                <w:lang w:val="es-ES"/>
              </w:rPr>
              <w:t>Watts (Joule/seg)</w:t>
            </w:r>
          </w:p>
        </w:tc>
      </w:tr>
    </w:tbl>
    <w:p w:rsidR="004C3D1C" w:rsidRPr="00BA1192" w:rsidRDefault="004C3D1C" w:rsidP="004C3D1C">
      <w:pPr>
        <w:spacing w:line="360" w:lineRule="auto"/>
        <w:rPr>
          <w:rFonts w:ascii="Arial" w:hAnsi="Arial" w:cs="Arial"/>
          <w:lang w:val="es-ES"/>
        </w:rPr>
      </w:pPr>
    </w:p>
    <w:p w:rsidR="004C3D1C" w:rsidRPr="00BA1192" w:rsidRDefault="004C3D1C" w:rsidP="004C3D1C">
      <w:pPr>
        <w:rPr>
          <w:rFonts w:ascii="Arial" w:hAnsi="Arial" w:cs="Arial"/>
          <w:lang w:val="es-ES"/>
        </w:rPr>
      </w:pPr>
    </w:p>
    <w:p w:rsidR="004C3D1C" w:rsidRPr="00BA1192" w:rsidRDefault="004C3D1C" w:rsidP="004C3D1C">
      <w:pPr>
        <w:rPr>
          <w:rFonts w:ascii="Arial" w:hAnsi="Arial" w:cs="Arial"/>
          <w:lang w:val="es-ES"/>
        </w:rPr>
      </w:pPr>
    </w:p>
    <w:p w:rsidR="004C3D1C" w:rsidRPr="00BA1192" w:rsidRDefault="004C3D1C" w:rsidP="004C3D1C">
      <w:pPr>
        <w:rPr>
          <w:rFonts w:ascii="Arial" w:hAnsi="Arial" w:cs="Arial"/>
          <w:lang w:val="es-ES"/>
        </w:rPr>
      </w:pPr>
    </w:p>
    <w:p w:rsidR="004C3D1C" w:rsidRPr="00BA1192" w:rsidRDefault="004C3D1C" w:rsidP="004C3D1C">
      <w:pPr>
        <w:rPr>
          <w:rFonts w:ascii="Arial" w:hAnsi="Arial" w:cs="Arial"/>
          <w:lang w:val="es-ES"/>
        </w:rPr>
      </w:pPr>
    </w:p>
    <w:p w:rsidR="004C3D1C" w:rsidRPr="00BA1192" w:rsidRDefault="004C3D1C" w:rsidP="004C3D1C">
      <w:pPr>
        <w:rPr>
          <w:rFonts w:ascii="Arial" w:hAnsi="Arial" w:cs="Arial"/>
          <w:lang w:val="es-ES"/>
        </w:rPr>
      </w:pPr>
    </w:p>
    <w:p w:rsidR="004C3D1C" w:rsidRPr="00BA1192" w:rsidRDefault="004C3D1C" w:rsidP="004C3D1C">
      <w:pPr>
        <w:rPr>
          <w:rFonts w:ascii="Arial" w:hAnsi="Arial" w:cs="Arial"/>
          <w:lang w:val="es-ES"/>
        </w:rPr>
      </w:pPr>
    </w:p>
    <w:p w:rsidR="004C3D1C" w:rsidRPr="00BA1192" w:rsidRDefault="004C3D1C" w:rsidP="004C3D1C">
      <w:pPr>
        <w:rPr>
          <w:rFonts w:ascii="Arial" w:hAnsi="Arial" w:cs="Arial"/>
          <w:lang w:val="es-ES"/>
        </w:rPr>
      </w:pPr>
    </w:p>
    <w:p w:rsidR="004C3D1C" w:rsidRPr="00BA1192" w:rsidRDefault="004C3D1C" w:rsidP="004C3D1C">
      <w:pPr>
        <w:rPr>
          <w:rFonts w:ascii="Arial" w:hAnsi="Arial" w:cs="Arial"/>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Pr="00BA1192" w:rsidRDefault="004C3D1C" w:rsidP="004C3D1C">
      <w:pPr>
        <w:jc w:val="center"/>
        <w:rPr>
          <w:rFonts w:ascii="Arial" w:hAnsi="Arial" w:cs="Arial"/>
          <w:b/>
          <w:sz w:val="32"/>
          <w:szCs w:val="32"/>
          <w:lang w:val="es-ES"/>
        </w:rPr>
      </w:pPr>
      <w:r w:rsidRPr="00BA1192">
        <w:rPr>
          <w:rFonts w:ascii="Arial" w:hAnsi="Arial" w:cs="Arial"/>
          <w:b/>
          <w:sz w:val="32"/>
          <w:szCs w:val="32"/>
          <w:lang w:val="es-ES"/>
        </w:rPr>
        <w:t>SIMBOLOGÍA</w:t>
      </w:r>
    </w:p>
    <w:p w:rsidR="004C3D1C" w:rsidRDefault="004C3D1C" w:rsidP="004C3D1C">
      <w:pPr>
        <w:rPr>
          <w:rFonts w:ascii="Arial" w:hAnsi="Arial" w:cs="Arial"/>
          <w:sz w:val="32"/>
          <w:szCs w:val="32"/>
          <w:lang w:val="es-ES"/>
        </w:rPr>
      </w:pPr>
    </w:p>
    <w:tbl>
      <w:tblPr>
        <w:tblStyle w:val="Tablaconcuadrcula"/>
        <w:tblW w:w="0" w:type="auto"/>
        <w:tblInd w:w="8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200"/>
        <w:gridCol w:w="6236"/>
      </w:tblGrid>
      <w:tr w:rsidR="004C3D1C">
        <w:tc>
          <w:tcPr>
            <w:tcW w:w="1200" w:type="dxa"/>
          </w:tcPr>
          <w:p w:rsidR="004C3D1C" w:rsidRDefault="004C3D1C" w:rsidP="006C5F93">
            <w:pPr>
              <w:spacing w:line="360" w:lineRule="auto"/>
              <w:rPr>
                <w:rFonts w:ascii="Arial" w:hAnsi="Arial" w:cs="Arial"/>
                <w:lang w:val="es-ES"/>
              </w:rPr>
            </w:pPr>
            <w:r>
              <w:rPr>
                <w:rFonts w:ascii="Arial" w:hAnsi="Arial" w:cs="Arial"/>
                <w:lang w:val="es-ES"/>
              </w:rPr>
              <w:t>A</w:t>
            </w:r>
            <w:r w:rsidRPr="00636AAB">
              <w:rPr>
                <w:rFonts w:ascii="Arial" w:hAnsi="Arial" w:cs="Arial"/>
                <w:vertAlign w:val="subscript"/>
                <w:lang w:val="es-ES"/>
              </w:rPr>
              <w:t>P</w:t>
            </w:r>
          </w:p>
        </w:tc>
        <w:tc>
          <w:tcPr>
            <w:tcW w:w="6236" w:type="dxa"/>
          </w:tcPr>
          <w:p w:rsidR="004C3D1C" w:rsidRDefault="004C3D1C" w:rsidP="006C5F93">
            <w:pPr>
              <w:spacing w:line="360" w:lineRule="auto"/>
              <w:rPr>
                <w:rFonts w:ascii="Arial" w:hAnsi="Arial" w:cs="Arial"/>
                <w:lang w:val="es-ES"/>
              </w:rPr>
            </w:pPr>
            <w:r>
              <w:rPr>
                <w:rFonts w:ascii="Arial" w:hAnsi="Arial" w:cs="Arial"/>
                <w:lang w:val="es-ES"/>
              </w:rPr>
              <w:t>Área del piso (m</w:t>
            </w:r>
            <w:r w:rsidRPr="00BA1192">
              <w:rPr>
                <w:rFonts w:ascii="Arial" w:hAnsi="Arial" w:cs="Arial"/>
                <w:vertAlign w:val="superscript"/>
                <w:lang w:val="es-ES"/>
              </w:rPr>
              <w:t>2</w:t>
            </w:r>
            <w:r>
              <w:rPr>
                <w:rFonts w:ascii="Arial" w:hAnsi="Arial" w:cs="Arial"/>
                <w:lang w:val="es-ES"/>
              </w:rPr>
              <w:t>)</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A</w:t>
            </w:r>
            <w:r w:rsidRPr="00644C2C">
              <w:rPr>
                <w:rFonts w:ascii="Arial" w:hAnsi="Arial" w:cs="Arial"/>
                <w:vertAlign w:val="subscript"/>
                <w:lang w:val="es-ES"/>
              </w:rPr>
              <w:t>S</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Área superficial (m</w:t>
            </w:r>
            <w:r w:rsidRPr="002D4D73">
              <w:rPr>
                <w:rFonts w:ascii="Arial" w:hAnsi="Arial" w:cs="Arial"/>
                <w:vertAlign w:val="superscript"/>
                <w:lang w:val="es-ES"/>
              </w:rPr>
              <w:t>2</w:t>
            </w:r>
            <w:r>
              <w:rPr>
                <w:rFonts w:ascii="Arial" w:hAnsi="Arial" w:cs="Arial"/>
                <w:lang w:val="es-ES"/>
              </w:rPr>
              <w:t>)</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Bi</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Número de Biot (adimensional)</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C</w:t>
            </w:r>
            <w:r w:rsidRPr="00E96FC1">
              <w:rPr>
                <w:rFonts w:ascii="Arial" w:hAnsi="Arial" w:cs="Arial"/>
                <w:vertAlign w:val="subscript"/>
                <w:lang w:val="es-ES"/>
              </w:rPr>
              <w:t xml:space="preserve">L </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Calor latente (KJ/Kg)</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C</w:t>
            </w:r>
            <w:r w:rsidRPr="00E96FC1">
              <w:rPr>
                <w:rFonts w:ascii="Arial" w:hAnsi="Arial" w:cs="Arial"/>
                <w:vertAlign w:val="subscript"/>
                <w:lang w:val="es-ES"/>
              </w:rPr>
              <w:t>L CONG</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Calor latente de congelación (KJ/Kg)</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COP</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Coeficiente de perfomance (adimensional)</w:t>
            </w:r>
          </w:p>
        </w:tc>
      </w:tr>
      <w:tr w:rsidR="004C3D1C">
        <w:tc>
          <w:tcPr>
            <w:tcW w:w="1200" w:type="dxa"/>
          </w:tcPr>
          <w:p w:rsidR="004C3D1C" w:rsidRDefault="004C3D1C" w:rsidP="006C5F93">
            <w:pPr>
              <w:spacing w:line="360" w:lineRule="auto"/>
              <w:rPr>
                <w:rFonts w:ascii="Arial" w:hAnsi="Arial" w:cs="Arial"/>
                <w:lang w:val="es-ES"/>
              </w:rPr>
            </w:pPr>
            <w:r>
              <w:rPr>
                <w:rFonts w:ascii="Arial" w:hAnsi="Arial" w:cs="Arial"/>
                <w:lang w:val="es-ES"/>
              </w:rPr>
              <w:t>Cp</w:t>
            </w:r>
          </w:p>
        </w:tc>
        <w:tc>
          <w:tcPr>
            <w:tcW w:w="6236" w:type="dxa"/>
          </w:tcPr>
          <w:p w:rsidR="004C3D1C" w:rsidRDefault="004C3D1C" w:rsidP="006C5F93">
            <w:pPr>
              <w:spacing w:line="360" w:lineRule="auto"/>
              <w:rPr>
                <w:rFonts w:ascii="Arial" w:hAnsi="Arial" w:cs="Arial"/>
                <w:lang w:val="es-ES"/>
              </w:rPr>
            </w:pPr>
            <w:r>
              <w:rPr>
                <w:rFonts w:ascii="Arial" w:hAnsi="Arial" w:cs="Arial"/>
                <w:lang w:val="es-ES"/>
              </w:rPr>
              <w:t>Calor específico (KJ/kgºC)</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d</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Diámetro (m)</w:t>
            </w:r>
          </w:p>
        </w:tc>
      </w:tr>
      <w:tr w:rsidR="004C3D1C" w:rsidRPr="00636AAB">
        <w:tc>
          <w:tcPr>
            <w:tcW w:w="1200" w:type="dxa"/>
          </w:tcPr>
          <w:p w:rsidR="004C3D1C" w:rsidRPr="00636AAB" w:rsidRDefault="004C3D1C" w:rsidP="006C5F93">
            <w:pPr>
              <w:spacing w:line="360" w:lineRule="auto"/>
              <w:rPr>
                <w:rFonts w:ascii="Arial" w:hAnsi="Arial" w:cs="Arial"/>
                <w:lang w:val="es-ES"/>
              </w:rPr>
            </w:pPr>
            <w:r w:rsidRPr="00636AAB">
              <w:rPr>
                <w:rFonts w:ascii="Arial" w:hAnsi="Arial" w:cs="Arial"/>
                <w:lang w:val="es-ES"/>
              </w:rPr>
              <w:t>e</w:t>
            </w:r>
          </w:p>
        </w:tc>
        <w:tc>
          <w:tcPr>
            <w:tcW w:w="6236" w:type="dxa"/>
          </w:tcPr>
          <w:p w:rsidR="004C3D1C" w:rsidRPr="00636AAB" w:rsidRDefault="004C3D1C" w:rsidP="006C5F93">
            <w:pPr>
              <w:spacing w:line="360" w:lineRule="auto"/>
              <w:rPr>
                <w:rFonts w:ascii="Arial" w:hAnsi="Arial" w:cs="Arial"/>
                <w:lang w:val="es-ES"/>
              </w:rPr>
            </w:pPr>
            <w:r w:rsidRPr="00636AAB">
              <w:rPr>
                <w:rFonts w:ascii="Arial" w:hAnsi="Arial" w:cs="Arial"/>
                <w:lang w:val="es-ES"/>
              </w:rPr>
              <w:t>Espesor (m)</w:t>
            </w:r>
          </w:p>
        </w:tc>
      </w:tr>
      <w:tr w:rsidR="004C3D1C">
        <w:tc>
          <w:tcPr>
            <w:tcW w:w="1200" w:type="dxa"/>
          </w:tcPr>
          <w:p w:rsidR="004C3D1C" w:rsidRDefault="004C3D1C" w:rsidP="006C5F93">
            <w:pPr>
              <w:spacing w:line="360" w:lineRule="auto"/>
              <w:rPr>
                <w:rFonts w:ascii="Arial" w:hAnsi="Arial" w:cs="Arial"/>
                <w:lang w:val="es-ES"/>
              </w:rPr>
            </w:pPr>
            <w:r>
              <w:rPr>
                <w:rFonts w:ascii="Arial" w:hAnsi="Arial" w:cs="Arial"/>
                <w:lang w:val="es-ES"/>
              </w:rPr>
              <w:t>F</w:t>
            </w:r>
            <w:r w:rsidRPr="00BA1192">
              <w:rPr>
                <w:rFonts w:ascii="Arial" w:hAnsi="Arial" w:cs="Arial"/>
                <w:vertAlign w:val="subscript"/>
                <w:lang w:val="es-ES"/>
              </w:rPr>
              <w:t>I</w:t>
            </w:r>
          </w:p>
        </w:tc>
        <w:tc>
          <w:tcPr>
            <w:tcW w:w="6236" w:type="dxa"/>
          </w:tcPr>
          <w:p w:rsidR="004C3D1C" w:rsidRDefault="004C3D1C" w:rsidP="006C5F93">
            <w:pPr>
              <w:spacing w:line="360" w:lineRule="auto"/>
              <w:rPr>
                <w:rFonts w:ascii="Arial" w:hAnsi="Arial" w:cs="Arial"/>
                <w:lang w:val="es-ES"/>
              </w:rPr>
            </w:pPr>
            <w:r>
              <w:rPr>
                <w:rFonts w:ascii="Arial" w:hAnsi="Arial" w:cs="Arial"/>
                <w:lang w:val="es-ES"/>
              </w:rPr>
              <w:t>Factor de iluminación (adimensional)</w:t>
            </w:r>
          </w:p>
        </w:tc>
      </w:tr>
      <w:tr w:rsidR="004C3D1C">
        <w:tc>
          <w:tcPr>
            <w:tcW w:w="1200" w:type="dxa"/>
          </w:tcPr>
          <w:p w:rsidR="004C3D1C" w:rsidRDefault="004C3D1C" w:rsidP="006C5F93">
            <w:pPr>
              <w:spacing w:line="360" w:lineRule="auto"/>
              <w:rPr>
                <w:rFonts w:ascii="Arial" w:hAnsi="Arial" w:cs="Arial"/>
                <w:lang w:val="es-ES"/>
              </w:rPr>
            </w:pPr>
            <w:r>
              <w:rPr>
                <w:rFonts w:ascii="Arial" w:hAnsi="Arial" w:cs="Arial"/>
                <w:lang w:val="es-ES"/>
              </w:rPr>
              <w:t>Fo</w:t>
            </w:r>
          </w:p>
        </w:tc>
        <w:tc>
          <w:tcPr>
            <w:tcW w:w="6236" w:type="dxa"/>
          </w:tcPr>
          <w:p w:rsidR="004C3D1C" w:rsidRDefault="004C3D1C" w:rsidP="006C5F93">
            <w:pPr>
              <w:spacing w:line="360" w:lineRule="auto"/>
              <w:rPr>
                <w:rFonts w:ascii="Arial" w:hAnsi="Arial" w:cs="Arial"/>
                <w:lang w:val="es-ES"/>
              </w:rPr>
            </w:pPr>
            <w:r>
              <w:rPr>
                <w:rFonts w:ascii="Arial" w:hAnsi="Arial" w:cs="Arial"/>
                <w:lang w:val="es-ES"/>
              </w:rPr>
              <w:t>Número de Fourier (adimensional)</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FOP</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Factor de perfomance (HP/TR)</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h</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Entalpía (KJ/kg)</w:t>
            </w:r>
          </w:p>
        </w:tc>
      </w:tr>
      <w:tr w:rsidR="004C3D1C" w:rsidRPr="00636AAB">
        <w:tc>
          <w:tcPr>
            <w:tcW w:w="1200" w:type="dxa"/>
          </w:tcPr>
          <w:p w:rsidR="004C3D1C" w:rsidRPr="00636AAB" w:rsidRDefault="004C3D1C" w:rsidP="006C5F93">
            <w:pPr>
              <w:spacing w:line="360" w:lineRule="auto"/>
              <w:rPr>
                <w:rFonts w:ascii="Arial" w:hAnsi="Arial" w:cs="Arial"/>
                <w:lang w:val="es-ES"/>
              </w:rPr>
            </w:pPr>
            <w:r w:rsidRPr="00636AAB">
              <w:rPr>
                <w:rFonts w:ascii="Arial" w:hAnsi="Arial" w:cs="Arial"/>
                <w:lang w:val="es-ES"/>
              </w:rPr>
              <w:t>h</w:t>
            </w:r>
            <w:r>
              <w:rPr>
                <w:rFonts w:ascii="Arial" w:hAnsi="Arial" w:cs="Arial"/>
                <w:lang w:val="es-ES"/>
              </w:rPr>
              <w:t>e</w:t>
            </w:r>
          </w:p>
        </w:tc>
        <w:tc>
          <w:tcPr>
            <w:tcW w:w="6236" w:type="dxa"/>
          </w:tcPr>
          <w:p w:rsidR="004C3D1C" w:rsidRPr="00636AAB" w:rsidRDefault="004C3D1C" w:rsidP="006C5F93">
            <w:pPr>
              <w:spacing w:line="360" w:lineRule="auto"/>
              <w:rPr>
                <w:rFonts w:ascii="Arial" w:hAnsi="Arial" w:cs="Arial"/>
                <w:lang w:val="es-ES"/>
              </w:rPr>
            </w:pPr>
            <w:r>
              <w:rPr>
                <w:rFonts w:ascii="Arial" w:hAnsi="Arial" w:cs="Arial"/>
                <w:lang w:val="es-ES"/>
              </w:rPr>
              <w:t>Coeficiente convectivo exterior (KJ/m</w:t>
            </w:r>
            <w:r w:rsidRPr="00636AAB">
              <w:rPr>
                <w:rFonts w:ascii="Arial" w:hAnsi="Arial" w:cs="Arial"/>
                <w:vertAlign w:val="superscript"/>
                <w:lang w:val="es-ES"/>
              </w:rPr>
              <w:t>2</w:t>
            </w:r>
            <w:r>
              <w:rPr>
                <w:rFonts w:ascii="Arial" w:hAnsi="Arial" w:cs="Arial"/>
                <w:lang w:val="es-ES"/>
              </w:rPr>
              <w:t>.hr.ºC)</w:t>
            </w:r>
          </w:p>
        </w:tc>
      </w:tr>
      <w:tr w:rsidR="004C3D1C" w:rsidRPr="00636AAB">
        <w:tc>
          <w:tcPr>
            <w:tcW w:w="1200" w:type="dxa"/>
          </w:tcPr>
          <w:p w:rsidR="004C3D1C" w:rsidRPr="00636AAB" w:rsidRDefault="004C3D1C" w:rsidP="006C5F93">
            <w:pPr>
              <w:spacing w:line="360" w:lineRule="auto"/>
              <w:rPr>
                <w:rFonts w:ascii="Arial" w:hAnsi="Arial" w:cs="Arial"/>
                <w:lang w:val="es-ES"/>
              </w:rPr>
            </w:pPr>
            <w:r w:rsidRPr="00636AAB">
              <w:rPr>
                <w:rFonts w:ascii="Arial" w:hAnsi="Arial" w:cs="Arial"/>
                <w:lang w:val="es-ES"/>
              </w:rPr>
              <w:t>hi</w:t>
            </w:r>
          </w:p>
        </w:tc>
        <w:tc>
          <w:tcPr>
            <w:tcW w:w="6236" w:type="dxa"/>
          </w:tcPr>
          <w:p w:rsidR="004C3D1C" w:rsidRPr="00636AAB" w:rsidRDefault="004C3D1C" w:rsidP="006C5F93">
            <w:pPr>
              <w:spacing w:line="360" w:lineRule="auto"/>
              <w:rPr>
                <w:rFonts w:ascii="Arial" w:hAnsi="Arial" w:cs="Arial"/>
                <w:lang w:val="es-ES"/>
              </w:rPr>
            </w:pPr>
            <w:r>
              <w:rPr>
                <w:rFonts w:ascii="Arial" w:hAnsi="Arial" w:cs="Arial"/>
                <w:lang w:val="es-ES"/>
              </w:rPr>
              <w:t>Coeficiente convectivo interior (KJ/m</w:t>
            </w:r>
            <w:r w:rsidRPr="00636AAB">
              <w:rPr>
                <w:rFonts w:ascii="Arial" w:hAnsi="Arial" w:cs="Arial"/>
                <w:vertAlign w:val="superscript"/>
                <w:lang w:val="es-ES"/>
              </w:rPr>
              <w:t>2</w:t>
            </w:r>
            <w:r>
              <w:rPr>
                <w:rFonts w:ascii="Arial" w:hAnsi="Arial" w:cs="Arial"/>
                <w:lang w:val="es-ES"/>
              </w:rPr>
              <w:t>.hr.ºC)</w:t>
            </w:r>
          </w:p>
        </w:tc>
      </w:tr>
      <w:tr w:rsidR="004C3D1C">
        <w:tc>
          <w:tcPr>
            <w:tcW w:w="1200" w:type="dxa"/>
          </w:tcPr>
          <w:p w:rsidR="004C3D1C" w:rsidRDefault="004C3D1C" w:rsidP="006C5F93">
            <w:pPr>
              <w:spacing w:line="360" w:lineRule="auto"/>
              <w:rPr>
                <w:rFonts w:ascii="Arial" w:hAnsi="Arial" w:cs="Arial"/>
                <w:lang w:val="es-ES"/>
              </w:rPr>
            </w:pPr>
            <w:r>
              <w:rPr>
                <w:rFonts w:ascii="Arial" w:hAnsi="Arial" w:cs="Arial"/>
                <w:lang w:val="es-ES"/>
              </w:rPr>
              <w:t>H</w:t>
            </w:r>
          </w:p>
        </w:tc>
        <w:tc>
          <w:tcPr>
            <w:tcW w:w="6236" w:type="dxa"/>
          </w:tcPr>
          <w:p w:rsidR="004C3D1C" w:rsidRDefault="004C3D1C" w:rsidP="006C5F93">
            <w:pPr>
              <w:spacing w:line="360" w:lineRule="auto"/>
              <w:rPr>
                <w:rFonts w:ascii="Arial" w:hAnsi="Arial" w:cs="Arial"/>
                <w:lang w:val="es-ES"/>
              </w:rPr>
            </w:pPr>
            <w:r>
              <w:rPr>
                <w:rFonts w:ascii="Arial" w:hAnsi="Arial" w:cs="Arial"/>
                <w:lang w:val="es-ES"/>
              </w:rPr>
              <w:t>Coeficiente de transferencia de calor por convección (W/m</w:t>
            </w:r>
            <w:r w:rsidRPr="00237A8F">
              <w:rPr>
                <w:rFonts w:ascii="Arial" w:hAnsi="Arial" w:cs="Arial"/>
                <w:vertAlign w:val="superscript"/>
                <w:lang w:val="es-ES"/>
              </w:rPr>
              <w:t>2</w:t>
            </w:r>
            <w:r>
              <w:rPr>
                <w:rFonts w:ascii="Arial" w:hAnsi="Arial" w:cs="Arial"/>
                <w:lang w:val="es-ES"/>
              </w:rPr>
              <w:t>ºC)</w:t>
            </w:r>
          </w:p>
        </w:tc>
      </w:tr>
      <w:tr w:rsidR="004C3D1C">
        <w:tc>
          <w:tcPr>
            <w:tcW w:w="1200" w:type="dxa"/>
          </w:tcPr>
          <w:p w:rsidR="004C3D1C" w:rsidRDefault="004C3D1C" w:rsidP="006C5F93">
            <w:pPr>
              <w:spacing w:line="360" w:lineRule="auto"/>
              <w:rPr>
                <w:rFonts w:ascii="Arial" w:hAnsi="Arial" w:cs="Arial"/>
                <w:lang w:val="es-ES"/>
              </w:rPr>
            </w:pPr>
            <w:r>
              <w:rPr>
                <w:rFonts w:ascii="Arial" w:hAnsi="Arial" w:cs="Arial"/>
                <w:lang w:val="es-ES"/>
              </w:rPr>
              <w:t>K</w:t>
            </w:r>
          </w:p>
        </w:tc>
        <w:tc>
          <w:tcPr>
            <w:tcW w:w="6236" w:type="dxa"/>
          </w:tcPr>
          <w:p w:rsidR="004C3D1C" w:rsidRDefault="004C3D1C" w:rsidP="006C5F93">
            <w:pPr>
              <w:spacing w:line="360" w:lineRule="auto"/>
              <w:rPr>
                <w:rFonts w:ascii="Arial" w:hAnsi="Arial" w:cs="Arial"/>
                <w:lang w:val="es-ES"/>
              </w:rPr>
            </w:pPr>
            <w:r>
              <w:rPr>
                <w:rFonts w:ascii="Arial" w:hAnsi="Arial" w:cs="Arial"/>
                <w:lang w:val="es-ES"/>
              </w:rPr>
              <w:t>Coeficiente global de transmisión de calor (KJ/m</w:t>
            </w:r>
            <w:r w:rsidRPr="0020773C">
              <w:rPr>
                <w:rFonts w:ascii="Arial" w:hAnsi="Arial" w:cs="Arial"/>
                <w:vertAlign w:val="superscript"/>
                <w:lang w:val="es-ES"/>
              </w:rPr>
              <w:t>2</w:t>
            </w:r>
            <w:r>
              <w:rPr>
                <w:rFonts w:ascii="Arial" w:hAnsi="Arial" w:cs="Arial"/>
                <w:lang w:val="es-ES"/>
              </w:rPr>
              <w:t>.hr.ºC)</w:t>
            </w:r>
          </w:p>
        </w:tc>
      </w:tr>
      <w:tr w:rsidR="004C3D1C">
        <w:tc>
          <w:tcPr>
            <w:tcW w:w="1200" w:type="dxa"/>
          </w:tcPr>
          <w:p w:rsidR="004C3D1C" w:rsidRDefault="004C3D1C" w:rsidP="006C5F93">
            <w:pPr>
              <w:spacing w:line="360" w:lineRule="auto"/>
              <w:rPr>
                <w:rFonts w:ascii="Arial" w:hAnsi="Arial" w:cs="Arial"/>
                <w:lang w:val="es-ES"/>
              </w:rPr>
            </w:pPr>
            <w:r>
              <w:rPr>
                <w:rFonts w:ascii="Arial" w:hAnsi="Arial" w:cs="Arial"/>
                <w:lang w:val="es-ES"/>
              </w:rPr>
              <w:t>k</w:t>
            </w:r>
          </w:p>
        </w:tc>
        <w:tc>
          <w:tcPr>
            <w:tcW w:w="6236" w:type="dxa"/>
          </w:tcPr>
          <w:p w:rsidR="004C3D1C" w:rsidRDefault="004C3D1C" w:rsidP="006C5F93">
            <w:pPr>
              <w:spacing w:line="360" w:lineRule="auto"/>
              <w:rPr>
                <w:rFonts w:ascii="Arial" w:hAnsi="Arial" w:cs="Arial"/>
                <w:lang w:val="es-ES"/>
              </w:rPr>
            </w:pPr>
            <w:r>
              <w:rPr>
                <w:rFonts w:ascii="Arial" w:hAnsi="Arial" w:cs="Arial"/>
                <w:lang w:val="es-ES"/>
              </w:rPr>
              <w:t>Conductividad térmica (KJ/m.hr) - ( W/mºC)</w:t>
            </w:r>
          </w:p>
        </w:tc>
      </w:tr>
      <w:tr w:rsidR="004C3D1C">
        <w:tc>
          <w:tcPr>
            <w:tcW w:w="1200" w:type="dxa"/>
          </w:tcPr>
          <w:p w:rsidR="004C3D1C" w:rsidRDefault="004C3D1C" w:rsidP="006C5F93">
            <w:pPr>
              <w:spacing w:line="360" w:lineRule="auto"/>
              <w:rPr>
                <w:rFonts w:ascii="Arial" w:hAnsi="Arial" w:cs="Arial"/>
                <w:lang w:val="es-ES"/>
              </w:rPr>
            </w:pPr>
            <w:r>
              <w:rPr>
                <w:rFonts w:ascii="Arial" w:hAnsi="Arial" w:cs="Arial"/>
                <w:lang w:val="es-ES"/>
              </w:rPr>
              <w:t>m</w:t>
            </w:r>
          </w:p>
        </w:tc>
        <w:tc>
          <w:tcPr>
            <w:tcW w:w="6236" w:type="dxa"/>
          </w:tcPr>
          <w:p w:rsidR="004C3D1C" w:rsidRDefault="004C3D1C" w:rsidP="006C5F93">
            <w:pPr>
              <w:spacing w:line="360" w:lineRule="auto"/>
              <w:rPr>
                <w:rFonts w:ascii="Arial" w:hAnsi="Arial" w:cs="Arial"/>
                <w:lang w:val="es-ES"/>
              </w:rPr>
            </w:pPr>
            <w:r>
              <w:rPr>
                <w:rFonts w:ascii="Arial" w:hAnsi="Arial" w:cs="Arial"/>
                <w:lang w:val="es-ES"/>
              </w:rPr>
              <w:t>Masa (kg)</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m’</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Caudal másico (kg/hr)</w:t>
            </w:r>
          </w:p>
        </w:tc>
      </w:tr>
    </w:tbl>
    <w:p w:rsidR="004C3D1C" w:rsidRDefault="004C3D1C" w:rsidP="004C3D1C"/>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tbl>
      <w:tblPr>
        <w:tblStyle w:val="Tablaconcuadrcula"/>
        <w:tblW w:w="0" w:type="auto"/>
        <w:tblInd w:w="8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200"/>
        <w:gridCol w:w="6236"/>
      </w:tblGrid>
      <w:tr w:rsidR="004C3D1C">
        <w:tc>
          <w:tcPr>
            <w:tcW w:w="1200" w:type="dxa"/>
          </w:tcPr>
          <w:p w:rsidR="004C3D1C" w:rsidRDefault="004C3D1C" w:rsidP="006C5F93">
            <w:pPr>
              <w:spacing w:line="360" w:lineRule="auto"/>
              <w:rPr>
                <w:rFonts w:ascii="Arial" w:hAnsi="Arial" w:cs="Arial"/>
                <w:lang w:val="es-ES"/>
              </w:rPr>
            </w:pPr>
            <w:r>
              <w:rPr>
                <w:rFonts w:ascii="Arial" w:hAnsi="Arial" w:cs="Arial"/>
                <w:lang w:val="es-ES"/>
              </w:rPr>
              <w:t>n</w:t>
            </w:r>
          </w:p>
        </w:tc>
        <w:tc>
          <w:tcPr>
            <w:tcW w:w="6236" w:type="dxa"/>
          </w:tcPr>
          <w:p w:rsidR="004C3D1C" w:rsidRDefault="004C3D1C" w:rsidP="006C5F93">
            <w:pPr>
              <w:spacing w:line="360" w:lineRule="auto"/>
              <w:rPr>
                <w:rFonts w:ascii="Arial" w:hAnsi="Arial" w:cs="Arial"/>
                <w:lang w:val="es-ES"/>
              </w:rPr>
            </w:pPr>
            <w:r>
              <w:rPr>
                <w:rFonts w:ascii="Arial" w:hAnsi="Arial" w:cs="Arial"/>
                <w:lang w:val="es-ES"/>
              </w:rPr>
              <w:t>Número de aberturas (1/hr)</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Nm</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Número de máquinas (adimensional)</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Np</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Número de personas (adimensional)</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P</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Presión (MPa)</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P</w:t>
            </w:r>
            <w:r w:rsidRPr="00042A31">
              <w:rPr>
                <w:rFonts w:ascii="Arial" w:hAnsi="Arial" w:cs="Arial"/>
                <w:vertAlign w:val="subscript"/>
                <w:lang w:val="es-ES"/>
              </w:rPr>
              <w:t>C</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Potencia del compresor (HP)</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P</w:t>
            </w:r>
            <w:r w:rsidRPr="00A00B09">
              <w:rPr>
                <w:rFonts w:ascii="Arial" w:hAnsi="Arial" w:cs="Arial"/>
                <w:vertAlign w:val="subscript"/>
                <w:lang w:val="es-ES"/>
              </w:rPr>
              <w:t>M</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Potencia calorífica por máquina (W)</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P</w:t>
            </w:r>
            <w:r w:rsidRPr="00BA1192">
              <w:rPr>
                <w:rFonts w:ascii="Arial" w:hAnsi="Arial" w:cs="Arial"/>
                <w:vertAlign w:val="subscript"/>
                <w:lang w:val="es-ES"/>
              </w:rPr>
              <w:t>P</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Potencia calorífica por persona (W)</w:t>
            </w:r>
          </w:p>
        </w:tc>
      </w:tr>
      <w:tr w:rsidR="004C3D1C">
        <w:tc>
          <w:tcPr>
            <w:tcW w:w="1200" w:type="dxa"/>
          </w:tcPr>
          <w:p w:rsidR="004C3D1C" w:rsidRDefault="004C3D1C" w:rsidP="006C5F93">
            <w:pPr>
              <w:spacing w:line="360" w:lineRule="auto"/>
              <w:rPr>
                <w:rFonts w:ascii="Arial" w:hAnsi="Arial" w:cs="Arial"/>
                <w:lang w:val="es-ES"/>
              </w:rPr>
            </w:pPr>
            <w:r>
              <w:rPr>
                <w:rFonts w:ascii="Arial" w:hAnsi="Arial" w:cs="Arial"/>
                <w:lang w:val="es-ES"/>
              </w:rPr>
              <w:t>Q</w:t>
            </w:r>
          </w:p>
        </w:tc>
        <w:tc>
          <w:tcPr>
            <w:tcW w:w="6236" w:type="dxa"/>
          </w:tcPr>
          <w:p w:rsidR="004C3D1C" w:rsidRDefault="004C3D1C" w:rsidP="006C5F93">
            <w:pPr>
              <w:spacing w:line="360" w:lineRule="auto"/>
              <w:rPr>
                <w:rFonts w:ascii="Arial" w:hAnsi="Arial" w:cs="Arial"/>
                <w:lang w:val="es-ES"/>
              </w:rPr>
            </w:pPr>
            <w:r>
              <w:rPr>
                <w:rFonts w:ascii="Arial" w:hAnsi="Arial" w:cs="Arial"/>
                <w:lang w:val="es-ES"/>
              </w:rPr>
              <w:t>Calor (KJ)</w:t>
            </w:r>
          </w:p>
        </w:tc>
      </w:tr>
      <w:tr w:rsidR="004C3D1C">
        <w:tc>
          <w:tcPr>
            <w:tcW w:w="1200" w:type="dxa"/>
          </w:tcPr>
          <w:p w:rsidR="004C3D1C" w:rsidRDefault="004C3D1C" w:rsidP="006C5F93">
            <w:pPr>
              <w:spacing w:line="360" w:lineRule="auto"/>
              <w:rPr>
                <w:rFonts w:ascii="Arial" w:hAnsi="Arial" w:cs="Arial"/>
                <w:lang w:val="es-ES"/>
              </w:rPr>
            </w:pPr>
            <w:r>
              <w:rPr>
                <w:rFonts w:ascii="Arial" w:hAnsi="Arial" w:cs="Arial"/>
                <w:lang w:val="es-ES"/>
              </w:rPr>
              <w:t>Q’</w:t>
            </w:r>
          </w:p>
        </w:tc>
        <w:tc>
          <w:tcPr>
            <w:tcW w:w="6236" w:type="dxa"/>
          </w:tcPr>
          <w:p w:rsidR="004C3D1C" w:rsidRDefault="004C3D1C" w:rsidP="006C5F93">
            <w:pPr>
              <w:spacing w:line="360" w:lineRule="auto"/>
              <w:rPr>
                <w:rFonts w:ascii="Arial" w:hAnsi="Arial" w:cs="Arial"/>
                <w:lang w:val="es-ES"/>
              </w:rPr>
            </w:pPr>
            <w:r>
              <w:rPr>
                <w:rFonts w:ascii="Arial" w:hAnsi="Arial" w:cs="Arial"/>
                <w:lang w:val="es-ES"/>
              </w:rPr>
              <w:t>Flujo calorífico (KJ/hr)</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Q</w:t>
            </w:r>
            <w:r w:rsidRPr="00042A31">
              <w:rPr>
                <w:rFonts w:ascii="Arial" w:hAnsi="Arial" w:cs="Arial"/>
                <w:vertAlign w:val="subscript"/>
                <w:lang w:val="es-ES"/>
              </w:rPr>
              <w:t>C</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Potencia calorífica evacuada en el condensador (kW)</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Qf</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Potencia frigorífica (TR)</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RC</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Razón de compresión (adimensional)</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r</w:t>
            </w:r>
            <w:r w:rsidRPr="00B8742A">
              <w:rPr>
                <w:rFonts w:ascii="Arial" w:hAnsi="Arial" w:cs="Arial"/>
                <w:vertAlign w:val="subscript"/>
                <w:lang w:val="es-ES"/>
              </w:rPr>
              <w:t>o</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Razón Volumen/Área superficial (m)</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s</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Entropía (KJ/kgºC)</w:t>
            </w:r>
          </w:p>
        </w:tc>
      </w:tr>
      <w:tr w:rsidR="004C3D1C" w:rsidRPr="00636AAB">
        <w:tc>
          <w:tcPr>
            <w:tcW w:w="1200" w:type="dxa"/>
          </w:tcPr>
          <w:p w:rsidR="004C3D1C" w:rsidRPr="00636AAB" w:rsidRDefault="004C3D1C" w:rsidP="006C5F93">
            <w:pPr>
              <w:spacing w:line="360" w:lineRule="auto"/>
              <w:rPr>
                <w:rFonts w:ascii="Arial" w:hAnsi="Arial" w:cs="Arial"/>
                <w:lang w:val="es-ES"/>
              </w:rPr>
            </w:pPr>
            <w:r>
              <w:rPr>
                <w:rFonts w:ascii="Arial" w:hAnsi="Arial" w:cs="Arial"/>
                <w:lang w:val="es-ES"/>
              </w:rPr>
              <w:t>t</w:t>
            </w:r>
          </w:p>
        </w:tc>
        <w:tc>
          <w:tcPr>
            <w:tcW w:w="6236" w:type="dxa"/>
          </w:tcPr>
          <w:p w:rsidR="004C3D1C" w:rsidRPr="00636AAB" w:rsidRDefault="004C3D1C" w:rsidP="006C5F93">
            <w:pPr>
              <w:spacing w:line="360" w:lineRule="auto"/>
              <w:rPr>
                <w:rFonts w:ascii="Arial" w:hAnsi="Arial" w:cs="Arial"/>
                <w:lang w:val="es-ES"/>
              </w:rPr>
            </w:pPr>
            <w:r>
              <w:rPr>
                <w:rFonts w:ascii="Arial" w:hAnsi="Arial" w:cs="Arial"/>
                <w:lang w:val="es-ES"/>
              </w:rPr>
              <w:t>Tiempo (seg)</w:t>
            </w:r>
          </w:p>
        </w:tc>
      </w:tr>
      <w:tr w:rsidR="004C3D1C" w:rsidRPr="00636AAB">
        <w:tc>
          <w:tcPr>
            <w:tcW w:w="1200" w:type="dxa"/>
          </w:tcPr>
          <w:p w:rsidR="004C3D1C" w:rsidRPr="00636AAB" w:rsidRDefault="004C3D1C" w:rsidP="006C5F93">
            <w:pPr>
              <w:spacing w:line="360" w:lineRule="auto"/>
              <w:rPr>
                <w:rFonts w:ascii="Arial" w:hAnsi="Arial" w:cs="Arial"/>
                <w:lang w:val="es-ES"/>
              </w:rPr>
            </w:pPr>
            <w:r>
              <w:rPr>
                <w:rFonts w:ascii="Arial" w:hAnsi="Arial" w:cs="Arial"/>
                <w:lang w:val="es-ES"/>
              </w:rPr>
              <w:t>T</w:t>
            </w:r>
          </w:p>
        </w:tc>
        <w:tc>
          <w:tcPr>
            <w:tcW w:w="6236" w:type="dxa"/>
          </w:tcPr>
          <w:p w:rsidR="004C3D1C" w:rsidRPr="00636AAB" w:rsidRDefault="004C3D1C" w:rsidP="006C5F93">
            <w:pPr>
              <w:spacing w:line="360" w:lineRule="auto"/>
              <w:rPr>
                <w:rFonts w:ascii="Arial" w:hAnsi="Arial" w:cs="Arial"/>
                <w:lang w:val="es-ES"/>
              </w:rPr>
            </w:pPr>
            <w:r>
              <w:rPr>
                <w:rFonts w:ascii="Arial" w:hAnsi="Arial" w:cs="Arial"/>
                <w:lang w:val="es-ES"/>
              </w:rPr>
              <w:t>Temperatura (ºC)</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T</w:t>
            </w:r>
            <w:r w:rsidRPr="00CE63C4">
              <w:rPr>
                <w:rFonts w:ascii="Arial" w:hAnsi="Arial" w:cs="Arial"/>
                <w:vertAlign w:val="subscript"/>
                <w:lang w:val="es-ES"/>
              </w:rPr>
              <w:t>amb</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Temperatura ambiente (ºC)</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T</w:t>
            </w:r>
            <w:r w:rsidRPr="00C64FE4">
              <w:rPr>
                <w:rFonts w:ascii="Arial" w:hAnsi="Arial" w:cs="Arial"/>
                <w:vertAlign w:val="subscript"/>
                <w:lang w:val="es-ES"/>
              </w:rPr>
              <w:t>B</w:t>
            </w:r>
            <w:r>
              <w:rPr>
                <w:rFonts w:ascii="Arial" w:hAnsi="Arial" w:cs="Arial"/>
                <w:vertAlign w:val="subscript"/>
                <w:lang w:val="es-ES"/>
              </w:rPr>
              <w:t>H</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Temperatura de bulbo húmedo (ºC)</w:t>
            </w:r>
          </w:p>
        </w:tc>
      </w:tr>
      <w:tr w:rsidR="004C3D1C" w:rsidRPr="00636AAB">
        <w:tc>
          <w:tcPr>
            <w:tcW w:w="1200" w:type="dxa"/>
          </w:tcPr>
          <w:p w:rsidR="004C3D1C" w:rsidRPr="00636AAB" w:rsidRDefault="004C3D1C" w:rsidP="006C5F93">
            <w:pPr>
              <w:spacing w:line="360" w:lineRule="auto"/>
              <w:rPr>
                <w:rFonts w:ascii="Arial" w:hAnsi="Arial" w:cs="Arial"/>
                <w:lang w:val="es-ES"/>
              </w:rPr>
            </w:pPr>
            <w:r>
              <w:rPr>
                <w:rFonts w:ascii="Arial" w:hAnsi="Arial" w:cs="Arial"/>
                <w:lang w:val="es-ES"/>
              </w:rPr>
              <w:t>Te</w:t>
            </w:r>
          </w:p>
        </w:tc>
        <w:tc>
          <w:tcPr>
            <w:tcW w:w="6236" w:type="dxa"/>
          </w:tcPr>
          <w:p w:rsidR="004C3D1C" w:rsidRPr="00636AAB" w:rsidRDefault="004C3D1C" w:rsidP="006C5F93">
            <w:pPr>
              <w:spacing w:line="360" w:lineRule="auto"/>
              <w:rPr>
                <w:rFonts w:ascii="Arial" w:hAnsi="Arial" w:cs="Arial"/>
                <w:lang w:val="es-ES"/>
              </w:rPr>
            </w:pPr>
            <w:r>
              <w:rPr>
                <w:rFonts w:ascii="Arial" w:hAnsi="Arial" w:cs="Arial"/>
                <w:lang w:val="es-ES"/>
              </w:rPr>
              <w:t>Temperatura exterior (ºC)</w:t>
            </w:r>
          </w:p>
        </w:tc>
      </w:tr>
      <w:tr w:rsidR="004C3D1C" w:rsidRPr="00636AAB">
        <w:tc>
          <w:tcPr>
            <w:tcW w:w="1200" w:type="dxa"/>
          </w:tcPr>
          <w:p w:rsidR="004C3D1C" w:rsidRPr="00636AAB" w:rsidRDefault="004C3D1C" w:rsidP="006C5F93">
            <w:pPr>
              <w:spacing w:line="360" w:lineRule="auto"/>
              <w:rPr>
                <w:rFonts w:ascii="Arial" w:hAnsi="Arial" w:cs="Arial"/>
                <w:lang w:val="es-ES"/>
              </w:rPr>
            </w:pPr>
            <w:r>
              <w:rPr>
                <w:rFonts w:ascii="Arial" w:hAnsi="Arial" w:cs="Arial"/>
                <w:lang w:val="es-ES"/>
              </w:rPr>
              <w:t>Ti</w:t>
            </w:r>
          </w:p>
        </w:tc>
        <w:tc>
          <w:tcPr>
            <w:tcW w:w="6236" w:type="dxa"/>
          </w:tcPr>
          <w:p w:rsidR="004C3D1C" w:rsidRPr="00636AAB" w:rsidRDefault="004C3D1C" w:rsidP="006C5F93">
            <w:pPr>
              <w:spacing w:line="360" w:lineRule="auto"/>
              <w:rPr>
                <w:rFonts w:ascii="Arial" w:hAnsi="Arial" w:cs="Arial"/>
                <w:lang w:val="es-ES"/>
              </w:rPr>
            </w:pPr>
            <w:r>
              <w:rPr>
                <w:rFonts w:ascii="Arial" w:hAnsi="Arial" w:cs="Arial"/>
                <w:lang w:val="es-ES"/>
              </w:rPr>
              <w:t>Temperatura interior (ºC)</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v</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Volumen específico (m</w:t>
            </w:r>
            <w:r w:rsidRPr="00CE63C4">
              <w:rPr>
                <w:rFonts w:ascii="Arial" w:hAnsi="Arial" w:cs="Arial"/>
                <w:vertAlign w:val="superscript"/>
                <w:lang w:val="es-ES"/>
              </w:rPr>
              <w:t>3</w:t>
            </w:r>
            <w:r>
              <w:rPr>
                <w:rFonts w:ascii="Arial" w:hAnsi="Arial" w:cs="Arial"/>
                <w:lang w:val="es-ES"/>
              </w:rPr>
              <w:t>/kg)</w:t>
            </w:r>
          </w:p>
        </w:tc>
      </w:tr>
      <w:tr w:rsidR="004C3D1C" w:rsidRPr="00636AAB">
        <w:tc>
          <w:tcPr>
            <w:tcW w:w="1200" w:type="dxa"/>
          </w:tcPr>
          <w:p w:rsidR="004C3D1C" w:rsidRPr="00636AAB" w:rsidRDefault="004C3D1C" w:rsidP="006C5F93">
            <w:pPr>
              <w:spacing w:line="360" w:lineRule="auto"/>
              <w:rPr>
                <w:rFonts w:ascii="Arial" w:hAnsi="Arial" w:cs="Arial"/>
                <w:lang w:val="es-ES"/>
              </w:rPr>
            </w:pPr>
            <w:r>
              <w:rPr>
                <w:rFonts w:ascii="Arial" w:hAnsi="Arial" w:cs="Arial"/>
                <w:lang w:val="es-ES"/>
              </w:rPr>
              <w:t>V</w:t>
            </w:r>
          </w:p>
        </w:tc>
        <w:tc>
          <w:tcPr>
            <w:tcW w:w="6236" w:type="dxa"/>
          </w:tcPr>
          <w:p w:rsidR="004C3D1C" w:rsidRPr="00636AAB" w:rsidRDefault="004C3D1C" w:rsidP="006C5F93">
            <w:pPr>
              <w:spacing w:line="360" w:lineRule="auto"/>
              <w:rPr>
                <w:rFonts w:ascii="Arial" w:hAnsi="Arial" w:cs="Arial"/>
                <w:lang w:val="es-ES"/>
              </w:rPr>
            </w:pPr>
            <w:r>
              <w:rPr>
                <w:rFonts w:ascii="Arial" w:hAnsi="Arial" w:cs="Arial"/>
                <w:lang w:val="es-ES"/>
              </w:rPr>
              <w:t>Volumen (m</w:t>
            </w:r>
            <w:r w:rsidRPr="00636AAB">
              <w:rPr>
                <w:rFonts w:ascii="Arial" w:hAnsi="Arial" w:cs="Arial"/>
                <w:vertAlign w:val="superscript"/>
                <w:lang w:val="es-ES"/>
              </w:rPr>
              <w:t>3</w:t>
            </w:r>
            <w:r>
              <w:rPr>
                <w:rFonts w:ascii="Arial" w:hAnsi="Arial" w:cs="Arial"/>
                <w:lang w:val="es-ES"/>
              </w:rPr>
              <w:t>)</w:t>
            </w:r>
          </w:p>
        </w:tc>
      </w:tr>
    </w:tbl>
    <w:p w:rsidR="004C3D1C" w:rsidRDefault="004C3D1C" w:rsidP="004C3D1C"/>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tbl>
      <w:tblPr>
        <w:tblStyle w:val="Tablaconcuadrcula"/>
        <w:tblW w:w="0" w:type="auto"/>
        <w:tblInd w:w="8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200"/>
        <w:gridCol w:w="6236"/>
      </w:tblGrid>
      <w:tr w:rsidR="004C3D1C" w:rsidRPr="00BA1192">
        <w:tc>
          <w:tcPr>
            <w:tcW w:w="1200" w:type="dxa"/>
          </w:tcPr>
          <w:p w:rsidR="004C3D1C" w:rsidRPr="00BA1192" w:rsidRDefault="004C3D1C" w:rsidP="006C5F93">
            <w:pPr>
              <w:spacing w:line="360" w:lineRule="auto"/>
              <w:rPr>
                <w:rFonts w:ascii="Arial" w:hAnsi="Arial" w:cs="Arial"/>
                <w:lang w:val="es-ES"/>
              </w:rPr>
            </w:pPr>
            <w:r>
              <w:rPr>
                <w:rFonts w:ascii="Arial" w:hAnsi="Arial" w:cs="Arial"/>
                <w:lang w:val="es-ES"/>
              </w:rPr>
              <w:t>V’</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Caudal volumétrico (m</w:t>
            </w:r>
            <w:r w:rsidRPr="00042A31">
              <w:rPr>
                <w:rFonts w:ascii="Arial" w:hAnsi="Arial" w:cs="Arial"/>
                <w:vertAlign w:val="superscript"/>
                <w:lang w:val="es-ES"/>
              </w:rPr>
              <w:t>3</w:t>
            </w:r>
            <w:r>
              <w:rPr>
                <w:rFonts w:ascii="Arial" w:hAnsi="Arial" w:cs="Arial"/>
                <w:lang w:val="es-ES"/>
              </w:rPr>
              <w:t>/hr)</w:t>
            </w:r>
          </w:p>
        </w:tc>
      </w:tr>
      <w:tr w:rsidR="004C3D1C">
        <w:tc>
          <w:tcPr>
            <w:tcW w:w="1200" w:type="dxa"/>
          </w:tcPr>
          <w:p w:rsidR="004C3D1C" w:rsidRPr="00F00EE0" w:rsidRDefault="004C3D1C" w:rsidP="006C5F93">
            <w:pPr>
              <w:spacing w:line="360" w:lineRule="auto"/>
              <w:rPr>
                <w:rFonts w:ascii="Symbol" w:hAnsi="Symbol" w:cs="Arial"/>
                <w:lang w:val="es-ES"/>
              </w:rPr>
            </w:pPr>
            <w:r>
              <w:rPr>
                <w:rFonts w:ascii="Symbol" w:hAnsi="Symbol" w:cs="Arial"/>
                <w:lang w:val="es-ES"/>
              </w:rPr>
              <w:t></w:t>
            </w:r>
          </w:p>
        </w:tc>
        <w:tc>
          <w:tcPr>
            <w:tcW w:w="6236" w:type="dxa"/>
          </w:tcPr>
          <w:p w:rsidR="004C3D1C" w:rsidRDefault="004C3D1C" w:rsidP="006C5F93">
            <w:pPr>
              <w:spacing w:line="360" w:lineRule="auto"/>
              <w:rPr>
                <w:rFonts w:ascii="Arial" w:hAnsi="Arial" w:cs="Arial"/>
                <w:lang w:val="es-ES"/>
              </w:rPr>
            </w:pPr>
            <w:r>
              <w:rPr>
                <w:rFonts w:ascii="Arial" w:hAnsi="Arial" w:cs="Arial"/>
                <w:lang w:val="es-ES"/>
              </w:rPr>
              <w:t>Área (m</w:t>
            </w:r>
            <w:r w:rsidRPr="0020773C">
              <w:rPr>
                <w:rFonts w:ascii="Arial" w:hAnsi="Arial" w:cs="Arial"/>
                <w:vertAlign w:val="superscript"/>
                <w:lang w:val="es-ES"/>
              </w:rPr>
              <w:t>2</w:t>
            </w:r>
            <w:r>
              <w:rPr>
                <w:rFonts w:ascii="Arial" w:hAnsi="Arial" w:cs="Arial"/>
                <w:lang w:val="es-ES"/>
              </w:rPr>
              <w:t>)</w:t>
            </w:r>
          </w:p>
        </w:tc>
      </w:tr>
      <w:tr w:rsidR="004C3D1C" w:rsidRPr="00636AAB">
        <w:tc>
          <w:tcPr>
            <w:tcW w:w="1200" w:type="dxa"/>
          </w:tcPr>
          <w:p w:rsidR="004C3D1C" w:rsidRPr="00636AAB" w:rsidRDefault="004C3D1C" w:rsidP="006C5F93">
            <w:pPr>
              <w:spacing w:line="360" w:lineRule="auto"/>
              <w:rPr>
                <w:rFonts w:ascii="Arial" w:hAnsi="Arial" w:cs="Arial"/>
                <w:lang w:val="es-ES"/>
              </w:rPr>
            </w:pPr>
            <w:r w:rsidRPr="00543A5A">
              <w:rPr>
                <w:rFonts w:ascii="Symbol" w:hAnsi="Symbol" w:cs="Arial"/>
                <w:lang w:val="es-ES"/>
              </w:rPr>
              <w:t></w:t>
            </w:r>
            <w:r>
              <w:rPr>
                <w:rFonts w:ascii="Arial" w:hAnsi="Arial" w:cs="Arial"/>
                <w:lang w:val="es-ES"/>
              </w:rPr>
              <w:t>j</w:t>
            </w:r>
          </w:p>
        </w:tc>
        <w:tc>
          <w:tcPr>
            <w:tcW w:w="6236" w:type="dxa"/>
          </w:tcPr>
          <w:p w:rsidR="004C3D1C" w:rsidRPr="00636AAB" w:rsidRDefault="004C3D1C" w:rsidP="006C5F93">
            <w:pPr>
              <w:spacing w:line="360" w:lineRule="auto"/>
              <w:rPr>
                <w:rFonts w:ascii="Arial" w:hAnsi="Arial" w:cs="Arial"/>
                <w:lang w:val="es-ES"/>
              </w:rPr>
            </w:pPr>
            <w:r>
              <w:rPr>
                <w:rFonts w:ascii="Arial" w:hAnsi="Arial" w:cs="Arial"/>
                <w:lang w:val="es-ES"/>
              </w:rPr>
              <w:t>Calor del aire (KJ/m</w:t>
            </w:r>
            <w:r w:rsidRPr="00636AAB">
              <w:rPr>
                <w:rFonts w:ascii="Arial" w:hAnsi="Arial" w:cs="Arial"/>
                <w:vertAlign w:val="superscript"/>
                <w:lang w:val="es-ES"/>
              </w:rPr>
              <w:t>3</w:t>
            </w:r>
            <w:r>
              <w:rPr>
                <w:rFonts w:ascii="Arial" w:hAnsi="Arial" w:cs="Arial"/>
                <w:lang w:val="es-ES"/>
              </w:rPr>
              <w:t>)</w:t>
            </w:r>
          </w:p>
        </w:tc>
      </w:tr>
      <w:tr w:rsidR="004C3D1C" w:rsidRPr="00636AAB">
        <w:tc>
          <w:tcPr>
            <w:tcW w:w="1200" w:type="dxa"/>
          </w:tcPr>
          <w:p w:rsidR="004C3D1C" w:rsidRPr="00636AAB" w:rsidRDefault="004C3D1C" w:rsidP="006C5F93">
            <w:pPr>
              <w:spacing w:line="360" w:lineRule="auto"/>
              <w:rPr>
                <w:rFonts w:ascii="Arial" w:hAnsi="Arial" w:cs="Arial"/>
                <w:lang w:val="es-ES"/>
              </w:rPr>
            </w:pPr>
            <w:r w:rsidRPr="00543A5A">
              <w:rPr>
                <w:rFonts w:ascii="Symbol" w:hAnsi="Symbol" w:cs="Arial"/>
                <w:lang w:val="es-ES"/>
              </w:rPr>
              <w:t></w:t>
            </w:r>
            <w:r>
              <w:rPr>
                <w:rFonts w:ascii="Arial" w:hAnsi="Arial" w:cs="Arial"/>
                <w:lang w:val="es-ES"/>
              </w:rPr>
              <w:t>P</w:t>
            </w:r>
          </w:p>
        </w:tc>
        <w:tc>
          <w:tcPr>
            <w:tcW w:w="6236" w:type="dxa"/>
          </w:tcPr>
          <w:p w:rsidR="004C3D1C" w:rsidRPr="00636AAB" w:rsidRDefault="004C3D1C" w:rsidP="006C5F93">
            <w:pPr>
              <w:spacing w:line="360" w:lineRule="auto"/>
              <w:rPr>
                <w:rFonts w:ascii="Arial" w:hAnsi="Arial" w:cs="Arial"/>
                <w:lang w:val="es-ES"/>
              </w:rPr>
            </w:pPr>
            <w:r>
              <w:rPr>
                <w:rFonts w:ascii="Arial" w:hAnsi="Arial" w:cs="Arial"/>
                <w:lang w:val="es-ES"/>
              </w:rPr>
              <w:t>Caída de presión (MPa)</w:t>
            </w:r>
          </w:p>
        </w:tc>
      </w:tr>
      <w:tr w:rsidR="004C3D1C">
        <w:tc>
          <w:tcPr>
            <w:tcW w:w="1200" w:type="dxa"/>
          </w:tcPr>
          <w:p w:rsidR="004C3D1C" w:rsidRDefault="004C3D1C" w:rsidP="006C5F93">
            <w:pPr>
              <w:spacing w:line="360" w:lineRule="auto"/>
              <w:rPr>
                <w:rFonts w:ascii="Arial" w:hAnsi="Arial" w:cs="Arial"/>
                <w:lang w:val="es-ES"/>
              </w:rPr>
            </w:pPr>
            <w:r w:rsidRPr="00543A5A">
              <w:rPr>
                <w:rFonts w:ascii="Symbol" w:hAnsi="Symbol" w:cs="Arial"/>
                <w:lang w:val="es-ES"/>
              </w:rPr>
              <w:t></w:t>
            </w:r>
            <w:r>
              <w:rPr>
                <w:rFonts w:ascii="Arial" w:hAnsi="Arial" w:cs="Arial"/>
                <w:lang w:val="es-ES"/>
              </w:rPr>
              <w:t>T</w:t>
            </w:r>
          </w:p>
        </w:tc>
        <w:tc>
          <w:tcPr>
            <w:tcW w:w="6236" w:type="dxa"/>
          </w:tcPr>
          <w:p w:rsidR="004C3D1C" w:rsidRDefault="004C3D1C" w:rsidP="006C5F93">
            <w:pPr>
              <w:spacing w:line="360" w:lineRule="auto"/>
              <w:rPr>
                <w:rFonts w:ascii="Arial" w:hAnsi="Arial" w:cs="Arial"/>
                <w:lang w:val="es-ES"/>
              </w:rPr>
            </w:pPr>
            <w:r>
              <w:rPr>
                <w:rFonts w:ascii="Arial" w:hAnsi="Arial" w:cs="Arial"/>
                <w:lang w:val="es-ES"/>
              </w:rPr>
              <w:t>Gradiente de temperatura (ºC)</w:t>
            </w:r>
          </w:p>
        </w:tc>
      </w:tr>
      <w:tr w:rsidR="004C3D1C">
        <w:tc>
          <w:tcPr>
            <w:tcW w:w="1200" w:type="dxa"/>
          </w:tcPr>
          <w:p w:rsidR="004C3D1C" w:rsidRPr="00F00EE0" w:rsidRDefault="004C3D1C" w:rsidP="006C5F93">
            <w:pPr>
              <w:spacing w:line="360" w:lineRule="auto"/>
              <w:rPr>
                <w:rFonts w:ascii="Symbol" w:hAnsi="Symbol" w:cs="Arial"/>
                <w:lang w:val="es-ES"/>
              </w:rPr>
            </w:pPr>
            <w:r>
              <w:rPr>
                <w:rFonts w:ascii="Symbol" w:hAnsi="Symbol" w:cs="Arial"/>
                <w:lang w:val="es-ES"/>
              </w:rPr>
              <w:t></w:t>
            </w:r>
          </w:p>
        </w:tc>
        <w:tc>
          <w:tcPr>
            <w:tcW w:w="6236" w:type="dxa"/>
          </w:tcPr>
          <w:p w:rsidR="004C3D1C" w:rsidRDefault="004C3D1C" w:rsidP="006C5F93">
            <w:pPr>
              <w:spacing w:line="360" w:lineRule="auto"/>
              <w:rPr>
                <w:rFonts w:ascii="Arial" w:hAnsi="Arial" w:cs="Arial"/>
                <w:lang w:val="es-ES"/>
              </w:rPr>
            </w:pPr>
            <w:r>
              <w:rPr>
                <w:rFonts w:ascii="Arial" w:hAnsi="Arial" w:cs="Arial"/>
                <w:lang w:val="es-ES"/>
              </w:rPr>
              <w:t>Densidad (kg/m</w:t>
            </w:r>
            <w:r w:rsidRPr="00B77D7C">
              <w:rPr>
                <w:rFonts w:ascii="Arial" w:hAnsi="Arial" w:cs="Arial"/>
                <w:vertAlign w:val="superscript"/>
                <w:lang w:val="es-ES"/>
              </w:rPr>
              <w:t>3</w:t>
            </w:r>
            <w:r>
              <w:rPr>
                <w:rFonts w:ascii="Arial" w:hAnsi="Arial" w:cs="Arial"/>
                <w:lang w:val="es-ES"/>
              </w:rPr>
              <w:t>)</w:t>
            </w:r>
          </w:p>
        </w:tc>
      </w:tr>
      <w:tr w:rsidR="004C3D1C">
        <w:tc>
          <w:tcPr>
            <w:tcW w:w="1200" w:type="dxa"/>
          </w:tcPr>
          <w:p w:rsidR="004C3D1C" w:rsidRPr="00F00EE0" w:rsidRDefault="004C3D1C" w:rsidP="006C5F93">
            <w:pPr>
              <w:spacing w:line="360" w:lineRule="auto"/>
              <w:rPr>
                <w:rFonts w:ascii="Symbol" w:hAnsi="Symbol" w:cs="Arial"/>
                <w:lang w:val="es-ES"/>
              </w:rPr>
            </w:pPr>
            <w:r>
              <w:rPr>
                <w:rFonts w:ascii="Symbol" w:hAnsi="Symbol" w:cs="Arial"/>
                <w:lang w:val="es-ES"/>
              </w:rPr>
              <w:t></w:t>
            </w:r>
          </w:p>
        </w:tc>
        <w:tc>
          <w:tcPr>
            <w:tcW w:w="6236" w:type="dxa"/>
          </w:tcPr>
          <w:p w:rsidR="004C3D1C" w:rsidRDefault="004C3D1C" w:rsidP="006C5F93">
            <w:pPr>
              <w:spacing w:line="360" w:lineRule="auto"/>
              <w:rPr>
                <w:rFonts w:ascii="Arial" w:hAnsi="Arial" w:cs="Arial"/>
                <w:lang w:val="es-ES"/>
              </w:rPr>
            </w:pPr>
            <w:r>
              <w:rPr>
                <w:rFonts w:ascii="Arial" w:hAnsi="Arial" w:cs="Arial"/>
                <w:lang w:val="es-ES"/>
              </w:rPr>
              <w:t>Razón de Temperaturas (adimensional)</w:t>
            </w:r>
          </w:p>
        </w:tc>
      </w:tr>
      <w:tr w:rsidR="004C3D1C">
        <w:tc>
          <w:tcPr>
            <w:tcW w:w="1200" w:type="dxa"/>
          </w:tcPr>
          <w:p w:rsidR="004C3D1C" w:rsidRPr="00F00EE0" w:rsidRDefault="004C3D1C" w:rsidP="006C5F93">
            <w:pPr>
              <w:spacing w:line="360" w:lineRule="auto"/>
              <w:rPr>
                <w:rFonts w:ascii="Symbol" w:hAnsi="Symbol" w:cs="Arial"/>
                <w:lang w:val="es-ES"/>
              </w:rPr>
            </w:pPr>
            <w:r>
              <w:rPr>
                <w:rFonts w:ascii="Symbol" w:hAnsi="Symbol" w:cs="Arial"/>
                <w:lang w:val="es-ES"/>
              </w:rPr>
              <w:t></w:t>
            </w:r>
          </w:p>
        </w:tc>
        <w:tc>
          <w:tcPr>
            <w:tcW w:w="6236" w:type="dxa"/>
          </w:tcPr>
          <w:p w:rsidR="004C3D1C" w:rsidRDefault="004C3D1C" w:rsidP="006C5F93">
            <w:pPr>
              <w:spacing w:line="360" w:lineRule="auto"/>
              <w:rPr>
                <w:rFonts w:ascii="Arial" w:hAnsi="Arial" w:cs="Arial"/>
                <w:lang w:val="es-ES"/>
              </w:rPr>
            </w:pPr>
            <w:r>
              <w:rPr>
                <w:rFonts w:ascii="Arial" w:hAnsi="Arial" w:cs="Arial"/>
                <w:lang w:val="es-ES"/>
              </w:rPr>
              <w:t>Diámetro (m)</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Symbol" w:hAnsi="Symbol" w:cs="Arial"/>
                <w:lang w:val="es-ES"/>
              </w:rPr>
              <w:t></w:t>
            </w:r>
            <w:r w:rsidRPr="00042A31">
              <w:rPr>
                <w:rFonts w:ascii="Arial" w:hAnsi="Arial" w:cs="Arial"/>
                <w:vertAlign w:val="subscript"/>
                <w:lang w:val="es-ES"/>
              </w:rPr>
              <w:t>m</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Rendimiento mecánico (adimensional)</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Symbol" w:hAnsi="Symbol" w:cs="Arial"/>
                <w:lang w:val="es-ES"/>
              </w:rPr>
              <w:t></w:t>
            </w:r>
            <w:r>
              <w:rPr>
                <w:rFonts w:ascii="Arial" w:hAnsi="Arial" w:cs="Arial"/>
                <w:vertAlign w:val="subscript"/>
                <w:lang w:val="es-ES"/>
              </w:rPr>
              <w:t>T</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Rendimiento total (adimensional)</w:t>
            </w:r>
          </w:p>
        </w:tc>
      </w:tr>
      <w:tr w:rsidR="004C3D1C" w:rsidRPr="00BA1192">
        <w:tc>
          <w:tcPr>
            <w:tcW w:w="1200" w:type="dxa"/>
          </w:tcPr>
          <w:p w:rsidR="004C3D1C" w:rsidRPr="00BA1192" w:rsidRDefault="004C3D1C" w:rsidP="006C5F93">
            <w:pPr>
              <w:spacing w:line="360" w:lineRule="auto"/>
              <w:rPr>
                <w:rFonts w:ascii="Arial" w:hAnsi="Arial" w:cs="Arial"/>
                <w:lang w:val="es-ES"/>
              </w:rPr>
            </w:pPr>
            <w:r>
              <w:rPr>
                <w:rFonts w:ascii="Symbol" w:hAnsi="Symbol" w:cs="Arial"/>
                <w:lang w:val="es-ES"/>
              </w:rPr>
              <w:t></w:t>
            </w:r>
            <w:r>
              <w:rPr>
                <w:rFonts w:ascii="Arial" w:hAnsi="Arial" w:cs="Arial"/>
                <w:vertAlign w:val="subscript"/>
                <w:lang w:val="es-ES"/>
              </w:rPr>
              <w:t>v</w:t>
            </w:r>
          </w:p>
        </w:tc>
        <w:tc>
          <w:tcPr>
            <w:tcW w:w="6236" w:type="dxa"/>
          </w:tcPr>
          <w:p w:rsidR="004C3D1C" w:rsidRPr="00BA1192" w:rsidRDefault="004C3D1C" w:rsidP="006C5F93">
            <w:pPr>
              <w:spacing w:line="360" w:lineRule="auto"/>
              <w:rPr>
                <w:rFonts w:ascii="Arial" w:hAnsi="Arial" w:cs="Arial"/>
                <w:lang w:val="es-ES"/>
              </w:rPr>
            </w:pPr>
            <w:r>
              <w:rPr>
                <w:rFonts w:ascii="Arial" w:hAnsi="Arial" w:cs="Arial"/>
                <w:lang w:val="es-ES"/>
              </w:rPr>
              <w:t>Rendimiento volumétrico (adimensional)</w:t>
            </w:r>
          </w:p>
        </w:tc>
      </w:tr>
    </w:tbl>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Default="004C3D1C" w:rsidP="004C3D1C">
      <w:pPr>
        <w:jc w:val="center"/>
        <w:rPr>
          <w:rFonts w:ascii="Arial" w:hAnsi="Arial" w:cs="Arial"/>
          <w:b/>
          <w:sz w:val="32"/>
          <w:szCs w:val="32"/>
          <w:lang w:val="es-ES"/>
        </w:rPr>
      </w:pPr>
    </w:p>
    <w:p w:rsidR="004C3D1C" w:rsidRPr="00B4199F" w:rsidRDefault="004C3D1C" w:rsidP="004C3D1C">
      <w:pPr>
        <w:jc w:val="center"/>
        <w:rPr>
          <w:rFonts w:ascii="Arial" w:hAnsi="Arial" w:cs="Arial"/>
          <w:b/>
          <w:sz w:val="32"/>
          <w:szCs w:val="32"/>
          <w:lang w:val="es-ES"/>
        </w:rPr>
      </w:pPr>
      <w:r w:rsidRPr="00B4199F">
        <w:rPr>
          <w:rFonts w:ascii="Arial" w:hAnsi="Arial" w:cs="Arial"/>
          <w:b/>
          <w:sz w:val="32"/>
          <w:szCs w:val="32"/>
          <w:lang w:val="es-ES"/>
        </w:rPr>
        <w:t>ÍNDICE DE FIGURAS</w:t>
      </w:r>
    </w:p>
    <w:p w:rsidR="004C3D1C" w:rsidRDefault="004C3D1C" w:rsidP="004C3D1C">
      <w:pPr>
        <w:jc w:val="center"/>
        <w:rPr>
          <w:rFonts w:ascii="Arial" w:hAnsi="Arial" w:cs="Arial"/>
          <w:sz w:val="32"/>
          <w:szCs w:val="32"/>
          <w:lang w:val="es-ES"/>
        </w:rPr>
      </w:pPr>
    </w:p>
    <w:p w:rsidR="004C3D1C" w:rsidRPr="00B4199F" w:rsidRDefault="004C3D1C" w:rsidP="004C3D1C">
      <w:pPr>
        <w:jc w:val="right"/>
        <w:rPr>
          <w:rFonts w:ascii="Arial" w:hAnsi="Arial" w:cs="Arial"/>
          <w:lang w:val="es-ES"/>
        </w:rPr>
      </w:pPr>
      <w:r w:rsidRPr="00B4199F">
        <w:rPr>
          <w:rFonts w:ascii="Arial" w:hAnsi="Arial" w:cs="Arial"/>
          <w:lang w:val="es-ES"/>
        </w:rPr>
        <w:t>Pág.</w:t>
      </w:r>
    </w:p>
    <w:tbl>
      <w:tblPr>
        <w:tblStyle w:val="Tablaconcuadrcula"/>
        <w:tblW w:w="0" w:type="auto"/>
        <w:tblInd w:w="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497"/>
        <w:gridCol w:w="5803"/>
        <w:gridCol w:w="617"/>
      </w:tblGrid>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1</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Dimensiones de la humita……………………………..</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7</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 xml:space="preserve">Figura 2 </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Diagrama del proceso de producción de la humita…</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19</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3</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Diagrama del proceso de congelación, embalaje y conservación de las humitas…………………………..</w:t>
            </w:r>
          </w:p>
        </w:tc>
        <w:tc>
          <w:tcPr>
            <w:tcW w:w="617" w:type="dxa"/>
          </w:tcPr>
          <w:p w:rsidR="004C3D1C" w:rsidRPr="0044132E" w:rsidRDefault="004C3D1C" w:rsidP="006C5F93">
            <w:pPr>
              <w:spacing w:line="360" w:lineRule="auto"/>
              <w:jc w:val="right"/>
              <w:rPr>
                <w:rFonts w:ascii="Arial" w:hAnsi="Arial" w:cs="Arial"/>
                <w:lang w:val="es-ES"/>
              </w:rPr>
            </w:pPr>
          </w:p>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20</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4</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Fundas de envasado y caja de almacenamiento……</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22</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5</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Gaveta plástica………………………………………….</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23</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6</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Bandeja para humitas…………………………………</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24</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7</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Carro porta bandejas…………………………………...</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25</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8</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Perchas móviles………………………………………...</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27</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9</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Bandeja con humitas…………………………………...</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28</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10</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Carro porta bandejas con bandejas y humitas………</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29</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11</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Cajas de producto terminado………………………….</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30</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12</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Percha móvil con cajas de producto terminado……..</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31</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13</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Gaveta plástica para materia prima…………………..</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32</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14</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Cámara de congelación rápida………………………..</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34</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15</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Cámara de producto terminado……………………….</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36</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16</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Cámara de materia prima……………………………...</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38</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17</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Cámara de empacado………………………………….</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40</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18</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Vista en planta de las cámaras………………………..</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41</w:t>
            </w:r>
          </w:p>
        </w:tc>
      </w:tr>
      <w:tr w:rsidR="004C3D1C" w:rsidRPr="0044132E">
        <w:tc>
          <w:tcPr>
            <w:tcW w:w="1497"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Figura 19</w:t>
            </w:r>
          </w:p>
        </w:tc>
        <w:tc>
          <w:tcPr>
            <w:tcW w:w="5803"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Vista en perspectiva de las cámaras…………………</w:t>
            </w:r>
          </w:p>
        </w:tc>
        <w:tc>
          <w:tcPr>
            <w:tcW w:w="617"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42</w:t>
            </w:r>
          </w:p>
        </w:tc>
      </w:tr>
      <w:tr w:rsidR="004C3D1C">
        <w:tc>
          <w:tcPr>
            <w:tcW w:w="1497" w:type="dxa"/>
          </w:tcPr>
          <w:p w:rsidR="004C3D1C" w:rsidRDefault="004C3D1C" w:rsidP="006C5F93">
            <w:pPr>
              <w:spacing w:line="360" w:lineRule="auto"/>
              <w:rPr>
                <w:rFonts w:ascii="Arial" w:hAnsi="Arial" w:cs="Arial"/>
                <w:lang w:val="es-ES"/>
              </w:rPr>
            </w:pPr>
            <w:r>
              <w:rPr>
                <w:rFonts w:ascii="Arial" w:hAnsi="Arial" w:cs="Arial"/>
                <w:lang w:val="es-ES"/>
              </w:rPr>
              <w:t>Figura 20</w:t>
            </w:r>
          </w:p>
        </w:tc>
        <w:tc>
          <w:tcPr>
            <w:tcW w:w="5803" w:type="dxa"/>
          </w:tcPr>
          <w:p w:rsidR="004C3D1C" w:rsidRDefault="004C3D1C" w:rsidP="006C5F93">
            <w:pPr>
              <w:spacing w:line="360" w:lineRule="auto"/>
              <w:rPr>
                <w:rFonts w:ascii="Arial" w:hAnsi="Arial" w:cs="Arial"/>
                <w:lang w:val="es-ES"/>
              </w:rPr>
            </w:pPr>
            <w:r>
              <w:rPr>
                <w:rFonts w:ascii="Arial" w:hAnsi="Arial" w:cs="Arial"/>
                <w:lang w:val="es-ES"/>
              </w:rPr>
              <w:t>Materiales de aislamiento en paredes, techo y piso..</w:t>
            </w:r>
          </w:p>
        </w:tc>
        <w:tc>
          <w:tcPr>
            <w:tcW w:w="617" w:type="dxa"/>
          </w:tcPr>
          <w:p w:rsidR="004C3D1C" w:rsidRDefault="004C3D1C" w:rsidP="006C5F93">
            <w:pPr>
              <w:spacing w:line="360" w:lineRule="auto"/>
              <w:jc w:val="right"/>
              <w:rPr>
                <w:rFonts w:ascii="Arial" w:hAnsi="Arial" w:cs="Arial"/>
                <w:lang w:val="es-ES"/>
              </w:rPr>
            </w:pPr>
            <w:r>
              <w:rPr>
                <w:rFonts w:ascii="Arial" w:hAnsi="Arial" w:cs="Arial"/>
                <w:lang w:val="es-ES"/>
              </w:rPr>
              <w:t>48</w:t>
            </w:r>
          </w:p>
        </w:tc>
      </w:tr>
    </w:tbl>
    <w:p w:rsidR="004C3D1C" w:rsidRDefault="004C3D1C" w:rsidP="004C3D1C">
      <w:pPr>
        <w:rPr>
          <w:sz w:val="32"/>
          <w:szCs w:val="32"/>
        </w:rPr>
      </w:pPr>
    </w:p>
    <w:p w:rsidR="004C3D1C" w:rsidRDefault="004C3D1C" w:rsidP="004C3D1C">
      <w:pPr>
        <w:rPr>
          <w:sz w:val="32"/>
          <w:szCs w:val="32"/>
        </w:rPr>
      </w:pPr>
    </w:p>
    <w:p w:rsidR="004C3D1C" w:rsidRPr="00C26F36" w:rsidRDefault="004C3D1C" w:rsidP="004C3D1C">
      <w:pPr>
        <w:rPr>
          <w:sz w:val="32"/>
          <w:szCs w:val="32"/>
        </w:rPr>
      </w:pPr>
    </w:p>
    <w:p w:rsidR="004C3D1C" w:rsidRPr="00C26F36" w:rsidRDefault="004C3D1C" w:rsidP="004C3D1C">
      <w:pPr>
        <w:rPr>
          <w:sz w:val="32"/>
          <w:szCs w:val="32"/>
        </w:rPr>
      </w:pPr>
    </w:p>
    <w:p w:rsidR="004C3D1C" w:rsidRPr="00C26F36" w:rsidRDefault="004C3D1C" w:rsidP="004C3D1C">
      <w:pPr>
        <w:rPr>
          <w:sz w:val="32"/>
          <w:szCs w:val="32"/>
        </w:rPr>
      </w:pPr>
    </w:p>
    <w:p w:rsidR="004C3D1C" w:rsidRPr="00C26F36" w:rsidRDefault="004C3D1C" w:rsidP="004C3D1C">
      <w:pPr>
        <w:rPr>
          <w:sz w:val="32"/>
          <w:szCs w:val="32"/>
        </w:rPr>
      </w:pPr>
    </w:p>
    <w:p w:rsidR="004C3D1C" w:rsidRPr="00C26F36" w:rsidRDefault="004C3D1C" w:rsidP="004C3D1C">
      <w:pPr>
        <w:rPr>
          <w:sz w:val="32"/>
          <w:szCs w:val="32"/>
        </w:rPr>
      </w:pPr>
    </w:p>
    <w:tbl>
      <w:tblPr>
        <w:tblStyle w:val="Tablaconcuadrcula"/>
        <w:tblW w:w="0" w:type="auto"/>
        <w:tblInd w:w="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497"/>
        <w:gridCol w:w="5803"/>
        <w:gridCol w:w="617"/>
      </w:tblGrid>
      <w:tr w:rsidR="004C3D1C">
        <w:tc>
          <w:tcPr>
            <w:tcW w:w="1497" w:type="dxa"/>
          </w:tcPr>
          <w:p w:rsidR="004C3D1C" w:rsidRDefault="004C3D1C" w:rsidP="006C5F93">
            <w:pPr>
              <w:spacing w:line="360" w:lineRule="auto"/>
              <w:rPr>
                <w:rFonts w:ascii="Arial" w:hAnsi="Arial" w:cs="Arial"/>
                <w:lang w:val="es-ES"/>
              </w:rPr>
            </w:pPr>
            <w:r>
              <w:rPr>
                <w:rFonts w:ascii="Arial" w:hAnsi="Arial" w:cs="Arial"/>
                <w:lang w:val="es-ES"/>
              </w:rPr>
              <w:t>Figura 21</w:t>
            </w:r>
          </w:p>
        </w:tc>
        <w:tc>
          <w:tcPr>
            <w:tcW w:w="5803" w:type="dxa"/>
          </w:tcPr>
          <w:p w:rsidR="004C3D1C" w:rsidRDefault="004C3D1C" w:rsidP="006C5F93">
            <w:pPr>
              <w:spacing w:line="360" w:lineRule="auto"/>
              <w:rPr>
                <w:rFonts w:ascii="Arial" w:hAnsi="Arial" w:cs="Arial"/>
                <w:lang w:val="es-ES"/>
              </w:rPr>
            </w:pPr>
            <w:r>
              <w:rPr>
                <w:rFonts w:ascii="Arial" w:hAnsi="Arial" w:cs="Arial"/>
                <w:lang w:val="es-ES"/>
              </w:rPr>
              <w:t>Diagrama Presión-Entalpía para el refrigerante R404A……………………………………………………</w:t>
            </w:r>
          </w:p>
        </w:tc>
        <w:tc>
          <w:tcPr>
            <w:tcW w:w="617" w:type="dxa"/>
          </w:tcPr>
          <w:p w:rsidR="004C3D1C" w:rsidRDefault="004C3D1C" w:rsidP="006C5F93">
            <w:pPr>
              <w:spacing w:line="360" w:lineRule="auto"/>
              <w:jc w:val="right"/>
              <w:rPr>
                <w:rFonts w:ascii="Arial" w:hAnsi="Arial" w:cs="Arial"/>
                <w:lang w:val="es-ES"/>
              </w:rPr>
            </w:pPr>
          </w:p>
          <w:p w:rsidR="004C3D1C" w:rsidRDefault="004C3D1C" w:rsidP="006C5F93">
            <w:pPr>
              <w:spacing w:line="360" w:lineRule="auto"/>
              <w:jc w:val="right"/>
              <w:rPr>
                <w:rFonts w:ascii="Arial" w:hAnsi="Arial" w:cs="Arial"/>
                <w:lang w:val="es-ES"/>
              </w:rPr>
            </w:pPr>
            <w:r>
              <w:rPr>
                <w:rFonts w:ascii="Arial" w:hAnsi="Arial" w:cs="Arial"/>
                <w:lang w:val="es-ES"/>
              </w:rPr>
              <w:t>115</w:t>
            </w:r>
          </w:p>
        </w:tc>
      </w:tr>
      <w:tr w:rsidR="004C3D1C">
        <w:tc>
          <w:tcPr>
            <w:tcW w:w="1497" w:type="dxa"/>
          </w:tcPr>
          <w:p w:rsidR="004C3D1C" w:rsidRDefault="004C3D1C" w:rsidP="006C5F93">
            <w:pPr>
              <w:spacing w:line="360" w:lineRule="auto"/>
              <w:rPr>
                <w:rFonts w:ascii="Arial" w:hAnsi="Arial" w:cs="Arial"/>
                <w:lang w:val="es-ES"/>
              </w:rPr>
            </w:pPr>
            <w:r>
              <w:rPr>
                <w:rFonts w:ascii="Arial" w:hAnsi="Arial" w:cs="Arial"/>
                <w:lang w:val="es-ES"/>
              </w:rPr>
              <w:t>Figura 22</w:t>
            </w:r>
          </w:p>
        </w:tc>
        <w:tc>
          <w:tcPr>
            <w:tcW w:w="5803" w:type="dxa"/>
          </w:tcPr>
          <w:p w:rsidR="004C3D1C" w:rsidRDefault="004C3D1C" w:rsidP="006C5F93">
            <w:pPr>
              <w:spacing w:line="360" w:lineRule="auto"/>
              <w:rPr>
                <w:rFonts w:ascii="Arial" w:hAnsi="Arial" w:cs="Arial"/>
                <w:lang w:val="es-ES"/>
              </w:rPr>
            </w:pPr>
            <w:r>
              <w:rPr>
                <w:rFonts w:ascii="Arial" w:hAnsi="Arial" w:cs="Arial"/>
                <w:lang w:val="es-ES"/>
              </w:rPr>
              <w:t>Velocidad en las tuberías para el refrigerante R404A……………………………………………………</w:t>
            </w:r>
          </w:p>
        </w:tc>
        <w:tc>
          <w:tcPr>
            <w:tcW w:w="617" w:type="dxa"/>
          </w:tcPr>
          <w:p w:rsidR="004C3D1C" w:rsidRDefault="004C3D1C" w:rsidP="006C5F93">
            <w:pPr>
              <w:spacing w:line="360" w:lineRule="auto"/>
              <w:jc w:val="right"/>
              <w:rPr>
                <w:rFonts w:ascii="Arial" w:hAnsi="Arial" w:cs="Arial"/>
                <w:lang w:val="es-ES"/>
              </w:rPr>
            </w:pPr>
          </w:p>
          <w:p w:rsidR="004C3D1C" w:rsidRDefault="004C3D1C" w:rsidP="006C5F93">
            <w:pPr>
              <w:spacing w:line="360" w:lineRule="auto"/>
              <w:jc w:val="right"/>
              <w:rPr>
                <w:rFonts w:ascii="Arial" w:hAnsi="Arial" w:cs="Arial"/>
                <w:lang w:val="es-ES"/>
              </w:rPr>
            </w:pPr>
            <w:r>
              <w:rPr>
                <w:rFonts w:ascii="Arial" w:hAnsi="Arial" w:cs="Arial"/>
                <w:lang w:val="es-ES"/>
              </w:rPr>
              <w:t>116</w:t>
            </w:r>
          </w:p>
        </w:tc>
      </w:tr>
      <w:tr w:rsidR="004C3D1C">
        <w:tc>
          <w:tcPr>
            <w:tcW w:w="1497" w:type="dxa"/>
          </w:tcPr>
          <w:p w:rsidR="004C3D1C" w:rsidRDefault="004C3D1C" w:rsidP="006C5F93">
            <w:pPr>
              <w:spacing w:line="360" w:lineRule="auto"/>
              <w:rPr>
                <w:rFonts w:ascii="Arial" w:hAnsi="Arial" w:cs="Arial"/>
                <w:lang w:val="es-ES"/>
              </w:rPr>
            </w:pPr>
            <w:r>
              <w:rPr>
                <w:rFonts w:ascii="Arial" w:hAnsi="Arial" w:cs="Arial"/>
                <w:lang w:val="es-ES"/>
              </w:rPr>
              <w:t>Figura 23</w:t>
            </w:r>
          </w:p>
        </w:tc>
        <w:tc>
          <w:tcPr>
            <w:tcW w:w="5803" w:type="dxa"/>
          </w:tcPr>
          <w:p w:rsidR="004C3D1C" w:rsidRDefault="004C3D1C" w:rsidP="006C5F93">
            <w:pPr>
              <w:spacing w:line="360" w:lineRule="auto"/>
              <w:rPr>
                <w:rFonts w:ascii="Arial" w:hAnsi="Arial" w:cs="Arial"/>
                <w:lang w:val="es-ES"/>
              </w:rPr>
            </w:pPr>
            <w:r>
              <w:rPr>
                <w:rFonts w:ascii="Arial" w:hAnsi="Arial" w:cs="Arial"/>
                <w:lang w:val="es-ES"/>
              </w:rPr>
              <w:t>Caída de presión en las tuberías para el refrigerante R404A…………………………………………………....</w:t>
            </w:r>
          </w:p>
        </w:tc>
        <w:tc>
          <w:tcPr>
            <w:tcW w:w="617" w:type="dxa"/>
          </w:tcPr>
          <w:p w:rsidR="004C3D1C" w:rsidRDefault="004C3D1C" w:rsidP="006C5F93">
            <w:pPr>
              <w:spacing w:line="360" w:lineRule="auto"/>
              <w:jc w:val="right"/>
              <w:rPr>
                <w:rFonts w:ascii="Arial" w:hAnsi="Arial" w:cs="Arial"/>
                <w:lang w:val="es-ES"/>
              </w:rPr>
            </w:pPr>
          </w:p>
          <w:p w:rsidR="004C3D1C" w:rsidRDefault="004C3D1C" w:rsidP="006C5F93">
            <w:pPr>
              <w:spacing w:line="360" w:lineRule="auto"/>
              <w:jc w:val="right"/>
              <w:rPr>
                <w:rFonts w:ascii="Arial" w:hAnsi="Arial" w:cs="Arial"/>
                <w:lang w:val="es-ES"/>
              </w:rPr>
            </w:pPr>
            <w:r>
              <w:rPr>
                <w:rFonts w:ascii="Arial" w:hAnsi="Arial" w:cs="Arial"/>
                <w:lang w:val="es-ES"/>
              </w:rPr>
              <w:t>117</w:t>
            </w:r>
          </w:p>
        </w:tc>
      </w:tr>
      <w:tr w:rsidR="004C3D1C">
        <w:tc>
          <w:tcPr>
            <w:tcW w:w="1497" w:type="dxa"/>
          </w:tcPr>
          <w:p w:rsidR="004C3D1C" w:rsidRDefault="004C3D1C" w:rsidP="006C5F93">
            <w:pPr>
              <w:spacing w:line="360" w:lineRule="auto"/>
              <w:rPr>
                <w:rFonts w:ascii="Arial" w:hAnsi="Arial" w:cs="Arial"/>
                <w:lang w:val="es-ES"/>
              </w:rPr>
            </w:pPr>
            <w:r>
              <w:rPr>
                <w:rFonts w:ascii="Arial" w:hAnsi="Arial" w:cs="Arial"/>
                <w:lang w:val="es-ES"/>
              </w:rPr>
              <w:t>Figura 24</w:t>
            </w:r>
          </w:p>
        </w:tc>
        <w:tc>
          <w:tcPr>
            <w:tcW w:w="5803" w:type="dxa"/>
          </w:tcPr>
          <w:p w:rsidR="004C3D1C" w:rsidRDefault="004C3D1C" w:rsidP="006C5F93">
            <w:pPr>
              <w:spacing w:line="360" w:lineRule="auto"/>
              <w:rPr>
                <w:rFonts w:ascii="Arial" w:hAnsi="Arial" w:cs="Arial"/>
                <w:lang w:val="es-ES"/>
              </w:rPr>
            </w:pPr>
            <w:r>
              <w:rPr>
                <w:rFonts w:ascii="Arial" w:hAnsi="Arial" w:cs="Arial"/>
                <w:lang w:val="es-ES"/>
              </w:rPr>
              <w:t>Diagrama simplificado de un sistema de refrigeración directo de una sola etapa………………</w:t>
            </w:r>
          </w:p>
        </w:tc>
        <w:tc>
          <w:tcPr>
            <w:tcW w:w="617" w:type="dxa"/>
          </w:tcPr>
          <w:p w:rsidR="004C3D1C" w:rsidRDefault="004C3D1C" w:rsidP="006C5F93">
            <w:pPr>
              <w:spacing w:line="360" w:lineRule="auto"/>
              <w:jc w:val="right"/>
              <w:rPr>
                <w:rFonts w:ascii="Arial" w:hAnsi="Arial" w:cs="Arial"/>
                <w:lang w:val="es-ES"/>
              </w:rPr>
            </w:pPr>
          </w:p>
          <w:p w:rsidR="004C3D1C" w:rsidRDefault="004C3D1C" w:rsidP="006C5F93">
            <w:pPr>
              <w:spacing w:line="360" w:lineRule="auto"/>
              <w:jc w:val="right"/>
              <w:rPr>
                <w:rFonts w:ascii="Arial" w:hAnsi="Arial" w:cs="Arial"/>
                <w:lang w:val="es-ES"/>
              </w:rPr>
            </w:pPr>
            <w:r>
              <w:rPr>
                <w:rFonts w:ascii="Arial" w:hAnsi="Arial" w:cs="Arial"/>
                <w:lang w:val="es-ES"/>
              </w:rPr>
              <w:t>127</w:t>
            </w:r>
          </w:p>
        </w:tc>
      </w:tr>
      <w:tr w:rsidR="004C3D1C">
        <w:tc>
          <w:tcPr>
            <w:tcW w:w="1497" w:type="dxa"/>
          </w:tcPr>
          <w:p w:rsidR="004C3D1C" w:rsidRDefault="004C3D1C" w:rsidP="006C5F93">
            <w:pPr>
              <w:spacing w:line="360" w:lineRule="auto"/>
              <w:rPr>
                <w:rFonts w:ascii="Arial" w:hAnsi="Arial" w:cs="Arial"/>
                <w:lang w:val="es-ES"/>
              </w:rPr>
            </w:pPr>
            <w:r>
              <w:rPr>
                <w:rFonts w:ascii="Arial" w:hAnsi="Arial" w:cs="Arial"/>
                <w:lang w:val="es-ES"/>
              </w:rPr>
              <w:t>Figura 25</w:t>
            </w:r>
          </w:p>
        </w:tc>
        <w:tc>
          <w:tcPr>
            <w:tcW w:w="5803" w:type="dxa"/>
          </w:tcPr>
          <w:p w:rsidR="004C3D1C" w:rsidRDefault="004C3D1C" w:rsidP="006C5F93">
            <w:pPr>
              <w:spacing w:line="360" w:lineRule="auto"/>
              <w:rPr>
                <w:rFonts w:ascii="Arial" w:hAnsi="Arial" w:cs="Arial"/>
                <w:lang w:val="es-ES"/>
              </w:rPr>
            </w:pPr>
            <w:r>
              <w:rPr>
                <w:rFonts w:ascii="Arial" w:hAnsi="Arial" w:cs="Arial"/>
                <w:lang w:val="es-ES"/>
              </w:rPr>
              <w:t>Ciclo termodinámico de un sistema de refrigeración directo de una sola etapa………………………………</w:t>
            </w:r>
          </w:p>
        </w:tc>
        <w:tc>
          <w:tcPr>
            <w:tcW w:w="617" w:type="dxa"/>
          </w:tcPr>
          <w:p w:rsidR="004C3D1C" w:rsidRDefault="004C3D1C" w:rsidP="006C5F93">
            <w:pPr>
              <w:spacing w:line="360" w:lineRule="auto"/>
              <w:jc w:val="right"/>
              <w:rPr>
                <w:rFonts w:ascii="Arial" w:hAnsi="Arial" w:cs="Arial"/>
                <w:lang w:val="es-ES"/>
              </w:rPr>
            </w:pPr>
          </w:p>
          <w:p w:rsidR="004C3D1C" w:rsidRDefault="004C3D1C" w:rsidP="006C5F93">
            <w:pPr>
              <w:spacing w:line="360" w:lineRule="auto"/>
              <w:jc w:val="right"/>
              <w:rPr>
                <w:rFonts w:ascii="Arial" w:hAnsi="Arial" w:cs="Arial"/>
                <w:lang w:val="es-ES"/>
              </w:rPr>
            </w:pPr>
            <w:r>
              <w:rPr>
                <w:rFonts w:ascii="Arial" w:hAnsi="Arial" w:cs="Arial"/>
                <w:lang w:val="es-ES"/>
              </w:rPr>
              <w:t>128</w:t>
            </w:r>
          </w:p>
        </w:tc>
      </w:tr>
      <w:tr w:rsidR="004C3D1C">
        <w:tc>
          <w:tcPr>
            <w:tcW w:w="1497" w:type="dxa"/>
          </w:tcPr>
          <w:p w:rsidR="004C3D1C" w:rsidRDefault="004C3D1C" w:rsidP="006C5F93">
            <w:pPr>
              <w:spacing w:line="360" w:lineRule="auto"/>
              <w:rPr>
                <w:rFonts w:ascii="Arial" w:hAnsi="Arial" w:cs="Arial"/>
                <w:lang w:val="es-ES"/>
              </w:rPr>
            </w:pPr>
            <w:r>
              <w:rPr>
                <w:rFonts w:ascii="Arial" w:hAnsi="Arial" w:cs="Arial"/>
                <w:lang w:val="es-ES"/>
              </w:rPr>
              <w:t>Figura 26</w:t>
            </w:r>
          </w:p>
        </w:tc>
        <w:tc>
          <w:tcPr>
            <w:tcW w:w="5803" w:type="dxa"/>
          </w:tcPr>
          <w:p w:rsidR="004C3D1C" w:rsidRDefault="004C3D1C" w:rsidP="006C5F93">
            <w:pPr>
              <w:spacing w:line="360" w:lineRule="auto"/>
              <w:rPr>
                <w:rFonts w:ascii="Arial" w:hAnsi="Arial" w:cs="Arial"/>
                <w:lang w:val="es-ES"/>
              </w:rPr>
            </w:pPr>
            <w:r>
              <w:rPr>
                <w:rFonts w:ascii="Arial" w:hAnsi="Arial" w:cs="Arial"/>
                <w:lang w:val="es-ES"/>
              </w:rPr>
              <w:t>Trazado del ciclo termodinámico para la cámara de congelación rápida……………………………………..</w:t>
            </w:r>
          </w:p>
        </w:tc>
        <w:tc>
          <w:tcPr>
            <w:tcW w:w="617" w:type="dxa"/>
          </w:tcPr>
          <w:p w:rsidR="004C3D1C" w:rsidRDefault="004C3D1C" w:rsidP="006C5F93">
            <w:pPr>
              <w:spacing w:line="360" w:lineRule="auto"/>
              <w:jc w:val="right"/>
              <w:rPr>
                <w:rFonts w:ascii="Arial" w:hAnsi="Arial" w:cs="Arial"/>
                <w:lang w:val="es-ES"/>
              </w:rPr>
            </w:pPr>
          </w:p>
          <w:p w:rsidR="004C3D1C" w:rsidRDefault="004C3D1C" w:rsidP="006C5F93">
            <w:pPr>
              <w:spacing w:line="360" w:lineRule="auto"/>
              <w:jc w:val="right"/>
              <w:rPr>
                <w:rFonts w:ascii="Arial" w:hAnsi="Arial" w:cs="Arial"/>
                <w:lang w:val="es-ES"/>
              </w:rPr>
            </w:pPr>
            <w:r>
              <w:rPr>
                <w:rFonts w:ascii="Arial" w:hAnsi="Arial" w:cs="Arial"/>
                <w:lang w:val="es-ES"/>
              </w:rPr>
              <w:t>129</w:t>
            </w:r>
          </w:p>
        </w:tc>
      </w:tr>
      <w:tr w:rsidR="004C3D1C">
        <w:tc>
          <w:tcPr>
            <w:tcW w:w="1497" w:type="dxa"/>
          </w:tcPr>
          <w:p w:rsidR="004C3D1C" w:rsidRDefault="004C3D1C" w:rsidP="006C5F93">
            <w:pPr>
              <w:spacing w:line="360" w:lineRule="auto"/>
              <w:rPr>
                <w:rFonts w:ascii="Arial" w:hAnsi="Arial" w:cs="Arial"/>
                <w:lang w:val="es-ES"/>
              </w:rPr>
            </w:pPr>
            <w:r>
              <w:rPr>
                <w:rFonts w:ascii="Arial" w:hAnsi="Arial" w:cs="Arial"/>
                <w:lang w:val="es-ES"/>
              </w:rPr>
              <w:t>Figura 27</w:t>
            </w:r>
          </w:p>
        </w:tc>
        <w:tc>
          <w:tcPr>
            <w:tcW w:w="5803" w:type="dxa"/>
          </w:tcPr>
          <w:p w:rsidR="004C3D1C" w:rsidRDefault="004C3D1C" w:rsidP="006C5F93">
            <w:pPr>
              <w:spacing w:line="360" w:lineRule="auto"/>
              <w:rPr>
                <w:rFonts w:ascii="Arial" w:hAnsi="Arial" w:cs="Arial"/>
                <w:lang w:val="es-ES"/>
              </w:rPr>
            </w:pPr>
            <w:r>
              <w:rPr>
                <w:rFonts w:ascii="Arial" w:hAnsi="Arial" w:cs="Arial"/>
                <w:lang w:val="es-ES"/>
              </w:rPr>
              <w:t>Trazado del ciclo termodinámico para la cámara de producto terminado……………………………………..</w:t>
            </w:r>
          </w:p>
        </w:tc>
        <w:tc>
          <w:tcPr>
            <w:tcW w:w="617" w:type="dxa"/>
          </w:tcPr>
          <w:p w:rsidR="004C3D1C" w:rsidRDefault="004C3D1C" w:rsidP="006C5F93">
            <w:pPr>
              <w:spacing w:line="360" w:lineRule="auto"/>
              <w:jc w:val="right"/>
              <w:rPr>
                <w:rFonts w:ascii="Arial" w:hAnsi="Arial" w:cs="Arial"/>
                <w:lang w:val="es-ES"/>
              </w:rPr>
            </w:pPr>
          </w:p>
          <w:p w:rsidR="004C3D1C" w:rsidRDefault="004C3D1C" w:rsidP="006C5F93">
            <w:pPr>
              <w:spacing w:line="360" w:lineRule="auto"/>
              <w:jc w:val="right"/>
              <w:rPr>
                <w:rFonts w:ascii="Arial" w:hAnsi="Arial" w:cs="Arial"/>
                <w:lang w:val="es-ES"/>
              </w:rPr>
            </w:pPr>
            <w:r>
              <w:rPr>
                <w:rFonts w:ascii="Arial" w:hAnsi="Arial" w:cs="Arial"/>
                <w:lang w:val="es-ES"/>
              </w:rPr>
              <w:t>130</w:t>
            </w:r>
          </w:p>
        </w:tc>
      </w:tr>
      <w:tr w:rsidR="004C3D1C">
        <w:tc>
          <w:tcPr>
            <w:tcW w:w="1497" w:type="dxa"/>
          </w:tcPr>
          <w:p w:rsidR="004C3D1C" w:rsidRDefault="004C3D1C" w:rsidP="006C5F93">
            <w:pPr>
              <w:spacing w:line="360" w:lineRule="auto"/>
              <w:rPr>
                <w:rFonts w:ascii="Arial" w:hAnsi="Arial" w:cs="Arial"/>
                <w:lang w:val="es-ES"/>
              </w:rPr>
            </w:pPr>
            <w:r>
              <w:rPr>
                <w:rFonts w:ascii="Arial" w:hAnsi="Arial" w:cs="Arial"/>
                <w:lang w:val="es-ES"/>
              </w:rPr>
              <w:t>Figura 28</w:t>
            </w:r>
          </w:p>
        </w:tc>
        <w:tc>
          <w:tcPr>
            <w:tcW w:w="5803" w:type="dxa"/>
          </w:tcPr>
          <w:p w:rsidR="004C3D1C" w:rsidRDefault="004C3D1C" w:rsidP="006C5F93">
            <w:pPr>
              <w:spacing w:line="360" w:lineRule="auto"/>
              <w:rPr>
                <w:rFonts w:ascii="Arial" w:hAnsi="Arial" w:cs="Arial"/>
                <w:lang w:val="es-ES"/>
              </w:rPr>
            </w:pPr>
            <w:r>
              <w:rPr>
                <w:rFonts w:ascii="Arial" w:hAnsi="Arial" w:cs="Arial"/>
                <w:lang w:val="es-ES"/>
              </w:rPr>
              <w:t>Trazado del ciclo termodinámico para la cámara de materia prima……..……………………………………..</w:t>
            </w:r>
          </w:p>
        </w:tc>
        <w:tc>
          <w:tcPr>
            <w:tcW w:w="617" w:type="dxa"/>
          </w:tcPr>
          <w:p w:rsidR="004C3D1C" w:rsidRDefault="004C3D1C" w:rsidP="006C5F93">
            <w:pPr>
              <w:spacing w:line="360" w:lineRule="auto"/>
              <w:jc w:val="right"/>
              <w:rPr>
                <w:rFonts w:ascii="Arial" w:hAnsi="Arial" w:cs="Arial"/>
                <w:lang w:val="es-ES"/>
              </w:rPr>
            </w:pPr>
          </w:p>
          <w:p w:rsidR="004C3D1C" w:rsidRDefault="004C3D1C" w:rsidP="006C5F93">
            <w:pPr>
              <w:spacing w:line="360" w:lineRule="auto"/>
              <w:jc w:val="right"/>
              <w:rPr>
                <w:rFonts w:ascii="Arial" w:hAnsi="Arial" w:cs="Arial"/>
                <w:lang w:val="es-ES"/>
              </w:rPr>
            </w:pPr>
            <w:r>
              <w:rPr>
                <w:rFonts w:ascii="Arial" w:hAnsi="Arial" w:cs="Arial"/>
                <w:lang w:val="es-ES"/>
              </w:rPr>
              <w:t>131</w:t>
            </w:r>
          </w:p>
        </w:tc>
      </w:tr>
      <w:tr w:rsidR="004C3D1C">
        <w:tc>
          <w:tcPr>
            <w:tcW w:w="1497" w:type="dxa"/>
          </w:tcPr>
          <w:p w:rsidR="004C3D1C" w:rsidRDefault="004C3D1C" w:rsidP="006C5F93">
            <w:pPr>
              <w:spacing w:line="360" w:lineRule="auto"/>
              <w:rPr>
                <w:rFonts w:ascii="Arial" w:hAnsi="Arial" w:cs="Arial"/>
                <w:lang w:val="es-ES"/>
              </w:rPr>
            </w:pPr>
            <w:r>
              <w:rPr>
                <w:rFonts w:ascii="Arial" w:hAnsi="Arial" w:cs="Arial"/>
                <w:lang w:val="es-ES"/>
              </w:rPr>
              <w:t>Figura 29</w:t>
            </w:r>
          </w:p>
        </w:tc>
        <w:tc>
          <w:tcPr>
            <w:tcW w:w="5803" w:type="dxa"/>
          </w:tcPr>
          <w:p w:rsidR="004C3D1C" w:rsidRDefault="004C3D1C" w:rsidP="006C5F93">
            <w:pPr>
              <w:spacing w:line="360" w:lineRule="auto"/>
              <w:rPr>
                <w:rFonts w:ascii="Arial" w:hAnsi="Arial" w:cs="Arial"/>
                <w:lang w:val="es-ES"/>
              </w:rPr>
            </w:pPr>
            <w:r>
              <w:rPr>
                <w:rFonts w:ascii="Arial" w:hAnsi="Arial" w:cs="Arial"/>
                <w:lang w:val="es-ES"/>
              </w:rPr>
              <w:t>Trazado del ciclo termodinámico para la cámara de empacado………………………………………………..</w:t>
            </w:r>
          </w:p>
        </w:tc>
        <w:tc>
          <w:tcPr>
            <w:tcW w:w="617" w:type="dxa"/>
          </w:tcPr>
          <w:p w:rsidR="004C3D1C" w:rsidRDefault="004C3D1C" w:rsidP="006C5F93">
            <w:pPr>
              <w:spacing w:line="360" w:lineRule="auto"/>
              <w:jc w:val="right"/>
              <w:rPr>
                <w:rFonts w:ascii="Arial" w:hAnsi="Arial" w:cs="Arial"/>
                <w:lang w:val="es-ES"/>
              </w:rPr>
            </w:pPr>
          </w:p>
          <w:p w:rsidR="004C3D1C" w:rsidRDefault="004C3D1C" w:rsidP="006C5F93">
            <w:pPr>
              <w:spacing w:line="360" w:lineRule="auto"/>
              <w:jc w:val="right"/>
              <w:rPr>
                <w:rFonts w:ascii="Arial" w:hAnsi="Arial" w:cs="Arial"/>
                <w:lang w:val="es-ES"/>
              </w:rPr>
            </w:pPr>
            <w:r>
              <w:rPr>
                <w:rFonts w:ascii="Arial" w:hAnsi="Arial" w:cs="Arial"/>
                <w:lang w:val="es-ES"/>
              </w:rPr>
              <w:t>132</w:t>
            </w:r>
          </w:p>
        </w:tc>
      </w:tr>
    </w:tbl>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Pr="007A1A27" w:rsidRDefault="004C3D1C" w:rsidP="004C3D1C">
      <w:pPr>
        <w:rPr>
          <w:rFonts w:ascii="Arial" w:hAnsi="Arial" w:cs="Arial"/>
          <w:sz w:val="32"/>
          <w:szCs w:val="32"/>
          <w:lang w:val="es-ES"/>
        </w:rPr>
      </w:pPr>
    </w:p>
    <w:p w:rsidR="004C3D1C" w:rsidRPr="007A1A27" w:rsidRDefault="004C3D1C" w:rsidP="004C3D1C">
      <w:pPr>
        <w:rPr>
          <w:rFonts w:ascii="Arial" w:hAnsi="Arial" w:cs="Arial"/>
          <w:sz w:val="32"/>
          <w:szCs w:val="32"/>
          <w:lang w:val="es-ES"/>
        </w:rPr>
      </w:pPr>
    </w:p>
    <w:p w:rsidR="004C3D1C" w:rsidRPr="007A1A27" w:rsidRDefault="004C3D1C" w:rsidP="004C3D1C">
      <w:pPr>
        <w:rPr>
          <w:rFonts w:ascii="Arial" w:hAnsi="Arial" w:cs="Arial"/>
          <w:sz w:val="32"/>
          <w:szCs w:val="32"/>
          <w:lang w:val="es-ES"/>
        </w:rPr>
      </w:pPr>
    </w:p>
    <w:p w:rsidR="004C3D1C" w:rsidRPr="007A1A27" w:rsidRDefault="004C3D1C" w:rsidP="004C3D1C">
      <w:pPr>
        <w:rPr>
          <w:rFonts w:ascii="Arial" w:hAnsi="Arial" w:cs="Arial"/>
          <w:sz w:val="32"/>
          <w:szCs w:val="32"/>
          <w:lang w:val="es-ES"/>
        </w:rPr>
      </w:pPr>
    </w:p>
    <w:p w:rsidR="004C3D1C" w:rsidRPr="007A1A27" w:rsidRDefault="004C3D1C" w:rsidP="004C3D1C">
      <w:pPr>
        <w:rPr>
          <w:rFonts w:ascii="Arial" w:hAnsi="Arial" w:cs="Arial"/>
          <w:sz w:val="32"/>
          <w:szCs w:val="32"/>
          <w:lang w:val="es-ES"/>
        </w:rPr>
      </w:pPr>
    </w:p>
    <w:p w:rsidR="004C3D1C" w:rsidRPr="00CE229A" w:rsidRDefault="004C3D1C" w:rsidP="004C3D1C">
      <w:pPr>
        <w:rPr>
          <w:rFonts w:ascii="Arial" w:hAnsi="Arial" w:cs="Arial"/>
          <w:sz w:val="28"/>
          <w:szCs w:val="28"/>
          <w:lang w:val="es-ES"/>
        </w:rPr>
      </w:pPr>
    </w:p>
    <w:p w:rsidR="004C3D1C" w:rsidRPr="007A1A27" w:rsidRDefault="004C3D1C" w:rsidP="004C3D1C">
      <w:pPr>
        <w:rPr>
          <w:rFonts w:ascii="Arial" w:hAnsi="Arial" w:cs="Arial"/>
          <w:sz w:val="32"/>
          <w:szCs w:val="32"/>
          <w:lang w:val="es-ES"/>
        </w:rPr>
      </w:pPr>
    </w:p>
    <w:p w:rsidR="004C3D1C" w:rsidRPr="00B4199F" w:rsidRDefault="004C3D1C" w:rsidP="004C3D1C">
      <w:pPr>
        <w:jc w:val="center"/>
        <w:rPr>
          <w:rFonts w:ascii="Arial" w:hAnsi="Arial" w:cs="Arial"/>
          <w:b/>
          <w:sz w:val="32"/>
          <w:szCs w:val="32"/>
          <w:lang w:val="es-ES"/>
        </w:rPr>
      </w:pPr>
      <w:r w:rsidRPr="00B4199F">
        <w:rPr>
          <w:rFonts w:ascii="Arial" w:hAnsi="Arial" w:cs="Arial"/>
          <w:b/>
          <w:sz w:val="32"/>
          <w:szCs w:val="32"/>
          <w:lang w:val="es-ES"/>
        </w:rPr>
        <w:t>ÍNDICE DE TABLAS</w:t>
      </w:r>
    </w:p>
    <w:p w:rsidR="004C3D1C" w:rsidRDefault="004C3D1C" w:rsidP="004C3D1C">
      <w:pPr>
        <w:rPr>
          <w:rFonts w:ascii="Arial" w:hAnsi="Arial" w:cs="Arial"/>
          <w:sz w:val="32"/>
          <w:szCs w:val="32"/>
          <w:lang w:val="es-ES"/>
        </w:rPr>
      </w:pPr>
    </w:p>
    <w:p w:rsidR="004C3D1C" w:rsidRPr="0044132E" w:rsidRDefault="004C3D1C" w:rsidP="004C3D1C">
      <w:pPr>
        <w:jc w:val="right"/>
        <w:rPr>
          <w:rFonts w:ascii="Arial" w:hAnsi="Arial" w:cs="Arial"/>
          <w:lang w:val="es-ES"/>
        </w:rPr>
      </w:pPr>
      <w:r w:rsidRPr="0044132E">
        <w:rPr>
          <w:rFonts w:ascii="Arial" w:hAnsi="Arial" w:cs="Arial"/>
          <w:lang w:val="es-ES"/>
        </w:rPr>
        <w:t>Pág.</w:t>
      </w:r>
    </w:p>
    <w:tbl>
      <w:tblPr>
        <w:tblStyle w:val="Tablaconcuadrcula"/>
        <w:tblW w:w="0" w:type="auto"/>
        <w:tblInd w:w="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500"/>
        <w:gridCol w:w="5830"/>
        <w:gridCol w:w="600"/>
      </w:tblGrid>
      <w:tr w:rsidR="004C3D1C" w:rsidRPr="0044132E">
        <w:tc>
          <w:tcPr>
            <w:tcW w:w="1500"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Tabla 1</w:t>
            </w:r>
          </w:p>
        </w:tc>
        <w:tc>
          <w:tcPr>
            <w:tcW w:w="5800"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Composición de la humita……………………….…….</w:t>
            </w:r>
          </w:p>
        </w:tc>
        <w:tc>
          <w:tcPr>
            <w:tcW w:w="600"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8</w:t>
            </w:r>
          </w:p>
        </w:tc>
      </w:tr>
      <w:tr w:rsidR="004C3D1C" w:rsidRPr="0044132E">
        <w:tc>
          <w:tcPr>
            <w:tcW w:w="1500"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Tabla 2</w:t>
            </w:r>
          </w:p>
        </w:tc>
        <w:tc>
          <w:tcPr>
            <w:tcW w:w="5800"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Densidad de los componentes de la humita…………</w:t>
            </w:r>
          </w:p>
        </w:tc>
        <w:tc>
          <w:tcPr>
            <w:tcW w:w="600"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9</w:t>
            </w:r>
          </w:p>
        </w:tc>
      </w:tr>
      <w:tr w:rsidR="004C3D1C" w:rsidRPr="0044132E">
        <w:tc>
          <w:tcPr>
            <w:tcW w:w="1500"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Tabla 3</w:t>
            </w:r>
          </w:p>
        </w:tc>
        <w:tc>
          <w:tcPr>
            <w:tcW w:w="5800"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Tabla nutricional de la humita y sus componentes.…</w:t>
            </w:r>
          </w:p>
        </w:tc>
        <w:tc>
          <w:tcPr>
            <w:tcW w:w="600" w:type="dxa"/>
          </w:tcPr>
          <w:p w:rsidR="004C3D1C" w:rsidRPr="0044132E" w:rsidRDefault="004C3D1C" w:rsidP="006C5F93">
            <w:pPr>
              <w:spacing w:line="360" w:lineRule="auto"/>
              <w:jc w:val="right"/>
              <w:rPr>
                <w:rFonts w:ascii="Arial" w:hAnsi="Arial" w:cs="Arial"/>
                <w:lang w:val="es-ES"/>
              </w:rPr>
            </w:pPr>
            <w:r w:rsidRPr="0044132E">
              <w:rPr>
                <w:rFonts w:ascii="Arial" w:hAnsi="Arial" w:cs="Arial"/>
                <w:lang w:val="es-ES"/>
              </w:rPr>
              <w:t>10</w:t>
            </w:r>
          </w:p>
        </w:tc>
      </w:tr>
      <w:tr w:rsidR="004C3D1C" w:rsidRPr="0044132E">
        <w:tc>
          <w:tcPr>
            <w:tcW w:w="1500"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Tabla 4</w:t>
            </w:r>
          </w:p>
        </w:tc>
        <w:tc>
          <w:tcPr>
            <w:tcW w:w="5800" w:type="dxa"/>
          </w:tcPr>
          <w:p w:rsidR="004C3D1C" w:rsidRPr="0044132E" w:rsidRDefault="004C3D1C" w:rsidP="006C5F93">
            <w:pPr>
              <w:spacing w:line="360" w:lineRule="auto"/>
              <w:rPr>
                <w:rFonts w:ascii="Arial" w:hAnsi="Arial" w:cs="Arial"/>
                <w:lang w:val="es-ES"/>
              </w:rPr>
            </w:pPr>
            <w:r w:rsidRPr="0044132E">
              <w:rPr>
                <w:rFonts w:ascii="Arial" w:hAnsi="Arial" w:cs="Arial"/>
                <w:lang w:val="es-ES"/>
              </w:rPr>
              <w:t>Calor específico y calor latente de congelación de la humita…………………………………………………….</w:t>
            </w:r>
          </w:p>
        </w:tc>
        <w:tc>
          <w:tcPr>
            <w:tcW w:w="600" w:type="dxa"/>
          </w:tcPr>
          <w:p w:rsidR="004C3D1C" w:rsidRPr="0044132E" w:rsidRDefault="004C3D1C" w:rsidP="006C5F93">
            <w:pPr>
              <w:spacing w:line="360" w:lineRule="auto"/>
              <w:jc w:val="right"/>
              <w:rPr>
                <w:rFonts w:ascii="Arial" w:hAnsi="Arial" w:cs="Arial"/>
                <w:lang w:val="es-ES"/>
              </w:rPr>
            </w:pPr>
          </w:p>
          <w:p w:rsidR="004C3D1C" w:rsidRPr="0044132E" w:rsidRDefault="004C3D1C" w:rsidP="006C5F93">
            <w:pPr>
              <w:spacing w:line="360" w:lineRule="auto"/>
              <w:jc w:val="right"/>
              <w:rPr>
                <w:rFonts w:ascii="Arial" w:hAnsi="Arial" w:cs="Arial"/>
                <w:lang w:val="es-ES"/>
              </w:rPr>
            </w:pPr>
            <w:r>
              <w:rPr>
                <w:rFonts w:ascii="Arial" w:hAnsi="Arial" w:cs="Arial"/>
                <w:lang w:val="es-ES"/>
              </w:rPr>
              <w:t>45</w:t>
            </w:r>
          </w:p>
        </w:tc>
      </w:tr>
      <w:tr w:rsidR="004C3D1C">
        <w:tc>
          <w:tcPr>
            <w:tcW w:w="1500" w:type="dxa"/>
          </w:tcPr>
          <w:p w:rsidR="004C3D1C" w:rsidRDefault="004C3D1C" w:rsidP="006C5F93">
            <w:pPr>
              <w:spacing w:line="360" w:lineRule="auto"/>
              <w:rPr>
                <w:rFonts w:ascii="Arial" w:hAnsi="Arial" w:cs="Arial"/>
                <w:lang w:val="es-ES"/>
              </w:rPr>
            </w:pPr>
            <w:r>
              <w:rPr>
                <w:rFonts w:ascii="Arial" w:hAnsi="Arial" w:cs="Arial"/>
                <w:lang w:val="es-ES"/>
              </w:rPr>
              <w:t>Tabla 5</w:t>
            </w:r>
          </w:p>
        </w:tc>
        <w:tc>
          <w:tcPr>
            <w:tcW w:w="5800" w:type="dxa"/>
          </w:tcPr>
          <w:p w:rsidR="004C3D1C" w:rsidRDefault="004C3D1C" w:rsidP="006C5F93">
            <w:pPr>
              <w:spacing w:line="360" w:lineRule="auto"/>
              <w:rPr>
                <w:rFonts w:ascii="Arial" w:hAnsi="Arial" w:cs="Arial"/>
                <w:lang w:val="es-ES"/>
              </w:rPr>
            </w:pPr>
            <w:r>
              <w:rPr>
                <w:rFonts w:ascii="Arial" w:hAnsi="Arial" w:cs="Arial"/>
                <w:lang w:val="es-ES"/>
              </w:rPr>
              <w:t>Conductividades térmicas de los materiales utilizados………………………………………………...</w:t>
            </w:r>
          </w:p>
        </w:tc>
        <w:tc>
          <w:tcPr>
            <w:tcW w:w="600" w:type="dxa"/>
          </w:tcPr>
          <w:p w:rsidR="004C3D1C" w:rsidRDefault="004C3D1C" w:rsidP="006C5F93">
            <w:pPr>
              <w:spacing w:line="360" w:lineRule="auto"/>
              <w:jc w:val="right"/>
              <w:rPr>
                <w:rFonts w:ascii="Arial" w:hAnsi="Arial" w:cs="Arial"/>
                <w:lang w:val="es-ES"/>
              </w:rPr>
            </w:pPr>
          </w:p>
          <w:p w:rsidR="004C3D1C" w:rsidRDefault="004C3D1C" w:rsidP="006C5F93">
            <w:pPr>
              <w:spacing w:line="360" w:lineRule="auto"/>
              <w:jc w:val="right"/>
              <w:rPr>
                <w:rFonts w:ascii="Arial" w:hAnsi="Arial" w:cs="Arial"/>
                <w:lang w:val="es-ES"/>
              </w:rPr>
            </w:pPr>
            <w:r>
              <w:rPr>
                <w:rFonts w:ascii="Arial" w:hAnsi="Arial" w:cs="Arial"/>
                <w:lang w:val="es-ES"/>
              </w:rPr>
              <w:t>48</w:t>
            </w:r>
          </w:p>
        </w:tc>
      </w:tr>
      <w:tr w:rsidR="004C3D1C">
        <w:tc>
          <w:tcPr>
            <w:tcW w:w="1500" w:type="dxa"/>
          </w:tcPr>
          <w:p w:rsidR="004C3D1C" w:rsidRDefault="004C3D1C" w:rsidP="006C5F93">
            <w:pPr>
              <w:spacing w:line="360" w:lineRule="auto"/>
              <w:rPr>
                <w:rFonts w:ascii="Arial" w:hAnsi="Arial" w:cs="Arial"/>
                <w:lang w:val="es-ES"/>
              </w:rPr>
            </w:pPr>
            <w:r>
              <w:rPr>
                <w:rFonts w:ascii="Arial" w:hAnsi="Arial" w:cs="Arial"/>
                <w:lang w:val="es-ES"/>
              </w:rPr>
              <w:t>Tabla 6</w:t>
            </w:r>
          </w:p>
        </w:tc>
        <w:tc>
          <w:tcPr>
            <w:tcW w:w="5800" w:type="dxa"/>
          </w:tcPr>
          <w:p w:rsidR="004C3D1C" w:rsidRDefault="004C3D1C" w:rsidP="006C5F93">
            <w:pPr>
              <w:spacing w:line="360" w:lineRule="auto"/>
              <w:rPr>
                <w:rFonts w:ascii="Arial" w:hAnsi="Arial" w:cs="Arial"/>
                <w:lang w:val="es-ES"/>
              </w:rPr>
            </w:pPr>
            <w:r>
              <w:rPr>
                <w:rFonts w:ascii="Arial" w:hAnsi="Arial" w:cs="Arial"/>
                <w:lang w:val="es-ES"/>
              </w:rPr>
              <w:t>Valores recomendados de coeficientes globales de transmisión de calor…………………………………….</w:t>
            </w:r>
          </w:p>
        </w:tc>
        <w:tc>
          <w:tcPr>
            <w:tcW w:w="600" w:type="dxa"/>
          </w:tcPr>
          <w:p w:rsidR="004C3D1C" w:rsidRDefault="004C3D1C" w:rsidP="006C5F93">
            <w:pPr>
              <w:spacing w:line="360" w:lineRule="auto"/>
              <w:jc w:val="right"/>
              <w:rPr>
                <w:rFonts w:ascii="Arial" w:hAnsi="Arial" w:cs="Arial"/>
                <w:lang w:val="es-ES"/>
              </w:rPr>
            </w:pPr>
          </w:p>
          <w:p w:rsidR="004C3D1C" w:rsidRDefault="004C3D1C" w:rsidP="006C5F93">
            <w:pPr>
              <w:spacing w:line="360" w:lineRule="auto"/>
              <w:jc w:val="right"/>
              <w:rPr>
                <w:rFonts w:ascii="Arial" w:hAnsi="Arial" w:cs="Arial"/>
                <w:lang w:val="es-ES"/>
              </w:rPr>
            </w:pPr>
            <w:r>
              <w:rPr>
                <w:rFonts w:ascii="Arial" w:hAnsi="Arial" w:cs="Arial"/>
                <w:lang w:val="es-ES"/>
              </w:rPr>
              <w:t>49</w:t>
            </w:r>
          </w:p>
        </w:tc>
      </w:tr>
      <w:tr w:rsidR="004C3D1C">
        <w:tc>
          <w:tcPr>
            <w:tcW w:w="1500" w:type="dxa"/>
          </w:tcPr>
          <w:p w:rsidR="004C3D1C" w:rsidRDefault="004C3D1C" w:rsidP="006C5F93">
            <w:pPr>
              <w:spacing w:line="360" w:lineRule="auto"/>
              <w:rPr>
                <w:rFonts w:ascii="Arial" w:hAnsi="Arial" w:cs="Arial"/>
                <w:lang w:val="es-ES"/>
              </w:rPr>
            </w:pPr>
            <w:r>
              <w:rPr>
                <w:rFonts w:ascii="Arial" w:hAnsi="Arial" w:cs="Arial"/>
                <w:lang w:val="es-ES"/>
              </w:rPr>
              <w:t>Tabla 7</w:t>
            </w:r>
          </w:p>
        </w:tc>
        <w:tc>
          <w:tcPr>
            <w:tcW w:w="5800" w:type="dxa"/>
          </w:tcPr>
          <w:p w:rsidR="004C3D1C" w:rsidRDefault="004C3D1C" w:rsidP="006C5F93">
            <w:pPr>
              <w:spacing w:line="360" w:lineRule="auto"/>
              <w:rPr>
                <w:rFonts w:ascii="Arial" w:hAnsi="Arial" w:cs="Arial"/>
                <w:lang w:val="es-ES"/>
              </w:rPr>
            </w:pPr>
            <w:r>
              <w:rPr>
                <w:rFonts w:ascii="Arial" w:hAnsi="Arial" w:cs="Arial"/>
                <w:lang w:val="es-ES"/>
              </w:rPr>
              <w:t>Valores recomendados para el espesor de los aislamientos de poliuretano de acuerdo a la temperatura de la cámara……………………………..</w:t>
            </w:r>
          </w:p>
        </w:tc>
        <w:tc>
          <w:tcPr>
            <w:tcW w:w="600" w:type="dxa"/>
          </w:tcPr>
          <w:p w:rsidR="004C3D1C" w:rsidRDefault="004C3D1C" w:rsidP="006C5F93">
            <w:pPr>
              <w:spacing w:line="360" w:lineRule="auto"/>
              <w:jc w:val="right"/>
              <w:rPr>
                <w:rFonts w:ascii="Arial" w:hAnsi="Arial" w:cs="Arial"/>
                <w:lang w:val="es-ES"/>
              </w:rPr>
            </w:pPr>
          </w:p>
          <w:p w:rsidR="004C3D1C" w:rsidRDefault="004C3D1C" w:rsidP="006C5F93">
            <w:pPr>
              <w:spacing w:line="360" w:lineRule="auto"/>
              <w:jc w:val="right"/>
              <w:rPr>
                <w:rFonts w:ascii="Arial" w:hAnsi="Arial" w:cs="Arial"/>
                <w:lang w:val="es-ES"/>
              </w:rPr>
            </w:pPr>
          </w:p>
          <w:p w:rsidR="004C3D1C" w:rsidRDefault="004C3D1C" w:rsidP="006C5F93">
            <w:pPr>
              <w:spacing w:line="360" w:lineRule="auto"/>
              <w:jc w:val="right"/>
              <w:rPr>
                <w:rFonts w:ascii="Arial" w:hAnsi="Arial" w:cs="Arial"/>
                <w:lang w:val="es-ES"/>
              </w:rPr>
            </w:pPr>
            <w:r>
              <w:rPr>
                <w:rFonts w:ascii="Arial" w:hAnsi="Arial" w:cs="Arial"/>
                <w:lang w:val="es-ES"/>
              </w:rPr>
              <w:t>51</w:t>
            </w:r>
          </w:p>
        </w:tc>
      </w:tr>
      <w:tr w:rsidR="004C3D1C">
        <w:tc>
          <w:tcPr>
            <w:tcW w:w="1500" w:type="dxa"/>
          </w:tcPr>
          <w:p w:rsidR="004C3D1C" w:rsidRDefault="004C3D1C" w:rsidP="006C5F93">
            <w:pPr>
              <w:spacing w:line="360" w:lineRule="auto"/>
              <w:rPr>
                <w:rFonts w:ascii="Arial" w:hAnsi="Arial" w:cs="Arial"/>
                <w:lang w:val="es-ES"/>
              </w:rPr>
            </w:pPr>
            <w:r>
              <w:rPr>
                <w:rFonts w:ascii="Arial" w:hAnsi="Arial" w:cs="Arial"/>
                <w:lang w:val="es-ES"/>
              </w:rPr>
              <w:t>Tabla 8</w:t>
            </w:r>
          </w:p>
        </w:tc>
        <w:tc>
          <w:tcPr>
            <w:tcW w:w="5800" w:type="dxa"/>
          </w:tcPr>
          <w:p w:rsidR="004C3D1C" w:rsidRDefault="004C3D1C" w:rsidP="006C5F93">
            <w:pPr>
              <w:spacing w:line="360" w:lineRule="auto"/>
              <w:rPr>
                <w:rFonts w:ascii="Arial" w:hAnsi="Arial" w:cs="Arial"/>
                <w:lang w:val="es-ES"/>
              </w:rPr>
            </w:pPr>
            <w:r>
              <w:rPr>
                <w:rFonts w:ascii="Arial" w:hAnsi="Arial" w:cs="Arial"/>
                <w:lang w:val="es-ES"/>
              </w:rPr>
              <w:t>Valores aproximados de coeficientes convectivos en el interior y exterior de las cámaras…………………..</w:t>
            </w:r>
          </w:p>
        </w:tc>
        <w:tc>
          <w:tcPr>
            <w:tcW w:w="600" w:type="dxa"/>
          </w:tcPr>
          <w:p w:rsidR="004C3D1C" w:rsidRDefault="004C3D1C" w:rsidP="006C5F93">
            <w:pPr>
              <w:spacing w:line="360" w:lineRule="auto"/>
              <w:jc w:val="right"/>
              <w:rPr>
                <w:rFonts w:ascii="Arial" w:hAnsi="Arial" w:cs="Arial"/>
                <w:lang w:val="es-ES"/>
              </w:rPr>
            </w:pPr>
          </w:p>
          <w:p w:rsidR="004C3D1C" w:rsidRDefault="004C3D1C" w:rsidP="006C5F93">
            <w:pPr>
              <w:spacing w:line="360" w:lineRule="auto"/>
              <w:jc w:val="right"/>
              <w:rPr>
                <w:rFonts w:ascii="Arial" w:hAnsi="Arial" w:cs="Arial"/>
                <w:lang w:val="es-ES"/>
              </w:rPr>
            </w:pPr>
            <w:r>
              <w:rPr>
                <w:rFonts w:ascii="Arial" w:hAnsi="Arial" w:cs="Arial"/>
                <w:lang w:val="es-ES"/>
              </w:rPr>
              <w:t>52</w:t>
            </w:r>
          </w:p>
        </w:tc>
      </w:tr>
      <w:tr w:rsidR="004C3D1C">
        <w:tc>
          <w:tcPr>
            <w:tcW w:w="1500" w:type="dxa"/>
          </w:tcPr>
          <w:p w:rsidR="004C3D1C" w:rsidRDefault="004C3D1C" w:rsidP="006C5F93">
            <w:pPr>
              <w:spacing w:line="360" w:lineRule="auto"/>
              <w:rPr>
                <w:rFonts w:ascii="Arial" w:hAnsi="Arial" w:cs="Arial"/>
                <w:lang w:val="es-ES"/>
              </w:rPr>
            </w:pPr>
            <w:r>
              <w:rPr>
                <w:rFonts w:ascii="Arial" w:hAnsi="Arial" w:cs="Arial"/>
                <w:lang w:val="es-ES"/>
              </w:rPr>
              <w:t>Tabla 9</w:t>
            </w:r>
          </w:p>
        </w:tc>
        <w:tc>
          <w:tcPr>
            <w:tcW w:w="5800" w:type="dxa"/>
          </w:tcPr>
          <w:p w:rsidR="004C3D1C" w:rsidRDefault="004C3D1C" w:rsidP="006C5F93">
            <w:pPr>
              <w:spacing w:line="360" w:lineRule="auto"/>
              <w:rPr>
                <w:rFonts w:ascii="Arial" w:hAnsi="Arial" w:cs="Arial"/>
                <w:lang w:val="es-ES"/>
              </w:rPr>
            </w:pPr>
            <w:r>
              <w:rPr>
                <w:rFonts w:ascii="Arial" w:hAnsi="Arial" w:cs="Arial"/>
                <w:lang w:val="es-ES"/>
              </w:rPr>
              <w:t>Calor del aire (</w:t>
            </w:r>
            <w:r w:rsidRPr="00CC3D92">
              <w:rPr>
                <w:rFonts w:ascii="Symbol" w:hAnsi="Symbol" w:cs="Arial"/>
                <w:lang w:val="es-ES"/>
              </w:rPr>
              <w:t></w:t>
            </w:r>
            <w:r>
              <w:rPr>
                <w:rFonts w:ascii="Arial" w:hAnsi="Arial" w:cs="Arial"/>
                <w:lang w:val="es-ES"/>
              </w:rPr>
              <w:t>j) en (KJ/m</w:t>
            </w:r>
            <w:r w:rsidRPr="00CC3D92">
              <w:rPr>
                <w:rFonts w:ascii="Arial" w:hAnsi="Arial" w:cs="Arial"/>
                <w:vertAlign w:val="superscript"/>
                <w:lang w:val="es-ES"/>
              </w:rPr>
              <w:t>3</w:t>
            </w:r>
            <w:r>
              <w:rPr>
                <w:rFonts w:ascii="Arial" w:hAnsi="Arial" w:cs="Arial"/>
                <w:lang w:val="es-ES"/>
              </w:rPr>
              <w:t>) para el exterior que penetra en el interior de la cámara fría……………….</w:t>
            </w:r>
          </w:p>
        </w:tc>
        <w:tc>
          <w:tcPr>
            <w:tcW w:w="600" w:type="dxa"/>
          </w:tcPr>
          <w:p w:rsidR="004C3D1C" w:rsidRDefault="004C3D1C" w:rsidP="006C5F93">
            <w:pPr>
              <w:spacing w:line="360" w:lineRule="auto"/>
              <w:jc w:val="right"/>
              <w:rPr>
                <w:rFonts w:ascii="Arial" w:hAnsi="Arial" w:cs="Arial"/>
                <w:lang w:val="es-ES"/>
              </w:rPr>
            </w:pPr>
          </w:p>
          <w:p w:rsidR="004C3D1C" w:rsidRDefault="004C3D1C" w:rsidP="006C5F93">
            <w:pPr>
              <w:spacing w:line="360" w:lineRule="auto"/>
              <w:jc w:val="right"/>
              <w:rPr>
                <w:rFonts w:ascii="Arial" w:hAnsi="Arial" w:cs="Arial"/>
                <w:lang w:val="es-ES"/>
              </w:rPr>
            </w:pPr>
            <w:r>
              <w:rPr>
                <w:rFonts w:ascii="Arial" w:hAnsi="Arial" w:cs="Arial"/>
                <w:lang w:val="es-ES"/>
              </w:rPr>
              <w:t>58</w:t>
            </w:r>
          </w:p>
        </w:tc>
      </w:tr>
      <w:tr w:rsidR="004C3D1C">
        <w:tc>
          <w:tcPr>
            <w:tcW w:w="1500" w:type="dxa"/>
          </w:tcPr>
          <w:p w:rsidR="004C3D1C" w:rsidRDefault="004C3D1C" w:rsidP="006C5F93">
            <w:pPr>
              <w:spacing w:line="360" w:lineRule="auto"/>
              <w:rPr>
                <w:rFonts w:ascii="Arial" w:hAnsi="Arial" w:cs="Arial"/>
                <w:lang w:val="es-ES"/>
              </w:rPr>
            </w:pPr>
            <w:r>
              <w:rPr>
                <w:rFonts w:ascii="Arial" w:hAnsi="Arial" w:cs="Arial"/>
                <w:lang w:val="es-ES"/>
              </w:rPr>
              <w:t>Tabla 10</w:t>
            </w:r>
          </w:p>
        </w:tc>
        <w:tc>
          <w:tcPr>
            <w:tcW w:w="5800" w:type="dxa"/>
          </w:tcPr>
          <w:p w:rsidR="004C3D1C" w:rsidRDefault="004C3D1C" w:rsidP="006C5F93">
            <w:pPr>
              <w:spacing w:line="360" w:lineRule="auto"/>
              <w:rPr>
                <w:rFonts w:ascii="Arial" w:hAnsi="Arial" w:cs="Arial"/>
                <w:lang w:val="es-ES"/>
              </w:rPr>
            </w:pPr>
            <w:r>
              <w:rPr>
                <w:rFonts w:ascii="Arial" w:hAnsi="Arial" w:cs="Arial"/>
                <w:lang w:val="es-ES"/>
              </w:rPr>
              <w:t>Factor de iluminación (F</w:t>
            </w:r>
            <w:r w:rsidRPr="00CC3D92">
              <w:rPr>
                <w:rFonts w:ascii="Arial" w:hAnsi="Arial" w:cs="Arial"/>
                <w:vertAlign w:val="subscript"/>
                <w:lang w:val="es-ES"/>
              </w:rPr>
              <w:t>I</w:t>
            </w:r>
            <w:r>
              <w:rPr>
                <w:rFonts w:ascii="Arial" w:hAnsi="Arial" w:cs="Arial"/>
                <w:lang w:val="es-ES"/>
              </w:rPr>
              <w:t>) en cámaras frigoríficas…..</w:t>
            </w:r>
          </w:p>
        </w:tc>
        <w:tc>
          <w:tcPr>
            <w:tcW w:w="600" w:type="dxa"/>
          </w:tcPr>
          <w:p w:rsidR="004C3D1C" w:rsidRDefault="004C3D1C" w:rsidP="006C5F93">
            <w:pPr>
              <w:spacing w:line="360" w:lineRule="auto"/>
              <w:jc w:val="right"/>
              <w:rPr>
                <w:rFonts w:ascii="Arial" w:hAnsi="Arial" w:cs="Arial"/>
                <w:lang w:val="es-ES"/>
              </w:rPr>
            </w:pPr>
            <w:r>
              <w:rPr>
                <w:rFonts w:ascii="Arial" w:hAnsi="Arial" w:cs="Arial"/>
                <w:lang w:val="es-ES"/>
              </w:rPr>
              <w:t>59</w:t>
            </w:r>
          </w:p>
        </w:tc>
      </w:tr>
      <w:tr w:rsidR="004C3D1C">
        <w:tc>
          <w:tcPr>
            <w:tcW w:w="1500" w:type="dxa"/>
          </w:tcPr>
          <w:p w:rsidR="004C3D1C" w:rsidRDefault="004C3D1C" w:rsidP="006C5F93">
            <w:pPr>
              <w:spacing w:line="360" w:lineRule="auto"/>
              <w:rPr>
                <w:rFonts w:ascii="Arial" w:hAnsi="Arial" w:cs="Arial"/>
                <w:lang w:val="es-ES"/>
              </w:rPr>
            </w:pPr>
            <w:r>
              <w:rPr>
                <w:rFonts w:ascii="Arial" w:hAnsi="Arial" w:cs="Arial"/>
                <w:lang w:val="es-ES"/>
              </w:rPr>
              <w:t>Tabla 11</w:t>
            </w:r>
          </w:p>
        </w:tc>
        <w:tc>
          <w:tcPr>
            <w:tcW w:w="5800" w:type="dxa"/>
          </w:tcPr>
          <w:p w:rsidR="004C3D1C" w:rsidRDefault="004C3D1C" w:rsidP="006C5F93">
            <w:pPr>
              <w:spacing w:line="360" w:lineRule="auto"/>
              <w:rPr>
                <w:rFonts w:ascii="Arial" w:hAnsi="Arial" w:cs="Arial"/>
                <w:lang w:val="es-ES"/>
              </w:rPr>
            </w:pPr>
            <w:r>
              <w:rPr>
                <w:rFonts w:ascii="Arial" w:hAnsi="Arial" w:cs="Arial"/>
                <w:lang w:val="es-ES"/>
              </w:rPr>
              <w:t>Potencia calorífica aportada por persona (P</w:t>
            </w:r>
            <w:r w:rsidRPr="00CC3D92">
              <w:rPr>
                <w:rFonts w:ascii="Arial" w:hAnsi="Arial" w:cs="Arial"/>
                <w:vertAlign w:val="subscript"/>
                <w:lang w:val="es-ES"/>
              </w:rPr>
              <w:t>P</w:t>
            </w:r>
            <w:r>
              <w:rPr>
                <w:rFonts w:ascii="Arial" w:hAnsi="Arial" w:cs="Arial"/>
                <w:lang w:val="es-ES"/>
              </w:rPr>
              <w:t>)………</w:t>
            </w:r>
          </w:p>
        </w:tc>
        <w:tc>
          <w:tcPr>
            <w:tcW w:w="600" w:type="dxa"/>
          </w:tcPr>
          <w:p w:rsidR="004C3D1C" w:rsidRDefault="004C3D1C" w:rsidP="006C5F93">
            <w:pPr>
              <w:spacing w:line="360" w:lineRule="auto"/>
              <w:jc w:val="right"/>
              <w:rPr>
                <w:rFonts w:ascii="Arial" w:hAnsi="Arial" w:cs="Arial"/>
                <w:lang w:val="es-ES"/>
              </w:rPr>
            </w:pPr>
            <w:r>
              <w:rPr>
                <w:rFonts w:ascii="Arial" w:hAnsi="Arial" w:cs="Arial"/>
                <w:lang w:val="es-ES"/>
              </w:rPr>
              <w:t>60</w:t>
            </w:r>
          </w:p>
        </w:tc>
      </w:tr>
      <w:tr w:rsidR="004C3D1C">
        <w:tc>
          <w:tcPr>
            <w:tcW w:w="1500" w:type="dxa"/>
          </w:tcPr>
          <w:p w:rsidR="004C3D1C" w:rsidRDefault="004C3D1C" w:rsidP="006C5F93">
            <w:pPr>
              <w:spacing w:line="360" w:lineRule="auto"/>
              <w:rPr>
                <w:rFonts w:ascii="Arial" w:hAnsi="Arial" w:cs="Arial"/>
                <w:lang w:val="es-ES"/>
              </w:rPr>
            </w:pPr>
            <w:r>
              <w:rPr>
                <w:rFonts w:ascii="Arial" w:hAnsi="Arial" w:cs="Arial"/>
                <w:lang w:val="es-ES"/>
              </w:rPr>
              <w:t>Tabla 12</w:t>
            </w:r>
          </w:p>
        </w:tc>
        <w:tc>
          <w:tcPr>
            <w:tcW w:w="5800" w:type="dxa"/>
          </w:tcPr>
          <w:p w:rsidR="004C3D1C" w:rsidRDefault="004C3D1C" w:rsidP="006C5F93">
            <w:pPr>
              <w:spacing w:line="360" w:lineRule="auto"/>
              <w:rPr>
                <w:rFonts w:ascii="Arial" w:hAnsi="Arial" w:cs="Arial"/>
                <w:lang w:val="es-ES"/>
              </w:rPr>
            </w:pPr>
            <w:r>
              <w:rPr>
                <w:rFonts w:ascii="Arial" w:hAnsi="Arial" w:cs="Arial"/>
                <w:lang w:val="es-ES"/>
              </w:rPr>
              <w:t>Calor específico y calor latente de congelación del choclo………….....……………………………………....</w:t>
            </w:r>
          </w:p>
        </w:tc>
        <w:tc>
          <w:tcPr>
            <w:tcW w:w="600" w:type="dxa"/>
          </w:tcPr>
          <w:p w:rsidR="004C3D1C" w:rsidRDefault="004C3D1C" w:rsidP="006C5F93">
            <w:pPr>
              <w:spacing w:line="360" w:lineRule="auto"/>
              <w:jc w:val="right"/>
              <w:rPr>
                <w:rFonts w:ascii="Arial" w:hAnsi="Arial" w:cs="Arial"/>
                <w:lang w:val="es-ES"/>
              </w:rPr>
            </w:pPr>
          </w:p>
          <w:p w:rsidR="004C3D1C" w:rsidRDefault="004C3D1C" w:rsidP="006C5F93">
            <w:pPr>
              <w:spacing w:line="360" w:lineRule="auto"/>
              <w:jc w:val="right"/>
              <w:rPr>
                <w:rFonts w:ascii="Arial" w:hAnsi="Arial" w:cs="Arial"/>
                <w:lang w:val="es-ES"/>
              </w:rPr>
            </w:pPr>
            <w:r>
              <w:rPr>
                <w:rFonts w:ascii="Arial" w:hAnsi="Arial" w:cs="Arial"/>
                <w:lang w:val="es-ES"/>
              </w:rPr>
              <w:t>79</w:t>
            </w:r>
          </w:p>
        </w:tc>
      </w:tr>
    </w:tbl>
    <w:p w:rsidR="004C3D1C" w:rsidRDefault="004C3D1C" w:rsidP="004C3D1C">
      <w:pPr>
        <w:rPr>
          <w:rFonts w:ascii="Arial" w:hAnsi="Arial" w:cs="Arial"/>
          <w:lang w:val="es-ES"/>
        </w:rPr>
      </w:pPr>
    </w:p>
    <w:p w:rsidR="004C3D1C" w:rsidRPr="00A95D4D" w:rsidRDefault="004C3D1C" w:rsidP="004C3D1C">
      <w:pPr>
        <w:jc w:val="center"/>
        <w:rPr>
          <w:rFonts w:ascii="Arial" w:hAnsi="Arial" w:cs="Arial"/>
          <w:b/>
          <w:sz w:val="32"/>
          <w:szCs w:val="32"/>
          <w:lang w:val="es-ES"/>
        </w:rPr>
      </w:pPr>
      <w:r w:rsidRPr="00A95D4D">
        <w:rPr>
          <w:rFonts w:ascii="Arial" w:hAnsi="Arial" w:cs="Arial"/>
          <w:b/>
          <w:sz w:val="32"/>
          <w:szCs w:val="32"/>
          <w:lang w:val="es-ES"/>
        </w:rPr>
        <w:lastRenderedPageBreak/>
        <w:t>INTRODUCCIÓN</w:t>
      </w:r>
    </w:p>
    <w:p w:rsidR="004C3D1C" w:rsidRPr="00A95D4D" w:rsidRDefault="004C3D1C" w:rsidP="004C3D1C">
      <w:pPr>
        <w:rPr>
          <w:rFonts w:ascii="Arial" w:hAnsi="Arial" w:cs="Arial"/>
          <w:lang w:val="es-ES"/>
        </w:rPr>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r w:rsidRPr="00A95D4D">
        <w:t xml:space="preserve">El Ecuador es un país que depende de sus exportaciones para mantener su economía, un sinnúmero de productos son llevados a otros países diariamente; sin embargo, la exportación de humitas no ha sido desarrollada aún en este país. El mercado en el exterior para este producto es grande, ya que al ser un producto típico ecuatoriano atrae fácilmente al consumidor emigrante, ubicado principalmente en países como Estados Unidos, España e Italia. </w:t>
      </w:r>
    </w:p>
    <w:p w:rsidR="004C3D1C" w:rsidRPr="00A95D4D" w:rsidRDefault="004C3D1C" w:rsidP="004C3D1C">
      <w:pPr>
        <w:pStyle w:val="Textoindependiente"/>
        <w:spacing w:line="480" w:lineRule="auto"/>
      </w:pPr>
      <w:r w:rsidRPr="00A95D4D">
        <w:t xml:space="preserve">La exportación de productos alimenticios implica una refrigeración adecuada para mantenerlos en buen estado, mayor aún debe ser el cuidado si </w:t>
      </w:r>
      <w:r>
        <w:t>é</w:t>
      </w:r>
      <w:r w:rsidRPr="00A95D4D">
        <w:t>stos son productos semiprocesados con un valor agregado a la materia prima tradicional.</w:t>
      </w:r>
    </w:p>
    <w:p w:rsidR="004C3D1C" w:rsidRPr="00A95D4D" w:rsidRDefault="004C3D1C" w:rsidP="004C3D1C">
      <w:pPr>
        <w:pStyle w:val="Textoindependiente"/>
        <w:spacing w:line="480" w:lineRule="auto"/>
      </w:pPr>
      <w:r w:rsidRPr="00A95D4D">
        <w:t xml:space="preserve">Con el objeto de mantener el producto bajo las condiciones de temperaturas adecuadas para su exportación, se debe tener un sistema frigorífico correctamente calculado y dimensionado. </w:t>
      </w:r>
    </w:p>
    <w:p w:rsidR="004C3D1C" w:rsidRPr="00A95D4D" w:rsidRDefault="004C3D1C" w:rsidP="004C3D1C">
      <w:pPr>
        <w:pStyle w:val="Textoindependiente"/>
        <w:spacing w:line="480" w:lineRule="auto"/>
      </w:pPr>
      <w:r w:rsidRPr="00A95D4D">
        <w:t>El estudio de los componentes de la humita es el primer gran paso que se debe dar para la consecución de los objetivos. En base a los requerimientos necesarios para la conservación de este producto se seleccionarán todos los componentes del sistema de refrigeración, tomando en cuenta el desarrollo de nuevos refrigerantes que no afectan al medio ambiente, se considerará el uso de los llamados “ecológicos”  para el sistema frigorífico.</w:t>
      </w:r>
    </w:p>
    <w:p w:rsidR="004C3D1C" w:rsidRPr="00A95D4D" w:rsidRDefault="004C3D1C" w:rsidP="004C3D1C">
      <w:pPr>
        <w:pStyle w:val="Textoindependiente"/>
        <w:spacing w:line="480" w:lineRule="auto"/>
      </w:pPr>
      <w:r w:rsidRPr="00A95D4D">
        <w:lastRenderedPageBreak/>
        <w:t xml:space="preserve">En este proyecto el análisis de costos es sumamente importante, ya que al final </w:t>
      </w:r>
      <w:r>
        <w:t>é</w:t>
      </w:r>
      <w:r w:rsidRPr="00A95D4D">
        <w:t xml:space="preserve">ste nos dará la verdadera factibilidad que tenemos para la instalación de la planta. </w:t>
      </w: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spacing w:line="480" w:lineRule="auto"/>
        <w:jc w:val="center"/>
        <w:rPr>
          <w:rFonts w:ascii="Arial" w:hAnsi="Arial" w:cs="Arial"/>
          <w:b/>
          <w:sz w:val="48"/>
          <w:szCs w:val="48"/>
          <w:lang w:val="es-ES"/>
        </w:rPr>
      </w:pPr>
      <w:r w:rsidRPr="00A95D4D">
        <w:rPr>
          <w:rFonts w:ascii="Arial" w:hAnsi="Arial" w:cs="Arial"/>
          <w:b/>
          <w:sz w:val="48"/>
          <w:szCs w:val="48"/>
          <w:lang w:val="es-ES"/>
        </w:rPr>
        <w:lastRenderedPageBreak/>
        <w:t>CAPÍTULO 1</w:t>
      </w:r>
    </w:p>
    <w:p w:rsidR="004C3D1C" w:rsidRPr="00A95D4D" w:rsidRDefault="004C3D1C" w:rsidP="004C3D1C">
      <w:pPr>
        <w:spacing w:line="480" w:lineRule="auto"/>
        <w:rPr>
          <w:rFonts w:ascii="Arial" w:hAnsi="Arial" w:cs="Arial"/>
          <w:b/>
          <w:lang w:val="es-ES"/>
        </w:rPr>
      </w:pPr>
    </w:p>
    <w:p w:rsidR="004C3D1C" w:rsidRPr="00A95D4D" w:rsidRDefault="004C3D1C" w:rsidP="004C3D1C">
      <w:pPr>
        <w:numPr>
          <w:ilvl w:val="0"/>
          <w:numId w:val="1"/>
        </w:numPr>
        <w:tabs>
          <w:tab w:val="clear" w:pos="720"/>
          <w:tab w:val="num" w:pos="300"/>
        </w:tabs>
        <w:spacing w:line="480" w:lineRule="auto"/>
        <w:rPr>
          <w:rFonts w:ascii="Arial" w:hAnsi="Arial" w:cs="Arial"/>
          <w:b/>
          <w:sz w:val="32"/>
          <w:szCs w:val="32"/>
          <w:lang w:val="es-ES"/>
        </w:rPr>
      </w:pPr>
      <w:r w:rsidRPr="00A95D4D">
        <w:rPr>
          <w:rFonts w:ascii="Arial" w:hAnsi="Arial" w:cs="Arial"/>
          <w:b/>
          <w:sz w:val="32"/>
          <w:szCs w:val="32"/>
          <w:lang w:val="es-ES"/>
        </w:rPr>
        <w:t xml:space="preserve">   FACTIBILIDAD DEL PROYECTO.</w:t>
      </w:r>
    </w:p>
    <w:p w:rsidR="004C3D1C" w:rsidRPr="00A95D4D" w:rsidRDefault="004C3D1C" w:rsidP="004C3D1C">
      <w:pPr>
        <w:spacing w:line="480" w:lineRule="auto"/>
        <w:rPr>
          <w:rFonts w:ascii="Arial" w:hAnsi="Arial" w:cs="Arial"/>
          <w:lang w:val="es-ES"/>
        </w:rPr>
      </w:pPr>
    </w:p>
    <w:p w:rsidR="004C3D1C" w:rsidRPr="00A95D4D" w:rsidRDefault="004C3D1C" w:rsidP="004C3D1C">
      <w:pPr>
        <w:spacing w:line="480" w:lineRule="auto"/>
        <w:ind w:left="567"/>
        <w:jc w:val="both"/>
        <w:rPr>
          <w:rFonts w:ascii="Arial" w:hAnsi="Arial" w:cs="Arial"/>
          <w:lang w:val="es-ES"/>
        </w:rPr>
      </w:pPr>
      <w:r w:rsidRPr="00A95D4D">
        <w:rPr>
          <w:rFonts w:ascii="Arial" w:hAnsi="Arial" w:cs="Arial"/>
          <w:lang w:val="es-ES"/>
        </w:rPr>
        <w:t>1.1. Requerimientos del proyecto.</w:t>
      </w:r>
    </w:p>
    <w:p w:rsidR="004C3D1C" w:rsidRPr="00A95D4D" w:rsidRDefault="004C3D1C" w:rsidP="004C3D1C">
      <w:pPr>
        <w:spacing w:line="480" w:lineRule="auto"/>
        <w:ind w:left="567"/>
        <w:jc w:val="both"/>
        <w:rPr>
          <w:rFonts w:ascii="Arial" w:hAnsi="Arial" w:cs="Arial"/>
          <w:lang w:val="es-ES"/>
        </w:rPr>
      </w:pPr>
      <w:r w:rsidRPr="00A95D4D">
        <w:rPr>
          <w:rFonts w:ascii="Arial" w:hAnsi="Arial" w:cs="Arial"/>
          <w:lang w:val="es-ES"/>
        </w:rPr>
        <w:t>1.2. Características del Producto.</w:t>
      </w:r>
    </w:p>
    <w:p w:rsidR="004C3D1C" w:rsidRPr="00A95D4D" w:rsidRDefault="004C3D1C" w:rsidP="004C3D1C">
      <w:pPr>
        <w:spacing w:line="480" w:lineRule="auto"/>
        <w:ind w:left="567"/>
        <w:jc w:val="both"/>
        <w:rPr>
          <w:rFonts w:ascii="Arial" w:hAnsi="Arial" w:cs="Arial"/>
          <w:lang w:val="es-ES"/>
        </w:rPr>
      </w:pPr>
      <w:r w:rsidRPr="00A95D4D">
        <w:rPr>
          <w:rFonts w:ascii="Arial" w:hAnsi="Arial" w:cs="Arial"/>
          <w:lang w:val="es-ES"/>
        </w:rPr>
        <w:t>1.3. Síntesis del proceso de producción.</w:t>
      </w:r>
    </w:p>
    <w:p w:rsidR="004C3D1C" w:rsidRPr="00A95D4D" w:rsidRDefault="004C3D1C" w:rsidP="004C3D1C">
      <w:pPr>
        <w:spacing w:line="480" w:lineRule="auto"/>
        <w:rPr>
          <w:rFonts w:ascii="Arial" w:hAnsi="Arial" w:cs="Arial"/>
          <w:u w:val="single"/>
          <w:lang w:val="es-ES"/>
        </w:rPr>
      </w:pPr>
    </w:p>
    <w:p w:rsidR="004C3D1C" w:rsidRPr="00A95D4D" w:rsidRDefault="004C3D1C" w:rsidP="004C3D1C">
      <w:pPr>
        <w:spacing w:line="480" w:lineRule="auto"/>
        <w:rPr>
          <w:rFonts w:ascii="Arial" w:hAnsi="Arial" w:cs="Arial"/>
          <w:b/>
          <w:lang w:val="es-ES"/>
        </w:rPr>
      </w:pPr>
      <w:r w:rsidRPr="00A95D4D">
        <w:rPr>
          <w:rFonts w:ascii="Arial" w:hAnsi="Arial" w:cs="Arial"/>
          <w:b/>
          <w:lang w:val="es-ES"/>
        </w:rPr>
        <w:t>1.1.  R</w:t>
      </w:r>
      <w:r>
        <w:rPr>
          <w:rFonts w:ascii="Arial" w:hAnsi="Arial" w:cs="Arial"/>
          <w:b/>
          <w:lang w:val="es-ES"/>
        </w:rPr>
        <w:t>e</w:t>
      </w:r>
      <w:r w:rsidRPr="00A95D4D">
        <w:rPr>
          <w:rFonts w:ascii="Arial" w:hAnsi="Arial" w:cs="Arial"/>
          <w:b/>
          <w:lang w:val="es-ES"/>
        </w:rPr>
        <w:t xml:space="preserve">querimientos </w:t>
      </w:r>
      <w:r>
        <w:rPr>
          <w:rFonts w:ascii="Arial" w:hAnsi="Arial" w:cs="Arial"/>
          <w:b/>
          <w:lang w:val="es-ES"/>
        </w:rPr>
        <w:t>del</w:t>
      </w:r>
      <w:r w:rsidRPr="00A95D4D">
        <w:rPr>
          <w:rFonts w:ascii="Arial" w:hAnsi="Arial" w:cs="Arial"/>
          <w:b/>
          <w:lang w:val="es-ES"/>
        </w:rPr>
        <w:t xml:space="preserve"> P</w:t>
      </w:r>
      <w:r>
        <w:rPr>
          <w:rFonts w:ascii="Arial" w:hAnsi="Arial" w:cs="Arial"/>
          <w:b/>
          <w:lang w:val="es-ES"/>
        </w:rPr>
        <w:t>royecto</w:t>
      </w:r>
      <w:r w:rsidRPr="00A95D4D">
        <w:rPr>
          <w:rFonts w:ascii="Arial" w:hAnsi="Arial" w:cs="Arial"/>
          <w:b/>
          <w:lang w:val="es-ES"/>
        </w:rPr>
        <w:t>.</w:t>
      </w:r>
    </w:p>
    <w:p w:rsidR="004C3D1C" w:rsidRPr="00A95D4D" w:rsidRDefault="004C3D1C" w:rsidP="004C3D1C">
      <w:pPr>
        <w:spacing w:line="480" w:lineRule="auto"/>
        <w:rPr>
          <w:rFonts w:ascii="Arial" w:hAnsi="Arial" w:cs="Arial"/>
          <w:lang w:val="es-ES"/>
        </w:rPr>
      </w:pPr>
    </w:p>
    <w:p w:rsidR="004C3D1C" w:rsidRPr="00A95D4D" w:rsidRDefault="004C3D1C" w:rsidP="004C3D1C">
      <w:pPr>
        <w:spacing w:line="480" w:lineRule="auto"/>
        <w:ind w:left="567"/>
        <w:jc w:val="both"/>
        <w:rPr>
          <w:rFonts w:ascii="Arial" w:hAnsi="Arial" w:cs="Arial"/>
          <w:lang w:val="es-ES"/>
        </w:rPr>
      </w:pPr>
      <w:r w:rsidRPr="00A95D4D">
        <w:rPr>
          <w:rFonts w:ascii="Arial" w:hAnsi="Arial" w:cs="Arial"/>
          <w:lang w:val="es-ES"/>
        </w:rPr>
        <w:t>El presente proyecto de instalación frigorífica busca satisfacer una de las principales necesidades de una compañía nacional dedicada a la producción de humitas para su venta en el exterior. Este producto debe ser congelado y conservado a temperaturas adecuadas para su posterior exportación. La producción alcanza los 18.000 kilogramos semanales. Para la consecución del objetivo se instalará una planta de procesamiento y un sistema de refrigeración capaz de cumplir con los requerimientos del producto.</w:t>
      </w:r>
    </w:p>
    <w:p w:rsidR="004C3D1C" w:rsidRPr="00A95D4D" w:rsidRDefault="004C3D1C" w:rsidP="004C3D1C">
      <w:pPr>
        <w:spacing w:line="480" w:lineRule="auto"/>
        <w:ind w:left="567"/>
        <w:jc w:val="both"/>
        <w:rPr>
          <w:rFonts w:ascii="Arial" w:hAnsi="Arial" w:cs="Arial"/>
          <w:lang w:val="es-ES"/>
        </w:rPr>
      </w:pPr>
    </w:p>
    <w:p w:rsidR="004C3D1C" w:rsidRPr="00A95D4D" w:rsidRDefault="004C3D1C" w:rsidP="004C3D1C">
      <w:pPr>
        <w:spacing w:line="480" w:lineRule="auto"/>
        <w:ind w:left="567"/>
        <w:jc w:val="both"/>
        <w:rPr>
          <w:rFonts w:ascii="Arial" w:hAnsi="Arial" w:cs="Arial"/>
          <w:lang w:val="es-ES"/>
        </w:rPr>
      </w:pPr>
      <w:r w:rsidRPr="00A95D4D">
        <w:rPr>
          <w:rFonts w:ascii="Arial" w:hAnsi="Arial" w:cs="Arial"/>
          <w:lang w:val="es-ES"/>
        </w:rPr>
        <w:t xml:space="preserve">En caso de una posterior ampliación de la planta o para cubrir pedidos adicionales de producto, la planta se diseñará para una capacidad </w:t>
      </w:r>
      <w:r w:rsidRPr="00A95D4D">
        <w:rPr>
          <w:rFonts w:ascii="Arial" w:hAnsi="Arial" w:cs="Arial"/>
          <w:lang w:val="es-ES"/>
        </w:rPr>
        <w:lastRenderedPageBreak/>
        <w:t xml:space="preserve">máxima de 25000 kg/semana. La planta de procesamiento de humita, trabajando durante 5 días a la semana y 8 horas diarias, debe alcanzar una producción continua mínima de 625 kg/hr. </w:t>
      </w:r>
    </w:p>
    <w:p w:rsidR="004C3D1C" w:rsidRPr="00A95D4D" w:rsidRDefault="004C3D1C" w:rsidP="004C3D1C">
      <w:pPr>
        <w:spacing w:line="480" w:lineRule="auto"/>
        <w:ind w:left="567"/>
        <w:jc w:val="both"/>
        <w:rPr>
          <w:rFonts w:ascii="Arial" w:hAnsi="Arial" w:cs="Arial"/>
          <w:lang w:val="es-ES"/>
        </w:rPr>
      </w:pPr>
      <w:r w:rsidRPr="00A95D4D">
        <w:rPr>
          <w:rFonts w:ascii="Arial" w:hAnsi="Arial" w:cs="Arial"/>
          <w:lang w:val="es-ES"/>
        </w:rPr>
        <w:t xml:space="preserve">Esta producción debe ser congelada y almacenada en cámaras. Por efectos de seguridad, en las cámaras siempre deberá haber producto terminado para tres semanas de entrega y choclo desgranado tierno como materia prima de reserva para una semana de producción.  </w:t>
      </w:r>
    </w:p>
    <w:p w:rsidR="004C3D1C" w:rsidRPr="00A95D4D" w:rsidRDefault="004C3D1C" w:rsidP="004C3D1C">
      <w:pPr>
        <w:spacing w:line="480" w:lineRule="auto"/>
        <w:ind w:left="567"/>
        <w:jc w:val="both"/>
        <w:rPr>
          <w:rFonts w:ascii="Arial" w:hAnsi="Arial" w:cs="Arial"/>
          <w:lang w:val="es-ES"/>
        </w:rPr>
      </w:pPr>
      <w:r w:rsidRPr="00A95D4D">
        <w:rPr>
          <w:rFonts w:ascii="Arial" w:hAnsi="Arial" w:cs="Arial"/>
          <w:lang w:val="es-ES"/>
        </w:rPr>
        <w:t xml:space="preserve">Los valores recomendados de temperatura y humedad relativa dentro de las cámaras son obtenidos de los estándares para almacenamiento de alimentos y flores del Departamento de Agricultura de los Estados Unidos. </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ind w:left="567"/>
        <w:jc w:val="both"/>
        <w:rPr>
          <w:rFonts w:ascii="Arial" w:hAnsi="Arial" w:cs="Arial"/>
          <w:b/>
          <w:lang w:val="es-ES"/>
        </w:rPr>
      </w:pPr>
      <w:r>
        <w:rPr>
          <w:rFonts w:ascii="Arial" w:hAnsi="Arial" w:cs="Arial"/>
          <w:b/>
          <w:lang w:val="es-ES"/>
        </w:rPr>
        <w:t xml:space="preserve">a) </w:t>
      </w:r>
      <w:r w:rsidRPr="00A95D4D">
        <w:rPr>
          <w:rFonts w:ascii="Arial" w:hAnsi="Arial" w:cs="Arial"/>
          <w:b/>
          <w:lang w:val="es-ES"/>
        </w:rPr>
        <w:t>Requerimientos del producto terminado.</w:t>
      </w:r>
    </w:p>
    <w:p w:rsidR="004C3D1C" w:rsidRPr="00A95D4D" w:rsidRDefault="004C3D1C" w:rsidP="004C3D1C">
      <w:pPr>
        <w:spacing w:line="480" w:lineRule="auto"/>
        <w:ind w:left="567"/>
        <w:jc w:val="both"/>
        <w:rPr>
          <w:rFonts w:ascii="Arial" w:hAnsi="Arial" w:cs="Arial"/>
          <w:lang w:val="es-ES"/>
        </w:rPr>
      </w:pP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Humitas 4 cm de diámetro y 11 cm de largo.</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Componentes: Choclo tierno, queso fresco, huevos frescos, mantequilla, sal y azúcar.</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 xml:space="preserve">El producto debe estar enfundado en paquetes de 3 humitas y empacado de cartones de 18 fundas cada uno. </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ind w:left="567"/>
        <w:jc w:val="both"/>
        <w:rPr>
          <w:rFonts w:ascii="Arial" w:hAnsi="Arial" w:cs="Arial"/>
          <w:b/>
          <w:lang w:val="es-ES"/>
        </w:rPr>
      </w:pPr>
      <w:r>
        <w:rPr>
          <w:rFonts w:ascii="Arial" w:hAnsi="Arial" w:cs="Arial"/>
          <w:b/>
          <w:lang w:val="es-ES"/>
        </w:rPr>
        <w:lastRenderedPageBreak/>
        <w:t>b)</w:t>
      </w:r>
      <w:r w:rsidRPr="00A95D4D">
        <w:rPr>
          <w:rFonts w:ascii="Arial" w:hAnsi="Arial" w:cs="Arial"/>
          <w:b/>
          <w:lang w:val="es-ES"/>
        </w:rPr>
        <w:t xml:space="preserve"> Requerimientos de la cámara de congelación rápida.</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Congelación rápida de 625 kg de humitas en 1 hora.</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Temperatura de congelación = -30ºC.</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Humedad relativa = 90%.</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Espacio para carros porta bandejas.</w:t>
      </w:r>
    </w:p>
    <w:p w:rsidR="004C3D1C" w:rsidRPr="00A95D4D" w:rsidRDefault="004C3D1C" w:rsidP="004C3D1C">
      <w:pPr>
        <w:spacing w:line="480" w:lineRule="auto"/>
        <w:ind w:left="1247"/>
        <w:jc w:val="both"/>
        <w:rPr>
          <w:rFonts w:ascii="Arial" w:hAnsi="Arial" w:cs="Arial"/>
          <w:lang w:val="es-ES"/>
        </w:rPr>
      </w:pPr>
    </w:p>
    <w:p w:rsidR="004C3D1C" w:rsidRPr="00A95D4D" w:rsidRDefault="004C3D1C" w:rsidP="004C3D1C">
      <w:pPr>
        <w:spacing w:line="480" w:lineRule="auto"/>
        <w:ind w:left="567"/>
        <w:jc w:val="both"/>
        <w:rPr>
          <w:rFonts w:ascii="Arial" w:hAnsi="Arial" w:cs="Arial"/>
          <w:b/>
          <w:lang w:val="es-ES"/>
        </w:rPr>
      </w:pPr>
      <w:r>
        <w:rPr>
          <w:rFonts w:ascii="Arial" w:hAnsi="Arial" w:cs="Arial"/>
          <w:b/>
          <w:lang w:val="es-ES"/>
        </w:rPr>
        <w:t>c)</w:t>
      </w:r>
      <w:r w:rsidRPr="00A95D4D">
        <w:rPr>
          <w:rFonts w:ascii="Arial" w:hAnsi="Arial" w:cs="Arial"/>
          <w:b/>
          <w:lang w:val="es-ES"/>
        </w:rPr>
        <w:t xml:space="preserve"> Requerimientos de la cámara de producto terminado.</w:t>
      </w:r>
    </w:p>
    <w:p w:rsidR="004C3D1C" w:rsidRPr="00A95D4D" w:rsidRDefault="004C3D1C" w:rsidP="004C3D1C">
      <w:pPr>
        <w:spacing w:line="480" w:lineRule="auto"/>
        <w:ind w:left="567"/>
        <w:jc w:val="both"/>
        <w:rPr>
          <w:rFonts w:ascii="Arial" w:hAnsi="Arial" w:cs="Arial"/>
          <w:b/>
          <w:lang w:val="es-ES"/>
        </w:rPr>
      </w:pP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Conservación del producto terminado.</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Temperatura de conservación = -20 ºC.</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Humedad relativa = 90%.</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Enfriar cartones y fundas desde temperatura de antecámara.</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Espacio para perchas de almacenamiento.</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 xml:space="preserve">Almacenamiento de producto terminado para tres semanas de entrega, 75000 kilogramos. </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ind w:left="567"/>
        <w:jc w:val="both"/>
        <w:rPr>
          <w:rFonts w:ascii="Arial" w:hAnsi="Arial" w:cs="Arial"/>
          <w:b/>
          <w:lang w:val="es-ES"/>
        </w:rPr>
      </w:pPr>
      <w:r>
        <w:rPr>
          <w:rFonts w:ascii="Arial" w:hAnsi="Arial" w:cs="Arial"/>
          <w:b/>
          <w:lang w:val="es-ES"/>
        </w:rPr>
        <w:t>d)</w:t>
      </w:r>
      <w:r w:rsidRPr="00A95D4D">
        <w:rPr>
          <w:rFonts w:ascii="Arial" w:hAnsi="Arial" w:cs="Arial"/>
          <w:b/>
          <w:lang w:val="es-ES"/>
        </w:rPr>
        <w:t xml:space="preserve"> Requerimientos de la cámara de materia prima.</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Congelación y conservación del choclo desgranado tierno como materia prima.</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Temperatura de congelación y conservación = 0ºC.</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lastRenderedPageBreak/>
        <w:t>Humedad relativa = 95%.</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Enfriamiento de gavetas para almacenamiento de producto desde temperatura ambiente.</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Espacio para gavetas de almacenamiento.</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Almacenamiento de materia prima para una semana de producción, es decir, choclo desgranado tierno necesario para la producción de 25000 kilogramos de humitas.</w:t>
      </w:r>
    </w:p>
    <w:p w:rsidR="004C3D1C" w:rsidRPr="00A95D4D" w:rsidRDefault="004C3D1C" w:rsidP="004C3D1C">
      <w:pPr>
        <w:spacing w:line="480" w:lineRule="auto"/>
        <w:ind w:left="567"/>
        <w:jc w:val="both"/>
        <w:rPr>
          <w:rFonts w:ascii="Arial" w:hAnsi="Arial" w:cs="Arial"/>
          <w:b/>
          <w:lang w:val="es-ES"/>
        </w:rPr>
      </w:pPr>
    </w:p>
    <w:p w:rsidR="004C3D1C" w:rsidRPr="00A95D4D" w:rsidRDefault="004C3D1C" w:rsidP="004C3D1C">
      <w:pPr>
        <w:spacing w:line="480" w:lineRule="auto"/>
        <w:ind w:left="567"/>
        <w:jc w:val="both"/>
        <w:rPr>
          <w:rFonts w:ascii="Arial" w:hAnsi="Arial" w:cs="Arial"/>
          <w:b/>
          <w:lang w:val="es-ES"/>
        </w:rPr>
      </w:pPr>
      <w:r>
        <w:rPr>
          <w:rFonts w:ascii="Arial" w:hAnsi="Arial" w:cs="Arial"/>
          <w:b/>
          <w:lang w:val="es-ES"/>
        </w:rPr>
        <w:t>e)</w:t>
      </w:r>
      <w:r w:rsidRPr="00A95D4D">
        <w:rPr>
          <w:rFonts w:ascii="Arial" w:hAnsi="Arial" w:cs="Arial"/>
          <w:b/>
          <w:lang w:val="es-ES"/>
        </w:rPr>
        <w:t xml:space="preserve"> Requerimientos de la cámara de empacado.</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 xml:space="preserve">Climatización  del cuarto de empacado (antecámara). </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Temperatura de climatización = 5ºC.</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Humedad relativa = 80%.</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 xml:space="preserve">Enfriar diariamente cartones y fundas desde temperatura ambiente. </w:t>
      </w: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Espacio suficiente para: cámara de congelación rápida, personal que trabaja en el área de empacado, 1 montacargas,  1 área de recepción del producto a la salida del congelador, 1 banda transportadora de producto congelado, 1 área de enfundado y sellado de fundas, 1 banda transportadoras de producto enfundado, 1 área de empacado en cartones,  cartones y fundas para todo un día de producción.</w:t>
      </w:r>
    </w:p>
    <w:p w:rsidR="004C3D1C" w:rsidRPr="00A95D4D" w:rsidRDefault="004C3D1C" w:rsidP="004C3D1C">
      <w:pPr>
        <w:spacing w:line="480" w:lineRule="auto"/>
        <w:rPr>
          <w:rFonts w:ascii="Arial" w:hAnsi="Arial" w:cs="Arial"/>
          <w:b/>
          <w:lang w:val="es-ES"/>
        </w:rPr>
      </w:pPr>
      <w:r w:rsidRPr="00A95D4D">
        <w:rPr>
          <w:rFonts w:ascii="Arial" w:hAnsi="Arial" w:cs="Arial"/>
          <w:b/>
          <w:lang w:val="es-ES"/>
        </w:rPr>
        <w:lastRenderedPageBreak/>
        <w:t>1.2. C</w:t>
      </w:r>
      <w:r>
        <w:rPr>
          <w:rFonts w:ascii="Arial" w:hAnsi="Arial" w:cs="Arial"/>
          <w:b/>
          <w:lang w:val="es-ES"/>
        </w:rPr>
        <w:t>aracterísticas del Producto</w:t>
      </w:r>
      <w:r w:rsidRPr="00A95D4D">
        <w:rPr>
          <w:rFonts w:ascii="Arial" w:hAnsi="Arial" w:cs="Arial"/>
          <w:b/>
          <w:lang w:val="es-ES"/>
        </w:rPr>
        <w:t>.</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5"/>
        </w:numPr>
        <w:spacing w:line="480" w:lineRule="auto"/>
        <w:jc w:val="both"/>
        <w:rPr>
          <w:rFonts w:ascii="Arial" w:hAnsi="Arial" w:cs="Arial"/>
          <w:b/>
          <w:lang w:val="es-ES"/>
        </w:rPr>
      </w:pPr>
      <w:r w:rsidRPr="00A95D4D">
        <w:rPr>
          <w:rFonts w:ascii="Arial" w:hAnsi="Arial" w:cs="Arial"/>
          <w:b/>
          <w:lang w:val="es-ES"/>
        </w:rPr>
        <w:t xml:space="preserve">Dimensiones del producto </w:t>
      </w:r>
    </w:p>
    <w:p w:rsidR="004C3D1C" w:rsidRPr="00A95D4D" w:rsidRDefault="004C3D1C" w:rsidP="004C3D1C">
      <w:pPr>
        <w:spacing w:line="480" w:lineRule="auto"/>
        <w:jc w:val="both"/>
        <w:rPr>
          <w:rFonts w:ascii="Arial" w:hAnsi="Arial" w:cs="Arial"/>
          <w:b/>
          <w:lang w:val="es-ES"/>
        </w:rPr>
      </w:pPr>
    </w:p>
    <w:p w:rsidR="004C3D1C" w:rsidRPr="00A95D4D" w:rsidRDefault="004C3D1C" w:rsidP="004C3D1C">
      <w:pPr>
        <w:spacing w:line="480" w:lineRule="auto"/>
        <w:ind w:left="3000" w:right="2278"/>
        <w:jc w:val="center"/>
        <w:rPr>
          <w:rFonts w:ascii="Arial" w:hAnsi="Arial" w:cs="Arial"/>
          <w:lang w:val="es-ES"/>
        </w:rPr>
      </w:pPr>
      <w:r w:rsidRPr="00A95D4D">
        <w:rPr>
          <w:rFonts w:ascii="Arial" w:hAnsi="Arial" w:cs="Arial"/>
          <w:lang w:val="es-ES"/>
        </w:rPr>
        <w:t xml:space="preserve">FIGURA 1. </w:t>
      </w:r>
    </w:p>
    <w:p w:rsidR="004C3D1C" w:rsidRPr="00A95D4D" w:rsidRDefault="004C3D1C" w:rsidP="004C3D1C">
      <w:pPr>
        <w:spacing w:line="480" w:lineRule="auto"/>
        <w:ind w:left="3000" w:right="2278"/>
        <w:jc w:val="center"/>
        <w:rPr>
          <w:rFonts w:ascii="Arial" w:hAnsi="Arial" w:cs="Arial"/>
          <w:lang w:val="es-ES"/>
        </w:rPr>
      </w:pPr>
      <w:r w:rsidRPr="00A95D4D">
        <w:rPr>
          <w:rFonts w:ascii="Arial" w:hAnsi="Arial" w:cs="Arial"/>
          <w:lang w:val="es-ES"/>
        </w:rPr>
        <w:t>Dimensiones de la humita.</w:t>
      </w:r>
    </w:p>
    <w:p w:rsidR="004C3D1C" w:rsidRPr="00A95D4D" w:rsidRDefault="004C3D1C" w:rsidP="004C3D1C">
      <w:pPr>
        <w:spacing w:line="480" w:lineRule="auto"/>
        <w:ind w:left="1247" w:right="2278"/>
        <w:jc w:val="center"/>
        <w:rPr>
          <w:rFonts w:ascii="Arial" w:hAnsi="Arial" w:cs="Arial"/>
          <w:sz w:val="12"/>
          <w:szCs w:val="12"/>
          <w:lang w:val="es-ES"/>
        </w:rPr>
      </w:pPr>
    </w:p>
    <w:p w:rsidR="004C3D1C" w:rsidRPr="00A95D4D" w:rsidRDefault="00D765D0" w:rsidP="004C3D1C">
      <w:pPr>
        <w:spacing w:line="480" w:lineRule="auto"/>
        <w:ind w:left="1247" w:right="2278"/>
        <w:jc w:val="center"/>
        <w:rPr>
          <w:rFonts w:ascii="Arial" w:hAnsi="Arial" w:cs="Arial"/>
          <w:lang w:val="es-ES"/>
        </w:rPr>
      </w:pPr>
      <w:r>
        <w:rPr>
          <w:rFonts w:ascii="Arial" w:hAnsi="Arial" w:cs="Arial"/>
          <w:noProof/>
          <w:lang w:val="es-ES" w:eastAsia="es-ES"/>
        </w:rPr>
        <w:drawing>
          <wp:inline distT="0" distB="0" distL="0" distR="0">
            <wp:extent cx="3771900" cy="27813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l="15871" t="16992" r="15871" b="12872"/>
                    <a:stretch>
                      <a:fillRect/>
                    </a:stretch>
                  </pic:blipFill>
                  <pic:spPr bwMode="auto">
                    <a:xfrm>
                      <a:off x="0" y="0"/>
                      <a:ext cx="3771900" cy="27813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1247" w:right="-22"/>
        <w:rPr>
          <w:rFonts w:ascii="Arial" w:hAnsi="Arial" w:cs="Arial"/>
          <w:lang w:val="es-ES"/>
        </w:rPr>
      </w:pPr>
    </w:p>
    <w:p w:rsidR="004C3D1C" w:rsidRPr="00A95D4D" w:rsidRDefault="004C3D1C" w:rsidP="004C3D1C">
      <w:pPr>
        <w:spacing w:line="480" w:lineRule="auto"/>
        <w:ind w:left="600" w:right="-22"/>
        <w:jc w:val="center"/>
        <w:rPr>
          <w:rFonts w:ascii="Arial" w:hAnsi="Arial" w:cs="Arial"/>
          <w:lang w:val="es-ES"/>
        </w:rPr>
      </w:pPr>
      <w:r w:rsidRPr="00A95D4D">
        <w:rPr>
          <w:rFonts w:ascii="Arial" w:hAnsi="Arial" w:cs="Arial"/>
          <w:lang w:val="es-ES"/>
        </w:rPr>
        <w:t>Dimensiones: 40 mm de diámetro y 110 mm de largo</w:t>
      </w:r>
    </w:p>
    <w:p w:rsidR="004C3D1C" w:rsidRPr="00A95D4D" w:rsidRDefault="004C3D1C" w:rsidP="004C3D1C">
      <w:pPr>
        <w:spacing w:line="480" w:lineRule="auto"/>
        <w:ind w:left="1247" w:right="-22"/>
        <w:rPr>
          <w:rFonts w:ascii="Arial" w:hAnsi="Arial" w:cs="Arial"/>
          <w:lang w:val="es-ES"/>
        </w:rPr>
      </w:pPr>
    </w:p>
    <w:p w:rsidR="004C3D1C" w:rsidRPr="00A95D4D" w:rsidRDefault="004C3D1C" w:rsidP="004C3D1C">
      <w:pPr>
        <w:spacing w:line="480" w:lineRule="auto"/>
        <w:ind w:left="1247" w:right="-22"/>
        <w:rPr>
          <w:rFonts w:ascii="Arial" w:hAnsi="Arial" w:cs="Arial"/>
          <w:lang w:val="es-ES"/>
        </w:rPr>
      </w:pPr>
    </w:p>
    <w:p w:rsidR="004C3D1C" w:rsidRPr="00A95D4D" w:rsidRDefault="004C3D1C" w:rsidP="004C3D1C">
      <w:pPr>
        <w:spacing w:line="480" w:lineRule="auto"/>
        <w:ind w:left="1247" w:right="-22"/>
        <w:rPr>
          <w:rFonts w:ascii="Arial" w:hAnsi="Arial" w:cs="Arial"/>
          <w:lang w:val="es-ES"/>
        </w:rPr>
      </w:pPr>
    </w:p>
    <w:p w:rsidR="004C3D1C" w:rsidRPr="00A95D4D" w:rsidRDefault="004C3D1C" w:rsidP="004C3D1C">
      <w:pPr>
        <w:spacing w:line="480" w:lineRule="auto"/>
        <w:ind w:left="1247" w:right="-22"/>
        <w:rPr>
          <w:rFonts w:ascii="Arial" w:hAnsi="Arial" w:cs="Arial"/>
          <w:lang w:val="es-ES"/>
        </w:rPr>
      </w:pPr>
    </w:p>
    <w:p w:rsidR="004C3D1C" w:rsidRPr="00A95D4D" w:rsidRDefault="004C3D1C" w:rsidP="004C3D1C">
      <w:pPr>
        <w:spacing w:line="480" w:lineRule="auto"/>
        <w:ind w:left="1247" w:right="2278"/>
        <w:jc w:val="center"/>
        <w:rPr>
          <w:rFonts w:ascii="Arial" w:hAnsi="Arial" w:cs="Arial"/>
          <w:lang w:val="es-ES"/>
        </w:rPr>
      </w:pPr>
    </w:p>
    <w:p w:rsidR="004C3D1C" w:rsidRPr="00A95D4D" w:rsidRDefault="004C3D1C" w:rsidP="004C3D1C">
      <w:pPr>
        <w:numPr>
          <w:ilvl w:val="0"/>
          <w:numId w:val="35"/>
        </w:numPr>
        <w:spacing w:line="480" w:lineRule="auto"/>
        <w:jc w:val="both"/>
        <w:rPr>
          <w:rFonts w:ascii="Arial" w:hAnsi="Arial" w:cs="Arial"/>
          <w:b/>
          <w:lang w:val="es-ES"/>
        </w:rPr>
      </w:pPr>
      <w:r w:rsidRPr="00A95D4D">
        <w:rPr>
          <w:rFonts w:ascii="Arial" w:hAnsi="Arial" w:cs="Arial"/>
          <w:b/>
          <w:lang w:val="es-ES"/>
        </w:rPr>
        <w:lastRenderedPageBreak/>
        <w:t>Componentes y propiedades físicas del producto.</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ind w:left="1247"/>
        <w:jc w:val="both"/>
        <w:rPr>
          <w:rFonts w:ascii="Arial" w:hAnsi="Arial" w:cs="Arial"/>
          <w:lang w:val="es-ES"/>
        </w:rPr>
      </w:pPr>
      <w:r w:rsidRPr="00A95D4D">
        <w:rPr>
          <w:rFonts w:ascii="Arial" w:hAnsi="Arial" w:cs="Arial"/>
          <w:lang w:val="es-ES"/>
        </w:rPr>
        <w:t xml:space="preserve">La humita es un producto cuyos principales componentes son el maíz tierno (choclo), huevos frescos, queso fresco, mantequilla, azúcar y sal. </w:t>
      </w: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 xml:space="preserve">TABLA 1. </w:t>
      </w: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Composición de la humita.</w:t>
      </w:r>
    </w:p>
    <w:p w:rsidR="004C3D1C" w:rsidRPr="00A95D4D" w:rsidRDefault="004C3D1C" w:rsidP="004C3D1C">
      <w:pPr>
        <w:spacing w:line="480" w:lineRule="auto"/>
        <w:ind w:left="1247" w:right="-22"/>
        <w:jc w:val="center"/>
        <w:rPr>
          <w:rFonts w:ascii="Arial" w:hAnsi="Arial" w:cs="Arial"/>
          <w:lang w:val="es-ES"/>
        </w:rPr>
      </w:pPr>
    </w:p>
    <w:tbl>
      <w:tblPr>
        <w:tblW w:w="4810" w:type="dxa"/>
        <w:tblInd w:w="2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2310"/>
        <w:gridCol w:w="2500"/>
      </w:tblGrid>
      <w:tr w:rsidR="004C3D1C" w:rsidRPr="00A95D4D">
        <w:tblPrEx>
          <w:tblCellMar>
            <w:top w:w="0" w:type="dxa"/>
            <w:bottom w:w="0" w:type="dxa"/>
          </w:tblCellMar>
        </w:tblPrEx>
        <w:trPr>
          <w:trHeight w:val="250"/>
        </w:trPr>
        <w:tc>
          <w:tcPr>
            <w:tcW w:w="231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Componentes</w:t>
            </w:r>
          </w:p>
        </w:tc>
        <w:tc>
          <w:tcPr>
            <w:tcW w:w="250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 de la masa total</w:t>
            </w:r>
          </w:p>
        </w:tc>
      </w:tr>
      <w:tr w:rsidR="004C3D1C" w:rsidRPr="00A95D4D">
        <w:tblPrEx>
          <w:tblCellMar>
            <w:top w:w="0" w:type="dxa"/>
            <w:bottom w:w="0" w:type="dxa"/>
          </w:tblCellMar>
        </w:tblPrEx>
        <w:trPr>
          <w:trHeight w:val="250"/>
        </w:trPr>
        <w:tc>
          <w:tcPr>
            <w:tcW w:w="231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Maíz tierno en grano</w:t>
            </w:r>
          </w:p>
        </w:tc>
        <w:tc>
          <w:tcPr>
            <w:tcW w:w="250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0.0 %</w:t>
            </w:r>
          </w:p>
        </w:tc>
      </w:tr>
      <w:tr w:rsidR="004C3D1C" w:rsidRPr="00A95D4D">
        <w:tblPrEx>
          <w:tblCellMar>
            <w:top w:w="0" w:type="dxa"/>
            <w:bottom w:w="0" w:type="dxa"/>
          </w:tblCellMar>
        </w:tblPrEx>
        <w:trPr>
          <w:trHeight w:val="250"/>
        </w:trPr>
        <w:tc>
          <w:tcPr>
            <w:tcW w:w="231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Maíz tierno molido</w:t>
            </w:r>
          </w:p>
        </w:tc>
        <w:tc>
          <w:tcPr>
            <w:tcW w:w="250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64.2%</w:t>
            </w:r>
          </w:p>
        </w:tc>
      </w:tr>
      <w:tr w:rsidR="004C3D1C" w:rsidRPr="00A95D4D">
        <w:tblPrEx>
          <w:tblCellMar>
            <w:top w:w="0" w:type="dxa"/>
            <w:bottom w:w="0" w:type="dxa"/>
          </w:tblCellMar>
        </w:tblPrEx>
        <w:trPr>
          <w:trHeight w:val="250"/>
        </w:trPr>
        <w:tc>
          <w:tcPr>
            <w:tcW w:w="231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Huevos frescos</w:t>
            </w:r>
          </w:p>
        </w:tc>
        <w:tc>
          <w:tcPr>
            <w:tcW w:w="250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14.4%</w:t>
            </w:r>
          </w:p>
        </w:tc>
      </w:tr>
      <w:tr w:rsidR="004C3D1C" w:rsidRPr="00A95D4D">
        <w:tblPrEx>
          <w:tblCellMar>
            <w:top w:w="0" w:type="dxa"/>
            <w:bottom w:w="0" w:type="dxa"/>
          </w:tblCellMar>
        </w:tblPrEx>
        <w:trPr>
          <w:trHeight w:val="250"/>
        </w:trPr>
        <w:tc>
          <w:tcPr>
            <w:tcW w:w="231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Queso fresco</w:t>
            </w:r>
          </w:p>
        </w:tc>
        <w:tc>
          <w:tcPr>
            <w:tcW w:w="250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12.8%</w:t>
            </w:r>
          </w:p>
        </w:tc>
      </w:tr>
      <w:tr w:rsidR="004C3D1C" w:rsidRPr="00A95D4D">
        <w:tblPrEx>
          <w:tblCellMar>
            <w:top w:w="0" w:type="dxa"/>
            <w:bottom w:w="0" w:type="dxa"/>
          </w:tblCellMar>
        </w:tblPrEx>
        <w:trPr>
          <w:trHeight w:val="250"/>
        </w:trPr>
        <w:tc>
          <w:tcPr>
            <w:tcW w:w="231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Mantequilla</w:t>
            </w:r>
          </w:p>
        </w:tc>
        <w:tc>
          <w:tcPr>
            <w:tcW w:w="250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6.9%</w:t>
            </w:r>
          </w:p>
        </w:tc>
      </w:tr>
      <w:tr w:rsidR="004C3D1C" w:rsidRPr="00A95D4D">
        <w:tblPrEx>
          <w:tblCellMar>
            <w:top w:w="0" w:type="dxa"/>
            <w:bottom w:w="0" w:type="dxa"/>
          </w:tblCellMar>
        </w:tblPrEx>
        <w:trPr>
          <w:trHeight w:val="250"/>
        </w:trPr>
        <w:tc>
          <w:tcPr>
            <w:tcW w:w="231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Azúcar</w:t>
            </w:r>
          </w:p>
        </w:tc>
        <w:tc>
          <w:tcPr>
            <w:tcW w:w="250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1.1%</w:t>
            </w:r>
          </w:p>
        </w:tc>
      </w:tr>
      <w:tr w:rsidR="004C3D1C" w:rsidRPr="00A95D4D">
        <w:tblPrEx>
          <w:tblCellMar>
            <w:top w:w="0" w:type="dxa"/>
            <w:bottom w:w="0" w:type="dxa"/>
          </w:tblCellMar>
        </w:tblPrEx>
        <w:trPr>
          <w:trHeight w:val="264"/>
        </w:trPr>
        <w:tc>
          <w:tcPr>
            <w:tcW w:w="231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Sal</w:t>
            </w:r>
          </w:p>
        </w:tc>
        <w:tc>
          <w:tcPr>
            <w:tcW w:w="250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0.6%</w:t>
            </w:r>
          </w:p>
        </w:tc>
      </w:tr>
    </w:tbl>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ind w:left="1200"/>
        <w:jc w:val="center"/>
        <w:rPr>
          <w:rFonts w:ascii="Arial" w:hAnsi="Arial" w:cs="Arial"/>
          <w:lang w:val="es-ES"/>
        </w:rPr>
      </w:pPr>
    </w:p>
    <w:p w:rsidR="004C3D1C" w:rsidRPr="00A95D4D" w:rsidRDefault="004C3D1C" w:rsidP="004C3D1C">
      <w:pPr>
        <w:spacing w:line="480" w:lineRule="auto"/>
        <w:ind w:left="1200"/>
        <w:jc w:val="center"/>
        <w:rPr>
          <w:rFonts w:ascii="Arial" w:hAnsi="Arial" w:cs="Arial"/>
          <w:lang w:val="es-ES"/>
        </w:rPr>
      </w:pPr>
    </w:p>
    <w:p w:rsidR="004C3D1C" w:rsidRPr="00A95D4D" w:rsidRDefault="004C3D1C" w:rsidP="004C3D1C">
      <w:pPr>
        <w:spacing w:line="480" w:lineRule="auto"/>
        <w:ind w:left="1200"/>
        <w:jc w:val="center"/>
        <w:rPr>
          <w:rFonts w:ascii="Arial" w:hAnsi="Arial" w:cs="Arial"/>
          <w:lang w:val="es-ES"/>
        </w:rPr>
      </w:pPr>
    </w:p>
    <w:p w:rsidR="004C3D1C" w:rsidRPr="00A95D4D" w:rsidRDefault="004C3D1C" w:rsidP="004C3D1C">
      <w:pPr>
        <w:spacing w:line="480" w:lineRule="auto"/>
        <w:ind w:left="1200"/>
        <w:jc w:val="center"/>
        <w:rPr>
          <w:rFonts w:ascii="Arial" w:hAnsi="Arial" w:cs="Arial"/>
          <w:lang w:val="es-ES"/>
        </w:rPr>
      </w:pPr>
    </w:p>
    <w:p w:rsidR="004C3D1C" w:rsidRPr="00A95D4D" w:rsidRDefault="004C3D1C" w:rsidP="004C3D1C">
      <w:pPr>
        <w:spacing w:line="480" w:lineRule="auto"/>
        <w:ind w:left="1200"/>
        <w:jc w:val="center"/>
        <w:rPr>
          <w:rFonts w:ascii="Arial" w:hAnsi="Arial" w:cs="Arial"/>
          <w:lang w:val="es-ES"/>
        </w:rPr>
      </w:pPr>
      <w:r w:rsidRPr="00A95D4D">
        <w:rPr>
          <w:rFonts w:ascii="Arial" w:hAnsi="Arial" w:cs="Arial"/>
          <w:lang w:val="es-ES"/>
        </w:rPr>
        <w:lastRenderedPageBreak/>
        <w:t>TABLA 2.</w:t>
      </w: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Densidad de los componentes de la humita.</w:t>
      </w:r>
    </w:p>
    <w:p w:rsidR="004C3D1C" w:rsidRPr="00A95D4D" w:rsidRDefault="004C3D1C" w:rsidP="004C3D1C">
      <w:pPr>
        <w:spacing w:line="480" w:lineRule="auto"/>
        <w:ind w:left="1247" w:right="-22"/>
        <w:jc w:val="center"/>
        <w:rPr>
          <w:rFonts w:ascii="Arial" w:hAnsi="Arial" w:cs="Arial"/>
          <w:lang w:val="es-ES"/>
        </w:rPr>
      </w:pPr>
    </w:p>
    <w:tbl>
      <w:tblPr>
        <w:tblW w:w="4810" w:type="dxa"/>
        <w:tblInd w:w="2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2310"/>
        <w:gridCol w:w="2500"/>
      </w:tblGrid>
      <w:tr w:rsidR="004C3D1C" w:rsidRPr="00A95D4D">
        <w:tblPrEx>
          <w:tblCellMar>
            <w:top w:w="0" w:type="dxa"/>
            <w:bottom w:w="0" w:type="dxa"/>
          </w:tblCellMar>
        </w:tblPrEx>
        <w:trPr>
          <w:trHeight w:val="250"/>
        </w:trPr>
        <w:tc>
          <w:tcPr>
            <w:tcW w:w="231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Componentes</w:t>
            </w:r>
          </w:p>
        </w:tc>
        <w:tc>
          <w:tcPr>
            <w:tcW w:w="250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Densidad</w:t>
            </w:r>
          </w:p>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(kg/m</w:t>
            </w:r>
            <w:r w:rsidRPr="00A95D4D">
              <w:rPr>
                <w:rFonts w:ascii="Arial" w:hAnsi="Arial" w:cs="Arial"/>
                <w:snapToGrid w:val="0"/>
                <w:color w:val="000000"/>
                <w:vertAlign w:val="superscript"/>
                <w:lang w:val="es-ES" w:eastAsia="es-ES"/>
              </w:rPr>
              <w:t>3</w:t>
            </w:r>
            <w:r w:rsidRPr="00A95D4D">
              <w:rPr>
                <w:rFonts w:ascii="Arial" w:hAnsi="Arial" w:cs="Arial"/>
                <w:snapToGrid w:val="0"/>
                <w:color w:val="000000"/>
                <w:lang w:val="es-ES" w:eastAsia="es-ES"/>
              </w:rPr>
              <w:t>)</w:t>
            </w:r>
          </w:p>
        </w:tc>
      </w:tr>
      <w:tr w:rsidR="004C3D1C" w:rsidRPr="00A95D4D">
        <w:tblPrEx>
          <w:tblCellMar>
            <w:top w:w="0" w:type="dxa"/>
            <w:bottom w:w="0" w:type="dxa"/>
          </w:tblCellMar>
        </w:tblPrEx>
        <w:trPr>
          <w:trHeight w:val="250"/>
        </w:trPr>
        <w:tc>
          <w:tcPr>
            <w:tcW w:w="2310" w:type="dxa"/>
          </w:tcPr>
          <w:p w:rsidR="004C3D1C" w:rsidRPr="00A95D4D" w:rsidRDefault="004C3D1C" w:rsidP="006C5F93">
            <w:pPr>
              <w:spacing w:line="480" w:lineRule="auto"/>
              <w:rPr>
                <w:rFonts w:ascii="Arial" w:hAnsi="Arial" w:cs="Arial"/>
                <w:snapToGrid w:val="0"/>
                <w:color w:val="000000"/>
                <w:lang w:val="es-ES" w:eastAsia="es-ES"/>
              </w:rPr>
            </w:pPr>
            <w:r w:rsidRPr="00A95D4D">
              <w:rPr>
                <w:rFonts w:ascii="Arial" w:hAnsi="Arial" w:cs="Arial"/>
                <w:snapToGrid w:val="0"/>
                <w:color w:val="000000"/>
                <w:lang w:val="es-ES" w:eastAsia="es-ES"/>
              </w:rPr>
              <w:t>Maíz tierno en grano</w:t>
            </w:r>
          </w:p>
        </w:tc>
        <w:tc>
          <w:tcPr>
            <w:tcW w:w="250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619.91</w:t>
            </w:r>
          </w:p>
        </w:tc>
      </w:tr>
      <w:tr w:rsidR="004C3D1C" w:rsidRPr="00A95D4D">
        <w:tblPrEx>
          <w:tblCellMar>
            <w:top w:w="0" w:type="dxa"/>
            <w:bottom w:w="0" w:type="dxa"/>
          </w:tblCellMar>
        </w:tblPrEx>
        <w:trPr>
          <w:trHeight w:val="250"/>
        </w:trPr>
        <w:tc>
          <w:tcPr>
            <w:tcW w:w="2310" w:type="dxa"/>
          </w:tcPr>
          <w:p w:rsidR="004C3D1C" w:rsidRPr="00A95D4D" w:rsidRDefault="004C3D1C" w:rsidP="006C5F93">
            <w:pPr>
              <w:spacing w:line="480" w:lineRule="auto"/>
              <w:rPr>
                <w:rFonts w:ascii="Arial" w:hAnsi="Arial" w:cs="Arial"/>
                <w:snapToGrid w:val="0"/>
                <w:color w:val="000000"/>
                <w:lang w:val="es-ES" w:eastAsia="es-ES"/>
              </w:rPr>
            </w:pPr>
            <w:r w:rsidRPr="00A95D4D">
              <w:rPr>
                <w:rFonts w:ascii="Arial" w:hAnsi="Arial" w:cs="Arial"/>
                <w:snapToGrid w:val="0"/>
                <w:color w:val="000000"/>
                <w:lang w:val="es-ES" w:eastAsia="es-ES"/>
              </w:rPr>
              <w:t>Maíz tierno molido</w:t>
            </w:r>
          </w:p>
        </w:tc>
        <w:tc>
          <w:tcPr>
            <w:tcW w:w="250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1107.38</w:t>
            </w:r>
          </w:p>
        </w:tc>
      </w:tr>
      <w:tr w:rsidR="004C3D1C" w:rsidRPr="00A95D4D">
        <w:tblPrEx>
          <w:tblCellMar>
            <w:top w:w="0" w:type="dxa"/>
            <w:bottom w:w="0" w:type="dxa"/>
          </w:tblCellMar>
        </w:tblPrEx>
        <w:trPr>
          <w:trHeight w:val="250"/>
        </w:trPr>
        <w:tc>
          <w:tcPr>
            <w:tcW w:w="2310" w:type="dxa"/>
          </w:tcPr>
          <w:p w:rsidR="004C3D1C" w:rsidRPr="00A95D4D" w:rsidRDefault="004C3D1C" w:rsidP="006C5F93">
            <w:pPr>
              <w:spacing w:line="480" w:lineRule="auto"/>
              <w:rPr>
                <w:rFonts w:ascii="Arial" w:hAnsi="Arial" w:cs="Arial"/>
                <w:snapToGrid w:val="0"/>
                <w:color w:val="000000"/>
                <w:lang w:val="es-ES" w:eastAsia="es-ES"/>
              </w:rPr>
            </w:pPr>
            <w:r w:rsidRPr="00A95D4D">
              <w:rPr>
                <w:rFonts w:ascii="Arial" w:hAnsi="Arial" w:cs="Arial"/>
                <w:snapToGrid w:val="0"/>
                <w:color w:val="000000"/>
                <w:lang w:val="es-ES" w:eastAsia="es-ES"/>
              </w:rPr>
              <w:t>Huevos frescos</w:t>
            </w:r>
          </w:p>
        </w:tc>
        <w:tc>
          <w:tcPr>
            <w:tcW w:w="250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958.81</w:t>
            </w:r>
          </w:p>
        </w:tc>
      </w:tr>
      <w:tr w:rsidR="004C3D1C" w:rsidRPr="00A95D4D">
        <w:tblPrEx>
          <w:tblCellMar>
            <w:top w:w="0" w:type="dxa"/>
            <w:bottom w:w="0" w:type="dxa"/>
          </w:tblCellMar>
        </w:tblPrEx>
        <w:trPr>
          <w:trHeight w:val="250"/>
        </w:trPr>
        <w:tc>
          <w:tcPr>
            <w:tcW w:w="2310" w:type="dxa"/>
          </w:tcPr>
          <w:p w:rsidR="004C3D1C" w:rsidRPr="00A95D4D" w:rsidRDefault="004C3D1C" w:rsidP="006C5F93">
            <w:pPr>
              <w:spacing w:line="480" w:lineRule="auto"/>
              <w:rPr>
                <w:rFonts w:ascii="Arial" w:hAnsi="Arial" w:cs="Arial"/>
                <w:snapToGrid w:val="0"/>
                <w:color w:val="000000"/>
                <w:lang w:val="es-ES" w:eastAsia="es-ES"/>
              </w:rPr>
            </w:pPr>
            <w:r w:rsidRPr="00A95D4D">
              <w:rPr>
                <w:rFonts w:ascii="Arial" w:hAnsi="Arial" w:cs="Arial"/>
                <w:snapToGrid w:val="0"/>
                <w:color w:val="000000"/>
                <w:lang w:val="es-ES" w:eastAsia="es-ES"/>
              </w:rPr>
              <w:t>Queso fresco</w:t>
            </w:r>
          </w:p>
        </w:tc>
        <w:tc>
          <w:tcPr>
            <w:tcW w:w="250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1012.48</w:t>
            </w:r>
          </w:p>
        </w:tc>
      </w:tr>
      <w:tr w:rsidR="004C3D1C" w:rsidRPr="00A95D4D">
        <w:tblPrEx>
          <w:tblCellMar>
            <w:top w:w="0" w:type="dxa"/>
            <w:bottom w:w="0" w:type="dxa"/>
          </w:tblCellMar>
        </w:tblPrEx>
        <w:trPr>
          <w:trHeight w:val="250"/>
        </w:trPr>
        <w:tc>
          <w:tcPr>
            <w:tcW w:w="2310" w:type="dxa"/>
          </w:tcPr>
          <w:p w:rsidR="004C3D1C" w:rsidRPr="00A95D4D" w:rsidRDefault="004C3D1C" w:rsidP="006C5F93">
            <w:pPr>
              <w:spacing w:line="480" w:lineRule="auto"/>
              <w:rPr>
                <w:rFonts w:ascii="Arial" w:hAnsi="Arial" w:cs="Arial"/>
                <w:snapToGrid w:val="0"/>
                <w:color w:val="000000"/>
                <w:lang w:val="es-ES" w:eastAsia="es-ES"/>
              </w:rPr>
            </w:pPr>
            <w:r w:rsidRPr="00A95D4D">
              <w:rPr>
                <w:rFonts w:ascii="Arial" w:hAnsi="Arial" w:cs="Arial"/>
                <w:snapToGrid w:val="0"/>
                <w:color w:val="000000"/>
                <w:lang w:val="es-ES" w:eastAsia="es-ES"/>
              </w:rPr>
              <w:t>Mantequilla</w:t>
            </w:r>
          </w:p>
        </w:tc>
        <w:tc>
          <w:tcPr>
            <w:tcW w:w="250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964.21</w:t>
            </w:r>
          </w:p>
        </w:tc>
      </w:tr>
      <w:tr w:rsidR="004C3D1C" w:rsidRPr="00A95D4D">
        <w:tblPrEx>
          <w:tblCellMar>
            <w:top w:w="0" w:type="dxa"/>
            <w:bottom w:w="0" w:type="dxa"/>
          </w:tblCellMar>
        </w:tblPrEx>
        <w:trPr>
          <w:trHeight w:val="250"/>
        </w:trPr>
        <w:tc>
          <w:tcPr>
            <w:tcW w:w="2310" w:type="dxa"/>
          </w:tcPr>
          <w:p w:rsidR="004C3D1C" w:rsidRPr="00A95D4D" w:rsidRDefault="004C3D1C" w:rsidP="006C5F93">
            <w:pPr>
              <w:spacing w:line="480" w:lineRule="auto"/>
              <w:rPr>
                <w:rFonts w:ascii="Arial" w:hAnsi="Arial" w:cs="Arial"/>
                <w:snapToGrid w:val="0"/>
                <w:color w:val="000000"/>
                <w:lang w:val="es-ES" w:eastAsia="es-ES"/>
              </w:rPr>
            </w:pPr>
            <w:r w:rsidRPr="00A95D4D">
              <w:rPr>
                <w:rFonts w:ascii="Arial" w:hAnsi="Arial" w:cs="Arial"/>
                <w:snapToGrid w:val="0"/>
                <w:color w:val="000000"/>
                <w:lang w:val="es-ES" w:eastAsia="es-ES"/>
              </w:rPr>
              <w:t>Azúcar</w:t>
            </w:r>
          </w:p>
        </w:tc>
        <w:tc>
          <w:tcPr>
            <w:tcW w:w="250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970.97</w:t>
            </w:r>
          </w:p>
        </w:tc>
      </w:tr>
      <w:tr w:rsidR="004C3D1C" w:rsidRPr="00A95D4D">
        <w:tblPrEx>
          <w:tblCellMar>
            <w:top w:w="0" w:type="dxa"/>
            <w:bottom w:w="0" w:type="dxa"/>
          </w:tblCellMar>
        </w:tblPrEx>
        <w:trPr>
          <w:trHeight w:val="264"/>
        </w:trPr>
        <w:tc>
          <w:tcPr>
            <w:tcW w:w="2310" w:type="dxa"/>
          </w:tcPr>
          <w:p w:rsidR="004C3D1C" w:rsidRPr="00A95D4D" w:rsidRDefault="004C3D1C" w:rsidP="006C5F93">
            <w:pPr>
              <w:spacing w:line="480" w:lineRule="auto"/>
              <w:rPr>
                <w:rFonts w:ascii="Arial" w:hAnsi="Arial" w:cs="Arial"/>
                <w:snapToGrid w:val="0"/>
                <w:color w:val="000000"/>
                <w:lang w:val="es-ES" w:eastAsia="es-ES"/>
              </w:rPr>
            </w:pPr>
            <w:r w:rsidRPr="00A95D4D">
              <w:rPr>
                <w:rFonts w:ascii="Arial" w:hAnsi="Arial" w:cs="Arial"/>
                <w:snapToGrid w:val="0"/>
                <w:color w:val="000000"/>
                <w:lang w:val="es-ES" w:eastAsia="es-ES"/>
              </w:rPr>
              <w:t>Sal</w:t>
            </w:r>
          </w:p>
        </w:tc>
        <w:tc>
          <w:tcPr>
            <w:tcW w:w="2500" w:type="dxa"/>
          </w:tcPr>
          <w:p w:rsidR="004C3D1C" w:rsidRPr="00A95D4D" w:rsidRDefault="004C3D1C" w:rsidP="006C5F93">
            <w:pPr>
              <w:spacing w:line="480" w:lineRule="auto"/>
              <w:jc w:val="center"/>
              <w:rPr>
                <w:rFonts w:ascii="Arial" w:hAnsi="Arial" w:cs="Arial"/>
                <w:snapToGrid w:val="0"/>
                <w:color w:val="000000"/>
                <w:lang w:val="es-ES" w:eastAsia="es-ES"/>
              </w:rPr>
            </w:pPr>
            <w:r w:rsidRPr="00A95D4D">
              <w:rPr>
                <w:rFonts w:ascii="Arial" w:hAnsi="Arial" w:cs="Arial"/>
                <w:snapToGrid w:val="0"/>
                <w:color w:val="000000"/>
                <w:lang w:val="es-ES" w:eastAsia="es-ES"/>
              </w:rPr>
              <w:t>1183.59</w:t>
            </w:r>
          </w:p>
        </w:tc>
      </w:tr>
    </w:tbl>
    <w:p w:rsidR="004C3D1C" w:rsidRPr="00A95D4D" w:rsidRDefault="004C3D1C" w:rsidP="004C3D1C">
      <w:pPr>
        <w:spacing w:line="480" w:lineRule="auto"/>
        <w:rPr>
          <w:rFonts w:ascii="Arial" w:hAnsi="Arial" w:cs="Arial"/>
          <w:b/>
          <w:lang w:val="es-ES"/>
        </w:rPr>
      </w:pPr>
    </w:p>
    <w:p w:rsidR="004C3D1C" w:rsidRPr="00A95D4D" w:rsidRDefault="004C3D1C" w:rsidP="004C3D1C">
      <w:pPr>
        <w:spacing w:line="480" w:lineRule="auto"/>
        <w:ind w:left="1200"/>
        <w:rPr>
          <w:rFonts w:ascii="Arial" w:hAnsi="Arial" w:cs="Arial"/>
          <w:lang w:val="es-ES"/>
        </w:rPr>
      </w:pPr>
    </w:p>
    <w:p w:rsidR="004C3D1C" w:rsidRPr="00A95D4D" w:rsidRDefault="004C3D1C" w:rsidP="004C3D1C">
      <w:pPr>
        <w:spacing w:line="480" w:lineRule="auto"/>
        <w:ind w:left="1200"/>
        <w:rPr>
          <w:rFonts w:ascii="Arial" w:hAnsi="Arial" w:cs="Arial"/>
          <w:lang w:val="es-ES"/>
        </w:rPr>
      </w:pPr>
      <w:r w:rsidRPr="00A95D4D">
        <w:rPr>
          <w:rFonts w:ascii="Arial" w:hAnsi="Arial" w:cs="Arial"/>
          <w:lang w:val="es-ES"/>
        </w:rPr>
        <w:t xml:space="preserve">La densidad de la humita es de </w:t>
      </w:r>
      <w:r w:rsidRPr="00A95D4D">
        <w:rPr>
          <w:rFonts w:ascii="Arial" w:hAnsi="Arial" w:cs="Arial"/>
          <w:snapToGrid w:val="0"/>
          <w:color w:val="000000"/>
          <w:lang w:val="es-ES" w:eastAsia="es-ES"/>
        </w:rPr>
        <w:t>1062.92 kg/m</w:t>
      </w:r>
      <w:r w:rsidRPr="00A95D4D">
        <w:rPr>
          <w:rFonts w:ascii="Arial" w:hAnsi="Arial" w:cs="Arial"/>
          <w:snapToGrid w:val="0"/>
          <w:color w:val="000000"/>
          <w:vertAlign w:val="superscript"/>
          <w:lang w:val="es-ES" w:eastAsia="es-ES"/>
        </w:rPr>
        <w:t>3</w:t>
      </w:r>
    </w:p>
    <w:p w:rsidR="004C3D1C" w:rsidRPr="00A95D4D" w:rsidRDefault="004C3D1C" w:rsidP="004C3D1C">
      <w:pPr>
        <w:spacing w:line="480" w:lineRule="auto"/>
        <w:ind w:left="1200"/>
        <w:rPr>
          <w:rFonts w:ascii="Arial" w:hAnsi="Arial" w:cs="Arial"/>
          <w:lang w:val="es-ES"/>
        </w:rPr>
      </w:pPr>
      <w:r w:rsidRPr="00A95D4D">
        <w:rPr>
          <w:rFonts w:ascii="Arial" w:hAnsi="Arial" w:cs="Arial"/>
          <w:lang w:val="es-ES"/>
        </w:rPr>
        <w:t>Área superficial de la humita: 0.016336 m</w:t>
      </w:r>
      <w:r w:rsidRPr="00A95D4D">
        <w:rPr>
          <w:rFonts w:ascii="Arial" w:hAnsi="Arial" w:cs="Arial"/>
          <w:vertAlign w:val="superscript"/>
          <w:lang w:val="es-ES"/>
        </w:rPr>
        <w:t>2</w:t>
      </w:r>
    </w:p>
    <w:p w:rsidR="004C3D1C" w:rsidRPr="00A95D4D" w:rsidRDefault="004C3D1C" w:rsidP="004C3D1C">
      <w:pPr>
        <w:spacing w:line="480" w:lineRule="auto"/>
        <w:ind w:left="1200"/>
        <w:rPr>
          <w:rFonts w:ascii="Arial" w:hAnsi="Arial" w:cs="Arial"/>
          <w:vertAlign w:val="superscript"/>
          <w:lang w:val="es-ES"/>
        </w:rPr>
      </w:pPr>
      <w:r w:rsidRPr="00A95D4D">
        <w:rPr>
          <w:rFonts w:ascii="Arial" w:hAnsi="Arial" w:cs="Arial"/>
          <w:lang w:val="es-ES"/>
        </w:rPr>
        <w:t>Volumen de la humita: 0.00013823 m</w:t>
      </w:r>
      <w:r w:rsidRPr="00A95D4D">
        <w:rPr>
          <w:rFonts w:ascii="Arial" w:hAnsi="Arial" w:cs="Arial"/>
          <w:vertAlign w:val="superscript"/>
          <w:lang w:val="es-ES"/>
        </w:rPr>
        <w:t>3</w:t>
      </w:r>
    </w:p>
    <w:p w:rsidR="004C3D1C" w:rsidRPr="00A95D4D" w:rsidRDefault="004C3D1C" w:rsidP="004C3D1C">
      <w:pPr>
        <w:spacing w:line="480" w:lineRule="auto"/>
        <w:ind w:left="1200"/>
        <w:rPr>
          <w:rFonts w:ascii="Arial" w:hAnsi="Arial" w:cs="Arial"/>
          <w:lang w:val="es-ES"/>
        </w:rPr>
      </w:pPr>
      <w:r w:rsidRPr="00A95D4D">
        <w:rPr>
          <w:rFonts w:ascii="Arial" w:hAnsi="Arial" w:cs="Arial"/>
          <w:lang w:val="es-ES"/>
        </w:rPr>
        <w:t xml:space="preserve">Peso de la humita: 0.15 kg </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ind w:left="567"/>
        <w:jc w:val="both"/>
        <w:rPr>
          <w:rFonts w:ascii="Arial" w:hAnsi="Arial" w:cs="Arial"/>
          <w:b/>
          <w:lang w:val="es-ES"/>
        </w:rPr>
      </w:pPr>
    </w:p>
    <w:p w:rsidR="004C3D1C" w:rsidRPr="00A95D4D" w:rsidRDefault="004C3D1C" w:rsidP="004C3D1C">
      <w:pPr>
        <w:spacing w:line="480" w:lineRule="auto"/>
        <w:ind w:left="567"/>
        <w:jc w:val="both"/>
        <w:rPr>
          <w:rFonts w:ascii="Arial" w:hAnsi="Arial" w:cs="Arial"/>
          <w:b/>
          <w:lang w:val="es-ES"/>
        </w:rPr>
      </w:pPr>
    </w:p>
    <w:p w:rsidR="004C3D1C" w:rsidRPr="00A95D4D" w:rsidRDefault="004C3D1C" w:rsidP="004C3D1C">
      <w:pPr>
        <w:spacing w:line="480" w:lineRule="auto"/>
        <w:ind w:left="567"/>
        <w:jc w:val="both"/>
        <w:rPr>
          <w:rFonts w:ascii="Arial" w:hAnsi="Arial" w:cs="Arial"/>
          <w:b/>
          <w:lang w:val="es-ES"/>
        </w:rPr>
      </w:pPr>
      <w:r>
        <w:rPr>
          <w:rFonts w:ascii="Arial" w:hAnsi="Arial" w:cs="Arial"/>
          <w:b/>
          <w:lang w:val="es-ES"/>
        </w:rPr>
        <w:lastRenderedPageBreak/>
        <w:t>c)</w:t>
      </w:r>
      <w:r w:rsidRPr="00A95D4D">
        <w:rPr>
          <w:rFonts w:ascii="Arial" w:hAnsi="Arial" w:cs="Arial"/>
          <w:b/>
          <w:lang w:val="es-ES"/>
        </w:rPr>
        <w:t xml:space="preserve"> Propiedades nutricionales de la humita y sus componentes.</w:t>
      </w: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600" w:right="-22"/>
        <w:jc w:val="center"/>
        <w:rPr>
          <w:rFonts w:ascii="Arial" w:hAnsi="Arial" w:cs="Arial"/>
          <w:lang w:val="es-ES"/>
        </w:rPr>
      </w:pPr>
    </w:p>
    <w:p w:rsidR="004C3D1C" w:rsidRPr="00A95D4D" w:rsidRDefault="004C3D1C" w:rsidP="004C3D1C">
      <w:pPr>
        <w:spacing w:line="480" w:lineRule="auto"/>
        <w:ind w:left="600" w:right="-22"/>
        <w:jc w:val="center"/>
        <w:rPr>
          <w:rFonts w:ascii="Arial" w:hAnsi="Arial" w:cs="Arial"/>
          <w:lang w:val="es-ES"/>
        </w:rPr>
      </w:pPr>
      <w:r w:rsidRPr="00A95D4D">
        <w:rPr>
          <w:rFonts w:ascii="Arial" w:hAnsi="Arial" w:cs="Arial"/>
          <w:lang w:val="es-ES"/>
        </w:rPr>
        <w:t xml:space="preserve">TABLA 3. </w:t>
      </w:r>
    </w:p>
    <w:p w:rsidR="004C3D1C" w:rsidRPr="00A95D4D" w:rsidRDefault="004C3D1C" w:rsidP="004C3D1C">
      <w:pPr>
        <w:spacing w:line="480" w:lineRule="auto"/>
        <w:ind w:left="600" w:right="-22"/>
        <w:jc w:val="center"/>
        <w:rPr>
          <w:rFonts w:ascii="Arial" w:hAnsi="Arial" w:cs="Arial"/>
          <w:lang w:val="es-ES"/>
        </w:rPr>
      </w:pPr>
      <w:r w:rsidRPr="00A95D4D">
        <w:rPr>
          <w:rFonts w:ascii="Arial" w:hAnsi="Arial" w:cs="Arial"/>
          <w:lang w:val="es-ES"/>
        </w:rPr>
        <w:t>Tabla nutricional de la humita y sus componentes.</w:t>
      </w:r>
    </w:p>
    <w:p w:rsidR="004C3D1C" w:rsidRPr="00A95D4D" w:rsidRDefault="004C3D1C" w:rsidP="004C3D1C">
      <w:pPr>
        <w:spacing w:line="480" w:lineRule="auto"/>
        <w:ind w:left="600" w:right="-22"/>
        <w:jc w:val="center"/>
        <w:rPr>
          <w:rFonts w:ascii="Arial" w:hAnsi="Arial" w:cs="Arial"/>
          <w:lang w:val="es-ES"/>
        </w:rPr>
      </w:pPr>
    </w:p>
    <w:tbl>
      <w:tblPr>
        <w:tblW w:w="7460" w:type="dxa"/>
        <w:tblInd w:w="870" w:type="dxa"/>
        <w:tblCellMar>
          <w:left w:w="70" w:type="dxa"/>
          <w:right w:w="70" w:type="dxa"/>
        </w:tblCellMar>
        <w:tblLook w:val="0000"/>
      </w:tblPr>
      <w:tblGrid>
        <w:gridCol w:w="2000"/>
        <w:gridCol w:w="780"/>
        <w:gridCol w:w="780"/>
        <w:gridCol w:w="780"/>
        <w:gridCol w:w="780"/>
        <w:gridCol w:w="780"/>
        <w:gridCol w:w="780"/>
        <w:gridCol w:w="780"/>
      </w:tblGrid>
      <w:tr w:rsidR="004C3D1C" w:rsidRPr="00A95D4D">
        <w:trPr>
          <w:trHeight w:val="2505"/>
        </w:trPr>
        <w:tc>
          <w:tcPr>
            <w:tcW w:w="2000" w:type="dxa"/>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rsidR="004C3D1C" w:rsidRPr="00A95D4D" w:rsidRDefault="004C3D1C" w:rsidP="006C5F93">
            <w:pPr>
              <w:rPr>
                <w:rFonts w:ascii="Arial" w:hAnsi="Arial" w:cs="Arial"/>
                <w:lang w:val="es-ES"/>
              </w:rPr>
            </w:pPr>
            <w:r w:rsidRPr="00A95D4D">
              <w:rPr>
                <w:rFonts w:ascii="Arial" w:hAnsi="Arial" w:cs="Arial"/>
                <w:lang w:val="es-ES"/>
              </w:rPr>
              <w:t xml:space="preserve">  Componentes</w:t>
            </w:r>
          </w:p>
          <w:p w:rsidR="004C3D1C" w:rsidRPr="00A95D4D" w:rsidRDefault="004C3D1C" w:rsidP="006C5F93">
            <w:pPr>
              <w:rPr>
                <w:rFonts w:ascii="Arial" w:hAnsi="Arial" w:cs="Arial"/>
                <w:lang w:val="es-ES"/>
              </w:rPr>
            </w:pPr>
          </w:p>
          <w:p w:rsidR="004C3D1C" w:rsidRPr="00A95D4D" w:rsidRDefault="004C3D1C" w:rsidP="006C5F93">
            <w:pPr>
              <w:rPr>
                <w:rFonts w:ascii="Arial" w:hAnsi="Arial" w:cs="Arial"/>
                <w:lang w:val="es-ES"/>
              </w:rPr>
            </w:pPr>
          </w:p>
          <w:p w:rsidR="004C3D1C" w:rsidRPr="00A95D4D" w:rsidRDefault="004C3D1C" w:rsidP="006C5F93">
            <w:pPr>
              <w:rPr>
                <w:rFonts w:ascii="Arial" w:hAnsi="Arial" w:cs="Arial"/>
                <w:lang w:val="es-ES"/>
              </w:rPr>
            </w:pPr>
          </w:p>
          <w:p w:rsidR="004C3D1C" w:rsidRPr="00A95D4D" w:rsidRDefault="004C3D1C" w:rsidP="006C5F93">
            <w:pPr>
              <w:rPr>
                <w:rFonts w:ascii="Arial" w:hAnsi="Arial" w:cs="Arial"/>
                <w:lang w:val="es-ES"/>
              </w:rPr>
            </w:pPr>
          </w:p>
        </w:tc>
        <w:tc>
          <w:tcPr>
            <w:tcW w:w="780" w:type="dxa"/>
            <w:tcBorders>
              <w:top w:val="single" w:sz="4" w:space="0" w:color="auto"/>
              <w:left w:val="nil"/>
              <w:bottom w:val="single" w:sz="4" w:space="0" w:color="auto"/>
              <w:right w:val="single" w:sz="4" w:space="0" w:color="auto"/>
            </w:tcBorders>
            <w:shd w:val="clear" w:color="auto" w:fill="auto"/>
            <w:noWrap/>
            <w:textDirection w:val="btLr"/>
            <w:vAlign w:val="bottom"/>
          </w:tcPr>
          <w:p w:rsidR="004C3D1C" w:rsidRPr="00A95D4D" w:rsidRDefault="004C3D1C" w:rsidP="006C5F93">
            <w:pPr>
              <w:rPr>
                <w:rFonts w:ascii="Arial" w:hAnsi="Arial" w:cs="Arial"/>
                <w:lang w:val="es-ES"/>
              </w:rPr>
            </w:pPr>
            <w:r w:rsidRPr="00A95D4D">
              <w:rPr>
                <w:rFonts w:ascii="Arial" w:hAnsi="Arial" w:cs="Arial"/>
                <w:lang w:val="es-ES"/>
              </w:rPr>
              <w:t xml:space="preserve">  % en la humita</w:t>
            </w:r>
          </w:p>
          <w:p w:rsidR="004C3D1C" w:rsidRPr="00A95D4D" w:rsidRDefault="004C3D1C" w:rsidP="006C5F93">
            <w:pPr>
              <w:rPr>
                <w:rFonts w:ascii="Arial" w:hAnsi="Arial" w:cs="Arial"/>
                <w:lang w:val="es-ES"/>
              </w:rPr>
            </w:pPr>
          </w:p>
        </w:tc>
        <w:tc>
          <w:tcPr>
            <w:tcW w:w="780" w:type="dxa"/>
            <w:tcBorders>
              <w:top w:val="single" w:sz="4" w:space="0" w:color="auto"/>
              <w:left w:val="nil"/>
              <w:bottom w:val="single" w:sz="4" w:space="0" w:color="auto"/>
              <w:right w:val="single" w:sz="4" w:space="0" w:color="auto"/>
            </w:tcBorders>
            <w:shd w:val="clear" w:color="auto" w:fill="auto"/>
            <w:noWrap/>
            <w:textDirection w:val="btLr"/>
            <w:vAlign w:val="bottom"/>
          </w:tcPr>
          <w:p w:rsidR="004C3D1C" w:rsidRPr="00A95D4D" w:rsidRDefault="004C3D1C" w:rsidP="006C5F93">
            <w:pPr>
              <w:rPr>
                <w:rFonts w:ascii="Arial" w:hAnsi="Arial" w:cs="Arial"/>
                <w:lang w:val="es-ES"/>
              </w:rPr>
            </w:pPr>
            <w:r w:rsidRPr="00A95D4D">
              <w:rPr>
                <w:rFonts w:ascii="Arial" w:hAnsi="Arial" w:cs="Arial"/>
                <w:lang w:val="es-ES"/>
              </w:rPr>
              <w:t xml:space="preserve">  % Agua</w:t>
            </w:r>
          </w:p>
          <w:p w:rsidR="004C3D1C" w:rsidRPr="00A95D4D" w:rsidRDefault="004C3D1C" w:rsidP="006C5F93">
            <w:pPr>
              <w:rPr>
                <w:rFonts w:ascii="Arial" w:hAnsi="Arial" w:cs="Arial"/>
                <w:lang w:val="es-ES"/>
              </w:rPr>
            </w:pPr>
          </w:p>
        </w:tc>
        <w:tc>
          <w:tcPr>
            <w:tcW w:w="780" w:type="dxa"/>
            <w:tcBorders>
              <w:top w:val="single" w:sz="4" w:space="0" w:color="auto"/>
              <w:left w:val="nil"/>
              <w:bottom w:val="single" w:sz="4" w:space="0" w:color="auto"/>
              <w:right w:val="single" w:sz="4" w:space="0" w:color="auto"/>
            </w:tcBorders>
            <w:shd w:val="clear" w:color="auto" w:fill="auto"/>
            <w:noWrap/>
            <w:textDirection w:val="btLr"/>
            <w:vAlign w:val="bottom"/>
          </w:tcPr>
          <w:p w:rsidR="004C3D1C" w:rsidRPr="00A95D4D" w:rsidRDefault="004C3D1C" w:rsidP="006C5F93">
            <w:pPr>
              <w:rPr>
                <w:rFonts w:ascii="Arial" w:hAnsi="Arial" w:cs="Arial"/>
                <w:lang w:val="es-ES"/>
              </w:rPr>
            </w:pPr>
            <w:r w:rsidRPr="00A95D4D">
              <w:rPr>
                <w:rFonts w:ascii="Arial" w:hAnsi="Arial" w:cs="Arial"/>
                <w:lang w:val="es-ES"/>
              </w:rPr>
              <w:t xml:space="preserve">  % Proteína</w:t>
            </w:r>
          </w:p>
          <w:p w:rsidR="004C3D1C" w:rsidRPr="00A95D4D" w:rsidRDefault="004C3D1C" w:rsidP="006C5F93">
            <w:pPr>
              <w:rPr>
                <w:rFonts w:ascii="Arial" w:hAnsi="Arial" w:cs="Arial"/>
                <w:lang w:val="es-ES"/>
              </w:rPr>
            </w:pPr>
          </w:p>
        </w:tc>
        <w:tc>
          <w:tcPr>
            <w:tcW w:w="780" w:type="dxa"/>
            <w:tcBorders>
              <w:top w:val="single" w:sz="4" w:space="0" w:color="auto"/>
              <w:left w:val="nil"/>
              <w:bottom w:val="single" w:sz="4" w:space="0" w:color="auto"/>
              <w:right w:val="single" w:sz="4" w:space="0" w:color="auto"/>
            </w:tcBorders>
            <w:shd w:val="clear" w:color="auto" w:fill="auto"/>
            <w:noWrap/>
            <w:textDirection w:val="btLr"/>
            <w:vAlign w:val="bottom"/>
          </w:tcPr>
          <w:p w:rsidR="004C3D1C" w:rsidRPr="00A95D4D" w:rsidRDefault="004C3D1C" w:rsidP="006C5F93">
            <w:pPr>
              <w:rPr>
                <w:rFonts w:ascii="Arial" w:hAnsi="Arial" w:cs="Arial"/>
                <w:lang w:val="es-ES"/>
              </w:rPr>
            </w:pPr>
            <w:r w:rsidRPr="00A95D4D">
              <w:rPr>
                <w:rFonts w:ascii="Arial" w:hAnsi="Arial" w:cs="Arial"/>
                <w:lang w:val="es-ES"/>
              </w:rPr>
              <w:t xml:space="preserve">  % Sólidos Solubles</w:t>
            </w:r>
          </w:p>
          <w:p w:rsidR="004C3D1C" w:rsidRPr="00A95D4D" w:rsidRDefault="004C3D1C" w:rsidP="006C5F93">
            <w:pPr>
              <w:rPr>
                <w:rFonts w:ascii="Arial" w:hAnsi="Arial" w:cs="Arial"/>
                <w:lang w:val="es-ES"/>
              </w:rPr>
            </w:pPr>
          </w:p>
        </w:tc>
        <w:tc>
          <w:tcPr>
            <w:tcW w:w="780" w:type="dxa"/>
            <w:tcBorders>
              <w:top w:val="single" w:sz="4" w:space="0" w:color="auto"/>
              <w:left w:val="nil"/>
              <w:bottom w:val="single" w:sz="4" w:space="0" w:color="auto"/>
              <w:right w:val="single" w:sz="4" w:space="0" w:color="auto"/>
            </w:tcBorders>
            <w:shd w:val="clear" w:color="auto" w:fill="auto"/>
            <w:noWrap/>
            <w:textDirection w:val="btLr"/>
            <w:vAlign w:val="bottom"/>
          </w:tcPr>
          <w:p w:rsidR="004C3D1C" w:rsidRPr="00A95D4D" w:rsidRDefault="004C3D1C" w:rsidP="006C5F93">
            <w:pPr>
              <w:rPr>
                <w:rFonts w:ascii="Arial" w:hAnsi="Arial" w:cs="Arial"/>
                <w:lang w:val="es-ES"/>
              </w:rPr>
            </w:pPr>
            <w:r w:rsidRPr="00A95D4D">
              <w:rPr>
                <w:rFonts w:ascii="Arial" w:hAnsi="Arial" w:cs="Arial"/>
                <w:lang w:val="es-ES"/>
              </w:rPr>
              <w:t xml:space="preserve">  %Grasas</w:t>
            </w:r>
          </w:p>
          <w:p w:rsidR="004C3D1C" w:rsidRPr="00A95D4D" w:rsidRDefault="004C3D1C" w:rsidP="006C5F93">
            <w:pPr>
              <w:rPr>
                <w:rFonts w:ascii="Arial" w:hAnsi="Arial" w:cs="Arial"/>
                <w:lang w:val="es-ES"/>
              </w:rPr>
            </w:pPr>
          </w:p>
        </w:tc>
        <w:tc>
          <w:tcPr>
            <w:tcW w:w="780" w:type="dxa"/>
            <w:tcBorders>
              <w:top w:val="single" w:sz="4" w:space="0" w:color="auto"/>
              <w:left w:val="nil"/>
              <w:bottom w:val="single" w:sz="4" w:space="0" w:color="auto"/>
              <w:right w:val="single" w:sz="4" w:space="0" w:color="auto"/>
            </w:tcBorders>
            <w:shd w:val="clear" w:color="auto" w:fill="auto"/>
            <w:noWrap/>
            <w:textDirection w:val="btLr"/>
            <w:vAlign w:val="bottom"/>
          </w:tcPr>
          <w:p w:rsidR="004C3D1C" w:rsidRPr="00A95D4D" w:rsidRDefault="004C3D1C" w:rsidP="006C5F93">
            <w:pPr>
              <w:rPr>
                <w:rFonts w:ascii="Arial" w:hAnsi="Arial" w:cs="Arial"/>
                <w:lang w:val="es-ES"/>
              </w:rPr>
            </w:pPr>
            <w:r w:rsidRPr="00A95D4D">
              <w:rPr>
                <w:rFonts w:ascii="Arial" w:hAnsi="Arial" w:cs="Arial"/>
                <w:lang w:val="es-ES"/>
              </w:rPr>
              <w:t xml:space="preserve">  % Carbohidratos</w:t>
            </w:r>
          </w:p>
          <w:p w:rsidR="004C3D1C" w:rsidRPr="00A95D4D" w:rsidRDefault="004C3D1C" w:rsidP="006C5F93">
            <w:pPr>
              <w:rPr>
                <w:rFonts w:ascii="Arial" w:hAnsi="Arial" w:cs="Arial"/>
                <w:lang w:val="es-ES"/>
              </w:rPr>
            </w:pPr>
          </w:p>
        </w:tc>
        <w:tc>
          <w:tcPr>
            <w:tcW w:w="780" w:type="dxa"/>
            <w:tcBorders>
              <w:top w:val="single" w:sz="4" w:space="0" w:color="auto"/>
              <w:left w:val="nil"/>
              <w:bottom w:val="single" w:sz="4" w:space="0" w:color="auto"/>
              <w:right w:val="single" w:sz="4" w:space="0" w:color="auto"/>
            </w:tcBorders>
            <w:shd w:val="clear" w:color="auto" w:fill="auto"/>
            <w:noWrap/>
            <w:textDirection w:val="btLr"/>
            <w:vAlign w:val="bottom"/>
          </w:tcPr>
          <w:p w:rsidR="004C3D1C" w:rsidRPr="00A95D4D" w:rsidRDefault="004C3D1C" w:rsidP="006C5F93">
            <w:pPr>
              <w:rPr>
                <w:rFonts w:ascii="Arial" w:hAnsi="Arial" w:cs="Arial"/>
                <w:lang w:val="es-ES"/>
              </w:rPr>
            </w:pPr>
            <w:r w:rsidRPr="00A95D4D">
              <w:rPr>
                <w:rFonts w:ascii="Arial" w:hAnsi="Arial" w:cs="Arial"/>
                <w:lang w:val="es-ES"/>
              </w:rPr>
              <w:t xml:space="preserve">  % Cenizas</w:t>
            </w:r>
          </w:p>
          <w:p w:rsidR="004C3D1C" w:rsidRPr="00A95D4D" w:rsidRDefault="004C3D1C" w:rsidP="006C5F93">
            <w:pPr>
              <w:rPr>
                <w:rFonts w:ascii="Arial" w:hAnsi="Arial" w:cs="Arial"/>
                <w:lang w:val="es-ES"/>
              </w:rPr>
            </w:pPr>
          </w:p>
        </w:tc>
      </w:tr>
      <w:tr w:rsidR="004C3D1C" w:rsidRPr="00A95D4D">
        <w:trPr>
          <w:trHeight w:val="600"/>
        </w:trPr>
        <w:tc>
          <w:tcPr>
            <w:tcW w:w="2000" w:type="dxa"/>
            <w:tcBorders>
              <w:top w:val="nil"/>
              <w:left w:val="single" w:sz="4" w:space="0" w:color="auto"/>
              <w:bottom w:val="single" w:sz="4" w:space="0" w:color="auto"/>
              <w:right w:val="single" w:sz="4" w:space="0" w:color="auto"/>
            </w:tcBorders>
            <w:shd w:val="clear" w:color="auto" w:fill="auto"/>
            <w:vAlign w:val="bottom"/>
          </w:tcPr>
          <w:p w:rsidR="004C3D1C" w:rsidRPr="00A95D4D" w:rsidRDefault="004C3D1C" w:rsidP="006C5F93">
            <w:pPr>
              <w:jc w:val="center"/>
              <w:rPr>
                <w:rFonts w:ascii="Arial" w:hAnsi="Arial" w:cs="Arial"/>
                <w:lang w:val="es-ES"/>
              </w:rPr>
            </w:pPr>
            <w:r w:rsidRPr="00A95D4D">
              <w:rPr>
                <w:rFonts w:ascii="Arial" w:hAnsi="Arial" w:cs="Arial"/>
                <w:lang w:val="es-ES"/>
              </w:rPr>
              <w:t xml:space="preserve">Maíz Tierno </w:t>
            </w:r>
            <w:r w:rsidRPr="00A95D4D">
              <w:rPr>
                <w:rFonts w:ascii="Arial" w:hAnsi="Arial" w:cs="Arial"/>
                <w:lang w:val="es-ES"/>
              </w:rPr>
              <w:br/>
              <w:t>en grano</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0.0</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72.5</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3.2</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0.5</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1.8</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21.6</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0.4</w:t>
            </w:r>
          </w:p>
        </w:tc>
      </w:tr>
      <w:tr w:rsidR="004C3D1C" w:rsidRPr="00A95D4D">
        <w:trPr>
          <w:trHeight w:val="600"/>
        </w:trPr>
        <w:tc>
          <w:tcPr>
            <w:tcW w:w="2000" w:type="dxa"/>
            <w:tcBorders>
              <w:top w:val="nil"/>
              <w:left w:val="single" w:sz="4" w:space="0" w:color="auto"/>
              <w:bottom w:val="single" w:sz="4" w:space="0" w:color="auto"/>
              <w:right w:val="single" w:sz="4" w:space="0" w:color="auto"/>
            </w:tcBorders>
            <w:shd w:val="clear" w:color="auto" w:fill="auto"/>
            <w:vAlign w:val="bottom"/>
          </w:tcPr>
          <w:p w:rsidR="004C3D1C" w:rsidRPr="00A95D4D" w:rsidRDefault="004C3D1C" w:rsidP="006C5F93">
            <w:pPr>
              <w:jc w:val="center"/>
              <w:rPr>
                <w:rFonts w:ascii="Arial" w:hAnsi="Arial" w:cs="Arial"/>
                <w:lang w:val="es-ES"/>
              </w:rPr>
            </w:pPr>
            <w:r w:rsidRPr="00A95D4D">
              <w:rPr>
                <w:rFonts w:ascii="Arial" w:hAnsi="Arial" w:cs="Arial"/>
                <w:lang w:val="es-ES"/>
              </w:rPr>
              <w:t xml:space="preserve">Maíz Tierno </w:t>
            </w:r>
            <w:r w:rsidRPr="00A95D4D">
              <w:rPr>
                <w:rFonts w:ascii="Arial" w:hAnsi="Arial" w:cs="Arial"/>
                <w:lang w:val="es-ES"/>
              </w:rPr>
              <w:br/>
              <w:t>molido-cocinado</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64.2</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64.8</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3.9</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0.2</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0.8</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29.3</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1.0</w:t>
            </w:r>
          </w:p>
        </w:tc>
      </w:tr>
      <w:tr w:rsidR="004C3D1C" w:rsidRPr="00A95D4D">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tcPr>
          <w:p w:rsidR="004C3D1C" w:rsidRPr="00A95D4D" w:rsidRDefault="004C3D1C" w:rsidP="006C5F93">
            <w:pPr>
              <w:jc w:val="center"/>
              <w:rPr>
                <w:rFonts w:ascii="Arial" w:hAnsi="Arial" w:cs="Arial"/>
                <w:lang w:val="es-ES"/>
              </w:rPr>
            </w:pPr>
            <w:r w:rsidRPr="00A95D4D">
              <w:rPr>
                <w:rFonts w:ascii="Arial" w:hAnsi="Arial" w:cs="Arial"/>
                <w:lang w:val="es-ES"/>
              </w:rPr>
              <w:t>Huevo Fresco</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14.4</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71.7</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12.0</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0.1</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12.6</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2.4</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1.2</w:t>
            </w:r>
          </w:p>
        </w:tc>
      </w:tr>
      <w:tr w:rsidR="004C3D1C" w:rsidRPr="00A95D4D">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tcPr>
          <w:p w:rsidR="004C3D1C" w:rsidRPr="00A95D4D" w:rsidRDefault="004C3D1C" w:rsidP="006C5F93">
            <w:pPr>
              <w:jc w:val="center"/>
              <w:rPr>
                <w:rFonts w:ascii="Arial" w:hAnsi="Arial" w:cs="Arial"/>
                <w:lang w:val="es-ES"/>
              </w:rPr>
            </w:pPr>
            <w:r w:rsidRPr="00A95D4D">
              <w:rPr>
                <w:rFonts w:ascii="Arial" w:hAnsi="Arial" w:cs="Arial"/>
                <w:lang w:val="es-ES"/>
              </w:rPr>
              <w:t>Queso Fresco</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12.8</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61.8</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18.9</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0.4</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14.5</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2.5</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1.9</w:t>
            </w:r>
          </w:p>
        </w:tc>
      </w:tr>
      <w:tr w:rsidR="004C3D1C" w:rsidRPr="00A95D4D">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tcPr>
          <w:p w:rsidR="004C3D1C" w:rsidRPr="00A95D4D" w:rsidRDefault="004C3D1C" w:rsidP="006C5F93">
            <w:pPr>
              <w:jc w:val="center"/>
              <w:rPr>
                <w:rFonts w:ascii="Arial" w:hAnsi="Arial" w:cs="Arial"/>
                <w:lang w:val="es-ES"/>
              </w:rPr>
            </w:pPr>
            <w:r w:rsidRPr="00A95D4D">
              <w:rPr>
                <w:rFonts w:ascii="Arial" w:hAnsi="Arial" w:cs="Arial"/>
                <w:lang w:val="es-ES"/>
              </w:rPr>
              <w:t>Mantequilla</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6.9</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13.5</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0.5</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0.3</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85.6</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0.0</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0.1</w:t>
            </w:r>
          </w:p>
        </w:tc>
      </w:tr>
      <w:tr w:rsidR="004C3D1C" w:rsidRPr="00A95D4D">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tcPr>
          <w:p w:rsidR="004C3D1C" w:rsidRPr="00A95D4D" w:rsidRDefault="004C3D1C" w:rsidP="006C5F93">
            <w:pPr>
              <w:jc w:val="center"/>
              <w:rPr>
                <w:rFonts w:ascii="Arial" w:hAnsi="Arial" w:cs="Arial"/>
                <w:lang w:val="es-ES"/>
              </w:rPr>
            </w:pPr>
            <w:r w:rsidRPr="00A95D4D">
              <w:rPr>
                <w:rFonts w:ascii="Arial" w:hAnsi="Arial" w:cs="Arial"/>
                <w:lang w:val="es-ES"/>
              </w:rPr>
              <w:t>Azúcar</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1.1</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0.0</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0.0</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0.2</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0.0</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99.7</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0.1</w:t>
            </w:r>
          </w:p>
        </w:tc>
      </w:tr>
      <w:tr w:rsidR="004C3D1C" w:rsidRPr="00A95D4D">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tcPr>
          <w:p w:rsidR="004C3D1C" w:rsidRPr="00A95D4D" w:rsidRDefault="004C3D1C" w:rsidP="006C5F93">
            <w:pPr>
              <w:jc w:val="center"/>
              <w:rPr>
                <w:rFonts w:ascii="Arial" w:hAnsi="Arial" w:cs="Arial"/>
                <w:lang w:val="es-ES"/>
              </w:rPr>
            </w:pPr>
            <w:r w:rsidRPr="00A95D4D">
              <w:rPr>
                <w:rFonts w:ascii="Arial" w:hAnsi="Arial" w:cs="Arial"/>
                <w:lang w:val="es-ES"/>
              </w:rPr>
              <w:t>Sal</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0.6</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0.0</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0.0</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99.1</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0.0</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0.0</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0.9</w:t>
            </w:r>
          </w:p>
        </w:tc>
      </w:tr>
      <w:tr w:rsidR="004C3D1C" w:rsidRPr="00A95D4D">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tcPr>
          <w:p w:rsidR="004C3D1C" w:rsidRPr="00A95D4D" w:rsidRDefault="004C3D1C" w:rsidP="006C5F93">
            <w:pPr>
              <w:jc w:val="center"/>
              <w:rPr>
                <w:rFonts w:ascii="Arial" w:hAnsi="Arial" w:cs="Arial"/>
                <w:lang w:val="es-ES"/>
              </w:rPr>
            </w:pPr>
            <w:r w:rsidRPr="00A95D4D">
              <w:rPr>
                <w:rFonts w:ascii="Arial" w:hAnsi="Arial" w:cs="Arial"/>
                <w:lang w:val="es-ES"/>
              </w:rPr>
              <w:t> </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 </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 </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 </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 </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 </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 </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 </w:t>
            </w:r>
          </w:p>
        </w:tc>
      </w:tr>
      <w:tr w:rsidR="004C3D1C" w:rsidRPr="00A95D4D">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tcPr>
          <w:p w:rsidR="004C3D1C" w:rsidRPr="00A95D4D" w:rsidRDefault="004C3D1C" w:rsidP="006C5F93">
            <w:pPr>
              <w:jc w:val="center"/>
              <w:rPr>
                <w:rFonts w:ascii="Arial" w:hAnsi="Arial" w:cs="Arial"/>
                <w:lang w:val="es-ES"/>
              </w:rPr>
            </w:pPr>
            <w:r w:rsidRPr="00A95D4D">
              <w:rPr>
                <w:rFonts w:ascii="Arial" w:hAnsi="Arial" w:cs="Arial"/>
                <w:lang w:val="es-ES"/>
              </w:rPr>
              <w:t>Humita</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100.0</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60.8</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6.7</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0.5</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11.2</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19.5</w:t>
            </w:r>
          </w:p>
        </w:tc>
        <w:tc>
          <w:tcPr>
            <w:tcW w:w="780" w:type="dxa"/>
            <w:tcBorders>
              <w:top w:val="nil"/>
              <w:left w:val="nil"/>
              <w:bottom w:val="single" w:sz="4" w:space="0" w:color="auto"/>
              <w:right w:val="single" w:sz="4" w:space="0" w:color="auto"/>
            </w:tcBorders>
            <w:shd w:val="clear" w:color="auto" w:fill="auto"/>
            <w:noWrap/>
            <w:vAlign w:val="bottom"/>
          </w:tcPr>
          <w:p w:rsidR="004C3D1C" w:rsidRPr="00A95D4D" w:rsidRDefault="004C3D1C" w:rsidP="006C5F93">
            <w:pPr>
              <w:jc w:val="right"/>
              <w:rPr>
                <w:rFonts w:ascii="Arial" w:hAnsi="Arial" w:cs="Arial"/>
                <w:lang w:val="es-ES"/>
              </w:rPr>
            </w:pPr>
            <w:r w:rsidRPr="00A95D4D">
              <w:rPr>
                <w:rFonts w:ascii="Arial" w:hAnsi="Arial" w:cs="Arial"/>
                <w:lang w:val="es-ES"/>
              </w:rPr>
              <w:t>1.4</w:t>
            </w:r>
          </w:p>
        </w:tc>
      </w:tr>
    </w:tbl>
    <w:p w:rsidR="004C3D1C" w:rsidRPr="00A95D4D" w:rsidRDefault="004C3D1C" w:rsidP="004C3D1C">
      <w:pPr>
        <w:spacing w:line="480" w:lineRule="auto"/>
        <w:ind w:left="600" w:right="-22"/>
        <w:jc w:val="center"/>
        <w:rPr>
          <w:rFonts w:ascii="Arial" w:hAnsi="Arial" w:cs="Arial"/>
          <w:lang w:val="es-ES"/>
        </w:rPr>
      </w:pPr>
    </w:p>
    <w:p w:rsidR="004C3D1C" w:rsidRPr="00A95D4D" w:rsidRDefault="004C3D1C" w:rsidP="004C3D1C">
      <w:pPr>
        <w:spacing w:line="480" w:lineRule="auto"/>
        <w:ind w:left="600" w:right="-22"/>
        <w:jc w:val="center"/>
        <w:rPr>
          <w:rFonts w:ascii="Arial" w:hAnsi="Arial" w:cs="Arial"/>
          <w:lang w:val="es-ES"/>
        </w:rPr>
      </w:pPr>
    </w:p>
    <w:p w:rsidR="004C3D1C" w:rsidRPr="00A95D4D" w:rsidRDefault="004C3D1C" w:rsidP="004C3D1C">
      <w:pPr>
        <w:spacing w:line="480" w:lineRule="auto"/>
        <w:ind w:left="600" w:right="-22"/>
        <w:jc w:val="center"/>
        <w:rPr>
          <w:rFonts w:ascii="Arial" w:hAnsi="Arial" w:cs="Arial"/>
          <w:lang w:val="es-ES"/>
        </w:rPr>
      </w:pPr>
    </w:p>
    <w:p w:rsidR="004C3D1C" w:rsidRPr="00A95D4D" w:rsidRDefault="004C3D1C" w:rsidP="004C3D1C">
      <w:pPr>
        <w:spacing w:line="480" w:lineRule="auto"/>
        <w:ind w:left="600" w:right="-22"/>
        <w:jc w:val="center"/>
        <w:rPr>
          <w:rFonts w:ascii="Arial" w:hAnsi="Arial" w:cs="Arial"/>
          <w:lang w:val="es-ES"/>
        </w:rPr>
      </w:pPr>
    </w:p>
    <w:p w:rsidR="004C3D1C" w:rsidRPr="00A95D4D" w:rsidRDefault="004C3D1C" w:rsidP="004C3D1C">
      <w:pPr>
        <w:spacing w:line="480" w:lineRule="auto"/>
        <w:ind w:left="600" w:right="-22"/>
        <w:jc w:val="center"/>
        <w:rPr>
          <w:rFonts w:ascii="Arial" w:hAnsi="Arial" w:cs="Arial"/>
          <w:lang w:val="es-ES"/>
        </w:rPr>
      </w:pPr>
    </w:p>
    <w:p w:rsidR="004C3D1C" w:rsidRPr="00A95D4D" w:rsidRDefault="004C3D1C" w:rsidP="004C3D1C">
      <w:pPr>
        <w:spacing w:line="480" w:lineRule="auto"/>
        <w:ind w:left="600" w:right="-22"/>
        <w:jc w:val="center"/>
        <w:rPr>
          <w:rFonts w:ascii="Arial" w:hAnsi="Arial" w:cs="Arial"/>
          <w:lang w:val="es-ES"/>
        </w:rPr>
      </w:pPr>
    </w:p>
    <w:p w:rsidR="004C3D1C" w:rsidRPr="00A95D4D" w:rsidRDefault="004C3D1C" w:rsidP="004C3D1C">
      <w:pPr>
        <w:spacing w:line="480" w:lineRule="auto"/>
        <w:ind w:left="1361" w:hanging="794"/>
        <w:jc w:val="both"/>
        <w:rPr>
          <w:rFonts w:ascii="Arial" w:hAnsi="Arial" w:cs="Arial"/>
          <w:b/>
          <w:lang w:val="es-ES"/>
        </w:rPr>
      </w:pPr>
      <w:r>
        <w:rPr>
          <w:rFonts w:ascii="Arial" w:hAnsi="Arial" w:cs="Arial"/>
          <w:b/>
          <w:lang w:val="es-ES"/>
        </w:rPr>
        <w:lastRenderedPageBreak/>
        <w:t>d)</w:t>
      </w:r>
      <w:r w:rsidRPr="00A95D4D">
        <w:rPr>
          <w:rFonts w:ascii="Arial" w:hAnsi="Arial" w:cs="Arial"/>
          <w:b/>
          <w:lang w:val="es-ES"/>
        </w:rPr>
        <w:t xml:space="preserve"> Propiedades termodinámicas de la humita y del maíz tierno.</w:t>
      </w:r>
    </w:p>
    <w:p w:rsidR="004C3D1C" w:rsidRPr="00A95D4D" w:rsidRDefault="004C3D1C" w:rsidP="004C3D1C">
      <w:pPr>
        <w:spacing w:line="480" w:lineRule="auto"/>
        <w:ind w:left="1361" w:firstLine="39"/>
        <w:jc w:val="both"/>
        <w:rPr>
          <w:rFonts w:ascii="Arial" w:hAnsi="Arial" w:cs="Arial"/>
          <w:u w:val="single"/>
          <w:lang w:val="es-ES"/>
        </w:rPr>
      </w:pPr>
    </w:p>
    <w:p w:rsidR="004C3D1C" w:rsidRPr="00F35C30" w:rsidRDefault="004C3D1C" w:rsidP="004C3D1C">
      <w:pPr>
        <w:spacing w:line="480" w:lineRule="auto"/>
        <w:ind w:left="1361" w:firstLine="39"/>
        <w:jc w:val="both"/>
        <w:rPr>
          <w:rFonts w:ascii="Arial" w:hAnsi="Arial" w:cs="Arial"/>
          <w:b/>
          <w:u w:val="single"/>
          <w:lang w:val="es-ES"/>
        </w:rPr>
      </w:pPr>
      <w:r w:rsidRPr="00F35C30">
        <w:rPr>
          <w:rFonts w:ascii="Arial" w:hAnsi="Arial" w:cs="Arial"/>
          <w:b/>
          <w:u w:val="single"/>
          <w:lang w:val="es-ES"/>
        </w:rPr>
        <w:t>Calor específico.</w:t>
      </w:r>
    </w:p>
    <w:p w:rsidR="004C3D1C" w:rsidRPr="00A95D4D" w:rsidRDefault="004C3D1C" w:rsidP="004C3D1C">
      <w:pPr>
        <w:spacing w:line="480" w:lineRule="auto"/>
        <w:ind w:left="1361" w:firstLine="39"/>
        <w:jc w:val="both"/>
        <w:rPr>
          <w:rFonts w:ascii="Arial" w:hAnsi="Arial" w:cs="Arial"/>
          <w:lang w:val="es-ES"/>
        </w:rPr>
      </w:pP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Los calores específicos (Cp) en KJ/kgºC de productos alimenticios pueden ser determinados a partir de las fórmulas empíricas</w:t>
      </w:r>
      <w:r>
        <w:rPr>
          <w:rFonts w:ascii="Arial" w:hAnsi="Arial" w:cs="Arial"/>
          <w:lang w:val="es-ES"/>
        </w:rPr>
        <w:t xml:space="preserve"> de Choi and Okos (1986)</w:t>
      </w:r>
      <w:r w:rsidRPr="00A95D4D">
        <w:rPr>
          <w:rFonts w:ascii="Arial" w:hAnsi="Arial" w:cs="Arial"/>
          <w:lang w:val="es-ES"/>
        </w:rPr>
        <w:t>:</w:t>
      </w: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spacing w:line="480" w:lineRule="auto"/>
        <w:ind w:left="3700" w:hanging="1600"/>
        <w:jc w:val="both"/>
        <w:rPr>
          <w:rFonts w:ascii="Arial" w:hAnsi="Arial" w:cs="Arial"/>
          <w:lang w:val="es-ES"/>
        </w:rPr>
      </w:pPr>
      <w:r w:rsidRPr="00A95D4D">
        <w:rPr>
          <w:rFonts w:ascii="Arial" w:hAnsi="Arial" w:cs="Arial"/>
          <w:lang w:val="es-ES"/>
        </w:rPr>
        <w:t>Cp</w:t>
      </w:r>
      <w:r w:rsidRPr="00A95D4D">
        <w:rPr>
          <w:rFonts w:ascii="Arial" w:hAnsi="Arial" w:cs="Arial"/>
          <w:snapToGrid w:val="0"/>
          <w:color w:val="000000"/>
          <w:vertAlign w:val="subscript"/>
          <w:lang w:val="es-ES" w:eastAsia="es-ES"/>
        </w:rPr>
        <w:t>SOBRE CONG</w:t>
      </w:r>
      <w:r w:rsidRPr="00A95D4D">
        <w:rPr>
          <w:rFonts w:ascii="Arial" w:hAnsi="Arial" w:cs="Arial"/>
          <w:lang w:val="es-ES"/>
        </w:rPr>
        <w:t xml:space="preserve"> =  4.187(%</w:t>
      </w:r>
      <w:r w:rsidRPr="00A95D4D">
        <w:rPr>
          <w:rFonts w:ascii="Arial" w:hAnsi="Arial" w:cs="Arial"/>
          <w:vertAlign w:val="subscript"/>
          <w:lang w:val="es-ES"/>
        </w:rPr>
        <w:t>AGUA</w:t>
      </w:r>
      <w:r w:rsidRPr="00A95D4D">
        <w:rPr>
          <w:rFonts w:ascii="Arial" w:hAnsi="Arial" w:cs="Arial"/>
          <w:lang w:val="es-ES"/>
        </w:rPr>
        <w:t>) + 1.549(%</w:t>
      </w:r>
      <w:r w:rsidRPr="00A95D4D">
        <w:rPr>
          <w:rFonts w:ascii="Arial" w:hAnsi="Arial" w:cs="Arial"/>
          <w:vertAlign w:val="subscript"/>
          <w:lang w:val="es-ES"/>
        </w:rPr>
        <w:t>PROTEÍNAS</w:t>
      </w:r>
      <w:r w:rsidRPr="00A95D4D">
        <w:rPr>
          <w:rFonts w:ascii="Arial" w:hAnsi="Arial" w:cs="Arial"/>
          <w:lang w:val="es-ES"/>
        </w:rPr>
        <w:t>) +  +1.675(%</w:t>
      </w:r>
      <w:r w:rsidRPr="00A95D4D">
        <w:rPr>
          <w:rFonts w:ascii="Arial" w:hAnsi="Arial" w:cs="Arial"/>
          <w:vertAlign w:val="subscript"/>
          <w:lang w:val="es-ES"/>
        </w:rPr>
        <w:t>GRASAS</w:t>
      </w:r>
      <w:r w:rsidRPr="00A95D4D">
        <w:rPr>
          <w:rFonts w:ascii="Arial" w:hAnsi="Arial" w:cs="Arial"/>
          <w:lang w:val="es-ES"/>
        </w:rPr>
        <w:t>) + 1.414(%</w:t>
      </w:r>
      <w:r w:rsidRPr="00A95D4D">
        <w:rPr>
          <w:rFonts w:ascii="Arial" w:hAnsi="Arial" w:cs="Arial"/>
          <w:vertAlign w:val="subscript"/>
          <w:lang w:val="es-ES"/>
        </w:rPr>
        <w:t>CARBOHIDRATOS</w:t>
      </w:r>
      <w:r w:rsidRPr="00A95D4D">
        <w:rPr>
          <w:rFonts w:ascii="Arial" w:hAnsi="Arial" w:cs="Arial"/>
          <w:lang w:val="es-ES"/>
        </w:rPr>
        <w:t>)+ + 0.837(%</w:t>
      </w:r>
      <w:r w:rsidRPr="00A95D4D">
        <w:rPr>
          <w:rFonts w:ascii="Arial" w:hAnsi="Arial" w:cs="Arial"/>
          <w:vertAlign w:val="subscript"/>
          <w:lang w:val="es-ES"/>
        </w:rPr>
        <w:t>CENIZAS</w:t>
      </w:r>
      <w:r w:rsidRPr="00A95D4D">
        <w:rPr>
          <w:rFonts w:ascii="Arial" w:hAnsi="Arial" w:cs="Arial"/>
          <w:lang w:val="es-ES"/>
        </w:rPr>
        <w:t>)</w:t>
      </w:r>
    </w:p>
    <w:p w:rsidR="004C3D1C" w:rsidRPr="00A95D4D" w:rsidRDefault="004C3D1C" w:rsidP="004C3D1C">
      <w:pPr>
        <w:spacing w:line="480" w:lineRule="auto"/>
        <w:ind w:left="3700" w:hanging="1600"/>
        <w:jc w:val="both"/>
        <w:rPr>
          <w:rFonts w:ascii="Arial" w:hAnsi="Arial" w:cs="Arial"/>
          <w:lang w:val="es-ES"/>
        </w:rPr>
      </w:pPr>
    </w:p>
    <w:p w:rsidR="004C3D1C" w:rsidRPr="00A95D4D" w:rsidRDefault="004C3D1C" w:rsidP="004C3D1C">
      <w:pPr>
        <w:spacing w:line="480" w:lineRule="auto"/>
        <w:ind w:left="3700" w:hanging="1600"/>
        <w:jc w:val="both"/>
        <w:rPr>
          <w:rFonts w:ascii="Arial" w:hAnsi="Arial" w:cs="Arial"/>
          <w:lang w:val="es-ES"/>
        </w:rPr>
      </w:pPr>
      <w:r w:rsidRPr="00A95D4D">
        <w:rPr>
          <w:rFonts w:ascii="Arial" w:hAnsi="Arial" w:cs="Arial"/>
          <w:lang w:val="es-ES"/>
        </w:rPr>
        <w:t>Cp</w:t>
      </w:r>
      <w:r w:rsidRPr="00A95D4D">
        <w:rPr>
          <w:rFonts w:ascii="Arial" w:hAnsi="Arial" w:cs="Arial"/>
          <w:snapToGrid w:val="0"/>
          <w:color w:val="000000"/>
          <w:vertAlign w:val="subscript"/>
          <w:lang w:val="es-ES" w:eastAsia="es-ES"/>
        </w:rPr>
        <w:t>BAJO CONG</w:t>
      </w:r>
      <w:r w:rsidRPr="00A95D4D">
        <w:rPr>
          <w:rFonts w:ascii="Arial" w:hAnsi="Arial" w:cs="Arial"/>
          <w:lang w:val="es-ES"/>
        </w:rPr>
        <w:t xml:space="preserve"> =  2.0935(%</w:t>
      </w:r>
      <w:r w:rsidRPr="00A95D4D">
        <w:rPr>
          <w:rFonts w:ascii="Arial" w:hAnsi="Arial" w:cs="Arial"/>
          <w:vertAlign w:val="subscript"/>
          <w:lang w:val="es-ES"/>
        </w:rPr>
        <w:t>AGUA</w:t>
      </w:r>
      <w:r w:rsidRPr="00A95D4D">
        <w:rPr>
          <w:rFonts w:ascii="Arial" w:hAnsi="Arial" w:cs="Arial"/>
          <w:lang w:val="es-ES"/>
        </w:rPr>
        <w:t>) + 1.549(%</w:t>
      </w:r>
      <w:r w:rsidRPr="00A95D4D">
        <w:rPr>
          <w:rFonts w:ascii="Arial" w:hAnsi="Arial" w:cs="Arial"/>
          <w:vertAlign w:val="subscript"/>
          <w:lang w:val="es-ES"/>
        </w:rPr>
        <w:t>PROTEÍNAS</w:t>
      </w:r>
      <w:r w:rsidRPr="00A95D4D">
        <w:rPr>
          <w:rFonts w:ascii="Arial" w:hAnsi="Arial" w:cs="Arial"/>
          <w:lang w:val="es-ES"/>
        </w:rPr>
        <w:t>) +  +1.675(%</w:t>
      </w:r>
      <w:r w:rsidRPr="00A95D4D">
        <w:rPr>
          <w:rFonts w:ascii="Arial" w:hAnsi="Arial" w:cs="Arial"/>
          <w:vertAlign w:val="subscript"/>
          <w:lang w:val="es-ES"/>
        </w:rPr>
        <w:t>GRASAS</w:t>
      </w:r>
      <w:r w:rsidRPr="00A95D4D">
        <w:rPr>
          <w:rFonts w:ascii="Arial" w:hAnsi="Arial" w:cs="Arial"/>
          <w:lang w:val="es-ES"/>
        </w:rPr>
        <w:t>) + 1.414(%</w:t>
      </w:r>
      <w:r w:rsidRPr="00A95D4D">
        <w:rPr>
          <w:rFonts w:ascii="Arial" w:hAnsi="Arial" w:cs="Arial"/>
          <w:vertAlign w:val="subscript"/>
          <w:lang w:val="es-ES"/>
        </w:rPr>
        <w:t>CARBOHIDRATOS</w:t>
      </w:r>
      <w:r w:rsidRPr="00A95D4D">
        <w:rPr>
          <w:rFonts w:ascii="Arial" w:hAnsi="Arial" w:cs="Arial"/>
          <w:lang w:val="es-ES"/>
        </w:rPr>
        <w:t>)+ + 0.837(%</w:t>
      </w:r>
      <w:r w:rsidRPr="00A95D4D">
        <w:rPr>
          <w:rFonts w:ascii="Arial" w:hAnsi="Arial" w:cs="Arial"/>
          <w:vertAlign w:val="subscript"/>
          <w:lang w:val="es-ES"/>
        </w:rPr>
        <w:t>CENIZAS</w:t>
      </w:r>
      <w:r w:rsidRPr="00A95D4D">
        <w:rPr>
          <w:rFonts w:ascii="Arial" w:hAnsi="Arial" w:cs="Arial"/>
          <w:lang w:val="es-ES"/>
        </w:rPr>
        <w:t>)</w:t>
      </w: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spacing w:line="480" w:lineRule="auto"/>
        <w:ind w:left="2100"/>
        <w:jc w:val="both"/>
        <w:rPr>
          <w:rFonts w:ascii="Arial" w:hAnsi="Arial" w:cs="Arial"/>
          <w:u w:val="single"/>
          <w:lang w:val="es-ES"/>
        </w:rPr>
      </w:pPr>
      <w:r w:rsidRPr="00A95D4D">
        <w:rPr>
          <w:rFonts w:ascii="Arial" w:hAnsi="Arial" w:cs="Arial"/>
          <w:u w:val="single"/>
          <w:lang w:val="es-ES"/>
        </w:rPr>
        <w:t>Humitas:</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Cp</w:t>
      </w:r>
      <w:r w:rsidRPr="00A95D4D">
        <w:rPr>
          <w:rFonts w:ascii="Arial" w:hAnsi="Arial" w:cs="Arial"/>
          <w:snapToGrid w:val="0"/>
          <w:color w:val="000000"/>
          <w:vertAlign w:val="subscript"/>
          <w:lang w:val="es-ES" w:eastAsia="es-ES"/>
        </w:rPr>
        <w:t>SOBRE CONG</w:t>
      </w:r>
      <w:r w:rsidRPr="00A95D4D">
        <w:rPr>
          <w:rFonts w:ascii="Arial" w:hAnsi="Arial" w:cs="Arial"/>
          <w:lang w:val="es-ES"/>
        </w:rPr>
        <w:t xml:space="preserve"> =  4.187(60.8/100) + 1.549(6.7/100) +  +1.675(11.2/100) + 1.414(19.5/100) + 0.837(1.4/100) </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Cp</w:t>
      </w:r>
      <w:r w:rsidRPr="00A95D4D">
        <w:rPr>
          <w:rFonts w:ascii="Arial" w:hAnsi="Arial" w:cs="Arial"/>
          <w:snapToGrid w:val="0"/>
          <w:color w:val="000000"/>
          <w:vertAlign w:val="subscript"/>
          <w:lang w:val="es-ES" w:eastAsia="es-ES"/>
        </w:rPr>
        <w:t>SOBRE CONG</w:t>
      </w:r>
      <w:r w:rsidRPr="00A95D4D">
        <w:rPr>
          <w:rFonts w:ascii="Arial" w:hAnsi="Arial" w:cs="Arial"/>
          <w:lang w:val="es-ES"/>
        </w:rPr>
        <w:t xml:space="preserve"> = 3.13 KJ/kgºC</w:t>
      </w: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lastRenderedPageBreak/>
        <w:t>Cp</w:t>
      </w:r>
      <w:r w:rsidRPr="00A95D4D">
        <w:rPr>
          <w:rFonts w:ascii="Arial" w:hAnsi="Arial" w:cs="Arial"/>
          <w:snapToGrid w:val="0"/>
          <w:color w:val="000000"/>
          <w:vertAlign w:val="subscript"/>
          <w:lang w:val="es-ES" w:eastAsia="es-ES"/>
        </w:rPr>
        <w:t>BAJO CONG</w:t>
      </w:r>
      <w:r w:rsidRPr="00A95D4D">
        <w:rPr>
          <w:rFonts w:ascii="Arial" w:hAnsi="Arial" w:cs="Arial"/>
          <w:lang w:val="es-ES"/>
        </w:rPr>
        <w:t xml:space="preserve"> =  2.0935(60.8/100) + 1.549(6.7/100) +  +1.675(11.2/100) + 1.414(19.5/100) + 0.837(1.4/100) </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Cp</w:t>
      </w:r>
      <w:r w:rsidRPr="00A95D4D">
        <w:rPr>
          <w:rFonts w:ascii="Arial" w:hAnsi="Arial" w:cs="Arial"/>
          <w:snapToGrid w:val="0"/>
          <w:color w:val="000000"/>
          <w:vertAlign w:val="subscript"/>
          <w:lang w:val="es-ES" w:eastAsia="es-ES"/>
        </w:rPr>
        <w:t>BAJO CONG</w:t>
      </w:r>
      <w:r w:rsidRPr="00A95D4D">
        <w:rPr>
          <w:rFonts w:ascii="Arial" w:hAnsi="Arial" w:cs="Arial"/>
          <w:lang w:val="es-ES"/>
        </w:rPr>
        <w:t xml:space="preserve"> = 1.85 KJ/kgºC</w:t>
      </w:r>
    </w:p>
    <w:p w:rsidR="004C3D1C" w:rsidRPr="00A95D4D" w:rsidRDefault="004C3D1C" w:rsidP="004C3D1C">
      <w:pPr>
        <w:spacing w:line="480" w:lineRule="auto"/>
        <w:ind w:left="2100"/>
        <w:jc w:val="both"/>
        <w:rPr>
          <w:rFonts w:ascii="Arial" w:hAnsi="Arial" w:cs="Arial"/>
          <w:u w:val="single"/>
          <w:lang w:val="es-ES"/>
        </w:rPr>
      </w:pPr>
    </w:p>
    <w:p w:rsidR="004C3D1C" w:rsidRPr="00A95D4D" w:rsidRDefault="004C3D1C" w:rsidP="004C3D1C">
      <w:pPr>
        <w:spacing w:line="480" w:lineRule="auto"/>
        <w:ind w:left="2100"/>
        <w:jc w:val="both"/>
        <w:rPr>
          <w:rFonts w:ascii="Arial" w:hAnsi="Arial" w:cs="Arial"/>
          <w:u w:val="single"/>
          <w:lang w:val="es-ES"/>
        </w:rPr>
      </w:pPr>
      <w:r w:rsidRPr="00A95D4D">
        <w:rPr>
          <w:rFonts w:ascii="Arial" w:hAnsi="Arial" w:cs="Arial"/>
          <w:u w:val="single"/>
          <w:lang w:val="es-ES"/>
        </w:rPr>
        <w:t>Maíz tierno en grano:</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Cp</w:t>
      </w:r>
      <w:r w:rsidRPr="00A95D4D">
        <w:rPr>
          <w:rFonts w:ascii="Arial" w:hAnsi="Arial" w:cs="Arial"/>
          <w:snapToGrid w:val="0"/>
          <w:color w:val="000000"/>
          <w:vertAlign w:val="subscript"/>
          <w:lang w:val="es-ES" w:eastAsia="es-ES"/>
        </w:rPr>
        <w:t>SOBRE CONG</w:t>
      </w:r>
      <w:r w:rsidRPr="00A95D4D">
        <w:rPr>
          <w:rFonts w:ascii="Arial" w:hAnsi="Arial" w:cs="Arial"/>
          <w:lang w:val="es-ES"/>
        </w:rPr>
        <w:t xml:space="preserve"> =  4.187(72.5/100) + 1.549(32/100) +  +1.675(1.8/100) + 1.414(21.6/100) + 0.837(0.4/100)</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Cp</w:t>
      </w:r>
      <w:r w:rsidRPr="00A95D4D">
        <w:rPr>
          <w:rFonts w:ascii="Arial" w:hAnsi="Arial" w:cs="Arial"/>
          <w:snapToGrid w:val="0"/>
          <w:color w:val="000000"/>
          <w:vertAlign w:val="subscript"/>
          <w:lang w:val="es-ES" w:eastAsia="es-ES"/>
        </w:rPr>
        <w:t>SOBRE CONG</w:t>
      </w:r>
      <w:r w:rsidRPr="00A95D4D">
        <w:rPr>
          <w:rFonts w:ascii="Arial" w:hAnsi="Arial" w:cs="Arial"/>
          <w:lang w:val="es-ES"/>
        </w:rPr>
        <w:t xml:space="preserve"> = 3.42 KJ/kgºC</w:t>
      </w: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Cp</w:t>
      </w:r>
      <w:r w:rsidRPr="00A95D4D">
        <w:rPr>
          <w:rFonts w:ascii="Arial" w:hAnsi="Arial" w:cs="Arial"/>
          <w:snapToGrid w:val="0"/>
          <w:color w:val="000000"/>
          <w:vertAlign w:val="subscript"/>
          <w:lang w:val="es-ES" w:eastAsia="es-ES"/>
        </w:rPr>
        <w:t>BAJO CONG</w:t>
      </w:r>
      <w:r w:rsidRPr="00A95D4D">
        <w:rPr>
          <w:rFonts w:ascii="Arial" w:hAnsi="Arial" w:cs="Arial"/>
          <w:lang w:val="es-ES"/>
        </w:rPr>
        <w:t xml:space="preserve"> =  2.0935(72.5/100) + 1.549(32/100) +  +1.675(1.8/100) + 1.414(21.6/100) + 0.837(0.4/100) </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Cp</w:t>
      </w:r>
      <w:r w:rsidRPr="00A95D4D">
        <w:rPr>
          <w:rFonts w:ascii="Arial" w:hAnsi="Arial" w:cs="Arial"/>
          <w:snapToGrid w:val="0"/>
          <w:color w:val="000000"/>
          <w:vertAlign w:val="subscript"/>
          <w:lang w:val="es-ES" w:eastAsia="es-ES"/>
        </w:rPr>
        <w:t>BAJO CONG</w:t>
      </w:r>
      <w:r w:rsidRPr="00A95D4D">
        <w:rPr>
          <w:rFonts w:ascii="Arial" w:hAnsi="Arial" w:cs="Arial"/>
          <w:lang w:val="es-ES"/>
        </w:rPr>
        <w:t xml:space="preserve"> = 1.91 KJ/kgºC</w:t>
      </w: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spacing w:line="480" w:lineRule="auto"/>
        <w:ind w:left="1361" w:firstLine="39"/>
        <w:jc w:val="both"/>
        <w:rPr>
          <w:rFonts w:ascii="Arial" w:hAnsi="Arial" w:cs="Arial"/>
          <w:lang w:val="es-ES"/>
        </w:rPr>
      </w:pPr>
    </w:p>
    <w:p w:rsidR="004C3D1C" w:rsidRPr="00F35C30" w:rsidRDefault="004C3D1C" w:rsidP="004C3D1C">
      <w:pPr>
        <w:spacing w:line="480" w:lineRule="auto"/>
        <w:ind w:left="1361" w:firstLine="39"/>
        <w:jc w:val="both"/>
        <w:rPr>
          <w:rFonts w:ascii="Arial" w:hAnsi="Arial" w:cs="Arial"/>
          <w:b/>
          <w:u w:val="single"/>
          <w:lang w:val="es-ES"/>
        </w:rPr>
      </w:pPr>
      <w:r w:rsidRPr="00F35C30">
        <w:rPr>
          <w:rFonts w:ascii="Arial" w:hAnsi="Arial" w:cs="Arial"/>
          <w:b/>
          <w:u w:val="single"/>
          <w:lang w:val="es-ES"/>
        </w:rPr>
        <w:t>Calor latente de congelación.</w:t>
      </w:r>
    </w:p>
    <w:p w:rsidR="004C3D1C" w:rsidRPr="00A95D4D" w:rsidRDefault="004C3D1C" w:rsidP="004C3D1C">
      <w:pPr>
        <w:spacing w:line="480" w:lineRule="auto"/>
        <w:ind w:left="2200"/>
        <w:jc w:val="both"/>
        <w:rPr>
          <w:rFonts w:ascii="Arial" w:hAnsi="Arial" w:cs="Arial"/>
          <w:lang w:val="es-ES"/>
        </w:rPr>
      </w:pP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El calor latente de congelación (C</w:t>
      </w:r>
      <w:r w:rsidRPr="00A95D4D">
        <w:rPr>
          <w:rFonts w:ascii="Arial" w:hAnsi="Arial" w:cs="Arial"/>
          <w:vertAlign w:val="subscript"/>
          <w:lang w:val="es-ES"/>
        </w:rPr>
        <w:t>L CONG</w:t>
      </w:r>
      <w:r w:rsidRPr="00A95D4D">
        <w:rPr>
          <w:rFonts w:ascii="Arial" w:hAnsi="Arial" w:cs="Arial"/>
          <w:lang w:val="es-ES"/>
        </w:rPr>
        <w:t>) en KJ/kg de productos alimenticios puede ser determinado a partir de la fórmula empírica</w:t>
      </w:r>
      <w:r w:rsidRPr="00F41075">
        <w:rPr>
          <w:rFonts w:ascii="Arial" w:hAnsi="Arial" w:cs="Arial"/>
          <w:lang w:val="es-ES"/>
        </w:rPr>
        <w:t xml:space="preserve"> </w:t>
      </w:r>
      <w:r>
        <w:rPr>
          <w:rFonts w:ascii="Arial" w:hAnsi="Arial" w:cs="Arial"/>
          <w:lang w:val="es-ES"/>
        </w:rPr>
        <w:t>de Choi and Okos (1986)</w:t>
      </w:r>
      <w:r w:rsidRPr="00A95D4D">
        <w:rPr>
          <w:rFonts w:ascii="Arial" w:hAnsi="Arial" w:cs="Arial"/>
          <w:lang w:val="es-ES"/>
        </w:rPr>
        <w:t>:</w:t>
      </w: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C</w:t>
      </w:r>
      <w:r w:rsidRPr="00A95D4D">
        <w:rPr>
          <w:rFonts w:ascii="Arial" w:hAnsi="Arial" w:cs="Arial"/>
          <w:vertAlign w:val="subscript"/>
          <w:lang w:val="es-ES"/>
        </w:rPr>
        <w:t>L</w:t>
      </w:r>
      <w:r w:rsidRPr="00A95D4D">
        <w:rPr>
          <w:rFonts w:ascii="Arial" w:hAnsi="Arial" w:cs="Arial"/>
          <w:lang w:val="es-ES"/>
        </w:rPr>
        <w:t xml:space="preserve"> </w:t>
      </w:r>
      <w:r w:rsidRPr="00A95D4D">
        <w:rPr>
          <w:rFonts w:ascii="Arial" w:hAnsi="Arial" w:cs="Arial"/>
          <w:snapToGrid w:val="0"/>
          <w:color w:val="000000"/>
          <w:vertAlign w:val="subscript"/>
          <w:lang w:val="es-ES" w:eastAsia="es-ES"/>
        </w:rPr>
        <w:t>CONG</w:t>
      </w:r>
      <w:r w:rsidRPr="00A95D4D">
        <w:rPr>
          <w:rFonts w:ascii="Arial" w:hAnsi="Arial" w:cs="Arial"/>
          <w:lang w:val="es-ES"/>
        </w:rPr>
        <w:t xml:space="preserve"> =  334.9(%</w:t>
      </w:r>
      <w:r w:rsidRPr="00A95D4D">
        <w:rPr>
          <w:rFonts w:ascii="Arial" w:hAnsi="Arial" w:cs="Arial"/>
          <w:vertAlign w:val="subscript"/>
          <w:lang w:val="es-ES"/>
        </w:rPr>
        <w:t>AGUA</w:t>
      </w:r>
      <w:r w:rsidRPr="00A95D4D">
        <w:rPr>
          <w:rFonts w:ascii="Arial" w:hAnsi="Arial" w:cs="Arial"/>
          <w:lang w:val="es-ES"/>
        </w:rPr>
        <w:t xml:space="preserve">) </w:t>
      </w:r>
    </w:p>
    <w:p w:rsidR="004C3D1C" w:rsidRPr="00A95D4D" w:rsidRDefault="004C3D1C" w:rsidP="004C3D1C">
      <w:pPr>
        <w:spacing w:line="480" w:lineRule="auto"/>
        <w:ind w:left="1400"/>
        <w:jc w:val="both"/>
        <w:rPr>
          <w:rFonts w:ascii="Arial" w:hAnsi="Arial" w:cs="Arial"/>
          <w:lang w:val="es-ES"/>
        </w:rPr>
      </w:pPr>
    </w:p>
    <w:p w:rsidR="004C3D1C" w:rsidRPr="00A95D4D" w:rsidRDefault="004C3D1C" w:rsidP="004C3D1C">
      <w:pPr>
        <w:spacing w:line="480" w:lineRule="auto"/>
        <w:ind w:left="2100"/>
        <w:jc w:val="both"/>
        <w:rPr>
          <w:rFonts w:ascii="Arial" w:hAnsi="Arial" w:cs="Arial"/>
          <w:u w:val="single"/>
          <w:lang w:val="es-ES"/>
        </w:rPr>
      </w:pPr>
      <w:r w:rsidRPr="00A95D4D">
        <w:rPr>
          <w:rFonts w:ascii="Arial" w:hAnsi="Arial" w:cs="Arial"/>
          <w:u w:val="single"/>
          <w:lang w:val="es-ES"/>
        </w:rPr>
        <w:lastRenderedPageBreak/>
        <w:t>Humitas:</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C</w:t>
      </w:r>
      <w:r w:rsidRPr="00A95D4D">
        <w:rPr>
          <w:rFonts w:ascii="Arial" w:hAnsi="Arial" w:cs="Arial"/>
          <w:vertAlign w:val="subscript"/>
          <w:lang w:val="es-ES"/>
        </w:rPr>
        <w:t>L</w:t>
      </w:r>
      <w:r w:rsidRPr="00A95D4D">
        <w:rPr>
          <w:rFonts w:ascii="Arial" w:hAnsi="Arial" w:cs="Arial"/>
          <w:lang w:val="es-ES"/>
        </w:rPr>
        <w:t xml:space="preserve"> </w:t>
      </w:r>
      <w:r w:rsidRPr="00A95D4D">
        <w:rPr>
          <w:rFonts w:ascii="Arial" w:hAnsi="Arial" w:cs="Arial"/>
          <w:snapToGrid w:val="0"/>
          <w:color w:val="000000"/>
          <w:vertAlign w:val="subscript"/>
          <w:lang w:val="es-ES" w:eastAsia="es-ES"/>
        </w:rPr>
        <w:t>CONG</w:t>
      </w:r>
      <w:r w:rsidRPr="00A95D4D">
        <w:rPr>
          <w:rFonts w:ascii="Arial" w:hAnsi="Arial" w:cs="Arial"/>
          <w:lang w:val="es-ES"/>
        </w:rPr>
        <w:t xml:space="preserve"> =  334.9(60.8/100) = 203.61 KJ/kg</w:t>
      </w:r>
    </w:p>
    <w:p w:rsidR="004C3D1C" w:rsidRPr="00A95D4D" w:rsidRDefault="004C3D1C" w:rsidP="004C3D1C">
      <w:pPr>
        <w:spacing w:line="480" w:lineRule="auto"/>
        <w:ind w:left="1400"/>
        <w:jc w:val="both"/>
        <w:rPr>
          <w:rFonts w:ascii="Arial" w:hAnsi="Arial" w:cs="Arial"/>
          <w:lang w:val="es-ES"/>
        </w:rPr>
      </w:pPr>
    </w:p>
    <w:p w:rsidR="004C3D1C" w:rsidRPr="00A95D4D" w:rsidRDefault="004C3D1C" w:rsidP="004C3D1C">
      <w:pPr>
        <w:spacing w:line="480" w:lineRule="auto"/>
        <w:ind w:left="2100"/>
        <w:jc w:val="both"/>
        <w:rPr>
          <w:rFonts w:ascii="Arial" w:hAnsi="Arial" w:cs="Arial"/>
          <w:u w:val="single"/>
          <w:lang w:val="es-ES"/>
        </w:rPr>
      </w:pPr>
      <w:r w:rsidRPr="00A95D4D">
        <w:rPr>
          <w:rFonts w:ascii="Arial" w:hAnsi="Arial" w:cs="Arial"/>
          <w:u w:val="single"/>
          <w:lang w:val="es-ES"/>
        </w:rPr>
        <w:t>Maíz tierno en grano:</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C</w:t>
      </w:r>
      <w:r w:rsidRPr="00A95D4D">
        <w:rPr>
          <w:rFonts w:ascii="Arial" w:hAnsi="Arial" w:cs="Arial"/>
          <w:vertAlign w:val="subscript"/>
          <w:lang w:val="es-ES"/>
        </w:rPr>
        <w:t>L</w:t>
      </w:r>
      <w:r w:rsidRPr="00A95D4D">
        <w:rPr>
          <w:rFonts w:ascii="Arial" w:hAnsi="Arial" w:cs="Arial"/>
          <w:lang w:val="es-ES"/>
        </w:rPr>
        <w:t xml:space="preserve"> </w:t>
      </w:r>
      <w:r w:rsidRPr="00A95D4D">
        <w:rPr>
          <w:rFonts w:ascii="Arial" w:hAnsi="Arial" w:cs="Arial"/>
          <w:snapToGrid w:val="0"/>
          <w:color w:val="000000"/>
          <w:vertAlign w:val="subscript"/>
          <w:lang w:val="es-ES" w:eastAsia="es-ES"/>
        </w:rPr>
        <w:t>CONG</w:t>
      </w:r>
      <w:r w:rsidRPr="00A95D4D">
        <w:rPr>
          <w:rFonts w:ascii="Arial" w:hAnsi="Arial" w:cs="Arial"/>
          <w:lang w:val="es-ES"/>
        </w:rPr>
        <w:t xml:space="preserve"> =  334.9(72.5/100) = 243 KJ/kg</w:t>
      </w:r>
    </w:p>
    <w:p w:rsidR="004C3D1C" w:rsidRPr="00A95D4D" w:rsidRDefault="004C3D1C" w:rsidP="004C3D1C">
      <w:pPr>
        <w:spacing w:line="480" w:lineRule="auto"/>
        <w:ind w:left="1361" w:firstLine="39"/>
        <w:jc w:val="both"/>
        <w:rPr>
          <w:rFonts w:ascii="Arial" w:hAnsi="Arial" w:cs="Arial"/>
          <w:lang w:val="es-ES"/>
        </w:rPr>
      </w:pPr>
    </w:p>
    <w:p w:rsidR="004C3D1C" w:rsidRPr="00A95D4D" w:rsidRDefault="004C3D1C" w:rsidP="004C3D1C">
      <w:pPr>
        <w:spacing w:line="480" w:lineRule="auto"/>
        <w:ind w:left="1361" w:firstLine="39"/>
        <w:jc w:val="both"/>
        <w:rPr>
          <w:rFonts w:ascii="Arial" w:hAnsi="Arial" w:cs="Arial"/>
          <w:lang w:val="es-ES"/>
        </w:rPr>
      </w:pPr>
    </w:p>
    <w:p w:rsidR="004C3D1C" w:rsidRPr="00F35C30" w:rsidRDefault="004C3D1C" w:rsidP="004C3D1C">
      <w:pPr>
        <w:spacing w:line="480" w:lineRule="auto"/>
        <w:ind w:left="1361" w:firstLine="39"/>
        <w:jc w:val="both"/>
        <w:rPr>
          <w:rFonts w:ascii="Arial" w:hAnsi="Arial" w:cs="Arial"/>
          <w:b/>
          <w:u w:val="single"/>
          <w:lang w:val="es-ES"/>
        </w:rPr>
      </w:pPr>
      <w:r w:rsidRPr="00F35C30">
        <w:rPr>
          <w:rFonts w:ascii="Arial" w:hAnsi="Arial" w:cs="Arial"/>
          <w:b/>
          <w:u w:val="single"/>
          <w:lang w:val="es-ES"/>
        </w:rPr>
        <w:t>Conductividad térmica.</w:t>
      </w:r>
    </w:p>
    <w:p w:rsidR="004C3D1C" w:rsidRPr="00A95D4D" w:rsidRDefault="004C3D1C" w:rsidP="004C3D1C">
      <w:pPr>
        <w:spacing w:line="480" w:lineRule="auto"/>
        <w:ind w:left="2200"/>
        <w:jc w:val="both"/>
        <w:rPr>
          <w:rFonts w:ascii="Arial" w:hAnsi="Arial" w:cs="Arial"/>
          <w:lang w:val="es-ES"/>
        </w:rPr>
      </w:pP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La conductividad térmica (k) en W/mºC de productos alimenticios puede ser determinada a partir de la fórmula empírica</w:t>
      </w:r>
      <w:r w:rsidRPr="00F41075">
        <w:rPr>
          <w:rFonts w:ascii="Arial" w:hAnsi="Arial" w:cs="Arial"/>
          <w:lang w:val="es-ES"/>
        </w:rPr>
        <w:t xml:space="preserve"> </w:t>
      </w:r>
      <w:r>
        <w:rPr>
          <w:rFonts w:ascii="Arial" w:hAnsi="Arial" w:cs="Arial"/>
          <w:lang w:val="es-ES"/>
        </w:rPr>
        <w:t>de Choi and Okos (1986)</w:t>
      </w:r>
      <w:r w:rsidRPr="00A95D4D">
        <w:rPr>
          <w:rFonts w:ascii="Arial" w:hAnsi="Arial" w:cs="Arial"/>
          <w:lang w:val="es-ES"/>
        </w:rPr>
        <w:t>:</w:t>
      </w: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k = 0.148 + 0.00493(%</w:t>
      </w:r>
      <w:r w:rsidRPr="00A95D4D">
        <w:rPr>
          <w:rFonts w:ascii="Arial" w:hAnsi="Arial" w:cs="Arial"/>
          <w:vertAlign w:val="subscript"/>
          <w:lang w:val="es-ES"/>
        </w:rPr>
        <w:t>AGUA</w:t>
      </w:r>
      <w:r w:rsidRPr="00A95D4D">
        <w:rPr>
          <w:rFonts w:ascii="Arial" w:hAnsi="Arial" w:cs="Arial"/>
          <w:lang w:val="es-ES"/>
        </w:rPr>
        <w:t xml:space="preserve">) </w:t>
      </w:r>
    </w:p>
    <w:p w:rsidR="004C3D1C" w:rsidRPr="00A95D4D" w:rsidRDefault="004C3D1C" w:rsidP="004C3D1C">
      <w:pPr>
        <w:spacing w:line="480" w:lineRule="auto"/>
        <w:ind w:left="1400"/>
        <w:jc w:val="both"/>
        <w:rPr>
          <w:rFonts w:ascii="Arial" w:hAnsi="Arial" w:cs="Arial"/>
          <w:lang w:val="es-ES"/>
        </w:rPr>
      </w:pPr>
    </w:p>
    <w:p w:rsidR="004C3D1C" w:rsidRPr="00A95D4D" w:rsidRDefault="004C3D1C" w:rsidP="004C3D1C">
      <w:pPr>
        <w:spacing w:line="480" w:lineRule="auto"/>
        <w:ind w:left="2100"/>
        <w:jc w:val="both"/>
        <w:rPr>
          <w:rFonts w:ascii="Arial" w:hAnsi="Arial" w:cs="Arial"/>
          <w:u w:val="single"/>
          <w:lang w:val="es-ES"/>
        </w:rPr>
      </w:pPr>
      <w:r w:rsidRPr="00A95D4D">
        <w:rPr>
          <w:rFonts w:ascii="Arial" w:hAnsi="Arial" w:cs="Arial"/>
          <w:u w:val="single"/>
          <w:lang w:val="es-ES"/>
        </w:rPr>
        <w:t>Humitas:</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 xml:space="preserve">k </w:t>
      </w:r>
      <w:r w:rsidRPr="00A95D4D">
        <w:rPr>
          <w:rFonts w:ascii="Arial" w:hAnsi="Arial" w:cs="Arial"/>
          <w:vertAlign w:val="subscript"/>
          <w:lang w:val="es-ES"/>
        </w:rPr>
        <w:t>HUMITA</w:t>
      </w:r>
      <w:r w:rsidRPr="00A95D4D">
        <w:rPr>
          <w:rFonts w:ascii="Arial" w:hAnsi="Arial" w:cs="Arial"/>
          <w:lang w:val="es-ES"/>
        </w:rPr>
        <w:t>= 0.148 + 0.00493(60.8)</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 xml:space="preserve">k </w:t>
      </w:r>
      <w:r w:rsidRPr="00A95D4D">
        <w:rPr>
          <w:rFonts w:ascii="Arial" w:hAnsi="Arial" w:cs="Arial"/>
          <w:vertAlign w:val="subscript"/>
          <w:lang w:val="es-ES"/>
        </w:rPr>
        <w:t>HUMITA</w:t>
      </w:r>
      <w:r w:rsidRPr="00A95D4D">
        <w:rPr>
          <w:rFonts w:ascii="Arial" w:hAnsi="Arial" w:cs="Arial"/>
          <w:lang w:val="es-ES"/>
        </w:rPr>
        <w:t>= 0.4477 W/mºC</w:t>
      </w:r>
    </w:p>
    <w:p w:rsidR="004C3D1C" w:rsidRPr="00A95D4D" w:rsidRDefault="004C3D1C" w:rsidP="004C3D1C">
      <w:pPr>
        <w:spacing w:line="480" w:lineRule="auto"/>
        <w:ind w:left="1400"/>
        <w:jc w:val="both"/>
        <w:rPr>
          <w:rFonts w:ascii="Arial" w:hAnsi="Arial" w:cs="Arial"/>
          <w:lang w:val="es-ES"/>
        </w:rPr>
      </w:pPr>
    </w:p>
    <w:p w:rsidR="004C3D1C" w:rsidRPr="00A95D4D" w:rsidRDefault="004C3D1C" w:rsidP="004C3D1C">
      <w:pPr>
        <w:spacing w:line="480" w:lineRule="auto"/>
        <w:ind w:left="1361" w:firstLine="39"/>
        <w:jc w:val="both"/>
        <w:rPr>
          <w:rFonts w:ascii="Arial" w:hAnsi="Arial" w:cs="Arial"/>
          <w:lang w:val="es-ES"/>
        </w:rPr>
      </w:pPr>
    </w:p>
    <w:p w:rsidR="004C3D1C" w:rsidRPr="00A95D4D" w:rsidRDefault="004C3D1C" w:rsidP="004C3D1C">
      <w:pPr>
        <w:spacing w:line="480" w:lineRule="auto"/>
        <w:ind w:left="1361" w:firstLine="39"/>
        <w:jc w:val="both"/>
        <w:rPr>
          <w:rFonts w:ascii="Arial" w:hAnsi="Arial" w:cs="Arial"/>
          <w:lang w:val="es-ES"/>
        </w:rPr>
      </w:pPr>
    </w:p>
    <w:p w:rsidR="004C3D1C" w:rsidRPr="00A95D4D" w:rsidRDefault="004C3D1C" w:rsidP="004C3D1C">
      <w:pPr>
        <w:spacing w:line="480" w:lineRule="auto"/>
        <w:ind w:left="1361" w:firstLine="39"/>
        <w:jc w:val="both"/>
        <w:rPr>
          <w:rFonts w:ascii="Arial" w:hAnsi="Arial" w:cs="Arial"/>
          <w:lang w:val="es-ES"/>
        </w:rPr>
      </w:pPr>
    </w:p>
    <w:p w:rsidR="004C3D1C" w:rsidRPr="00A95D4D" w:rsidRDefault="004C3D1C" w:rsidP="004C3D1C">
      <w:pPr>
        <w:spacing w:line="480" w:lineRule="auto"/>
        <w:ind w:left="900" w:hanging="334"/>
        <w:jc w:val="both"/>
        <w:rPr>
          <w:rFonts w:ascii="Arial" w:hAnsi="Arial" w:cs="Arial"/>
          <w:b/>
          <w:lang w:val="es-ES"/>
        </w:rPr>
      </w:pPr>
      <w:r>
        <w:rPr>
          <w:rFonts w:ascii="Arial" w:hAnsi="Arial" w:cs="Arial"/>
          <w:b/>
          <w:lang w:val="es-ES"/>
        </w:rPr>
        <w:lastRenderedPageBreak/>
        <w:t xml:space="preserve">e) </w:t>
      </w:r>
      <w:r w:rsidRPr="00A95D4D">
        <w:rPr>
          <w:rFonts w:ascii="Arial" w:hAnsi="Arial" w:cs="Arial"/>
          <w:b/>
          <w:lang w:val="es-ES"/>
        </w:rPr>
        <w:t>Comportamiento de la temperatura de la humita en las cámaras de congelación rápida y empacado.</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Para la obtención de los tiempos necesarios para producir el cambio de temperatura deseado en la humita, se utilizarán los principios de transferencia de calor a través de un cuerpo de forma cilíndrica, asumiendo que el diámetro es tan pequeño que la temperatura en todo el cuerpo es igual.</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Para una variación de la temperatura, sin cambio de fase se utilizará la fórmula:</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t = Fo.</w:t>
      </w:r>
      <w:r w:rsidRPr="00A95D4D">
        <w:rPr>
          <w:rFonts w:ascii="Symbol" w:hAnsi="Symbol" w:cs="Arial"/>
          <w:lang w:val="es-ES"/>
        </w:rPr>
        <w:t></w:t>
      </w:r>
      <w:r w:rsidRPr="00A95D4D">
        <w:rPr>
          <w:rFonts w:ascii="Arial" w:hAnsi="Arial" w:cs="Arial"/>
          <w:lang w:val="es-ES"/>
        </w:rPr>
        <w:t>.Cp.r</w:t>
      </w:r>
      <w:r w:rsidRPr="00A95D4D">
        <w:rPr>
          <w:rFonts w:ascii="Arial" w:hAnsi="Arial" w:cs="Arial"/>
          <w:vertAlign w:val="subscript"/>
          <w:lang w:val="es-ES"/>
        </w:rPr>
        <w:t>o</w:t>
      </w:r>
      <w:r w:rsidRPr="00A95D4D">
        <w:rPr>
          <w:rFonts w:ascii="Arial" w:hAnsi="Arial" w:cs="Arial"/>
          <w:vertAlign w:val="superscript"/>
          <w:lang w:val="es-ES"/>
        </w:rPr>
        <w:t xml:space="preserve">2 </w:t>
      </w:r>
      <w:r w:rsidRPr="00A95D4D">
        <w:rPr>
          <w:rFonts w:ascii="Arial" w:hAnsi="Arial" w:cs="Arial"/>
          <w:lang w:val="es-ES"/>
        </w:rPr>
        <w:t>/ k,  donde:</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(t), es el tiempo necesario para producir el cambio de temperatura deseado dado en segundos,</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 xml:space="preserve">(Fo), es el número adimensional de Fourier, obtenido mediante la relación entre los valores de Bi y </w:t>
      </w:r>
      <w:r w:rsidRPr="00A95D4D">
        <w:rPr>
          <w:rFonts w:ascii="Symbol" w:hAnsi="Symbol" w:cs="Arial"/>
          <w:lang w:val="es-ES"/>
        </w:rPr>
        <w:t></w:t>
      </w:r>
      <w:r w:rsidRPr="00A95D4D">
        <w:rPr>
          <w:rFonts w:ascii="Arial" w:hAnsi="Arial" w:cs="Arial"/>
          <w:lang w:val="es-ES"/>
        </w:rPr>
        <w:t>, del diagrama presentado en el apéndice A,</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w:t>
      </w:r>
      <w:r w:rsidRPr="00A95D4D">
        <w:rPr>
          <w:rFonts w:ascii="Symbol" w:hAnsi="Symbol" w:cs="Arial"/>
          <w:lang w:val="es-ES"/>
        </w:rPr>
        <w:t></w:t>
      </w:r>
      <w:r w:rsidRPr="00A95D4D">
        <w:rPr>
          <w:rFonts w:ascii="Arial" w:hAnsi="Arial" w:cs="Arial"/>
          <w:lang w:val="es-ES"/>
        </w:rPr>
        <w:t>), es la densidad del producto dada en kg/m</w:t>
      </w:r>
      <w:r w:rsidRPr="00A95D4D">
        <w:rPr>
          <w:rFonts w:ascii="Arial" w:hAnsi="Arial" w:cs="Arial"/>
          <w:vertAlign w:val="superscript"/>
          <w:lang w:val="es-ES"/>
        </w:rPr>
        <w:t>3</w:t>
      </w:r>
      <w:r w:rsidRPr="00A95D4D">
        <w:rPr>
          <w:rFonts w:ascii="Arial" w:hAnsi="Arial" w:cs="Arial"/>
          <w:lang w:val="es-ES"/>
        </w:rPr>
        <w:t>,</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(Cp), es el calor específico del producto dado en KJ/kgºC,</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(r</w:t>
      </w:r>
      <w:r w:rsidRPr="00A95D4D">
        <w:rPr>
          <w:rFonts w:ascii="Arial" w:hAnsi="Arial" w:cs="Arial"/>
          <w:vertAlign w:val="subscript"/>
          <w:lang w:val="es-ES"/>
        </w:rPr>
        <w:t>o</w:t>
      </w:r>
      <w:r w:rsidRPr="00A95D4D">
        <w:rPr>
          <w:rFonts w:ascii="Arial" w:hAnsi="Arial" w:cs="Arial"/>
          <w:lang w:val="es-ES"/>
        </w:rPr>
        <w:t>), es la razón volumen – área superficial del producto dada en metros por la fórmula: r</w:t>
      </w:r>
      <w:r w:rsidRPr="00A95D4D">
        <w:rPr>
          <w:rFonts w:ascii="Arial" w:hAnsi="Arial" w:cs="Arial"/>
          <w:vertAlign w:val="subscript"/>
          <w:lang w:val="es-ES"/>
        </w:rPr>
        <w:t>o</w:t>
      </w:r>
      <w:r w:rsidRPr="00A95D4D">
        <w:rPr>
          <w:rFonts w:ascii="Arial" w:hAnsi="Arial" w:cs="Arial"/>
          <w:vertAlign w:val="superscript"/>
          <w:lang w:val="es-ES"/>
        </w:rPr>
        <w:t xml:space="preserve"> </w:t>
      </w:r>
      <w:r w:rsidRPr="00A95D4D">
        <w:rPr>
          <w:rFonts w:ascii="Arial" w:hAnsi="Arial" w:cs="Arial"/>
          <w:lang w:val="es-ES"/>
        </w:rPr>
        <w:t>= V/A</w:t>
      </w:r>
      <w:r w:rsidRPr="00A95D4D">
        <w:rPr>
          <w:rFonts w:ascii="Arial" w:hAnsi="Arial" w:cs="Arial"/>
          <w:vertAlign w:val="subscript"/>
          <w:lang w:val="es-ES"/>
        </w:rPr>
        <w:t>S,</w:t>
      </w:r>
      <w:r w:rsidRPr="00A95D4D">
        <w:rPr>
          <w:rFonts w:ascii="Arial" w:hAnsi="Arial" w:cs="Arial"/>
          <w:lang w:val="es-ES"/>
        </w:rPr>
        <w:t xml:space="preserve"> </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(k), es la conductividad térmica del producto dada en W/mºC,</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lastRenderedPageBreak/>
        <w:t>(Bi), es el número adimensional de Biot, obtenido mediante la fórmula: Bi = (H. r</w:t>
      </w:r>
      <w:r w:rsidRPr="00A95D4D">
        <w:rPr>
          <w:rFonts w:ascii="Arial" w:hAnsi="Arial" w:cs="Arial"/>
          <w:vertAlign w:val="subscript"/>
          <w:lang w:val="es-ES"/>
        </w:rPr>
        <w:t>o</w:t>
      </w:r>
      <w:r w:rsidRPr="00A95D4D">
        <w:rPr>
          <w:rFonts w:ascii="Arial" w:hAnsi="Arial" w:cs="Arial"/>
          <w:lang w:val="es-ES"/>
        </w:rPr>
        <w:t xml:space="preserve"> / k),</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(H), es el coeficiente de transferencia de calor por convección dado en W/m</w:t>
      </w:r>
      <w:r w:rsidRPr="00A95D4D">
        <w:rPr>
          <w:rFonts w:ascii="Arial" w:hAnsi="Arial" w:cs="Arial"/>
          <w:vertAlign w:val="superscript"/>
          <w:lang w:val="es-ES"/>
        </w:rPr>
        <w:t>2</w:t>
      </w:r>
      <w:r w:rsidRPr="00A95D4D">
        <w:rPr>
          <w:rFonts w:ascii="Arial" w:hAnsi="Arial" w:cs="Arial"/>
          <w:lang w:val="es-ES"/>
        </w:rPr>
        <w:t>ºC,</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w:t>
      </w:r>
      <w:r w:rsidRPr="00A95D4D">
        <w:rPr>
          <w:rFonts w:ascii="Symbol" w:hAnsi="Symbol" w:cs="Arial"/>
          <w:lang w:val="es-ES"/>
        </w:rPr>
        <w:t></w:t>
      </w:r>
      <w:r w:rsidRPr="00A95D4D">
        <w:rPr>
          <w:rFonts w:ascii="Symbol" w:hAnsi="Symbol" w:cs="Arial"/>
          <w:lang w:val="es-ES"/>
        </w:rPr>
        <w:t></w:t>
      </w:r>
      <w:r w:rsidRPr="00A95D4D">
        <w:rPr>
          <w:rFonts w:ascii="Arial" w:hAnsi="Arial" w:cs="Arial"/>
          <w:lang w:val="es-ES"/>
        </w:rPr>
        <w:t xml:space="preserve">), es una razón adimensional de temperaturas, dada por la fórmula: </w:t>
      </w:r>
      <w:r w:rsidRPr="00A95D4D">
        <w:rPr>
          <w:rFonts w:ascii="Symbol" w:hAnsi="Symbol" w:cs="Arial"/>
          <w:lang w:val="es-ES"/>
        </w:rPr>
        <w:t></w:t>
      </w:r>
      <w:r w:rsidRPr="00A95D4D">
        <w:rPr>
          <w:rFonts w:ascii="Symbol" w:hAnsi="Symbol" w:cs="Arial"/>
          <w:lang w:val="es-ES"/>
        </w:rPr>
        <w:t></w:t>
      </w:r>
      <w:r w:rsidRPr="00A95D4D">
        <w:rPr>
          <w:rFonts w:ascii="Arial" w:hAnsi="Arial" w:cs="Arial"/>
          <w:lang w:val="es-ES"/>
        </w:rPr>
        <w:t>= (T – T</w:t>
      </w:r>
      <w:r w:rsidRPr="00A95D4D">
        <w:rPr>
          <w:rFonts w:ascii="Arial" w:hAnsi="Arial" w:cs="Arial"/>
          <w:vertAlign w:val="subscript"/>
          <w:lang w:val="es-ES"/>
        </w:rPr>
        <w:t>amb</w:t>
      </w:r>
      <w:r w:rsidRPr="00A95D4D">
        <w:rPr>
          <w:rFonts w:ascii="Arial" w:hAnsi="Arial" w:cs="Arial"/>
          <w:lang w:val="es-ES"/>
        </w:rPr>
        <w:t>) / (T</w:t>
      </w:r>
      <w:r w:rsidRPr="00A95D4D">
        <w:rPr>
          <w:rFonts w:ascii="Arial" w:hAnsi="Arial" w:cs="Arial"/>
          <w:vertAlign w:val="subscript"/>
          <w:lang w:val="es-ES"/>
        </w:rPr>
        <w:t>inicial</w:t>
      </w:r>
      <w:r w:rsidRPr="00A95D4D">
        <w:rPr>
          <w:rFonts w:ascii="Arial" w:hAnsi="Arial" w:cs="Arial"/>
          <w:lang w:val="es-ES"/>
        </w:rPr>
        <w:t xml:space="preserve"> – T</w:t>
      </w:r>
      <w:r w:rsidRPr="00A95D4D">
        <w:rPr>
          <w:rFonts w:ascii="Arial" w:hAnsi="Arial" w:cs="Arial"/>
          <w:vertAlign w:val="subscript"/>
          <w:lang w:val="es-ES"/>
        </w:rPr>
        <w:t>amb</w:t>
      </w:r>
      <w:r w:rsidRPr="00A95D4D">
        <w:rPr>
          <w:rFonts w:ascii="Arial" w:hAnsi="Arial" w:cs="Arial"/>
          <w:lang w:val="es-ES"/>
        </w:rPr>
        <w:t>),</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(T), es la temperatura final del producto dada en ºC,</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(T</w:t>
      </w:r>
      <w:r w:rsidRPr="00A95D4D">
        <w:rPr>
          <w:rFonts w:ascii="Arial" w:hAnsi="Arial" w:cs="Arial"/>
          <w:vertAlign w:val="subscript"/>
          <w:lang w:val="es-ES"/>
        </w:rPr>
        <w:t>amb</w:t>
      </w:r>
      <w:r w:rsidRPr="00A95D4D">
        <w:rPr>
          <w:rFonts w:ascii="Arial" w:hAnsi="Arial" w:cs="Arial"/>
          <w:lang w:val="es-ES"/>
        </w:rPr>
        <w:t>), es la temperatura del aire exterior dada en ºC,</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(T</w:t>
      </w:r>
      <w:r w:rsidRPr="00A95D4D">
        <w:rPr>
          <w:rFonts w:ascii="Arial" w:hAnsi="Arial" w:cs="Arial"/>
          <w:vertAlign w:val="subscript"/>
          <w:lang w:val="es-ES"/>
        </w:rPr>
        <w:t>inicial</w:t>
      </w:r>
      <w:r w:rsidRPr="00A95D4D">
        <w:rPr>
          <w:rFonts w:ascii="Arial" w:hAnsi="Arial" w:cs="Arial"/>
          <w:lang w:val="es-ES"/>
        </w:rPr>
        <w:t>), es la temperatura inicial del producto dada en ºC.</w:t>
      </w: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Para un cambio de fase, la fórmula a utilizar es la siguiente:</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t = (m.C</w:t>
      </w:r>
      <w:r w:rsidRPr="00A95D4D">
        <w:rPr>
          <w:rFonts w:ascii="Arial" w:hAnsi="Arial" w:cs="Arial"/>
          <w:vertAlign w:val="subscript"/>
          <w:lang w:val="es-ES"/>
        </w:rPr>
        <w:t>L</w:t>
      </w:r>
      <w:r w:rsidRPr="00A95D4D">
        <w:rPr>
          <w:rFonts w:ascii="Arial" w:hAnsi="Arial" w:cs="Arial"/>
          <w:lang w:val="es-ES"/>
        </w:rPr>
        <w:t>) / [H.A</w:t>
      </w:r>
      <w:r w:rsidRPr="00A95D4D">
        <w:rPr>
          <w:rFonts w:ascii="Arial" w:hAnsi="Arial" w:cs="Arial"/>
          <w:vertAlign w:val="subscript"/>
          <w:lang w:val="es-ES"/>
        </w:rPr>
        <w:t>S</w:t>
      </w:r>
      <w:r w:rsidRPr="00A95D4D">
        <w:rPr>
          <w:rFonts w:ascii="Arial" w:hAnsi="Arial" w:cs="Arial"/>
          <w:lang w:val="es-ES"/>
        </w:rPr>
        <w:t>. (T</w:t>
      </w:r>
      <w:r w:rsidRPr="00A95D4D">
        <w:rPr>
          <w:rFonts w:ascii="Arial" w:hAnsi="Arial" w:cs="Arial"/>
          <w:vertAlign w:val="subscript"/>
          <w:lang w:val="es-ES"/>
        </w:rPr>
        <w:t>amb</w:t>
      </w:r>
      <w:r w:rsidRPr="00A95D4D">
        <w:rPr>
          <w:rFonts w:ascii="Arial" w:hAnsi="Arial" w:cs="Arial"/>
          <w:lang w:val="es-ES"/>
        </w:rPr>
        <w:t xml:space="preserve"> - T)], donde:</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(t), es el tiempo, dado en segundos, necesario para producir el cambio de fase en el producto,</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(m), es la masa del producto dada en kg,</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(C</w:t>
      </w:r>
      <w:r w:rsidRPr="00A95D4D">
        <w:rPr>
          <w:rFonts w:ascii="Arial" w:hAnsi="Arial" w:cs="Arial"/>
          <w:vertAlign w:val="subscript"/>
          <w:lang w:val="es-ES"/>
        </w:rPr>
        <w:t>L</w:t>
      </w:r>
      <w:r w:rsidRPr="00A95D4D">
        <w:rPr>
          <w:rFonts w:ascii="Arial" w:hAnsi="Arial" w:cs="Arial"/>
          <w:lang w:val="es-ES"/>
        </w:rPr>
        <w:t>), es el calor latente de congelación del producto dado en kJ/kg,</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(H), es el coeficiente de transferencia de calor por convección dado en W/m</w:t>
      </w:r>
      <w:r w:rsidRPr="00A95D4D">
        <w:rPr>
          <w:rFonts w:ascii="Arial" w:hAnsi="Arial" w:cs="Arial"/>
          <w:vertAlign w:val="superscript"/>
          <w:lang w:val="es-ES"/>
        </w:rPr>
        <w:t>2</w:t>
      </w:r>
      <w:r w:rsidRPr="00A95D4D">
        <w:rPr>
          <w:rFonts w:ascii="Arial" w:hAnsi="Arial" w:cs="Arial"/>
          <w:lang w:val="es-ES"/>
        </w:rPr>
        <w:t>ºC,</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(A</w:t>
      </w:r>
      <w:r w:rsidRPr="00A95D4D">
        <w:rPr>
          <w:rFonts w:ascii="Arial" w:hAnsi="Arial" w:cs="Arial"/>
          <w:vertAlign w:val="subscript"/>
          <w:lang w:val="es-ES"/>
        </w:rPr>
        <w:t>S</w:t>
      </w:r>
      <w:r w:rsidRPr="00A95D4D">
        <w:rPr>
          <w:rFonts w:ascii="Arial" w:hAnsi="Arial" w:cs="Arial"/>
          <w:lang w:val="es-ES"/>
        </w:rPr>
        <w:t>), es el área superficial del producto dada en m</w:t>
      </w:r>
      <w:r w:rsidRPr="00A95D4D">
        <w:rPr>
          <w:rFonts w:ascii="Arial" w:hAnsi="Arial" w:cs="Arial"/>
          <w:vertAlign w:val="superscript"/>
          <w:lang w:val="es-ES"/>
        </w:rPr>
        <w:t>2</w:t>
      </w:r>
      <w:r w:rsidRPr="00A95D4D">
        <w:rPr>
          <w:rFonts w:ascii="Arial" w:hAnsi="Arial" w:cs="Arial"/>
          <w:lang w:val="es-ES"/>
        </w:rPr>
        <w:t>,</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(T), es la temperatura del producto dada en ºC,</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(T</w:t>
      </w:r>
      <w:r w:rsidRPr="00A95D4D">
        <w:rPr>
          <w:rFonts w:ascii="Arial" w:hAnsi="Arial" w:cs="Arial"/>
          <w:vertAlign w:val="subscript"/>
          <w:lang w:val="es-ES"/>
        </w:rPr>
        <w:t>amb</w:t>
      </w:r>
      <w:r w:rsidRPr="00A95D4D">
        <w:rPr>
          <w:rFonts w:ascii="Arial" w:hAnsi="Arial" w:cs="Arial"/>
          <w:lang w:val="es-ES"/>
        </w:rPr>
        <w:t>), es la temperatura del aire exterior dada en ºC,</w:t>
      </w:r>
    </w:p>
    <w:p w:rsidR="004C3D1C" w:rsidRPr="00A95D4D" w:rsidRDefault="004C3D1C" w:rsidP="004C3D1C">
      <w:pPr>
        <w:spacing w:line="480" w:lineRule="auto"/>
        <w:ind w:left="1200"/>
        <w:rPr>
          <w:rFonts w:ascii="Arial" w:hAnsi="Arial" w:cs="Arial"/>
          <w:u w:val="single"/>
          <w:lang w:val="es-ES"/>
        </w:rPr>
      </w:pPr>
      <w:r w:rsidRPr="00A95D4D">
        <w:rPr>
          <w:rFonts w:ascii="Arial" w:hAnsi="Arial" w:cs="Arial"/>
          <w:u w:val="single"/>
          <w:lang w:val="es-ES"/>
        </w:rPr>
        <w:lastRenderedPageBreak/>
        <w:t>Cámara de congelación rápida.</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Para analizar el comportamiento de la temperatura de la humita en la cámara de congelación rápida, se asumirá un flujo de aire a gran velocidad en los evaporadores de la cámara, que producirá un coeficiente de transferencia de calor por convección alto (H = 100 W/m</w:t>
      </w:r>
      <w:r w:rsidRPr="00A95D4D">
        <w:rPr>
          <w:rFonts w:ascii="Arial" w:hAnsi="Arial" w:cs="Arial"/>
          <w:vertAlign w:val="superscript"/>
          <w:lang w:val="es-ES"/>
        </w:rPr>
        <w:t>2</w:t>
      </w:r>
      <w:r w:rsidRPr="00A95D4D">
        <w:rPr>
          <w:rFonts w:ascii="Arial" w:hAnsi="Arial" w:cs="Arial"/>
          <w:lang w:val="es-ES"/>
        </w:rPr>
        <w:t>ºC), sobre la superficie de las humitas.</w:t>
      </w: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Tiempo de enfriamiento sobre el punto de congelación (t</w:t>
      </w:r>
      <w:r w:rsidRPr="00A95D4D">
        <w:rPr>
          <w:rFonts w:ascii="Arial" w:hAnsi="Arial" w:cs="Arial"/>
          <w:vertAlign w:val="subscript"/>
          <w:lang w:val="es-ES"/>
        </w:rPr>
        <w:t>1</w:t>
      </w:r>
      <w:r w:rsidRPr="00A95D4D">
        <w:rPr>
          <w:rFonts w:ascii="Arial" w:hAnsi="Arial" w:cs="Arial"/>
          <w:lang w:val="es-ES"/>
        </w:rPr>
        <w:t>).</w:t>
      </w:r>
    </w:p>
    <w:p w:rsidR="004C3D1C" w:rsidRPr="00D765D0" w:rsidRDefault="004C3D1C" w:rsidP="004C3D1C">
      <w:pPr>
        <w:spacing w:line="480" w:lineRule="auto"/>
        <w:ind w:left="1200"/>
        <w:jc w:val="both"/>
        <w:rPr>
          <w:rFonts w:ascii="Arial" w:hAnsi="Arial" w:cs="Arial"/>
        </w:rPr>
      </w:pPr>
      <w:r w:rsidRPr="00D765D0">
        <w:rPr>
          <w:rFonts w:ascii="Arial" w:hAnsi="Arial" w:cs="Arial"/>
        </w:rPr>
        <w:t>r</w:t>
      </w:r>
      <w:r w:rsidRPr="00D765D0">
        <w:rPr>
          <w:rFonts w:ascii="Arial" w:hAnsi="Arial" w:cs="Arial"/>
          <w:vertAlign w:val="subscript"/>
        </w:rPr>
        <w:t>o</w:t>
      </w:r>
      <w:r w:rsidRPr="00D765D0">
        <w:rPr>
          <w:rFonts w:ascii="Arial" w:hAnsi="Arial" w:cs="Arial"/>
          <w:vertAlign w:val="superscript"/>
        </w:rPr>
        <w:t xml:space="preserve"> </w:t>
      </w:r>
      <w:r w:rsidRPr="00D765D0">
        <w:rPr>
          <w:rFonts w:ascii="Arial" w:hAnsi="Arial" w:cs="Arial"/>
        </w:rPr>
        <w:t>= V/A</w:t>
      </w:r>
      <w:r w:rsidRPr="00D765D0">
        <w:rPr>
          <w:rFonts w:ascii="Arial" w:hAnsi="Arial" w:cs="Arial"/>
          <w:vertAlign w:val="subscript"/>
        </w:rPr>
        <w:t>S</w:t>
      </w:r>
      <w:r w:rsidRPr="00D765D0">
        <w:rPr>
          <w:rFonts w:ascii="Arial" w:hAnsi="Arial" w:cs="Arial"/>
        </w:rPr>
        <w:t xml:space="preserve"> = (0.000138236 / 0.016336) = 0.0084615 m</w:t>
      </w:r>
    </w:p>
    <w:p w:rsidR="004C3D1C" w:rsidRPr="00D765D0" w:rsidRDefault="004C3D1C" w:rsidP="004C3D1C">
      <w:pPr>
        <w:spacing w:line="480" w:lineRule="auto"/>
        <w:ind w:left="1200"/>
        <w:jc w:val="both"/>
        <w:rPr>
          <w:rFonts w:ascii="Arial" w:hAnsi="Arial" w:cs="Arial"/>
        </w:rPr>
      </w:pPr>
      <w:r w:rsidRPr="00D765D0">
        <w:rPr>
          <w:rFonts w:ascii="Arial" w:hAnsi="Arial" w:cs="Arial"/>
        </w:rPr>
        <w:t>Bi = (H. r</w:t>
      </w:r>
      <w:r w:rsidRPr="00D765D0">
        <w:rPr>
          <w:rFonts w:ascii="Arial" w:hAnsi="Arial" w:cs="Arial"/>
          <w:vertAlign w:val="subscript"/>
        </w:rPr>
        <w:t>o</w:t>
      </w:r>
      <w:r w:rsidRPr="00D765D0">
        <w:rPr>
          <w:rFonts w:ascii="Arial" w:hAnsi="Arial" w:cs="Arial"/>
        </w:rPr>
        <w:t xml:space="preserve"> / k) = (100 x 0.0084615) / 0.4477 = 1.89</w:t>
      </w:r>
    </w:p>
    <w:p w:rsidR="004C3D1C" w:rsidRPr="00A95D4D" w:rsidRDefault="004C3D1C" w:rsidP="004C3D1C">
      <w:pPr>
        <w:spacing w:line="480" w:lineRule="auto"/>
        <w:ind w:left="1200"/>
        <w:jc w:val="both"/>
        <w:rPr>
          <w:rFonts w:ascii="Symbol" w:hAnsi="Symbol" w:cs="Arial"/>
          <w:lang w:val="es-ES"/>
        </w:rPr>
      </w:pPr>
      <w:r w:rsidRPr="00A95D4D">
        <w:rPr>
          <w:rFonts w:ascii="Arial" w:hAnsi="Arial" w:cs="Arial"/>
          <w:lang w:val="es-ES"/>
        </w:rPr>
        <w:t>Bi</w:t>
      </w:r>
      <w:r w:rsidRPr="00A95D4D">
        <w:rPr>
          <w:rFonts w:ascii="Arial" w:hAnsi="Arial" w:cs="Arial"/>
          <w:vertAlign w:val="superscript"/>
          <w:lang w:val="es-ES"/>
        </w:rPr>
        <w:t>-1</w:t>
      </w:r>
      <w:r w:rsidRPr="00A95D4D">
        <w:rPr>
          <w:rFonts w:ascii="Arial" w:hAnsi="Arial" w:cs="Arial"/>
          <w:lang w:val="es-ES"/>
        </w:rPr>
        <w:t xml:space="preserve"> = 0.53</w:t>
      </w:r>
    </w:p>
    <w:p w:rsidR="004C3D1C" w:rsidRPr="00A95D4D" w:rsidRDefault="004C3D1C" w:rsidP="004C3D1C">
      <w:pPr>
        <w:spacing w:line="480" w:lineRule="auto"/>
        <w:ind w:left="1200"/>
        <w:jc w:val="both"/>
        <w:rPr>
          <w:rFonts w:ascii="Arial" w:hAnsi="Arial" w:cs="Arial"/>
          <w:lang w:val="es-ES"/>
        </w:rPr>
      </w:pPr>
      <w:r w:rsidRPr="00A95D4D">
        <w:rPr>
          <w:rFonts w:ascii="Symbol" w:hAnsi="Symbol" w:cs="Arial"/>
          <w:lang w:val="es-ES"/>
        </w:rPr>
        <w:t></w:t>
      </w:r>
      <w:r w:rsidRPr="00A95D4D">
        <w:rPr>
          <w:rFonts w:ascii="Symbol" w:hAnsi="Symbol" w:cs="Arial"/>
          <w:lang w:val="es-ES"/>
        </w:rPr>
        <w:t></w:t>
      </w:r>
      <w:r w:rsidRPr="00A95D4D">
        <w:rPr>
          <w:rFonts w:ascii="Arial" w:hAnsi="Arial" w:cs="Arial"/>
          <w:lang w:val="es-ES"/>
        </w:rPr>
        <w:t>= (T – T</w:t>
      </w:r>
      <w:r w:rsidRPr="00A95D4D">
        <w:rPr>
          <w:rFonts w:ascii="Arial" w:hAnsi="Arial" w:cs="Arial"/>
          <w:vertAlign w:val="subscript"/>
          <w:lang w:val="es-ES"/>
        </w:rPr>
        <w:t>amb</w:t>
      </w:r>
      <w:r w:rsidRPr="00A95D4D">
        <w:rPr>
          <w:rFonts w:ascii="Arial" w:hAnsi="Arial" w:cs="Arial"/>
          <w:lang w:val="es-ES"/>
        </w:rPr>
        <w:t>) / (T</w:t>
      </w:r>
      <w:r w:rsidRPr="00A95D4D">
        <w:rPr>
          <w:rFonts w:ascii="Arial" w:hAnsi="Arial" w:cs="Arial"/>
          <w:vertAlign w:val="subscript"/>
          <w:lang w:val="es-ES"/>
        </w:rPr>
        <w:t>inicial</w:t>
      </w:r>
      <w:r w:rsidRPr="00A95D4D">
        <w:rPr>
          <w:rFonts w:ascii="Arial" w:hAnsi="Arial" w:cs="Arial"/>
          <w:lang w:val="es-ES"/>
        </w:rPr>
        <w:t xml:space="preserve"> – T</w:t>
      </w:r>
      <w:r w:rsidRPr="00A95D4D">
        <w:rPr>
          <w:rFonts w:ascii="Arial" w:hAnsi="Arial" w:cs="Arial"/>
          <w:vertAlign w:val="subscript"/>
          <w:lang w:val="es-ES"/>
        </w:rPr>
        <w:t>amb</w:t>
      </w:r>
      <w:r w:rsidRPr="00A95D4D">
        <w:rPr>
          <w:rFonts w:ascii="Arial" w:hAnsi="Arial" w:cs="Arial"/>
          <w:lang w:val="es-ES"/>
        </w:rPr>
        <w:t>) = (0 + 30) / (35 + 30) = 0.4615</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Del apéndice A obtenemos que para Bi</w:t>
      </w:r>
      <w:r w:rsidRPr="00A95D4D">
        <w:rPr>
          <w:rFonts w:ascii="Arial" w:hAnsi="Arial" w:cs="Arial"/>
          <w:vertAlign w:val="superscript"/>
          <w:lang w:val="es-ES"/>
        </w:rPr>
        <w:t>-1</w:t>
      </w:r>
      <w:r w:rsidRPr="00A95D4D">
        <w:rPr>
          <w:rFonts w:ascii="Arial" w:hAnsi="Arial" w:cs="Arial"/>
          <w:lang w:val="es-ES"/>
        </w:rPr>
        <w:t xml:space="preserve"> = 0.53 y </w:t>
      </w:r>
      <w:r w:rsidRPr="00A95D4D">
        <w:rPr>
          <w:rFonts w:ascii="Symbol" w:hAnsi="Symbol" w:cs="Arial"/>
          <w:lang w:val="es-ES"/>
        </w:rPr>
        <w:t></w:t>
      </w:r>
      <w:r w:rsidRPr="00A95D4D">
        <w:rPr>
          <w:rFonts w:ascii="Symbol" w:hAnsi="Symbol" w:cs="Arial"/>
          <w:lang w:val="es-ES"/>
        </w:rPr>
        <w:t></w:t>
      </w:r>
      <w:r w:rsidRPr="00A95D4D">
        <w:rPr>
          <w:rFonts w:ascii="Arial" w:hAnsi="Arial" w:cs="Arial"/>
          <w:lang w:val="es-ES"/>
        </w:rPr>
        <w:t xml:space="preserve">= 0.4615, </w:t>
      </w:r>
    </w:p>
    <w:p w:rsidR="004C3D1C" w:rsidRPr="00D765D0" w:rsidRDefault="004C3D1C" w:rsidP="004C3D1C">
      <w:pPr>
        <w:spacing w:line="480" w:lineRule="auto"/>
        <w:ind w:left="1200"/>
        <w:jc w:val="both"/>
        <w:rPr>
          <w:rFonts w:ascii="Arial" w:hAnsi="Arial" w:cs="Arial"/>
        </w:rPr>
      </w:pPr>
      <w:r w:rsidRPr="00D765D0">
        <w:rPr>
          <w:rFonts w:ascii="Arial" w:hAnsi="Arial" w:cs="Arial"/>
        </w:rPr>
        <w:t>Fo = 0.5</w:t>
      </w:r>
    </w:p>
    <w:p w:rsidR="004C3D1C" w:rsidRPr="00D765D0" w:rsidRDefault="004C3D1C" w:rsidP="004C3D1C">
      <w:pPr>
        <w:spacing w:line="480" w:lineRule="auto"/>
        <w:ind w:left="1200"/>
        <w:jc w:val="both"/>
        <w:rPr>
          <w:rFonts w:ascii="Arial" w:hAnsi="Arial" w:cs="Arial"/>
        </w:rPr>
      </w:pPr>
      <w:r w:rsidRPr="00D765D0">
        <w:rPr>
          <w:rFonts w:ascii="Arial" w:hAnsi="Arial" w:cs="Arial"/>
        </w:rPr>
        <w:t>t = Fo.</w:t>
      </w:r>
      <w:r w:rsidRPr="00A95D4D">
        <w:rPr>
          <w:rFonts w:ascii="Symbol" w:hAnsi="Symbol" w:cs="Arial"/>
          <w:lang w:val="es-ES"/>
        </w:rPr>
        <w:t></w:t>
      </w:r>
      <w:r w:rsidRPr="00D765D0">
        <w:rPr>
          <w:rFonts w:ascii="Arial" w:hAnsi="Arial" w:cs="Arial"/>
        </w:rPr>
        <w:t>.Cp.r</w:t>
      </w:r>
      <w:r w:rsidRPr="00D765D0">
        <w:rPr>
          <w:rFonts w:ascii="Arial" w:hAnsi="Arial" w:cs="Arial"/>
          <w:vertAlign w:val="subscript"/>
        </w:rPr>
        <w:t>o</w:t>
      </w:r>
      <w:r w:rsidRPr="00D765D0">
        <w:rPr>
          <w:rFonts w:ascii="Arial" w:hAnsi="Arial" w:cs="Arial"/>
          <w:vertAlign w:val="superscript"/>
        </w:rPr>
        <w:t xml:space="preserve">2 </w:t>
      </w:r>
      <w:r w:rsidRPr="00D765D0">
        <w:rPr>
          <w:rFonts w:ascii="Arial" w:hAnsi="Arial" w:cs="Arial"/>
        </w:rPr>
        <w:t xml:space="preserve">/ k = [0.5 x 1062.92 </w:t>
      </w:r>
      <w:r w:rsidRPr="00D765D0">
        <w:rPr>
          <w:rFonts w:ascii="Arial" w:hAnsi="Arial" w:cs="Arial"/>
          <w:sz w:val="20"/>
          <w:szCs w:val="20"/>
        </w:rPr>
        <w:t>x</w:t>
      </w:r>
      <w:r w:rsidRPr="00D765D0">
        <w:rPr>
          <w:rFonts w:ascii="Arial" w:hAnsi="Arial" w:cs="Arial"/>
        </w:rPr>
        <w:t xml:space="preserve"> 3130 </w:t>
      </w:r>
      <w:r w:rsidRPr="00D765D0">
        <w:rPr>
          <w:rFonts w:ascii="Arial" w:hAnsi="Arial" w:cs="Arial"/>
          <w:sz w:val="20"/>
          <w:szCs w:val="20"/>
        </w:rPr>
        <w:t>x</w:t>
      </w:r>
      <w:r w:rsidRPr="00D765D0">
        <w:rPr>
          <w:rFonts w:ascii="Arial" w:hAnsi="Arial" w:cs="Arial"/>
        </w:rPr>
        <w:t xml:space="preserve"> (0.0084615)</w:t>
      </w:r>
      <w:r w:rsidRPr="00D765D0">
        <w:rPr>
          <w:rFonts w:ascii="Arial" w:hAnsi="Arial" w:cs="Arial"/>
          <w:vertAlign w:val="superscript"/>
        </w:rPr>
        <w:t>2</w:t>
      </w:r>
      <w:r w:rsidRPr="00D765D0">
        <w:rPr>
          <w:rFonts w:ascii="Arial" w:hAnsi="Arial" w:cs="Arial"/>
        </w:rPr>
        <w:t>] / 0.4477</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t</w:t>
      </w:r>
      <w:r w:rsidRPr="00A95D4D">
        <w:rPr>
          <w:rFonts w:ascii="Arial" w:hAnsi="Arial" w:cs="Arial"/>
          <w:vertAlign w:val="subscript"/>
          <w:lang w:val="es-ES"/>
        </w:rPr>
        <w:t>1</w:t>
      </w:r>
      <w:r w:rsidRPr="00A95D4D">
        <w:rPr>
          <w:rFonts w:ascii="Arial" w:hAnsi="Arial" w:cs="Arial"/>
          <w:lang w:val="es-ES"/>
        </w:rPr>
        <w:t xml:space="preserve"> = 266 seg</w:t>
      </w:r>
    </w:p>
    <w:p w:rsidR="004C3D1C" w:rsidRPr="00A95D4D" w:rsidRDefault="004C3D1C" w:rsidP="004C3D1C">
      <w:pPr>
        <w:spacing w:line="480" w:lineRule="auto"/>
        <w:ind w:left="1200"/>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Tiempo necesario para cambio de fase (t</w:t>
      </w:r>
      <w:r w:rsidRPr="00A95D4D">
        <w:rPr>
          <w:rFonts w:ascii="Arial" w:hAnsi="Arial" w:cs="Arial"/>
          <w:vertAlign w:val="subscript"/>
          <w:lang w:val="es-ES"/>
        </w:rPr>
        <w:t>2</w:t>
      </w:r>
      <w:r w:rsidRPr="00A95D4D">
        <w:rPr>
          <w:rFonts w:ascii="Arial" w:hAnsi="Arial" w:cs="Arial"/>
          <w:lang w:val="es-ES"/>
        </w:rPr>
        <w:t>).</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Puede ser aproximado por la fórmula:</w:t>
      </w:r>
    </w:p>
    <w:p w:rsidR="004C3D1C" w:rsidRPr="00D765D0" w:rsidRDefault="004C3D1C" w:rsidP="004C3D1C">
      <w:pPr>
        <w:spacing w:line="480" w:lineRule="auto"/>
        <w:ind w:left="1200"/>
        <w:jc w:val="both"/>
        <w:rPr>
          <w:rFonts w:ascii="Arial" w:hAnsi="Arial" w:cs="Arial"/>
        </w:rPr>
      </w:pPr>
      <w:r w:rsidRPr="00D765D0">
        <w:rPr>
          <w:rFonts w:ascii="Arial" w:hAnsi="Arial" w:cs="Arial"/>
        </w:rPr>
        <w:t>t = (m.C</w:t>
      </w:r>
      <w:r w:rsidRPr="00D765D0">
        <w:rPr>
          <w:rFonts w:ascii="Arial" w:hAnsi="Arial" w:cs="Arial"/>
          <w:vertAlign w:val="subscript"/>
        </w:rPr>
        <w:t>L</w:t>
      </w:r>
      <w:r w:rsidRPr="00D765D0">
        <w:rPr>
          <w:rFonts w:ascii="Arial" w:hAnsi="Arial" w:cs="Arial"/>
        </w:rPr>
        <w:t>) / [H.A</w:t>
      </w:r>
      <w:r w:rsidRPr="00D765D0">
        <w:rPr>
          <w:rFonts w:ascii="Arial" w:hAnsi="Arial" w:cs="Arial"/>
          <w:vertAlign w:val="subscript"/>
        </w:rPr>
        <w:t>S</w:t>
      </w:r>
      <w:r w:rsidRPr="00D765D0">
        <w:rPr>
          <w:rFonts w:ascii="Arial" w:hAnsi="Arial" w:cs="Arial"/>
        </w:rPr>
        <w:t>. (T</w:t>
      </w:r>
      <w:r w:rsidRPr="00D765D0">
        <w:rPr>
          <w:rFonts w:ascii="Arial" w:hAnsi="Arial" w:cs="Arial"/>
          <w:vertAlign w:val="subscript"/>
        </w:rPr>
        <w:t>amb</w:t>
      </w:r>
      <w:r w:rsidRPr="00D765D0">
        <w:rPr>
          <w:rFonts w:ascii="Arial" w:hAnsi="Arial" w:cs="Arial"/>
        </w:rPr>
        <w:t xml:space="preserve"> - T)]</w:t>
      </w:r>
    </w:p>
    <w:p w:rsidR="004C3D1C" w:rsidRPr="00D765D0" w:rsidRDefault="004C3D1C" w:rsidP="004C3D1C">
      <w:pPr>
        <w:spacing w:line="480" w:lineRule="auto"/>
        <w:ind w:left="1200"/>
        <w:jc w:val="both"/>
        <w:rPr>
          <w:rFonts w:ascii="Arial" w:hAnsi="Arial" w:cs="Arial"/>
        </w:rPr>
      </w:pPr>
      <w:r w:rsidRPr="00D765D0">
        <w:rPr>
          <w:rFonts w:ascii="Arial" w:hAnsi="Arial" w:cs="Arial"/>
        </w:rPr>
        <w:t>t = (0.15 x 203610) / [100 x 0.016336 x (-30 - 0)]</w:t>
      </w:r>
    </w:p>
    <w:p w:rsidR="004C3D1C" w:rsidRPr="00D765D0" w:rsidRDefault="004C3D1C" w:rsidP="004C3D1C">
      <w:pPr>
        <w:spacing w:line="480" w:lineRule="auto"/>
        <w:ind w:left="1200"/>
        <w:jc w:val="both"/>
        <w:rPr>
          <w:rFonts w:ascii="Arial" w:hAnsi="Arial" w:cs="Arial"/>
        </w:rPr>
      </w:pPr>
      <w:r w:rsidRPr="00D765D0">
        <w:rPr>
          <w:rFonts w:ascii="Arial" w:hAnsi="Arial" w:cs="Arial"/>
        </w:rPr>
        <w:t>t</w:t>
      </w:r>
      <w:r w:rsidRPr="00D765D0">
        <w:rPr>
          <w:rFonts w:ascii="Arial" w:hAnsi="Arial" w:cs="Arial"/>
          <w:vertAlign w:val="subscript"/>
        </w:rPr>
        <w:t>2</w:t>
      </w:r>
      <w:r w:rsidRPr="00D765D0">
        <w:rPr>
          <w:rFonts w:ascii="Arial" w:hAnsi="Arial" w:cs="Arial"/>
        </w:rPr>
        <w:t xml:space="preserve"> = 623 seg</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lastRenderedPageBreak/>
        <w:t>Tiempo de enfriamiento bajo el punto de congelación (t</w:t>
      </w:r>
      <w:r w:rsidRPr="00A95D4D">
        <w:rPr>
          <w:rFonts w:ascii="Arial" w:hAnsi="Arial" w:cs="Arial"/>
          <w:vertAlign w:val="subscript"/>
          <w:lang w:val="es-ES"/>
        </w:rPr>
        <w:t>3</w:t>
      </w:r>
      <w:r w:rsidRPr="00A95D4D">
        <w:rPr>
          <w:rFonts w:ascii="Arial" w:hAnsi="Arial" w:cs="Arial"/>
          <w:lang w:val="es-ES"/>
        </w:rPr>
        <w:t>).</w:t>
      </w:r>
    </w:p>
    <w:p w:rsidR="004C3D1C" w:rsidRPr="00D765D0" w:rsidRDefault="004C3D1C" w:rsidP="004C3D1C">
      <w:pPr>
        <w:spacing w:line="480" w:lineRule="auto"/>
        <w:ind w:left="1200"/>
        <w:jc w:val="both"/>
        <w:rPr>
          <w:rFonts w:ascii="Arial" w:hAnsi="Arial" w:cs="Arial"/>
        </w:rPr>
      </w:pPr>
      <w:r w:rsidRPr="00D765D0">
        <w:rPr>
          <w:rFonts w:ascii="Arial" w:hAnsi="Arial" w:cs="Arial"/>
        </w:rPr>
        <w:t>r</w:t>
      </w:r>
      <w:r w:rsidRPr="00D765D0">
        <w:rPr>
          <w:rFonts w:ascii="Arial" w:hAnsi="Arial" w:cs="Arial"/>
          <w:vertAlign w:val="subscript"/>
        </w:rPr>
        <w:t>o</w:t>
      </w:r>
      <w:r w:rsidRPr="00D765D0">
        <w:rPr>
          <w:rFonts w:ascii="Arial" w:hAnsi="Arial" w:cs="Arial"/>
          <w:vertAlign w:val="superscript"/>
        </w:rPr>
        <w:t xml:space="preserve"> </w:t>
      </w:r>
      <w:r w:rsidRPr="00D765D0">
        <w:rPr>
          <w:rFonts w:ascii="Arial" w:hAnsi="Arial" w:cs="Arial"/>
        </w:rPr>
        <w:t>= V/A</w:t>
      </w:r>
      <w:r w:rsidRPr="00D765D0">
        <w:rPr>
          <w:rFonts w:ascii="Arial" w:hAnsi="Arial" w:cs="Arial"/>
          <w:vertAlign w:val="subscript"/>
        </w:rPr>
        <w:t>S</w:t>
      </w:r>
      <w:r w:rsidRPr="00D765D0">
        <w:rPr>
          <w:rFonts w:ascii="Arial" w:hAnsi="Arial" w:cs="Arial"/>
        </w:rPr>
        <w:t xml:space="preserve"> = (0.000138236 / 0.016336) = 0.0084615 m</w:t>
      </w:r>
    </w:p>
    <w:p w:rsidR="004C3D1C" w:rsidRPr="00D765D0" w:rsidRDefault="004C3D1C" w:rsidP="004C3D1C">
      <w:pPr>
        <w:spacing w:line="480" w:lineRule="auto"/>
        <w:ind w:left="1200"/>
        <w:jc w:val="both"/>
        <w:rPr>
          <w:rFonts w:ascii="Arial" w:hAnsi="Arial" w:cs="Arial"/>
        </w:rPr>
      </w:pPr>
      <w:r w:rsidRPr="00D765D0">
        <w:rPr>
          <w:rFonts w:ascii="Arial" w:hAnsi="Arial" w:cs="Arial"/>
        </w:rPr>
        <w:t>Bi = (H. r</w:t>
      </w:r>
      <w:r w:rsidRPr="00D765D0">
        <w:rPr>
          <w:rFonts w:ascii="Arial" w:hAnsi="Arial" w:cs="Arial"/>
          <w:vertAlign w:val="subscript"/>
        </w:rPr>
        <w:t>o</w:t>
      </w:r>
      <w:r w:rsidRPr="00D765D0">
        <w:rPr>
          <w:rFonts w:ascii="Arial" w:hAnsi="Arial" w:cs="Arial"/>
        </w:rPr>
        <w:t xml:space="preserve"> / k) = (100 x 0.0084615) / 0.4477 = 1.89</w:t>
      </w:r>
    </w:p>
    <w:p w:rsidR="004C3D1C" w:rsidRPr="00A95D4D" w:rsidRDefault="004C3D1C" w:rsidP="004C3D1C">
      <w:pPr>
        <w:spacing w:line="480" w:lineRule="auto"/>
        <w:ind w:left="1200"/>
        <w:jc w:val="both"/>
        <w:rPr>
          <w:rFonts w:ascii="Symbol" w:hAnsi="Symbol" w:cs="Arial"/>
          <w:lang w:val="es-ES"/>
        </w:rPr>
      </w:pPr>
      <w:r w:rsidRPr="00A95D4D">
        <w:rPr>
          <w:rFonts w:ascii="Arial" w:hAnsi="Arial" w:cs="Arial"/>
          <w:lang w:val="es-ES"/>
        </w:rPr>
        <w:t>Bi</w:t>
      </w:r>
      <w:r w:rsidRPr="00A95D4D">
        <w:rPr>
          <w:rFonts w:ascii="Arial" w:hAnsi="Arial" w:cs="Arial"/>
          <w:vertAlign w:val="superscript"/>
          <w:lang w:val="es-ES"/>
        </w:rPr>
        <w:t>-1</w:t>
      </w:r>
      <w:r w:rsidRPr="00A95D4D">
        <w:rPr>
          <w:rFonts w:ascii="Arial" w:hAnsi="Arial" w:cs="Arial"/>
          <w:lang w:val="es-ES"/>
        </w:rPr>
        <w:t xml:space="preserve"> = 0.53</w:t>
      </w:r>
    </w:p>
    <w:p w:rsidR="004C3D1C" w:rsidRPr="00A95D4D" w:rsidRDefault="004C3D1C" w:rsidP="004C3D1C">
      <w:pPr>
        <w:spacing w:line="480" w:lineRule="auto"/>
        <w:ind w:left="1200"/>
        <w:jc w:val="both"/>
        <w:rPr>
          <w:rFonts w:ascii="Arial" w:hAnsi="Arial" w:cs="Arial"/>
          <w:lang w:val="es-ES"/>
        </w:rPr>
      </w:pPr>
      <w:r w:rsidRPr="00A95D4D">
        <w:rPr>
          <w:rFonts w:ascii="Symbol" w:hAnsi="Symbol" w:cs="Arial"/>
          <w:lang w:val="es-ES"/>
        </w:rPr>
        <w:t></w:t>
      </w:r>
      <w:r w:rsidRPr="00A95D4D">
        <w:rPr>
          <w:rFonts w:ascii="Symbol" w:hAnsi="Symbol" w:cs="Arial"/>
          <w:lang w:val="es-ES"/>
        </w:rPr>
        <w:t></w:t>
      </w:r>
      <w:r w:rsidRPr="00A95D4D">
        <w:rPr>
          <w:rFonts w:ascii="Arial" w:hAnsi="Arial" w:cs="Arial"/>
          <w:lang w:val="es-ES"/>
        </w:rPr>
        <w:t>= (T – T</w:t>
      </w:r>
      <w:r w:rsidRPr="00A95D4D">
        <w:rPr>
          <w:rFonts w:ascii="Arial" w:hAnsi="Arial" w:cs="Arial"/>
          <w:vertAlign w:val="subscript"/>
          <w:lang w:val="es-ES"/>
        </w:rPr>
        <w:t>amb</w:t>
      </w:r>
      <w:r w:rsidRPr="00A95D4D">
        <w:rPr>
          <w:rFonts w:ascii="Arial" w:hAnsi="Arial" w:cs="Arial"/>
          <w:lang w:val="es-ES"/>
        </w:rPr>
        <w:t>) / (T</w:t>
      </w:r>
      <w:r w:rsidRPr="00A95D4D">
        <w:rPr>
          <w:rFonts w:ascii="Arial" w:hAnsi="Arial" w:cs="Arial"/>
          <w:vertAlign w:val="subscript"/>
          <w:lang w:val="es-ES"/>
        </w:rPr>
        <w:t>inicial</w:t>
      </w:r>
      <w:r w:rsidRPr="00A95D4D">
        <w:rPr>
          <w:rFonts w:ascii="Arial" w:hAnsi="Arial" w:cs="Arial"/>
          <w:lang w:val="es-ES"/>
        </w:rPr>
        <w:t xml:space="preserve"> – T</w:t>
      </w:r>
      <w:r w:rsidRPr="00A95D4D">
        <w:rPr>
          <w:rFonts w:ascii="Arial" w:hAnsi="Arial" w:cs="Arial"/>
          <w:vertAlign w:val="subscript"/>
          <w:lang w:val="es-ES"/>
        </w:rPr>
        <w:t>amb</w:t>
      </w:r>
      <w:r w:rsidRPr="00A95D4D">
        <w:rPr>
          <w:rFonts w:ascii="Arial" w:hAnsi="Arial" w:cs="Arial"/>
          <w:lang w:val="es-ES"/>
        </w:rPr>
        <w:t>) = (-29.7 + 30) / (0 + 30) = 0.001</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Del apéndice A obtenemos que para Bi</w:t>
      </w:r>
      <w:r w:rsidRPr="00A95D4D">
        <w:rPr>
          <w:rFonts w:ascii="Arial" w:hAnsi="Arial" w:cs="Arial"/>
          <w:vertAlign w:val="superscript"/>
          <w:lang w:val="es-ES"/>
        </w:rPr>
        <w:t>-1</w:t>
      </w:r>
      <w:r w:rsidRPr="00A95D4D">
        <w:rPr>
          <w:rFonts w:ascii="Arial" w:hAnsi="Arial" w:cs="Arial"/>
          <w:lang w:val="es-ES"/>
        </w:rPr>
        <w:t xml:space="preserve"> = 0.53 y </w:t>
      </w:r>
      <w:r w:rsidRPr="00A95D4D">
        <w:rPr>
          <w:rFonts w:ascii="Symbol" w:hAnsi="Symbol" w:cs="Arial"/>
          <w:lang w:val="es-ES"/>
        </w:rPr>
        <w:t></w:t>
      </w:r>
      <w:r w:rsidRPr="00A95D4D">
        <w:rPr>
          <w:rFonts w:ascii="Symbol" w:hAnsi="Symbol" w:cs="Arial"/>
          <w:lang w:val="es-ES"/>
        </w:rPr>
        <w:t></w:t>
      </w:r>
      <w:r w:rsidRPr="00A95D4D">
        <w:rPr>
          <w:rFonts w:ascii="Arial" w:hAnsi="Arial" w:cs="Arial"/>
          <w:lang w:val="es-ES"/>
        </w:rPr>
        <w:t xml:space="preserve">= 0.001, </w:t>
      </w:r>
    </w:p>
    <w:p w:rsidR="004C3D1C" w:rsidRPr="00D765D0" w:rsidRDefault="004C3D1C" w:rsidP="004C3D1C">
      <w:pPr>
        <w:spacing w:line="480" w:lineRule="auto"/>
        <w:ind w:left="1200"/>
        <w:jc w:val="both"/>
        <w:rPr>
          <w:rFonts w:ascii="Arial" w:hAnsi="Arial" w:cs="Arial"/>
        </w:rPr>
      </w:pPr>
      <w:r w:rsidRPr="00D765D0">
        <w:rPr>
          <w:rFonts w:ascii="Arial" w:hAnsi="Arial" w:cs="Arial"/>
        </w:rPr>
        <w:t>Fo = 2.95</w:t>
      </w:r>
    </w:p>
    <w:p w:rsidR="004C3D1C" w:rsidRPr="00D765D0" w:rsidRDefault="004C3D1C" w:rsidP="004C3D1C">
      <w:pPr>
        <w:spacing w:line="480" w:lineRule="auto"/>
        <w:ind w:left="1200"/>
        <w:jc w:val="both"/>
        <w:rPr>
          <w:rFonts w:ascii="Arial" w:hAnsi="Arial" w:cs="Arial"/>
        </w:rPr>
      </w:pPr>
      <w:r w:rsidRPr="00D765D0">
        <w:rPr>
          <w:rFonts w:ascii="Arial" w:hAnsi="Arial" w:cs="Arial"/>
        </w:rPr>
        <w:t>t = Fo.</w:t>
      </w:r>
      <w:r w:rsidRPr="00A95D4D">
        <w:rPr>
          <w:rFonts w:ascii="Symbol" w:hAnsi="Symbol" w:cs="Arial"/>
          <w:lang w:val="es-ES"/>
        </w:rPr>
        <w:t></w:t>
      </w:r>
      <w:r w:rsidRPr="00D765D0">
        <w:rPr>
          <w:rFonts w:ascii="Arial" w:hAnsi="Arial" w:cs="Arial"/>
        </w:rPr>
        <w:t>.Cp.r</w:t>
      </w:r>
      <w:r w:rsidRPr="00D765D0">
        <w:rPr>
          <w:rFonts w:ascii="Arial" w:hAnsi="Arial" w:cs="Arial"/>
          <w:vertAlign w:val="subscript"/>
        </w:rPr>
        <w:t>o</w:t>
      </w:r>
      <w:r w:rsidRPr="00D765D0">
        <w:rPr>
          <w:rFonts w:ascii="Arial" w:hAnsi="Arial" w:cs="Arial"/>
          <w:vertAlign w:val="superscript"/>
        </w:rPr>
        <w:t xml:space="preserve">2 </w:t>
      </w:r>
      <w:r w:rsidRPr="00D765D0">
        <w:rPr>
          <w:rFonts w:ascii="Arial" w:hAnsi="Arial" w:cs="Arial"/>
          <w:sz w:val="20"/>
          <w:szCs w:val="20"/>
        </w:rPr>
        <w:t>/</w:t>
      </w:r>
      <w:r w:rsidRPr="00D765D0">
        <w:rPr>
          <w:rFonts w:ascii="Arial" w:hAnsi="Arial" w:cs="Arial"/>
        </w:rPr>
        <w:t xml:space="preserve"> k </w:t>
      </w:r>
      <w:r w:rsidRPr="00D765D0">
        <w:rPr>
          <w:rFonts w:ascii="Arial" w:hAnsi="Arial" w:cs="Arial"/>
          <w:sz w:val="20"/>
          <w:szCs w:val="20"/>
        </w:rPr>
        <w:t>=</w:t>
      </w:r>
      <w:r w:rsidRPr="00D765D0">
        <w:rPr>
          <w:rFonts w:ascii="Arial" w:hAnsi="Arial" w:cs="Arial"/>
        </w:rPr>
        <w:t xml:space="preserve"> [2.95 </w:t>
      </w:r>
      <w:r w:rsidRPr="00D765D0">
        <w:rPr>
          <w:rFonts w:ascii="Arial" w:hAnsi="Arial" w:cs="Arial"/>
          <w:sz w:val="20"/>
          <w:szCs w:val="20"/>
        </w:rPr>
        <w:t>x</w:t>
      </w:r>
      <w:r w:rsidRPr="00D765D0">
        <w:rPr>
          <w:rFonts w:ascii="Arial" w:hAnsi="Arial" w:cs="Arial"/>
        </w:rPr>
        <w:t xml:space="preserve"> 1062.92 </w:t>
      </w:r>
      <w:r w:rsidRPr="00D765D0">
        <w:rPr>
          <w:rFonts w:ascii="Arial" w:hAnsi="Arial" w:cs="Arial"/>
          <w:sz w:val="20"/>
          <w:szCs w:val="20"/>
        </w:rPr>
        <w:t>x</w:t>
      </w:r>
      <w:r w:rsidRPr="00D765D0">
        <w:rPr>
          <w:rFonts w:ascii="Arial" w:hAnsi="Arial" w:cs="Arial"/>
        </w:rPr>
        <w:t xml:space="preserve"> 1850 </w:t>
      </w:r>
      <w:r w:rsidRPr="00D765D0">
        <w:rPr>
          <w:rFonts w:ascii="Arial" w:hAnsi="Arial" w:cs="Arial"/>
          <w:sz w:val="20"/>
          <w:szCs w:val="20"/>
        </w:rPr>
        <w:t>x</w:t>
      </w:r>
      <w:r w:rsidRPr="00D765D0">
        <w:rPr>
          <w:rFonts w:ascii="Arial" w:hAnsi="Arial" w:cs="Arial"/>
        </w:rPr>
        <w:t xml:space="preserve"> (0.0084615)</w:t>
      </w:r>
      <w:r w:rsidRPr="00D765D0">
        <w:rPr>
          <w:rFonts w:ascii="Arial" w:hAnsi="Arial" w:cs="Arial"/>
          <w:vertAlign w:val="superscript"/>
        </w:rPr>
        <w:t>2</w:t>
      </w:r>
      <w:r w:rsidRPr="00D765D0">
        <w:rPr>
          <w:rFonts w:ascii="Arial" w:hAnsi="Arial" w:cs="Arial"/>
        </w:rPr>
        <w:t>] / 0.4477</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t</w:t>
      </w:r>
      <w:r w:rsidRPr="00A95D4D">
        <w:rPr>
          <w:rFonts w:ascii="Arial" w:hAnsi="Arial" w:cs="Arial"/>
          <w:vertAlign w:val="subscript"/>
          <w:lang w:val="es-ES"/>
        </w:rPr>
        <w:t>3</w:t>
      </w:r>
      <w:r w:rsidRPr="00A95D4D">
        <w:rPr>
          <w:rFonts w:ascii="Arial" w:hAnsi="Arial" w:cs="Arial"/>
          <w:lang w:val="es-ES"/>
        </w:rPr>
        <w:t xml:space="preserve"> = 928 seg</w:t>
      </w:r>
    </w:p>
    <w:p w:rsidR="004C3D1C" w:rsidRPr="00A95D4D" w:rsidRDefault="004C3D1C" w:rsidP="004C3D1C">
      <w:pPr>
        <w:spacing w:line="480" w:lineRule="auto"/>
        <w:ind w:left="1200"/>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El tiempo mínimo necesario para congelar la humita de 35ºC hasta -3</w:t>
      </w:r>
      <w:r>
        <w:rPr>
          <w:rFonts w:ascii="Arial" w:hAnsi="Arial" w:cs="Arial"/>
          <w:lang w:val="es-ES"/>
        </w:rPr>
        <w:t>0</w:t>
      </w:r>
      <w:r w:rsidRPr="00A95D4D">
        <w:rPr>
          <w:rFonts w:ascii="Arial" w:hAnsi="Arial" w:cs="Arial"/>
          <w:lang w:val="es-ES"/>
        </w:rPr>
        <w:t>ºC es de 1817 segundos (30 minutos), por lo que el tiempo de congelación de una hora asegura la completa congelación del producto hasta la temperatura deseada.</w:t>
      </w: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1200"/>
        <w:rPr>
          <w:rFonts w:ascii="Arial" w:hAnsi="Arial" w:cs="Arial"/>
          <w:u w:val="single"/>
          <w:lang w:val="es-ES"/>
        </w:rPr>
      </w:pPr>
      <w:r w:rsidRPr="00A95D4D">
        <w:rPr>
          <w:rFonts w:ascii="Arial" w:hAnsi="Arial" w:cs="Arial"/>
          <w:u w:val="single"/>
          <w:lang w:val="es-ES"/>
        </w:rPr>
        <w:t>Cámara de empacado.</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Para analizar el comportamiento de la temperatura de la humita en la cámara de empacado se asumirá un flujo lento de aire en los evaporadores de la cámara, que producirá un coeficiente de transferencia de calor por convección bajo (H = 2 W/m</w:t>
      </w:r>
      <w:r w:rsidRPr="00A95D4D">
        <w:rPr>
          <w:rFonts w:ascii="Arial" w:hAnsi="Arial" w:cs="Arial"/>
          <w:vertAlign w:val="superscript"/>
          <w:lang w:val="es-ES"/>
        </w:rPr>
        <w:t>2</w:t>
      </w:r>
      <w:r w:rsidRPr="00A95D4D">
        <w:rPr>
          <w:rFonts w:ascii="Arial" w:hAnsi="Arial" w:cs="Arial"/>
          <w:lang w:val="es-ES"/>
        </w:rPr>
        <w:t xml:space="preserve">ºC), sobre la superficie de las humitas, mientras </w:t>
      </w:r>
      <w:r>
        <w:rPr>
          <w:rFonts w:ascii="Arial" w:hAnsi="Arial" w:cs="Arial"/>
          <w:lang w:val="es-ES"/>
        </w:rPr>
        <w:t>é</w:t>
      </w:r>
      <w:r w:rsidRPr="00A95D4D">
        <w:rPr>
          <w:rFonts w:ascii="Arial" w:hAnsi="Arial" w:cs="Arial"/>
          <w:lang w:val="es-ES"/>
        </w:rPr>
        <w:t>stas no se encuentren cubiertas.</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lastRenderedPageBreak/>
        <w:t>Tiempo de calentamiento bajo el punto de congelación (t).</w:t>
      </w:r>
    </w:p>
    <w:p w:rsidR="004C3D1C" w:rsidRPr="00D765D0" w:rsidRDefault="004C3D1C" w:rsidP="004C3D1C">
      <w:pPr>
        <w:spacing w:line="480" w:lineRule="auto"/>
        <w:ind w:left="1200"/>
        <w:jc w:val="both"/>
        <w:rPr>
          <w:rFonts w:ascii="Arial" w:hAnsi="Arial" w:cs="Arial"/>
        </w:rPr>
      </w:pPr>
      <w:r w:rsidRPr="00D765D0">
        <w:rPr>
          <w:rFonts w:ascii="Arial" w:hAnsi="Arial" w:cs="Arial"/>
        </w:rPr>
        <w:t>r</w:t>
      </w:r>
      <w:r w:rsidRPr="00D765D0">
        <w:rPr>
          <w:rFonts w:ascii="Arial" w:hAnsi="Arial" w:cs="Arial"/>
          <w:vertAlign w:val="subscript"/>
        </w:rPr>
        <w:t>o</w:t>
      </w:r>
      <w:r w:rsidRPr="00D765D0">
        <w:rPr>
          <w:rFonts w:ascii="Arial" w:hAnsi="Arial" w:cs="Arial"/>
          <w:vertAlign w:val="superscript"/>
        </w:rPr>
        <w:t xml:space="preserve"> </w:t>
      </w:r>
      <w:r w:rsidRPr="00D765D0">
        <w:rPr>
          <w:rFonts w:ascii="Arial" w:hAnsi="Arial" w:cs="Arial"/>
        </w:rPr>
        <w:t>= V/A</w:t>
      </w:r>
      <w:r w:rsidRPr="00D765D0">
        <w:rPr>
          <w:rFonts w:ascii="Arial" w:hAnsi="Arial" w:cs="Arial"/>
          <w:vertAlign w:val="subscript"/>
        </w:rPr>
        <w:t>S</w:t>
      </w:r>
      <w:r w:rsidRPr="00D765D0">
        <w:rPr>
          <w:rFonts w:ascii="Arial" w:hAnsi="Arial" w:cs="Arial"/>
        </w:rPr>
        <w:t xml:space="preserve"> = (0.000138236 / 0.016336) = 0.0084615 m</w:t>
      </w:r>
    </w:p>
    <w:p w:rsidR="004C3D1C" w:rsidRPr="00D765D0" w:rsidRDefault="004C3D1C" w:rsidP="004C3D1C">
      <w:pPr>
        <w:spacing w:line="480" w:lineRule="auto"/>
        <w:ind w:left="1200"/>
        <w:jc w:val="both"/>
        <w:rPr>
          <w:rFonts w:ascii="Arial" w:hAnsi="Arial" w:cs="Arial"/>
        </w:rPr>
      </w:pPr>
      <w:r w:rsidRPr="00D765D0">
        <w:rPr>
          <w:rFonts w:ascii="Arial" w:hAnsi="Arial" w:cs="Arial"/>
        </w:rPr>
        <w:t>Bi = (H. r</w:t>
      </w:r>
      <w:r w:rsidRPr="00D765D0">
        <w:rPr>
          <w:rFonts w:ascii="Arial" w:hAnsi="Arial" w:cs="Arial"/>
          <w:vertAlign w:val="subscript"/>
        </w:rPr>
        <w:t>o</w:t>
      </w:r>
      <w:r w:rsidRPr="00D765D0">
        <w:rPr>
          <w:rFonts w:ascii="Arial" w:hAnsi="Arial" w:cs="Arial"/>
        </w:rPr>
        <w:t xml:space="preserve"> / k) = (2.5 x 0.0084615) / 0.4477 = 0.047</w:t>
      </w:r>
    </w:p>
    <w:p w:rsidR="004C3D1C" w:rsidRPr="00A95D4D" w:rsidRDefault="004C3D1C" w:rsidP="004C3D1C">
      <w:pPr>
        <w:spacing w:line="480" w:lineRule="auto"/>
        <w:ind w:left="1200"/>
        <w:jc w:val="both"/>
        <w:rPr>
          <w:rFonts w:ascii="Symbol" w:hAnsi="Symbol" w:cs="Arial"/>
          <w:lang w:val="es-ES"/>
        </w:rPr>
      </w:pPr>
      <w:r w:rsidRPr="00A95D4D">
        <w:rPr>
          <w:rFonts w:ascii="Arial" w:hAnsi="Arial" w:cs="Arial"/>
          <w:lang w:val="es-ES"/>
        </w:rPr>
        <w:t>Bi</w:t>
      </w:r>
      <w:r w:rsidRPr="00A95D4D">
        <w:rPr>
          <w:rFonts w:ascii="Arial" w:hAnsi="Arial" w:cs="Arial"/>
          <w:vertAlign w:val="superscript"/>
          <w:lang w:val="es-ES"/>
        </w:rPr>
        <w:t>-1</w:t>
      </w:r>
      <w:r w:rsidRPr="00A95D4D">
        <w:rPr>
          <w:rFonts w:ascii="Arial" w:hAnsi="Arial" w:cs="Arial"/>
          <w:lang w:val="es-ES"/>
        </w:rPr>
        <w:t xml:space="preserve"> = 21.16</w:t>
      </w:r>
    </w:p>
    <w:p w:rsidR="004C3D1C" w:rsidRPr="00A95D4D" w:rsidRDefault="004C3D1C" w:rsidP="004C3D1C">
      <w:pPr>
        <w:spacing w:line="480" w:lineRule="auto"/>
        <w:ind w:left="1200"/>
        <w:jc w:val="both"/>
        <w:rPr>
          <w:rFonts w:ascii="Arial" w:hAnsi="Arial" w:cs="Arial"/>
          <w:lang w:val="es-ES"/>
        </w:rPr>
      </w:pPr>
      <w:r w:rsidRPr="00A95D4D">
        <w:rPr>
          <w:rFonts w:ascii="Symbol" w:hAnsi="Symbol" w:cs="Arial"/>
          <w:lang w:val="es-ES"/>
        </w:rPr>
        <w:t></w:t>
      </w:r>
      <w:r w:rsidRPr="00A95D4D">
        <w:rPr>
          <w:rFonts w:ascii="Symbol" w:hAnsi="Symbol" w:cs="Arial"/>
          <w:lang w:val="es-ES"/>
        </w:rPr>
        <w:t></w:t>
      </w:r>
      <w:r w:rsidRPr="00A95D4D">
        <w:rPr>
          <w:rFonts w:ascii="Arial" w:hAnsi="Arial" w:cs="Arial"/>
          <w:lang w:val="es-ES"/>
        </w:rPr>
        <w:t>= (T – T</w:t>
      </w:r>
      <w:r w:rsidRPr="00A95D4D">
        <w:rPr>
          <w:rFonts w:ascii="Arial" w:hAnsi="Arial" w:cs="Arial"/>
          <w:vertAlign w:val="subscript"/>
          <w:lang w:val="es-ES"/>
        </w:rPr>
        <w:t>amb</w:t>
      </w:r>
      <w:r w:rsidRPr="00A95D4D">
        <w:rPr>
          <w:rFonts w:ascii="Arial" w:hAnsi="Arial" w:cs="Arial"/>
          <w:lang w:val="es-ES"/>
        </w:rPr>
        <w:t>) / (T</w:t>
      </w:r>
      <w:r w:rsidRPr="00A95D4D">
        <w:rPr>
          <w:rFonts w:ascii="Arial" w:hAnsi="Arial" w:cs="Arial"/>
          <w:vertAlign w:val="subscript"/>
          <w:lang w:val="es-ES"/>
        </w:rPr>
        <w:t>inicial</w:t>
      </w:r>
      <w:r w:rsidRPr="00A95D4D">
        <w:rPr>
          <w:rFonts w:ascii="Arial" w:hAnsi="Arial" w:cs="Arial"/>
          <w:lang w:val="es-ES"/>
        </w:rPr>
        <w:t xml:space="preserve"> – T</w:t>
      </w:r>
      <w:r w:rsidRPr="00A95D4D">
        <w:rPr>
          <w:rFonts w:ascii="Arial" w:hAnsi="Arial" w:cs="Arial"/>
          <w:vertAlign w:val="subscript"/>
          <w:lang w:val="es-ES"/>
        </w:rPr>
        <w:t>amb</w:t>
      </w:r>
      <w:r w:rsidRPr="00A95D4D">
        <w:rPr>
          <w:rFonts w:ascii="Arial" w:hAnsi="Arial" w:cs="Arial"/>
          <w:lang w:val="es-ES"/>
        </w:rPr>
        <w:t>) = (-20 - 5) / (-30 - 5) = 0.7142</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Del apéndice A obtenemos que para Bi</w:t>
      </w:r>
      <w:r w:rsidRPr="00A95D4D">
        <w:rPr>
          <w:rFonts w:ascii="Arial" w:hAnsi="Arial" w:cs="Arial"/>
          <w:vertAlign w:val="superscript"/>
          <w:lang w:val="es-ES"/>
        </w:rPr>
        <w:t>-1</w:t>
      </w:r>
      <w:r w:rsidRPr="00A95D4D">
        <w:rPr>
          <w:rFonts w:ascii="Arial" w:hAnsi="Arial" w:cs="Arial"/>
          <w:lang w:val="es-ES"/>
        </w:rPr>
        <w:t xml:space="preserve"> = 21.16 y </w:t>
      </w:r>
      <w:r w:rsidRPr="00A95D4D">
        <w:rPr>
          <w:rFonts w:ascii="Symbol" w:hAnsi="Symbol" w:cs="Arial"/>
          <w:lang w:val="es-ES"/>
        </w:rPr>
        <w:t></w:t>
      </w:r>
      <w:r w:rsidRPr="00A95D4D">
        <w:rPr>
          <w:rFonts w:ascii="Symbol" w:hAnsi="Symbol" w:cs="Arial"/>
          <w:lang w:val="es-ES"/>
        </w:rPr>
        <w:t></w:t>
      </w:r>
      <w:r w:rsidRPr="00A95D4D">
        <w:rPr>
          <w:rFonts w:ascii="Arial" w:hAnsi="Arial" w:cs="Arial"/>
          <w:lang w:val="es-ES"/>
        </w:rPr>
        <w:t xml:space="preserve">= 0.7142, </w:t>
      </w:r>
    </w:p>
    <w:p w:rsidR="004C3D1C" w:rsidRPr="00D765D0" w:rsidRDefault="004C3D1C" w:rsidP="004C3D1C">
      <w:pPr>
        <w:spacing w:line="480" w:lineRule="auto"/>
        <w:ind w:left="1200"/>
        <w:jc w:val="both"/>
        <w:rPr>
          <w:rFonts w:ascii="Arial" w:hAnsi="Arial" w:cs="Arial"/>
        </w:rPr>
      </w:pPr>
      <w:r w:rsidRPr="00D765D0">
        <w:rPr>
          <w:rFonts w:ascii="Arial" w:hAnsi="Arial" w:cs="Arial"/>
        </w:rPr>
        <w:t>Fo = 6</w:t>
      </w:r>
    </w:p>
    <w:p w:rsidR="004C3D1C" w:rsidRPr="00D765D0" w:rsidRDefault="004C3D1C" w:rsidP="004C3D1C">
      <w:pPr>
        <w:spacing w:line="480" w:lineRule="auto"/>
        <w:ind w:left="1200"/>
        <w:jc w:val="both"/>
        <w:rPr>
          <w:rFonts w:ascii="Arial" w:hAnsi="Arial" w:cs="Arial"/>
        </w:rPr>
      </w:pPr>
      <w:r w:rsidRPr="00D765D0">
        <w:rPr>
          <w:rFonts w:ascii="Arial" w:hAnsi="Arial" w:cs="Arial"/>
        </w:rPr>
        <w:t>t = Fo.</w:t>
      </w:r>
      <w:r w:rsidRPr="00A95D4D">
        <w:rPr>
          <w:rFonts w:ascii="Symbol" w:hAnsi="Symbol" w:cs="Arial"/>
          <w:lang w:val="es-ES"/>
        </w:rPr>
        <w:t></w:t>
      </w:r>
      <w:r w:rsidRPr="00D765D0">
        <w:rPr>
          <w:rFonts w:ascii="Arial" w:hAnsi="Arial" w:cs="Arial"/>
        </w:rPr>
        <w:t>.Cp.r</w:t>
      </w:r>
      <w:r w:rsidRPr="00D765D0">
        <w:rPr>
          <w:rFonts w:ascii="Arial" w:hAnsi="Arial" w:cs="Arial"/>
          <w:vertAlign w:val="subscript"/>
        </w:rPr>
        <w:t>o</w:t>
      </w:r>
      <w:r w:rsidRPr="00D765D0">
        <w:rPr>
          <w:rFonts w:ascii="Arial" w:hAnsi="Arial" w:cs="Arial"/>
          <w:vertAlign w:val="superscript"/>
        </w:rPr>
        <w:t xml:space="preserve">2 </w:t>
      </w:r>
      <w:r w:rsidRPr="00D765D0">
        <w:rPr>
          <w:rFonts w:ascii="Arial" w:hAnsi="Arial" w:cs="Arial"/>
        </w:rPr>
        <w:t xml:space="preserve">/ k = [6 x 1062.92 </w:t>
      </w:r>
      <w:r w:rsidRPr="00D765D0">
        <w:rPr>
          <w:rFonts w:ascii="Arial" w:hAnsi="Arial" w:cs="Arial"/>
          <w:sz w:val="20"/>
          <w:szCs w:val="20"/>
        </w:rPr>
        <w:t>x</w:t>
      </w:r>
      <w:r w:rsidRPr="00D765D0">
        <w:rPr>
          <w:rFonts w:ascii="Arial" w:hAnsi="Arial" w:cs="Arial"/>
        </w:rPr>
        <w:t xml:space="preserve"> 1850 </w:t>
      </w:r>
      <w:r w:rsidRPr="00D765D0">
        <w:rPr>
          <w:rFonts w:ascii="Arial" w:hAnsi="Arial" w:cs="Arial"/>
          <w:sz w:val="20"/>
          <w:szCs w:val="20"/>
        </w:rPr>
        <w:t>x</w:t>
      </w:r>
      <w:r w:rsidRPr="00D765D0">
        <w:rPr>
          <w:rFonts w:ascii="Arial" w:hAnsi="Arial" w:cs="Arial"/>
        </w:rPr>
        <w:t xml:space="preserve"> (0.0084615)</w:t>
      </w:r>
      <w:r w:rsidRPr="00D765D0">
        <w:rPr>
          <w:rFonts w:ascii="Arial" w:hAnsi="Arial" w:cs="Arial"/>
          <w:vertAlign w:val="superscript"/>
        </w:rPr>
        <w:t>2</w:t>
      </w:r>
      <w:r w:rsidRPr="00D765D0">
        <w:rPr>
          <w:rFonts w:ascii="Arial" w:hAnsi="Arial" w:cs="Arial"/>
        </w:rPr>
        <w:t>] / 0.4477</w:t>
      </w: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t = 1887 seg</w:t>
      </w:r>
    </w:p>
    <w:p w:rsidR="004C3D1C" w:rsidRPr="00A95D4D" w:rsidRDefault="004C3D1C" w:rsidP="004C3D1C">
      <w:pPr>
        <w:spacing w:line="480" w:lineRule="auto"/>
        <w:ind w:left="-300"/>
        <w:rPr>
          <w:rFonts w:ascii="Arial" w:hAnsi="Arial" w:cs="Arial"/>
          <w:b/>
          <w:lang w:val="es-ES"/>
        </w:rPr>
      </w:pPr>
    </w:p>
    <w:p w:rsidR="004C3D1C" w:rsidRPr="00A95D4D" w:rsidRDefault="004C3D1C" w:rsidP="004C3D1C">
      <w:pPr>
        <w:spacing w:line="480" w:lineRule="auto"/>
        <w:ind w:left="1200"/>
        <w:jc w:val="both"/>
        <w:rPr>
          <w:rFonts w:ascii="Arial" w:hAnsi="Arial" w:cs="Arial"/>
          <w:lang w:val="es-ES"/>
        </w:rPr>
      </w:pPr>
      <w:r w:rsidRPr="00A95D4D">
        <w:rPr>
          <w:rFonts w:ascii="Arial" w:hAnsi="Arial" w:cs="Arial"/>
          <w:lang w:val="es-ES"/>
        </w:rPr>
        <w:t>El tiempo máximo antes que la humita aumente su temperatura 10ºC en la cámara de empacado es de 1887 seg (32 minutos).</w:t>
      </w: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rPr>
          <w:rFonts w:ascii="Arial" w:hAnsi="Arial" w:cs="Arial"/>
          <w:b/>
          <w:lang w:val="es-ES"/>
        </w:rPr>
      </w:pPr>
      <w:r w:rsidRPr="00A95D4D">
        <w:rPr>
          <w:rFonts w:ascii="Arial" w:hAnsi="Arial" w:cs="Arial"/>
          <w:b/>
          <w:lang w:val="es-ES"/>
        </w:rPr>
        <w:lastRenderedPageBreak/>
        <w:t>1.3. S</w:t>
      </w:r>
      <w:r>
        <w:rPr>
          <w:rFonts w:ascii="Arial" w:hAnsi="Arial" w:cs="Arial"/>
          <w:b/>
          <w:lang w:val="es-ES"/>
        </w:rPr>
        <w:t>íntesis del Proceso de Producción</w:t>
      </w:r>
      <w:r w:rsidRPr="00A95D4D">
        <w:rPr>
          <w:rFonts w:ascii="Arial" w:hAnsi="Arial" w:cs="Arial"/>
          <w:b/>
          <w:lang w:val="es-ES"/>
        </w:rPr>
        <w:t>.</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ind w:left="3000" w:right="2278"/>
        <w:jc w:val="center"/>
        <w:rPr>
          <w:rFonts w:ascii="Arial" w:hAnsi="Arial" w:cs="Arial"/>
          <w:lang w:val="es-ES"/>
        </w:rPr>
      </w:pPr>
      <w:r w:rsidRPr="00A95D4D">
        <w:rPr>
          <w:rFonts w:ascii="Arial" w:hAnsi="Arial" w:cs="Arial"/>
          <w:lang w:val="es-ES"/>
        </w:rPr>
        <w:t xml:space="preserve">FIGURA 2. </w:t>
      </w:r>
    </w:p>
    <w:p w:rsidR="004C3D1C" w:rsidRDefault="004C3D1C" w:rsidP="004C3D1C">
      <w:pPr>
        <w:spacing w:line="480" w:lineRule="auto"/>
        <w:jc w:val="center"/>
        <w:rPr>
          <w:rFonts w:ascii="Arial" w:hAnsi="Arial" w:cs="Arial"/>
          <w:lang w:val="es-ES"/>
        </w:rPr>
      </w:pPr>
      <w:r w:rsidRPr="00A95D4D">
        <w:rPr>
          <w:rFonts w:ascii="Arial" w:hAnsi="Arial" w:cs="Arial"/>
          <w:lang w:val="es-ES"/>
        </w:rPr>
        <w:t>Diagrama del proceso de producción de la humita.</w:t>
      </w:r>
    </w:p>
    <w:p w:rsidR="004C3D1C" w:rsidRPr="00A95D4D" w:rsidRDefault="004C3D1C" w:rsidP="004C3D1C">
      <w:pPr>
        <w:spacing w:line="480" w:lineRule="auto"/>
        <w:ind w:left="400"/>
        <w:rPr>
          <w:rFonts w:ascii="Arial" w:hAnsi="Arial" w:cs="Arial"/>
          <w:lang w:val="es-ES"/>
        </w:rPr>
      </w:pPr>
      <w:r w:rsidRPr="00A95D4D">
        <w:rPr>
          <w:noProof/>
          <w:lang w:val="es-ES"/>
        </w:rPr>
        <w:pict>
          <v:shapetype id="_x0000_t202" coordsize="21600,21600" o:spt="202" path="m,l,21600r21600,l21600,xe">
            <v:stroke joinstyle="miter"/>
            <v:path gradientshapeok="t" o:connecttype="rect"/>
          </v:shapetype>
          <v:shape id="_x0000_s1034" type="#_x0000_t202" style="position:absolute;left:0;text-align:left;margin-left:290pt;margin-top:256.8pt;width:115pt;height:183.6pt;z-index:-251659776">
            <v:textbox style="mso-next-textbox:#_x0000_s1034">
              <w:txbxContent>
                <w:p w:rsidR="004C3D1C" w:rsidRPr="003E3C9B" w:rsidRDefault="004C3D1C" w:rsidP="004C3D1C">
                  <w:pPr>
                    <w:spacing w:line="480" w:lineRule="auto"/>
                    <w:ind w:right="-22"/>
                    <w:jc w:val="both"/>
                    <w:rPr>
                      <w:rFonts w:ascii="Arial" w:hAnsi="Arial" w:cs="Arial"/>
                      <w:sz w:val="16"/>
                      <w:szCs w:val="16"/>
                      <w:lang w:val="es-ES"/>
                    </w:rPr>
                  </w:pPr>
                  <w:r w:rsidRPr="003E3C9B">
                    <w:rPr>
                      <w:rFonts w:ascii="Arial" w:hAnsi="Arial" w:cs="Arial"/>
                      <w:sz w:val="16"/>
                      <w:szCs w:val="16"/>
                      <w:lang w:val="es-ES"/>
                    </w:rPr>
                    <w:t>NOTA: En el proceso de producción de la humita asumimos que toda el agua que ingresa en la moledora es extraída a  en la cocinadora a vapor, por lo que no existe un aumento del porcentaje de  agua en el producto.</w:t>
                  </w:r>
                </w:p>
              </w:txbxContent>
            </v:textbox>
          </v:shape>
        </w:pict>
      </w:r>
      <w:r>
        <w:object w:dxaOrig="13095" w:dyaOrig="7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3pt;height:461pt" o:ole="">
            <v:imagedata r:id="rId8" o:title="" cropleft="19861f" cropright="19861f"/>
          </v:shape>
          <o:OLEObject Type="Embed" ProgID="AutoCAD.Drawing.16" ShapeID="_x0000_i1025" DrawAspect="Content" ObjectID="_1307430698" r:id="rId9"/>
        </w:object>
      </w:r>
    </w:p>
    <w:p w:rsidR="004C3D1C" w:rsidRPr="00A95D4D" w:rsidRDefault="004C3D1C" w:rsidP="004C3D1C">
      <w:pPr>
        <w:spacing w:line="480" w:lineRule="auto"/>
        <w:ind w:left="1100"/>
        <w:rPr>
          <w:rFonts w:ascii="Arial" w:hAnsi="Arial" w:cs="Arial"/>
          <w:lang w:val="es-ES"/>
        </w:rPr>
      </w:pPr>
    </w:p>
    <w:p w:rsidR="004C3D1C" w:rsidRPr="00A95D4D" w:rsidRDefault="004C3D1C" w:rsidP="004C3D1C">
      <w:pPr>
        <w:spacing w:line="480" w:lineRule="auto"/>
        <w:ind w:left="3000" w:right="2278"/>
        <w:jc w:val="center"/>
        <w:rPr>
          <w:rFonts w:ascii="Arial" w:hAnsi="Arial" w:cs="Arial"/>
          <w:lang w:val="es-ES"/>
        </w:rPr>
      </w:pPr>
      <w:r w:rsidRPr="00A95D4D">
        <w:rPr>
          <w:rFonts w:ascii="Arial" w:hAnsi="Arial" w:cs="Arial"/>
          <w:lang w:val="es-ES"/>
        </w:rPr>
        <w:lastRenderedPageBreak/>
        <w:t xml:space="preserve">FIGURA 3. </w:t>
      </w:r>
    </w:p>
    <w:p w:rsidR="004C3D1C" w:rsidRDefault="004C3D1C" w:rsidP="004C3D1C">
      <w:pPr>
        <w:spacing w:line="480" w:lineRule="auto"/>
        <w:jc w:val="center"/>
        <w:rPr>
          <w:rFonts w:ascii="Arial" w:hAnsi="Arial" w:cs="Arial"/>
          <w:lang w:val="es-ES"/>
        </w:rPr>
      </w:pPr>
      <w:r w:rsidRPr="00A95D4D">
        <w:rPr>
          <w:rFonts w:ascii="Arial" w:hAnsi="Arial" w:cs="Arial"/>
          <w:lang w:val="es-ES"/>
        </w:rPr>
        <w:t>Diagrama del proceso de congelación, embalaje y conservación de las humitas.</w:t>
      </w:r>
    </w:p>
    <w:p w:rsidR="004C3D1C" w:rsidRPr="00A95D4D" w:rsidRDefault="004C3D1C" w:rsidP="004C3D1C">
      <w:pPr>
        <w:spacing w:line="480" w:lineRule="auto"/>
        <w:jc w:val="center"/>
        <w:rPr>
          <w:rFonts w:ascii="Arial" w:hAnsi="Arial" w:cs="Arial"/>
          <w:lang w:val="es-ES"/>
        </w:rPr>
      </w:pPr>
    </w:p>
    <w:p w:rsidR="004C3D1C" w:rsidRPr="00A95D4D" w:rsidRDefault="004C3D1C" w:rsidP="004C3D1C">
      <w:pPr>
        <w:spacing w:line="480" w:lineRule="auto"/>
        <w:ind w:left="600"/>
        <w:rPr>
          <w:rFonts w:ascii="Arial" w:hAnsi="Arial" w:cs="Arial"/>
          <w:lang w:val="es-ES"/>
        </w:rPr>
      </w:pPr>
      <w:r>
        <w:object w:dxaOrig="13095" w:dyaOrig="7440">
          <v:shape id="_x0000_i1026" type="#_x0000_t75" style="width:310pt;height:446pt" o:ole="">
            <v:imagedata r:id="rId10" o:title="" cropleft="19861f" cropright="19861f"/>
          </v:shape>
          <o:OLEObject Type="Embed" ProgID="AutoCAD.Drawing.16" ShapeID="_x0000_i1026" DrawAspect="Content" ObjectID="_1307430699" r:id="rId11"/>
        </w:object>
      </w:r>
    </w:p>
    <w:p w:rsidR="004C3D1C"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spacing w:line="480" w:lineRule="auto"/>
        <w:jc w:val="center"/>
        <w:rPr>
          <w:rFonts w:ascii="Arial" w:hAnsi="Arial"/>
          <w:b/>
          <w:sz w:val="48"/>
          <w:szCs w:val="48"/>
          <w:lang w:val="es-ES"/>
        </w:rPr>
      </w:pPr>
      <w:r w:rsidRPr="00A95D4D">
        <w:rPr>
          <w:rFonts w:ascii="Arial" w:hAnsi="Arial"/>
          <w:b/>
          <w:sz w:val="48"/>
          <w:szCs w:val="48"/>
          <w:lang w:val="es-ES"/>
        </w:rPr>
        <w:lastRenderedPageBreak/>
        <w:t>CAPÍTULO 2</w:t>
      </w:r>
    </w:p>
    <w:p w:rsidR="004C3D1C" w:rsidRPr="00A95D4D" w:rsidRDefault="004C3D1C" w:rsidP="004C3D1C">
      <w:pPr>
        <w:spacing w:line="480" w:lineRule="auto"/>
        <w:rPr>
          <w:rFonts w:ascii="Arial" w:hAnsi="Arial"/>
          <w:b/>
          <w:lang w:val="es-ES"/>
        </w:rPr>
      </w:pPr>
    </w:p>
    <w:p w:rsidR="004C3D1C" w:rsidRPr="00A95D4D" w:rsidRDefault="004C3D1C" w:rsidP="004C3D1C">
      <w:pPr>
        <w:spacing w:line="480" w:lineRule="auto"/>
        <w:ind w:left="340" w:hanging="340"/>
        <w:jc w:val="both"/>
        <w:rPr>
          <w:rFonts w:ascii="Arial" w:hAnsi="Arial"/>
          <w:b/>
          <w:sz w:val="32"/>
          <w:szCs w:val="32"/>
          <w:lang w:val="es-ES"/>
        </w:rPr>
      </w:pPr>
      <w:r w:rsidRPr="00A95D4D">
        <w:rPr>
          <w:rFonts w:ascii="Arial" w:hAnsi="Arial"/>
          <w:b/>
          <w:sz w:val="32"/>
          <w:szCs w:val="32"/>
          <w:lang w:val="es-ES"/>
        </w:rPr>
        <w:t>2. CÁLCULO Y DIMENSIONAMIENTO DE LAS CÁMARAS.</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2.1. Características y dimensiones del embalaje del producto.</w:t>
      </w:r>
    </w:p>
    <w:p w:rsidR="004C3D1C" w:rsidRPr="00A95D4D" w:rsidRDefault="004C3D1C" w:rsidP="004C3D1C">
      <w:pPr>
        <w:spacing w:line="480" w:lineRule="auto"/>
        <w:ind w:left="1134" w:hanging="567"/>
        <w:jc w:val="both"/>
        <w:rPr>
          <w:rFonts w:ascii="Arial" w:hAnsi="Arial"/>
          <w:lang w:val="es-ES"/>
        </w:rPr>
      </w:pPr>
      <w:r w:rsidRPr="00A95D4D">
        <w:rPr>
          <w:rFonts w:ascii="Arial" w:hAnsi="Arial"/>
          <w:lang w:val="es-ES"/>
        </w:rPr>
        <w:t>2.2. Características y dimensionamiento de las bandejas y de los   carros porta bandejas.</w:t>
      </w: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2.3. Características y dimensionamiento de las perchas móviles.</w:t>
      </w: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2.4. Almacenamiento del producto en bandejas y carros porta bandejas.</w:t>
      </w: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2.5. Almacenamiento del producto terminado en perchas móviles.</w:t>
      </w: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2.6. Almacenamiento de materia prima en gavetas plásticas.</w:t>
      </w: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2.7. Distribución y dimensionamiento de las cámaras.</w:t>
      </w: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2.8. Vista en planta de las cámaras.</w:t>
      </w:r>
    </w:p>
    <w:p w:rsidR="004C3D1C" w:rsidRPr="00A95D4D" w:rsidRDefault="004C3D1C" w:rsidP="004C3D1C">
      <w:pPr>
        <w:spacing w:line="480" w:lineRule="auto"/>
        <w:rPr>
          <w:rFonts w:ascii="Arial" w:hAnsi="Arial"/>
          <w:u w:val="single"/>
          <w:lang w:val="es-ES"/>
        </w:rPr>
      </w:pPr>
    </w:p>
    <w:p w:rsidR="004C3D1C" w:rsidRPr="00A95D4D" w:rsidRDefault="004C3D1C" w:rsidP="004C3D1C">
      <w:pPr>
        <w:spacing w:line="480" w:lineRule="auto"/>
        <w:ind w:left="680" w:hanging="680"/>
        <w:jc w:val="both"/>
        <w:rPr>
          <w:rFonts w:ascii="Arial" w:hAnsi="Arial"/>
          <w:b/>
          <w:lang w:val="es-ES"/>
        </w:rPr>
      </w:pPr>
      <w:r w:rsidRPr="00A95D4D">
        <w:rPr>
          <w:rFonts w:ascii="Arial" w:hAnsi="Arial"/>
          <w:b/>
          <w:lang w:val="es-ES"/>
        </w:rPr>
        <w:t xml:space="preserve">2.1. Características </w:t>
      </w:r>
      <w:r>
        <w:rPr>
          <w:rFonts w:ascii="Arial" w:hAnsi="Arial"/>
          <w:b/>
          <w:lang w:val="es-ES"/>
        </w:rPr>
        <w:t>y</w:t>
      </w:r>
      <w:r w:rsidRPr="00A95D4D">
        <w:rPr>
          <w:rFonts w:ascii="Arial" w:hAnsi="Arial"/>
          <w:b/>
          <w:lang w:val="es-ES"/>
        </w:rPr>
        <w:t xml:space="preserve"> Dimensiones </w:t>
      </w:r>
      <w:r>
        <w:rPr>
          <w:rFonts w:ascii="Arial" w:hAnsi="Arial"/>
          <w:b/>
          <w:lang w:val="es-ES"/>
        </w:rPr>
        <w:t>d</w:t>
      </w:r>
      <w:r w:rsidRPr="00A95D4D">
        <w:rPr>
          <w:rFonts w:ascii="Arial" w:hAnsi="Arial"/>
          <w:b/>
          <w:lang w:val="es-ES"/>
        </w:rPr>
        <w:t xml:space="preserve">el Embalaje </w:t>
      </w:r>
      <w:r>
        <w:rPr>
          <w:rFonts w:ascii="Arial" w:hAnsi="Arial"/>
          <w:b/>
          <w:lang w:val="es-ES"/>
        </w:rPr>
        <w:t>d</w:t>
      </w:r>
      <w:r w:rsidRPr="00A95D4D">
        <w:rPr>
          <w:rFonts w:ascii="Arial" w:hAnsi="Arial"/>
          <w:b/>
          <w:lang w:val="es-ES"/>
        </w:rPr>
        <w:t>el Producto.</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ind w:left="567"/>
        <w:jc w:val="both"/>
        <w:rPr>
          <w:rFonts w:ascii="Arial" w:hAnsi="Arial"/>
          <w:b/>
          <w:lang w:val="es-ES"/>
        </w:rPr>
      </w:pPr>
      <w:r w:rsidRPr="00A95D4D">
        <w:rPr>
          <w:rFonts w:ascii="Arial" w:hAnsi="Arial"/>
          <w:b/>
          <w:lang w:val="es-ES"/>
        </w:rPr>
        <w:t>Fundas de envasado para producto terminado.</w:t>
      </w:r>
    </w:p>
    <w:p w:rsidR="004C3D1C" w:rsidRPr="00A95D4D" w:rsidRDefault="004C3D1C" w:rsidP="004C3D1C">
      <w:pPr>
        <w:spacing w:line="480" w:lineRule="auto"/>
        <w:ind w:left="56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Material: Polietileno.</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Dimensiones: 170 x 240 mm.</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lastRenderedPageBreak/>
        <w:t>Espesor: 0.5 mm.</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Peso: 3 gr.</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Peso máximo de resistencia: 1 kg.</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Cp: 1900 J/kgºK</w:t>
      </w:r>
    </w:p>
    <w:p w:rsidR="004C3D1C" w:rsidRPr="00A95D4D" w:rsidRDefault="004C3D1C" w:rsidP="004C3D1C">
      <w:pPr>
        <w:spacing w:line="480" w:lineRule="auto"/>
        <w:ind w:left="567"/>
        <w:jc w:val="both"/>
        <w:rPr>
          <w:rFonts w:ascii="Arial" w:hAnsi="Arial"/>
          <w:lang w:val="es-ES"/>
        </w:rPr>
      </w:pPr>
    </w:p>
    <w:p w:rsidR="004C3D1C" w:rsidRPr="00A95D4D" w:rsidRDefault="004C3D1C" w:rsidP="004C3D1C">
      <w:pPr>
        <w:spacing w:line="480" w:lineRule="auto"/>
        <w:ind w:left="567"/>
        <w:jc w:val="both"/>
        <w:rPr>
          <w:rFonts w:ascii="Arial" w:hAnsi="Arial"/>
          <w:b/>
          <w:lang w:val="es-ES"/>
        </w:rPr>
      </w:pPr>
      <w:r w:rsidRPr="00A95D4D">
        <w:rPr>
          <w:rFonts w:ascii="Arial" w:hAnsi="Arial"/>
          <w:b/>
          <w:lang w:val="es-ES"/>
        </w:rPr>
        <w:t>Cajas de almacenamiento para producto terminado.</w:t>
      </w:r>
    </w:p>
    <w:p w:rsidR="004C3D1C" w:rsidRPr="00A95D4D" w:rsidRDefault="004C3D1C" w:rsidP="004C3D1C">
      <w:pPr>
        <w:spacing w:line="480" w:lineRule="auto"/>
        <w:ind w:left="56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Material: Cartón Kraft Troquelado.</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Dimensiones interiores: 386 x 288 x 150 mm.</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Espesor: 4 mm.</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Peso: 350 gr.</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Peso máximo de resistencia: 10 kg.</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Cp: 1770 J/kgºK </w:t>
      </w:r>
    </w:p>
    <w:p w:rsidR="004C3D1C" w:rsidRPr="00A95D4D" w:rsidRDefault="004C3D1C" w:rsidP="004C3D1C">
      <w:pPr>
        <w:spacing w:line="480" w:lineRule="auto"/>
        <w:ind w:left="1247"/>
        <w:jc w:val="both"/>
        <w:rPr>
          <w:rFonts w:ascii="Arial" w:hAnsi="Arial"/>
          <w:sz w:val="10"/>
          <w:szCs w:val="10"/>
          <w:lang w:val="es-ES"/>
        </w:rPr>
      </w:pP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 xml:space="preserve">FIGURA 4. </w:t>
      </w: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 xml:space="preserve">Funda de envasado y caja de almacenamiento. </w:t>
      </w:r>
    </w:p>
    <w:p w:rsidR="004C3D1C" w:rsidRPr="00A95D4D" w:rsidRDefault="00D765D0" w:rsidP="004C3D1C">
      <w:pPr>
        <w:spacing w:line="480" w:lineRule="auto"/>
        <w:ind w:left="1247" w:right="-22"/>
        <w:jc w:val="center"/>
        <w:rPr>
          <w:rFonts w:ascii="Arial" w:hAnsi="Arial" w:cs="Arial"/>
          <w:lang w:val="es-ES"/>
        </w:rPr>
      </w:pPr>
      <w:r>
        <w:rPr>
          <w:rFonts w:ascii="Arial" w:hAnsi="Arial" w:cs="Arial"/>
          <w:noProof/>
          <w:lang w:val="es-ES" w:eastAsia="es-ES"/>
        </w:rPr>
        <w:drawing>
          <wp:inline distT="0" distB="0" distL="0" distR="0">
            <wp:extent cx="3225800" cy="2070100"/>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3225800" cy="20701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600" w:right="-22"/>
        <w:rPr>
          <w:rFonts w:ascii="Arial" w:hAnsi="Arial"/>
          <w:b/>
          <w:lang w:val="es-ES"/>
        </w:rPr>
      </w:pPr>
      <w:r w:rsidRPr="00A95D4D">
        <w:rPr>
          <w:rFonts w:ascii="Arial" w:hAnsi="Arial"/>
          <w:b/>
          <w:lang w:val="es-ES"/>
        </w:rPr>
        <w:lastRenderedPageBreak/>
        <w:t>Gavetas plásticas para materia prima.</w:t>
      </w:r>
    </w:p>
    <w:p w:rsidR="004C3D1C" w:rsidRPr="00A95D4D" w:rsidRDefault="004C3D1C" w:rsidP="004C3D1C">
      <w:pPr>
        <w:spacing w:line="480" w:lineRule="auto"/>
        <w:ind w:left="56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Material: Polietileno perforado.</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Dimensiones interiores: 600x400x300 mm.</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Espesor: 2.5 mm</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Peso: 2.1 kg.</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Peso máximo de resistencia: 72 kg.</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Cp: 1900 J/kgºK</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 xml:space="preserve">FIGURA 5. </w:t>
      </w: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Gaveta plástica.</w:t>
      </w:r>
    </w:p>
    <w:p w:rsidR="004C3D1C" w:rsidRPr="00A95D4D" w:rsidRDefault="004C3D1C" w:rsidP="004C3D1C">
      <w:pPr>
        <w:spacing w:line="480" w:lineRule="auto"/>
        <w:ind w:left="1247" w:right="-22"/>
        <w:jc w:val="center"/>
        <w:rPr>
          <w:rFonts w:ascii="Arial" w:hAnsi="Arial" w:cs="Arial"/>
          <w:lang w:val="es-ES"/>
        </w:rPr>
      </w:pPr>
    </w:p>
    <w:p w:rsidR="004C3D1C" w:rsidRPr="00A95D4D" w:rsidRDefault="00D765D0" w:rsidP="004C3D1C">
      <w:pPr>
        <w:spacing w:line="480" w:lineRule="auto"/>
        <w:ind w:left="1247" w:right="-22"/>
        <w:rPr>
          <w:rFonts w:ascii="Arial" w:hAnsi="Arial" w:cs="Arial"/>
          <w:lang w:val="es-ES"/>
        </w:rPr>
      </w:pPr>
      <w:r>
        <w:rPr>
          <w:rFonts w:ascii="Arial" w:hAnsi="Arial" w:cs="Arial"/>
          <w:noProof/>
          <w:lang w:val="es-ES" w:eastAsia="es-ES"/>
        </w:rPr>
        <w:drawing>
          <wp:inline distT="0" distB="0" distL="0" distR="0">
            <wp:extent cx="3200400" cy="2374900"/>
            <wp:effectExtent l="1905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srcRect l="14764" t="14418" r="14764" b="12872"/>
                    <a:stretch>
                      <a:fillRect/>
                    </a:stretch>
                  </pic:blipFill>
                  <pic:spPr bwMode="auto">
                    <a:xfrm>
                      <a:off x="0" y="0"/>
                      <a:ext cx="3200400" cy="23749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500" w:hanging="500"/>
        <w:rPr>
          <w:rFonts w:ascii="Arial" w:hAnsi="Arial"/>
          <w:b/>
          <w:lang w:val="es-ES"/>
        </w:rPr>
      </w:pPr>
    </w:p>
    <w:p w:rsidR="004C3D1C" w:rsidRPr="00A95D4D" w:rsidRDefault="004C3D1C" w:rsidP="004C3D1C">
      <w:pPr>
        <w:spacing w:line="480" w:lineRule="auto"/>
        <w:ind w:left="500" w:hanging="500"/>
        <w:rPr>
          <w:rFonts w:ascii="Arial" w:hAnsi="Arial"/>
          <w:b/>
          <w:lang w:val="es-ES"/>
        </w:rPr>
      </w:pPr>
    </w:p>
    <w:p w:rsidR="004C3D1C" w:rsidRPr="00A95D4D" w:rsidRDefault="004C3D1C" w:rsidP="004C3D1C">
      <w:pPr>
        <w:spacing w:line="480" w:lineRule="auto"/>
        <w:ind w:left="500" w:hanging="500"/>
        <w:rPr>
          <w:rFonts w:ascii="Arial" w:hAnsi="Arial"/>
          <w:b/>
          <w:lang w:val="es-ES"/>
        </w:rPr>
      </w:pPr>
      <w:r w:rsidRPr="00A95D4D">
        <w:rPr>
          <w:rFonts w:ascii="Arial" w:hAnsi="Arial" w:cs="Arial"/>
          <w:noProof/>
          <w:lang w:val="es-ES" w:eastAsia="es-ES"/>
        </w:rPr>
        <w:lastRenderedPageBreak/>
        <w:pict>
          <v:rect id="_x0000_s1031" style="position:absolute;left:0;text-align:left;margin-left:275pt;margin-top:233.25pt;width:45pt;height:40.8pt;z-index:251653632" strokecolor="white"/>
        </w:pict>
      </w:r>
      <w:r w:rsidRPr="00A95D4D">
        <w:rPr>
          <w:rFonts w:ascii="Arial" w:hAnsi="Arial" w:cs="Arial"/>
          <w:noProof/>
          <w:lang w:val="es-ES" w:eastAsia="es-ES"/>
        </w:rPr>
        <w:pict>
          <v:rect id="_x0000_s1029" style="position:absolute;left:0;text-align:left;margin-left:270pt;margin-top:240.05pt;width:45pt;height:40.8pt;z-index:251651584" strokecolor="white"/>
        </w:pict>
      </w:r>
      <w:r w:rsidRPr="00A95D4D">
        <w:rPr>
          <w:rFonts w:ascii="Arial" w:hAnsi="Arial" w:cs="Arial"/>
          <w:noProof/>
          <w:lang w:val="es-ES" w:eastAsia="es-ES"/>
        </w:rPr>
        <w:pict>
          <v:rect id="_x0000_s1030" style="position:absolute;left:0;text-align:left;margin-left:255pt;margin-top:246.85pt;width:45pt;height:40.8pt;z-index:251652608" strokecolor="white"/>
        </w:pict>
      </w:r>
      <w:r w:rsidRPr="00A95D4D">
        <w:rPr>
          <w:rFonts w:ascii="Arial" w:hAnsi="Arial"/>
          <w:b/>
          <w:lang w:val="es-ES"/>
        </w:rPr>
        <w:t xml:space="preserve">2.2.  Características </w:t>
      </w:r>
      <w:r>
        <w:rPr>
          <w:rFonts w:ascii="Arial" w:hAnsi="Arial"/>
          <w:b/>
          <w:lang w:val="es-ES"/>
        </w:rPr>
        <w:t>y</w:t>
      </w:r>
      <w:r w:rsidRPr="00A95D4D">
        <w:rPr>
          <w:rFonts w:ascii="Arial" w:hAnsi="Arial"/>
          <w:b/>
          <w:lang w:val="es-ES"/>
        </w:rPr>
        <w:t xml:space="preserve"> Dimensionamiento </w:t>
      </w:r>
      <w:r>
        <w:rPr>
          <w:rFonts w:ascii="Arial" w:hAnsi="Arial"/>
          <w:b/>
          <w:lang w:val="es-ES"/>
        </w:rPr>
        <w:t>d</w:t>
      </w:r>
      <w:r w:rsidRPr="00A95D4D">
        <w:rPr>
          <w:rFonts w:ascii="Arial" w:hAnsi="Arial"/>
          <w:b/>
          <w:lang w:val="es-ES"/>
        </w:rPr>
        <w:t xml:space="preserve">e </w:t>
      </w:r>
      <w:r>
        <w:rPr>
          <w:rFonts w:ascii="Arial" w:hAnsi="Arial"/>
          <w:b/>
          <w:lang w:val="es-ES"/>
        </w:rPr>
        <w:t>l</w:t>
      </w:r>
      <w:r w:rsidRPr="00A95D4D">
        <w:rPr>
          <w:rFonts w:ascii="Arial" w:hAnsi="Arial"/>
          <w:b/>
          <w:lang w:val="es-ES"/>
        </w:rPr>
        <w:t xml:space="preserve">as Bandejas </w:t>
      </w:r>
      <w:r>
        <w:rPr>
          <w:rFonts w:ascii="Arial" w:hAnsi="Arial"/>
          <w:b/>
          <w:lang w:val="es-ES"/>
        </w:rPr>
        <w:t>y</w:t>
      </w:r>
      <w:r w:rsidRPr="00A95D4D">
        <w:rPr>
          <w:rFonts w:ascii="Arial" w:hAnsi="Arial"/>
          <w:b/>
          <w:lang w:val="es-ES"/>
        </w:rPr>
        <w:t xml:space="preserve"> </w:t>
      </w:r>
      <w:r>
        <w:rPr>
          <w:rFonts w:ascii="Arial" w:hAnsi="Arial"/>
          <w:b/>
          <w:lang w:val="es-ES"/>
        </w:rPr>
        <w:t>d</w:t>
      </w:r>
      <w:r w:rsidRPr="00A95D4D">
        <w:rPr>
          <w:rFonts w:ascii="Arial" w:hAnsi="Arial"/>
          <w:b/>
          <w:lang w:val="es-ES"/>
        </w:rPr>
        <w:t xml:space="preserve">e </w:t>
      </w:r>
      <w:r>
        <w:rPr>
          <w:rFonts w:ascii="Arial" w:hAnsi="Arial"/>
          <w:b/>
          <w:lang w:val="es-ES"/>
        </w:rPr>
        <w:t>l</w:t>
      </w:r>
      <w:r w:rsidRPr="00A95D4D">
        <w:rPr>
          <w:rFonts w:ascii="Arial" w:hAnsi="Arial"/>
          <w:b/>
          <w:lang w:val="es-ES"/>
        </w:rPr>
        <w:t>os Carros Porta Bandejas.</w:t>
      </w:r>
    </w:p>
    <w:p w:rsidR="004C3D1C" w:rsidRPr="00A95D4D" w:rsidRDefault="004C3D1C" w:rsidP="004C3D1C">
      <w:pPr>
        <w:spacing w:line="480" w:lineRule="auto"/>
        <w:ind w:left="500" w:hanging="500"/>
        <w:rPr>
          <w:rFonts w:ascii="Arial" w:hAnsi="Arial"/>
          <w:b/>
          <w:lang w:val="es-ES"/>
        </w:rPr>
      </w:pPr>
    </w:p>
    <w:p w:rsidR="004C3D1C" w:rsidRPr="00A95D4D" w:rsidRDefault="004C3D1C" w:rsidP="004C3D1C">
      <w:pPr>
        <w:spacing w:line="480" w:lineRule="auto"/>
        <w:ind w:left="567"/>
        <w:jc w:val="both"/>
        <w:rPr>
          <w:rFonts w:ascii="Arial" w:hAnsi="Arial"/>
          <w:b/>
          <w:lang w:val="es-ES"/>
        </w:rPr>
      </w:pPr>
      <w:r w:rsidRPr="00A95D4D">
        <w:rPr>
          <w:rFonts w:ascii="Arial" w:hAnsi="Arial"/>
          <w:b/>
          <w:lang w:val="es-ES"/>
        </w:rPr>
        <w:t>Bandejas.</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Material: Aluminio. </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Dimensiones interiores: 0.92 x 0.54 m. (Doblez de 2 cm por lado)</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Espesor: 1 mm.</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Peso: 1.6847 kg.</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Cp: 900 J/kgºK</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 xml:space="preserve">FIGURA 6. </w:t>
      </w: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Bandeja para humitas.</w:t>
      </w:r>
    </w:p>
    <w:p w:rsidR="004C3D1C" w:rsidRPr="00A95D4D" w:rsidRDefault="00D765D0" w:rsidP="004C3D1C">
      <w:pPr>
        <w:spacing w:line="480" w:lineRule="auto"/>
        <w:ind w:left="1247" w:right="-22"/>
        <w:rPr>
          <w:rFonts w:ascii="Arial" w:hAnsi="Arial" w:cs="Arial"/>
          <w:lang w:val="es-ES"/>
        </w:rPr>
      </w:pPr>
      <w:r>
        <w:rPr>
          <w:rFonts w:ascii="Arial" w:hAnsi="Arial" w:cs="Arial"/>
          <w:noProof/>
          <w:lang w:val="es-ES" w:eastAsia="es-ES"/>
        </w:rPr>
        <w:drawing>
          <wp:inline distT="0" distB="0" distL="0" distR="0">
            <wp:extent cx="3746500" cy="2654300"/>
            <wp:effectExtent l="19050" t="0" r="635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srcRect l="14764" t="15448" r="14764" b="15448"/>
                    <a:stretch>
                      <a:fillRect/>
                    </a:stretch>
                  </pic:blipFill>
                  <pic:spPr bwMode="auto">
                    <a:xfrm>
                      <a:off x="0" y="0"/>
                      <a:ext cx="3746500" cy="26543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r w:rsidRPr="00A95D4D">
        <w:rPr>
          <w:rFonts w:ascii="Arial" w:hAnsi="Arial"/>
          <w:b/>
          <w:lang w:val="es-ES"/>
        </w:rPr>
        <w:lastRenderedPageBreak/>
        <w:t>Carros porta bandejas.</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Material: Acero Inoxidable con ruedas de poliuretano. </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Dimensiones exteriores: 1.04 x 0.79 x 1.69 m.</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Separación entre porta-bandejas: 8 cm.</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Peso de las ruedas: 4 x 0.9 kg = 3.6 kg</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Peso del carro sin ruedas: 292 kg</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Peso total: 295.6 kg. </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Cp</w:t>
      </w:r>
      <w:r w:rsidRPr="00A95D4D">
        <w:rPr>
          <w:rFonts w:ascii="Arial" w:hAnsi="Arial"/>
          <w:vertAlign w:val="subscript"/>
          <w:lang w:val="es-ES"/>
        </w:rPr>
        <w:t>RUEDAS</w:t>
      </w:r>
      <w:r w:rsidRPr="00A95D4D">
        <w:rPr>
          <w:rFonts w:ascii="Arial" w:hAnsi="Arial"/>
          <w:lang w:val="es-ES"/>
        </w:rPr>
        <w:t>: 1590 J/kgºK</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Cp</w:t>
      </w:r>
      <w:r w:rsidRPr="00A95D4D">
        <w:rPr>
          <w:rFonts w:ascii="Arial" w:hAnsi="Arial"/>
          <w:vertAlign w:val="subscript"/>
          <w:lang w:val="es-ES"/>
        </w:rPr>
        <w:t>CARRO</w:t>
      </w:r>
      <w:r w:rsidRPr="00A95D4D">
        <w:rPr>
          <w:rFonts w:ascii="Arial" w:hAnsi="Arial"/>
          <w:lang w:val="es-ES"/>
        </w:rPr>
        <w:t>: 500 J/kgºK</w:t>
      </w: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 xml:space="preserve">FIGURA 7. </w:t>
      </w: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Carro porta bandejas.</w:t>
      </w:r>
    </w:p>
    <w:p w:rsidR="004C3D1C" w:rsidRPr="00A95D4D" w:rsidRDefault="00D765D0" w:rsidP="004C3D1C">
      <w:pPr>
        <w:spacing w:line="480" w:lineRule="auto"/>
        <w:ind w:left="1247" w:right="-22"/>
        <w:jc w:val="center"/>
        <w:rPr>
          <w:rFonts w:ascii="Arial" w:hAnsi="Arial" w:cs="Arial"/>
          <w:lang w:val="es-ES"/>
        </w:rPr>
      </w:pPr>
      <w:r>
        <w:rPr>
          <w:rFonts w:ascii="Arial" w:hAnsi="Arial" w:cs="Arial"/>
          <w:noProof/>
          <w:lang w:val="es-ES" w:eastAsia="es-ES"/>
        </w:rPr>
        <w:drawing>
          <wp:inline distT="0" distB="0" distL="0" distR="0">
            <wp:extent cx="3657600" cy="2933700"/>
            <wp:effectExtent l="1905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srcRect l="18454" t="15448" r="18454" b="12872"/>
                    <a:stretch>
                      <a:fillRect/>
                    </a:stretch>
                  </pic:blipFill>
                  <pic:spPr bwMode="auto">
                    <a:xfrm>
                      <a:off x="0" y="0"/>
                      <a:ext cx="3657600" cy="29337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1247" w:right="-22"/>
        <w:jc w:val="center"/>
        <w:rPr>
          <w:rFonts w:ascii="Arial" w:hAnsi="Arial" w:cs="Arial"/>
          <w:lang w:val="es-ES"/>
        </w:rPr>
      </w:pPr>
    </w:p>
    <w:p w:rsidR="004C3D1C" w:rsidRPr="00A95D4D" w:rsidRDefault="00D765D0" w:rsidP="004C3D1C">
      <w:pPr>
        <w:spacing w:line="480" w:lineRule="auto"/>
        <w:ind w:left="1247"/>
        <w:rPr>
          <w:rFonts w:ascii="Arial" w:hAnsi="Arial"/>
          <w:lang w:val="es-ES"/>
        </w:rPr>
      </w:pPr>
      <w:r>
        <w:rPr>
          <w:rFonts w:ascii="Arial" w:hAnsi="Arial"/>
          <w:noProof/>
          <w:lang w:val="es-ES" w:eastAsia="es-ES"/>
        </w:rPr>
        <w:drawing>
          <wp:inline distT="0" distB="0" distL="0" distR="0">
            <wp:extent cx="3937000" cy="2933700"/>
            <wp:effectExtent l="19050" t="0" r="635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srcRect l="14764" t="14418" r="14764" b="12872"/>
                    <a:stretch>
                      <a:fillRect/>
                    </a:stretch>
                  </pic:blipFill>
                  <pic:spPr bwMode="auto">
                    <a:xfrm>
                      <a:off x="0" y="0"/>
                      <a:ext cx="3937000" cy="29337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700" w:hanging="700"/>
        <w:jc w:val="both"/>
        <w:rPr>
          <w:rFonts w:ascii="Arial" w:hAnsi="Arial"/>
          <w:b/>
          <w:lang w:val="es-ES"/>
        </w:rPr>
      </w:pPr>
    </w:p>
    <w:p w:rsidR="004C3D1C" w:rsidRPr="00A95D4D" w:rsidRDefault="004C3D1C" w:rsidP="004C3D1C">
      <w:pPr>
        <w:spacing w:line="480" w:lineRule="auto"/>
        <w:ind w:left="700" w:hanging="700"/>
        <w:jc w:val="both"/>
        <w:rPr>
          <w:rFonts w:ascii="Arial" w:hAnsi="Arial"/>
          <w:b/>
          <w:lang w:val="es-ES"/>
        </w:rPr>
      </w:pPr>
      <w:r w:rsidRPr="00A95D4D">
        <w:rPr>
          <w:rFonts w:ascii="Arial" w:hAnsi="Arial"/>
          <w:b/>
          <w:lang w:val="es-ES"/>
        </w:rPr>
        <w:t xml:space="preserve">2.3.  </w:t>
      </w:r>
      <w:r>
        <w:rPr>
          <w:rFonts w:ascii="Arial" w:hAnsi="Arial"/>
          <w:b/>
          <w:lang w:val="es-ES"/>
        </w:rPr>
        <w:t>C</w:t>
      </w:r>
      <w:r w:rsidRPr="00A95D4D">
        <w:rPr>
          <w:rFonts w:ascii="Arial" w:hAnsi="Arial"/>
          <w:b/>
          <w:lang w:val="es-ES"/>
        </w:rPr>
        <w:t xml:space="preserve">aracterísticas y </w:t>
      </w:r>
      <w:r>
        <w:rPr>
          <w:rFonts w:ascii="Arial" w:hAnsi="Arial"/>
          <w:b/>
          <w:lang w:val="es-ES"/>
        </w:rPr>
        <w:t>D</w:t>
      </w:r>
      <w:r w:rsidRPr="00A95D4D">
        <w:rPr>
          <w:rFonts w:ascii="Arial" w:hAnsi="Arial"/>
          <w:b/>
          <w:lang w:val="es-ES"/>
        </w:rPr>
        <w:t xml:space="preserve">imensionamiento de las </w:t>
      </w:r>
      <w:r>
        <w:rPr>
          <w:rFonts w:ascii="Arial" w:hAnsi="Arial"/>
          <w:b/>
          <w:lang w:val="es-ES"/>
        </w:rPr>
        <w:t>P</w:t>
      </w:r>
      <w:r w:rsidRPr="00A95D4D">
        <w:rPr>
          <w:rFonts w:ascii="Arial" w:hAnsi="Arial"/>
          <w:b/>
          <w:lang w:val="es-ES"/>
        </w:rPr>
        <w:t xml:space="preserve">erchas </w:t>
      </w:r>
      <w:r>
        <w:rPr>
          <w:rFonts w:ascii="Arial" w:hAnsi="Arial"/>
          <w:b/>
          <w:lang w:val="es-ES"/>
        </w:rPr>
        <w:t>M</w:t>
      </w:r>
      <w:r w:rsidRPr="00A95D4D">
        <w:rPr>
          <w:rFonts w:ascii="Arial" w:hAnsi="Arial"/>
          <w:b/>
          <w:lang w:val="es-ES"/>
        </w:rPr>
        <w:t>óviles.</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ind w:left="567"/>
        <w:jc w:val="both"/>
        <w:rPr>
          <w:rFonts w:ascii="Arial" w:hAnsi="Arial"/>
          <w:b/>
          <w:lang w:val="es-ES"/>
        </w:rPr>
      </w:pPr>
      <w:r w:rsidRPr="00A95D4D">
        <w:rPr>
          <w:rFonts w:ascii="Arial" w:hAnsi="Arial"/>
          <w:b/>
          <w:lang w:val="es-ES"/>
        </w:rPr>
        <w:t>Perchas móviles.</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Material: Acero ASTM A-36. </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Dimensiones exteriores: 1.16 x 1.36 x 1.225 m.</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Dimensiones interiores para almacenamiento: 1 x 1.2 x 1 m.</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Peso: 90.79 kg.</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Cp:500 J/kgºK</w:t>
      </w: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lastRenderedPageBreak/>
        <w:t xml:space="preserve">FIGURA 8. </w:t>
      </w: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Perchas móviles.</w:t>
      </w:r>
    </w:p>
    <w:p w:rsidR="004C3D1C" w:rsidRPr="00A95D4D" w:rsidRDefault="00D765D0" w:rsidP="004C3D1C">
      <w:pPr>
        <w:spacing w:line="480" w:lineRule="auto"/>
        <w:ind w:left="1247" w:right="-22"/>
        <w:jc w:val="center"/>
        <w:rPr>
          <w:rFonts w:ascii="Arial" w:hAnsi="Arial" w:cs="Arial"/>
          <w:lang w:val="es-ES"/>
        </w:rPr>
      </w:pPr>
      <w:r>
        <w:rPr>
          <w:rFonts w:ascii="Arial" w:hAnsi="Arial" w:cs="Arial"/>
          <w:noProof/>
          <w:lang w:val="es-ES" w:eastAsia="es-ES"/>
        </w:rPr>
        <w:drawing>
          <wp:inline distT="0" distB="0" distL="0" distR="0">
            <wp:extent cx="3568700" cy="2552700"/>
            <wp:effectExtent l="1905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srcRect l="14764" t="14418" r="14764" b="13902"/>
                    <a:stretch>
                      <a:fillRect/>
                    </a:stretch>
                  </pic:blipFill>
                  <pic:spPr bwMode="auto">
                    <a:xfrm>
                      <a:off x="0" y="0"/>
                      <a:ext cx="3568700" cy="2552700"/>
                    </a:xfrm>
                    <a:prstGeom prst="rect">
                      <a:avLst/>
                    </a:prstGeom>
                    <a:noFill/>
                    <a:ln w="9525">
                      <a:noFill/>
                      <a:miter lim="800000"/>
                      <a:headEnd/>
                      <a:tailEnd/>
                    </a:ln>
                  </pic:spPr>
                </pic:pic>
              </a:graphicData>
            </a:graphic>
          </wp:inline>
        </w:drawing>
      </w:r>
    </w:p>
    <w:p w:rsidR="004C3D1C" w:rsidRPr="00A95D4D" w:rsidRDefault="00D765D0" w:rsidP="004C3D1C">
      <w:pPr>
        <w:spacing w:line="480" w:lineRule="auto"/>
        <w:ind w:left="1247" w:right="-22"/>
        <w:jc w:val="center"/>
        <w:rPr>
          <w:rFonts w:ascii="Arial" w:hAnsi="Arial" w:cs="Arial"/>
          <w:lang w:val="es-ES"/>
        </w:rPr>
      </w:pPr>
      <w:r>
        <w:rPr>
          <w:rFonts w:ascii="Arial" w:hAnsi="Arial" w:cs="Arial"/>
          <w:noProof/>
          <w:lang w:val="es-ES" w:eastAsia="es-ES"/>
        </w:rPr>
        <w:drawing>
          <wp:inline distT="0" distB="0" distL="0" distR="0">
            <wp:extent cx="4394200" cy="3924300"/>
            <wp:effectExtent l="19050" t="0" r="635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srcRect l="22145" t="14418" r="18454" b="12358"/>
                    <a:stretch>
                      <a:fillRect/>
                    </a:stretch>
                  </pic:blipFill>
                  <pic:spPr bwMode="auto">
                    <a:xfrm>
                      <a:off x="0" y="0"/>
                      <a:ext cx="4394200" cy="3924300"/>
                    </a:xfrm>
                    <a:prstGeom prst="rect">
                      <a:avLst/>
                    </a:prstGeom>
                    <a:noFill/>
                    <a:ln w="9525">
                      <a:noFill/>
                      <a:miter lim="800000"/>
                      <a:headEnd/>
                      <a:tailEnd/>
                    </a:ln>
                  </pic:spPr>
                </pic:pic>
              </a:graphicData>
            </a:graphic>
          </wp:inline>
        </w:drawing>
      </w:r>
    </w:p>
    <w:p w:rsidR="004C3D1C" w:rsidRDefault="004C3D1C" w:rsidP="004C3D1C">
      <w:pPr>
        <w:spacing w:line="480" w:lineRule="auto"/>
        <w:ind w:left="510" w:hanging="510"/>
        <w:rPr>
          <w:rFonts w:ascii="Arial" w:hAnsi="Arial"/>
          <w:b/>
          <w:lang w:val="es-ES"/>
        </w:rPr>
      </w:pPr>
    </w:p>
    <w:p w:rsidR="004C3D1C" w:rsidRPr="00A95D4D" w:rsidRDefault="004C3D1C" w:rsidP="004C3D1C">
      <w:pPr>
        <w:spacing w:line="480" w:lineRule="auto"/>
        <w:ind w:left="800" w:hanging="800"/>
        <w:jc w:val="both"/>
        <w:rPr>
          <w:rFonts w:ascii="Arial" w:hAnsi="Arial"/>
          <w:b/>
          <w:lang w:val="es-ES"/>
        </w:rPr>
      </w:pPr>
      <w:r w:rsidRPr="00A95D4D">
        <w:rPr>
          <w:rFonts w:ascii="Arial" w:hAnsi="Arial"/>
          <w:b/>
          <w:lang w:val="es-ES"/>
        </w:rPr>
        <w:lastRenderedPageBreak/>
        <w:t xml:space="preserve">2.4.  </w:t>
      </w:r>
      <w:r>
        <w:rPr>
          <w:rFonts w:ascii="Arial" w:hAnsi="Arial"/>
          <w:b/>
          <w:lang w:val="es-ES"/>
        </w:rPr>
        <w:t>A</w:t>
      </w:r>
      <w:r w:rsidRPr="00A95D4D">
        <w:rPr>
          <w:rFonts w:ascii="Arial" w:hAnsi="Arial"/>
          <w:b/>
          <w:lang w:val="es-ES"/>
        </w:rPr>
        <w:t xml:space="preserve">lmacenamiento del </w:t>
      </w:r>
      <w:r>
        <w:rPr>
          <w:rFonts w:ascii="Arial" w:hAnsi="Arial"/>
          <w:b/>
          <w:lang w:val="es-ES"/>
        </w:rPr>
        <w:t>P</w:t>
      </w:r>
      <w:r w:rsidRPr="00A95D4D">
        <w:rPr>
          <w:rFonts w:ascii="Arial" w:hAnsi="Arial"/>
          <w:b/>
          <w:lang w:val="es-ES"/>
        </w:rPr>
        <w:t xml:space="preserve">roducto en </w:t>
      </w:r>
      <w:r>
        <w:rPr>
          <w:rFonts w:ascii="Arial" w:hAnsi="Arial"/>
          <w:b/>
          <w:lang w:val="es-ES"/>
        </w:rPr>
        <w:t>B</w:t>
      </w:r>
      <w:r w:rsidRPr="00A95D4D">
        <w:rPr>
          <w:rFonts w:ascii="Arial" w:hAnsi="Arial"/>
          <w:b/>
          <w:lang w:val="es-ES"/>
        </w:rPr>
        <w:t xml:space="preserve">andejas y </w:t>
      </w:r>
      <w:r>
        <w:rPr>
          <w:rFonts w:ascii="Arial" w:hAnsi="Arial"/>
          <w:b/>
          <w:lang w:val="es-ES"/>
        </w:rPr>
        <w:t>C</w:t>
      </w:r>
      <w:r w:rsidRPr="00A95D4D">
        <w:rPr>
          <w:rFonts w:ascii="Arial" w:hAnsi="Arial"/>
          <w:b/>
          <w:lang w:val="es-ES"/>
        </w:rPr>
        <w:t xml:space="preserve">arros </w:t>
      </w:r>
      <w:r>
        <w:rPr>
          <w:rFonts w:ascii="Arial" w:hAnsi="Arial"/>
          <w:b/>
          <w:lang w:val="es-ES"/>
        </w:rPr>
        <w:t>P</w:t>
      </w:r>
      <w:r w:rsidRPr="00A95D4D">
        <w:rPr>
          <w:rFonts w:ascii="Arial" w:hAnsi="Arial"/>
          <w:b/>
          <w:lang w:val="es-ES"/>
        </w:rPr>
        <w:t xml:space="preserve">orta </w:t>
      </w:r>
      <w:r>
        <w:rPr>
          <w:rFonts w:ascii="Arial" w:hAnsi="Arial"/>
          <w:b/>
          <w:lang w:val="es-ES"/>
        </w:rPr>
        <w:t>B</w:t>
      </w:r>
      <w:r w:rsidRPr="00A95D4D">
        <w:rPr>
          <w:rFonts w:ascii="Arial" w:hAnsi="Arial"/>
          <w:b/>
          <w:lang w:val="es-ES"/>
        </w:rPr>
        <w:t>andejas.</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ind w:left="800"/>
        <w:jc w:val="both"/>
        <w:rPr>
          <w:rFonts w:ascii="Arial" w:hAnsi="Arial"/>
          <w:lang w:val="es-ES"/>
        </w:rPr>
      </w:pPr>
      <w:r w:rsidRPr="00A95D4D">
        <w:rPr>
          <w:rFonts w:ascii="Arial" w:hAnsi="Arial"/>
          <w:lang w:val="es-ES"/>
        </w:rPr>
        <w:t>Al final del proceso de producción, las humitas individualmente son ubicadas en bandejas de aluminio.</w:t>
      </w:r>
    </w:p>
    <w:p w:rsidR="004C3D1C" w:rsidRPr="00A95D4D" w:rsidRDefault="004C3D1C" w:rsidP="004C3D1C">
      <w:pPr>
        <w:spacing w:line="480" w:lineRule="auto"/>
        <w:ind w:left="567"/>
        <w:jc w:val="both"/>
        <w:rPr>
          <w:rFonts w:ascii="Arial" w:hAnsi="Arial"/>
          <w:lang w:val="es-ES"/>
        </w:rPr>
      </w:pPr>
    </w:p>
    <w:p w:rsidR="004C3D1C" w:rsidRPr="00A95D4D" w:rsidRDefault="004C3D1C" w:rsidP="004C3D1C">
      <w:pPr>
        <w:spacing w:line="480" w:lineRule="auto"/>
        <w:ind w:left="567" w:right="-23"/>
        <w:jc w:val="center"/>
        <w:rPr>
          <w:rFonts w:ascii="Arial" w:hAnsi="Arial" w:cs="Arial"/>
          <w:lang w:val="es-ES"/>
        </w:rPr>
      </w:pPr>
      <w:r w:rsidRPr="00A95D4D">
        <w:rPr>
          <w:rFonts w:ascii="Arial" w:hAnsi="Arial" w:cs="Arial"/>
          <w:lang w:val="es-ES"/>
        </w:rPr>
        <w:t xml:space="preserve">FIGURA 9. </w:t>
      </w:r>
    </w:p>
    <w:p w:rsidR="004C3D1C" w:rsidRPr="00A95D4D" w:rsidRDefault="004C3D1C" w:rsidP="004C3D1C">
      <w:pPr>
        <w:spacing w:line="480" w:lineRule="auto"/>
        <w:ind w:left="567" w:right="-23"/>
        <w:jc w:val="center"/>
        <w:rPr>
          <w:rFonts w:ascii="Arial" w:hAnsi="Arial" w:cs="Arial"/>
          <w:lang w:val="es-ES"/>
        </w:rPr>
      </w:pPr>
      <w:r w:rsidRPr="00A95D4D">
        <w:rPr>
          <w:rFonts w:ascii="Arial" w:hAnsi="Arial" w:cs="Arial"/>
          <w:lang w:val="es-ES"/>
        </w:rPr>
        <w:t>Bandejas con humitas.</w:t>
      </w:r>
    </w:p>
    <w:p w:rsidR="004C3D1C" w:rsidRPr="00A95D4D" w:rsidRDefault="00D765D0" w:rsidP="004C3D1C">
      <w:pPr>
        <w:spacing w:line="480" w:lineRule="auto"/>
        <w:ind w:left="567" w:right="-23"/>
        <w:jc w:val="center"/>
        <w:rPr>
          <w:rFonts w:ascii="Arial" w:hAnsi="Arial" w:cs="Arial"/>
          <w:lang w:val="es-ES"/>
        </w:rPr>
      </w:pPr>
      <w:r>
        <w:rPr>
          <w:rFonts w:ascii="Arial" w:hAnsi="Arial" w:cs="Arial"/>
          <w:noProof/>
          <w:lang w:val="es-ES" w:eastAsia="es-ES"/>
        </w:rPr>
        <w:drawing>
          <wp:inline distT="0" distB="0" distL="0" distR="0">
            <wp:extent cx="3657600" cy="2286000"/>
            <wp:effectExtent l="1905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srcRect l="9966" t="14418" r="14764" b="21626"/>
                    <a:stretch>
                      <a:fillRect/>
                    </a:stretch>
                  </pic:blipFill>
                  <pic:spPr bwMode="auto">
                    <a:xfrm>
                      <a:off x="0" y="0"/>
                      <a:ext cx="3657600" cy="2286000"/>
                    </a:xfrm>
                    <a:prstGeom prst="rect">
                      <a:avLst/>
                    </a:prstGeom>
                    <a:noFill/>
                    <a:ln w="9525">
                      <a:noFill/>
                      <a:miter lim="800000"/>
                      <a:headEnd/>
                      <a:tailEnd/>
                    </a:ln>
                  </pic:spPr>
                </pic:pic>
              </a:graphicData>
            </a:graphic>
          </wp:inline>
        </w:drawing>
      </w:r>
    </w:p>
    <w:p w:rsidR="004C3D1C" w:rsidRPr="00A95D4D" w:rsidRDefault="00D765D0" w:rsidP="004C3D1C">
      <w:pPr>
        <w:spacing w:line="480" w:lineRule="auto"/>
        <w:ind w:left="567" w:right="-23"/>
        <w:jc w:val="center"/>
        <w:rPr>
          <w:rFonts w:ascii="Arial" w:hAnsi="Arial" w:cs="Arial"/>
          <w:lang w:val="es-ES"/>
        </w:rPr>
      </w:pPr>
      <w:r>
        <w:rPr>
          <w:rFonts w:ascii="Arial" w:hAnsi="Arial" w:cs="Arial"/>
          <w:noProof/>
          <w:lang w:val="es-ES" w:eastAsia="es-ES"/>
        </w:rPr>
        <w:drawing>
          <wp:inline distT="0" distB="0" distL="0" distR="0">
            <wp:extent cx="3848100" cy="2514600"/>
            <wp:effectExtent l="1905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srcRect l="14395" t="14418" r="14764" b="20596"/>
                    <a:stretch>
                      <a:fillRect/>
                    </a:stretch>
                  </pic:blipFill>
                  <pic:spPr bwMode="auto">
                    <a:xfrm>
                      <a:off x="0" y="0"/>
                      <a:ext cx="3848100" cy="25146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567" w:right="-23"/>
        <w:rPr>
          <w:rFonts w:ascii="Arial" w:hAnsi="Arial"/>
          <w:lang w:val="es-ES"/>
        </w:rPr>
      </w:pPr>
      <w:r w:rsidRPr="00A95D4D">
        <w:rPr>
          <w:rFonts w:ascii="Arial" w:hAnsi="Arial" w:cs="Arial"/>
          <w:noProof/>
          <w:lang w:val="es-ES" w:eastAsia="es-ES"/>
        </w:rPr>
        <w:lastRenderedPageBreak/>
        <w:pict>
          <v:rect id="_x0000_s1028" style="position:absolute;left:0;text-align:left;margin-left:82pt;margin-top:151.6pt;width:45pt;height:40.8pt;z-index:251650560" strokecolor="white"/>
        </w:pict>
      </w:r>
      <w:r w:rsidRPr="00A95D4D">
        <w:rPr>
          <w:rFonts w:ascii="Arial" w:hAnsi="Arial"/>
          <w:lang w:val="es-ES"/>
        </w:rPr>
        <w:t>La separación entre humitas es de 2 cm, igual separación existe entre las humitas y las paredes de las bandeja.</w:t>
      </w:r>
    </w:p>
    <w:p w:rsidR="004C3D1C" w:rsidRPr="00A95D4D" w:rsidRDefault="004C3D1C" w:rsidP="004C3D1C">
      <w:pPr>
        <w:spacing w:line="480" w:lineRule="auto"/>
        <w:ind w:left="567"/>
        <w:jc w:val="both"/>
        <w:rPr>
          <w:rFonts w:ascii="Arial" w:hAnsi="Arial"/>
          <w:lang w:val="es-ES"/>
        </w:rPr>
      </w:pP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La capacidad de humitas por bandeja es de 60 y la capacidad de bandejas por carro es de 18, es decir que con un peso aproximado de 0.15 kg por humitas, cada carro podrá tener una capacidad máxima de 162 kg de humitas.</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567" w:right="-23"/>
        <w:jc w:val="center"/>
        <w:rPr>
          <w:rFonts w:ascii="Arial" w:hAnsi="Arial" w:cs="Arial"/>
          <w:lang w:val="es-ES"/>
        </w:rPr>
      </w:pPr>
      <w:r w:rsidRPr="00A95D4D">
        <w:rPr>
          <w:rFonts w:ascii="Arial" w:hAnsi="Arial" w:cs="Arial"/>
          <w:lang w:val="es-ES"/>
        </w:rPr>
        <w:t xml:space="preserve">FIGURA 10. </w:t>
      </w:r>
    </w:p>
    <w:p w:rsidR="004C3D1C" w:rsidRPr="00A95D4D" w:rsidRDefault="004C3D1C" w:rsidP="004C3D1C">
      <w:pPr>
        <w:spacing w:line="480" w:lineRule="auto"/>
        <w:ind w:left="567" w:right="-23"/>
        <w:jc w:val="center"/>
        <w:rPr>
          <w:rFonts w:ascii="Arial" w:hAnsi="Arial" w:cs="Arial"/>
          <w:lang w:val="es-ES"/>
        </w:rPr>
      </w:pPr>
      <w:r w:rsidRPr="00A95D4D">
        <w:rPr>
          <w:rFonts w:ascii="Arial" w:hAnsi="Arial" w:cs="Arial"/>
          <w:lang w:val="es-ES"/>
        </w:rPr>
        <w:t>Carro porta bandejas con bandejas y humitas.</w:t>
      </w:r>
    </w:p>
    <w:p w:rsidR="004C3D1C" w:rsidRPr="00A95D4D" w:rsidRDefault="004C3D1C" w:rsidP="004C3D1C">
      <w:pPr>
        <w:spacing w:line="480" w:lineRule="auto"/>
        <w:ind w:left="567" w:right="-23"/>
        <w:jc w:val="center"/>
        <w:rPr>
          <w:rFonts w:ascii="Arial" w:hAnsi="Arial" w:cs="Arial"/>
          <w:lang w:val="es-ES"/>
        </w:rPr>
      </w:pPr>
    </w:p>
    <w:p w:rsidR="004C3D1C" w:rsidRPr="00A95D4D" w:rsidRDefault="00D765D0" w:rsidP="004C3D1C">
      <w:pPr>
        <w:spacing w:line="480" w:lineRule="auto"/>
        <w:ind w:left="567" w:right="-23"/>
        <w:jc w:val="center"/>
        <w:rPr>
          <w:rFonts w:ascii="Arial" w:hAnsi="Arial" w:cs="Arial"/>
          <w:lang w:val="es-ES"/>
        </w:rPr>
      </w:pPr>
      <w:r>
        <w:rPr>
          <w:rFonts w:ascii="Arial" w:hAnsi="Arial" w:cs="Arial"/>
          <w:noProof/>
          <w:lang w:val="es-ES" w:eastAsia="es-ES"/>
        </w:rPr>
        <w:drawing>
          <wp:inline distT="0" distB="0" distL="0" distR="0">
            <wp:extent cx="2463800" cy="2933700"/>
            <wp:effectExtent l="1905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srcRect l="29527" t="14418" r="25836" b="12872"/>
                    <a:stretch>
                      <a:fillRect/>
                    </a:stretch>
                  </pic:blipFill>
                  <pic:spPr bwMode="auto">
                    <a:xfrm>
                      <a:off x="0" y="0"/>
                      <a:ext cx="2463800" cy="29337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jc w:val="center"/>
        <w:rPr>
          <w:rFonts w:ascii="Arial" w:hAnsi="Arial"/>
          <w:b/>
          <w:lang w:val="es-ES"/>
        </w:rPr>
      </w:pPr>
    </w:p>
    <w:p w:rsidR="004C3D1C" w:rsidRDefault="004C3D1C" w:rsidP="004C3D1C">
      <w:pPr>
        <w:spacing w:line="480" w:lineRule="auto"/>
        <w:jc w:val="center"/>
        <w:rPr>
          <w:rFonts w:ascii="Arial" w:hAnsi="Arial"/>
          <w:b/>
          <w:lang w:val="es-ES"/>
        </w:rPr>
      </w:pPr>
    </w:p>
    <w:p w:rsidR="004C3D1C" w:rsidRPr="00A95D4D" w:rsidRDefault="004C3D1C" w:rsidP="004C3D1C">
      <w:pPr>
        <w:spacing w:line="480" w:lineRule="auto"/>
        <w:jc w:val="center"/>
        <w:rPr>
          <w:rFonts w:ascii="Arial" w:hAnsi="Arial"/>
          <w:b/>
          <w:lang w:val="es-ES"/>
        </w:rPr>
      </w:pPr>
      <w:r w:rsidRPr="00A95D4D">
        <w:rPr>
          <w:rFonts w:ascii="Arial" w:hAnsi="Arial"/>
          <w:b/>
          <w:lang w:val="es-ES"/>
        </w:rPr>
        <w:lastRenderedPageBreak/>
        <w:t xml:space="preserve">2.5.  </w:t>
      </w:r>
      <w:r>
        <w:rPr>
          <w:rFonts w:ascii="Arial" w:hAnsi="Arial"/>
          <w:b/>
          <w:lang w:val="es-ES"/>
        </w:rPr>
        <w:t>A</w:t>
      </w:r>
      <w:r w:rsidRPr="00A95D4D">
        <w:rPr>
          <w:rFonts w:ascii="Arial" w:hAnsi="Arial"/>
          <w:b/>
          <w:lang w:val="es-ES"/>
        </w:rPr>
        <w:t xml:space="preserve">lmacenamiento del </w:t>
      </w:r>
      <w:r>
        <w:rPr>
          <w:rFonts w:ascii="Arial" w:hAnsi="Arial"/>
          <w:b/>
          <w:lang w:val="es-ES"/>
        </w:rPr>
        <w:t>P</w:t>
      </w:r>
      <w:r w:rsidRPr="00A95D4D">
        <w:rPr>
          <w:rFonts w:ascii="Arial" w:hAnsi="Arial"/>
          <w:b/>
          <w:lang w:val="es-ES"/>
        </w:rPr>
        <w:t xml:space="preserve">roducto </w:t>
      </w:r>
      <w:r>
        <w:rPr>
          <w:rFonts w:ascii="Arial" w:hAnsi="Arial"/>
          <w:b/>
          <w:lang w:val="es-ES"/>
        </w:rPr>
        <w:t>T</w:t>
      </w:r>
      <w:r w:rsidRPr="00A95D4D">
        <w:rPr>
          <w:rFonts w:ascii="Arial" w:hAnsi="Arial"/>
          <w:b/>
          <w:lang w:val="es-ES"/>
        </w:rPr>
        <w:t xml:space="preserve">erminado en </w:t>
      </w:r>
      <w:r>
        <w:rPr>
          <w:rFonts w:ascii="Arial" w:hAnsi="Arial"/>
          <w:b/>
          <w:lang w:val="es-ES"/>
        </w:rPr>
        <w:t>P</w:t>
      </w:r>
      <w:r w:rsidRPr="00A95D4D">
        <w:rPr>
          <w:rFonts w:ascii="Arial" w:hAnsi="Arial"/>
          <w:b/>
          <w:lang w:val="es-ES"/>
        </w:rPr>
        <w:t xml:space="preserve">erchas </w:t>
      </w:r>
      <w:r>
        <w:rPr>
          <w:rFonts w:ascii="Arial" w:hAnsi="Arial"/>
          <w:b/>
          <w:lang w:val="es-ES"/>
        </w:rPr>
        <w:t>M</w:t>
      </w:r>
      <w:r w:rsidRPr="00A95D4D">
        <w:rPr>
          <w:rFonts w:ascii="Arial" w:hAnsi="Arial"/>
          <w:b/>
          <w:lang w:val="es-ES"/>
        </w:rPr>
        <w:t>óviles.</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500"/>
        <w:jc w:val="both"/>
        <w:rPr>
          <w:rFonts w:ascii="Arial" w:hAnsi="Arial"/>
          <w:lang w:val="es-ES"/>
        </w:rPr>
      </w:pPr>
      <w:r w:rsidRPr="00A95D4D">
        <w:rPr>
          <w:rFonts w:ascii="Arial" w:hAnsi="Arial"/>
          <w:lang w:val="es-ES"/>
        </w:rPr>
        <w:t>El producto terminado y congelado es envasado en fundas para tres humitas, cada caja puede almacenar 18 fundas, es decir 54 unidades.</w:t>
      </w:r>
    </w:p>
    <w:p w:rsidR="004C3D1C" w:rsidRPr="00A95D4D" w:rsidRDefault="004C3D1C" w:rsidP="004C3D1C">
      <w:pPr>
        <w:spacing w:line="480" w:lineRule="auto"/>
        <w:ind w:left="500"/>
        <w:jc w:val="both"/>
        <w:rPr>
          <w:rFonts w:ascii="Arial" w:hAnsi="Arial"/>
          <w:lang w:val="es-ES"/>
        </w:rPr>
      </w:pPr>
      <w:r w:rsidRPr="00A95D4D">
        <w:rPr>
          <w:rFonts w:ascii="Arial" w:hAnsi="Arial"/>
          <w:lang w:val="es-ES"/>
        </w:rPr>
        <w:t xml:space="preserve">El peso por caja de producto terminado es de 8.1 kg. </w:t>
      </w:r>
    </w:p>
    <w:p w:rsidR="004C3D1C" w:rsidRPr="00A95D4D" w:rsidRDefault="004C3D1C" w:rsidP="004C3D1C">
      <w:pPr>
        <w:spacing w:line="480" w:lineRule="auto"/>
        <w:ind w:left="500"/>
        <w:jc w:val="both"/>
        <w:rPr>
          <w:rFonts w:ascii="Arial" w:hAnsi="Arial"/>
          <w:lang w:val="es-ES"/>
        </w:rPr>
      </w:pPr>
    </w:p>
    <w:p w:rsidR="004C3D1C" w:rsidRPr="00A95D4D" w:rsidRDefault="004C3D1C" w:rsidP="004C3D1C">
      <w:pPr>
        <w:spacing w:line="480" w:lineRule="auto"/>
        <w:ind w:left="500" w:right="-23"/>
        <w:jc w:val="center"/>
        <w:rPr>
          <w:rFonts w:ascii="Arial" w:hAnsi="Arial" w:cs="Arial"/>
          <w:lang w:val="es-ES"/>
        </w:rPr>
      </w:pPr>
      <w:r w:rsidRPr="00A95D4D">
        <w:rPr>
          <w:rFonts w:ascii="Arial" w:hAnsi="Arial" w:cs="Arial"/>
          <w:lang w:val="es-ES"/>
        </w:rPr>
        <w:t xml:space="preserve">FIGURA 11. </w:t>
      </w:r>
    </w:p>
    <w:p w:rsidR="004C3D1C" w:rsidRPr="00A95D4D" w:rsidRDefault="004C3D1C" w:rsidP="004C3D1C">
      <w:pPr>
        <w:spacing w:line="480" w:lineRule="auto"/>
        <w:ind w:left="500" w:right="-23"/>
        <w:jc w:val="center"/>
        <w:rPr>
          <w:rFonts w:ascii="Arial" w:hAnsi="Arial" w:cs="Arial"/>
          <w:lang w:val="es-ES"/>
        </w:rPr>
      </w:pPr>
      <w:r w:rsidRPr="00A95D4D">
        <w:rPr>
          <w:rFonts w:ascii="Arial" w:hAnsi="Arial" w:cs="Arial"/>
          <w:lang w:val="es-ES"/>
        </w:rPr>
        <w:t>Cajas de producto terminado.</w:t>
      </w:r>
    </w:p>
    <w:p w:rsidR="004C3D1C" w:rsidRPr="00A95D4D" w:rsidRDefault="004C3D1C" w:rsidP="004C3D1C">
      <w:pPr>
        <w:spacing w:line="480" w:lineRule="auto"/>
        <w:ind w:left="500" w:right="-23"/>
        <w:jc w:val="center"/>
        <w:rPr>
          <w:rFonts w:ascii="Arial" w:hAnsi="Arial" w:cs="Arial"/>
          <w:lang w:val="es-ES"/>
        </w:rPr>
      </w:pPr>
    </w:p>
    <w:p w:rsidR="004C3D1C" w:rsidRPr="00A95D4D" w:rsidRDefault="00D765D0" w:rsidP="004C3D1C">
      <w:pPr>
        <w:spacing w:line="480" w:lineRule="auto"/>
        <w:ind w:left="500" w:right="-23"/>
        <w:jc w:val="center"/>
        <w:rPr>
          <w:rFonts w:ascii="Arial" w:hAnsi="Arial" w:cs="Arial"/>
          <w:lang w:val="es-ES"/>
        </w:rPr>
      </w:pPr>
      <w:r>
        <w:rPr>
          <w:rFonts w:ascii="Arial" w:hAnsi="Arial" w:cs="Arial"/>
          <w:noProof/>
          <w:lang w:val="es-ES" w:eastAsia="es-ES"/>
        </w:rPr>
        <w:drawing>
          <wp:inline distT="0" distB="0" distL="0" distR="0">
            <wp:extent cx="3632200" cy="2679700"/>
            <wp:effectExtent l="19050" t="0" r="635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srcRect l="14395" t="14418" r="14764" b="12872"/>
                    <a:stretch>
                      <a:fillRect/>
                    </a:stretch>
                  </pic:blipFill>
                  <pic:spPr bwMode="auto">
                    <a:xfrm>
                      <a:off x="0" y="0"/>
                      <a:ext cx="3632200" cy="26797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500" w:right="-23"/>
        <w:jc w:val="center"/>
        <w:rPr>
          <w:rFonts w:ascii="Arial" w:hAnsi="Arial" w:cs="Arial"/>
          <w:lang w:val="es-ES"/>
        </w:rPr>
      </w:pPr>
    </w:p>
    <w:p w:rsidR="004C3D1C" w:rsidRPr="00A95D4D" w:rsidRDefault="004C3D1C" w:rsidP="004C3D1C">
      <w:pPr>
        <w:spacing w:line="480" w:lineRule="auto"/>
        <w:ind w:left="500" w:right="-23"/>
        <w:rPr>
          <w:rFonts w:ascii="Arial" w:hAnsi="Arial"/>
          <w:lang w:val="es-ES"/>
        </w:rPr>
      </w:pPr>
      <w:r w:rsidRPr="00A95D4D">
        <w:rPr>
          <w:rFonts w:ascii="Arial" w:hAnsi="Arial" w:cs="Arial"/>
          <w:noProof/>
          <w:lang w:val="es-ES" w:eastAsia="es-ES"/>
        </w:rPr>
        <w:pict>
          <v:rect id="_x0000_s1027" style="position:absolute;left:0;text-align:left;margin-left:55pt;margin-top:228pt;width:25pt;height:40.8pt;z-index:251649536" strokecolor="white"/>
        </w:pict>
      </w:r>
      <w:r w:rsidRPr="00A95D4D">
        <w:rPr>
          <w:rFonts w:ascii="Arial" w:hAnsi="Arial" w:cs="Arial"/>
          <w:noProof/>
          <w:lang w:val="es-ES" w:eastAsia="es-ES"/>
        </w:rPr>
        <w:pict>
          <v:rect id="_x0000_s1026" style="position:absolute;left:0;text-align:left;margin-left:40pt;margin-top:221.2pt;width:25pt;height:40.8pt;z-index:251648512" strokecolor="white"/>
        </w:pict>
      </w:r>
      <w:r w:rsidRPr="00A95D4D">
        <w:rPr>
          <w:rFonts w:ascii="Arial" w:hAnsi="Arial"/>
          <w:lang w:val="es-ES"/>
        </w:rPr>
        <w:t>En las perchas se pueden almacenar hasta 54 cajas, es decir, en cada percha tendrá una capacidad máxima de 437.4 kg de humitas.</w:t>
      </w:r>
    </w:p>
    <w:p w:rsidR="004C3D1C" w:rsidRPr="00A95D4D" w:rsidRDefault="004C3D1C" w:rsidP="004C3D1C">
      <w:pPr>
        <w:spacing w:line="480" w:lineRule="auto"/>
        <w:ind w:left="500" w:right="-23"/>
        <w:jc w:val="center"/>
        <w:rPr>
          <w:rFonts w:ascii="Arial" w:hAnsi="Arial" w:cs="Arial"/>
          <w:lang w:val="es-ES"/>
        </w:rPr>
      </w:pPr>
    </w:p>
    <w:p w:rsidR="004C3D1C" w:rsidRDefault="004C3D1C" w:rsidP="004C3D1C">
      <w:pPr>
        <w:spacing w:line="480" w:lineRule="auto"/>
        <w:ind w:left="500" w:right="-23"/>
        <w:jc w:val="center"/>
        <w:rPr>
          <w:rFonts w:ascii="Arial" w:hAnsi="Arial" w:cs="Arial"/>
          <w:lang w:val="es-ES"/>
        </w:rPr>
      </w:pPr>
    </w:p>
    <w:p w:rsidR="004C3D1C" w:rsidRPr="00A95D4D" w:rsidRDefault="004C3D1C" w:rsidP="004C3D1C">
      <w:pPr>
        <w:spacing w:line="480" w:lineRule="auto"/>
        <w:ind w:left="500" w:right="-23"/>
        <w:jc w:val="center"/>
        <w:rPr>
          <w:rFonts w:ascii="Arial" w:hAnsi="Arial" w:cs="Arial"/>
          <w:lang w:val="es-ES"/>
        </w:rPr>
      </w:pPr>
      <w:r w:rsidRPr="00A95D4D">
        <w:rPr>
          <w:rFonts w:ascii="Arial" w:hAnsi="Arial" w:cs="Arial"/>
          <w:lang w:val="es-ES"/>
        </w:rPr>
        <w:lastRenderedPageBreak/>
        <w:t xml:space="preserve">FIGURA 12. </w:t>
      </w:r>
    </w:p>
    <w:p w:rsidR="004C3D1C" w:rsidRPr="00A95D4D" w:rsidRDefault="004C3D1C" w:rsidP="004C3D1C">
      <w:pPr>
        <w:spacing w:line="480" w:lineRule="auto"/>
        <w:ind w:left="500" w:right="-23"/>
        <w:jc w:val="center"/>
        <w:rPr>
          <w:rFonts w:ascii="Arial" w:hAnsi="Arial" w:cs="Arial"/>
          <w:lang w:val="es-ES"/>
        </w:rPr>
      </w:pPr>
      <w:r w:rsidRPr="00A95D4D">
        <w:rPr>
          <w:rFonts w:ascii="Arial" w:hAnsi="Arial" w:cs="Arial"/>
          <w:lang w:val="es-ES"/>
        </w:rPr>
        <w:t>Percha móvil con cajas de producto terminado.</w:t>
      </w:r>
    </w:p>
    <w:p w:rsidR="004C3D1C" w:rsidRDefault="004C3D1C" w:rsidP="004C3D1C">
      <w:pPr>
        <w:spacing w:line="480" w:lineRule="auto"/>
        <w:ind w:left="500" w:right="-23"/>
        <w:jc w:val="center"/>
        <w:rPr>
          <w:rFonts w:ascii="Arial" w:hAnsi="Arial" w:cs="Arial"/>
          <w:lang w:val="es-ES"/>
        </w:rPr>
      </w:pPr>
    </w:p>
    <w:p w:rsidR="004C3D1C" w:rsidRPr="00A95D4D" w:rsidRDefault="004C3D1C" w:rsidP="004C3D1C">
      <w:pPr>
        <w:spacing w:line="480" w:lineRule="auto"/>
        <w:ind w:left="500" w:right="-23"/>
        <w:jc w:val="center"/>
        <w:rPr>
          <w:rFonts w:ascii="Arial" w:hAnsi="Arial" w:cs="Arial"/>
          <w:lang w:val="es-ES"/>
        </w:rPr>
      </w:pPr>
    </w:p>
    <w:p w:rsidR="004C3D1C" w:rsidRPr="00A95D4D" w:rsidRDefault="00D765D0" w:rsidP="004C3D1C">
      <w:pPr>
        <w:spacing w:line="480" w:lineRule="auto"/>
        <w:ind w:left="500" w:right="-23"/>
        <w:jc w:val="center"/>
        <w:rPr>
          <w:rFonts w:ascii="Arial" w:hAnsi="Arial" w:cs="Arial"/>
          <w:lang w:val="es-ES"/>
        </w:rPr>
      </w:pPr>
      <w:r>
        <w:rPr>
          <w:rFonts w:ascii="Arial" w:hAnsi="Arial" w:cs="Arial"/>
          <w:noProof/>
          <w:lang w:val="es-ES" w:eastAsia="es-ES"/>
        </w:rPr>
        <w:drawing>
          <wp:inline distT="0" distB="0" distL="0" distR="0">
            <wp:extent cx="3327400" cy="2730500"/>
            <wp:effectExtent l="19050" t="0" r="635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srcRect l="22145" t="14418" r="14764" b="13902"/>
                    <a:stretch>
                      <a:fillRect/>
                    </a:stretch>
                  </pic:blipFill>
                  <pic:spPr bwMode="auto">
                    <a:xfrm>
                      <a:off x="0" y="0"/>
                      <a:ext cx="3327400" cy="27305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500" w:right="-23"/>
        <w:jc w:val="center"/>
        <w:rPr>
          <w:rFonts w:ascii="Arial" w:hAnsi="Arial" w:cs="Arial"/>
          <w:lang w:val="es-ES"/>
        </w:rPr>
      </w:pPr>
    </w:p>
    <w:p w:rsidR="004C3D1C" w:rsidRPr="00A95D4D" w:rsidRDefault="004C3D1C" w:rsidP="004C3D1C">
      <w:pPr>
        <w:spacing w:line="480" w:lineRule="auto"/>
        <w:ind w:left="900" w:hanging="900"/>
        <w:jc w:val="both"/>
        <w:rPr>
          <w:rFonts w:ascii="Arial" w:hAnsi="Arial"/>
          <w:b/>
          <w:lang w:val="es-ES"/>
        </w:rPr>
      </w:pPr>
    </w:p>
    <w:p w:rsidR="004C3D1C" w:rsidRPr="00A95D4D" w:rsidRDefault="004C3D1C" w:rsidP="004C3D1C">
      <w:pPr>
        <w:spacing w:line="480" w:lineRule="auto"/>
        <w:ind w:left="900" w:hanging="900"/>
        <w:jc w:val="both"/>
        <w:rPr>
          <w:rFonts w:ascii="Arial" w:hAnsi="Arial"/>
          <w:b/>
          <w:lang w:val="es-ES"/>
        </w:rPr>
      </w:pPr>
      <w:r w:rsidRPr="00A95D4D">
        <w:rPr>
          <w:rFonts w:ascii="Arial" w:hAnsi="Arial"/>
          <w:b/>
          <w:lang w:val="es-ES"/>
        </w:rPr>
        <w:t xml:space="preserve">2.6.  </w:t>
      </w:r>
      <w:r>
        <w:rPr>
          <w:rFonts w:ascii="Arial" w:hAnsi="Arial"/>
          <w:b/>
          <w:lang w:val="es-ES"/>
        </w:rPr>
        <w:t>A</w:t>
      </w:r>
      <w:r w:rsidRPr="00A95D4D">
        <w:rPr>
          <w:rFonts w:ascii="Arial" w:hAnsi="Arial"/>
          <w:b/>
          <w:lang w:val="es-ES"/>
        </w:rPr>
        <w:t xml:space="preserve">lmacenamiento de </w:t>
      </w:r>
      <w:r>
        <w:rPr>
          <w:rFonts w:ascii="Arial" w:hAnsi="Arial"/>
          <w:b/>
          <w:lang w:val="es-ES"/>
        </w:rPr>
        <w:t>M</w:t>
      </w:r>
      <w:r w:rsidRPr="00A95D4D">
        <w:rPr>
          <w:rFonts w:ascii="Arial" w:hAnsi="Arial"/>
          <w:b/>
          <w:lang w:val="es-ES"/>
        </w:rPr>
        <w:t xml:space="preserve">ateria </w:t>
      </w:r>
      <w:r>
        <w:rPr>
          <w:rFonts w:ascii="Arial" w:hAnsi="Arial"/>
          <w:b/>
          <w:lang w:val="es-ES"/>
        </w:rPr>
        <w:t>P</w:t>
      </w:r>
      <w:r w:rsidRPr="00A95D4D">
        <w:rPr>
          <w:rFonts w:ascii="Arial" w:hAnsi="Arial"/>
          <w:b/>
          <w:lang w:val="es-ES"/>
        </w:rPr>
        <w:t xml:space="preserve">rima en </w:t>
      </w:r>
      <w:r>
        <w:rPr>
          <w:rFonts w:ascii="Arial" w:hAnsi="Arial"/>
          <w:b/>
          <w:lang w:val="es-ES"/>
        </w:rPr>
        <w:t>G</w:t>
      </w:r>
      <w:r w:rsidRPr="00A95D4D">
        <w:rPr>
          <w:rFonts w:ascii="Arial" w:hAnsi="Arial"/>
          <w:b/>
          <w:lang w:val="es-ES"/>
        </w:rPr>
        <w:t xml:space="preserve">avetas </w:t>
      </w:r>
      <w:r>
        <w:rPr>
          <w:rFonts w:ascii="Arial" w:hAnsi="Arial"/>
          <w:b/>
          <w:lang w:val="es-ES"/>
        </w:rPr>
        <w:t>P</w:t>
      </w:r>
      <w:r w:rsidRPr="00A95D4D">
        <w:rPr>
          <w:rFonts w:ascii="Arial" w:hAnsi="Arial"/>
          <w:b/>
          <w:lang w:val="es-ES"/>
        </w:rPr>
        <w:t>lásticas.</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900"/>
        <w:jc w:val="both"/>
        <w:rPr>
          <w:rFonts w:ascii="Arial" w:hAnsi="Arial"/>
          <w:lang w:val="es-ES"/>
        </w:rPr>
      </w:pPr>
      <w:r w:rsidRPr="00A95D4D">
        <w:rPr>
          <w:rFonts w:ascii="Arial" w:hAnsi="Arial"/>
          <w:lang w:val="es-ES"/>
        </w:rPr>
        <w:t>El choclo desgranado es almacenado en gavetas plásticas, las cuales tienen una capacidad máxima de 44 kg.</w:t>
      </w:r>
    </w:p>
    <w:p w:rsidR="004C3D1C" w:rsidRPr="00A95D4D" w:rsidRDefault="004C3D1C" w:rsidP="004C3D1C">
      <w:pPr>
        <w:spacing w:line="480" w:lineRule="auto"/>
        <w:ind w:left="900" w:right="-23"/>
        <w:jc w:val="center"/>
        <w:rPr>
          <w:rFonts w:ascii="Arial" w:hAnsi="Arial" w:cs="Arial"/>
          <w:lang w:val="es-ES"/>
        </w:rPr>
      </w:pPr>
    </w:p>
    <w:p w:rsidR="004C3D1C" w:rsidRPr="00A95D4D" w:rsidRDefault="004C3D1C" w:rsidP="004C3D1C">
      <w:pPr>
        <w:spacing w:line="480" w:lineRule="auto"/>
        <w:ind w:left="900" w:right="-23"/>
        <w:jc w:val="center"/>
        <w:rPr>
          <w:rFonts w:ascii="Arial" w:hAnsi="Arial" w:cs="Arial"/>
          <w:lang w:val="es-ES"/>
        </w:rPr>
      </w:pPr>
    </w:p>
    <w:p w:rsidR="004C3D1C" w:rsidRDefault="004C3D1C" w:rsidP="004C3D1C">
      <w:pPr>
        <w:spacing w:line="480" w:lineRule="auto"/>
        <w:ind w:left="900" w:right="-23"/>
        <w:jc w:val="center"/>
        <w:rPr>
          <w:rFonts w:ascii="Arial" w:hAnsi="Arial" w:cs="Arial"/>
          <w:lang w:val="es-ES"/>
        </w:rPr>
      </w:pPr>
    </w:p>
    <w:p w:rsidR="004C3D1C" w:rsidRDefault="004C3D1C" w:rsidP="004C3D1C">
      <w:pPr>
        <w:spacing w:line="480" w:lineRule="auto"/>
        <w:ind w:left="900" w:right="-23"/>
        <w:jc w:val="center"/>
        <w:rPr>
          <w:rFonts w:ascii="Arial" w:hAnsi="Arial" w:cs="Arial"/>
          <w:lang w:val="es-ES"/>
        </w:rPr>
      </w:pPr>
    </w:p>
    <w:p w:rsidR="004C3D1C" w:rsidRPr="00A95D4D" w:rsidRDefault="004C3D1C" w:rsidP="004C3D1C">
      <w:pPr>
        <w:spacing w:line="480" w:lineRule="auto"/>
        <w:ind w:left="900" w:right="-23"/>
        <w:jc w:val="center"/>
        <w:rPr>
          <w:rFonts w:ascii="Arial" w:hAnsi="Arial" w:cs="Arial"/>
          <w:lang w:val="es-ES"/>
        </w:rPr>
      </w:pPr>
      <w:r w:rsidRPr="00A95D4D">
        <w:rPr>
          <w:rFonts w:ascii="Arial" w:hAnsi="Arial" w:cs="Arial"/>
          <w:lang w:val="es-ES"/>
        </w:rPr>
        <w:lastRenderedPageBreak/>
        <w:t xml:space="preserve">FIGURA 13. </w:t>
      </w:r>
    </w:p>
    <w:p w:rsidR="004C3D1C" w:rsidRPr="00A95D4D" w:rsidRDefault="004C3D1C" w:rsidP="004C3D1C">
      <w:pPr>
        <w:spacing w:line="480" w:lineRule="auto"/>
        <w:ind w:left="900" w:right="-23"/>
        <w:jc w:val="center"/>
        <w:rPr>
          <w:rFonts w:ascii="Arial" w:hAnsi="Arial" w:cs="Arial"/>
          <w:lang w:val="es-ES"/>
        </w:rPr>
      </w:pPr>
      <w:r w:rsidRPr="00A95D4D">
        <w:rPr>
          <w:rFonts w:ascii="Arial" w:hAnsi="Arial" w:cs="Arial"/>
          <w:lang w:val="es-ES"/>
        </w:rPr>
        <w:t>Gaveta plástica para materia prima.</w:t>
      </w:r>
    </w:p>
    <w:p w:rsidR="004C3D1C" w:rsidRPr="00A95D4D" w:rsidRDefault="004C3D1C" w:rsidP="004C3D1C">
      <w:pPr>
        <w:spacing w:line="480" w:lineRule="auto"/>
        <w:ind w:left="900" w:right="-23"/>
        <w:jc w:val="center"/>
        <w:rPr>
          <w:rFonts w:ascii="Arial" w:hAnsi="Arial" w:cs="Arial"/>
          <w:lang w:val="es-ES"/>
        </w:rPr>
      </w:pPr>
    </w:p>
    <w:p w:rsidR="004C3D1C" w:rsidRPr="00A95D4D" w:rsidRDefault="00D765D0" w:rsidP="004C3D1C">
      <w:pPr>
        <w:spacing w:line="480" w:lineRule="auto"/>
        <w:ind w:left="900" w:right="-23"/>
        <w:jc w:val="center"/>
        <w:rPr>
          <w:rFonts w:ascii="Arial" w:hAnsi="Arial" w:cs="Arial"/>
          <w:lang w:val="es-ES"/>
        </w:rPr>
      </w:pPr>
      <w:r>
        <w:rPr>
          <w:rFonts w:ascii="Arial" w:hAnsi="Arial" w:cs="Arial"/>
          <w:noProof/>
          <w:lang w:val="es-ES" w:eastAsia="es-ES"/>
        </w:rPr>
        <w:drawing>
          <wp:inline distT="0" distB="0" distL="0" distR="0">
            <wp:extent cx="2197100" cy="1917700"/>
            <wp:effectExtent l="1905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srcRect l="25836" t="14418" r="14764" b="12872"/>
                    <a:stretch>
                      <a:fillRect/>
                    </a:stretch>
                  </pic:blipFill>
                  <pic:spPr bwMode="auto">
                    <a:xfrm>
                      <a:off x="0" y="0"/>
                      <a:ext cx="2197100" cy="19177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900" w:right="-23"/>
        <w:jc w:val="center"/>
        <w:rPr>
          <w:rFonts w:ascii="Arial" w:hAnsi="Arial" w:cs="Arial"/>
          <w:lang w:val="es-ES"/>
        </w:rPr>
      </w:pPr>
    </w:p>
    <w:p w:rsidR="004C3D1C" w:rsidRPr="00A95D4D" w:rsidRDefault="004C3D1C" w:rsidP="004C3D1C">
      <w:pPr>
        <w:spacing w:line="480" w:lineRule="auto"/>
        <w:rPr>
          <w:rFonts w:ascii="Arial" w:hAnsi="Arial"/>
          <w:b/>
          <w:lang w:val="es-ES"/>
        </w:rPr>
      </w:pPr>
    </w:p>
    <w:p w:rsidR="004C3D1C" w:rsidRPr="00A95D4D" w:rsidRDefault="004C3D1C" w:rsidP="004C3D1C">
      <w:pPr>
        <w:spacing w:line="480" w:lineRule="auto"/>
        <w:rPr>
          <w:rFonts w:ascii="Arial" w:hAnsi="Arial"/>
          <w:b/>
          <w:lang w:val="es-ES"/>
        </w:rPr>
      </w:pPr>
      <w:r w:rsidRPr="00A95D4D">
        <w:rPr>
          <w:rFonts w:ascii="Arial" w:hAnsi="Arial"/>
          <w:b/>
          <w:lang w:val="es-ES"/>
        </w:rPr>
        <w:t xml:space="preserve">2.7.  </w:t>
      </w:r>
      <w:r>
        <w:rPr>
          <w:rFonts w:ascii="Arial" w:hAnsi="Arial"/>
          <w:b/>
          <w:lang w:val="es-ES"/>
        </w:rPr>
        <w:t>D</w:t>
      </w:r>
      <w:r w:rsidRPr="00A95D4D">
        <w:rPr>
          <w:rFonts w:ascii="Arial" w:hAnsi="Arial"/>
          <w:b/>
          <w:lang w:val="es-ES"/>
        </w:rPr>
        <w:t xml:space="preserve">istribución y </w:t>
      </w:r>
      <w:r>
        <w:rPr>
          <w:rFonts w:ascii="Arial" w:hAnsi="Arial"/>
          <w:b/>
          <w:lang w:val="es-ES"/>
        </w:rPr>
        <w:t>D</w:t>
      </w:r>
      <w:r w:rsidRPr="00A95D4D">
        <w:rPr>
          <w:rFonts w:ascii="Arial" w:hAnsi="Arial"/>
          <w:b/>
          <w:lang w:val="es-ES"/>
        </w:rPr>
        <w:t xml:space="preserve">imensionamiento de las </w:t>
      </w:r>
      <w:r>
        <w:rPr>
          <w:rFonts w:ascii="Arial" w:hAnsi="Arial"/>
          <w:b/>
          <w:lang w:val="es-ES"/>
        </w:rPr>
        <w:t>C</w:t>
      </w:r>
      <w:r w:rsidRPr="00A95D4D">
        <w:rPr>
          <w:rFonts w:ascii="Arial" w:hAnsi="Arial"/>
          <w:b/>
          <w:lang w:val="es-ES"/>
        </w:rPr>
        <w:t>ámaras.</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ind w:left="900" w:hanging="300"/>
        <w:jc w:val="both"/>
        <w:rPr>
          <w:rFonts w:ascii="Arial" w:hAnsi="Arial"/>
          <w:b/>
          <w:lang w:val="es-ES"/>
        </w:rPr>
      </w:pPr>
      <w:r>
        <w:rPr>
          <w:rFonts w:ascii="Arial" w:hAnsi="Arial"/>
          <w:b/>
          <w:lang w:val="es-ES"/>
        </w:rPr>
        <w:t xml:space="preserve">a) </w:t>
      </w:r>
      <w:r w:rsidRPr="00A95D4D">
        <w:rPr>
          <w:rFonts w:ascii="Arial" w:hAnsi="Arial"/>
          <w:b/>
          <w:lang w:val="es-ES"/>
        </w:rPr>
        <w:t>Distribución y dimensionamiento de la cámara de congelación rápida.</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Dentro de la cámara de congelación rápida se colocarán los carros porta bandejas y el evaporador, el cual se ubicará sobre el nivel de los carros, dándole un espacio de mínimo 2 metros.</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Debido a la necesidad de congelar el producto rápidamente, la cámara será diseña en forma de túnel con puertas a la entrada y </w:t>
      </w:r>
      <w:r w:rsidRPr="00A95D4D">
        <w:rPr>
          <w:rFonts w:ascii="Arial" w:hAnsi="Arial"/>
          <w:lang w:val="es-ES"/>
        </w:rPr>
        <w:lastRenderedPageBreak/>
        <w:t>a la salida, adicionalmente poseerá un techo falso de 8 metros de largo, sobre el cual se ubicará el evaporador.</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La cámara será diseñada para congelar 625 kg de humitas en una hora, si cada carro posee  una capacidad 162 kg de humitas, serán necesarios 4 carros cada hora. </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Tomando en cuenta que una vez congelado el producto, éste no produce un aporte calorífico a la cámara, se pueden ingresar 625 kilogramos más de humitas, sin necesidad de sacar los carros de producto ya congelado. Debido a que el producto no debe estar más de media hora en un ambiente a 5 ºC, en caso de alguna falla en la línea de empacado,  éste puede conservarse en la cámara de congelación rápida y no ser despachado hasta que se supere el problema, también nos da opción de optimizar los tiempos de empacado con el personal de la planta. La capacidad de congelación de la cámara será de 625 kg de humitas en una hora, sin embargo la capacidad de conservación a -30ºC, será de 5000 kg de humitas, es decir, 32 carros porta bandejas.</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La separación entre carros es de 10 cm. </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No es necesario un corredor intermedio debido a que no hay paso de personas ni de un montacargas entre los carros. Las puertas tendrán 2 x 2 metros.</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Dimensiones  internas de la cámara: 10 x 5 x 4 m</w:t>
      </w:r>
    </w:p>
    <w:p w:rsidR="004C3D1C" w:rsidRPr="00A95D4D" w:rsidRDefault="004C3D1C" w:rsidP="004C3D1C">
      <w:pPr>
        <w:spacing w:line="480" w:lineRule="auto"/>
        <w:ind w:left="1200" w:right="-23"/>
        <w:jc w:val="center"/>
        <w:rPr>
          <w:rFonts w:ascii="Arial" w:hAnsi="Arial" w:cs="Arial"/>
          <w:lang w:val="es-ES"/>
        </w:rPr>
      </w:pPr>
      <w:r w:rsidRPr="00A95D4D">
        <w:rPr>
          <w:rFonts w:ascii="Arial" w:hAnsi="Arial" w:cs="Arial"/>
          <w:lang w:val="es-ES"/>
        </w:rPr>
        <w:lastRenderedPageBreak/>
        <w:t xml:space="preserve">FIGURA 14. </w:t>
      </w:r>
    </w:p>
    <w:p w:rsidR="004C3D1C" w:rsidRPr="00A95D4D" w:rsidRDefault="004C3D1C" w:rsidP="004C3D1C">
      <w:pPr>
        <w:spacing w:line="480" w:lineRule="auto"/>
        <w:ind w:left="1200" w:right="-23"/>
        <w:jc w:val="center"/>
        <w:rPr>
          <w:rFonts w:ascii="Arial" w:hAnsi="Arial" w:cs="Arial"/>
          <w:lang w:val="es-ES"/>
        </w:rPr>
      </w:pPr>
      <w:r w:rsidRPr="00A95D4D">
        <w:rPr>
          <w:rFonts w:ascii="Arial" w:hAnsi="Arial" w:cs="Arial"/>
          <w:lang w:val="es-ES"/>
        </w:rPr>
        <w:t>Cámara de congelación rápida.</w:t>
      </w:r>
    </w:p>
    <w:p w:rsidR="004C3D1C" w:rsidRPr="00A95D4D" w:rsidRDefault="00D765D0" w:rsidP="004C3D1C">
      <w:pPr>
        <w:spacing w:line="480" w:lineRule="auto"/>
        <w:ind w:left="1200" w:right="-23"/>
        <w:jc w:val="center"/>
        <w:rPr>
          <w:rFonts w:ascii="Arial" w:hAnsi="Arial" w:cs="Arial"/>
          <w:lang w:val="es-ES"/>
        </w:rPr>
      </w:pPr>
      <w:r>
        <w:rPr>
          <w:rFonts w:ascii="Arial" w:hAnsi="Arial" w:cs="Arial"/>
          <w:noProof/>
          <w:lang w:val="es-ES" w:eastAsia="es-ES"/>
        </w:rPr>
        <w:drawing>
          <wp:inline distT="0" distB="0" distL="0" distR="0">
            <wp:extent cx="3302000" cy="2743200"/>
            <wp:effectExtent l="1905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srcRect l="18454" t="14418" r="18454" b="13388"/>
                    <a:stretch>
                      <a:fillRect/>
                    </a:stretch>
                  </pic:blipFill>
                  <pic:spPr bwMode="auto">
                    <a:xfrm>
                      <a:off x="0" y="0"/>
                      <a:ext cx="3302000" cy="2743200"/>
                    </a:xfrm>
                    <a:prstGeom prst="rect">
                      <a:avLst/>
                    </a:prstGeom>
                    <a:noFill/>
                    <a:ln w="9525">
                      <a:noFill/>
                      <a:miter lim="800000"/>
                      <a:headEnd/>
                      <a:tailEnd/>
                    </a:ln>
                  </pic:spPr>
                </pic:pic>
              </a:graphicData>
            </a:graphic>
          </wp:inline>
        </w:drawing>
      </w:r>
    </w:p>
    <w:p w:rsidR="004C3D1C" w:rsidRPr="00A95D4D" w:rsidRDefault="00D765D0" w:rsidP="004C3D1C">
      <w:pPr>
        <w:spacing w:line="480" w:lineRule="auto"/>
        <w:ind w:left="1300" w:right="-23"/>
        <w:rPr>
          <w:rFonts w:ascii="Arial" w:hAnsi="Arial" w:cs="Arial"/>
          <w:lang w:val="es-ES"/>
        </w:rPr>
      </w:pPr>
      <w:r>
        <w:rPr>
          <w:rFonts w:ascii="Arial" w:hAnsi="Arial" w:cs="Arial"/>
          <w:noProof/>
          <w:lang w:val="es-ES" w:eastAsia="es-ES"/>
        </w:rPr>
        <w:drawing>
          <wp:inline distT="0" distB="0" distL="0" distR="0">
            <wp:extent cx="3746500" cy="2286000"/>
            <wp:effectExtent l="19050" t="0" r="635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srcRect l="11810" t="14418" r="14764" b="23172"/>
                    <a:stretch>
                      <a:fillRect/>
                    </a:stretch>
                  </pic:blipFill>
                  <pic:spPr bwMode="auto">
                    <a:xfrm>
                      <a:off x="0" y="0"/>
                      <a:ext cx="3746500" cy="2286000"/>
                    </a:xfrm>
                    <a:prstGeom prst="rect">
                      <a:avLst/>
                    </a:prstGeom>
                    <a:noFill/>
                    <a:ln w="9525">
                      <a:noFill/>
                      <a:miter lim="800000"/>
                      <a:headEnd/>
                      <a:tailEnd/>
                    </a:ln>
                  </pic:spPr>
                </pic:pic>
              </a:graphicData>
            </a:graphic>
          </wp:inline>
        </w:drawing>
      </w:r>
    </w:p>
    <w:p w:rsidR="004C3D1C" w:rsidRPr="00A95D4D" w:rsidRDefault="00D765D0" w:rsidP="004C3D1C">
      <w:pPr>
        <w:spacing w:line="480" w:lineRule="auto"/>
        <w:ind w:left="1200" w:right="-23"/>
        <w:jc w:val="center"/>
        <w:rPr>
          <w:rFonts w:ascii="Arial" w:hAnsi="Arial" w:cs="Arial"/>
          <w:lang w:val="es-ES"/>
        </w:rPr>
      </w:pPr>
      <w:r>
        <w:rPr>
          <w:rFonts w:ascii="Arial" w:hAnsi="Arial" w:cs="Arial"/>
          <w:noProof/>
          <w:lang w:val="es-ES" w:eastAsia="es-ES"/>
        </w:rPr>
        <w:drawing>
          <wp:inline distT="0" distB="0" distL="0" distR="0">
            <wp:extent cx="3721100" cy="1739900"/>
            <wp:effectExtent l="1905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srcRect l="8488" t="14418" r="14764" b="36044"/>
                    <a:stretch>
                      <a:fillRect/>
                    </a:stretch>
                  </pic:blipFill>
                  <pic:spPr bwMode="auto">
                    <a:xfrm>
                      <a:off x="0" y="0"/>
                      <a:ext cx="3721100" cy="17399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900" w:right="-23" w:hanging="300"/>
        <w:rPr>
          <w:rFonts w:ascii="Arial" w:hAnsi="Arial"/>
          <w:b/>
          <w:lang w:val="es-ES"/>
        </w:rPr>
      </w:pPr>
      <w:r>
        <w:rPr>
          <w:rFonts w:ascii="Arial" w:hAnsi="Arial"/>
          <w:b/>
          <w:lang w:val="es-ES"/>
        </w:rPr>
        <w:lastRenderedPageBreak/>
        <w:t>b)</w:t>
      </w:r>
      <w:r w:rsidRPr="00A95D4D">
        <w:rPr>
          <w:rFonts w:ascii="Arial" w:hAnsi="Arial"/>
          <w:b/>
          <w:lang w:val="es-ES"/>
        </w:rPr>
        <w:t xml:space="preserve"> Distribución y dimensionamiento de la cámara de producto terminado.</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Dentro de la cámara de producto terminado se colocarán las perchas móviles y el evaporador, el cual se ubicará sobre el nivel de las perchas, dándole un espacio de mínimo 1 metro.</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Esta cámara será diseñada para almacenar y conservar 75000 kg de humitas, si cada percha puede almacenar 437.4 kg, se necesitarán 172 perchas.</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La separación entre perchas es de 10 cm. </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Será necesario un corredor intermedio de mínimo 3 metros debido al paso del montacargas. Las puertas tendrán 2.5 x 2.5 metros.</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Dimensiones  internas de la cámara: 8 x 15 x 6 m</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r w:rsidRPr="00A95D4D">
        <w:rPr>
          <w:rFonts w:ascii="Arial" w:hAnsi="Arial" w:cs="Arial"/>
          <w:lang w:val="es-ES"/>
        </w:rPr>
        <w:lastRenderedPageBreak/>
        <w:t xml:space="preserve">FIGURA 15. </w:t>
      </w:r>
    </w:p>
    <w:p w:rsidR="004C3D1C" w:rsidRPr="00A95D4D" w:rsidRDefault="004C3D1C" w:rsidP="004C3D1C">
      <w:pPr>
        <w:spacing w:line="480" w:lineRule="auto"/>
        <w:ind w:left="1200" w:right="-23"/>
        <w:jc w:val="center"/>
        <w:rPr>
          <w:rFonts w:ascii="Arial" w:hAnsi="Arial" w:cs="Arial"/>
          <w:lang w:val="es-ES"/>
        </w:rPr>
      </w:pPr>
      <w:r w:rsidRPr="00A95D4D">
        <w:rPr>
          <w:rFonts w:ascii="Arial" w:hAnsi="Arial" w:cs="Arial"/>
          <w:lang w:val="es-ES"/>
        </w:rPr>
        <w:t>Cámara de producto terminado.</w:t>
      </w:r>
    </w:p>
    <w:p w:rsidR="004C3D1C" w:rsidRPr="00A95D4D" w:rsidRDefault="00D765D0" w:rsidP="004C3D1C">
      <w:pPr>
        <w:spacing w:line="480" w:lineRule="auto"/>
        <w:ind w:left="1200" w:right="-23"/>
        <w:jc w:val="center"/>
        <w:rPr>
          <w:rFonts w:ascii="Arial" w:hAnsi="Arial" w:cs="Arial"/>
          <w:lang w:val="es-ES"/>
        </w:rPr>
      </w:pPr>
      <w:r>
        <w:rPr>
          <w:noProof/>
          <w:lang w:val="es-ES" w:eastAsia="es-ES"/>
        </w:rPr>
        <w:drawing>
          <wp:anchor distT="0" distB="0" distL="114300" distR="114300" simplePos="0" relativeHeight="251654656" behindDoc="1" locked="0" layoutInCell="1" allowOverlap="1">
            <wp:simplePos x="0" y="0"/>
            <wp:positionH relativeFrom="column">
              <wp:posOffset>1333500</wp:posOffset>
            </wp:positionH>
            <wp:positionV relativeFrom="paragraph">
              <wp:posOffset>2580640</wp:posOffset>
            </wp:positionV>
            <wp:extent cx="3556000" cy="3039745"/>
            <wp:effectExtent l="19050" t="0" r="6350" b="0"/>
            <wp:wrapNone/>
            <wp:docPr id="2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srcRect l="12872" t="29527" r="14418" b="25836"/>
                    <a:stretch>
                      <a:fillRect/>
                    </a:stretch>
                  </pic:blipFill>
                  <pic:spPr bwMode="auto">
                    <a:xfrm>
                      <a:off x="0" y="0"/>
                      <a:ext cx="3556000" cy="3039745"/>
                    </a:xfrm>
                    <a:prstGeom prst="rect">
                      <a:avLst/>
                    </a:prstGeom>
                    <a:noFill/>
                    <a:ln w="9525">
                      <a:noFill/>
                      <a:miter lim="800000"/>
                      <a:headEnd/>
                      <a:tailEnd/>
                    </a:ln>
                  </pic:spPr>
                </pic:pic>
              </a:graphicData>
            </a:graphic>
          </wp:anchor>
        </w:drawing>
      </w:r>
      <w:r>
        <w:rPr>
          <w:rFonts w:ascii="Arial" w:hAnsi="Arial" w:cs="Arial"/>
          <w:noProof/>
          <w:lang w:val="es-ES" w:eastAsia="es-ES"/>
        </w:rPr>
        <w:drawing>
          <wp:inline distT="0" distB="0" distL="0" distR="0">
            <wp:extent cx="3200400" cy="2743200"/>
            <wp:effectExtent l="1905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a:srcRect l="16609" t="14418" r="22145" b="12872"/>
                    <a:stretch>
                      <a:fillRect/>
                    </a:stretch>
                  </pic:blipFill>
                  <pic:spPr bwMode="auto">
                    <a:xfrm>
                      <a:off x="0" y="0"/>
                      <a:ext cx="3200400" cy="27432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D765D0" w:rsidP="004C3D1C">
      <w:pPr>
        <w:spacing w:line="480" w:lineRule="auto"/>
        <w:ind w:left="1200" w:right="-23"/>
        <w:jc w:val="center"/>
        <w:rPr>
          <w:rFonts w:ascii="Arial" w:hAnsi="Arial" w:cs="Arial"/>
          <w:lang w:val="es-ES"/>
        </w:rPr>
      </w:pPr>
      <w:r>
        <w:rPr>
          <w:rFonts w:ascii="Arial" w:hAnsi="Arial" w:cs="Arial"/>
          <w:noProof/>
          <w:lang w:val="es-ES" w:eastAsia="es-ES"/>
        </w:rPr>
        <w:drawing>
          <wp:inline distT="0" distB="0" distL="0" distR="0">
            <wp:extent cx="3009900" cy="1739900"/>
            <wp:effectExtent l="1905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a:srcRect l="16609" t="23172" r="22145" b="28320"/>
                    <a:stretch>
                      <a:fillRect/>
                    </a:stretch>
                  </pic:blipFill>
                  <pic:spPr bwMode="auto">
                    <a:xfrm>
                      <a:off x="0" y="0"/>
                      <a:ext cx="3009900" cy="17399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400" w:right="-23"/>
        <w:jc w:val="center"/>
        <w:rPr>
          <w:rFonts w:ascii="Arial" w:hAnsi="Arial"/>
          <w:b/>
          <w:lang w:val="es-ES"/>
        </w:rPr>
      </w:pPr>
      <w:r>
        <w:rPr>
          <w:rFonts w:ascii="Arial" w:hAnsi="Arial"/>
          <w:b/>
          <w:lang w:val="es-ES"/>
        </w:rPr>
        <w:lastRenderedPageBreak/>
        <w:t>c)</w:t>
      </w:r>
      <w:r w:rsidRPr="00A95D4D">
        <w:rPr>
          <w:rFonts w:ascii="Arial" w:hAnsi="Arial"/>
          <w:b/>
          <w:lang w:val="es-ES"/>
        </w:rPr>
        <w:t xml:space="preserve"> Distribución y dimensionamiento de la cámara de materia prima.</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Dentro de la cámara de materia prima se colocarán gavetas de choclo desgranado y el evaporador, el cual se ubicará sobre el nivel de las gavetas, dándole un espacio de mínimo 1 metro.</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Esta cámara será diseñada para almacenar choclo desgranado para una semana de producción, es decir 16250 kg. Sabiendo que cada gaveta puede almacenar 44 kg, se necesitarán 370 gavetas.</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La separación entre gavetas es de 10 cm. </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Será necesario un corredor intermedio de mínimo 2 metros debido al paso del personal que transporta las gavetas. Las puertas tendrán 2 x 2 metros.</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Dimensiones  internas de la cámara: 5 x 8 x 3 m</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r w:rsidRPr="00A95D4D">
        <w:rPr>
          <w:rFonts w:ascii="Arial" w:hAnsi="Arial" w:cs="Arial"/>
          <w:lang w:val="es-ES"/>
        </w:rPr>
        <w:lastRenderedPageBreak/>
        <w:t xml:space="preserve">FIGURA 16. </w:t>
      </w:r>
    </w:p>
    <w:p w:rsidR="004C3D1C" w:rsidRPr="00A95D4D" w:rsidRDefault="004C3D1C" w:rsidP="004C3D1C">
      <w:pPr>
        <w:spacing w:line="480" w:lineRule="auto"/>
        <w:ind w:left="1200" w:right="-23"/>
        <w:jc w:val="center"/>
        <w:rPr>
          <w:rFonts w:ascii="Arial" w:hAnsi="Arial" w:cs="Arial"/>
          <w:lang w:val="es-ES"/>
        </w:rPr>
      </w:pPr>
      <w:r w:rsidRPr="00A95D4D">
        <w:rPr>
          <w:rFonts w:ascii="Arial" w:hAnsi="Arial" w:cs="Arial"/>
          <w:lang w:val="es-ES"/>
        </w:rPr>
        <w:t>Cámara de materia prima.</w:t>
      </w:r>
    </w:p>
    <w:p w:rsidR="004C3D1C" w:rsidRPr="00A95D4D" w:rsidRDefault="00D765D0" w:rsidP="004C3D1C">
      <w:pPr>
        <w:spacing w:line="480" w:lineRule="auto"/>
        <w:ind w:left="1200" w:right="-23"/>
        <w:jc w:val="center"/>
        <w:rPr>
          <w:rFonts w:ascii="Arial" w:hAnsi="Arial" w:cs="Arial"/>
          <w:lang w:val="es-ES"/>
        </w:rPr>
      </w:pPr>
      <w:r>
        <w:rPr>
          <w:noProof/>
          <w:lang w:val="es-ES" w:eastAsia="es-ES"/>
        </w:rPr>
        <w:drawing>
          <wp:anchor distT="0" distB="0" distL="114300" distR="114300" simplePos="0" relativeHeight="251655680" behindDoc="1" locked="0" layoutInCell="1" allowOverlap="1">
            <wp:simplePos x="0" y="0"/>
            <wp:positionH relativeFrom="column">
              <wp:posOffset>762000</wp:posOffset>
            </wp:positionH>
            <wp:positionV relativeFrom="paragraph">
              <wp:posOffset>2667000</wp:posOffset>
            </wp:positionV>
            <wp:extent cx="3365500" cy="3002280"/>
            <wp:effectExtent l="19050" t="0" r="6350" b="0"/>
            <wp:wrapNone/>
            <wp:docPr id="3"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srcRect l="12872" t="23991" r="14418" b="29527"/>
                    <a:stretch>
                      <a:fillRect/>
                    </a:stretch>
                  </pic:blipFill>
                  <pic:spPr bwMode="auto">
                    <a:xfrm>
                      <a:off x="0" y="0"/>
                      <a:ext cx="3365500" cy="3002280"/>
                    </a:xfrm>
                    <a:prstGeom prst="rect">
                      <a:avLst/>
                    </a:prstGeom>
                    <a:noFill/>
                    <a:ln w="9525">
                      <a:noFill/>
                      <a:miter lim="800000"/>
                      <a:headEnd/>
                      <a:tailEnd/>
                    </a:ln>
                  </pic:spPr>
                </pic:pic>
              </a:graphicData>
            </a:graphic>
          </wp:anchor>
        </w:drawing>
      </w:r>
      <w:r>
        <w:rPr>
          <w:rFonts w:ascii="Arial" w:hAnsi="Arial" w:cs="Arial"/>
          <w:noProof/>
          <w:lang w:val="es-ES" w:eastAsia="es-ES"/>
        </w:rPr>
        <w:drawing>
          <wp:inline distT="0" distB="0" distL="0" distR="0">
            <wp:extent cx="3378200" cy="2743200"/>
            <wp:effectExtent l="1905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a:srcRect l="18454" t="14418" r="16609" b="12872"/>
                    <a:stretch>
                      <a:fillRect/>
                    </a:stretch>
                  </pic:blipFill>
                  <pic:spPr bwMode="auto">
                    <a:xfrm>
                      <a:off x="0" y="0"/>
                      <a:ext cx="3378200" cy="27432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sz w:val="16"/>
          <w:szCs w:val="16"/>
          <w:lang w:val="es-ES"/>
        </w:rPr>
      </w:pPr>
    </w:p>
    <w:p w:rsidR="004C3D1C" w:rsidRPr="00A95D4D" w:rsidRDefault="004C3D1C" w:rsidP="004C3D1C">
      <w:pPr>
        <w:spacing w:line="480" w:lineRule="auto"/>
        <w:ind w:left="1200" w:right="-23"/>
        <w:jc w:val="center"/>
        <w:rPr>
          <w:rFonts w:ascii="Arial" w:hAnsi="Arial" w:cs="Arial"/>
          <w:sz w:val="16"/>
          <w:szCs w:val="16"/>
          <w:lang w:val="es-ES"/>
        </w:rPr>
      </w:pPr>
    </w:p>
    <w:p w:rsidR="004C3D1C" w:rsidRPr="00A95D4D" w:rsidRDefault="00D765D0" w:rsidP="004C3D1C">
      <w:pPr>
        <w:spacing w:line="480" w:lineRule="auto"/>
        <w:ind w:left="1200" w:right="-23"/>
        <w:jc w:val="center"/>
        <w:rPr>
          <w:rFonts w:ascii="Arial" w:hAnsi="Arial" w:cs="Arial"/>
          <w:lang w:val="es-ES"/>
        </w:rPr>
      </w:pPr>
      <w:r>
        <w:rPr>
          <w:rFonts w:ascii="Arial" w:hAnsi="Arial" w:cs="Arial"/>
          <w:noProof/>
          <w:lang w:val="es-ES" w:eastAsia="es-ES"/>
        </w:rPr>
        <w:drawing>
          <wp:inline distT="0" distB="0" distL="0" distR="0">
            <wp:extent cx="2921000" cy="1549400"/>
            <wp:effectExtent l="1905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
                    <a:srcRect l="20300" t="28320" r="20300" b="28320"/>
                    <a:stretch>
                      <a:fillRect/>
                    </a:stretch>
                  </pic:blipFill>
                  <pic:spPr bwMode="auto">
                    <a:xfrm>
                      <a:off x="0" y="0"/>
                      <a:ext cx="2921000" cy="15494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567"/>
        <w:jc w:val="both"/>
        <w:rPr>
          <w:rFonts w:ascii="Arial" w:hAnsi="Arial"/>
          <w:b/>
          <w:lang w:val="es-ES"/>
        </w:rPr>
      </w:pPr>
      <w:r>
        <w:rPr>
          <w:rFonts w:ascii="Arial" w:hAnsi="Arial"/>
          <w:b/>
          <w:lang w:val="es-ES"/>
        </w:rPr>
        <w:lastRenderedPageBreak/>
        <w:t>d)</w:t>
      </w:r>
      <w:r w:rsidRPr="00A95D4D">
        <w:rPr>
          <w:rFonts w:ascii="Arial" w:hAnsi="Arial"/>
          <w:b/>
          <w:lang w:val="es-ES"/>
        </w:rPr>
        <w:t xml:space="preserve"> Distribución y dimensionamiento de la cámara de empacado.</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Dentro de la cámara de empacado se encontrará el evaporador en la parte superior, la cámara de congelación rápida, carros porta bandejas, área de recepción de producto, banda de transportación de humitas individuales, área de envasado, banda transportadora de humitas envasadas, área de embalado, área de almacenamiento de fundas, área de almacenamiento de cajas, perchas de producto terminado, corredor, montacargas, trabajadores, etc.</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Será necesario un corredor de mínimo 3 metros debido al paso del montacargas.</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Dimensiones internas de la cámara: 20 x 20 x 6 m</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1200" w:right="-23"/>
        <w:jc w:val="center"/>
        <w:rPr>
          <w:rFonts w:ascii="Arial" w:hAnsi="Arial" w:cs="Arial"/>
          <w:lang w:val="es-ES"/>
        </w:rPr>
      </w:pPr>
      <w:r w:rsidRPr="00A95D4D">
        <w:rPr>
          <w:rFonts w:ascii="Arial" w:hAnsi="Arial" w:cs="Arial"/>
          <w:lang w:val="es-ES"/>
        </w:rPr>
        <w:lastRenderedPageBreak/>
        <w:t xml:space="preserve">FIGURA 17. </w:t>
      </w:r>
    </w:p>
    <w:p w:rsidR="004C3D1C" w:rsidRPr="00A95D4D" w:rsidRDefault="004C3D1C" w:rsidP="004C3D1C">
      <w:pPr>
        <w:spacing w:line="480" w:lineRule="auto"/>
        <w:ind w:left="1200" w:right="-23"/>
        <w:jc w:val="center"/>
        <w:rPr>
          <w:rFonts w:ascii="Arial" w:hAnsi="Arial" w:cs="Arial"/>
          <w:lang w:val="es-ES"/>
        </w:rPr>
      </w:pPr>
      <w:r w:rsidRPr="00A95D4D">
        <w:rPr>
          <w:rFonts w:ascii="Arial" w:hAnsi="Arial" w:cs="Arial"/>
          <w:lang w:val="es-ES"/>
        </w:rPr>
        <w:t>Cámara de empacado.</w:t>
      </w:r>
    </w:p>
    <w:p w:rsidR="004C3D1C" w:rsidRPr="00A95D4D" w:rsidRDefault="00D765D0" w:rsidP="004C3D1C">
      <w:pPr>
        <w:spacing w:line="480" w:lineRule="auto"/>
        <w:ind w:left="700" w:right="-23"/>
        <w:rPr>
          <w:rFonts w:ascii="Arial" w:hAnsi="Arial" w:cs="Arial"/>
          <w:lang w:val="es-ES"/>
        </w:rPr>
      </w:pPr>
      <w:r>
        <w:rPr>
          <w:rFonts w:ascii="Arial" w:hAnsi="Arial" w:cs="Arial"/>
          <w:noProof/>
          <w:lang w:val="es-ES" w:eastAsia="es-ES"/>
        </w:rPr>
        <w:drawing>
          <wp:inline distT="0" distB="0" distL="0" distR="0">
            <wp:extent cx="4851400" cy="4838700"/>
            <wp:effectExtent l="19050" t="0" r="635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4"/>
                    <a:srcRect l="21776" t="14418" r="26575" b="13388"/>
                    <a:stretch>
                      <a:fillRect/>
                    </a:stretch>
                  </pic:blipFill>
                  <pic:spPr bwMode="auto">
                    <a:xfrm>
                      <a:off x="0" y="0"/>
                      <a:ext cx="4851400" cy="48387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1200" w:right="-23"/>
        <w:jc w:val="center"/>
        <w:rPr>
          <w:rFonts w:ascii="Arial" w:hAnsi="Arial" w:cs="Arial"/>
          <w:lang w:val="es-ES"/>
        </w:rPr>
      </w:pPr>
    </w:p>
    <w:p w:rsidR="004C3D1C" w:rsidRPr="00A95D4D" w:rsidRDefault="004C3D1C" w:rsidP="004C3D1C">
      <w:pPr>
        <w:spacing w:line="480" w:lineRule="auto"/>
        <w:ind w:left="800" w:right="-23"/>
        <w:jc w:val="center"/>
        <w:rPr>
          <w:rFonts w:ascii="Arial" w:hAnsi="Arial" w:cs="Arial"/>
          <w:lang w:val="es-ES"/>
        </w:rPr>
      </w:pPr>
    </w:p>
    <w:p w:rsidR="004C3D1C" w:rsidRPr="00A95D4D" w:rsidRDefault="004C3D1C" w:rsidP="004C3D1C">
      <w:pPr>
        <w:spacing w:line="480" w:lineRule="auto"/>
        <w:ind w:left="1000" w:right="-23"/>
        <w:jc w:val="center"/>
        <w:rPr>
          <w:rFonts w:ascii="Arial" w:hAnsi="Arial" w:cs="Arial"/>
          <w:lang w:val="es-ES"/>
        </w:rPr>
      </w:pPr>
    </w:p>
    <w:p w:rsidR="004C3D1C" w:rsidRPr="00A95D4D" w:rsidRDefault="004C3D1C" w:rsidP="004C3D1C">
      <w:pPr>
        <w:spacing w:line="480" w:lineRule="auto"/>
        <w:ind w:left="1300"/>
        <w:jc w:val="center"/>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jc w:val="both"/>
        <w:rPr>
          <w:rFonts w:ascii="Arial" w:hAnsi="Arial"/>
          <w:b/>
          <w:lang w:val="es-ES"/>
        </w:rPr>
      </w:pPr>
      <w:r w:rsidRPr="00A95D4D">
        <w:rPr>
          <w:rFonts w:ascii="Arial" w:hAnsi="Arial"/>
          <w:b/>
          <w:lang w:val="es-ES"/>
        </w:rPr>
        <w:lastRenderedPageBreak/>
        <w:t>2.8.  V</w:t>
      </w:r>
      <w:r>
        <w:rPr>
          <w:rFonts w:ascii="Arial" w:hAnsi="Arial"/>
          <w:b/>
          <w:lang w:val="es-ES"/>
        </w:rPr>
        <w:t>ista en Planta de las Cámaras</w:t>
      </w:r>
      <w:r w:rsidRPr="00A95D4D">
        <w:rPr>
          <w:rFonts w:ascii="Arial" w:hAnsi="Arial"/>
          <w:b/>
          <w:lang w:val="es-ES"/>
        </w:rPr>
        <w:t>.</w:t>
      </w:r>
    </w:p>
    <w:p w:rsidR="004C3D1C" w:rsidRPr="00A95D4D" w:rsidRDefault="004C3D1C" w:rsidP="004C3D1C">
      <w:pPr>
        <w:spacing w:line="480" w:lineRule="auto"/>
        <w:jc w:val="both"/>
        <w:rPr>
          <w:rFonts w:ascii="Arial" w:hAnsi="Arial"/>
          <w:b/>
          <w:u w:val="single"/>
          <w:lang w:val="es-ES"/>
        </w:rPr>
      </w:pPr>
    </w:p>
    <w:p w:rsidR="004C3D1C" w:rsidRPr="00A95D4D" w:rsidRDefault="004C3D1C" w:rsidP="004C3D1C">
      <w:pPr>
        <w:spacing w:line="480" w:lineRule="auto"/>
        <w:ind w:left="600" w:right="-23"/>
        <w:jc w:val="center"/>
        <w:rPr>
          <w:rFonts w:ascii="Arial" w:hAnsi="Arial" w:cs="Arial"/>
          <w:lang w:val="es-ES"/>
        </w:rPr>
      </w:pPr>
      <w:r w:rsidRPr="00A95D4D">
        <w:rPr>
          <w:rFonts w:ascii="Arial" w:hAnsi="Arial" w:cs="Arial"/>
          <w:lang w:val="es-ES"/>
        </w:rPr>
        <w:t xml:space="preserve">FIGURA 18. </w:t>
      </w:r>
    </w:p>
    <w:p w:rsidR="004C3D1C" w:rsidRPr="00A95D4D" w:rsidRDefault="004C3D1C" w:rsidP="004C3D1C">
      <w:pPr>
        <w:spacing w:line="480" w:lineRule="auto"/>
        <w:ind w:left="600" w:right="-23"/>
        <w:jc w:val="center"/>
        <w:rPr>
          <w:rFonts w:ascii="Arial" w:hAnsi="Arial" w:cs="Arial"/>
          <w:lang w:val="es-ES"/>
        </w:rPr>
      </w:pPr>
      <w:r w:rsidRPr="00A95D4D">
        <w:rPr>
          <w:rFonts w:ascii="Arial" w:hAnsi="Arial" w:cs="Arial"/>
          <w:lang w:val="es-ES"/>
        </w:rPr>
        <w:t>Vista en planta de las cámaras.</w:t>
      </w:r>
    </w:p>
    <w:p w:rsidR="004C3D1C" w:rsidRPr="00A95D4D" w:rsidRDefault="004C3D1C" w:rsidP="004C3D1C">
      <w:pPr>
        <w:spacing w:line="480" w:lineRule="auto"/>
        <w:ind w:left="600" w:right="-23"/>
        <w:rPr>
          <w:rFonts w:ascii="Arial" w:hAnsi="Arial" w:cs="Arial"/>
          <w:lang w:val="es-ES"/>
        </w:rPr>
      </w:pPr>
    </w:p>
    <w:p w:rsidR="004C3D1C" w:rsidRPr="00A95D4D" w:rsidRDefault="00D765D0" w:rsidP="004C3D1C">
      <w:pPr>
        <w:spacing w:line="480" w:lineRule="auto"/>
        <w:ind w:left="600" w:right="-23"/>
        <w:rPr>
          <w:rFonts w:ascii="Arial" w:hAnsi="Arial" w:cs="Arial"/>
          <w:lang w:val="es-ES"/>
        </w:rPr>
      </w:pPr>
      <w:r>
        <w:rPr>
          <w:rFonts w:ascii="Arial" w:hAnsi="Arial" w:cs="Arial"/>
          <w:noProof/>
          <w:lang w:val="es-ES" w:eastAsia="es-ES"/>
        </w:rPr>
        <w:drawing>
          <wp:inline distT="0" distB="0" distL="0" distR="0">
            <wp:extent cx="4851400" cy="3657600"/>
            <wp:effectExtent l="19050" t="0" r="635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5"/>
                    <a:srcRect l="14764" t="14418" r="15501" b="12872"/>
                    <a:stretch>
                      <a:fillRect/>
                    </a:stretch>
                  </pic:blipFill>
                  <pic:spPr bwMode="auto">
                    <a:xfrm>
                      <a:off x="0" y="0"/>
                      <a:ext cx="4851400" cy="36576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600" w:right="-23"/>
        <w:jc w:val="center"/>
        <w:rPr>
          <w:rFonts w:ascii="Arial" w:hAnsi="Arial" w:cs="Arial"/>
          <w:lang w:val="es-ES"/>
        </w:rPr>
      </w:pPr>
    </w:p>
    <w:p w:rsidR="004C3D1C" w:rsidRPr="00A95D4D" w:rsidRDefault="004C3D1C" w:rsidP="004C3D1C">
      <w:pPr>
        <w:spacing w:line="480" w:lineRule="auto"/>
        <w:ind w:left="600" w:right="-23"/>
        <w:jc w:val="center"/>
        <w:rPr>
          <w:rFonts w:ascii="Arial" w:hAnsi="Arial" w:cs="Arial"/>
          <w:lang w:val="es-ES"/>
        </w:rPr>
      </w:pPr>
    </w:p>
    <w:p w:rsidR="004C3D1C" w:rsidRPr="00A95D4D" w:rsidRDefault="004C3D1C" w:rsidP="004C3D1C">
      <w:pPr>
        <w:spacing w:line="480" w:lineRule="auto"/>
        <w:ind w:left="600" w:right="-23"/>
        <w:jc w:val="center"/>
        <w:rPr>
          <w:rFonts w:ascii="Arial" w:hAnsi="Arial" w:cs="Arial"/>
          <w:lang w:val="es-ES"/>
        </w:rPr>
      </w:pPr>
    </w:p>
    <w:p w:rsidR="004C3D1C" w:rsidRPr="00A95D4D" w:rsidRDefault="004C3D1C" w:rsidP="004C3D1C">
      <w:pPr>
        <w:spacing w:line="480" w:lineRule="auto"/>
        <w:ind w:left="600" w:right="-23"/>
        <w:jc w:val="center"/>
        <w:rPr>
          <w:rFonts w:ascii="Arial" w:hAnsi="Arial" w:cs="Arial"/>
          <w:lang w:val="es-ES"/>
        </w:rPr>
      </w:pPr>
    </w:p>
    <w:p w:rsidR="004C3D1C" w:rsidRPr="00A95D4D" w:rsidRDefault="004C3D1C" w:rsidP="004C3D1C">
      <w:pPr>
        <w:spacing w:line="480" w:lineRule="auto"/>
        <w:ind w:left="600" w:right="-23"/>
        <w:jc w:val="center"/>
        <w:rPr>
          <w:rFonts w:ascii="Arial" w:hAnsi="Arial" w:cs="Arial"/>
          <w:lang w:val="es-ES"/>
        </w:rPr>
      </w:pPr>
    </w:p>
    <w:p w:rsidR="004C3D1C" w:rsidRPr="00A95D4D" w:rsidRDefault="004C3D1C" w:rsidP="004C3D1C">
      <w:pPr>
        <w:spacing w:line="480" w:lineRule="auto"/>
        <w:ind w:left="600" w:right="-23"/>
        <w:jc w:val="center"/>
        <w:rPr>
          <w:rFonts w:ascii="Arial" w:hAnsi="Arial" w:cs="Arial"/>
          <w:lang w:val="es-ES"/>
        </w:rPr>
      </w:pPr>
    </w:p>
    <w:p w:rsidR="004C3D1C" w:rsidRPr="00A95D4D" w:rsidRDefault="004C3D1C" w:rsidP="004C3D1C">
      <w:pPr>
        <w:spacing w:line="480" w:lineRule="auto"/>
        <w:ind w:left="600" w:right="-23"/>
        <w:jc w:val="center"/>
        <w:rPr>
          <w:rFonts w:ascii="Arial" w:hAnsi="Arial" w:cs="Arial"/>
          <w:lang w:val="es-ES"/>
        </w:rPr>
      </w:pPr>
      <w:r w:rsidRPr="00A95D4D">
        <w:rPr>
          <w:rFonts w:ascii="Arial" w:hAnsi="Arial" w:cs="Arial"/>
          <w:lang w:val="es-ES"/>
        </w:rPr>
        <w:lastRenderedPageBreak/>
        <w:t xml:space="preserve">FIGURA 19. </w:t>
      </w:r>
    </w:p>
    <w:p w:rsidR="004C3D1C" w:rsidRPr="00A95D4D" w:rsidRDefault="004C3D1C" w:rsidP="004C3D1C">
      <w:pPr>
        <w:spacing w:line="480" w:lineRule="auto"/>
        <w:ind w:left="600" w:right="-23"/>
        <w:jc w:val="center"/>
        <w:rPr>
          <w:rFonts w:ascii="Arial" w:hAnsi="Arial" w:cs="Arial"/>
          <w:lang w:val="es-ES"/>
        </w:rPr>
      </w:pPr>
      <w:r w:rsidRPr="00A95D4D">
        <w:rPr>
          <w:rFonts w:ascii="Arial" w:hAnsi="Arial" w:cs="Arial"/>
          <w:lang w:val="es-ES"/>
        </w:rPr>
        <w:t>Vista en perspectiva de las cámaras.</w:t>
      </w:r>
    </w:p>
    <w:p w:rsidR="004C3D1C" w:rsidRPr="00A95D4D" w:rsidRDefault="004C3D1C" w:rsidP="004C3D1C">
      <w:pPr>
        <w:spacing w:line="480" w:lineRule="auto"/>
        <w:ind w:left="600" w:right="-23"/>
        <w:jc w:val="center"/>
        <w:rPr>
          <w:rFonts w:ascii="Arial" w:hAnsi="Arial" w:cs="Arial"/>
          <w:lang w:val="es-ES"/>
        </w:rPr>
      </w:pPr>
    </w:p>
    <w:p w:rsidR="004C3D1C" w:rsidRPr="00A95D4D" w:rsidRDefault="00D765D0" w:rsidP="004C3D1C">
      <w:pPr>
        <w:spacing w:line="480" w:lineRule="auto"/>
        <w:ind w:left="600" w:right="-23"/>
        <w:rPr>
          <w:rFonts w:ascii="Arial" w:hAnsi="Arial" w:cs="Arial"/>
          <w:lang w:val="es-ES"/>
        </w:rPr>
      </w:pPr>
      <w:r>
        <w:rPr>
          <w:rFonts w:ascii="Arial" w:hAnsi="Arial" w:cs="Arial"/>
          <w:noProof/>
          <w:lang w:val="es-ES" w:eastAsia="es-ES"/>
        </w:rPr>
        <w:drawing>
          <wp:inline distT="0" distB="0" distL="0" distR="0">
            <wp:extent cx="4851400" cy="3568700"/>
            <wp:effectExtent l="19050" t="0" r="635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6"/>
                    <a:srcRect l="13657" t="14418" r="14580" b="12872"/>
                    <a:stretch>
                      <a:fillRect/>
                    </a:stretch>
                  </pic:blipFill>
                  <pic:spPr bwMode="auto">
                    <a:xfrm>
                      <a:off x="0" y="0"/>
                      <a:ext cx="4851400" cy="35687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600" w:right="-23"/>
        <w:jc w:val="center"/>
        <w:rPr>
          <w:rFonts w:ascii="Arial" w:hAnsi="Arial" w:cs="Arial"/>
          <w:lang w:val="es-ES"/>
        </w:rPr>
      </w:pPr>
    </w:p>
    <w:p w:rsidR="004C3D1C" w:rsidRPr="00A95D4D" w:rsidRDefault="004C3D1C" w:rsidP="004C3D1C">
      <w:pPr>
        <w:spacing w:line="480" w:lineRule="auto"/>
        <w:ind w:left="600"/>
        <w:jc w:val="both"/>
        <w:rPr>
          <w:rFonts w:ascii="Arial" w:hAnsi="Arial"/>
          <w:lang w:val="es-ES"/>
        </w:rPr>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spacing w:line="480" w:lineRule="auto"/>
        <w:jc w:val="center"/>
        <w:rPr>
          <w:rFonts w:ascii="Arial" w:hAnsi="Arial"/>
          <w:b/>
          <w:sz w:val="48"/>
          <w:szCs w:val="48"/>
          <w:lang w:val="es-ES"/>
        </w:rPr>
      </w:pPr>
      <w:r w:rsidRPr="00A95D4D">
        <w:rPr>
          <w:rFonts w:ascii="Arial" w:hAnsi="Arial"/>
          <w:b/>
          <w:sz w:val="48"/>
          <w:szCs w:val="48"/>
          <w:lang w:val="es-ES"/>
        </w:rPr>
        <w:lastRenderedPageBreak/>
        <w:t>CAPÍTULO 3</w:t>
      </w:r>
    </w:p>
    <w:p w:rsidR="004C3D1C" w:rsidRPr="00A95D4D" w:rsidRDefault="004C3D1C" w:rsidP="004C3D1C">
      <w:pPr>
        <w:spacing w:line="480" w:lineRule="auto"/>
        <w:rPr>
          <w:rFonts w:ascii="Arial" w:hAnsi="Arial"/>
          <w:b/>
          <w:lang w:val="es-ES"/>
        </w:rPr>
      </w:pPr>
    </w:p>
    <w:p w:rsidR="004C3D1C" w:rsidRPr="00A95D4D" w:rsidRDefault="004C3D1C" w:rsidP="004C3D1C">
      <w:pPr>
        <w:spacing w:line="480" w:lineRule="auto"/>
        <w:rPr>
          <w:rFonts w:ascii="Arial" w:hAnsi="Arial"/>
          <w:b/>
          <w:sz w:val="32"/>
          <w:szCs w:val="32"/>
          <w:lang w:val="es-ES"/>
        </w:rPr>
      </w:pPr>
      <w:r w:rsidRPr="00A95D4D">
        <w:rPr>
          <w:rFonts w:ascii="Arial" w:hAnsi="Arial"/>
          <w:b/>
          <w:sz w:val="32"/>
          <w:szCs w:val="32"/>
          <w:lang w:val="es-ES"/>
        </w:rPr>
        <w:t>3.  CÁLCULO DE LA CARGA FRIGORÍFICA.</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3.1. Carga frigorífica de la cámara de congelación rápida.</w:t>
      </w: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3.2. Carga frigorífica de la cámara de producto terminado.</w:t>
      </w: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3.3. Carga frigorífica de la cámara de materia prima.</w:t>
      </w: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3.4. Carga frigorífica de la cámara de empacado.</w:t>
      </w: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3.5. Carga frigorífica total.</w:t>
      </w:r>
    </w:p>
    <w:p w:rsidR="004C3D1C" w:rsidRPr="00A95D4D" w:rsidRDefault="004C3D1C" w:rsidP="004C3D1C">
      <w:pPr>
        <w:spacing w:line="480" w:lineRule="auto"/>
        <w:rPr>
          <w:rFonts w:ascii="Arial" w:hAnsi="Arial"/>
          <w:u w:val="single"/>
          <w:lang w:val="es-ES"/>
        </w:rPr>
      </w:pPr>
    </w:p>
    <w:p w:rsidR="004C3D1C" w:rsidRPr="00A95D4D" w:rsidRDefault="004C3D1C" w:rsidP="004C3D1C">
      <w:pPr>
        <w:spacing w:line="480" w:lineRule="auto"/>
        <w:ind w:left="794" w:hanging="794"/>
        <w:jc w:val="both"/>
        <w:rPr>
          <w:rFonts w:ascii="Arial" w:hAnsi="Arial"/>
          <w:b/>
          <w:lang w:val="es-ES"/>
        </w:rPr>
      </w:pPr>
      <w:r w:rsidRPr="00A95D4D">
        <w:rPr>
          <w:rFonts w:ascii="Arial" w:hAnsi="Arial"/>
          <w:b/>
          <w:lang w:val="es-ES"/>
        </w:rPr>
        <w:t xml:space="preserve">3.1.  Carga Frigorífica </w:t>
      </w:r>
      <w:r>
        <w:rPr>
          <w:rFonts w:ascii="Arial" w:hAnsi="Arial"/>
          <w:b/>
          <w:lang w:val="es-ES"/>
        </w:rPr>
        <w:t>d</w:t>
      </w:r>
      <w:r w:rsidRPr="00A95D4D">
        <w:rPr>
          <w:rFonts w:ascii="Arial" w:hAnsi="Arial"/>
          <w:b/>
          <w:lang w:val="es-ES"/>
        </w:rPr>
        <w:t xml:space="preserve">e </w:t>
      </w:r>
      <w:r>
        <w:rPr>
          <w:rFonts w:ascii="Arial" w:hAnsi="Arial"/>
          <w:b/>
          <w:lang w:val="es-ES"/>
        </w:rPr>
        <w:t>l</w:t>
      </w:r>
      <w:r w:rsidRPr="00A95D4D">
        <w:rPr>
          <w:rFonts w:ascii="Arial" w:hAnsi="Arial"/>
          <w:b/>
          <w:lang w:val="es-ES"/>
        </w:rPr>
        <w:t xml:space="preserve">a Cámara </w:t>
      </w:r>
      <w:r>
        <w:rPr>
          <w:rFonts w:ascii="Arial" w:hAnsi="Arial"/>
          <w:b/>
          <w:lang w:val="es-ES"/>
        </w:rPr>
        <w:t>d</w:t>
      </w:r>
      <w:r w:rsidRPr="00A95D4D">
        <w:rPr>
          <w:rFonts w:ascii="Arial" w:hAnsi="Arial"/>
          <w:b/>
          <w:lang w:val="es-ES"/>
        </w:rPr>
        <w:t>e Congelación Rápida.</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t>a)</w:t>
      </w:r>
      <w:r w:rsidRPr="00A95D4D">
        <w:rPr>
          <w:rFonts w:ascii="Arial" w:hAnsi="Arial"/>
          <w:b/>
          <w:lang w:val="es-ES"/>
        </w:rPr>
        <w:t xml:space="preserve"> Aporte calorífico del producto.</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El aporte calorífico de un producto que cambia de estado, dentro de una cámara frigorífica puede ser determinado por la fórmula:</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PRODUCTO</w:t>
      </w:r>
      <w:r w:rsidRPr="00A95D4D">
        <w:rPr>
          <w:rFonts w:ascii="Arial" w:hAnsi="Arial"/>
          <w:lang w:val="es-ES"/>
        </w:rPr>
        <w:t xml:space="preserve"> = Q</w:t>
      </w:r>
      <w:r w:rsidRPr="00A95D4D">
        <w:rPr>
          <w:rFonts w:ascii="Arial" w:hAnsi="Arial"/>
          <w:vertAlign w:val="subscript"/>
          <w:lang w:val="es-ES"/>
        </w:rPr>
        <w:t>BAJO CONG</w:t>
      </w:r>
      <w:r w:rsidRPr="00A95D4D">
        <w:rPr>
          <w:rFonts w:ascii="Arial" w:hAnsi="Arial"/>
          <w:lang w:val="es-ES"/>
        </w:rPr>
        <w:t xml:space="preserve"> + Q</w:t>
      </w:r>
      <w:r w:rsidRPr="00A95D4D">
        <w:rPr>
          <w:rFonts w:ascii="Arial" w:hAnsi="Arial"/>
          <w:vertAlign w:val="subscript"/>
          <w:lang w:val="es-ES"/>
        </w:rPr>
        <w:t>CONG</w:t>
      </w:r>
      <w:r w:rsidRPr="00A95D4D">
        <w:rPr>
          <w:rFonts w:ascii="Arial" w:hAnsi="Arial"/>
          <w:lang w:val="es-ES"/>
        </w:rPr>
        <w:t xml:space="preserve"> + Q</w:t>
      </w:r>
      <w:r w:rsidRPr="00A95D4D">
        <w:rPr>
          <w:rFonts w:ascii="Arial" w:hAnsi="Arial"/>
          <w:vertAlign w:val="subscript"/>
          <w:lang w:val="es-ES"/>
        </w:rPr>
        <w:t>SOBRE CONG</w:t>
      </w:r>
      <w:r w:rsidRPr="00A95D4D">
        <w:rPr>
          <w:rFonts w:ascii="Arial" w:hAnsi="Arial"/>
          <w:lang w:val="es-ES"/>
        </w:rPr>
        <w:t xml:space="preserve">  </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SOBRE CONG</w:t>
      </w:r>
      <w:r w:rsidRPr="00A95D4D">
        <w:rPr>
          <w:rFonts w:ascii="Arial" w:hAnsi="Arial"/>
          <w:lang w:val="es-ES"/>
        </w:rPr>
        <w:t xml:space="preserve"> = m (kg) x Cp</w:t>
      </w:r>
      <w:r w:rsidRPr="00A95D4D">
        <w:rPr>
          <w:rFonts w:ascii="Arial" w:hAnsi="Arial"/>
          <w:vertAlign w:val="subscript"/>
          <w:lang w:val="es-ES"/>
        </w:rPr>
        <w:t>SOBRE CONG</w:t>
      </w:r>
      <w:r w:rsidRPr="00A95D4D">
        <w:rPr>
          <w:rFonts w:ascii="Arial" w:hAnsi="Arial"/>
          <w:lang w:val="es-ES"/>
        </w:rPr>
        <w:t xml:space="preserve"> (KJ/kgºC) x </w:t>
      </w:r>
      <w:r w:rsidRPr="00A95D4D">
        <w:rPr>
          <w:rFonts w:ascii="Symbol" w:hAnsi="Symbol"/>
          <w:lang w:val="es-ES"/>
        </w:rPr>
        <w:t></w:t>
      </w:r>
      <w:r w:rsidRPr="00A95D4D">
        <w:rPr>
          <w:rFonts w:ascii="Arial" w:hAnsi="Arial"/>
          <w:lang w:val="es-ES"/>
        </w:rPr>
        <w:t>T (ºC)</w:t>
      </w:r>
    </w:p>
    <w:p w:rsidR="004C3D1C" w:rsidRPr="00D765D0" w:rsidRDefault="004C3D1C" w:rsidP="004C3D1C">
      <w:pPr>
        <w:spacing w:line="480" w:lineRule="auto"/>
        <w:ind w:left="1247"/>
        <w:jc w:val="both"/>
        <w:rPr>
          <w:rFonts w:ascii="Arial" w:hAnsi="Arial"/>
        </w:rPr>
      </w:pPr>
      <w:r w:rsidRPr="00D765D0">
        <w:rPr>
          <w:rFonts w:ascii="Arial" w:hAnsi="Arial"/>
        </w:rPr>
        <w:t>Q</w:t>
      </w:r>
      <w:r w:rsidRPr="00D765D0">
        <w:rPr>
          <w:rFonts w:ascii="Arial" w:hAnsi="Arial"/>
          <w:vertAlign w:val="subscript"/>
        </w:rPr>
        <w:t>CONG</w:t>
      </w:r>
      <w:r w:rsidRPr="00D765D0">
        <w:rPr>
          <w:rFonts w:ascii="Arial" w:hAnsi="Arial"/>
        </w:rPr>
        <w:t xml:space="preserve"> =          m (kg) x C</w:t>
      </w:r>
      <w:r w:rsidRPr="00D765D0">
        <w:rPr>
          <w:rFonts w:ascii="Arial" w:hAnsi="Arial"/>
          <w:vertAlign w:val="subscript"/>
        </w:rPr>
        <w:t>L CONG</w:t>
      </w:r>
      <w:r w:rsidRPr="00D765D0">
        <w:rPr>
          <w:rFonts w:ascii="Arial" w:hAnsi="Arial"/>
        </w:rPr>
        <w:t xml:space="preserve"> (KJ/kg)</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BAJO CONG</w:t>
      </w:r>
      <w:r w:rsidRPr="00A95D4D">
        <w:rPr>
          <w:rFonts w:ascii="Arial" w:hAnsi="Arial"/>
          <w:lang w:val="es-ES"/>
        </w:rPr>
        <w:t xml:space="preserve"> =   m (kg) x Cp</w:t>
      </w:r>
      <w:r w:rsidRPr="00A95D4D">
        <w:rPr>
          <w:rFonts w:ascii="Arial" w:hAnsi="Arial"/>
          <w:vertAlign w:val="subscript"/>
          <w:lang w:val="es-ES"/>
        </w:rPr>
        <w:t>BAJO CONG</w:t>
      </w:r>
      <w:r w:rsidRPr="00A95D4D">
        <w:rPr>
          <w:rFonts w:ascii="Arial" w:hAnsi="Arial"/>
          <w:lang w:val="es-ES"/>
        </w:rPr>
        <w:t xml:space="preserve"> (KJ/kgºC) x </w:t>
      </w:r>
      <w:r w:rsidRPr="00A95D4D">
        <w:rPr>
          <w:rFonts w:ascii="Symbol" w:hAnsi="Symbol"/>
          <w:lang w:val="es-ES"/>
        </w:rPr>
        <w:t></w:t>
      </w:r>
      <w:r w:rsidRPr="00A95D4D">
        <w:rPr>
          <w:rFonts w:ascii="Arial" w:hAnsi="Arial"/>
          <w:lang w:val="es-ES"/>
        </w:rPr>
        <w:t>T (ºC)</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lastRenderedPageBreak/>
        <w:t>Donde, (m) es la masa, (Cp) es el calor específico, (C</w:t>
      </w:r>
      <w:r w:rsidRPr="00A95D4D">
        <w:rPr>
          <w:rFonts w:ascii="Arial" w:hAnsi="Arial"/>
          <w:vertAlign w:val="subscript"/>
          <w:lang w:val="es-ES"/>
        </w:rPr>
        <w:t>L</w:t>
      </w:r>
      <w:r w:rsidRPr="00A95D4D">
        <w:rPr>
          <w:rFonts w:ascii="Arial" w:hAnsi="Arial"/>
          <w:lang w:val="es-ES"/>
        </w:rPr>
        <w:t>) es el calor latente y (</w:t>
      </w:r>
      <w:r w:rsidRPr="00A95D4D">
        <w:rPr>
          <w:rFonts w:ascii="Symbol" w:hAnsi="Symbol"/>
          <w:lang w:val="es-ES"/>
        </w:rPr>
        <w:t></w:t>
      </w:r>
      <w:r w:rsidRPr="00A95D4D">
        <w:rPr>
          <w:rFonts w:ascii="Arial" w:hAnsi="Arial"/>
          <w:lang w:val="es-ES"/>
        </w:rPr>
        <w:t>T) es la diferencia entre la temperatura final e inicial del producto.</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Cuando existe un elemento sólido, que no sufre un cambio de fase, el calor aportado por </w:t>
      </w:r>
      <w:r>
        <w:rPr>
          <w:rFonts w:ascii="Arial" w:hAnsi="Arial"/>
          <w:lang w:val="es-ES"/>
        </w:rPr>
        <w:t>é</w:t>
      </w:r>
      <w:r w:rsidRPr="00A95D4D">
        <w:rPr>
          <w:rFonts w:ascii="Arial" w:hAnsi="Arial"/>
          <w:lang w:val="es-ES"/>
        </w:rPr>
        <w:t>ste se puede calcular mediante la fórmula:</w:t>
      </w:r>
    </w:p>
    <w:p w:rsidR="004C3D1C" w:rsidRPr="00A95D4D" w:rsidRDefault="004C3D1C" w:rsidP="004C3D1C">
      <w:pPr>
        <w:spacing w:line="480" w:lineRule="auto"/>
        <w:ind w:left="1247"/>
        <w:jc w:val="both"/>
        <w:rPr>
          <w:rFonts w:ascii="Arial" w:hAnsi="Arial"/>
          <w:lang w:val="es-ES"/>
        </w:rPr>
      </w:pPr>
    </w:p>
    <w:p w:rsidR="004C3D1C" w:rsidRPr="00D765D0" w:rsidRDefault="004C3D1C" w:rsidP="004C3D1C">
      <w:pPr>
        <w:spacing w:line="480" w:lineRule="auto"/>
        <w:ind w:left="1247"/>
        <w:jc w:val="both"/>
        <w:rPr>
          <w:rFonts w:ascii="Arial" w:hAnsi="Arial"/>
        </w:rPr>
      </w:pPr>
      <w:r w:rsidRPr="00D765D0">
        <w:rPr>
          <w:rFonts w:ascii="Arial" w:hAnsi="Arial"/>
        </w:rPr>
        <w:t>Q</w:t>
      </w:r>
      <w:r w:rsidRPr="00D765D0">
        <w:rPr>
          <w:rFonts w:ascii="Arial" w:hAnsi="Arial"/>
          <w:vertAlign w:val="subscript"/>
        </w:rPr>
        <w:t>ELEMENTO</w:t>
      </w:r>
      <w:r w:rsidRPr="00D765D0">
        <w:rPr>
          <w:rFonts w:ascii="Arial" w:hAnsi="Arial"/>
        </w:rPr>
        <w:t xml:space="preserve"> =   m (kg) x Cp (KJ/kgºC) x </w:t>
      </w:r>
      <w:r w:rsidRPr="00A95D4D">
        <w:rPr>
          <w:rFonts w:ascii="Symbol" w:hAnsi="Symbol"/>
          <w:lang w:val="es-ES"/>
        </w:rPr>
        <w:t></w:t>
      </w:r>
      <w:r w:rsidRPr="00D765D0">
        <w:rPr>
          <w:rFonts w:ascii="Arial" w:hAnsi="Arial"/>
        </w:rPr>
        <w:t>T (ºC)</w:t>
      </w:r>
    </w:p>
    <w:p w:rsidR="004C3D1C" w:rsidRPr="00D765D0" w:rsidRDefault="004C3D1C" w:rsidP="004C3D1C">
      <w:pPr>
        <w:spacing w:line="480" w:lineRule="auto"/>
        <w:ind w:left="1247"/>
        <w:jc w:val="both"/>
        <w:rPr>
          <w:rFonts w:ascii="Arial" w:hAnsi="Arial"/>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Los datos necesarios del producto para poder calcular el aporte calorífico son:</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Cantidad: 625 kg/hr de humitas.</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Temperatura de entrada: 35ºC</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Temperatura de salida: -30ºC</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Punto de congelación: 0ºC</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right="-22"/>
        <w:jc w:val="center"/>
        <w:rPr>
          <w:rFonts w:ascii="Arial" w:hAnsi="Arial" w:cs="Arial"/>
          <w:lang w:val="es-ES"/>
        </w:rPr>
      </w:pPr>
    </w:p>
    <w:p w:rsidR="004C3D1C" w:rsidRDefault="004C3D1C" w:rsidP="004C3D1C">
      <w:pPr>
        <w:spacing w:line="480" w:lineRule="auto"/>
        <w:ind w:left="1247" w:right="-22"/>
        <w:jc w:val="center"/>
        <w:rPr>
          <w:rFonts w:ascii="Arial" w:hAnsi="Arial" w:cs="Arial"/>
          <w:lang w:val="es-ES"/>
        </w:rPr>
      </w:pPr>
    </w:p>
    <w:p w:rsidR="004C3D1C"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lastRenderedPageBreak/>
        <w:t>TABLA 4.</w:t>
      </w:r>
    </w:p>
    <w:p w:rsidR="004C3D1C" w:rsidRPr="00A95D4D" w:rsidRDefault="004C3D1C" w:rsidP="004C3D1C">
      <w:pPr>
        <w:spacing w:line="480" w:lineRule="auto"/>
        <w:ind w:left="1247" w:right="-22"/>
        <w:jc w:val="center"/>
        <w:rPr>
          <w:rFonts w:ascii="Arial" w:hAnsi="Arial"/>
          <w:lang w:val="es-ES"/>
        </w:rPr>
      </w:pPr>
      <w:r w:rsidRPr="00A95D4D">
        <w:rPr>
          <w:rFonts w:ascii="Arial" w:hAnsi="Arial" w:cs="Arial"/>
          <w:lang w:val="es-ES"/>
        </w:rPr>
        <w:t>Calor específico y calor latente de congelación de la humita.</w:t>
      </w:r>
    </w:p>
    <w:tbl>
      <w:tblPr>
        <w:tblW w:w="0" w:type="auto"/>
        <w:tblInd w:w="1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500"/>
        <w:gridCol w:w="1500"/>
        <w:gridCol w:w="1100"/>
        <w:gridCol w:w="1500"/>
      </w:tblGrid>
      <w:tr w:rsidR="004C3D1C" w:rsidRPr="00A95D4D">
        <w:tblPrEx>
          <w:tblCellMar>
            <w:top w:w="0" w:type="dxa"/>
            <w:bottom w:w="0" w:type="dxa"/>
          </w:tblCellMar>
        </w:tblPrEx>
        <w:trPr>
          <w:trHeight w:val="250"/>
        </w:trPr>
        <w:tc>
          <w:tcPr>
            <w:tcW w:w="1500" w:type="dxa"/>
          </w:tcPr>
          <w:p w:rsidR="004C3D1C" w:rsidRPr="00A95D4D" w:rsidRDefault="004C3D1C" w:rsidP="006C5F93">
            <w:pPr>
              <w:spacing w:line="360" w:lineRule="auto"/>
              <w:jc w:val="center"/>
              <w:rPr>
                <w:rFonts w:ascii="Arial" w:hAnsi="Arial"/>
                <w:snapToGrid w:val="0"/>
                <w:color w:val="000000"/>
                <w:lang w:val="es-ES" w:eastAsia="es-ES"/>
              </w:rPr>
            </w:pPr>
            <w:r w:rsidRPr="00A95D4D">
              <w:rPr>
                <w:rFonts w:ascii="Arial" w:hAnsi="Arial"/>
                <w:lang w:val="es-ES"/>
              </w:rPr>
              <w:t>Producto</w:t>
            </w:r>
          </w:p>
        </w:tc>
        <w:tc>
          <w:tcPr>
            <w:tcW w:w="1500" w:type="dxa"/>
          </w:tcPr>
          <w:p w:rsidR="004C3D1C" w:rsidRPr="00A95D4D" w:rsidRDefault="004C3D1C" w:rsidP="006C5F93">
            <w:pPr>
              <w:spacing w:line="360" w:lineRule="auto"/>
              <w:jc w:val="center"/>
              <w:rPr>
                <w:rFonts w:ascii="Arial" w:hAnsi="Arial"/>
                <w:snapToGrid w:val="0"/>
                <w:color w:val="000000"/>
                <w:lang w:val="es-ES" w:eastAsia="es-ES"/>
              </w:rPr>
            </w:pPr>
            <w:r w:rsidRPr="00A95D4D">
              <w:rPr>
                <w:rFonts w:ascii="Arial" w:hAnsi="Arial"/>
                <w:lang w:val="es-ES"/>
              </w:rPr>
              <w:t>Cp</w:t>
            </w:r>
            <w:r w:rsidRPr="00A95D4D">
              <w:rPr>
                <w:rFonts w:ascii="Arial" w:hAnsi="Arial"/>
                <w:vertAlign w:val="subscript"/>
                <w:lang w:val="es-ES"/>
              </w:rPr>
              <w:t>SOBRE CONG</w:t>
            </w:r>
            <w:r w:rsidRPr="00A95D4D">
              <w:rPr>
                <w:rFonts w:ascii="Arial" w:hAnsi="Arial"/>
                <w:snapToGrid w:val="0"/>
                <w:color w:val="000000"/>
                <w:lang w:val="es-ES" w:eastAsia="es-ES"/>
              </w:rPr>
              <w:t xml:space="preserve"> (KJ/kgºC)</w:t>
            </w:r>
          </w:p>
        </w:tc>
        <w:tc>
          <w:tcPr>
            <w:tcW w:w="1100" w:type="dxa"/>
          </w:tcPr>
          <w:p w:rsidR="004C3D1C" w:rsidRPr="00A95D4D" w:rsidRDefault="004C3D1C" w:rsidP="006C5F93">
            <w:pPr>
              <w:spacing w:line="360" w:lineRule="auto"/>
              <w:jc w:val="center"/>
              <w:rPr>
                <w:rFonts w:ascii="Arial" w:hAnsi="Arial"/>
                <w:snapToGrid w:val="0"/>
                <w:color w:val="000000"/>
                <w:lang w:val="es-ES" w:eastAsia="es-ES"/>
              </w:rPr>
            </w:pPr>
            <w:r w:rsidRPr="00A95D4D">
              <w:rPr>
                <w:rFonts w:ascii="Arial" w:hAnsi="Arial"/>
                <w:snapToGrid w:val="0"/>
                <w:color w:val="000000"/>
                <w:lang w:val="es-ES" w:eastAsia="es-ES"/>
              </w:rPr>
              <w:t>C</w:t>
            </w:r>
            <w:r w:rsidRPr="00A95D4D">
              <w:rPr>
                <w:rFonts w:ascii="Arial" w:hAnsi="Arial"/>
                <w:snapToGrid w:val="0"/>
                <w:color w:val="000000"/>
                <w:vertAlign w:val="subscript"/>
                <w:lang w:val="es-ES" w:eastAsia="es-ES"/>
              </w:rPr>
              <w:t>L CONG</w:t>
            </w:r>
          </w:p>
          <w:p w:rsidR="004C3D1C" w:rsidRPr="00A95D4D" w:rsidRDefault="004C3D1C" w:rsidP="006C5F93">
            <w:pPr>
              <w:spacing w:line="360" w:lineRule="auto"/>
              <w:jc w:val="center"/>
              <w:rPr>
                <w:rFonts w:ascii="Arial" w:hAnsi="Arial"/>
                <w:snapToGrid w:val="0"/>
                <w:color w:val="000000"/>
                <w:lang w:val="es-ES" w:eastAsia="es-ES"/>
              </w:rPr>
            </w:pPr>
            <w:r w:rsidRPr="00A95D4D">
              <w:rPr>
                <w:rFonts w:ascii="Arial" w:hAnsi="Arial"/>
                <w:snapToGrid w:val="0"/>
                <w:color w:val="000000"/>
                <w:lang w:val="es-ES" w:eastAsia="es-ES"/>
              </w:rPr>
              <w:t>(KJ/kg)</w:t>
            </w:r>
          </w:p>
        </w:tc>
        <w:tc>
          <w:tcPr>
            <w:tcW w:w="1500" w:type="dxa"/>
          </w:tcPr>
          <w:p w:rsidR="004C3D1C" w:rsidRPr="00A95D4D" w:rsidRDefault="004C3D1C" w:rsidP="006C5F93">
            <w:pPr>
              <w:spacing w:line="360" w:lineRule="auto"/>
              <w:jc w:val="center"/>
              <w:rPr>
                <w:rFonts w:ascii="Arial" w:hAnsi="Arial"/>
                <w:snapToGrid w:val="0"/>
                <w:color w:val="000000"/>
                <w:lang w:val="es-ES" w:eastAsia="es-ES"/>
              </w:rPr>
            </w:pPr>
            <w:r w:rsidRPr="00A95D4D">
              <w:rPr>
                <w:rFonts w:ascii="Arial" w:hAnsi="Arial"/>
                <w:lang w:val="es-ES"/>
              </w:rPr>
              <w:t>Cp</w:t>
            </w:r>
            <w:r w:rsidRPr="00A95D4D">
              <w:rPr>
                <w:rFonts w:ascii="Arial" w:hAnsi="Arial"/>
                <w:vertAlign w:val="subscript"/>
                <w:lang w:val="es-ES"/>
              </w:rPr>
              <w:t>SOBRE CONG</w:t>
            </w:r>
            <w:r w:rsidRPr="00A95D4D">
              <w:rPr>
                <w:rFonts w:ascii="Arial" w:hAnsi="Arial"/>
                <w:snapToGrid w:val="0"/>
                <w:color w:val="000000"/>
                <w:lang w:val="es-ES" w:eastAsia="es-ES"/>
              </w:rPr>
              <w:t xml:space="preserve"> </w:t>
            </w:r>
          </w:p>
          <w:p w:rsidR="004C3D1C" w:rsidRPr="00A95D4D" w:rsidRDefault="004C3D1C" w:rsidP="006C5F93">
            <w:pPr>
              <w:spacing w:line="360" w:lineRule="auto"/>
              <w:jc w:val="center"/>
              <w:rPr>
                <w:rFonts w:ascii="Arial" w:hAnsi="Arial"/>
                <w:snapToGrid w:val="0"/>
                <w:color w:val="000000"/>
                <w:lang w:val="es-ES" w:eastAsia="es-ES"/>
              </w:rPr>
            </w:pPr>
            <w:r w:rsidRPr="00A95D4D">
              <w:rPr>
                <w:rFonts w:ascii="Arial" w:hAnsi="Arial"/>
                <w:snapToGrid w:val="0"/>
                <w:color w:val="000000"/>
                <w:lang w:val="es-ES" w:eastAsia="es-ES"/>
              </w:rPr>
              <w:t>(KJ/kgºC)</w:t>
            </w:r>
          </w:p>
        </w:tc>
      </w:tr>
      <w:tr w:rsidR="004C3D1C" w:rsidRPr="00A95D4D">
        <w:tblPrEx>
          <w:tblCellMar>
            <w:top w:w="0" w:type="dxa"/>
            <w:bottom w:w="0" w:type="dxa"/>
          </w:tblCellMar>
        </w:tblPrEx>
        <w:trPr>
          <w:trHeight w:val="250"/>
        </w:trPr>
        <w:tc>
          <w:tcPr>
            <w:tcW w:w="1500" w:type="dxa"/>
          </w:tcPr>
          <w:p w:rsidR="004C3D1C" w:rsidRPr="00A95D4D" w:rsidRDefault="004C3D1C" w:rsidP="006C5F93">
            <w:pPr>
              <w:spacing w:line="480" w:lineRule="auto"/>
              <w:jc w:val="center"/>
              <w:rPr>
                <w:rFonts w:ascii="Arial" w:hAnsi="Arial"/>
                <w:snapToGrid w:val="0"/>
                <w:color w:val="000000"/>
                <w:lang w:val="es-ES" w:eastAsia="es-ES"/>
              </w:rPr>
            </w:pPr>
            <w:r w:rsidRPr="00A95D4D">
              <w:rPr>
                <w:rFonts w:ascii="Arial" w:hAnsi="Arial"/>
                <w:snapToGrid w:val="0"/>
                <w:color w:val="000000"/>
                <w:lang w:val="es-ES" w:eastAsia="es-ES"/>
              </w:rPr>
              <w:t>Humita</w:t>
            </w:r>
          </w:p>
        </w:tc>
        <w:tc>
          <w:tcPr>
            <w:tcW w:w="1500" w:type="dxa"/>
          </w:tcPr>
          <w:p w:rsidR="004C3D1C" w:rsidRPr="00A95D4D" w:rsidRDefault="004C3D1C" w:rsidP="006C5F93">
            <w:pPr>
              <w:spacing w:line="480" w:lineRule="auto"/>
              <w:jc w:val="center"/>
              <w:rPr>
                <w:rFonts w:ascii="Arial" w:hAnsi="Arial"/>
                <w:snapToGrid w:val="0"/>
                <w:color w:val="000000"/>
                <w:lang w:val="es-ES" w:eastAsia="es-ES"/>
              </w:rPr>
            </w:pPr>
            <w:r w:rsidRPr="00A95D4D">
              <w:rPr>
                <w:rFonts w:ascii="Arial" w:hAnsi="Arial"/>
                <w:snapToGrid w:val="0"/>
                <w:color w:val="000000"/>
                <w:lang w:val="es-ES" w:eastAsia="es-ES"/>
              </w:rPr>
              <w:t>3.13</w:t>
            </w:r>
          </w:p>
        </w:tc>
        <w:tc>
          <w:tcPr>
            <w:tcW w:w="1100" w:type="dxa"/>
          </w:tcPr>
          <w:p w:rsidR="004C3D1C" w:rsidRPr="00A95D4D" w:rsidRDefault="004C3D1C" w:rsidP="006C5F93">
            <w:pPr>
              <w:spacing w:line="480" w:lineRule="auto"/>
              <w:jc w:val="center"/>
              <w:rPr>
                <w:rFonts w:ascii="Arial" w:hAnsi="Arial"/>
                <w:snapToGrid w:val="0"/>
                <w:color w:val="000000"/>
                <w:lang w:val="es-ES" w:eastAsia="es-ES"/>
              </w:rPr>
            </w:pPr>
            <w:r w:rsidRPr="00A95D4D">
              <w:rPr>
                <w:rFonts w:ascii="Arial" w:hAnsi="Arial"/>
                <w:snapToGrid w:val="0"/>
                <w:color w:val="000000"/>
                <w:lang w:val="es-ES" w:eastAsia="es-ES"/>
              </w:rPr>
              <w:t>203.61</w:t>
            </w:r>
          </w:p>
        </w:tc>
        <w:tc>
          <w:tcPr>
            <w:tcW w:w="1500" w:type="dxa"/>
          </w:tcPr>
          <w:p w:rsidR="004C3D1C" w:rsidRPr="00A95D4D" w:rsidRDefault="004C3D1C" w:rsidP="006C5F93">
            <w:pPr>
              <w:spacing w:line="480" w:lineRule="auto"/>
              <w:jc w:val="center"/>
              <w:rPr>
                <w:rFonts w:ascii="Arial" w:hAnsi="Arial"/>
                <w:snapToGrid w:val="0"/>
                <w:color w:val="000000"/>
                <w:lang w:val="es-ES" w:eastAsia="es-ES"/>
              </w:rPr>
            </w:pPr>
            <w:r w:rsidRPr="00A95D4D">
              <w:rPr>
                <w:rFonts w:ascii="Arial" w:hAnsi="Arial"/>
                <w:snapToGrid w:val="0"/>
                <w:color w:val="000000"/>
                <w:lang w:val="es-ES" w:eastAsia="es-ES"/>
              </w:rPr>
              <w:t>1.85</w:t>
            </w:r>
          </w:p>
        </w:tc>
      </w:tr>
    </w:tbl>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Esta formula de Q</w:t>
      </w:r>
      <w:r w:rsidRPr="00A95D4D">
        <w:rPr>
          <w:rFonts w:ascii="Arial" w:hAnsi="Arial"/>
          <w:vertAlign w:val="subscript"/>
          <w:lang w:val="es-ES"/>
        </w:rPr>
        <w:t>TOTAL</w:t>
      </w:r>
      <w:r w:rsidRPr="00A95D4D">
        <w:rPr>
          <w:rFonts w:ascii="Arial" w:hAnsi="Arial"/>
          <w:lang w:val="es-ES"/>
        </w:rPr>
        <w:t xml:space="preserve"> se aplica por separado a cada componente de la humita:</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SOBRE CONG</w:t>
      </w:r>
      <w:r w:rsidRPr="00A95D4D">
        <w:rPr>
          <w:rFonts w:ascii="Arial" w:hAnsi="Arial"/>
          <w:lang w:val="es-ES"/>
        </w:rPr>
        <w:t xml:space="preserve"> = 625 kg x 3.13 KJ/kgºC x (35ºC – 0ºC)</w:t>
      </w:r>
    </w:p>
    <w:p w:rsidR="004C3D1C" w:rsidRPr="00D765D0" w:rsidRDefault="004C3D1C" w:rsidP="004C3D1C">
      <w:pPr>
        <w:spacing w:line="480" w:lineRule="auto"/>
        <w:ind w:left="1247"/>
        <w:jc w:val="both"/>
        <w:rPr>
          <w:rFonts w:ascii="Arial" w:hAnsi="Arial"/>
        </w:rPr>
      </w:pPr>
      <w:r w:rsidRPr="00D765D0">
        <w:rPr>
          <w:rFonts w:ascii="Arial" w:hAnsi="Arial"/>
        </w:rPr>
        <w:t>Q</w:t>
      </w:r>
      <w:r w:rsidRPr="00D765D0">
        <w:rPr>
          <w:rFonts w:ascii="Arial" w:hAnsi="Arial"/>
          <w:vertAlign w:val="subscript"/>
        </w:rPr>
        <w:t>SOBRE CONG</w:t>
      </w:r>
      <w:r w:rsidRPr="00D765D0">
        <w:rPr>
          <w:rFonts w:ascii="Arial" w:hAnsi="Arial"/>
        </w:rPr>
        <w:t xml:space="preserve"> = 68469 KJ</w:t>
      </w:r>
    </w:p>
    <w:p w:rsidR="004C3D1C" w:rsidRPr="00D765D0" w:rsidRDefault="004C3D1C" w:rsidP="004C3D1C">
      <w:pPr>
        <w:spacing w:line="480" w:lineRule="auto"/>
        <w:ind w:left="1247"/>
        <w:jc w:val="both"/>
        <w:rPr>
          <w:rFonts w:ascii="Arial" w:hAnsi="Arial"/>
        </w:rPr>
      </w:pPr>
      <w:r w:rsidRPr="00D765D0">
        <w:rPr>
          <w:rFonts w:ascii="Arial" w:hAnsi="Arial"/>
        </w:rPr>
        <w:t>Q</w:t>
      </w:r>
      <w:r w:rsidRPr="00D765D0">
        <w:rPr>
          <w:rFonts w:ascii="Arial" w:hAnsi="Arial"/>
          <w:vertAlign w:val="subscript"/>
        </w:rPr>
        <w:t>CONG</w:t>
      </w:r>
      <w:r w:rsidRPr="00D765D0">
        <w:rPr>
          <w:rFonts w:ascii="Arial" w:hAnsi="Arial"/>
        </w:rPr>
        <w:t xml:space="preserve"> = 625 Kg x 203.61 KJ/kg </w:t>
      </w:r>
    </w:p>
    <w:p w:rsidR="004C3D1C" w:rsidRPr="00D765D0" w:rsidRDefault="004C3D1C" w:rsidP="004C3D1C">
      <w:pPr>
        <w:spacing w:line="480" w:lineRule="auto"/>
        <w:ind w:left="1247"/>
        <w:jc w:val="both"/>
        <w:rPr>
          <w:rFonts w:ascii="Arial" w:hAnsi="Arial"/>
        </w:rPr>
      </w:pPr>
      <w:r w:rsidRPr="00D765D0">
        <w:rPr>
          <w:rFonts w:ascii="Arial" w:hAnsi="Arial"/>
        </w:rPr>
        <w:t>Q</w:t>
      </w:r>
      <w:r w:rsidRPr="00D765D0">
        <w:rPr>
          <w:rFonts w:ascii="Arial" w:hAnsi="Arial"/>
          <w:vertAlign w:val="subscript"/>
        </w:rPr>
        <w:t>CONG</w:t>
      </w:r>
      <w:r w:rsidRPr="00D765D0">
        <w:rPr>
          <w:rFonts w:ascii="Arial" w:hAnsi="Arial"/>
        </w:rPr>
        <w:t xml:space="preserve"> = 127256 KJ </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BAJO CONG</w:t>
      </w:r>
      <w:r w:rsidRPr="00A95D4D">
        <w:rPr>
          <w:rFonts w:ascii="Arial" w:hAnsi="Arial"/>
          <w:lang w:val="es-ES"/>
        </w:rPr>
        <w:t xml:space="preserve"> = 625 kg x 1.85 KJ/kgºC x (30ºC – 0ºC)</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BAJO CONG</w:t>
      </w:r>
      <w:r w:rsidRPr="00A95D4D">
        <w:rPr>
          <w:rFonts w:ascii="Arial" w:hAnsi="Arial"/>
          <w:lang w:val="es-ES"/>
        </w:rPr>
        <w:t xml:space="preserve"> = 34688 KJ</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PRODUCTO</w:t>
      </w:r>
      <w:r w:rsidRPr="00A95D4D">
        <w:rPr>
          <w:rFonts w:ascii="Arial" w:hAnsi="Arial"/>
          <w:lang w:val="es-ES"/>
        </w:rPr>
        <w:t xml:space="preserve"> = 68469 + 127257 + 3468  </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PRODUCTO</w:t>
      </w:r>
      <w:r w:rsidRPr="00A95D4D">
        <w:rPr>
          <w:rFonts w:ascii="Arial" w:hAnsi="Arial"/>
          <w:lang w:val="es-ES"/>
        </w:rPr>
        <w:t xml:space="preserve"> = 230414 KJ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TOTAL-PRODUCTO</w:t>
      </w:r>
      <w:r w:rsidRPr="00A95D4D">
        <w:rPr>
          <w:rFonts w:ascii="Arial" w:hAnsi="Arial"/>
          <w:lang w:val="es-ES"/>
        </w:rPr>
        <w:t xml:space="preserve"> = 230414 KJ  </w:t>
      </w:r>
    </w:p>
    <w:p w:rsidR="004C3D1C" w:rsidRPr="00A95D4D" w:rsidRDefault="004C3D1C" w:rsidP="004C3D1C">
      <w:pPr>
        <w:spacing w:line="480" w:lineRule="auto"/>
        <w:ind w:left="1247"/>
        <w:jc w:val="both"/>
        <w:rPr>
          <w:rFonts w:ascii="Arial" w:hAnsi="Arial"/>
          <w:sz w:val="16"/>
          <w:szCs w:val="16"/>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La congelación debe ser realizada en 1 hora, entonces</w:t>
      </w:r>
    </w:p>
    <w:p w:rsidR="004C3D1C" w:rsidRPr="00A95D4D" w:rsidRDefault="004C3D1C" w:rsidP="004C3D1C">
      <w:pPr>
        <w:spacing w:line="480" w:lineRule="auto"/>
        <w:ind w:left="1247"/>
        <w:jc w:val="both"/>
        <w:rPr>
          <w:rFonts w:ascii="Arial" w:hAnsi="Arial"/>
          <w:sz w:val="16"/>
          <w:szCs w:val="16"/>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TOTAL-PRODUCTO</w:t>
      </w:r>
      <w:r w:rsidRPr="00A95D4D">
        <w:rPr>
          <w:rFonts w:ascii="Arial" w:hAnsi="Arial"/>
          <w:lang w:val="es-ES"/>
        </w:rPr>
        <w:t xml:space="preserve"> = 230414 KJ/hr</w:t>
      </w:r>
    </w:p>
    <w:p w:rsidR="004C3D1C" w:rsidRPr="00A95D4D" w:rsidRDefault="004C3D1C" w:rsidP="004C3D1C">
      <w:pPr>
        <w:spacing w:line="480" w:lineRule="auto"/>
        <w:ind w:left="1400" w:hanging="833"/>
        <w:jc w:val="both"/>
        <w:rPr>
          <w:rFonts w:ascii="Arial" w:hAnsi="Arial"/>
          <w:b/>
          <w:lang w:val="es-ES"/>
        </w:rPr>
      </w:pPr>
      <w:r>
        <w:rPr>
          <w:rFonts w:ascii="Arial" w:hAnsi="Arial"/>
          <w:b/>
          <w:lang w:val="es-ES"/>
        </w:rPr>
        <w:lastRenderedPageBreak/>
        <w:t>b)</w:t>
      </w:r>
      <w:r w:rsidRPr="00A95D4D">
        <w:rPr>
          <w:rFonts w:ascii="Arial" w:hAnsi="Arial"/>
          <w:b/>
          <w:lang w:val="es-ES"/>
        </w:rPr>
        <w:t xml:space="preserve"> Aporte calorífico de los elementos de almacenamiento del producto.</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El aporte calorífico de un elemento de almacenamiento al ser enfriado dentro de una cámara frigorífica, debido a que no cambia de estado, puede ser determinado por la fórmula:</w:t>
      </w:r>
    </w:p>
    <w:p w:rsidR="004C3D1C" w:rsidRPr="00D765D0" w:rsidRDefault="004C3D1C" w:rsidP="004C3D1C">
      <w:pPr>
        <w:spacing w:line="480" w:lineRule="auto"/>
        <w:ind w:left="1247"/>
        <w:jc w:val="both"/>
        <w:rPr>
          <w:rFonts w:ascii="Arial" w:hAnsi="Arial"/>
        </w:rPr>
      </w:pPr>
      <w:r w:rsidRPr="00D765D0">
        <w:rPr>
          <w:rFonts w:ascii="Arial" w:hAnsi="Arial"/>
        </w:rPr>
        <w:t>Q</w:t>
      </w:r>
      <w:r w:rsidRPr="00D765D0">
        <w:rPr>
          <w:rFonts w:ascii="Arial" w:hAnsi="Arial"/>
          <w:vertAlign w:val="subscript"/>
        </w:rPr>
        <w:t>ELEMENTO</w:t>
      </w:r>
      <w:r w:rsidRPr="00D765D0">
        <w:rPr>
          <w:rFonts w:ascii="Arial" w:hAnsi="Arial"/>
        </w:rPr>
        <w:t xml:space="preserve"> =   m (kg) x Cp (KJ/kgºC) x </w:t>
      </w:r>
      <w:r w:rsidRPr="00A95D4D">
        <w:rPr>
          <w:rFonts w:ascii="Symbol" w:hAnsi="Symbol"/>
          <w:lang w:val="es-ES"/>
        </w:rPr>
        <w:t></w:t>
      </w:r>
      <w:r w:rsidRPr="00D765D0">
        <w:rPr>
          <w:rFonts w:ascii="Arial" w:hAnsi="Arial"/>
        </w:rPr>
        <w:t>T (ºC)</w:t>
      </w:r>
    </w:p>
    <w:p w:rsidR="004C3D1C" w:rsidRPr="00D765D0" w:rsidRDefault="004C3D1C" w:rsidP="004C3D1C">
      <w:pPr>
        <w:spacing w:line="480" w:lineRule="auto"/>
        <w:ind w:left="1247"/>
        <w:jc w:val="both"/>
        <w:rPr>
          <w:rFonts w:ascii="Arial" w:hAnsi="Arial"/>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Donde, (m) es la masa, (Cp) es el calor específico y (</w:t>
      </w:r>
      <w:r w:rsidRPr="00A95D4D">
        <w:rPr>
          <w:rFonts w:ascii="Symbol" w:hAnsi="Symbol"/>
          <w:lang w:val="es-ES"/>
        </w:rPr>
        <w:t></w:t>
      </w:r>
      <w:r w:rsidRPr="00A95D4D">
        <w:rPr>
          <w:rFonts w:ascii="Arial" w:hAnsi="Arial"/>
          <w:lang w:val="es-ES"/>
        </w:rPr>
        <w:t>T) es la diferencia entre la temperatura final e inicial del producto.</w:t>
      </w: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Los carros y bandejas que entran a la cámara cada hora son enfriados desde la temperatura ambiente de 30ºC.</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CARROS</w:t>
      </w:r>
      <w:r w:rsidRPr="00A95D4D">
        <w:rPr>
          <w:rFonts w:ascii="Arial" w:hAnsi="Arial"/>
          <w:lang w:val="es-ES"/>
        </w:rPr>
        <w:t xml:space="preserve"> = (292 x 4) x 0.5 x (30+30) = 35040 KJ</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RUEDAS</w:t>
      </w:r>
      <w:r w:rsidRPr="00A95D4D">
        <w:rPr>
          <w:rFonts w:ascii="Arial" w:hAnsi="Arial"/>
          <w:lang w:val="es-ES"/>
        </w:rPr>
        <w:t xml:space="preserve"> = (3.6 X 4) x 1.59 x (30+30) = 1374 KJ</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BANDEJAS</w:t>
      </w:r>
      <w:r w:rsidRPr="00A95D4D">
        <w:rPr>
          <w:rFonts w:ascii="Arial" w:hAnsi="Arial"/>
          <w:lang w:val="es-ES"/>
        </w:rPr>
        <w:t xml:space="preserve"> = (1.6847 x 18 X 4) x 0.9 x (30+30) = 6550 KJ</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TOTAL-ELEMENTOS DE ALMACENAMIENTO</w:t>
      </w:r>
      <w:r w:rsidRPr="00A95D4D">
        <w:rPr>
          <w:rFonts w:ascii="Arial" w:hAnsi="Arial"/>
          <w:lang w:val="es-ES"/>
        </w:rPr>
        <w:t xml:space="preserve"> = 42964 KJ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enfriamiento de los elementos se realiza en 1 hora, entonces:</w:t>
      </w:r>
    </w:p>
    <w:p w:rsidR="004C3D1C" w:rsidRPr="00A95D4D" w:rsidRDefault="004C3D1C" w:rsidP="004C3D1C">
      <w:pPr>
        <w:spacing w:line="480" w:lineRule="auto"/>
        <w:ind w:left="1247"/>
        <w:jc w:val="both"/>
        <w:rPr>
          <w:rFonts w:ascii="Arial" w:hAnsi="Arial"/>
          <w:sz w:val="16"/>
          <w:szCs w:val="16"/>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TOTAL-ELEMENTOS DE ALMACENAMIENTO</w:t>
      </w:r>
      <w:r w:rsidRPr="00A95D4D">
        <w:rPr>
          <w:rFonts w:ascii="Arial" w:hAnsi="Arial"/>
          <w:lang w:val="es-ES"/>
        </w:rPr>
        <w:t xml:space="preserve"> = 42964 KJ/hr</w:t>
      </w:r>
    </w:p>
    <w:p w:rsidR="004C3D1C" w:rsidRPr="00A95D4D" w:rsidRDefault="004C3D1C" w:rsidP="004C3D1C">
      <w:pPr>
        <w:spacing w:line="480" w:lineRule="auto"/>
        <w:ind w:left="567"/>
        <w:jc w:val="both"/>
        <w:rPr>
          <w:rFonts w:ascii="Arial" w:hAnsi="Arial"/>
          <w:b/>
          <w:lang w:val="es-ES"/>
        </w:rPr>
      </w:pPr>
      <w:r>
        <w:rPr>
          <w:rFonts w:ascii="Arial" w:hAnsi="Arial"/>
          <w:b/>
          <w:lang w:val="es-ES"/>
        </w:rPr>
        <w:lastRenderedPageBreak/>
        <w:t>c)</w:t>
      </w:r>
      <w:r w:rsidRPr="00A95D4D">
        <w:rPr>
          <w:rFonts w:ascii="Arial" w:hAnsi="Arial"/>
          <w:b/>
          <w:lang w:val="es-ES"/>
        </w:rPr>
        <w:t xml:space="preserve"> Aporte calorífico de paredes, techo y piso.</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aporte calorífico de paredes, techo y piso en una cámara frigorífica puede ser determinado por el área (A), multiplicado por el coeficiente global de transmisión de calor (K) y por el gradiente de temperatura entre el exterior y el interior de la cámara (</w:t>
      </w:r>
      <w:r w:rsidRPr="00A95D4D">
        <w:rPr>
          <w:rFonts w:ascii="Symbol" w:hAnsi="Symbol"/>
          <w:lang w:val="es-ES"/>
        </w:rPr>
        <w:t></w:t>
      </w:r>
      <w:r w:rsidRPr="00A95D4D">
        <w:rPr>
          <w:rFonts w:ascii="Arial" w:hAnsi="Arial"/>
          <w:lang w:val="es-ES"/>
        </w:rPr>
        <w:t xml:space="preserve">T). </w:t>
      </w:r>
    </w:p>
    <w:p w:rsidR="004C3D1C" w:rsidRPr="00A95D4D" w:rsidRDefault="004C3D1C" w:rsidP="004C3D1C">
      <w:pPr>
        <w:spacing w:line="480" w:lineRule="auto"/>
        <w:ind w:left="3300"/>
        <w:jc w:val="both"/>
        <w:rPr>
          <w:rFonts w:ascii="Arial" w:hAnsi="Arial"/>
          <w:lang w:val="es-ES"/>
        </w:rPr>
      </w:pPr>
    </w:p>
    <w:p w:rsidR="004C3D1C" w:rsidRPr="00D765D0" w:rsidRDefault="004C3D1C" w:rsidP="004C3D1C">
      <w:pPr>
        <w:spacing w:line="480" w:lineRule="auto"/>
        <w:ind w:left="12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D765D0" w:rsidRDefault="004C3D1C" w:rsidP="004C3D1C">
      <w:pPr>
        <w:spacing w:line="480" w:lineRule="auto"/>
        <w:ind w:left="1200"/>
        <w:jc w:val="both"/>
        <w:rPr>
          <w:rFonts w:ascii="Arial" w:hAnsi="Arial"/>
        </w:rPr>
      </w:pPr>
      <w:r w:rsidRPr="00D765D0">
        <w:rPr>
          <w:rFonts w:ascii="Arial" w:hAnsi="Arial"/>
        </w:rPr>
        <w:t xml:space="preserve"> </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 xml:space="preserve">El coeficiente global de transmisión de calor puede calcularse mediante la fórmula: </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 donde:</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(hi), es el coeficiente convectivo interior de la cámara;</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(he), es el coeficiente convectivo exterior de la cámara;</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(e), es el espesor de los materiales aislantes; y,</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(k), es la conductividad térmica de los materiales aislantes.</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lastRenderedPageBreak/>
        <w:t>FIGURA 20.</w:t>
      </w:r>
    </w:p>
    <w:p w:rsidR="004C3D1C" w:rsidRPr="00A95D4D" w:rsidRDefault="004C3D1C" w:rsidP="004C3D1C">
      <w:pPr>
        <w:spacing w:line="480" w:lineRule="auto"/>
        <w:ind w:left="1300"/>
        <w:jc w:val="center"/>
        <w:rPr>
          <w:rFonts w:ascii="Arial" w:hAnsi="Arial"/>
          <w:lang w:val="es-ES"/>
        </w:rPr>
      </w:pPr>
      <w:r w:rsidRPr="00A95D4D">
        <w:rPr>
          <w:rFonts w:ascii="Arial" w:hAnsi="Arial"/>
          <w:lang w:val="es-ES"/>
        </w:rPr>
        <w:t>Materiales de aislamiento en paredes, techo y piso.</w:t>
      </w:r>
    </w:p>
    <w:p w:rsidR="004C3D1C" w:rsidRPr="00A95D4D" w:rsidRDefault="004C3D1C" w:rsidP="004C3D1C">
      <w:pPr>
        <w:spacing w:line="480" w:lineRule="auto"/>
        <w:ind w:left="1300"/>
        <w:jc w:val="center"/>
        <w:rPr>
          <w:rFonts w:ascii="Arial" w:hAnsi="Arial"/>
          <w:lang w:val="es-ES"/>
        </w:rPr>
      </w:pPr>
    </w:p>
    <w:p w:rsidR="004C3D1C" w:rsidRPr="00A95D4D" w:rsidRDefault="00D765D0" w:rsidP="004C3D1C">
      <w:pPr>
        <w:spacing w:line="480" w:lineRule="auto"/>
        <w:ind w:left="800"/>
        <w:rPr>
          <w:rFonts w:ascii="Arial" w:hAnsi="Arial"/>
          <w:lang w:val="es-ES"/>
        </w:rPr>
      </w:pPr>
      <w:r>
        <w:rPr>
          <w:rFonts w:ascii="Arial" w:hAnsi="Arial"/>
          <w:noProof/>
          <w:lang w:val="es-ES" w:eastAsia="es-ES"/>
        </w:rPr>
        <w:drawing>
          <wp:inline distT="0" distB="0" distL="0" distR="0">
            <wp:extent cx="4660900" cy="2374900"/>
            <wp:effectExtent l="19050" t="0" r="635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7"/>
                    <a:srcRect l="8858" t="14418" r="14764" b="30896"/>
                    <a:stretch>
                      <a:fillRect/>
                    </a:stretch>
                  </pic:blipFill>
                  <pic:spPr bwMode="auto">
                    <a:xfrm>
                      <a:off x="0" y="0"/>
                      <a:ext cx="4660900" cy="2374900"/>
                    </a:xfrm>
                    <a:prstGeom prst="rect">
                      <a:avLst/>
                    </a:prstGeom>
                    <a:noFill/>
                    <a:ln w="9525">
                      <a:noFill/>
                      <a:miter lim="800000"/>
                      <a:headEnd/>
                      <a:tailEnd/>
                    </a:ln>
                  </pic:spPr>
                </pic:pic>
              </a:graphicData>
            </a:graphic>
          </wp:inline>
        </w:drawing>
      </w:r>
    </w:p>
    <w:p w:rsidR="004C3D1C" w:rsidRPr="00A95D4D" w:rsidRDefault="004C3D1C" w:rsidP="004C3D1C">
      <w:pPr>
        <w:spacing w:line="480" w:lineRule="auto"/>
        <w:ind w:left="1300"/>
        <w:jc w:val="center"/>
        <w:rPr>
          <w:rFonts w:ascii="Arial" w:hAnsi="Arial"/>
          <w:b/>
          <w:lang w:val="es-ES"/>
        </w:rPr>
      </w:pP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TABLA 5.</w:t>
      </w: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lang w:val="es-ES"/>
        </w:rPr>
        <w:t>Conductividades térmicas de los materiales utilizados.</w:t>
      </w:r>
      <w:r w:rsidRPr="00A95D4D">
        <w:rPr>
          <w:rFonts w:ascii="Arial" w:hAnsi="Arial" w:cs="Arial"/>
          <w:lang w:val="es-ES"/>
        </w:rPr>
        <w:t xml:space="preserve"> </w:t>
      </w:r>
    </w:p>
    <w:p w:rsidR="004C3D1C" w:rsidRPr="00A95D4D" w:rsidRDefault="004C3D1C" w:rsidP="004C3D1C">
      <w:pPr>
        <w:spacing w:line="480" w:lineRule="auto"/>
        <w:ind w:left="1247" w:right="-22"/>
        <w:jc w:val="center"/>
        <w:rPr>
          <w:rFonts w:ascii="Arial" w:hAnsi="Arial" w:cs="Arial"/>
          <w:lang w:val="es-ES"/>
        </w:rPr>
      </w:pPr>
    </w:p>
    <w:tbl>
      <w:tblPr>
        <w:tblStyle w:val="Tablaconcuadrcula"/>
        <w:tblW w:w="6147" w:type="dxa"/>
        <w:tblInd w:w="1808" w:type="dxa"/>
        <w:tblLook w:val="01E0"/>
      </w:tblPr>
      <w:tblGrid>
        <w:gridCol w:w="2104"/>
        <w:gridCol w:w="4043"/>
      </w:tblGrid>
      <w:tr w:rsidR="004C3D1C" w:rsidRPr="00A95D4D">
        <w:tc>
          <w:tcPr>
            <w:tcW w:w="2104"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Material</w:t>
            </w:r>
          </w:p>
        </w:tc>
        <w:tc>
          <w:tcPr>
            <w:tcW w:w="4043"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Conductividad térmica (k</w:t>
            </w:r>
            <w:r w:rsidRPr="00A95D4D">
              <w:rPr>
                <w:rFonts w:ascii="Arial" w:hAnsi="Arial"/>
                <w:lang w:val="es-ES"/>
              </w:rPr>
              <w:t>)</w:t>
            </w:r>
          </w:p>
        </w:tc>
      </w:tr>
      <w:tr w:rsidR="004C3D1C" w:rsidRPr="00A95D4D">
        <w:tc>
          <w:tcPr>
            <w:tcW w:w="2104" w:type="dxa"/>
          </w:tcPr>
          <w:p w:rsidR="004C3D1C" w:rsidRPr="00A95D4D" w:rsidRDefault="004C3D1C" w:rsidP="006C5F93">
            <w:pPr>
              <w:spacing w:line="480" w:lineRule="auto"/>
              <w:ind w:right="-22"/>
              <w:rPr>
                <w:rFonts w:ascii="Arial" w:hAnsi="Arial" w:cs="Arial"/>
                <w:lang w:val="es-ES"/>
              </w:rPr>
            </w:pPr>
            <w:r w:rsidRPr="00A95D4D">
              <w:rPr>
                <w:rFonts w:ascii="Arial" w:hAnsi="Arial" w:cs="Arial"/>
                <w:lang w:val="es-ES"/>
              </w:rPr>
              <w:t>Acero</w:t>
            </w:r>
          </w:p>
        </w:tc>
        <w:tc>
          <w:tcPr>
            <w:tcW w:w="4043"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53.91 KJ</w:t>
            </w:r>
            <w:r w:rsidRPr="00A95D4D">
              <w:rPr>
                <w:rFonts w:ascii="Arial" w:hAnsi="Arial"/>
                <w:lang w:val="es-ES"/>
              </w:rPr>
              <w:t>/m.hr.ºC</w:t>
            </w:r>
          </w:p>
        </w:tc>
      </w:tr>
      <w:tr w:rsidR="004C3D1C" w:rsidRPr="00A95D4D">
        <w:tc>
          <w:tcPr>
            <w:tcW w:w="2104" w:type="dxa"/>
          </w:tcPr>
          <w:p w:rsidR="004C3D1C" w:rsidRPr="00A95D4D" w:rsidRDefault="004C3D1C" w:rsidP="006C5F93">
            <w:pPr>
              <w:spacing w:line="480" w:lineRule="auto"/>
              <w:ind w:right="-22"/>
              <w:rPr>
                <w:rFonts w:ascii="Arial" w:hAnsi="Arial" w:cs="Arial"/>
                <w:lang w:val="es-ES"/>
              </w:rPr>
            </w:pPr>
            <w:r w:rsidRPr="00A95D4D">
              <w:rPr>
                <w:rFonts w:ascii="Arial" w:hAnsi="Arial" w:cs="Arial"/>
                <w:lang w:val="es-ES"/>
              </w:rPr>
              <w:t>Poliuretano</w:t>
            </w:r>
          </w:p>
        </w:tc>
        <w:tc>
          <w:tcPr>
            <w:tcW w:w="4043"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0.094 KJ</w:t>
            </w:r>
            <w:r w:rsidRPr="00A95D4D">
              <w:rPr>
                <w:rFonts w:ascii="Arial" w:hAnsi="Arial"/>
                <w:lang w:val="es-ES"/>
              </w:rPr>
              <w:t>/m.hr.ºC</w:t>
            </w:r>
          </w:p>
        </w:tc>
      </w:tr>
      <w:tr w:rsidR="004C3D1C" w:rsidRPr="00A95D4D">
        <w:tc>
          <w:tcPr>
            <w:tcW w:w="2104" w:type="dxa"/>
          </w:tcPr>
          <w:p w:rsidR="004C3D1C" w:rsidRPr="00A95D4D" w:rsidRDefault="004C3D1C" w:rsidP="006C5F93">
            <w:pPr>
              <w:spacing w:line="480" w:lineRule="auto"/>
              <w:ind w:right="-22"/>
              <w:rPr>
                <w:rFonts w:ascii="Arial" w:hAnsi="Arial" w:cs="Arial"/>
                <w:lang w:val="es-ES"/>
              </w:rPr>
            </w:pPr>
            <w:r w:rsidRPr="00A95D4D">
              <w:rPr>
                <w:rFonts w:ascii="Arial" w:hAnsi="Arial" w:cs="Arial"/>
                <w:lang w:val="es-ES"/>
              </w:rPr>
              <w:t>Concreto</w:t>
            </w:r>
          </w:p>
        </w:tc>
        <w:tc>
          <w:tcPr>
            <w:tcW w:w="4043"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5.04 KJ</w:t>
            </w:r>
            <w:r w:rsidRPr="00A95D4D">
              <w:rPr>
                <w:rFonts w:ascii="Arial" w:hAnsi="Arial"/>
                <w:lang w:val="es-ES"/>
              </w:rPr>
              <w:t>/m.hr.ºC</w:t>
            </w:r>
          </w:p>
        </w:tc>
      </w:tr>
    </w:tbl>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lastRenderedPageBreak/>
        <w:t>El cálculo de las pérdidas térmicas a través de paredes, pretende calcular el espesor adecuado del aislamiento, por medio de un valor recomendado de coeficiente global de transmisión de calor.</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Este coeficiente K, es obtenido de acuerdo al gradiente  de temperatura (</w:t>
      </w:r>
      <w:r w:rsidRPr="00A95D4D">
        <w:rPr>
          <w:rFonts w:ascii="Symbol" w:hAnsi="Symbol"/>
          <w:lang w:val="es-ES"/>
        </w:rPr>
        <w:t></w:t>
      </w:r>
      <w:r w:rsidRPr="00A95D4D">
        <w:rPr>
          <w:rFonts w:ascii="Arial" w:hAnsi="Arial"/>
          <w:lang w:val="es-ES"/>
        </w:rPr>
        <w:t>T) entre el interior y el exterior de la cámara.</w:t>
      </w: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TABLA 6.</w:t>
      </w:r>
    </w:p>
    <w:p w:rsidR="004C3D1C" w:rsidRPr="00A95D4D" w:rsidRDefault="004C3D1C" w:rsidP="004C3D1C">
      <w:pPr>
        <w:spacing w:line="480" w:lineRule="auto"/>
        <w:ind w:left="1000" w:right="-222"/>
        <w:jc w:val="center"/>
        <w:rPr>
          <w:rFonts w:ascii="Arial" w:hAnsi="Arial" w:cs="Arial"/>
          <w:spacing w:val="-6"/>
          <w:lang w:val="es-ES"/>
        </w:rPr>
      </w:pPr>
      <w:r w:rsidRPr="00A95D4D">
        <w:rPr>
          <w:rFonts w:ascii="Arial" w:hAnsi="Arial"/>
          <w:spacing w:val="-6"/>
          <w:lang w:val="es-ES"/>
        </w:rPr>
        <w:t>Valores recomendados para coeficientes globales de transmisión de calor.</w:t>
      </w:r>
    </w:p>
    <w:tbl>
      <w:tblPr>
        <w:tblStyle w:val="Tablaconcuadrcula"/>
        <w:tblW w:w="0" w:type="auto"/>
        <w:tblInd w:w="1308" w:type="dxa"/>
        <w:tblLook w:val="01E0"/>
      </w:tblPr>
      <w:tblGrid>
        <w:gridCol w:w="1786"/>
        <w:gridCol w:w="1217"/>
        <w:gridCol w:w="797"/>
        <w:gridCol w:w="797"/>
        <w:gridCol w:w="797"/>
        <w:gridCol w:w="797"/>
        <w:gridCol w:w="797"/>
      </w:tblGrid>
      <w:tr w:rsidR="004C3D1C" w:rsidRPr="00A95D4D">
        <w:tc>
          <w:tcPr>
            <w:tcW w:w="1786" w:type="dxa"/>
          </w:tcPr>
          <w:p w:rsidR="004C3D1C" w:rsidRPr="00A95D4D" w:rsidRDefault="004C3D1C" w:rsidP="006C5F93">
            <w:pPr>
              <w:spacing w:line="360" w:lineRule="auto"/>
              <w:jc w:val="both"/>
              <w:rPr>
                <w:rFonts w:ascii="Symbol" w:hAnsi="Symbol"/>
                <w:lang w:val="es-ES"/>
              </w:rPr>
            </w:pPr>
            <w:r w:rsidRPr="00A95D4D">
              <w:rPr>
                <w:rFonts w:ascii="Symbol" w:hAnsi="Symbol"/>
                <w:lang w:val="es-ES"/>
              </w:rPr>
              <w:t></w:t>
            </w:r>
            <w:r w:rsidRPr="00A95D4D">
              <w:rPr>
                <w:rFonts w:ascii="Arial" w:hAnsi="Arial"/>
                <w:lang w:val="es-ES"/>
              </w:rPr>
              <w:t>T(ºC)</w:t>
            </w:r>
          </w:p>
        </w:tc>
        <w:tc>
          <w:tcPr>
            <w:tcW w:w="1217" w:type="dxa"/>
          </w:tcPr>
          <w:p w:rsidR="004C3D1C" w:rsidRPr="00A95D4D" w:rsidRDefault="004C3D1C" w:rsidP="006C5F93">
            <w:pPr>
              <w:spacing w:line="360" w:lineRule="auto"/>
              <w:jc w:val="center"/>
              <w:rPr>
                <w:rFonts w:ascii="Symbol" w:hAnsi="Symbol"/>
                <w:lang w:val="es-ES"/>
              </w:rPr>
            </w:pPr>
            <w:r w:rsidRPr="00A95D4D">
              <w:rPr>
                <w:rFonts w:ascii="Symbol" w:hAnsi="Symbol"/>
                <w:lang w:val="es-ES"/>
              </w:rPr>
              <w:t></w:t>
            </w:r>
            <w:r w:rsidRPr="00A95D4D">
              <w:rPr>
                <w:rFonts w:ascii="Symbol" w:hAnsi="Symbol"/>
                <w:lang w:val="es-ES"/>
              </w:rPr>
              <w:t></w:t>
            </w:r>
            <w:r w:rsidRPr="00A95D4D">
              <w:rPr>
                <w:rFonts w:ascii="Arial" w:hAnsi="Arial" w:cs="Arial"/>
                <w:lang w:val="es-ES"/>
              </w:rPr>
              <w:t xml:space="preserve"> o más</w:t>
            </w:r>
          </w:p>
        </w:tc>
        <w:tc>
          <w:tcPr>
            <w:tcW w:w="797" w:type="dxa"/>
          </w:tcPr>
          <w:p w:rsidR="004C3D1C" w:rsidRPr="00A95D4D" w:rsidRDefault="004C3D1C" w:rsidP="006C5F93">
            <w:pPr>
              <w:spacing w:line="360" w:lineRule="auto"/>
              <w:jc w:val="center"/>
              <w:rPr>
                <w:rFonts w:ascii="Symbol" w:hAnsi="Symbol"/>
                <w:lang w:val="es-ES"/>
              </w:rPr>
            </w:pPr>
            <w:r w:rsidRPr="00A95D4D">
              <w:rPr>
                <w:rFonts w:ascii="Symbol" w:hAnsi="Symbol"/>
                <w:lang w:val="es-ES"/>
              </w:rPr>
              <w:t></w:t>
            </w:r>
            <w:r w:rsidRPr="00A95D4D">
              <w:rPr>
                <w:rFonts w:ascii="Symbol" w:hAnsi="Symbol"/>
                <w:lang w:val="es-ES"/>
              </w:rPr>
              <w:t></w:t>
            </w:r>
          </w:p>
        </w:tc>
        <w:tc>
          <w:tcPr>
            <w:tcW w:w="797" w:type="dxa"/>
          </w:tcPr>
          <w:p w:rsidR="004C3D1C" w:rsidRPr="00A95D4D" w:rsidRDefault="004C3D1C" w:rsidP="006C5F93">
            <w:pPr>
              <w:spacing w:line="360" w:lineRule="auto"/>
              <w:jc w:val="center"/>
              <w:rPr>
                <w:rFonts w:ascii="Symbol" w:hAnsi="Symbol"/>
                <w:lang w:val="es-ES"/>
              </w:rPr>
            </w:pPr>
            <w:r w:rsidRPr="00A95D4D">
              <w:rPr>
                <w:rFonts w:ascii="Symbol" w:hAnsi="Symbol"/>
                <w:lang w:val="es-ES"/>
              </w:rPr>
              <w:t></w:t>
            </w:r>
            <w:r w:rsidRPr="00A95D4D">
              <w:rPr>
                <w:rFonts w:ascii="Symbol" w:hAnsi="Symbol"/>
                <w:lang w:val="es-ES"/>
              </w:rPr>
              <w:t></w:t>
            </w:r>
          </w:p>
        </w:tc>
        <w:tc>
          <w:tcPr>
            <w:tcW w:w="797" w:type="dxa"/>
          </w:tcPr>
          <w:p w:rsidR="004C3D1C" w:rsidRPr="00A95D4D" w:rsidRDefault="004C3D1C" w:rsidP="006C5F93">
            <w:pPr>
              <w:spacing w:line="360" w:lineRule="auto"/>
              <w:jc w:val="center"/>
              <w:rPr>
                <w:rFonts w:ascii="Symbol" w:hAnsi="Symbol"/>
                <w:lang w:val="es-ES"/>
              </w:rPr>
            </w:pPr>
            <w:r w:rsidRPr="00A95D4D">
              <w:rPr>
                <w:rFonts w:ascii="Symbol" w:hAnsi="Symbol"/>
                <w:lang w:val="es-ES"/>
              </w:rPr>
              <w:t></w:t>
            </w:r>
            <w:r w:rsidRPr="00A95D4D">
              <w:rPr>
                <w:rFonts w:ascii="Symbol" w:hAnsi="Symbol"/>
                <w:lang w:val="es-ES"/>
              </w:rPr>
              <w:t></w:t>
            </w:r>
          </w:p>
        </w:tc>
        <w:tc>
          <w:tcPr>
            <w:tcW w:w="797" w:type="dxa"/>
          </w:tcPr>
          <w:p w:rsidR="004C3D1C" w:rsidRPr="00A95D4D" w:rsidRDefault="004C3D1C" w:rsidP="006C5F93">
            <w:pPr>
              <w:spacing w:line="360" w:lineRule="auto"/>
              <w:jc w:val="center"/>
              <w:rPr>
                <w:rFonts w:ascii="Symbol" w:hAnsi="Symbol"/>
                <w:lang w:val="es-ES"/>
              </w:rPr>
            </w:pPr>
            <w:r w:rsidRPr="00A95D4D">
              <w:rPr>
                <w:rFonts w:ascii="Symbol" w:hAnsi="Symbol"/>
                <w:lang w:val="es-ES"/>
              </w:rPr>
              <w:t></w:t>
            </w:r>
            <w:r w:rsidRPr="00A95D4D">
              <w:rPr>
                <w:rFonts w:ascii="Symbol" w:hAnsi="Symbol"/>
                <w:lang w:val="es-ES"/>
              </w:rPr>
              <w:t></w:t>
            </w:r>
          </w:p>
        </w:tc>
        <w:tc>
          <w:tcPr>
            <w:tcW w:w="797" w:type="dxa"/>
          </w:tcPr>
          <w:p w:rsidR="004C3D1C" w:rsidRPr="00A95D4D" w:rsidRDefault="004C3D1C" w:rsidP="006C5F93">
            <w:pPr>
              <w:spacing w:line="360" w:lineRule="auto"/>
              <w:jc w:val="center"/>
              <w:rPr>
                <w:rFonts w:ascii="Symbol" w:hAnsi="Symbol"/>
                <w:lang w:val="es-ES"/>
              </w:rPr>
            </w:pPr>
            <w:r w:rsidRPr="00A95D4D">
              <w:rPr>
                <w:rFonts w:ascii="Symbol" w:hAnsi="Symbol"/>
                <w:lang w:val="es-ES"/>
              </w:rPr>
              <w:t></w:t>
            </w:r>
            <w:r w:rsidRPr="00A95D4D">
              <w:rPr>
                <w:rFonts w:ascii="Symbol" w:hAnsi="Symbol"/>
                <w:lang w:val="es-ES"/>
              </w:rPr>
              <w:t></w:t>
            </w:r>
          </w:p>
        </w:tc>
      </w:tr>
      <w:tr w:rsidR="004C3D1C" w:rsidRPr="00A95D4D">
        <w:tc>
          <w:tcPr>
            <w:tcW w:w="1786" w:type="dxa"/>
          </w:tcPr>
          <w:p w:rsidR="004C3D1C" w:rsidRPr="00A95D4D" w:rsidRDefault="004C3D1C" w:rsidP="006C5F93">
            <w:pPr>
              <w:spacing w:line="360" w:lineRule="auto"/>
              <w:jc w:val="both"/>
              <w:rPr>
                <w:rFonts w:ascii="Symbol" w:hAnsi="Symbol"/>
                <w:lang w:val="es-ES"/>
              </w:rPr>
            </w:pPr>
            <w:r w:rsidRPr="00A95D4D">
              <w:rPr>
                <w:rFonts w:ascii="Symbol" w:hAnsi="Symbol"/>
                <w:lang w:val="es-ES"/>
              </w:rPr>
              <w:t></w:t>
            </w:r>
            <w:r w:rsidRPr="00A95D4D">
              <w:rPr>
                <w:rFonts w:ascii="Symbol" w:hAnsi="Symbol"/>
                <w:lang w:val="es-ES"/>
              </w:rPr>
              <w:t></w:t>
            </w:r>
            <w:r w:rsidRPr="00A95D4D">
              <w:rPr>
                <w:rFonts w:ascii="Symbol" w:hAnsi="Symbol"/>
                <w:lang w:val="es-ES"/>
              </w:rPr>
              <w:t></w:t>
            </w:r>
            <w:r w:rsidRPr="00A95D4D">
              <w:rPr>
                <w:rFonts w:ascii="Arial" w:hAnsi="Arial"/>
                <w:lang w:val="es-ES"/>
              </w:rPr>
              <w:t xml:space="preserve"> KJ/m</w:t>
            </w:r>
            <w:r w:rsidRPr="00A95D4D">
              <w:rPr>
                <w:rFonts w:ascii="Arial" w:hAnsi="Arial"/>
                <w:vertAlign w:val="superscript"/>
                <w:lang w:val="es-ES"/>
              </w:rPr>
              <w:t>2</w:t>
            </w:r>
            <w:r w:rsidRPr="00A95D4D">
              <w:rPr>
                <w:rFonts w:ascii="Arial" w:hAnsi="Arial"/>
                <w:lang w:val="es-ES"/>
              </w:rPr>
              <w:t>hrºC)</w:t>
            </w:r>
          </w:p>
        </w:tc>
        <w:tc>
          <w:tcPr>
            <w:tcW w:w="1217" w:type="dxa"/>
          </w:tcPr>
          <w:p w:rsidR="004C3D1C" w:rsidRPr="00A95D4D" w:rsidRDefault="004C3D1C" w:rsidP="006C5F93">
            <w:pPr>
              <w:spacing w:line="360" w:lineRule="auto"/>
              <w:jc w:val="center"/>
              <w:rPr>
                <w:rFonts w:ascii="Symbol" w:hAnsi="Symbol"/>
                <w:lang w:val="es-ES"/>
              </w:rPr>
            </w:pPr>
            <w:r w:rsidRPr="00A95D4D">
              <w:rPr>
                <w:rFonts w:ascii="Symbol" w:hAnsi="Symbol"/>
                <w:lang w:val="es-ES"/>
              </w:rPr>
              <w:t></w:t>
            </w:r>
            <w:r w:rsidRPr="00A95D4D">
              <w:rPr>
                <w:rFonts w:ascii="Symbol" w:hAnsi="Symbol"/>
                <w:lang w:val="es-ES"/>
              </w:rPr>
              <w:t></w:t>
            </w:r>
            <w:r w:rsidRPr="00A95D4D">
              <w:rPr>
                <w:rFonts w:ascii="Symbol" w:hAnsi="Symbol"/>
                <w:lang w:val="es-ES"/>
              </w:rPr>
              <w:t></w:t>
            </w:r>
            <w:r w:rsidRPr="00A95D4D">
              <w:rPr>
                <w:rFonts w:ascii="Symbol" w:hAnsi="Symbol"/>
                <w:lang w:val="es-ES"/>
              </w:rPr>
              <w:t></w:t>
            </w:r>
          </w:p>
        </w:tc>
        <w:tc>
          <w:tcPr>
            <w:tcW w:w="797" w:type="dxa"/>
          </w:tcPr>
          <w:p w:rsidR="004C3D1C" w:rsidRPr="00A95D4D" w:rsidRDefault="004C3D1C" w:rsidP="006C5F93">
            <w:pPr>
              <w:spacing w:line="360" w:lineRule="auto"/>
              <w:jc w:val="center"/>
              <w:rPr>
                <w:rFonts w:ascii="Symbol" w:hAnsi="Symbol"/>
                <w:lang w:val="es-ES"/>
              </w:rPr>
            </w:pPr>
            <w:r w:rsidRPr="00A95D4D">
              <w:rPr>
                <w:rFonts w:ascii="Symbol" w:hAnsi="Symbol"/>
                <w:lang w:val="es-ES"/>
              </w:rPr>
              <w:t></w:t>
            </w:r>
            <w:r w:rsidRPr="00A95D4D">
              <w:rPr>
                <w:rFonts w:ascii="Symbol" w:hAnsi="Symbol"/>
                <w:lang w:val="es-ES"/>
              </w:rPr>
              <w:t></w:t>
            </w:r>
            <w:r w:rsidRPr="00A95D4D">
              <w:rPr>
                <w:rFonts w:ascii="Symbol" w:hAnsi="Symbol"/>
                <w:lang w:val="es-ES"/>
              </w:rPr>
              <w:t></w:t>
            </w:r>
            <w:r w:rsidRPr="00A95D4D">
              <w:rPr>
                <w:rFonts w:ascii="Symbol" w:hAnsi="Symbol"/>
                <w:lang w:val="es-ES"/>
              </w:rPr>
              <w:t></w:t>
            </w:r>
          </w:p>
        </w:tc>
        <w:tc>
          <w:tcPr>
            <w:tcW w:w="797" w:type="dxa"/>
          </w:tcPr>
          <w:p w:rsidR="004C3D1C" w:rsidRPr="00A95D4D" w:rsidRDefault="004C3D1C" w:rsidP="006C5F93">
            <w:pPr>
              <w:spacing w:line="360" w:lineRule="auto"/>
              <w:jc w:val="center"/>
              <w:rPr>
                <w:rFonts w:ascii="Symbol" w:hAnsi="Symbol"/>
                <w:lang w:val="es-ES"/>
              </w:rPr>
            </w:pPr>
            <w:r w:rsidRPr="00A95D4D">
              <w:rPr>
                <w:rFonts w:ascii="Symbol" w:hAnsi="Symbol"/>
                <w:lang w:val="es-ES"/>
              </w:rPr>
              <w:t></w:t>
            </w:r>
            <w:r w:rsidRPr="00A95D4D">
              <w:rPr>
                <w:rFonts w:ascii="Symbol" w:hAnsi="Symbol"/>
                <w:lang w:val="es-ES"/>
              </w:rPr>
              <w:t></w:t>
            </w:r>
            <w:r w:rsidRPr="00A95D4D">
              <w:rPr>
                <w:rFonts w:ascii="Symbol" w:hAnsi="Symbol"/>
                <w:lang w:val="es-ES"/>
              </w:rPr>
              <w:t></w:t>
            </w:r>
            <w:r w:rsidRPr="00A95D4D">
              <w:rPr>
                <w:rFonts w:ascii="Symbol" w:hAnsi="Symbol"/>
                <w:lang w:val="es-ES"/>
              </w:rPr>
              <w:t></w:t>
            </w:r>
          </w:p>
        </w:tc>
        <w:tc>
          <w:tcPr>
            <w:tcW w:w="797" w:type="dxa"/>
          </w:tcPr>
          <w:p w:rsidR="004C3D1C" w:rsidRPr="00A95D4D" w:rsidRDefault="004C3D1C" w:rsidP="006C5F93">
            <w:pPr>
              <w:spacing w:line="360" w:lineRule="auto"/>
              <w:jc w:val="center"/>
              <w:rPr>
                <w:rFonts w:ascii="Symbol" w:hAnsi="Symbol"/>
                <w:lang w:val="es-ES"/>
              </w:rPr>
            </w:pPr>
            <w:r w:rsidRPr="00A95D4D">
              <w:rPr>
                <w:rFonts w:ascii="Symbol" w:hAnsi="Symbol"/>
                <w:lang w:val="es-ES"/>
              </w:rPr>
              <w:t></w:t>
            </w:r>
            <w:r w:rsidRPr="00A95D4D">
              <w:rPr>
                <w:rFonts w:ascii="Symbol" w:hAnsi="Symbol"/>
                <w:lang w:val="es-ES"/>
              </w:rPr>
              <w:t></w:t>
            </w:r>
            <w:r w:rsidRPr="00A95D4D">
              <w:rPr>
                <w:rFonts w:ascii="Symbol" w:hAnsi="Symbol"/>
                <w:lang w:val="es-ES"/>
              </w:rPr>
              <w:t></w:t>
            </w:r>
            <w:r w:rsidRPr="00A95D4D">
              <w:rPr>
                <w:rFonts w:ascii="Symbol" w:hAnsi="Symbol"/>
                <w:lang w:val="es-ES"/>
              </w:rPr>
              <w:t></w:t>
            </w:r>
          </w:p>
        </w:tc>
        <w:tc>
          <w:tcPr>
            <w:tcW w:w="797" w:type="dxa"/>
          </w:tcPr>
          <w:p w:rsidR="004C3D1C" w:rsidRPr="00A95D4D" w:rsidRDefault="004C3D1C" w:rsidP="006C5F93">
            <w:pPr>
              <w:spacing w:line="360" w:lineRule="auto"/>
              <w:jc w:val="center"/>
              <w:rPr>
                <w:rFonts w:ascii="Symbol" w:hAnsi="Symbol"/>
                <w:lang w:val="es-ES"/>
              </w:rPr>
            </w:pPr>
            <w:r w:rsidRPr="00A95D4D">
              <w:rPr>
                <w:rFonts w:ascii="Symbol" w:hAnsi="Symbol"/>
                <w:lang w:val="es-ES"/>
              </w:rPr>
              <w:t></w:t>
            </w:r>
            <w:r w:rsidRPr="00A95D4D">
              <w:rPr>
                <w:rFonts w:ascii="Symbol" w:hAnsi="Symbol"/>
                <w:lang w:val="es-ES"/>
              </w:rPr>
              <w:t></w:t>
            </w:r>
            <w:r w:rsidRPr="00A95D4D">
              <w:rPr>
                <w:rFonts w:ascii="Symbol" w:hAnsi="Symbol"/>
                <w:lang w:val="es-ES"/>
              </w:rPr>
              <w:t></w:t>
            </w:r>
            <w:r w:rsidRPr="00A95D4D">
              <w:rPr>
                <w:rFonts w:ascii="Symbol" w:hAnsi="Symbol"/>
                <w:lang w:val="es-ES"/>
              </w:rPr>
              <w:t></w:t>
            </w:r>
          </w:p>
        </w:tc>
        <w:tc>
          <w:tcPr>
            <w:tcW w:w="797" w:type="dxa"/>
          </w:tcPr>
          <w:p w:rsidR="004C3D1C" w:rsidRPr="00A95D4D" w:rsidRDefault="004C3D1C" w:rsidP="006C5F93">
            <w:pPr>
              <w:spacing w:line="360" w:lineRule="auto"/>
              <w:jc w:val="center"/>
              <w:rPr>
                <w:rFonts w:ascii="Symbol" w:hAnsi="Symbol"/>
                <w:lang w:val="es-ES"/>
              </w:rPr>
            </w:pPr>
            <w:r w:rsidRPr="00A95D4D">
              <w:rPr>
                <w:rFonts w:ascii="Symbol" w:hAnsi="Symbol"/>
                <w:lang w:val="es-ES"/>
              </w:rPr>
              <w:t></w:t>
            </w:r>
            <w:r w:rsidRPr="00A95D4D">
              <w:rPr>
                <w:rFonts w:ascii="Symbol" w:hAnsi="Symbol"/>
                <w:lang w:val="es-ES"/>
              </w:rPr>
              <w:t></w:t>
            </w:r>
            <w:r w:rsidRPr="00A95D4D">
              <w:rPr>
                <w:rFonts w:ascii="Symbol" w:hAnsi="Symbol"/>
                <w:lang w:val="es-ES"/>
              </w:rPr>
              <w:t></w:t>
            </w:r>
            <w:r w:rsidRPr="00A95D4D">
              <w:rPr>
                <w:rFonts w:ascii="Symbol" w:hAnsi="Symbol"/>
                <w:lang w:val="es-ES"/>
              </w:rPr>
              <w:t></w:t>
            </w:r>
          </w:p>
        </w:tc>
      </w:tr>
    </w:tbl>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A modo de ejemplo podemos decir que si en una cámara, la diferencia de temperatura entre el interior y el exterior de 30ºC y las paredes están conformadas de acuerdo a la figura 20, se recomienda un coeficiente global de transmisión de calor K de 0.10 KJ/m</w:t>
      </w:r>
      <w:r w:rsidRPr="00A95D4D">
        <w:rPr>
          <w:rFonts w:ascii="Arial" w:hAnsi="Arial"/>
          <w:vertAlign w:val="superscript"/>
          <w:lang w:val="es-ES"/>
        </w:rPr>
        <w:t>2</w:t>
      </w:r>
      <w:r w:rsidRPr="00A95D4D">
        <w:rPr>
          <w:rFonts w:ascii="Arial" w:hAnsi="Arial"/>
          <w:lang w:val="es-ES"/>
        </w:rPr>
        <w:t>hrºC.</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De la Figura 20, Tabla 5 y Tabla 8:</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Material 1, Lámina de acero: (e1=0.0005m y k1=</w:t>
      </w:r>
      <w:r w:rsidRPr="00A95D4D">
        <w:rPr>
          <w:rFonts w:ascii="Arial" w:hAnsi="Arial" w:cs="Arial"/>
          <w:lang w:val="es-ES"/>
        </w:rPr>
        <w:t>53.91KJ</w:t>
      </w:r>
      <w:r w:rsidRPr="00A95D4D">
        <w:rPr>
          <w:rFonts w:ascii="Arial" w:hAnsi="Arial"/>
          <w:lang w:val="es-ES"/>
        </w:rPr>
        <w:t>/m.hr.ºC)</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Material 2, Panel de poliuretano: (e2 y k2 = 0.094</w:t>
      </w:r>
      <w:r w:rsidRPr="00A95D4D">
        <w:rPr>
          <w:rFonts w:ascii="Arial" w:hAnsi="Arial" w:cs="Arial"/>
          <w:lang w:val="es-ES"/>
        </w:rPr>
        <w:t>KJ</w:t>
      </w:r>
      <w:r w:rsidRPr="00A95D4D">
        <w:rPr>
          <w:rFonts w:ascii="Arial" w:hAnsi="Arial"/>
          <w:lang w:val="es-ES"/>
        </w:rPr>
        <w:t>/m.hr.ºC)</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Material 3, Lámina de acero: (e3=0.0005m y k3=</w:t>
      </w:r>
      <w:r w:rsidRPr="00A95D4D">
        <w:rPr>
          <w:rFonts w:ascii="Arial" w:hAnsi="Arial" w:cs="Arial"/>
          <w:lang w:val="es-ES"/>
        </w:rPr>
        <w:t>53.91KJ</w:t>
      </w:r>
      <w:r w:rsidRPr="00A95D4D">
        <w:rPr>
          <w:rFonts w:ascii="Arial" w:hAnsi="Arial"/>
          <w:lang w:val="es-ES"/>
        </w:rPr>
        <w:t>/m.hr.ºC)</w:t>
      </w:r>
    </w:p>
    <w:p w:rsidR="004C3D1C" w:rsidRPr="00A95D4D" w:rsidRDefault="004C3D1C" w:rsidP="004C3D1C">
      <w:pPr>
        <w:spacing w:line="480" w:lineRule="auto"/>
        <w:ind w:left="1200"/>
        <w:jc w:val="both"/>
        <w:rPr>
          <w:rFonts w:ascii="Arial" w:hAnsi="Arial"/>
          <w:lang w:val="es-ES"/>
        </w:rPr>
      </w:pPr>
    </w:p>
    <w:p w:rsidR="004C3D1C" w:rsidRPr="00D765D0" w:rsidRDefault="004C3D1C" w:rsidP="004C3D1C">
      <w:pPr>
        <w:spacing w:line="480" w:lineRule="auto"/>
        <w:ind w:left="1200"/>
        <w:jc w:val="both"/>
        <w:rPr>
          <w:rFonts w:ascii="Arial" w:hAnsi="Arial"/>
        </w:rPr>
      </w:pPr>
      <w:r w:rsidRPr="00D765D0">
        <w:rPr>
          <w:rFonts w:ascii="Arial" w:hAnsi="Arial"/>
        </w:rPr>
        <w:lastRenderedPageBreak/>
        <w:t>hi = 37.2 KJ / 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1200"/>
        <w:jc w:val="both"/>
        <w:rPr>
          <w:rFonts w:ascii="Arial" w:hAnsi="Arial"/>
        </w:rPr>
      </w:pPr>
      <w:r w:rsidRPr="00D765D0">
        <w:rPr>
          <w:rFonts w:ascii="Arial" w:hAnsi="Arial"/>
        </w:rPr>
        <w:t>he = 82.5 KJ / 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1200"/>
        <w:jc w:val="both"/>
        <w:rPr>
          <w:rFonts w:ascii="Arial" w:hAnsi="Arial"/>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Para obtener el espesor del aislamiento de poliuretano (e2), utilizamos la fórmula:</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Symbol" w:hAnsi="Symbol"/>
          <w:lang w:val="es-ES"/>
        </w:rPr>
        <w:t></w:t>
      </w:r>
      <w:r w:rsidRPr="00A95D4D">
        <w:rPr>
          <w:rFonts w:ascii="Arial" w:hAnsi="Arial"/>
          <w:lang w:val="es-ES"/>
        </w:rPr>
        <w:t>e/k) + (1/he)</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1/K = (1/hi) + (e1/k1) + (e2/k2) + (e3/k3) + (1/he)</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1/0.1=(1/37.2)</w:t>
      </w:r>
      <w:r w:rsidRPr="00A95D4D">
        <w:rPr>
          <w:rFonts w:ascii="Arial" w:hAnsi="Arial"/>
          <w:sz w:val="16"/>
          <w:szCs w:val="16"/>
          <w:lang w:val="es-ES"/>
        </w:rPr>
        <w:t>+</w:t>
      </w:r>
      <w:r w:rsidRPr="00A95D4D">
        <w:rPr>
          <w:rFonts w:ascii="Arial" w:hAnsi="Arial"/>
          <w:lang w:val="es-ES"/>
        </w:rPr>
        <w:t>(0.0005/53.91)</w:t>
      </w:r>
      <w:r w:rsidRPr="00A95D4D">
        <w:rPr>
          <w:rFonts w:ascii="Arial" w:hAnsi="Arial"/>
          <w:sz w:val="16"/>
          <w:szCs w:val="16"/>
          <w:lang w:val="es-ES"/>
        </w:rPr>
        <w:t>+</w:t>
      </w:r>
      <w:r w:rsidRPr="00A95D4D">
        <w:rPr>
          <w:rFonts w:ascii="Arial" w:hAnsi="Arial"/>
          <w:lang w:val="es-ES"/>
        </w:rPr>
        <w:t>(e2/0.0094)</w:t>
      </w:r>
      <w:r w:rsidRPr="00A95D4D">
        <w:rPr>
          <w:rFonts w:ascii="Arial" w:hAnsi="Arial"/>
          <w:sz w:val="16"/>
          <w:szCs w:val="16"/>
          <w:lang w:val="es-ES"/>
        </w:rPr>
        <w:t>+</w:t>
      </w:r>
      <w:r w:rsidRPr="00A95D4D">
        <w:rPr>
          <w:rFonts w:ascii="Arial" w:hAnsi="Arial"/>
          <w:lang w:val="es-ES"/>
        </w:rPr>
        <w:t>(0.0005/53.91)</w:t>
      </w:r>
      <w:r w:rsidRPr="00A95D4D">
        <w:rPr>
          <w:rFonts w:ascii="Arial" w:hAnsi="Arial"/>
          <w:sz w:val="16"/>
          <w:szCs w:val="16"/>
          <w:lang w:val="es-ES"/>
        </w:rPr>
        <w:t>+</w:t>
      </w:r>
      <w:r w:rsidRPr="00A95D4D">
        <w:rPr>
          <w:rFonts w:ascii="Arial" w:hAnsi="Arial"/>
          <w:lang w:val="es-ES"/>
        </w:rPr>
        <w:t>(1/82.5)</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Despejando e2 de la fórmula obtenemos:</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e2 = 0.0936 m</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Este valor de aproximadamente 10 cm, es el espesor recomendado para el aislamiento, sin embargo, en la práctica, para el uso de paneles de poliuretano como aislamiento se recomiendan ciertos espesores de acuerdo a la temperatura interna de la cámara.</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Los paneles de poliuretano se encuentran en el mercado, con espesores de 2’’, 3’’, 4’’, 5’’ y hasta 6’’.</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Para la correcta selección del espesor del aislamiento, de acuerdo a la temperatura de la cámara, se utilizará la Tabla 7.</w:t>
      </w: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lastRenderedPageBreak/>
        <w:t>TABLA 7.</w:t>
      </w: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lang w:val="es-ES"/>
        </w:rPr>
        <w:t>Valores recomendados para el espesor de los aislamientos de poliuretano de acuerdo a la temperatura de la cámara.</w:t>
      </w:r>
      <w:r w:rsidRPr="00A95D4D">
        <w:rPr>
          <w:rFonts w:ascii="Arial" w:hAnsi="Arial" w:cs="Arial"/>
          <w:lang w:val="es-ES"/>
        </w:rPr>
        <w:t xml:space="preserve"> </w:t>
      </w:r>
    </w:p>
    <w:tbl>
      <w:tblPr>
        <w:tblStyle w:val="Tablaconcuadrcula"/>
        <w:tblW w:w="7100" w:type="dxa"/>
        <w:tblInd w:w="1208" w:type="dxa"/>
        <w:tblLook w:val="01E0"/>
      </w:tblPr>
      <w:tblGrid>
        <w:gridCol w:w="2104"/>
        <w:gridCol w:w="1596"/>
        <w:gridCol w:w="1600"/>
        <w:gridCol w:w="1800"/>
      </w:tblGrid>
      <w:tr w:rsidR="004C3D1C" w:rsidRPr="00A95D4D">
        <w:tc>
          <w:tcPr>
            <w:tcW w:w="2104"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Temperaturas</w:t>
            </w:r>
          </w:p>
        </w:tc>
        <w:tc>
          <w:tcPr>
            <w:tcW w:w="1596"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Paredes</w:t>
            </w:r>
          </w:p>
        </w:tc>
        <w:tc>
          <w:tcPr>
            <w:tcW w:w="1600"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Techo</w:t>
            </w:r>
          </w:p>
        </w:tc>
        <w:tc>
          <w:tcPr>
            <w:tcW w:w="1800"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Piso</w:t>
            </w:r>
          </w:p>
        </w:tc>
      </w:tr>
      <w:tr w:rsidR="004C3D1C" w:rsidRPr="00A95D4D">
        <w:tc>
          <w:tcPr>
            <w:tcW w:w="2104"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10ºC a  -10ºC</w:t>
            </w:r>
          </w:p>
        </w:tc>
        <w:tc>
          <w:tcPr>
            <w:tcW w:w="1596"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3 ‘’(75mm)</w:t>
            </w:r>
          </w:p>
        </w:tc>
        <w:tc>
          <w:tcPr>
            <w:tcW w:w="1600"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3 ‘’(75mm)</w:t>
            </w:r>
          </w:p>
        </w:tc>
        <w:tc>
          <w:tcPr>
            <w:tcW w:w="1800"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3 ‘’(75mm)</w:t>
            </w:r>
          </w:p>
        </w:tc>
      </w:tr>
      <w:tr w:rsidR="004C3D1C" w:rsidRPr="00A95D4D">
        <w:tc>
          <w:tcPr>
            <w:tcW w:w="2104"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-10ºC a -25ºC</w:t>
            </w:r>
          </w:p>
        </w:tc>
        <w:tc>
          <w:tcPr>
            <w:tcW w:w="1596"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4’’(100mm)</w:t>
            </w:r>
          </w:p>
        </w:tc>
        <w:tc>
          <w:tcPr>
            <w:tcW w:w="1600"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4’’(100mm)</w:t>
            </w:r>
          </w:p>
        </w:tc>
        <w:tc>
          <w:tcPr>
            <w:tcW w:w="1800"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4’’(100mm)</w:t>
            </w:r>
          </w:p>
        </w:tc>
      </w:tr>
      <w:tr w:rsidR="004C3D1C" w:rsidRPr="00A95D4D">
        <w:tc>
          <w:tcPr>
            <w:tcW w:w="2104"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-25ºC a -40ºC</w:t>
            </w:r>
          </w:p>
        </w:tc>
        <w:tc>
          <w:tcPr>
            <w:tcW w:w="1596"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5’’(125mm)</w:t>
            </w:r>
          </w:p>
        </w:tc>
        <w:tc>
          <w:tcPr>
            <w:tcW w:w="1600"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5’’(125mm)</w:t>
            </w:r>
          </w:p>
        </w:tc>
        <w:tc>
          <w:tcPr>
            <w:tcW w:w="1800" w:type="dxa"/>
          </w:tcPr>
          <w:p w:rsidR="004C3D1C" w:rsidRPr="00A95D4D" w:rsidRDefault="004C3D1C" w:rsidP="006C5F93">
            <w:pPr>
              <w:spacing w:line="480" w:lineRule="auto"/>
              <w:ind w:right="-22"/>
              <w:jc w:val="center"/>
              <w:rPr>
                <w:rFonts w:ascii="Arial" w:hAnsi="Arial" w:cs="Arial"/>
                <w:lang w:val="es-ES"/>
              </w:rPr>
            </w:pPr>
            <w:r w:rsidRPr="00A95D4D">
              <w:rPr>
                <w:rFonts w:ascii="Arial" w:hAnsi="Arial" w:cs="Arial"/>
                <w:lang w:val="es-ES"/>
              </w:rPr>
              <w:t>4’’(100mm)</w:t>
            </w:r>
          </w:p>
        </w:tc>
      </w:tr>
    </w:tbl>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TABLA 8.</w:t>
      </w: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lang w:val="es-ES"/>
        </w:rPr>
        <w:t>Valores aproximados de coeficientes convectivos en el interior y exterior de las cámaras.</w:t>
      </w:r>
      <w:r w:rsidRPr="00A95D4D">
        <w:rPr>
          <w:rFonts w:ascii="Arial" w:hAnsi="Arial" w:cs="Arial"/>
          <w:lang w:val="es-ES"/>
        </w:rPr>
        <w:t xml:space="preserve"> </w:t>
      </w:r>
    </w:p>
    <w:tbl>
      <w:tblPr>
        <w:tblStyle w:val="Tablaconcuadrcula"/>
        <w:tblW w:w="7440" w:type="dxa"/>
        <w:tblInd w:w="1208" w:type="dxa"/>
        <w:tblLook w:val="01E0"/>
      </w:tblPr>
      <w:tblGrid>
        <w:gridCol w:w="4730"/>
        <w:gridCol w:w="2710"/>
      </w:tblGrid>
      <w:tr w:rsidR="004C3D1C" w:rsidRPr="00A95D4D">
        <w:tc>
          <w:tcPr>
            <w:tcW w:w="4730" w:type="dxa"/>
          </w:tcPr>
          <w:p w:rsidR="004C3D1C" w:rsidRPr="00A95D4D" w:rsidRDefault="004C3D1C" w:rsidP="006C5F93">
            <w:pPr>
              <w:spacing w:line="480" w:lineRule="auto"/>
              <w:ind w:right="-22"/>
              <w:rPr>
                <w:rFonts w:ascii="Arial" w:hAnsi="Arial" w:cs="Arial"/>
                <w:lang w:val="es-ES"/>
              </w:rPr>
            </w:pPr>
            <w:r w:rsidRPr="00A95D4D">
              <w:rPr>
                <w:rFonts w:ascii="Arial" w:hAnsi="Arial"/>
                <w:lang w:val="es-ES"/>
              </w:rPr>
              <w:t>Interior de Cámara:</w:t>
            </w:r>
          </w:p>
        </w:tc>
        <w:tc>
          <w:tcPr>
            <w:tcW w:w="2710" w:type="dxa"/>
          </w:tcPr>
          <w:p w:rsidR="004C3D1C" w:rsidRPr="00A95D4D" w:rsidRDefault="004C3D1C" w:rsidP="006C5F93">
            <w:pPr>
              <w:spacing w:line="480" w:lineRule="auto"/>
              <w:ind w:right="-22"/>
              <w:rPr>
                <w:rFonts w:ascii="Arial" w:hAnsi="Arial" w:cs="Arial"/>
                <w:lang w:val="es-ES"/>
              </w:rPr>
            </w:pPr>
            <w:r w:rsidRPr="00A95D4D">
              <w:rPr>
                <w:rFonts w:ascii="Arial" w:hAnsi="Arial"/>
                <w:lang w:val="es-ES"/>
              </w:rPr>
              <w:t>hi = 37.2 KJ / m</w:t>
            </w:r>
            <w:r w:rsidRPr="00A95D4D">
              <w:rPr>
                <w:rFonts w:ascii="Arial" w:hAnsi="Arial"/>
                <w:vertAlign w:val="superscript"/>
                <w:lang w:val="es-ES"/>
              </w:rPr>
              <w:t>2</w:t>
            </w:r>
            <w:r w:rsidRPr="00A95D4D">
              <w:rPr>
                <w:rFonts w:ascii="Arial" w:hAnsi="Arial"/>
                <w:lang w:val="es-ES"/>
              </w:rPr>
              <w:t>hrºC</w:t>
            </w:r>
          </w:p>
        </w:tc>
      </w:tr>
      <w:tr w:rsidR="004C3D1C" w:rsidRPr="00A95D4D">
        <w:tc>
          <w:tcPr>
            <w:tcW w:w="4730" w:type="dxa"/>
          </w:tcPr>
          <w:p w:rsidR="004C3D1C" w:rsidRPr="00A95D4D" w:rsidRDefault="004C3D1C" w:rsidP="006C5F93">
            <w:pPr>
              <w:spacing w:line="480" w:lineRule="auto"/>
              <w:ind w:right="-22"/>
              <w:rPr>
                <w:rFonts w:ascii="Arial" w:hAnsi="Arial" w:cs="Arial"/>
                <w:lang w:val="es-ES"/>
              </w:rPr>
            </w:pPr>
            <w:r w:rsidRPr="00A95D4D">
              <w:rPr>
                <w:rFonts w:ascii="Arial" w:hAnsi="Arial"/>
                <w:lang w:val="es-ES"/>
              </w:rPr>
              <w:t xml:space="preserve">Exterior de la Cámara (paredes y techo): </w:t>
            </w:r>
          </w:p>
        </w:tc>
        <w:tc>
          <w:tcPr>
            <w:tcW w:w="2710" w:type="dxa"/>
          </w:tcPr>
          <w:p w:rsidR="004C3D1C" w:rsidRPr="00A95D4D" w:rsidRDefault="004C3D1C" w:rsidP="006C5F93">
            <w:pPr>
              <w:spacing w:line="480" w:lineRule="auto"/>
              <w:ind w:right="-22"/>
              <w:rPr>
                <w:rFonts w:ascii="Arial" w:hAnsi="Arial" w:cs="Arial"/>
                <w:lang w:val="es-ES"/>
              </w:rPr>
            </w:pPr>
            <w:r w:rsidRPr="00A95D4D">
              <w:rPr>
                <w:rFonts w:ascii="Arial" w:hAnsi="Arial"/>
                <w:lang w:val="es-ES"/>
              </w:rPr>
              <w:t>he = 82.5 KJ / m</w:t>
            </w:r>
            <w:r w:rsidRPr="00A95D4D">
              <w:rPr>
                <w:rFonts w:ascii="Arial" w:hAnsi="Arial"/>
                <w:vertAlign w:val="superscript"/>
                <w:lang w:val="es-ES"/>
              </w:rPr>
              <w:t>2</w:t>
            </w:r>
            <w:r w:rsidRPr="00A95D4D">
              <w:rPr>
                <w:rFonts w:ascii="Arial" w:hAnsi="Arial"/>
                <w:lang w:val="es-ES"/>
              </w:rPr>
              <w:t>hrºC</w:t>
            </w:r>
          </w:p>
        </w:tc>
      </w:tr>
      <w:tr w:rsidR="004C3D1C" w:rsidRPr="00A95D4D">
        <w:tc>
          <w:tcPr>
            <w:tcW w:w="4730" w:type="dxa"/>
          </w:tcPr>
          <w:p w:rsidR="004C3D1C" w:rsidRPr="00A95D4D" w:rsidRDefault="004C3D1C" w:rsidP="006C5F93">
            <w:pPr>
              <w:spacing w:line="480" w:lineRule="auto"/>
              <w:ind w:right="-22"/>
              <w:rPr>
                <w:rFonts w:ascii="Arial" w:hAnsi="Arial" w:cs="Arial"/>
                <w:lang w:val="es-ES"/>
              </w:rPr>
            </w:pPr>
            <w:r w:rsidRPr="00A95D4D">
              <w:rPr>
                <w:rFonts w:ascii="Arial" w:hAnsi="Arial"/>
                <w:lang w:val="es-ES"/>
              </w:rPr>
              <w:t xml:space="preserve">Exterior de la Cámara (piso): </w:t>
            </w:r>
          </w:p>
        </w:tc>
        <w:tc>
          <w:tcPr>
            <w:tcW w:w="2710" w:type="dxa"/>
          </w:tcPr>
          <w:p w:rsidR="004C3D1C" w:rsidRPr="00A95D4D" w:rsidRDefault="004C3D1C" w:rsidP="006C5F93">
            <w:pPr>
              <w:spacing w:line="480" w:lineRule="auto"/>
              <w:ind w:right="-22"/>
              <w:rPr>
                <w:rFonts w:ascii="Arial" w:hAnsi="Arial" w:cs="Arial"/>
                <w:lang w:val="es-ES"/>
              </w:rPr>
            </w:pPr>
            <w:r w:rsidRPr="00A95D4D">
              <w:rPr>
                <w:rFonts w:ascii="Arial" w:hAnsi="Arial"/>
                <w:lang w:val="es-ES"/>
              </w:rPr>
              <w:t>he = 0 KJ / m</w:t>
            </w:r>
            <w:r w:rsidRPr="00A95D4D">
              <w:rPr>
                <w:rFonts w:ascii="Arial" w:hAnsi="Arial"/>
                <w:vertAlign w:val="superscript"/>
                <w:lang w:val="es-ES"/>
              </w:rPr>
              <w:t>2</w:t>
            </w:r>
            <w:r w:rsidRPr="00A95D4D">
              <w:rPr>
                <w:rFonts w:ascii="Arial" w:hAnsi="Arial"/>
                <w:lang w:val="es-ES"/>
              </w:rPr>
              <w:t>hrºC</w:t>
            </w:r>
          </w:p>
        </w:tc>
      </w:tr>
    </w:tbl>
    <w:p w:rsidR="004C3D1C" w:rsidRPr="00A95D4D" w:rsidRDefault="004C3D1C" w:rsidP="004C3D1C">
      <w:pPr>
        <w:spacing w:line="480" w:lineRule="auto"/>
        <w:ind w:left="1247"/>
        <w:jc w:val="both"/>
        <w:rPr>
          <w:rFonts w:ascii="Arial" w:hAnsi="Arial"/>
          <w:b/>
          <w:lang w:val="es-ES"/>
        </w:rPr>
      </w:pPr>
    </w:p>
    <w:p w:rsidR="004C3D1C" w:rsidRPr="00A95D4D" w:rsidRDefault="004C3D1C" w:rsidP="004C3D1C">
      <w:pPr>
        <w:spacing w:line="480" w:lineRule="auto"/>
        <w:ind w:left="1247"/>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Paredes.</w:t>
      </w:r>
    </w:p>
    <w:p w:rsidR="004C3D1C" w:rsidRPr="00A95D4D" w:rsidRDefault="004C3D1C" w:rsidP="004C3D1C">
      <w:pPr>
        <w:spacing w:line="480" w:lineRule="auto"/>
        <w:ind w:left="1247"/>
        <w:jc w:val="both"/>
        <w:rPr>
          <w:rFonts w:ascii="Arial" w:hAnsi="Arial"/>
          <w:b/>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En la cámara de congelación rápida encontramos tres paredes en contacto con la cámara de empacado y una pared en contacto con el ambiente.</w:t>
      </w:r>
    </w:p>
    <w:p w:rsidR="004C3D1C" w:rsidRPr="00ED065A" w:rsidRDefault="004C3D1C" w:rsidP="004C3D1C">
      <w:pPr>
        <w:spacing w:line="480" w:lineRule="auto"/>
        <w:ind w:left="3300" w:hanging="1200"/>
        <w:jc w:val="both"/>
        <w:rPr>
          <w:rFonts w:ascii="Arial" w:hAnsi="Arial"/>
          <w:u w:val="single"/>
          <w:lang w:val="es-ES"/>
        </w:rPr>
      </w:pPr>
      <w:r w:rsidRPr="00ED065A">
        <w:rPr>
          <w:rFonts w:ascii="Arial" w:hAnsi="Arial"/>
          <w:u w:val="single"/>
          <w:lang w:val="es-ES"/>
        </w:rPr>
        <w:lastRenderedPageBreak/>
        <w:t>Paredes en contacto con el cuarto de empacado.</w:t>
      </w:r>
    </w:p>
    <w:p w:rsidR="004C3D1C" w:rsidRPr="00A95D4D" w:rsidRDefault="004C3D1C" w:rsidP="004C3D1C">
      <w:pPr>
        <w:spacing w:line="480" w:lineRule="auto"/>
        <w:ind w:left="2155"/>
        <w:jc w:val="both"/>
        <w:rPr>
          <w:rFonts w:ascii="Arial" w:hAnsi="Arial"/>
          <w:lang w:val="es-ES"/>
        </w:rPr>
      </w:pPr>
    </w:p>
    <w:p w:rsidR="004C3D1C" w:rsidRPr="00D765D0" w:rsidRDefault="004C3D1C" w:rsidP="004C3D1C">
      <w:pPr>
        <w:spacing w:line="480" w:lineRule="auto"/>
        <w:ind w:left="33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Área de contacto (A) = 80 m</w:t>
      </w:r>
      <w:r w:rsidRPr="00A95D4D">
        <w:rPr>
          <w:rFonts w:ascii="Arial" w:hAnsi="Arial"/>
          <w:vertAlign w:val="superscript"/>
          <w:lang w:val="es-ES"/>
        </w:rPr>
        <w:t>2</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interior (Ti) = -30ºC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exterior (Te) = 5ºC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De la Figura 20, Tabla 5 y Tabla 7:</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Materia 1, Lámina de acero: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(e1= 0.0005 m y k1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Material 2, Poliuretano (Ti = -30ºC):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(e2= 0.125 m y k2 = 0.094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Material 3, Lámina de acero: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(e3= 0.0005 m y k3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De la Tabla 8: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hi = 37.2 KJ / m</w:t>
      </w:r>
      <w:r w:rsidRPr="00A95D4D">
        <w:rPr>
          <w:rFonts w:ascii="Arial" w:hAnsi="Arial"/>
          <w:vertAlign w:val="superscript"/>
          <w:lang w:val="es-ES"/>
        </w:rPr>
        <w:t>2</w:t>
      </w:r>
      <w:r w:rsidRPr="00A95D4D">
        <w:rPr>
          <w:rFonts w:ascii="Arial" w:hAnsi="Arial"/>
          <w:lang w:val="es-ES"/>
        </w:rPr>
        <w:t>hrºC y he = 82.5 KJ / m</w:t>
      </w:r>
      <w:r w:rsidRPr="00A95D4D">
        <w:rPr>
          <w:rFonts w:ascii="Arial" w:hAnsi="Arial"/>
          <w:vertAlign w:val="superscript"/>
          <w:lang w:val="es-ES"/>
        </w:rPr>
        <w:t>2</w:t>
      </w:r>
      <w:r w:rsidRPr="00A95D4D">
        <w:rPr>
          <w:rFonts w:ascii="Arial" w:hAnsi="Arial"/>
          <w:lang w:val="es-ES"/>
        </w:rPr>
        <w:t>hrºC</w:t>
      </w:r>
    </w:p>
    <w:p w:rsidR="004C3D1C" w:rsidRPr="00A95D4D" w:rsidRDefault="004C3D1C" w:rsidP="004C3D1C">
      <w:pPr>
        <w:spacing w:line="480" w:lineRule="auto"/>
        <w:ind w:left="3300"/>
        <w:jc w:val="both"/>
        <w:rPr>
          <w:rFonts w:ascii="Arial" w:hAnsi="Arial"/>
          <w:lang w:val="es-ES"/>
        </w:rPr>
      </w:pPr>
    </w:p>
    <w:p w:rsidR="004C3D1C" w:rsidRPr="00D765D0" w:rsidRDefault="004C3D1C" w:rsidP="004C3D1C">
      <w:pPr>
        <w:spacing w:line="480" w:lineRule="auto"/>
        <w:ind w:left="3300"/>
        <w:jc w:val="both"/>
        <w:rPr>
          <w:rFonts w:ascii="Arial" w:hAnsi="Arial"/>
        </w:rPr>
      </w:pPr>
      <w:r w:rsidRPr="00D765D0">
        <w:rPr>
          <w:rFonts w:ascii="Arial" w:hAnsi="Arial"/>
        </w:rPr>
        <w:t xml:space="preserve">1/K = (1/hi) + </w:t>
      </w:r>
      <w:r w:rsidRPr="00A95D4D">
        <w:rPr>
          <w:rFonts w:ascii="Symbol" w:hAnsi="Symbol"/>
          <w:lang w:val="es-ES"/>
        </w:rPr>
        <w:t></w:t>
      </w:r>
      <w:r w:rsidRPr="00A95D4D">
        <w:rPr>
          <w:rFonts w:ascii="Symbol" w:hAnsi="Symbol"/>
          <w:lang w:val="es-ES"/>
        </w:rPr>
        <w:t></w:t>
      </w:r>
      <w:r w:rsidRPr="00D765D0">
        <w:rPr>
          <w:rFonts w:ascii="Arial" w:hAnsi="Arial"/>
        </w:rPr>
        <w:t>e/k) + (1/he)</w:t>
      </w:r>
    </w:p>
    <w:p w:rsidR="004C3D1C" w:rsidRPr="00D765D0" w:rsidRDefault="004C3D1C" w:rsidP="004C3D1C">
      <w:pPr>
        <w:spacing w:line="480" w:lineRule="auto"/>
        <w:ind w:left="3300"/>
        <w:jc w:val="both"/>
        <w:rPr>
          <w:rFonts w:ascii="Arial" w:hAnsi="Arial"/>
        </w:rPr>
      </w:pPr>
      <w:r w:rsidRPr="00D765D0">
        <w:rPr>
          <w:rFonts w:ascii="Arial" w:hAnsi="Arial"/>
        </w:rPr>
        <w:lastRenderedPageBreak/>
        <w:t>1/K = (1/37.2) + (0.0005/53.91) + (0.125/0.0094) + (0.0005/53.91) + (1/82.5)</w:t>
      </w:r>
    </w:p>
    <w:p w:rsidR="004C3D1C" w:rsidRPr="00D765D0" w:rsidRDefault="004C3D1C" w:rsidP="004C3D1C">
      <w:pPr>
        <w:spacing w:line="480" w:lineRule="auto"/>
        <w:ind w:left="3300"/>
        <w:jc w:val="both"/>
        <w:rPr>
          <w:rFonts w:ascii="Arial" w:hAnsi="Arial"/>
        </w:rPr>
      </w:pPr>
      <w:r w:rsidRPr="00D765D0">
        <w:rPr>
          <w:rFonts w:ascii="Arial" w:hAnsi="Arial"/>
        </w:rPr>
        <w:t>K = 0.075 KJ/m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3300"/>
        <w:jc w:val="both"/>
        <w:rPr>
          <w:rFonts w:ascii="Arial" w:hAnsi="Arial"/>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Q’ = 80 x 0.075 x (5 + 30)</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Q’ = 210 KJ/hr</w:t>
      </w:r>
    </w:p>
    <w:p w:rsidR="004C3D1C" w:rsidRPr="00A95D4D" w:rsidRDefault="004C3D1C" w:rsidP="004C3D1C">
      <w:pPr>
        <w:spacing w:line="480" w:lineRule="auto"/>
        <w:ind w:left="3300"/>
        <w:jc w:val="both"/>
        <w:rPr>
          <w:rFonts w:ascii="Arial" w:hAnsi="Arial"/>
          <w:lang w:val="es-ES"/>
        </w:rPr>
      </w:pPr>
    </w:p>
    <w:p w:rsidR="004C3D1C" w:rsidRPr="00ED065A" w:rsidRDefault="004C3D1C" w:rsidP="004C3D1C">
      <w:pPr>
        <w:spacing w:line="480" w:lineRule="auto"/>
        <w:ind w:left="3300" w:hanging="1200"/>
        <w:jc w:val="both"/>
        <w:rPr>
          <w:rFonts w:ascii="Arial" w:hAnsi="Arial"/>
          <w:u w:val="single"/>
          <w:lang w:val="es-ES"/>
        </w:rPr>
      </w:pPr>
      <w:r w:rsidRPr="00ED065A">
        <w:rPr>
          <w:rFonts w:ascii="Arial" w:hAnsi="Arial"/>
          <w:u w:val="single"/>
          <w:lang w:val="es-ES"/>
        </w:rPr>
        <w:t>Paredes en contacto con el ambiente.</w:t>
      </w:r>
    </w:p>
    <w:p w:rsidR="004C3D1C" w:rsidRPr="00A95D4D" w:rsidRDefault="004C3D1C" w:rsidP="004C3D1C">
      <w:pPr>
        <w:spacing w:line="480" w:lineRule="auto"/>
        <w:ind w:left="2155"/>
        <w:jc w:val="both"/>
        <w:rPr>
          <w:rFonts w:ascii="Arial" w:hAnsi="Arial"/>
          <w:lang w:val="es-ES"/>
        </w:rPr>
      </w:pPr>
    </w:p>
    <w:p w:rsidR="004C3D1C" w:rsidRPr="00D765D0" w:rsidRDefault="004C3D1C" w:rsidP="004C3D1C">
      <w:pPr>
        <w:spacing w:line="480" w:lineRule="auto"/>
        <w:ind w:left="33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Área de contacto (A) = 40 m</w:t>
      </w:r>
      <w:r w:rsidRPr="00A95D4D">
        <w:rPr>
          <w:rFonts w:ascii="Arial" w:hAnsi="Arial"/>
          <w:vertAlign w:val="superscript"/>
          <w:lang w:val="es-ES"/>
        </w:rPr>
        <w:t>2</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interior (Ti) = -30ºC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exterior (Te) = 30ºC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De la Figura 20, Tabla 5 y Tabla 7:</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Materia 1, Lámina de acero: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(e1= 0.0005 m y k1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Material 2, Poliuretano (Ti = -30ºC):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(e2= 0.125 m y k2 = 0.094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lastRenderedPageBreak/>
        <w:t xml:space="preserve">Material 3, Lámina de acero: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(e3= 0.0005 m y k3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De la Tabla 8: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hi = 37.2 KJ / m</w:t>
      </w:r>
      <w:r w:rsidRPr="00A95D4D">
        <w:rPr>
          <w:rFonts w:ascii="Arial" w:hAnsi="Arial"/>
          <w:vertAlign w:val="superscript"/>
          <w:lang w:val="es-ES"/>
        </w:rPr>
        <w:t>2</w:t>
      </w:r>
      <w:r w:rsidRPr="00A95D4D">
        <w:rPr>
          <w:rFonts w:ascii="Arial" w:hAnsi="Arial"/>
          <w:lang w:val="es-ES"/>
        </w:rPr>
        <w:t>hrºC y he = 82.5 KJ / m</w:t>
      </w:r>
      <w:r w:rsidRPr="00A95D4D">
        <w:rPr>
          <w:rFonts w:ascii="Arial" w:hAnsi="Arial"/>
          <w:vertAlign w:val="superscript"/>
          <w:lang w:val="es-ES"/>
        </w:rPr>
        <w:t>2</w:t>
      </w:r>
      <w:r w:rsidRPr="00A95D4D">
        <w:rPr>
          <w:rFonts w:ascii="Arial" w:hAnsi="Arial"/>
          <w:lang w:val="es-ES"/>
        </w:rPr>
        <w:t>hrºC</w:t>
      </w:r>
    </w:p>
    <w:p w:rsidR="004C3D1C" w:rsidRPr="00A95D4D" w:rsidRDefault="004C3D1C" w:rsidP="004C3D1C">
      <w:pPr>
        <w:spacing w:line="480" w:lineRule="auto"/>
        <w:ind w:left="3300"/>
        <w:jc w:val="both"/>
        <w:rPr>
          <w:rFonts w:ascii="Arial" w:hAnsi="Arial"/>
          <w:lang w:val="es-ES"/>
        </w:rPr>
      </w:pPr>
    </w:p>
    <w:p w:rsidR="004C3D1C" w:rsidRPr="00D765D0" w:rsidRDefault="004C3D1C" w:rsidP="004C3D1C">
      <w:pPr>
        <w:spacing w:line="480" w:lineRule="auto"/>
        <w:ind w:left="3300"/>
        <w:jc w:val="both"/>
        <w:rPr>
          <w:rFonts w:ascii="Arial" w:hAnsi="Arial"/>
        </w:rPr>
      </w:pPr>
      <w:r w:rsidRPr="00D765D0">
        <w:rPr>
          <w:rFonts w:ascii="Arial" w:hAnsi="Arial"/>
        </w:rPr>
        <w:t xml:space="preserve">1/K = (1/hi) + </w:t>
      </w:r>
      <w:r w:rsidRPr="00A95D4D">
        <w:rPr>
          <w:rFonts w:ascii="Symbol" w:hAnsi="Symbol"/>
          <w:lang w:val="es-ES"/>
        </w:rPr>
        <w:t></w:t>
      </w:r>
      <w:r w:rsidRPr="00A95D4D">
        <w:rPr>
          <w:rFonts w:ascii="Symbol" w:hAnsi="Symbol"/>
          <w:lang w:val="es-ES"/>
        </w:rPr>
        <w:t></w:t>
      </w:r>
      <w:r w:rsidRPr="00D765D0">
        <w:rPr>
          <w:rFonts w:ascii="Arial" w:hAnsi="Arial"/>
        </w:rPr>
        <w:t>e/k) + (1/he)</w:t>
      </w:r>
    </w:p>
    <w:p w:rsidR="004C3D1C" w:rsidRPr="00D765D0" w:rsidRDefault="004C3D1C" w:rsidP="004C3D1C">
      <w:pPr>
        <w:spacing w:line="480" w:lineRule="auto"/>
        <w:ind w:left="3300"/>
        <w:jc w:val="both"/>
        <w:rPr>
          <w:rFonts w:ascii="Arial" w:hAnsi="Arial"/>
        </w:rPr>
      </w:pPr>
      <w:r w:rsidRPr="00D765D0">
        <w:rPr>
          <w:rFonts w:ascii="Arial" w:hAnsi="Arial"/>
        </w:rPr>
        <w:t>1/K = (1/37.2) + (0.0005/53.91) + (0.125/0.0094) + (0.0005/53.91) + (1/82.5)</w:t>
      </w:r>
    </w:p>
    <w:p w:rsidR="004C3D1C" w:rsidRPr="00D765D0" w:rsidRDefault="004C3D1C" w:rsidP="004C3D1C">
      <w:pPr>
        <w:spacing w:line="480" w:lineRule="auto"/>
        <w:ind w:left="3300"/>
        <w:jc w:val="both"/>
        <w:rPr>
          <w:rFonts w:ascii="Arial" w:hAnsi="Arial"/>
        </w:rPr>
      </w:pPr>
      <w:r w:rsidRPr="00D765D0">
        <w:rPr>
          <w:rFonts w:ascii="Arial" w:hAnsi="Arial"/>
        </w:rPr>
        <w:t>K = 0.075 KJ/m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3300"/>
        <w:jc w:val="both"/>
        <w:rPr>
          <w:rFonts w:ascii="Arial" w:hAnsi="Arial"/>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Q’ = 40 x 0.075 x (30 + 30)</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Q’ = 180 KJ/hr</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Techo.</w:t>
      </w:r>
    </w:p>
    <w:p w:rsidR="004C3D1C" w:rsidRPr="00A95D4D" w:rsidRDefault="004C3D1C" w:rsidP="004C3D1C">
      <w:pPr>
        <w:spacing w:line="480" w:lineRule="auto"/>
        <w:ind w:left="1247"/>
        <w:jc w:val="both"/>
        <w:rPr>
          <w:rFonts w:ascii="Arial" w:hAnsi="Arial"/>
          <w:b/>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En la cámara de congelación rápida encontramos el techo en contacto con la cámara de empacado.</w:t>
      </w:r>
    </w:p>
    <w:p w:rsidR="004C3D1C" w:rsidRPr="00A95D4D" w:rsidRDefault="004C3D1C" w:rsidP="004C3D1C">
      <w:pPr>
        <w:spacing w:line="480" w:lineRule="auto"/>
        <w:ind w:left="2100"/>
        <w:jc w:val="both"/>
        <w:rPr>
          <w:rFonts w:ascii="Arial" w:hAnsi="Arial"/>
          <w:lang w:val="es-ES"/>
        </w:rPr>
      </w:pPr>
    </w:p>
    <w:p w:rsidR="004C3D1C" w:rsidRPr="00D765D0" w:rsidRDefault="004C3D1C" w:rsidP="004C3D1C">
      <w:pPr>
        <w:spacing w:line="480" w:lineRule="auto"/>
        <w:ind w:left="21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lastRenderedPageBreak/>
        <w:t>Área de contacto (A) = 50 m</w:t>
      </w:r>
      <w:r w:rsidRPr="00A95D4D">
        <w:rPr>
          <w:rFonts w:ascii="Arial" w:hAnsi="Arial"/>
          <w:vertAlign w:val="superscript"/>
          <w:lang w:val="es-ES"/>
        </w:rPr>
        <w:t>2</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Temperatura interior (Ti) = -30ºC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Temperatura exterior (Te) = 5ºC</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De la Figura 20, Tabla 5 y Tabla 7:</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Materia 1, Lámina de acero: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(e1= 0.0005 m y k1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Material 2, Poliuretano (Ti = -30ºC):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(e2= 0.125 m y k2 = 0.094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Material 3, Lámina de acero: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(e3= 0.0005 m y k3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De la Tabla 8: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hi = 37.2 KJ / m</w:t>
      </w:r>
      <w:r w:rsidRPr="00A95D4D">
        <w:rPr>
          <w:rFonts w:ascii="Arial" w:hAnsi="Arial"/>
          <w:vertAlign w:val="superscript"/>
          <w:lang w:val="es-ES"/>
        </w:rPr>
        <w:t>2</w:t>
      </w:r>
      <w:r w:rsidRPr="00A95D4D">
        <w:rPr>
          <w:rFonts w:ascii="Arial" w:hAnsi="Arial"/>
          <w:lang w:val="es-ES"/>
        </w:rPr>
        <w:t>hrºC y he = 82.5 KJ / m</w:t>
      </w:r>
      <w:r w:rsidRPr="00A95D4D">
        <w:rPr>
          <w:rFonts w:ascii="Arial" w:hAnsi="Arial"/>
          <w:vertAlign w:val="superscript"/>
          <w:lang w:val="es-ES"/>
        </w:rPr>
        <w:t>2</w:t>
      </w:r>
      <w:r w:rsidRPr="00A95D4D">
        <w:rPr>
          <w:rFonts w:ascii="Arial" w:hAnsi="Arial"/>
          <w:lang w:val="es-ES"/>
        </w:rPr>
        <w:t>hrºC</w:t>
      </w:r>
    </w:p>
    <w:p w:rsidR="004C3D1C" w:rsidRPr="00A95D4D" w:rsidRDefault="004C3D1C" w:rsidP="004C3D1C">
      <w:pPr>
        <w:spacing w:line="480" w:lineRule="auto"/>
        <w:ind w:left="2100"/>
        <w:jc w:val="both"/>
        <w:rPr>
          <w:rFonts w:ascii="Arial" w:hAnsi="Arial"/>
          <w:lang w:val="es-ES"/>
        </w:rPr>
      </w:pPr>
    </w:p>
    <w:p w:rsidR="004C3D1C" w:rsidRPr="00D765D0" w:rsidRDefault="004C3D1C" w:rsidP="004C3D1C">
      <w:pPr>
        <w:spacing w:line="480" w:lineRule="auto"/>
        <w:ind w:left="2100"/>
        <w:jc w:val="both"/>
        <w:rPr>
          <w:rFonts w:ascii="Arial" w:hAnsi="Arial"/>
        </w:rPr>
      </w:pPr>
      <w:r w:rsidRPr="00D765D0">
        <w:rPr>
          <w:rFonts w:ascii="Arial" w:hAnsi="Arial"/>
        </w:rPr>
        <w:t xml:space="preserve">1/K = (1/hi) + </w:t>
      </w:r>
      <w:r w:rsidRPr="00A95D4D">
        <w:rPr>
          <w:rFonts w:ascii="Symbol" w:hAnsi="Symbol"/>
          <w:lang w:val="es-ES"/>
        </w:rPr>
        <w:t></w:t>
      </w:r>
      <w:r w:rsidRPr="00A95D4D">
        <w:rPr>
          <w:rFonts w:ascii="Symbol" w:hAnsi="Symbol"/>
          <w:lang w:val="es-ES"/>
        </w:rPr>
        <w:t></w:t>
      </w:r>
      <w:r w:rsidRPr="00D765D0">
        <w:rPr>
          <w:rFonts w:ascii="Arial" w:hAnsi="Arial"/>
        </w:rPr>
        <w:t>e/k) + (1/he)</w:t>
      </w:r>
    </w:p>
    <w:p w:rsidR="004C3D1C" w:rsidRPr="00D765D0" w:rsidRDefault="004C3D1C" w:rsidP="004C3D1C">
      <w:pPr>
        <w:spacing w:line="480" w:lineRule="auto"/>
        <w:ind w:left="2100"/>
        <w:jc w:val="both"/>
        <w:rPr>
          <w:rFonts w:ascii="Arial" w:hAnsi="Arial"/>
        </w:rPr>
      </w:pPr>
      <w:r w:rsidRPr="00D765D0">
        <w:rPr>
          <w:rFonts w:ascii="Arial" w:hAnsi="Arial"/>
        </w:rPr>
        <w:t>1/K = (1/37.2) + (0.0005/53.91) + (0.125/0.0094) + (0.0005/53.91) + (1/82.5)</w:t>
      </w:r>
    </w:p>
    <w:p w:rsidR="004C3D1C" w:rsidRPr="00D765D0" w:rsidRDefault="004C3D1C" w:rsidP="004C3D1C">
      <w:pPr>
        <w:spacing w:line="480" w:lineRule="auto"/>
        <w:ind w:left="2100"/>
        <w:jc w:val="both"/>
        <w:rPr>
          <w:rFonts w:ascii="Arial" w:hAnsi="Arial"/>
        </w:rPr>
      </w:pPr>
      <w:r w:rsidRPr="00D765D0">
        <w:rPr>
          <w:rFonts w:ascii="Arial" w:hAnsi="Arial"/>
        </w:rPr>
        <w:t>K = 0.075 KJ/m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2100"/>
        <w:jc w:val="both"/>
        <w:rPr>
          <w:rFonts w:ascii="Arial" w:hAnsi="Arial"/>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Q’ = 50 x 0.075 x (5 + 30)</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Q’ = 131.25 KJ/hr</w:t>
      </w: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Piso.</w:t>
      </w:r>
    </w:p>
    <w:p w:rsidR="004C3D1C" w:rsidRPr="00A95D4D" w:rsidRDefault="004C3D1C" w:rsidP="004C3D1C">
      <w:pPr>
        <w:spacing w:line="480" w:lineRule="auto"/>
        <w:ind w:left="1247"/>
        <w:jc w:val="both"/>
        <w:rPr>
          <w:rFonts w:ascii="Arial" w:hAnsi="Arial"/>
          <w:b/>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La temperatura exterior del piso en una cámara siempre es menor que el ambiente, por lo que consideramos el piso a 20ºC.</w:t>
      </w:r>
    </w:p>
    <w:p w:rsidR="004C3D1C" w:rsidRPr="00A95D4D" w:rsidRDefault="004C3D1C" w:rsidP="004C3D1C">
      <w:pPr>
        <w:spacing w:line="480" w:lineRule="auto"/>
        <w:ind w:left="2100"/>
        <w:jc w:val="both"/>
        <w:rPr>
          <w:rFonts w:ascii="Arial" w:hAnsi="Arial"/>
          <w:lang w:val="es-ES"/>
        </w:rPr>
      </w:pPr>
    </w:p>
    <w:p w:rsidR="004C3D1C" w:rsidRPr="00D765D0" w:rsidRDefault="004C3D1C" w:rsidP="004C3D1C">
      <w:pPr>
        <w:spacing w:line="480" w:lineRule="auto"/>
        <w:ind w:left="21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Área de contacto (A) = 50 m</w:t>
      </w:r>
      <w:r w:rsidRPr="00A95D4D">
        <w:rPr>
          <w:rFonts w:ascii="Arial" w:hAnsi="Arial"/>
          <w:vertAlign w:val="superscript"/>
          <w:lang w:val="es-ES"/>
        </w:rPr>
        <w:t>2</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Temperatura interior (Ti) = -30ºC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Temperatura exterior (Te) = 20ºC</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De la Figura 20, Tabla 5 y Tabla7:</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Materia 1, Concreto: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(e1= 0.125 m y k1 = 5.04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Material 2, Poliuretano (Ti = -30ºC):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(e2= 0.1 m y k2 = 0.094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De la Tabla 8: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hi = 37.2 KJ / m</w:t>
      </w:r>
      <w:r w:rsidRPr="00A95D4D">
        <w:rPr>
          <w:rFonts w:ascii="Arial" w:hAnsi="Arial"/>
          <w:vertAlign w:val="superscript"/>
          <w:lang w:val="es-ES"/>
        </w:rPr>
        <w:t>2</w:t>
      </w:r>
      <w:r w:rsidRPr="00A95D4D">
        <w:rPr>
          <w:rFonts w:ascii="Arial" w:hAnsi="Arial"/>
          <w:lang w:val="es-ES"/>
        </w:rPr>
        <w:t>hrºC y he = 0 KJ / m</w:t>
      </w:r>
      <w:r w:rsidRPr="00A95D4D">
        <w:rPr>
          <w:rFonts w:ascii="Arial" w:hAnsi="Arial"/>
          <w:vertAlign w:val="superscript"/>
          <w:lang w:val="es-ES"/>
        </w:rPr>
        <w:t>2</w:t>
      </w:r>
      <w:r w:rsidRPr="00A95D4D">
        <w:rPr>
          <w:rFonts w:ascii="Arial" w:hAnsi="Arial"/>
          <w:lang w:val="es-ES"/>
        </w:rPr>
        <w:t>hrºC</w:t>
      </w:r>
    </w:p>
    <w:p w:rsidR="004C3D1C" w:rsidRPr="00A95D4D" w:rsidRDefault="004C3D1C" w:rsidP="004C3D1C">
      <w:pPr>
        <w:spacing w:line="480" w:lineRule="auto"/>
        <w:ind w:left="2100"/>
        <w:jc w:val="both"/>
        <w:rPr>
          <w:rFonts w:ascii="Arial" w:hAnsi="Arial"/>
          <w:lang w:val="es-ES"/>
        </w:rPr>
      </w:pPr>
    </w:p>
    <w:p w:rsidR="004C3D1C" w:rsidRPr="00D765D0" w:rsidRDefault="004C3D1C" w:rsidP="004C3D1C">
      <w:pPr>
        <w:spacing w:line="480" w:lineRule="auto"/>
        <w:ind w:left="2100"/>
        <w:jc w:val="both"/>
        <w:rPr>
          <w:rFonts w:ascii="Arial" w:hAnsi="Arial"/>
        </w:rPr>
      </w:pPr>
      <w:r w:rsidRPr="00D765D0">
        <w:rPr>
          <w:rFonts w:ascii="Arial" w:hAnsi="Arial"/>
        </w:rPr>
        <w:lastRenderedPageBreak/>
        <w:t xml:space="preserve">1/K = (1/hi) + </w:t>
      </w:r>
      <w:r w:rsidRPr="00A95D4D">
        <w:rPr>
          <w:rFonts w:ascii="Symbol" w:hAnsi="Symbol"/>
          <w:lang w:val="es-ES"/>
        </w:rPr>
        <w:t></w:t>
      </w:r>
      <w:r w:rsidRPr="00A95D4D">
        <w:rPr>
          <w:rFonts w:ascii="Symbol" w:hAnsi="Symbol"/>
          <w:lang w:val="es-ES"/>
        </w:rPr>
        <w:t></w:t>
      </w:r>
      <w:r w:rsidRPr="00D765D0">
        <w:rPr>
          <w:rFonts w:ascii="Arial" w:hAnsi="Arial"/>
        </w:rPr>
        <w:t>e/k)</w:t>
      </w:r>
    </w:p>
    <w:p w:rsidR="004C3D1C" w:rsidRPr="00D765D0" w:rsidRDefault="004C3D1C" w:rsidP="004C3D1C">
      <w:pPr>
        <w:spacing w:line="480" w:lineRule="auto"/>
        <w:ind w:left="2100"/>
        <w:jc w:val="both"/>
        <w:rPr>
          <w:rFonts w:ascii="Arial" w:hAnsi="Arial"/>
        </w:rPr>
      </w:pPr>
      <w:r w:rsidRPr="00D765D0">
        <w:rPr>
          <w:rFonts w:ascii="Arial" w:hAnsi="Arial"/>
        </w:rPr>
        <w:t>1/K = (1/37.2) + (0.125/5.04) + (0.1/0.0094)</w:t>
      </w:r>
    </w:p>
    <w:p w:rsidR="004C3D1C" w:rsidRPr="00D765D0" w:rsidRDefault="004C3D1C" w:rsidP="004C3D1C">
      <w:pPr>
        <w:spacing w:line="480" w:lineRule="auto"/>
        <w:ind w:left="2100"/>
        <w:jc w:val="both"/>
        <w:rPr>
          <w:rFonts w:ascii="Arial" w:hAnsi="Arial"/>
        </w:rPr>
      </w:pPr>
      <w:r w:rsidRPr="00D765D0">
        <w:rPr>
          <w:rFonts w:ascii="Arial" w:hAnsi="Arial"/>
        </w:rPr>
        <w:t>K = 0.094 KJ/m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2100"/>
        <w:jc w:val="both"/>
        <w:rPr>
          <w:rFonts w:ascii="Arial" w:hAnsi="Arial"/>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Q’ = 50 x 0.094 x (5 + 30)</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Q’ = 164.5 KJ/hr</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 xml:space="preserve">TOTAL-PAREDES, TECHO Y PISO </w:t>
      </w:r>
      <w:r w:rsidRPr="00A95D4D">
        <w:rPr>
          <w:rFonts w:ascii="Arial" w:hAnsi="Arial"/>
          <w:lang w:val="es-ES"/>
        </w:rPr>
        <w:t xml:space="preserve"> = 686 KJ/hr </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t>d)</w:t>
      </w:r>
      <w:r w:rsidRPr="00A95D4D">
        <w:rPr>
          <w:rFonts w:ascii="Arial" w:hAnsi="Arial"/>
          <w:b/>
          <w:lang w:val="es-ES"/>
        </w:rPr>
        <w:t xml:space="preserve"> Aporte calorífico por renovación de aire.</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aporte calorífico por renovación de aire está dado por el volumen interior de la cámara (V), multiplicado por el calor del aire que ingresa a la misma (</w:t>
      </w:r>
      <w:r w:rsidRPr="00A95D4D">
        <w:rPr>
          <w:rFonts w:ascii="Symbol" w:hAnsi="Symbol"/>
          <w:lang w:val="es-ES"/>
        </w:rPr>
        <w:t></w:t>
      </w:r>
      <w:r w:rsidRPr="00A95D4D">
        <w:rPr>
          <w:rFonts w:ascii="Arial" w:hAnsi="Arial"/>
          <w:lang w:val="es-ES"/>
        </w:rPr>
        <w:t>j) y por el número de aberturas de puertas que se realizan en una hora (n).</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 =V (m</w:t>
      </w:r>
      <w:r w:rsidRPr="00A95D4D">
        <w:rPr>
          <w:rFonts w:ascii="Arial" w:hAnsi="Arial"/>
          <w:vertAlign w:val="superscript"/>
          <w:lang w:val="es-ES"/>
        </w:rPr>
        <w:t>3</w:t>
      </w:r>
      <w:r w:rsidRPr="00A95D4D">
        <w:rPr>
          <w:rFonts w:ascii="Arial" w:hAnsi="Arial"/>
          <w:lang w:val="es-ES"/>
        </w:rPr>
        <w:t xml:space="preserve">) x </w:t>
      </w:r>
      <w:r w:rsidRPr="00A95D4D">
        <w:rPr>
          <w:rFonts w:ascii="Symbol" w:hAnsi="Symbol"/>
          <w:lang w:val="es-ES"/>
        </w:rPr>
        <w:t></w:t>
      </w:r>
      <w:r w:rsidRPr="00A95D4D">
        <w:rPr>
          <w:rFonts w:ascii="Arial" w:hAnsi="Arial"/>
          <w:lang w:val="es-ES"/>
        </w:rPr>
        <w:t>j (KJ/m</w:t>
      </w:r>
      <w:r w:rsidRPr="00A95D4D">
        <w:rPr>
          <w:rFonts w:ascii="Arial" w:hAnsi="Arial"/>
          <w:vertAlign w:val="superscript"/>
          <w:lang w:val="es-ES"/>
        </w:rPr>
        <w:t>3</w:t>
      </w:r>
      <w:r w:rsidRPr="00A95D4D">
        <w:rPr>
          <w:rFonts w:ascii="Arial" w:hAnsi="Arial"/>
          <w:lang w:val="es-ES"/>
        </w:rPr>
        <w:t>) x n (1/hr)</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lastRenderedPageBreak/>
        <w:t>TABLA 9.</w:t>
      </w: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lang w:val="es-ES"/>
        </w:rPr>
        <w:t>Calor del aire (</w:t>
      </w:r>
      <w:r w:rsidRPr="00A95D4D">
        <w:rPr>
          <w:rFonts w:ascii="Symbol" w:hAnsi="Symbol"/>
          <w:lang w:val="es-ES"/>
        </w:rPr>
        <w:t></w:t>
      </w:r>
      <w:r w:rsidRPr="00A95D4D">
        <w:rPr>
          <w:rFonts w:ascii="Arial" w:hAnsi="Arial"/>
          <w:lang w:val="es-ES"/>
        </w:rPr>
        <w:t>j) en (KJ/m</w:t>
      </w:r>
      <w:r w:rsidRPr="00A95D4D">
        <w:rPr>
          <w:rFonts w:ascii="Arial" w:hAnsi="Arial"/>
          <w:vertAlign w:val="superscript"/>
          <w:lang w:val="es-ES"/>
        </w:rPr>
        <w:t>3</w:t>
      </w:r>
      <w:r w:rsidRPr="00A95D4D">
        <w:rPr>
          <w:rFonts w:ascii="Arial" w:hAnsi="Arial"/>
          <w:lang w:val="es-ES"/>
        </w:rPr>
        <w:t>) para el exterior que penetra en el interior de la cámara fría.</w:t>
      </w:r>
      <w:r w:rsidRPr="00A95D4D">
        <w:rPr>
          <w:rFonts w:ascii="Arial" w:hAnsi="Arial" w:cs="Arial"/>
          <w:lang w:val="es-ES"/>
        </w:rPr>
        <w:t xml:space="preserve"> </w:t>
      </w:r>
    </w:p>
    <w:tbl>
      <w:tblPr>
        <w:tblStyle w:val="Tablaconcuadrcula"/>
        <w:tblW w:w="6700" w:type="dxa"/>
        <w:tblInd w:w="1508" w:type="dxa"/>
        <w:tblLayout w:type="fixed"/>
        <w:tblLook w:val="01E0"/>
      </w:tblPr>
      <w:tblGrid>
        <w:gridCol w:w="1700"/>
        <w:gridCol w:w="2300"/>
        <w:gridCol w:w="2700"/>
      </w:tblGrid>
      <w:tr w:rsidR="004C3D1C" w:rsidRPr="00A95D4D">
        <w:tc>
          <w:tcPr>
            <w:tcW w:w="1700" w:type="dxa"/>
          </w:tcPr>
          <w:p w:rsidR="004C3D1C" w:rsidRPr="00A95D4D" w:rsidRDefault="004C3D1C" w:rsidP="006C5F93">
            <w:pPr>
              <w:spacing w:line="432" w:lineRule="auto"/>
              <w:ind w:right="-23"/>
              <w:jc w:val="center"/>
              <w:rPr>
                <w:rFonts w:ascii="Arial" w:hAnsi="Arial" w:cs="Arial"/>
                <w:spacing w:val="-2"/>
                <w:lang w:val="es-ES"/>
              </w:rPr>
            </w:pPr>
            <w:r w:rsidRPr="00A95D4D">
              <w:rPr>
                <w:rFonts w:ascii="Arial" w:hAnsi="Arial" w:cs="Arial"/>
                <w:spacing w:val="-2"/>
                <w:lang w:val="es-ES"/>
              </w:rPr>
              <w:t>Ti / Te</w:t>
            </w:r>
          </w:p>
        </w:tc>
        <w:tc>
          <w:tcPr>
            <w:tcW w:w="2300" w:type="dxa"/>
          </w:tcPr>
          <w:p w:rsidR="004C3D1C" w:rsidRPr="00A95D4D" w:rsidRDefault="004C3D1C" w:rsidP="006C5F93">
            <w:pPr>
              <w:spacing w:line="432" w:lineRule="auto"/>
              <w:ind w:right="-23"/>
              <w:jc w:val="center"/>
              <w:rPr>
                <w:rFonts w:ascii="Arial" w:hAnsi="Arial" w:cs="Arial"/>
                <w:spacing w:val="-2"/>
                <w:lang w:val="es-ES"/>
              </w:rPr>
            </w:pPr>
            <w:r w:rsidRPr="00A95D4D">
              <w:rPr>
                <w:rFonts w:ascii="Arial" w:hAnsi="Arial" w:cs="Arial"/>
                <w:spacing w:val="-2"/>
                <w:lang w:val="es-ES"/>
              </w:rPr>
              <w:t>5ºC</w:t>
            </w:r>
          </w:p>
        </w:tc>
        <w:tc>
          <w:tcPr>
            <w:tcW w:w="2700" w:type="dxa"/>
          </w:tcPr>
          <w:p w:rsidR="004C3D1C" w:rsidRPr="00A95D4D" w:rsidRDefault="004C3D1C" w:rsidP="006C5F93">
            <w:pPr>
              <w:spacing w:line="432" w:lineRule="auto"/>
              <w:ind w:right="-23"/>
              <w:jc w:val="center"/>
              <w:rPr>
                <w:rFonts w:ascii="Arial" w:hAnsi="Arial" w:cs="Arial"/>
                <w:spacing w:val="-2"/>
                <w:lang w:val="es-ES"/>
              </w:rPr>
            </w:pPr>
            <w:r w:rsidRPr="00A95D4D">
              <w:rPr>
                <w:rFonts w:ascii="Arial" w:hAnsi="Arial" w:cs="Arial"/>
                <w:spacing w:val="-2"/>
                <w:lang w:val="es-ES"/>
              </w:rPr>
              <w:t>30ºC</w:t>
            </w:r>
          </w:p>
        </w:tc>
      </w:tr>
      <w:tr w:rsidR="004C3D1C" w:rsidRPr="00A95D4D">
        <w:tc>
          <w:tcPr>
            <w:tcW w:w="1700" w:type="dxa"/>
          </w:tcPr>
          <w:p w:rsidR="004C3D1C" w:rsidRPr="00A95D4D" w:rsidRDefault="004C3D1C" w:rsidP="006C5F93">
            <w:pPr>
              <w:spacing w:line="432" w:lineRule="auto"/>
              <w:ind w:right="-23"/>
              <w:jc w:val="center"/>
              <w:rPr>
                <w:rFonts w:ascii="Arial" w:hAnsi="Arial" w:cs="Arial"/>
                <w:spacing w:val="-2"/>
                <w:lang w:val="es-ES"/>
              </w:rPr>
            </w:pPr>
            <w:r w:rsidRPr="00A95D4D">
              <w:rPr>
                <w:rFonts w:ascii="Arial" w:hAnsi="Arial" w:cs="Arial"/>
                <w:spacing w:val="-2"/>
                <w:lang w:val="es-ES"/>
              </w:rPr>
              <w:t>5ºC</w:t>
            </w:r>
          </w:p>
        </w:tc>
        <w:tc>
          <w:tcPr>
            <w:tcW w:w="2300" w:type="dxa"/>
          </w:tcPr>
          <w:p w:rsidR="004C3D1C" w:rsidRPr="00A95D4D" w:rsidRDefault="004C3D1C" w:rsidP="006C5F93">
            <w:pPr>
              <w:spacing w:line="432" w:lineRule="auto"/>
              <w:ind w:right="-23"/>
              <w:jc w:val="center"/>
              <w:rPr>
                <w:rFonts w:ascii="Arial" w:hAnsi="Arial" w:cs="Arial"/>
                <w:spacing w:val="-2"/>
                <w:lang w:val="es-ES"/>
              </w:rPr>
            </w:pPr>
            <w:r w:rsidRPr="00A95D4D">
              <w:rPr>
                <w:rFonts w:ascii="Arial" w:hAnsi="Arial" w:cs="Arial"/>
                <w:spacing w:val="-2"/>
                <w:lang w:val="es-ES"/>
              </w:rPr>
              <w:t>---</w:t>
            </w:r>
          </w:p>
        </w:tc>
        <w:tc>
          <w:tcPr>
            <w:tcW w:w="2700" w:type="dxa"/>
          </w:tcPr>
          <w:p w:rsidR="004C3D1C" w:rsidRPr="00A95D4D" w:rsidRDefault="004C3D1C" w:rsidP="006C5F93">
            <w:pPr>
              <w:spacing w:line="432" w:lineRule="auto"/>
              <w:ind w:right="-23"/>
              <w:jc w:val="center"/>
              <w:rPr>
                <w:rFonts w:ascii="Arial" w:hAnsi="Arial" w:cs="Arial"/>
                <w:spacing w:val="-2"/>
                <w:lang w:val="es-ES"/>
              </w:rPr>
            </w:pPr>
            <w:r w:rsidRPr="00A95D4D">
              <w:rPr>
                <w:rFonts w:ascii="Arial" w:hAnsi="Arial" w:cs="Arial"/>
                <w:spacing w:val="-2"/>
                <w:lang w:val="es-ES"/>
              </w:rPr>
              <w:t>87.6 (80HR)</w:t>
            </w:r>
          </w:p>
        </w:tc>
      </w:tr>
      <w:tr w:rsidR="004C3D1C" w:rsidRPr="00A95D4D">
        <w:tc>
          <w:tcPr>
            <w:tcW w:w="1700" w:type="dxa"/>
          </w:tcPr>
          <w:p w:rsidR="004C3D1C" w:rsidRPr="00A95D4D" w:rsidRDefault="004C3D1C" w:rsidP="006C5F93">
            <w:pPr>
              <w:spacing w:line="432" w:lineRule="auto"/>
              <w:ind w:right="-23"/>
              <w:jc w:val="center"/>
              <w:rPr>
                <w:rFonts w:ascii="Arial" w:hAnsi="Arial" w:cs="Arial"/>
                <w:spacing w:val="-2"/>
                <w:lang w:val="es-ES"/>
              </w:rPr>
            </w:pPr>
            <w:r w:rsidRPr="00A95D4D">
              <w:rPr>
                <w:rFonts w:ascii="Arial" w:hAnsi="Arial" w:cs="Arial"/>
                <w:spacing w:val="-2"/>
                <w:lang w:val="es-ES"/>
              </w:rPr>
              <w:t>0ºC</w:t>
            </w:r>
          </w:p>
        </w:tc>
        <w:tc>
          <w:tcPr>
            <w:tcW w:w="2300" w:type="dxa"/>
          </w:tcPr>
          <w:p w:rsidR="004C3D1C" w:rsidRPr="00A95D4D" w:rsidRDefault="004C3D1C" w:rsidP="006C5F93">
            <w:pPr>
              <w:spacing w:line="432" w:lineRule="auto"/>
              <w:ind w:right="-23"/>
              <w:jc w:val="center"/>
              <w:rPr>
                <w:rFonts w:ascii="Arial" w:hAnsi="Arial" w:cs="Arial"/>
                <w:spacing w:val="-2"/>
                <w:lang w:val="es-ES"/>
              </w:rPr>
            </w:pPr>
            <w:r w:rsidRPr="00A95D4D">
              <w:rPr>
                <w:rFonts w:ascii="Arial" w:hAnsi="Arial" w:cs="Arial"/>
                <w:spacing w:val="-2"/>
                <w:lang w:val="es-ES"/>
              </w:rPr>
              <w:t>10.9 (80HR)</w:t>
            </w:r>
          </w:p>
        </w:tc>
        <w:tc>
          <w:tcPr>
            <w:tcW w:w="2700" w:type="dxa"/>
          </w:tcPr>
          <w:p w:rsidR="004C3D1C" w:rsidRPr="00A95D4D" w:rsidRDefault="004C3D1C" w:rsidP="006C5F93">
            <w:pPr>
              <w:spacing w:line="432" w:lineRule="auto"/>
              <w:ind w:right="-23"/>
              <w:jc w:val="center"/>
              <w:rPr>
                <w:rFonts w:ascii="Arial" w:hAnsi="Arial" w:cs="Arial"/>
                <w:spacing w:val="-2"/>
                <w:lang w:val="es-ES"/>
              </w:rPr>
            </w:pPr>
            <w:r w:rsidRPr="00A95D4D">
              <w:rPr>
                <w:rFonts w:ascii="Arial" w:hAnsi="Arial" w:cs="Arial"/>
                <w:spacing w:val="-2"/>
                <w:lang w:val="es-ES"/>
              </w:rPr>
              <w:t>114.5 (95HR)</w:t>
            </w:r>
          </w:p>
        </w:tc>
      </w:tr>
      <w:tr w:rsidR="004C3D1C" w:rsidRPr="00A95D4D">
        <w:tc>
          <w:tcPr>
            <w:tcW w:w="1700" w:type="dxa"/>
          </w:tcPr>
          <w:p w:rsidR="004C3D1C" w:rsidRPr="00A95D4D" w:rsidRDefault="004C3D1C" w:rsidP="006C5F93">
            <w:pPr>
              <w:spacing w:line="432" w:lineRule="auto"/>
              <w:ind w:right="-23"/>
              <w:jc w:val="center"/>
              <w:rPr>
                <w:rFonts w:ascii="Arial" w:hAnsi="Arial" w:cs="Arial"/>
                <w:spacing w:val="-2"/>
                <w:lang w:val="es-ES"/>
              </w:rPr>
            </w:pPr>
            <w:r w:rsidRPr="00A95D4D">
              <w:rPr>
                <w:rFonts w:ascii="Arial" w:hAnsi="Arial" w:cs="Arial"/>
                <w:spacing w:val="-2"/>
                <w:lang w:val="es-ES"/>
              </w:rPr>
              <w:t>-20ºC</w:t>
            </w:r>
          </w:p>
        </w:tc>
        <w:tc>
          <w:tcPr>
            <w:tcW w:w="2300" w:type="dxa"/>
          </w:tcPr>
          <w:p w:rsidR="004C3D1C" w:rsidRPr="00A95D4D" w:rsidRDefault="004C3D1C" w:rsidP="006C5F93">
            <w:pPr>
              <w:spacing w:line="432" w:lineRule="auto"/>
              <w:ind w:right="-23"/>
              <w:jc w:val="center"/>
              <w:rPr>
                <w:rFonts w:ascii="Arial" w:hAnsi="Arial" w:cs="Arial"/>
                <w:spacing w:val="-2"/>
                <w:lang w:val="es-ES"/>
              </w:rPr>
            </w:pPr>
            <w:r w:rsidRPr="00A95D4D">
              <w:rPr>
                <w:rFonts w:ascii="Arial" w:hAnsi="Arial" w:cs="Arial"/>
                <w:spacing w:val="-2"/>
                <w:lang w:val="es-ES"/>
              </w:rPr>
              <w:t>49.9 (90HR)</w:t>
            </w:r>
          </w:p>
        </w:tc>
        <w:tc>
          <w:tcPr>
            <w:tcW w:w="2700" w:type="dxa"/>
          </w:tcPr>
          <w:p w:rsidR="004C3D1C" w:rsidRPr="00A95D4D" w:rsidRDefault="004C3D1C" w:rsidP="006C5F93">
            <w:pPr>
              <w:spacing w:line="432" w:lineRule="auto"/>
              <w:ind w:right="-23"/>
              <w:jc w:val="center"/>
              <w:rPr>
                <w:rFonts w:ascii="Arial" w:hAnsi="Arial" w:cs="Arial"/>
                <w:spacing w:val="-2"/>
                <w:lang w:val="es-ES"/>
              </w:rPr>
            </w:pPr>
            <w:r w:rsidRPr="00A95D4D">
              <w:rPr>
                <w:rFonts w:ascii="Arial" w:hAnsi="Arial" w:cs="Arial"/>
                <w:spacing w:val="-2"/>
                <w:lang w:val="es-ES"/>
              </w:rPr>
              <w:t>127 (60HR)</w:t>
            </w:r>
          </w:p>
        </w:tc>
      </w:tr>
      <w:tr w:rsidR="004C3D1C" w:rsidRPr="00A95D4D">
        <w:tc>
          <w:tcPr>
            <w:tcW w:w="1700" w:type="dxa"/>
          </w:tcPr>
          <w:p w:rsidR="004C3D1C" w:rsidRPr="00A95D4D" w:rsidRDefault="004C3D1C" w:rsidP="006C5F93">
            <w:pPr>
              <w:spacing w:line="432" w:lineRule="auto"/>
              <w:ind w:right="-23"/>
              <w:jc w:val="center"/>
              <w:rPr>
                <w:rFonts w:ascii="Arial" w:hAnsi="Arial" w:cs="Arial"/>
                <w:spacing w:val="-2"/>
                <w:lang w:val="es-ES"/>
              </w:rPr>
            </w:pPr>
            <w:r w:rsidRPr="00A95D4D">
              <w:rPr>
                <w:rFonts w:ascii="Arial" w:hAnsi="Arial" w:cs="Arial"/>
                <w:spacing w:val="-2"/>
                <w:lang w:val="es-ES"/>
              </w:rPr>
              <w:t>-30ºC</w:t>
            </w:r>
          </w:p>
        </w:tc>
        <w:tc>
          <w:tcPr>
            <w:tcW w:w="2300" w:type="dxa"/>
          </w:tcPr>
          <w:p w:rsidR="004C3D1C" w:rsidRPr="00A95D4D" w:rsidRDefault="004C3D1C" w:rsidP="006C5F93">
            <w:pPr>
              <w:spacing w:line="432" w:lineRule="auto"/>
              <w:ind w:right="-23"/>
              <w:jc w:val="center"/>
              <w:rPr>
                <w:rFonts w:ascii="Arial" w:hAnsi="Arial" w:cs="Arial"/>
                <w:spacing w:val="-2"/>
                <w:lang w:val="es-ES"/>
              </w:rPr>
            </w:pPr>
            <w:r w:rsidRPr="00A95D4D">
              <w:rPr>
                <w:rFonts w:ascii="Arial" w:hAnsi="Arial" w:cs="Arial"/>
                <w:spacing w:val="-2"/>
                <w:lang w:val="es-ES"/>
              </w:rPr>
              <w:t>68.2 (90 HR)</w:t>
            </w:r>
          </w:p>
        </w:tc>
        <w:tc>
          <w:tcPr>
            <w:tcW w:w="2700" w:type="dxa"/>
          </w:tcPr>
          <w:p w:rsidR="004C3D1C" w:rsidRPr="00A95D4D" w:rsidRDefault="004C3D1C" w:rsidP="006C5F93">
            <w:pPr>
              <w:spacing w:line="432" w:lineRule="auto"/>
              <w:ind w:right="-23"/>
              <w:jc w:val="center"/>
              <w:rPr>
                <w:rFonts w:ascii="Arial" w:hAnsi="Arial" w:cs="Arial"/>
                <w:spacing w:val="-2"/>
                <w:lang w:val="es-ES"/>
              </w:rPr>
            </w:pPr>
            <w:r w:rsidRPr="00A95D4D">
              <w:rPr>
                <w:rFonts w:ascii="Arial" w:hAnsi="Arial" w:cs="Arial"/>
                <w:spacing w:val="-2"/>
                <w:lang w:val="es-ES"/>
              </w:rPr>
              <w:t>148 (60HR)</w:t>
            </w:r>
          </w:p>
        </w:tc>
      </w:tr>
    </w:tbl>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La cámara de congelación rápida posee dos puertas, las cuales están en contacto con la cámara de empacado.</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Volumen de la cámara: 200 m3</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De la Tabla 9, para una humedad relativa interior de 90%, una temperatura interior de -30ºC y una temperatura exterior de 5ºC, obtenemos un  </w:t>
      </w:r>
      <w:r w:rsidRPr="00A95D4D">
        <w:rPr>
          <w:rFonts w:ascii="Symbol" w:hAnsi="Symbol"/>
          <w:lang w:val="es-ES"/>
        </w:rPr>
        <w:t></w:t>
      </w:r>
      <w:r w:rsidRPr="00A95D4D">
        <w:rPr>
          <w:rFonts w:ascii="Arial" w:hAnsi="Arial"/>
          <w:lang w:val="es-ES"/>
        </w:rPr>
        <w:t>j = 68.2 KJ/m</w:t>
      </w:r>
      <w:r w:rsidRPr="00A95D4D">
        <w:rPr>
          <w:rFonts w:ascii="Arial" w:hAnsi="Arial"/>
          <w:vertAlign w:val="superscript"/>
          <w:lang w:val="es-ES"/>
        </w:rPr>
        <w:t>3</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Número de aberturas de puertas cada hora (n): 1</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 =200 x 68.2 x 1 = 13640 KJ/hr</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 xml:space="preserve">TOTAL-RENOVACIÓN DE AIRE </w:t>
      </w:r>
      <w:r w:rsidRPr="00A95D4D">
        <w:rPr>
          <w:rFonts w:ascii="Arial" w:hAnsi="Arial"/>
          <w:lang w:val="es-ES"/>
        </w:rPr>
        <w:t xml:space="preserve"> = 13640 KJ/hr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lastRenderedPageBreak/>
        <w:t>e)</w:t>
      </w:r>
      <w:r w:rsidRPr="00A95D4D">
        <w:rPr>
          <w:rFonts w:ascii="Arial" w:hAnsi="Arial"/>
          <w:b/>
          <w:lang w:val="es-ES"/>
        </w:rPr>
        <w:t xml:space="preserve"> Aporte calorífico por iluminación.</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aporte calorífico por iluminación está dado por el área del piso de la cámara (A</w:t>
      </w:r>
      <w:r w:rsidRPr="00A95D4D">
        <w:rPr>
          <w:rFonts w:ascii="Arial" w:hAnsi="Arial"/>
          <w:vertAlign w:val="subscript"/>
          <w:lang w:val="es-ES"/>
        </w:rPr>
        <w:t>P</w:t>
      </w:r>
      <w:r w:rsidRPr="00A95D4D">
        <w:rPr>
          <w:rFonts w:ascii="Arial" w:hAnsi="Arial"/>
          <w:lang w:val="es-ES"/>
        </w:rPr>
        <w:t>), multiplicado la potencia de iluminación estimada en una cámara de 10 W por cada metro cuadrado de piso y por un factor adimensional que lo determina el tipo de iluminación utilizada (F</w:t>
      </w:r>
      <w:r w:rsidRPr="00A95D4D">
        <w:rPr>
          <w:rFonts w:ascii="Arial" w:hAnsi="Arial"/>
          <w:vertAlign w:val="subscript"/>
          <w:lang w:val="es-ES"/>
        </w:rPr>
        <w:t>I</w:t>
      </w:r>
      <w:r w:rsidRPr="00A95D4D">
        <w:rPr>
          <w:rFonts w:ascii="Arial" w:hAnsi="Arial"/>
          <w:lang w:val="es-ES"/>
        </w:rPr>
        <w:t xml:space="preserve">).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 = A</w:t>
      </w:r>
      <w:r w:rsidRPr="00A95D4D">
        <w:rPr>
          <w:rFonts w:ascii="Arial" w:hAnsi="Arial"/>
          <w:vertAlign w:val="subscript"/>
          <w:lang w:val="es-ES"/>
        </w:rPr>
        <w:t xml:space="preserve">PISO </w:t>
      </w:r>
      <w:r w:rsidRPr="00A95D4D">
        <w:rPr>
          <w:rFonts w:ascii="Arial" w:hAnsi="Arial"/>
          <w:lang w:val="es-ES"/>
        </w:rPr>
        <w:t>(m</w:t>
      </w:r>
      <w:r w:rsidRPr="00A95D4D">
        <w:rPr>
          <w:rFonts w:ascii="Arial" w:hAnsi="Arial"/>
          <w:vertAlign w:val="superscript"/>
          <w:lang w:val="es-ES"/>
        </w:rPr>
        <w:t>2</w:t>
      </w:r>
      <w:r w:rsidRPr="00A95D4D">
        <w:rPr>
          <w:rFonts w:ascii="Arial" w:hAnsi="Arial"/>
          <w:lang w:val="es-ES"/>
        </w:rPr>
        <w:t>) x  10 (W/m</w:t>
      </w:r>
      <w:r w:rsidRPr="00A95D4D">
        <w:rPr>
          <w:rFonts w:ascii="Arial" w:hAnsi="Arial"/>
          <w:vertAlign w:val="superscript"/>
          <w:lang w:val="es-ES"/>
        </w:rPr>
        <w:t>2</w:t>
      </w:r>
      <w:r w:rsidRPr="00A95D4D">
        <w:rPr>
          <w:rFonts w:ascii="Arial" w:hAnsi="Arial"/>
          <w:lang w:val="es-ES"/>
        </w:rPr>
        <w:t>) x F</w:t>
      </w:r>
      <w:r w:rsidRPr="00A95D4D">
        <w:rPr>
          <w:rFonts w:ascii="Arial" w:hAnsi="Arial"/>
          <w:vertAlign w:val="subscript"/>
          <w:lang w:val="es-ES"/>
        </w:rPr>
        <w:t>I</w:t>
      </w:r>
      <w:r w:rsidRPr="00A95D4D">
        <w:rPr>
          <w:rFonts w:ascii="Arial" w:hAnsi="Arial"/>
          <w:lang w:val="es-ES"/>
        </w:rPr>
        <w:t xml:space="preserve"> (adimensional) x 3.6 (KJ / W.hr) </w:t>
      </w: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900" w:right="-22"/>
        <w:jc w:val="center"/>
        <w:rPr>
          <w:rFonts w:ascii="Arial" w:hAnsi="Arial" w:cs="Arial"/>
          <w:lang w:val="es-ES"/>
        </w:rPr>
      </w:pPr>
      <w:r w:rsidRPr="00A95D4D">
        <w:rPr>
          <w:rFonts w:ascii="Arial" w:hAnsi="Arial" w:cs="Arial"/>
          <w:lang w:val="es-ES"/>
        </w:rPr>
        <w:t>TABLA 10.</w:t>
      </w:r>
    </w:p>
    <w:p w:rsidR="004C3D1C" w:rsidRPr="00A95D4D" w:rsidRDefault="004C3D1C" w:rsidP="004C3D1C">
      <w:pPr>
        <w:spacing w:line="480" w:lineRule="auto"/>
        <w:ind w:left="900" w:right="-22"/>
        <w:jc w:val="center"/>
        <w:rPr>
          <w:rFonts w:ascii="Arial" w:hAnsi="Arial"/>
          <w:lang w:val="es-ES"/>
        </w:rPr>
      </w:pPr>
      <w:r w:rsidRPr="00A95D4D">
        <w:rPr>
          <w:rFonts w:ascii="Arial" w:hAnsi="Arial"/>
          <w:lang w:val="es-ES"/>
        </w:rPr>
        <w:t>Factor de Iluminación (F</w:t>
      </w:r>
      <w:r w:rsidRPr="00A95D4D">
        <w:rPr>
          <w:rFonts w:ascii="Arial" w:hAnsi="Arial"/>
          <w:vertAlign w:val="subscript"/>
          <w:lang w:val="es-ES"/>
        </w:rPr>
        <w:t>I</w:t>
      </w:r>
      <w:r w:rsidRPr="00A95D4D">
        <w:rPr>
          <w:rFonts w:ascii="Arial" w:hAnsi="Arial"/>
          <w:lang w:val="es-ES"/>
        </w:rPr>
        <w:t>) en cámaras frigoríficas</w:t>
      </w:r>
      <w:r w:rsidRPr="00A95D4D">
        <w:rPr>
          <w:rFonts w:ascii="Arial" w:hAnsi="Arial" w:cs="Arial"/>
          <w:lang w:val="es-ES"/>
        </w:rPr>
        <w:t>.</w:t>
      </w:r>
    </w:p>
    <w:tbl>
      <w:tblPr>
        <w:tblStyle w:val="Tablaconcuadrcula"/>
        <w:tblW w:w="6745" w:type="dxa"/>
        <w:tblInd w:w="1308" w:type="dxa"/>
        <w:tblLook w:val="01E0"/>
      </w:tblPr>
      <w:tblGrid>
        <w:gridCol w:w="2364"/>
        <w:gridCol w:w="2136"/>
        <w:gridCol w:w="2245"/>
      </w:tblGrid>
      <w:tr w:rsidR="004C3D1C" w:rsidRPr="00A95D4D">
        <w:tc>
          <w:tcPr>
            <w:tcW w:w="2364" w:type="dxa"/>
          </w:tcPr>
          <w:p w:rsidR="004C3D1C" w:rsidRPr="00A95D4D" w:rsidRDefault="004C3D1C" w:rsidP="006C5F93">
            <w:pPr>
              <w:spacing w:line="480" w:lineRule="auto"/>
              <w:jc w:val="both"/>
              <w:rPr>
                <w:rFonts w:ascii="Arial" w:hAnsi="Arial"/>
                <w:lang w:val="es-ES"/>
              </w:rPr>
            </w:pPr>
          </w:p>
        </w:tc>
        <w:tc>
          <w:tcPr>
            <w:tcW w:w="213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Luces </w:t>
            </w:r>
          </w:p>
          <w:p w:rsidR="004C3D1C" w:rsidRPr="00A95D4D" w:rsidRDefault="004C3D1C" w:rsidP="006C5F93">
            <w:pPr>
              <w:spacing w:line="480" w:lineRule="auto"/>
              <w:jc w:val="both"/>
              <w:rPr>
                <w:rFonts w:ascii="Arial" w:hAnsi="Arial"/>
                <w:lang w:val="es-ES"/>
              </w:rPr>
            </w:pPr>
            <w:r w:rsidRPr="00A95D4D">
              <w:rPr>
                <w:rFonts w:ascii="Arial" w:hAnsi="Arial"/>
                <w:lang w:val="es-ES"/>
              </w:rPr>
              <w:t>Incandescentes</w:t>
            </w:r>
          </w:p>
        </w:tc>
        <w:tc>
          <w:tcPr>
            <w:tcW w:w="224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Luces Flourecentes</w:t>
            </w:r>
          </w:p>
        </w:tc>
      </w:tr>
      <w:tr w:rsidR="004C3D1C" w:rsidRPr="00A95D4D">
        <w:tc>
          <w:tcPr>
            <w:tcW w:w="2364"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Mucha Iluminación</w:t>
            </w:r>
          </w:p>
        </w:tc>
        <w:tc>
          <w:tcPr>
            <w:tcW w:w="2136"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2</w:t>
            </w:r>
          </w:p>
        </w:tc>
        <w:tc>
          <w:tcPr>
            <w:tcW w:w="2245"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2.4</w:t>
            </w:r>
          </w:p>
        </w:tc>
      </w:tr>
      <w:tr w:rsidR="004C3D1C" w:rsidRPr="00A95D4D">
        <w:tc>
          <w:tcPr>
            <w:tcW w:w="2364" w:type="dxa"/>
          </w:tcPr>
          <w:p w:rsidR="004C3D1C" w:rsidRPr="00A95D4D" w:rsidRDefault="004C3D1C" w:rsidP="006C5F93">
            <w:pPr>
              <w:spacing w:line="480" w:lineRule="auto"/>
              <w:jc w:val="both"/>
              <w:rPr>
                <w:rFonts w:ascii="Arial" w:hAnsi="Arial"/>
                <w:lang w:val="es-ES"/>
              </w:rPr>
            </w:pPr>
            <w:r w:rsidRPr="00A95D4D">
              <w:rPr>
                <w:rFonts w:ascii="Arial" w:hAnsi="Arial"/>
                <w:lang w:val="es-ES"/>
              </w:rPr>
              <w:t>Iluminación normal</w:t>
            </w:r>
          </w:p>
        </w:tc>
        <w:tc>
          <w:tcPr>
            <w:tcW w:w="2136"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1.5</w:t>
            </w:r>
          </w:p>
        </w:tc>
        <w:tc>
          <w:tcPr>
            <w:tcW w:w="2245"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1.8</w:t>
            </w:r>
          </w:p>
        </w:tc>
      </w:tr>
      <w:tr w:rsidR="004C3D1C" w:rsidRPr="00A95D4D">
        <w:tc>
          <w:tcPr>
            <w:tcW w:w="2364"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Poca Iluminación </w:t>
            </w:r>
          </w:p>
        </w:tc>
        <w:tc>
          <w:tcPr>
            <w:tcW w:w="2136"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1</w:t>
            </w:r>
          </w:p>
        </w:tc>
        <w:tc>
          <w:tcPr>
            <w:tcW w:w="2245"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1.2</w:t>
            </w:r>
          </w:p>
        </w:tc>
      </w:tr>
    </w:tbl>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La cámara de congelación rápida no necesita mucha iluminación debido a que el ingreso de producto se lo hace de una manera rápida, por lo que de la Tabla 10 obtenemos un F</w:t>
      </w:r>
      <w:r w:rsidRPr="00A95D4D">
        <w:rPr>
          <w:rFonts w:ascii="Arial" w:hAnsi="Arial"/>
          <w:vertAlign w:val="subscript"/>
          <w:lang w:val="es-ES"/>
        </w:rPr>
        <w:t>I</w:t>
      </w:r>
      <w:r w:rsidRPr="00A95D4D">
        <w:rPr>
          <w:rFonts w:ascii="Arial" w:hAnsi="Arial"/>
          <w:lang w:val="es-ES"/>
        </w:rPr>
        <w:t xml:space="preserve"> = 1.</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piso de la cámara posee un área de 50 m</w:t>
      </w:r>
      <w:r w:rsidRPr="00A95D4D">
        <w:rPr>
          <w:rFonts w:ascii="Arial" w:hAnsi="Arial"/>
          <w:vertAlign w:val="superscript"/>
          <w:lang w:val="es-ES"/>
        </w:rPr>
        <w:t>2</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lastRenderedPageBreak/>
        <w:t>Q’ = 50 x  10 x 1 x 3.6 = 1800 KJ/hr</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 xml:space="preserve">TOTAL-ILUMINANCIÓN </w:t>
      </w:r>
      <w:r w:rsidRPr="00A95D4D">
        <w:rPr>
          <w:rFonts w:ascii="Arial" w:hAnsi="Arial"/>
          <w:lang w:val="es-ES"/>
        </w:rPr>
        <w:t xml:space="preserve"> = 1800 KJ/hr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t>f)</w:t>
      </w:r>
      <w:r w:rsidRPr="00A95D4D">
        <w:rPr>
          <w:rFonts w:ascii="Arial" w:hAnsi="Arial"/>
          <w:b/>
          <w:lang w:val="es-ES"/>
        </w:rPr>
        <w:t xml:space="preserve"> Aporte calorífico de las personas.</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aporte calorífico de las personas está dado por el número de personas que ocupan la cámara (Np), multiplicado por la potencia calorífica que aporta cada persona a una temperatura determinada de la cámara (P</w:t>
      </w:r>
      <w:r w:rsidRPr="00A95D4D">
        <w:rPr>
          <w:rFonts w:ascii="Arial" w:hAnsi="Arial"/>
          <w:vertAlign w:val="subscript"/>
          <w:lang w:val="es-ES"/>
        </w:rPr>
        <w:t>P</w:t>
      </w:r>
      <w:r w:rsidRPr="00A95D4D">
        <w:rPr>
          <w:rFonts w:ascii="Arial" w:hAnsi="Arial"/>
          <w:lang w:val="es-ES"/>
        </w:rPr>
        <w:t xml:space="preserve">). </w:t>
      </w:r>
    </w:p>
    <w:p w:rsidR="004C3D1C" w:rsidRPr="00A95D4D" w:rsidRDefault="004C3D1C" w:rsidP="004C3D1C">
      <w:pPr>
        <w:spacing w:line="480" w:lineRule="auto"/>
        <w:ind w:left="1247"/>
        <w:jc w:val="both"/>
        <w:rPr>
          <w:rFonts w:ascii="Arial" w:hAnsi="Arial"/>
          <w:lang w:val="es-ES"/>
        </w:rPr>
      </w:pPr>
    </w:p>
    <w:p w:rsidR="004C3D1C" w:rsidRPr="00D765D0" w:rsidRDefault="004C3D1C" w:rsidP="004C3D1C">
      <w:pPr>
        <w:spacing w:line="480" w:lineRule="auto"/>
        <w:ind w:left="1247"/>
        <w:jc w:val="both"/>
        <w:rPr>
          <w:rFonts w:ascii="Arial" w:hAnsi="Arial"/>
        </w:rPr>
      </w:pPr>
      <w:r w:rsidRPr="00D765D0">
        <w:rPr>
          <w:rFonts w:ascii="Arial" w:hAnsi="Arial"/>
        </w:rPr>
        <w:t>Q’ = Np x P</w:t>
      </w:r>
      <w:r w:rsidRPr="00D765D0">
        <w:rPr>
          <w:rFonts w:ascii="Arial" w:hAnsi="Arial"/>
          <w:vertAlign w:val="subscript"/>
        </w:rPr>
        <w:t xml:space="preserve">P </w:t>
      </w:r>
      <w:r w:rsidRPr="00D765D0">
        <w:rPr>
          <w:rFonts w:ascii="Arial" w:hAnsi="Arial"/>
        </w:rPr>
        <w:t xml:space="preserve">(W) x 3.6 (KJ / W.hr) </w:t>
      </w:r>
    </w:p>
    <w:p w:rsidR="004C3D1C" w:rsidRPr="00D765D0" w:rsidRDefault="004C3D1C" w:rsidP="004C3D1C">
      <w:pPr>
        <w:spacing w:line="480" w:lineRule="auto"/>
        <w:ind w:left="1247"/>
        <w:jc w:val="both"/>
        <w:rPr>
          <w:rFonts w:ascii="Arial" w:hAnsi="Arial"/>
        </w:rPr>
      </w:pP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TABLA 11.</w:t>
      </w: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lang w:val="es-ES"/>
        </w:rPr>
        <w:t>Potencia calorífica aportada por personas</w:t>
      </w:r>
      <w:r w:rsidRPr="00A95D4D">
        <w:rPr>
          <w:rFonts w:ascii="Arial" w:hAnsi="Arial" w:cs="Arial"/>
          <w:lang w:val="es-ES"/>
        </w:rPr>
        <w:t xml:space="preserve"> (P</w:t>
      </w:r>
      <w:r w:rsidRPr="00A95D4D">
        <w:rPr>
          <w:rFonts w:ascii="Arial" w:hAnsi="Arial" w:cs="Arial"/>
          <w:vertAlign w:val="subscript"/>
          <w:lang w:val="es-ES"/>
        </w:rPr>
        <w:t>P</w:t>
      </w:r>
      <w:r w:rsidRPr="00A95D4D">
        <w:rPr>
          <w:rFonts w:ascii="Arial" w:hAnsi="Arial" w:cs="Arial"/>
          <w:lang w:val="es-ES"/>
        </w:rPr>
        <w:t>).</w:t>
      </w:r>
    </w:p>
    <w:tbl>
      <w:tblPr>
        <w:tblStyle w:val="Tablaconcuadrcula"/>
        <w:tblW w:w="6900" w:type="dxa"/>
        <w:tblInd w:w="1308" w:type="dxa"/>
        <w:tblLook w:val="01E0"/>
      </w:tblPr>
      <w:tblGrid>
        <w:gridCol w:w="3178"/>
        <w:gridCol w:w="3722"/>
      </w:tblGrid>
      <w:tr w:rsidR="004C3D1C" w:rsidRPr="00A95D4D">
        <w:tc>
          <w:tcPr>
            <w:tcW w:w="3178"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Temperatura de la cámara</w:t>
            </w:r>
          </w:p>
        </w:tc>
        <w:tc>
          <w:tcPr>
            <w:tcW w:w="3722"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Potencia liberada por persona</w:t>
            </w:r>
          </w:p>
        </w:tc>
      </w:tr>
      <w:tr w:rsidR="004C3D1C" w:rsidRPr="00A95D4D">
        <w:tc>
          <w:tcPr>
            <w:tcW w:w="3178"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5</w:t>
            </w:r>
            <w:r>
              <w:rPr>
                <w:rFonts w:ascii="Arial" w:hAnsi="Arial"/>
                <w:lang w:val="es-ES"/>
              </w:rPr>
              <w:t xml:space="preserve"> ºC</w:t>
            </w:r>
          </w:p>
        </w:tc>
        <w:tc>
          <w:tcPr>
            <w:tcW w:w="3722"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240 W</w:t>
            </w:r>
          </w:p>
        </w:tc>
      </w:tr>
      <w:tr w:rsidR="004C3D1C" w:rsidRPr="00A95D4D">
        <w:tc>
          <w:tcPr>
            <w:tcW w:w="3178"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0</w:t>
            </w:r>
            <w:r>
              <w:rPr>
                <w:rFonts w:ascii="Arial" w:hAnsi="Arial"/>
                <w:lang w:val="es-ES"/>
              </w:rPr>
              <w:t xml:space="preserve"> ºC</w:t>
            </w:r>
          </w:p>
        </w:tc>
        <w:tc>
          <w:tcPr>
            <w:tcW w:w="3722"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270 W</w:t>
            </w:r>
          </w:p>
        </w:tc>
      </w:tr>
      <w:tr w:rsidR="004C3D1C" w:rsidRPr="00A95D4D">
        <w:tc>
          <w:tcPr>
            <w:tcW w:w="3178"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-10</w:t>
            </w:r>
            <w:r>
              <w:rPr>
                <w:rFonts w:ascii="Arial" w:hAnsi="Arial"/>
                <w:lang w:val="es-ES"/>
              </w:rPr>
              <w:t xml:space="preserve"> ºC</w:t>
            </w:r>
          </w:p>
        </w:tc>
        <w:tc>
          <w:tcPr>
            <w:tcW w:w="3722"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330 W</w:t>
            </w:r>
          </w:p>
        </w:tc>
      </w:tr>
      <w:tr w:rsidR="004C3D1C" w:rsidRPr="00A95D4D">
        <w:tc>
          <w:tcPr>
            <w:tcW w:w="3178"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-20</w:t>
            </w:r>
            <w:r>
              <w:rPr>
                <w:rFonts w:ascii="Arial" w:hAnsi="Arial"/>
                <w:lang w:val="es-ES"/>
              </w:rPr>
              <w:t xml:space="preserve"> ºC</w:t>
            </w:r>
          </w:p>
        </w:tc>
        <w:tc>
          <w:tcPr>
            <w:tcW w:w="3722"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390 W</w:t>
            </w:r>
          </w:p>
        </w:tc>
      </w:tr>
      <w:tr w:rsidR="004C3D1C" w:rsidRPr="00A95D4D">
        <w:tc>
          <w:tcPr>
            <w:tcW w:w="3178"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-30</w:t>
            </w:r>
            <w:r>
              <w:rPr>
                <w:rFonts w:ascii="Arial" w:hAnsi="Arial"/>
                <w:lang w:val="es-ES"/>
              </w:rPr>
              <w:t xml:space="preserve"> ºC</w:t>
            </w:r>
          </w:p>
        </w:tc>
        <w:tc>
          <w:tcPr>
            <w:tcW w:w="3722"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450 W</w:t>
            </w:r>
          </w:p>
        </w:tc>
      </w:tr>
    </w:tbl>
    <w:p w:rsidR="004C3D1C" w:rsidRPr="00A95D4D" w:rsidRDefault="004C3D1C" w:rsidP="004C3D1C">
      <w:pPr>
        <w:spacing w:line="480" w:lineRule="auto"/>
        <w:ind w:left="1247"/>
        <w:jc w:val="both"/>
        <w:rPr>
          <w:rFonts w:ascii="Arial" w:hAnsi="Arial"/>
          <w:lang w:val="es-ES"/>
        </w:rPr>
      </w:pPr>
      <w:r w:rsidRPr="00A95D4D">
        <w:rPr>
          <w:rFonts w:ascii="Arial" w:hAnsi="Arial"/>
          <w:lang w:val="es-ES"/>
        </w:rPr>
        <w:lastRenderedPageBreak/>
        <w:t>La cámara de congelación rápida cuenta con dos personas, las cuales realizan el ingreso y salida del producto en los carros porta bandejas.</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Debido a que la cámara se encuentra a -30ºC, de la Tabla 11, podemos obtener una potencia liberada de 450 W por persona.</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Q’ = 2 x 450 x 3.6 = 3240 KJ / hr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 xml:space="preserve">TOTAL-PERSONAS </w:t>
      </w:r>
      <w:r w:rsidRPr="00A95D4D">
        <w:rPr>
          <w:rFonts w:ascii="Arial" w:hAnsi="Arial"/>
          <w:lang w:val="es-ES"/>
        </w:rPr>
        <w:t xml:space="preserve"> = 3240 KJ/hr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t>g)</w:t>
      </w:r>
      <w:r w:rsidRPr="00A95D4D">
        <w:rPr>
          <w:rFonts w:ascii="Arial" w:hAnsi="Arial"/>
          <w:b/>
          <w:lang w:val="es-ES"/>
        </w:rPr>
        <w:t xml:space="preserve"> Aportes caloríficos misceláneos.</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Los aportes caloríficos misceláneos están dados por las máquinas y equipos que se puedan encontrar en la cámara frigorífica y se calcula multiplicando el número de máquinas o equipos encontrados (Nm) por la potencia de cada una de ellas (P</w:t>
      </w:r>
      <w:r w:rsidRPr="00A95D4D">
        <w:rPr>
          <w:rFonts w:ascii="Arial" w:hAnsi="Arial"/>
          <w:vertAlign w:val="subscript"/>
          <w:lang w:val="es-ES"/>
        </w:rPr>
        <w:t>M</w:t>
      </w:r>
      <w:r w:rsidRPr="00A95D4D">
        <w:rPr>
          <w:rFonts w:ascii="Arial" w:hAnsi="Arial"/>
          <w:lang w:val="es-ES"/>
        </w:rPr>
        <w:t xml:space="preserve">). </w:t>
      </w:r>
    </w:p>
    <w:p w:rsidR="004C3D1C" w:rsidRPr="00A95D4D" w:rsidRDefault="004C3D1C" w:rsidP="004C3D1C">
      <w:pPr>
        <w:spacing w:line="480" w:lineRule="auto"/>
        <w:ind w:left="1247"/>
        <w:jc w:val="both"/>
        <w:rPr>
          <w:rFonts w:ascii="Arial" w:hAnsi="Arial"/>
          <w:lang w:val="es-ES"/>
        </w:rPr>
      </w:pPr>
    </w:p>
    <w:p w:rsidR="004C3D1C" w:rsidRPr="00D765D0" w:rsidRDefault="004C3D1C" w:rsidP="004C3D1C">
      <w:pPr>
        <w:spacing w:line="480" w:lineRule="auto"/>
        <w:ind w:left="1247"/>
        <w:jc w:val="both"/>
        <w:rPr>
          <w:rFonts w:ascii="Arial" w:hAnsi="Arial"/>
        </w:rPr>
      </w:pPr>
      <w:r w:rsidRPr="00D765D0">
        <w:rPr>
          <w:rFonts w:ascii="Arial" w:hAnsi="Arial"/>
        </w:rPr>
        <w:t>Q’ = Nm x P</w:t>
      </w:r>
      <w:r w:rsidRPr="00D765D0">
        <w:rPr>
          <w:rFonts w:ascii="Arial" w:hAnsi="Arial"/>
          <w:vertAlign w:val="subscript"/>
        </w:rPr>
        <w:t xml:space="preserve">M </w:t>
      </w:r>
      <w:r w:rsidRPr="00D765D0">
        <w:rPr>
          <w:rFonts w:ascii="Arial" w:hAnsi="Arial"/>
        </w:rPr>
        <w:t xml:space="preserve">(W) x 3.6 (KJ / W.hr) </w:t>
      </w:r>
    </w:p>
    <w:p w:rsidR="004C3D1C" w:rsidRPr="00D765D0" w:rsidRDefault="004C3D1C" w:rsidP="004C3D1C">
      <w:pPr>
        <w:spacing w:line="480" w:lineRule="auto"/>
        <w:ind w:left="1247"/>
        <w:jc w:val="both"/>
        <w:rPr>
          <w:rFonts w:ascii="Arial" w:hAnsi="Arial"/>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lastRenderedPageBreak/>
        <w:t>En la cámara de congelación rápida no se efectúa el ingreso de ningún equipo o maquinaria adicional como podría ser un montacargas, por lo que este aporte se desprecia.</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TOTAL-MISCELÁNEOS</w:t>
      </w:r>
      <w:r w:rsidRPr="00A95D4D">
        <w:rPr>
          <w:rFonts w:ascii="Arial" w:hAnsi="Arial"/>
          <w:lang w:val="es-ES"/>
        </w:rPr>
        <w:t xml:space="preserve"> = 0 KJ/hr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ED065A" w:rsidRDefault="004C3D1C" w:rsidP="004C3D1C">
      <w:pPr>
        <w:spacing w:line="480" w:lineRule="auto"/>
        <w:ind w:left="567"/>
        <w:jc w:val="both"/>
        <w:rPr>
          <w:rFonts w:ascii="Arial" w:hAnsi="Arial"/>
          <w:b/>
          <w:u w:val="single"/>
          <w:lang w:val="es-ES"/>
        </w:rPr>
      </w:pPr>
      <w:r w:rsidRPr="00ED065A">
        <w:rPr>
          <w:rFonts w:ascii="Arial" w:hAnsi="Arial"/>
          <w:b/>
          <w:u w:val="single"/>
          <w:lang w:val="es-ES"/>
        </w:rPr>
        <w:lastRenderedPageBreak/>
        <w:t xml:space="preserve">Aporte calorífico total. </w:t>
      </w:r>
    </w:p>
    <w:p w:rsidR="004C3D1C" w:rsidRPr="00A95D4D" w:rsidRDefault="004C3D1C" w:rsidP="004C3D1C">
      <w:pPr>
        <w:spacing w:line="480" w:lineRule="auto"/>
        <w:ind w:left="567"/>
        <w:jc w:val="both"/>
        <w:rPr>
          <w:rFonts w:ascii="Arial" w:hAnsi="Arial"/>
          <w:b/>
          <w:lang w:val="es-ES"/>
        </w:rPr>
      </w:pPr>
    </w:p>
    <w:tbl>
      <w:tblPr>
        <w:tblStyle w:val="Tablaconcuadrcula"/>
        <w:tblW w:w="7166" w:type="dxa"/>
        <w:tblInd w:w="1308" w:type="dxa"/>
        <w:tblLook w:val="01E0"/>
      </w:tblPr>
      <w:tblGrid>
        <w:gridCol w:w="5366"/>
        <w:gridCol w:w="1800"/>
      </w:tblGrid>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TOTAL-PRODUCTO</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230414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TOTAL-ELEMENTOS DE ALMACENAMIENTO</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42964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TOTAL-PAREDES, TECHO Y PISO</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 xml:space="preserve">686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TOTAL-RENOVACIÓN DE AIRE</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 xml:space="preserve">13640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TOTAL-ILUMINANCIÓN</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 xml:space="preserve">1800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 xml:space="preserve">TOTAL-PERSONAS </w:t>
            </w:r>
            <w:r w:rsidRPr="00A95D4D">
              <w:rPr>
                <w:rFonts w:ascii="Arial" w:hAnsi="Arial"/>
                <w:lang w:val="es-ES"/>
              </w:rPr>
              <w:t xml:space="preserve"> </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 xml:space="preserve">3240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TOTAL-MISCELÁNEOS</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0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Aporte Calorífico Total</w:t>
            </w:r>
          </w:p>
        </w:tc>
        <w:tc>
          <w:tcPr>
            <w:tcW w:w="1800" w:type="dxa"/>
          </w:tcPr>
          <w:p w:rsidR="004C3D1C" w:rsidRPr="00A95D4D" w:rsidRDefault="004C3D1C" w:rsidP="006C5F93">
            <w:pPr>
              <w:spacing w:line="480" w:lineRule="auto"/>
              <w:jc w:val="right"/>
              <w:rPr>
                <w:rFonts w:ascii="Arial" w:hAnsi="Arial"/>
                <w:b/>
                <w:lang w:val="es-ES"/>
              </w:rPr>
            </w:pPr>
            <w:r w:rsidRPr="00A95D4D">
              <w:rPr>
                <w:rFonts w:ascii="Arial" w:hAnsi="Arial"/>
                <w:b/>
                <w:lang w:val="es-ES"/>
              </w:rPr>
              <w:t xml:space="preserve">292744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estimada de ventiladores (15%)</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43912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estimada de descongelamiento (2%)</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5855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Total (Ventiladores y descongelamiento)</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342511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Factor de seguridad (10%)</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34251 KJ/kg</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Total</w:t>
            </w:r>
          </w:p>
        </w:tc>
        <w:tc>
          <w:tcPr>
            <w:tcW w:w="1800" w:type="dxa"/>
          </w:tcPr>
          <w:p w:rsidR="004C3D1C" w:rsidRPr="00A95D4D" w:rsidRDefault="004C3D1C" w:rsidP="006C5F93">
            <w:pPr>
              <w:spacing w:line="480" w:lineRule="auto"/>
              <w:jc w:val="right"/>
              <w:rPr>
                <w:rFonts w:ascii="Arial" w:hAnsi="Arial"/>
                <w:b/>
                <w:lang w:val="es-ES"/>
              </w:rPr>
            </w:pPr>
            <w:r w:rsidRPr="00A95D4D">
              <w:rPr>
                <w:rFonts w:ascii="Arial" w:hAnsi="Arial"/>
                <w:b/>
                <w:lang w:val="es-ES"/>
              </w:rPr>
              <w:t>376762 KJ/hr</w:t>
            </w:r>
          </w:p>
        </w:tc>
      </w:tr>
    </w:tbl>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TOTAL-CAMARA DE CONGELACION RÁPIDA</w:t>
      </w:r>
      <w:r w:rsidRPr="00A95D4D">
        <w:rPr>
          <w:rFonts w:ascii="Arial" w:hAnsi="Arial"/>
          <w:lang w:val="es-ES"/>
        </w:rPr>
        <w:t xml:space="preserve"> = 376762 KJ/hr (29.76 TR)</w:t>
      </w:r>
    </w:p>
    <w:p w:rsidR="004C3D1C" w:rsidRPr="00A95D4D" w:rsidRDefault="004C3D1C" w:rsidP="004C3D1C">
      <w:pPr>
        <w:spacing w:line="480" w:lineRule="auto"/>
        <w:ind w:left="1247"/>
        <w:rPr>
          <w:rFonts w:ascii="Arial" w:hAnsi="Arial"/>
          <w:lang w:val="es-ES"/>
        </w:rPr>
      </w:pPr>
    </w:p>
    <w:p w:rsidR="004C3D1C" w:rsidRPr="00A95D4D" w:rsidRDefault="004C3D1C" w:rsidP="004C3D1C">
      <w:pPr>
        <w:spacing w:line="480" w:lineRule="auto"/>
        <w:ind w:left="907" w:hanging="907"/>
        <w:jc w:val="both"/>
        <w:rPr>
          <w:rFonts w:ascii="Arial" w:hAnsi="Arial"/>
          <w:b/>
          <w:lang w:val="es-ES"/>
        </w:rPr>
      </w:pPr>
    </w:p>
    <w:p w:rsidR="004C3D1C" w:rsidRPr="00A95D4D" w:rsidRDefault="004C3D1C" w:rsidP="004C3D1C">
      <w:pPr>
        <w:spacing w:line="480" w:lineRule="auto"/>
        <w:ind w:left="907" w:hanging="907"/>
        <w:jc w:val="both"/>
        <w:rPr>
          <w:rFonts w:ascii="Arial" w:hAnsi="Arial"/>
          <w:b/>
          <w:lang w:val="es-ES"/>
        </w:rPr>
      </w:pPr>
    </w:p>
    <w:p w:rsidR="004C3D1C" w:rsidRPr="00A95D4D" w:rsidRDefault="004C3D1C" w:rsidP="004C3D1C">
      <w:pPr>
        <w:spacing w:line="480" w:lineRule="auto"/>
        <w:ind w:left="907" w:hanging="907"/>
        <w:jc w:val="both"/>
        <w:rPr>
          <w:rFonts w:ascii="Arial" w:hAnsi="Arial"/>
          <w:b/>
          <w:lang w:val="es-ES"/>
        </w:rPr>
      </w:pPr>
    </w:p>
    <w:p w:rsidR="004C3D1C" w:rsidRPr="00A95D4D" w:rsidRDefault="004C3D1C" w:rsidP="004C3D1C">
      <w:pPr>
        <w:spacing w:line="480" w:lineRule="auto"/>
        <w:ind w:left="794" w:hanging="794"/>
        <w:jc w:val="both"/>
        <w:rPr>
          <w:rFonts w:ascii="Arial" w:hAnsi="Arial"/>
          <w:b/>
          <w:lang w:val="es-ES"/>
        </w:rPr>
      </w:pPr>
      <w:r w:rsidRPr="00A95D4D">
        <w:rPr>
          <w:rFonts w:ascii="Arial" w:hAnsi="Arial"/>
          <w:b/>
          <w:lang w:val="es-ES"/>
        </w:rPr>
        <w:lastRenderedPageBreak/>
        <w:t xml:space="preserve">3.2.  </w:t>
      </w:r>
      <w:r>
        <w:rPr>
          <w:rFonts w:ascii="Arial" w:hAnsi="Arial"/>
          <w:b/>
          <w:lang w:val="es-ES"/>
        </w:rPr>
        <w:t>Ca</w:t>
      </w:r>
      <w:r w:rsidRPr="00A95D4D">
        <w:rPr>
          <w:rFonts w:ascii="Arial" w:hAnsi="Arial"/>
          <w:b/>
          <w:lang w:val="es-ES"/>
        </w:rPr>
        <w:t xml:space="preserve">rga </w:t>
      </w:r>
      <w:r>
        <w:rPr>
          <w:rFonts w:ascii="Arial" w:hAnsi="Arial"/>
          <w:b/>
          <w:lang w:val="es-ES"/>
        </w:rPr>
        <w:t>F</w:t>
      </w:r>
      <w:r w:rsidRPr="00A95D4D">
        <w:rPr>
          <w:rFonts w:ascii="Arial" w:hAnsi="Arial"/>
          <w:b/>
          <w:lang w:val="es-ES"/>
        </w:rPr>
        <w:t xml:space="preserve">rigorífica de la </w:t>
      </w:r>
      <w:r>
        <w:rPr>
          <w:rFonts w:ascii="Arial" w:hAnsi="Arial"/>
          <w:b/>
          <w:lang w:val="es-ES"/>
        </w:rPr>
        <w:t>C</w:t>
      </w:r>
      <w:r w:rsidRPr="00A95D4D">
        <w:rPr>
          <w:rFonts w:ascii="Arial" w:hAnsi="Arial"/>
          <w:b/>
          <w:lang w:val="es-ES"/>
        </w:rPr>
        <w:t xml:space="preserve">ámara de </w:t>
      </w:r>
      <w:r>
        <w:rPr>
          <w:rFonts w:ascii="Arial" w:hAnsi="Arial"/>
          <w:b/>
          <w:lang w:val="es-ES"/>
        </w:rPr>
        <w:t>P</w:t>
      </w:r>
      <w:r w:rsidRPr="00A95D4D">
        <w:rPr>
          <w:rFonts w:ascii="Arial" w:hAnsi="Arial"/>
          <w:b/>
          <w:lang w:val="es-ES"/>
        </w:rPr>
        <w:t xml:space="preserve">roducto </w:t>
      </w:r>
      <w:r>
        <w:rPr>
          <w:rFonts w:ascii="Arial" w:hAnsi="Arial"/>
          <w:b/>
          <w:lang w:val="es-ES"/>
        </w:rPr>
        <w:t>T</w:t>
      </w:r>
      <w:r w:rsidRPr="00A95D4D">
        <w:rPr>
          <w:rFonts w:ascii="Arial" w:hAnsi="Arial"/>
          <w:b/>
          <w:lang w:val="es-ES"/>
        </w:rPr>
        <w:t>erminado.</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t>a)</w:t>
      </w:r>
      <w:r w:rsidRPr="00A95D4D">
        <w:rPr>
          <w:rFonts w:ascii="Arial" w:hAnsi="Arial"/>
          <w:b/>
          <w:lang w:val="es-ES"/>
        </w:rPr>
        <w:t xml:space="preserve"> Aporte calorífico del producto.</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 xml:space="preserve">La humita en el proceso de envasado y embalado no debe ganar más de 10ºC de temperatura, es decir, ésta entra a la cámara de producto terminado a una temperatura menor o igual que la temperatura interior, por </w:t>
      </w:r>
      <w:r>
        <w:rPr>
          <w:rFonts w:ascii="Arial" w:hAnsi="Arial"/>
          <w:lang w:val="es-ES"/>
        </w:rPr>
        <w:t>e</w:t>
      </w:r>
      <w:r w:rsidRPr="00A95D4D">
        <w:rPr>
          <w:rFonts w:ascii="Arial" w:hAnsi="Arial"/>
          <w:lang w:val="es-ES"/>
        </w:rPr>
        <w:t>sta razón, la humita no produce un aporte calorífico en la cámara.</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TOTAL-PRODUCTO</w:t>
      </w:r>
      <w:r w:rsidRPr="00A95D4D">
        <w:rPr>
          <w:rFonts w:ascii="Arial" w:hAnsi="Arial"/>
          <w:lang w:val="es-ES"/>
        </w:rPr>
        <w:t xml:space="preserve"> = 0 KJ/hr</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400" w:hanging="833"/>
        <w:jc w:val="both"/>
        <w:rPr>
          <w:rFonts w:ascii="Arial" w:hAnsi="Arial"/>
          <w:b/>
          <w:lang w:val="es-ES"/>
        </w:rPr>
      </w:pPr>
      <w:r>
        <w:rPr>
          <w:rFonts w:ascii="Arial" w:hAnsi="Arial"/>
          <w:b/>
          <w:lang w:val="es-ES"/>
        </w:rPr>
        <w:t>b)</w:t>
      </w:r>
      <w:r w:rsidRPr="00A95D4D">
        <w:rPr>
          <w:rFonts w:ascii="Arial" w:hAnsi="Arial"/>
          <w:b/>
          <w:lang w:val="es-ES"/>
        </w:rPr>
        <w:t xml:space="preserve"> Aporte calorífico de los elementos de almacenamiento del producto.</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El aporte calorífico de un elemento de almacenamiento al ser enfriado dentro de una cámara frigorífica, debido a que no cambia de estado, puede ser determinado por la fórmula:</w:t>
      </w:r>
    </w:p>
    <w:p w:rsidR="004C3D1C" w:rsidRPr="00A95D4D" w:rsidRDefault="004C3D1C" w:rsidP="004C3D1C">
      <w:pPr>
        <w:spacing w:line="480" w:lineRule="auto"/>
        <w:ind w:left="1247"/>
        <w:jc w:val="both"/>
        <w:rPr>
          <w:rFonts w:ascii="Arial" w:hAnsi="Arial"/>
          <w:lang w:val="es-ES"/>
        </w:rPr>
      </w:pPr>
    </w:p>
    <w:p w:rsidR="004C3D1C" w:rsidRPr="00D765D0" w:rsidRDefault="004C3D1C" w:rsidP="004C3D1C">
      <w:pPr>
        <w:spacing w:line="480" w:lineRule="auto"/>
        <w:ind w:left="1247"/>
        <w:jc w:val="both"/>
        <w:rPr>
          <w:rFonts w:ascii="Arial" w:hAnsi="Arial"/>
        </w:rPr>
      </w:pPr>
      <w:r w:rsidRPr="00D765D0">
        <w:rPr>
          <w:rFonts w:ascii="Arial" w:hAnsi="Arial"/>
        </w:rPr>
        <w:t>Q</w:t>
      </w:r>
      <w:r w:rsidRPr="00D765D0">
        <w:rPr>
          <w:rFonts w:ascii="Arial" w:hAnsi="Arial"/>
          <w:vertAlign w:val="subscript"/>
        </w:rPr>
        <w:t>ELEMENTO</w:t>
      </w:r>
      <w:r w:rsidRPr="00D765D0">
        <w:rPr>
          <w:rFonts w:ascii="Arial" w:hAnsi="Arial"/>
        </w:rPr>
        <w:t xml:space="preserve"> =   m (kg) x Cp (KJ/kgºC) x </w:t>
      </w:r>
      <w:r w:rsidRPr="00A95D4D">
        <w:rPr>
          <w:rFonts w:ascii="Symbol" w:hAnsi="Symbol"/>
          <w:lang w:val="es-ES"/>
        </w:rPr>
        <w:t></w:t>
      </w:r>
      <w:r w:rsidRPr="00D765D0">
        <w:rPr>
          <w:rFonts w:ascii="Arial" w:hAnsi="Arial"/>
        </w:rPr>
        <w:t>T (ºC)</w:t>
      </w:r>
    </w:p>
    <w:p w:rsidR="004C3D1C" w:rsidRPr="00D765D0" w:rsidRDefault="004C3D1C" w:rsidP="004C3D1C">
      <w:pPr>
        <w:spacing w:line="480" w:lineRule="auto"/>
        <w:ind w:left="1247"/>
        <w:jc w:val="both"/>
        <w:rPr>
          <w:rFonts w:ascii="Arial" w:hAnsi="Arial"/>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lastRenderedPageBreak/>
        <w:t>Donde, (m) es la masa, (Cp) es el calor específico y (</w:t>
      </w:r>
      <w:r w:rsidRPr="00A95D4D">
        <w:rPr>
          <w:rFonts w:ascii="Symbol" w:hAnsi="Symbol"/>
          <w:lang w:val="es-ES"/>
        </w:rPr>
        <w:t></w:t>
      </w:r>
      <w:r w:rsidRPr="00A95D4D">
        <w:rPr>
          <w:rFonts w:ascii="Arial" w:hAnsi="Arial"/>
          <w:lang w:val="es-ES"/>
        </w:rPr>
        <w:t>T) es la diferencia entre la temperatura final e inicial del elemento.</w:t>
      </w:r>
    </w:p>
    <w:p w:rsidR="004C3D1C" w:rsidRPr="00A95D4D" w:rsidRDefault="004C3D1C" w:rsidP="004C3D1C">
      <w:pPr>
        <w:spacing w:line="480" w:lineRule="auto"/>
        <w:ind w:left="1300"/>
        <w:jc w:val="both"/>
        <w:rPr>
          <w:rFonts w:ascii="Arial" w:hAnsi="Arial"/>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Las perchas, cajas y fundas que entran a la cámara cada hora son enfriados desde la temperatura de empacado (5ºC) hasta la temperatura de la cámara (-20ºC). Se considerará el ingreso 172 perchas, valor máximo de capacidad de la cámara.</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PERCHAS</w:t>
      </w:r>
      <w:r w:rsidRPr="00A95D4D">
        <w:rPr>
          <w:rFonts w:ascii="Arial" w:hAnsi="Arial"/>
          <w:lang w:val="es-ES"/>
        </w:rPr>
        <w:t xml:space="preserve"> = (90.79 x 172) x 0.5 x (5+20) = 195198.5 KJ</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CAJAS</w:t>
      </w:r>
      <w:r w:rsidRPr="00A95D4D">
        <w:rPr>
          <w:rFonts w:ascii="Arial" w:hAnsi="Arial"/>
          <w:lang w:val="es-ES"/>
        </w:rPr>
        <w:t xml:space="preserve"> = (0.35 X 172 X 54) x 1.77 x (5+20) = 143847.9 KJ</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FUNDAS</w:t>
      </w:r>
      <w:r w:rsidRPr="00A95D4D">
        <w:rPr>
          <w:rFonts w:ascii="Arial" w:hAnsi="Arial"/>
          <w:lang w:val="es-ES"/>
        </w:rPr>
        <w:t xml:space="preserve"> = (0.003 x 172 X 54 X 18) x 1.9 x (5+20) = 23823.7 KJ</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TOTAL-ELEMENTOS DE ALMACENAMIENTO</w:t>
      </w:r>
      <w:r w:rsidRPr="00A95D4D">
        <w:rPr>
          <w:rFonts w:ascii="Arial" w:hAnsi="Arial"/>
          <w:lang w:val="es-ES"/>
        </w:rPr>
        <w:t xml:space="preserve"> = 363170 KJ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enfriamiento de los elementos se realiza en 1 día (24 horas), entonces:</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TOTAL-ELEMENTOS DE ALMACENAMIENTO</w:t>
      </w:r>
      <w:r w:rsidRPr="00A95D4D">
        <w:rPr>
          <w:rFonts w:ascii="Arial" w:hAnsi="Arial"/>
          <w:lang w:val="es-ES"/>
        </w:rPr>
        <w:t xml:space="preserve"> = 15132 KJ/hr</w:t>
      </w:r>
    </w:p>
    <w:p w:rsidR="004C3D1C" w:rsidRPr="00A95D4D" w:rsidRDefault="004C3D1C" w:rsidP="004C3D1C">
      <w:pPr>
        <w:spacing w:line="480" w:lineRule="auto"/>
        <w:ind w:left="1300"/>
        <w:jc w:val="both"/>
        <w:rPr>
          <w:rFonts w:ascii="Arial" w:hAnsi="Arial"/>
          <w:lang w:val="es-ES"/>
        </w:rPr>
      </w:pPr>
    </w:p>
    <w:p w:rsidR="004C3D1C"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lastRenderedPageBreak/>
        <w:t>c)</w:t>
      </w:r>
      <w:r w:rsidRPr="00A95D4D">
        <w:rPr>
          <w:rFonts w:ascii="Arial" w:hAnsi="Arial"/>
          <w:b/>
          <w:lang w:val="es-ES"/>
        </w:rPr>
        <w:t xml:space="preserve"> Aporte calorífico de paredes, techo y piso.</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aporte calorífico de paredes, techo y piso en una cámara frigorífica puede ser determinado por el área (A), multiplicado por el coeficiente global de transmisión de calor (K) y por el gradiente de temperatura entre el exterior y el interior de la cámara (</w:t>
      </w:r>
      <w:r w:rsidRPr="00A95D4D">
        <w:rPr>
          <w:rFonts w:ascii="Symbol" w:hAnsi="Symbol"/>
          <w:lang w:val="es-ES"/>
        </w:rPr>
        <w:t></w:t>
      </w:r>
      <w:r w:rsidRPr="00A95D4D">
        <w:rPr>
          <w:rFonts w:ascii="Arial" w:hAnsi="Arial"/>
          <w:lang w:val="es-ES"/>
        </w:rPr>
        <w:t xml:space="preserve">T). </w:t>
      </w:r>
    </w:p>
    <w:p w:rsidR="004C3D1C" w:rsidRPr="00A95D4D" w:rsidRDefault="004C3D1C" w:rsidP="004C3D1C">
      <w:pPr>
        <w:spacing w:line="480" w:lineRule="auto"/>
        <w:ind w:left="3300"/>
        <w:jc w:val="both"/>
        <w:rPr>
          <w:rFonts w:ascii="Arial" w:hAnsi="Arial"/>
          <w:lang w:val="es-ES"/>
        </w:rPr>
      </w:pPr>
    </w:p>
    <w:p w:rsidR="004C3D1C" w:rsidRPr="00D765D0" w:rsidRDefault="004C3D1C" w:rsidP="004C3D1C">
      <w:pPr>
        <w:spacing w:line="480" w:lineRule="auto"/>
        <w:ind w:left="12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D765D0" w:rsidRDefault="004C3D1C" w:rsidP="004C3D1C">
      <w:pPr>
        <w:spacing w:line="480" w:lineRule="auto"/>
        <w:ind w:left="1200"/>
        <w:jc w:val="both"/>
        <w:rPr>
          <w:rFonts w:ascii="Arial" w:hAnsi="Arial"/>
        </w:rPr>
      </w:pPr>
      <w:r w:rsidRPr="00D765D0">
        <w:rPr>
          <w:rFonts w:ascii="Arial" w:hAnsi="Arial"/>
        </w:rPr>
        <w:t xml:space="preserve"> </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 xml:space="preserve">El coeficiente global de transmisión de calor puede calcularse mediante la fórmula: </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 donde:</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(hi), es el coeficiente convectivo interior de la cámara;</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(he), es el coeficiente convectivo exterior de la cámara;</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(e), es el espesor de los materiales aislantes; y,</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(k), es la conductividad térmica de los materiales aislantes.</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Paredes.</w:t>
      </w:r>
    </w:p>
    <w:p w:rsidR="004C3D1C" w:rsidRPr="00A95D4D" w:rsidRDefault="004C3D1C" w:rsidP="004C3D1C">
      <w:pPr>
        <w:spacing w:line="480" w:lineRule="auto"/>
        <w:ind w:left="1247"/>
        <w:jc w:val="both"/>
        <w:rPr>
          <w:rFonts w:ascii="Arial" w:hAnsi="Arial"/>
          <w:b/>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En la cámara de producto terminado encontramos una pared en contacto con la cámara de empacado y tres paredes en contacto con el ambiente.</w:t>
      </w:r>
    </w:p>
    <w:p w:rsidR="004C3D1C" w:rsidRPr="00A95D4D" w:rsidRDefault="004C3D1C" w:rsidP="004C3D1C">
      <w:pPr>
        <w:spacing w:line="480" w:lineRule="auto"/>
        <w:ind w:left="2100"/>
        <w:jc w:val="both"/>
        <w:rPr>
          <w:rFonts w:ascii="Arial" w:hAnsi="Arial"/>
          <w:lang w:val="es-ES"/>
        </w:rPr>
      </w:pPr>
    </w:p>
    <w:p w:rsidR="004C3D1C" w:rsidRPr="00ED065A" w:rsidRDefault="004C3D1C" w:rsidP="004C3D1C">
      <w:pPr>
        <w:spacing w:line="480" w:lineRule="auto"/>
        <w:ind w:left="3300" w:hanging="1200"/>
        <w:jc w:val="both"/>
        <w:rPr>
          <w:rFonts w:ascii="Arial" w:hAnsi="Arial"/>
          <w:u w:val="single"/>
          <w:lang w:val="es-ES"/>
        </w:rPr>
      </w:pPr>
      <w:r w:rsidRPr="00ED065A">
        <w:rPr>
          <w:rFonts w:ascii="Arial" w:hAnsi="Arial"/>
          <w:u w:val="single"/>
          <w:lang w:val="es-ES"/>
        </w:rPr>
        <w:t>Paredes en contacto con el cuarto de empacado.</w:t>
      </w:r>
    </w:p>
    <w:p w:rsidR="004C3D1C" w:rsidRPr="00A95D4D" w:rsidRDefault="004C3D1C" w:rsidP="004C3D1C">
      <w:pPr>
        <w:spacing w:line="480" w:lineRule="auto"/>
        <w:ind w:left="2155"/>
        <w:jc w:val="both"/>
        <w:rPr>
          <w:rFonts w:ascii="Arial" w:hAnsi="Arial"/>
          <w:lang w:val="es-ES"/>
        </w:rPr>
      </w:pPr>
    </w:p>
    <w:p w:rsidR="004C3D1C" w:rsidRPr="00D765D0" w:rsidRDefault="004C3D1C" w:rsidP="004C3D1C">
      <w:pPr>
        <w:spacing w:line="480" w:lineRule="auto"/>
        <w:ind w:left="33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Área de contacto (A) = 90 m</w:t>
      </w:r>
      <w:r w:rsidRPr="00A95D4D">
        <w:rPr>
          <w:rFonts w:ascii="Arial" w:hAnsi="Arial"/>
          <w:vertAlign w:val="superscript"/>
          <w:lang w:val="es-ES"/>
        </w:rPr>
        <w:t>2</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interior (Ti) = -20ºC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exterior (Te) = 5ºC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De la Figura 20, Tabla 5 y Tabla 7:</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Materia 1, Lámina de acero: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(e1= 0.0005 m y k1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Material 2, Poliuretano (Ti = -20ºC):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(e2= 0.1 m y k2 = 0.094</w:t>
      </w:r>
      <w:r w:rsidRPr="00A95D4D">
        <w:rPr>
          <w:rFonts w:ascii="Arial" w:hAnsi="Arial" w:cs="Arial"/>
          <w:lang w:val="es-ES"/>
        </w:rPr>
        <w:t xml:space="preserve"> KJ</w:t>
      </w:r>
      <w:r w:rsidRPr="00A95D4D">
        <w:rPr>
          <w:rFonts w:ascii="Arial" w:hAnsi="Arial"/>
          <w:lang w:val="es-ES"/>
        </w:rPr>
        <w:t>/m.hr.ºC)</w:t>
      </w:r>
    </w:p>
    <w:p w:rsidR="004C3D1C"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lastRenderedPageBreak/>
        <w:t xml:space="preserve">Material 3, Lámina de acero: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(e3= 0.0005 m y k3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De la Tabla 8: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hi = 37.2 KJ / m</w:t>
      </w:r>
      <w:r w:rsidRPr="00A95D4D">
        <w:rPr>
          <w:rFonts w:ascii="Arial" w:hAnsi="Arial"/>
          <w:vertAlign w:val="superscript"/>
          <w:lang w:val="es-ES"/>
        </w:rPr>
        <w:t>2</w:t>
      </w:r>
      <w:r w:rsidRPr="00A95D4D">
        <w:rPr>
          <w:rFonts w:ascii="Arial" w:hAnsi="Arial"/>
          <w:lang w:val="es-ES"/>
        </w:rPr>
        <w:t>hrºC y he = 82.5 KJ / m</w:t>
      </w:r>
      <w:r w:rsidRPr="00A95D4D">
        <w:rPr>
          <w:rFonts w:ascii="Arial" w:hAnsi="Arial"/>
          <w:vertAlign w:val="superscript"/>
          <w:lang w:val="es-ES"/>
        </w:rPr>
        <w:t>2</w:t>
      </w:r>
      <w:r w:rsidRPr="00A95D4D">
        <w:rPr>
          <w:rFonts w:ascii="Arial" w:hAnsi="Arial"/>
          <w:lang w:val="es-ES"/>
        </w:rPr>
        <w:t>hrºC</w:t>
      </w:r>
    </w:p>
    <w:p w:rsidR="004C3D1C" w:rsidRPr="00A95D4D" w:rsidRDefault="004C3D1C" w:rsidP="004C3D1C">
      <w:pPr>
        <w:spacing w:line="480" w:lineRule="auto"/>
        <w:ind w:left="3300"/>
        <w:jc w:val="both"/>
        <w:rPr>
          <w:rFonts w:ascii="Arial" w:hAnsi="Arial"/>
          <w:lang w:val="es-ES"/>
        </w:rPr>
      </w:pPr>
    </w:p>
    <w:p w:rsidR="004C3D1C" w:rsidRPr="00D765D0" w:rsidRDefault="004C3D1C" w:rsidP="004C3D1C">
      <w:pPr>
        <w:spacing w:line="480" w:lineRule="auto"/>
        <w:ind w:left="3300"/>
        <w:jc w:val="both"/>
        <w:rPr>
          <w:rFonts w:ascii="Arial" w:hAnsi="Arial"/>
        </w:rPr>
      </w:pPr>
      <w:r w:rsidRPr="00D765D0">
        <w:rPr>
          <w:rFonts w:ascii="Arial" w:hAnsi="Arial"/>
        </w:rPr>
        <w:t xml:space="preserve">1/K = (1/hi) + </w:t>
      </w:r>
      <w:r w:rsidRPr="00A95D4D">
        <w:rPr>
          <w:rFonts w:ascii="Symbol" w:hAnsi="Symbol"/>
          <w:lang w:val="es-ES"/>
        </w:rPr>
        <w:t></w:t>
      </w:r>
      <w:r w:rsidRPr="00A95D4D">
        <w:rPr>
          <w:rFonts w:ascii="Symbol" w:hAnsi="Symbol"/>
          <w:lang w:val="es-ES"/>
        </w:rPr>
        <w:t></w:t>
      </w:r>
      <w:r w:rsidRPr="00D765D0">
        <w:rPr>
          <w:rFonts w:ascii="Arial" w:hAnsi="Arial"/>
        </w:rPr>
        <w:t>e/k) + (1/he)</w:t>
      </w:r>
    </w:p>
    <w:p w:rsidR="004C3D1C" w:rsidRPr="00D765D0" w:rsidRDefault="004C3D1C" w:rsidP="004C3D1C">
      <w:pPr>
        <w:spacing w:line="480" w:lineRule="auto"/>
        <w:ind w:left="3300"/>
        <w:jc w:val="both"/>
        <w:rPr>
          <w:rFonts w:ascii="Arial" w:hAnsi="Arial"/>
        </w:rPr>
      </w:pPr>
      <w:r w:rsidRPr="00D765D0">
        <w:rPr>
          <w:rFonts w:ascii="Arial" w:hAnsi="Arial"/>
        </w:rPr>
        <w:t>1/K = (1/37.2) + (0.0005/53.91) + (0.1/0.0094) + (0.0005/53.91) + (1/82.5)</w:t>
      </w:r>
    </w:p>
    <w:p w:rsidR="004C3D1C" w:rsidRPr="00D765D0" w:rsidRDefault="004C3D1C" w:rsidP="004C3D1C">
      <w:pPr>
        <w:spacing w:line="480" w:lineRule="auto"/>
        <w:ind w:left="3300"/>
        <w:jc w:val="both"/>
        <w:rPr>
          <w:rFonts w:ascii="Arial" w:hAnsi="Arial"/>
        </w:rPr>
      </w:pPr>
      <w:r w:rsidRPr="00D765D0">
        <w:rPr>
          <w:rFonts w:ascii="Arial" w:hAnsi="Arial"/>
        </w:rPr>
        <w:t>K = 0.094 KJ/m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3300"/>
        <w:jc w:val="both"/>
        <w:rPr>
          <w:rFonts w:ascii="Arial" w:hAnsi="Arial"/>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Q’ = 90 x 0.094 x (5 + 20)</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Q’ = 211.5 KJ/hr</w:t>
      </w:r>
    </w:p>
    <w:p w:rsidR="004C3D1C" w:rsidRPr="00A95D4D" w:rsidRDefault="004C3D1C" w:rsidP="004C3D1C">
      <w:pPr>
        <w:spacing w:line="480" w:lineRule="auto"/>
        <w:ind w:left="3300"/>
        <w:jc w:val="both"/>
        <w:rPr>
          <w:rFonts w:ascii="Arial" w:hAnsi="Arial"/>
          <w:lang w:val="es-ES"/>
        </w:rPr>
      </w:pPr>
    </w:p>
    <w:p w:rsidR="004C3D1C" w:rsidRPr="00ED065A" w:rsidRDefault="004C3D1C" w:rsidP="004C3D1C">
      <w:pPr>
        <w:spacing w:line="480" w:lineRule="auto"/>
        <w:ind w:left="3300" w:hanging="1200"/>
        <w:jc w:val="both"/>
        <w:rPr>
          <w:rFonts w:ascii="Arial" w:hAnsi="Arial"/>
          <w:u w:val="single"/>
          <w:lang w:val="es-ES"/>
        </w:rPr>
      </w:pPr>
      <w:r w:rsidRPr="00ED065A">
        <w:rPr>
          <w:rFonts w:ascii="Arial" w:hAnsi="Arial"/>
          <w:u w:val="single"/>
          <w:lang w:val="es-ES"/>
        </w:rPr>
        <w:t>Paredes en contacto con el ambiente.</w:t>
      </w:r>
    </w:p>
    <w:p w:rsidR="004C3D1C" w:rsidRPr="00A95D4D" w:rsidRDefault="004C3D1C" w:rsidP="004C3D1C">
      <w:pPr>
        <w:spacing w:line="480" w:lineRule="auto"/>
        <w:ind w:left="2155"/>
        <w:jc w:val="both"/>
        <w:rPr>
          <w:rFonts w:ascii="Arial" w:hAnsi="Arial"/>
          <w:lang w:val="es-ES"/>
        </w:rPr>
      </w:pPr>
    </w:p>
    <w:p w:rsidR="004C3D1C" w:rsidRPr="00D765D0" w:rsidRDefault="004C3D1C" w:rsidP="004C3D1C">
      <w:pPr>
        <w:spacing w:line="480" w:lineRule="auto"/>
        <w:ind w:left="33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Área de contacto (A) = 186 m</w:t>
      </w:r>
      <w:r w:rsidRPr="00A95D4D">
        <w:rPr>
          <w:rFonts w:ascii="Arial" w:hAnsi="Arial"/>
          <w:vertAlign w:val="superscript"/>
          <w:lang w:val="es-ES"/>
        </w:rPr>
        <w:t>2</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interior (Ti) = -20ºC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exterior (Te) = 30ºC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De la Figura 20, Tabla 5 y Tabla 7:</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Materia 1, Lámina de acero: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(e1= 0.0005 m y k1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Material 2, Poliuretano (Ti = -20ºC):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(e2= 0.1 m y k2 = 0.094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Material 3, Lámina de acero: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(e3= 0.0005 m y k3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De la Tabla 8: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hi = 37.2 KJ / m</w:t>
      </w:r>
      <w:r w:rsidRPr="00A95D4D">
        <w:rPr>
          <w:rFonts w:ascii="Arial" w:hAnsi="Arial"/>
          <w:vertAlign w:val="superscript"/>
          <w:lang w:val="es-ES"/>
        </w:rPr>
        <w:t>2</w:t>
      </w:r>
      <w:r w:rsidRPr="00A95D4D">
        <w:rPr>
          <w:rFonts w:ascii="Arial" w:hAnsi="Arial"/>
          <w:lang w:val="es-ES"/>
        </w:rPr>
        <w:t>hrºC y he = 82.5 KJ / m</w:t>
      </w:r>
      <w:r w:rsidRPr="00A95D4D">
        <w:rPr>
          <w:rFonts w:ascii="Arial" w:hAnsi="Arial"/>
          <w:vertAlign w:val="superscript"/>
          <w:lang w:val="es-ES"/>
        </w:rPr>
        <w:t>2</w:t>
      </w:r>
      <w:r w:rsidRPr="00A95D4D">
        <w:rPr>
          <w:rFonts w:ascii="Arial" w:hAnsi="Arial"/>
          <w:lang w:val="es-ES"/>
        </w:rPr>
        <w:t>hrºC</w:t>
      </w:r>
    </w:p>
    <w:p w:rsidR="004C3D1C" w:rsidRPr="00A95D4D" w:rsidRDefault="004C3D1C" w:rsidP="004C3D1C">
      <w:pPr>
        <w:spacing w:line="480" w:lineRule="auto"/>
        <w:ind w:left="3300"/>
        <w:jc w:val="both"/>
        <w:rPr>
          <w:rFonts w:ascii="Arial" w:hAnsi="Arial"/>
          <w:lang w:val="es-ES"/>
        </w:rPr>
      </w:pPr>
    </w:p>
    <w:p w:rsidR="004C3D1C" w:rsidRPr="00D765D0" w:rsidRDefault="004C3D1C" w:rsidP="004C3D1C">
      <w:pPr>
        <w:spacing w:line="480" w:lineRule="auto"/>
        <w:ind w:left="3300"/>
        <w:jc w:val="both"/>
        <w:rPr>
          <w:rFonts w:ascii="Arial" w:hAnsi="Arial"/>
        </w:rPr>
      </w:pPr>
      <w:r w:rsidRPr="00D765D0">
        <w:rPr>
          <w:rFonts w:ascii="Arial" w:hAnsi="Arial"/>
        </w:rPr>
        <w:t xml:space="preserve">1/K = (1/hi) + </w:t>
      </w:r>
      <w:r w:rsidRPr="00A95D4D">
        <w:rPr>
          <w:rFonts w:ascii="Symbol" w:hAnsi="Symbol"/>
          <w:lang w:val="es-ES"/>
        </w:rPr>
        <w:t></w:t>
      </w:r>
      <w:r w:rsidRPr="00A95D4D">
        <w:rPr>
          <w:rFonts w:ascii="Symbol" w:hAnsi="Symbol"/>
          <w:lang w:val="es-ES"/>
        </w:rPr>
        <w:t></w:t>
      </w:r>
      <w:r w:rsidRPr="00D765D0">
        <w:rPr>
          <w:rFonts w:ascii="Arial" w:hAnsi="Arial"/>
        </w:rPr>
        <w:t>e/k) + (1/he)</w:t>
      </w:r>
    </w:p>
    <w:p w:rsidR="004C3D1C" w:rsidRPr="00D765D0" w:rsidRDefault="004C3D1C" w:rsidP="004C3D1C">
      <w:pPr>
        <w:spacing w:line="480" w:lineRule="auto"/>
        <w:ind w:left="3300"/>
        <w:jc w:val="both"/>
        <w:rPr>
          <w:rFonts w:ascii="Arial" w:hAnsi="Arial"/>
        </w:rPr>
      </w:pPr>
      <w:r w:rsidRPr="00D765D0">
        <w:rPr>
          <w:rFonts w:ascii="Arial" w:hAnsi="Arial"/>
        </w:rPr>
        <w:t>1/K = (1/37.2) + (0.0005/53.91) + (0.1/0.0094) + (0.0005/53.91) + (1/82.5)</w:t>
      </w:r>
    </w:p>
    <w:p w:rsidR="004C3D1C" w:rsidRPr="00D765D0" w:rsidRDefault="004C3D1C" w:rsidP="004C3D1C">
      <w:pPr>
        <w:spacing w:line="480" w:lineRule="auto"/>
        <w:ind w:left="3300"/>
        <w:jc w:val="both"/>
        <w:rPr>
          <w:rFonts w:ascii="Arial" w:hAnsi="Arial"/>
        </w:rPr>
      </w:pPr>
      <w:r w:rsidRPr="00D765D0">
        <w:rPr>
          <w:rFonts w:ascii="Arial" w:hAnsi="Arial"/>
        </w:rPr>
        <w:t>K = 0.094 KJ/m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3300"/>
        <w:jc w:val="both"/>
        <w:rPr>
          <w:rFonts w:ascii="Arial" w:hAnsi="Arial"/>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Q’ = 186 x 0.094 x (30 + 20)</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Q’ = 874.2 KJ/hr</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Techo.</w:t>
      </w:r>
    </w:p>
    <w:p w:rsidR="004C3D1C" w:rsidRPr="00A95D4D" w:rsidRDefault="004C3D1C" w:rsidP="004C3D1C">
      <w:pPr>
        <w:spacing w:line="480" w:lineRule="auto"/>
        <w:ind w:left="1247"/>
        <w:jc w:val="both"/>
        <w:rPr>
          <w:rFonts w:ascii="Arial" w:hAnsi="Arial"/>
          <w:b/>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En la cámara de producto terminado encontramos el techo en contacto con el ambiente.</w:t>
      </w:r>
    </w:p>
    <w:p w:rsidR="004C3D1C" w:rsidRPr="00A95D4D" w:rsidRDefault="004C3D1C" w:rsidP="004C3D1C">
      <w:pPr>
        <w:spacing w:line="480" w:lineRule="auto"/>
        <w:ind w:left="2100"/>
        <w:jc w:val="both"/>
        <w:rPr>
          <w:rFonts w:ascii="Arial" w:hAnsi="Arial"/>
          <w:lang w:val="es-ES"/>
        </w:rPr>
      </w:pPr>
    </w:p>
    <w:p w:rsidR="004C3D1C" w:rsidRPr="00D765D0" w:rsidRDefault="004C3D1C" w:rsidP="004C3D1C">
      <w:pPr>
        <w:spacing w:line="480" w:lineRule="auto"/>
        <w:ind w:left="21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Área de contacto (A) = 120 m</w:t>
      </w:r>
      <w:r w:rsidRPr="00A95D4D">
        <w:rPr>
          <w:rFonts w:ascii="Arial" w:hAnsi="Arial"/>
          <w:vertAlign w:val="superscript"/>
          <w:lang w:val="es-ES"/>
        </w:rPr>
        <w:t>2</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Temperatura interior (Ti) = -20ºC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Temperatura exterior (Te) = 30ºC</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De la Figura 20, Tabla 5 y Tabla 7:</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Materia 1, Lámina de acero: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(e1= 0.0005 m y k1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Material 2, Poliuretano (Ti = -20ºC):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(e2= 0.1 m y k2 = 0.094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Material 3, Lámina de acero: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(e3= 0.0005 m y k3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De la Tabla 8: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hi = 37.2 KJ / m</w:t>
      </w:r>
      <w:r w:rsidRPr="00A95D4D">
        <w:rPr>
          <w:rFonts w:ascii="Arial" w:hAnsi="Arial"/>
          <w:vertAlign w:val="superscript"/>
          <w:lang w:val="es-ES"/>
        </w:rPr>
        <w:t>2</w:t>
      </w:r>
      <w:r w:rsidRPr="00A95D4D">
        <w:rPr>
          <w:rFonts w:ascii="Arial" w:hAnsi="Arial"/>
          <w:lang w:val="es-ES"/>
        </w:rPr>
        <w:t>hrºC y he = 82.5 KJ / m</w:t>
      </w:r>
      <w:r w:rsidRPr="00A95D4D">
        <w:rPr>
          <w:rFonts w:ascii="Arial" w:hAnsi="Arial"/>
          <w:vertAlign w:val="superscript"/>
          <w:lang w:val="es-ES"/>
        </w:rPr>
        <w:t>2</w:t>
      </w:r>
      <w:r w:rsidRPr="00A95D4D">
        <w:rPr>
          <w:rFonts w:ascii="Arial" w:hAnsi="Arial"/>
          <w:lang w:val="es-ES"/>
        </w:rPr>
        <w:t>hrºC</w:t>
      </w:r>
    </w:p>
    <w:p w:rsidR="004C3D1C" w:rsidRPr="00A95D4D" w:rsidRDefault="004C3D1C" w:rsidP="004C3D1C">
      <w:pPr>
        <w:spacing w:line="480" w:lineRule="auto"/>
        <w:ind w:left="2100"/>
        <w:jc w:val="both"/>
        <w:rPr>
          <w:rFonts w:ascii="Arial" w:hAnsi="Arial"/>
          <w:lang w:val="es-ES"/>
        </w:rPr>
      </w:pPr>
    </w:p>
    <w:p w:rsidR="004C3D1C" w:rsidRPr="00D765D0" w:rsidRDefault="004C3D1C" w:rsidP="004C3D1C">
      <w:pPr>
        <w:spacing w:line="480" w:lineRule="auto"/>
        <w:ind w:left="2100"/>
        <w:jc w:val="both"/>
        <w:rPr>
          <w:rFonts w:ascii="Arial" w:hAnsi="Arial"/>
        </w:rPr>
      </w:pPr>
      <w:r w:rsidRPr="00D765D0">
        <w:rPr>
          <w:rFonts w:ascii="Arial" w:hAnsi="Arial"/>
        </w:rPr>
        <w:t xml:space="preserve">1/K = (1/hi) + </w:t>
      </w:r>
      <w:r w:rsidRPr="00A95D4D">
        <w:rPr>
          <w:rFonts w:ascii="Symbol" w:hAnsi="Symbol"/>
          <w:lang w:val="es-ES"/>
        </w:rPr>
        <w:t></w:t>
      </w:r>
      <w:r w:rsidRPr="00A95D4D">
        <w:rPr>
          <w:rFonts w:ascii="Symbol" w:hAnsi="Symbol"/>
          <w:lang w:val="es-ES"/>
        </w:rPr>
        <w:t></w:t>
      </w:r>
      <w:r w:rsidRPr="00D765D0">
        <w:rPr>
          <w:rFonts w:ascii="Arial" w:hAnsi="Arial"/>
        </w:rPr>
        <w:t>e/k) + (1/he)</w:t>
      </w:r>
    </w:p>
    <w:p w:rsidR="004C3D1C" w:rsidRPr="00D765D0" w:rsidRDefault="004C3D1C" w:rsidP="004C3D1C">
      <w:pPr>
        <w:spacing w:line="480" w:lineRule="auto"/>
        <w:ind w:left="2100"/>
        <w:jc w:val="both"/>
        <w:rPr>
          <w:rFonts w:ascii="Arial" w:hAnsi="Arial"/>
        </w:rPr>
      </w:pPr>
      <w:r w:rsidRPr="00D765D0">
        <w:rPr>
          <w:rFonts w:ascii="Arial" w:hAnsi="Arial"/>
        </w:rPr>
        <w:t>1/K = (1/37.2) + (0.0005/53.91) + (0.1/0.0094) + (0.0005/53.91) + (1/82.5)</w:t>
      </w:r>
    </w:p>
    <w:p w:rsidR="004C3D1C" w:rsidRPr="00D765D0" w:rsidRDefault="004C3D1C" w:rsidP="004C3D1C">
      <w:pPr>
        <w:spacing w:line="480" w:lineRule="auto"/>
        <w:ind w:left="2100"/>
        <w:jc w:val="both"/>
        <w:rPr>
          <w:rFonts w:ascii="Arial" w:hAnsi="Arial"/>
        </w:rPr>
      </w:pPr>
      <w:r w:rsidRPr="00D765D0">
        <w:rPr>
          <w:rFonts w:ascii="Arial" w:hAnsi="Arial"/>
        </w:rPr>
        <w:t>K = 0.094 KJ/m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2100"/>
        <w:jc w:val="both"/>
        <w:rPr>
          <w:rFonts w:ascii="Arial" w:hAnsi="Arial"/>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Q’ = 120 x 0.094 x (30 + 20)</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Q’ = 564 KJ/hr</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Piso.</w:t>
      </w:r>
    </w:p>
    <w:p w:rsidR="004C3D1C" w:rsidRPr="00A95D4D" w:rsidRDefault="004C3D1C" w:rsidP="004C3D1C">
      <w:pPr>
        <w:spacing w:line="480" w:lineRule="auto"/>
        <w:ind w:left="1247"/>
        <w:jc w:val="both"/>
        <w:rPr>
          <w:rFonts w:ascii="Arial" w:hAnsi="Arial"/>
          <w:b/>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La temperatura exterior del piso en una cámara siempre es menor que el ambiente, por lo que consideramos el piso a 20ºC.</w:t>
      </w:r>
    </w:p>
    <w:p w:rsidR="004C3D1C" w:rsidRPr="00A95D4D" w:rsidRDefault="004C3D1C" w:rsidP="004C3D1C">
      <w:pPr>
        <w:spacing w:line="480" w:lineRule="auto"/>
        <w:ind w:left="2100"/>
        <w:jc w:val="both"/>
        <w:rPr>
          <w:rFonts w:ascii="Arial" w:hAnsi="Arial"/>
          <w:lang w:val="es-ES"/>
        </w:rPr>
      </w:pPr>
    </w:p>
    <w:p w:rsidR="004C3D1C" w:rsidRPr="00D765D0" w:rsidRDefault="004C3D1C" w:rsidP="004C3D1C">
      <w:pPr>
        <w:spacing w:line="480" w:lineRule="auto"/>
        <w:ind w:left="21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Área de contacto (A) = 120 m</w:t>
      </w:r>
      <w:r w:rsidRPr="00A95D4D">
        <w:rPr>
          <w:rFonts w:ascii="Arial" w:hAnsi="Arial"/>
          <w:vertAlign w:val="superscript"/>
          <w:lang w:val="es-ES"/>
        </w:rPr>
        <w:t>2</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Temperatura interior (Ti) = -20ºC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Temperatura exterior (Te) = 20ºC</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lastRenderedPageBreak/>
        <w:t>De la Figura 20, Tabla 5 y Tabla 7:</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Materia 1, Concreto: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(e1= 0.125 m y k1 = 5.04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Material 2, Poliuretano (Ti = -20ºC):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(e2= 0.1 m y k2 = 0.094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De la Tabla 8: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hi = 37.2 KJ / m</w:t>
      </w:r>
      <w:r w:rsidRPr="00A95D4D">
        <w:rPr>
          <w:rFonts w:ascii="Arial" w:hAnsi="Arial"/>
          <w:vertAlign w:val="superscript"/>
          <w:lang w:val="es-ES"/>
        </w:rPr>
        <w:t>2</w:t>
      </w:r>
      <w:r w:rsidRPr="00A95D4D">
        <w:rPr>
          <w:rFonts w:ascii="Arial" w:hAnsi="Arial"/>
          <w:lang w:val="es-ES"/>
        </w:rPr>
        <w:t>hrºC y he = 0 KJ / m</w:t>
      </w:r>
      <w:r w:rsidRPr="00A95D4D">
        <w:rPr>
          <w:rFonts w:ascii="Arial" w:hAnsi="Arial"/>
          <w:vertAlign w:val="superscript"/>
          <w:lang w:val="es-ES"/>
        </w:rPr>
        <w:t>2</w:t>
      </w:r>
      <w:r w:rsidRPr="00A95D4D">
        <w:rPr>
          <w:rFonts w:ascii="Arial" w:hAnsi="Arial"/>
          <w:lang w:val="es-ES"/>
        </w:rPr>
        <w:t>hrºC</w:t>
      </w:r>
    </w:p>
    <w:p w:rsidR="004C3D1C" w:rsidRPr="00A95D4D" w:rsidRDefault="004C3D1C" w:rsidP="004C3D1C">
      <w:pPr>
        <w:spacing w:line="480" w:lineRule="auto"/>
        <w:ind w:left="2100"/>
        <w:jc w:val="both"/>
        <w:rPr>
          <w:rFonts w:ascii="Arial" w:hAnsi="Arial"/>
          <w:lang w:val="es-ES"/>
        </w:rPr>
      </w:pPr>
    </w:p>
    <w:p w:rsidR="004C3D1C" w:rsidRPr="00D765D0" w:rsidRDefault="004C3D1C" w:rsidP="004C3D1C">
      <w:pPr>
        <w:spacing w:line="480" w:lineRule="auto"/>
        <w:ind w:left="2100"/>
        <w:jc w:val="both"/>
        <w:rPr>
          <w:rFonts w:ascii="Arial" w:hAnsi="Arial"/>
        </w:rPr>
      </w:pPr>
      <w:r w:rsidRPr="00D765D0">
        <w:rPr>
          <w:rFonts w:ascii="Arial" w:hAnsi="Arial"/>
        </w:rPr>
        <w:t xml:space="preserve">1/K = (1/hi) + </w:t>
      </w:r>
      <w:r w:rsidRPr="00A95D4D">
        <w:rPr>
          <w:rFonts w:ascii="Symbol" w:hAnsi="Symbol"/>
          <w:lang w:val="es-ES"/>
        </w:rPr>
        <w:t></w:t>
      </w:r>
      <w:r w:rsidRPr="00A95D4D">
        <w:rPr>
          <w:rFonts w:ascii="Symbol" w:hAnsi="Symbol"/>
          <w:lang w:val="es-ES"/>
        </w:rPr>
        <w:t></w:t>
      </w:r>
      <w:r w:rsidRPr="00D765D0">
        <w:rPr>
          <w:rFonts w:ascii="Arial" w:hAnsi="Arial"/>
        </w:rPr>
        <w:t>e/k)</w:t>
      </w:r>
    </w:p>
    <w:p w:rsidR="004C3D1C" w:rsidRPr="00D765D0" w:rsidRDefault="004C3D1C" w:rsidP="004C3D1C">
      <w:pPr>
        <w:spacing w:line="480" w:lineRule="auto"/>
        <w:ind w:left="2100"/>
        <w:jc w:val="both"/>
        <w:rPr>
          <w:rFonts w:ascii="Arial" w:hAnsi="Arial"/>
        </w:rPr>
      </w:pPr>
      <w:r w:rsidRPr="00D765D0">
        <w:rPr>
          <w:rFonts w:ascii="Arial" w:hAnsi="Arial"/>
        </w:rPr>
        <w:t>1/K = (1/37.2) + (0.125/5.04) + (0.1/0.0094)</w:t>
      </w:r>
    </w:p>
    <w:p w:rsidR="004C3D1C" w:rsidRPr="00D765D0" w:rsidRDefault="004C3D1C" w:rsidP="004C3D1C">
      <w:pPr>
        <w:spacing w:line="480" w:lineRule="auto"/>
        <w:ind w:left="2100"/>
        <w:jc w:val="both"/>
        <w:rPr>
          <w:rFonts w:ascii="Arial" w:hAnsi="Arial"/>
        </w:rPr>
      </w:pPr>
      <w:r w:rsidRPr="00D765D0">
        <w:rPr>
          <w:rFonts w:ascii="Arial" w:hAnsi="Arial"/>
        </w:rPr>
        <w:t>K = 0.094 KJ/m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2100"/>
        <w:jc w:val="both"/>
        <w:rPr>
          <w:rFonts w:ascii="Arial" w:hAnsi="Arial"/>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Q’ = 120 x 0.094 x (20 + 20)</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Q’ = 451.2 KJ/hr</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 xml:space="preserve">TOTAL-PAREDES, TECHO Y PISO </w:t>
      </w:r>
      <w:r w:rsidRPr="00A95D4D">
        <w:rPr>
          <w:rFonts w:ascii="Arial" w:hAnsi="Arial"/>
          <w:lang w:val="es-ES"/>
        </w:rPr>
        <w:t xml:space="preserve"> = 2101 KJ/hr </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lastRenderedPageBreak/>
        <w:t>d)</w:t>
      </w:r>
      <w:r w:rsidRPr="00A95D4D">
        <w:rPr>
          <w:rFonts w:ascii="Arial" w:hAnsi="Arial"/>
          <w:b/>
          <w:lang w:val="es-ES"/>
        </w:rPr>
        <w:t xml:space="preserve"> Aporte calorífico por renovación de aire.</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aporte calorífico por renovación de aire está dado por el volumen interior de la cámara (V), multiplicado por el calor del aire que ingresa a la misma (</w:t>
      </w:r>
      <w:r w:rsidRPr="00A95D4D">
        <w:rPr>
          <w:rFonts w:ascii="Symbol" w:hAnsi="Symbol"/>
          <w:lang w:val="es-ES"/>
        </w:rPr>
        <w:t></w:t>
      </w:r>
      <w:r w:rsidRPr="00A95D4D">
        <w:rPr>
          <w:rFonts w:ascii="Arial" w:hAnsi="Arial"/>
          <w:lang w:val="es-ES"/>
        </w:rPr>
        <w:t>j) y por el número de aberturas de puertas que se realizan en una hora (n).</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 =V (m</w:t>
      </w:r>
      <w:r w:rsidRPr="00A95D4D">
        <w:rPr>
          <w:rFonts w:ascii="Arial" w:hAnsi="Arial"/>
          <w:vertAlign w:val="superscript"/>
          <w:lang w:val="es-ES"/>
        </w:rPr>
        <w:t>3</w:t>
      </w:r>
      <w:r w:rsidRPr="00A95D4D">
        <w:rPr>
          <w:rFonts w:ascii="Arial" w:hAnsi="Arial"/>
          <w:lang w:val="es-ES"/>
        </w:rPr>
        <w:t xml:space="preserve">) x </w:t>
      </w:r>
      <w:r w:rsidRPr="00A95D4D">
        <w:rPr>
          <w:rFonts w:ascii="Symbol" w:hAnsi="Symbol"/>
          <w:lang w:val="es-ES"/>
        </w:rPr>
        <w:t></w:t>
      </w:r>
      <w:r w:rsidRPr="00A95D4D">
        <w:rPr>
          <w:rFonts w:ascii="Arial" w:hAnsi="Arial"/>
          <w:lang w:val="es-ES"/>
        </w:rPr>
        <w:t>j (KJ/m</w:t>
      </w:r>
      <w:r w:rsidRPr="00A95D4D">
        <w:rPr>
          <w:rFonts w:ascii="Arial" w:hAnsi="Arial"/>
          <w:vertAlign w:val="superscript"/>
          <w:lang w:val="es-ES"/>
        </w:rPr>
        <w:t>3</w:t>
      </w:r>
      <w:r w:rsidRPr="00A95D4D">
        <w:rPr>
          <w:rFonts w:ascii="Arial" w:hAnsi="Arial"/>
          <w:lang w:val="es-ES"/>
        </w:rPr>
        <w:t>) x n (1/hr)</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La cámara de producto terminado posee dos puertas, una en contacto con la cámara de empacado y la otra da a la parte exterior de la planta, en donde se realizan los despachos de producto directamente a los contenedores refrigerados.</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Volumen de la cámara: 720 m3</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De la Tabla 9, para una humedad relativa interior de 90%, una temperatura interior de -20ºC y una temperatura exterior de 5ºC, obtenemos un  </w:t>
      </w:r>
      <w:r w:rsidRPr="00A95D4D">
        <w:rPr>
          <w:rFonts w:ascii="Symbol" w:hAnsi="Symbol"/>
          <w:lang w:val="es-ES"/>
        </w:rPr>
        <w:t></w:t>
      </w:r>
      <w:r w:rsidRPr="00A95D4D">
        <w:rPr>
          <w:rFonts w:ascii="Arial" w:hAnsi="Arial"/>
          <w:lang w:val="es-ES"/>
        </w:rPr>
        <w:t>j = 49.9 KJ/m</w:t>
      </w:r>
      <w:r w:rsidRPr="00A95D4D">
        <w:rPr>
          <w:rFonts w:ascii="Arial" w:hAnsi="Arial"/>
          <w:vertAlign w:val="superscript"/>
          <w:lang w:val="es-ES"/>
        </w:rPr>
        <w:t>3</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El aire infiltrado por la puerta en contacto con el contenedor refrigerado no ocasiona aporte calorífico ya que se encuentran a la misma temperatura, sin embargo la otra puerta es abierta </w:t>
      </w:r>
      <w:r w:rsidRPr="00A95D4D">
        <w:rPr>
          <w:rFonts w:ascii="Arial" w:hAnsi="Arial"/>
          <w:lang w:val="es-ES"/>
        </w:rPr>
        <w:lastRenderedPageBreak/>
        <w:t>aproximadamente 20 veces al día, lo que equivale a un número de aberturas de puertas cada hora (n) de 0.84</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 =720 x 49.9 x 0.84 = 30180 KJ/hr</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 xml:space="preserve">TOTAL-RENOVACIÓN DE AIRE </w:t>
      </w:r>
      <w:r w:rsidRPr="00A95D4D">
        <w:rPr>
          <w:rFonts w:ascii="Arial" w:hAnsi="Arial"/>
          <w:lang w:val="es-ES"/>
        </w:rPr>
        <w:t xml:space="preserve"> = 30180 KJ/hr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t>e)</w:t>
      </w:r>
      <w:r w:rsidRPr="00A95D4D">
        <w:rPr>
          <w:rFonts w:ascii="Arial" w:hAnsi="Arial"/>
          <w:b/>
          <w:lang w:val="es-ES"/>
        </w:rPr>
        <w:t xml:space="preserve"> Aporte calorífico por iluminación.</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aporte calorífico por iluminación está dado por el área del piso de la cámara (A</w:t>
      </w:r>
      <w:r w:rsidRPr="00A95D4D">
        <w:rPr>
          <w:rFonts w:ascii="Arial" w:hAnsi="Arial"/>
          <w:vertAlign w:val="subscript"/>
          <w:lang w:val="es-ES"/>
        </w:rPr>
        <w:t>P</w:t>
      </w:r>
      <w:r w:rsidRPr="00A95D4D">
        <w:rPr>
          <w:rFonts w:ascii="Arial" w:hAnsi="Arial"/>
          <w:lang w:val="es-ES"/>
        </w:rPr>
        <w:t>), multiplicado por la potencia de iluminación estimada en una cámara de 10 W por cada metro cuadrado de piso y por un factor adimensional que lo determina el tipo de iluminación utilizada (F</w:t>
      </w:r>
      <w:r w:rsidRPr="00A95D4D">
        <w:rPr>
          <w:rFonts w:ascii="Arial" w:hAnsi="Arial"/>
          <w:vertAlign w:val="subscript"/>
          <w:lang w:val="es-ES"/>
        </w:rPr>
        <w:t>I</w:t>
      </w:r>
      <w:r w:rsidRPr="00A95D4D">
        <w:rPr>
          <w:rFonts w:ascii="Arial" w:hAnsi="Arial"/>
          <w:lang w:val="es-ES"/>
        </w:rPr>
        <w:t xml:space="preserve">).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 = A</w:t>
      </w:r>
      <w:r w:rsidRPr="00A95D4D">
        <w:rPr>
          <w:rFonts w:ascii="Arial" w:hAnsi="Arial"/>
          <w:vertAlign w:val="subscript"/>
          <w:lang w:val="es-ES"/>
        </w:rPr>
        <w:t xml:space="preserve">PISO </w:t>
      </w:r>
      <w:r w:rsidRPr="00A95D4D">
        <w:rPr>
          <w:rFonts w:ascii="Arial" w:hAnsi="Arial"/>
          <w:lang w:val="es-ES"/>
        </w:rPr>
        <w:t>(m</w:t>
      </w:r>
      <w:r w:rsidRPr="00A95D4D">
        <w:rPr>
          <w:rFonts w:ascii="Arial" w:hAnsi="Arial"/>
          <w:vertAlign w:val="superscript"/>
          <w:lang w:val="es-ES"/>
        </w:rPr>
        <w:t>2</w:t>
      </w:r>
      <w:r w:rsidRPr="00A95D4D">
        <w:rPr>
          <w:rFonts w:ascii="Arial" w:hAnsi="Arial"/>
          <w:lang w:val="es-ES"/>
        </w:rPr>
        <w:t>) x  10 (W/m</w:t>
      </w:r>
      <w:r w:rsidRPr="00A95D4D">
        <w:rPr>
          <w:rFonts w:ascii="Arial" w:hAnsi="Arial"/>
          <w:vertAlign w:val="superscript"/>
          <w:lang w:val="es-ES"/>
        </w:rPr>
        <w:t>2</w:t>
      </w:r>
      <w:r w:rsidRPr="00A95D4D">
        <w:rPr>
          <w:rFonts w:ascii="Arial" w:hAnsi="Arial"/>
          <w:lang w:val="es-ES"/>
        </w:rPr>
        <w:t>) x F</w:t>
      </w:r>
      <w:r w:rsidRPr="00A95D4D">
        <w:rPr>
          <w:rFonts w:ascii="Arial" w:hAnsi="Arial"/>
          <w:vertAlign w:val="subscript"/>
          <w:lang w:val="es-ES"/>
        </w:rPr>
        <w:t>I</w:t>
      </w:r>
      <w:r w:rsidRPr="00A95D4D">
        <w:rPr>
          <w:rFonts w:ascii="Arial" w:hAnsi="Arial"/>
          <w:lang w:val="es-ES"/>
        </w:rPr>
        <w:t xml:space="preserve"> (adimensional) x 3.6 (KJ / W.hr) </w:t>
      </w: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La cámara de producto terminado necesita una iluminación normal, por lo que de la Tabla 10 obtenemos un F</w:t>
      </w:r>
      <w:r w:rsidRPr="00A95D4D">
        <w:rPr>
          <w:rFonts w:ascii="Arial" w:hAnsi="Arial"/>
          <w:vertAlign w:val="subscript"/>
          <w:lang w:val="es-ES"/>
        </w:rPr>
        <w:t>I</w:t>
      </w:r>
      <w:r w:rsidRPr="00A95D4D">
        <w:rPr>
          <w:rFonts w:ascii="Arial" w:hAnsi="Arial"/>
          <w:lang w:val="es-ES"/>
        </w:rPr>
        <w:t xml:space="preserve"> = 1.5.</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piso de la cámara posee un área de 120 m</w:t>
      </w:r>
      <w:r w:rsidRPr="00A95D4D">
        <w:rPr>
          <w:rFonts w:ascii="Arial" w:hAnsi="Arial"/>
          <w:vertAlign w:val="superscript"/>
          <w:lang w:val="es-ES"/>
        </w:rPr>
        <w:t>2</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lastRenderedPageBreak/>
        <w:t>Q’ = 120 x  10 x 1.5 x 3.6 = 6480 KJ/hr</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 xml:space="preserve">TOTAL-ILUMINANCIÓN </w:t>
      </w:r>
      <w:r w:rsidRPr="00A95D4D">
        <w:rPr>
          <w:rFonts w:ascii="Arial" w:hAnsi="Arial"/>
          <w:lang w:val="es-ES"/>
        </w:rPr>
        <w:t xml:space="preserve"> = 6480 KJ/hr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t>f)</w:t>
      </w:r>
      <w:r w:rsidRPr="00A95D4D">
        <w:rPr>
          <w:rFonts w:ascii="Arial" w:hAnsi="Arial"/>
          <w:b/>
          <w:lang w:val="es-ES"/>
        </w:rPr>
        <w:t xml:space="preserve"> Aporte calorífico de las personas.</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aporte calorífico de las personas está dado por el número de personas que ocupan la cámara (Np), multiplicado por la potencia calorífica que aporta cada persona a una temperatura determinada de la cámara (P</w:t>
      </w:r>
      <w:r w:rsidRPr="00A95D4D">
        <w:rPr>
          <w:rFonts w:ascii="Arial" w:hAnsi="Arial"/>
          <w:vertAlign w:val="subscript"/>
          <w:lang w:val="es-ES"/>
        </w:rPr>
        <w:t>P</w:t>
      </w:r>
      <w:r w:rsidRPr="00A95D4D">
        <w:rPr>
          <w:rFonts w:ascii="Arial" w:hAnsi="Arial"/>
          <w:lang w:val="es-ES"/>
        </w:rPr>
        <w:t xml:space="preserve">). </w:t>
      </w:r>
    </w:p>
    <w:p w:rsidR="004C3D1C" w:rsidRPr="00A95D4D" w:rsidRDefault="004C3D1C" w:rsidP="004C3D1C">
      <w:pPr>
        <w:spacing w:line="480" w:lineRule="auto"/>
        <w:ind w:left="1247"/>
        <w:jc w:val="both"/>
        <w:rPr>
          <w:rFonts w:ascii="Arial" w:hAnsi="Arial"/>
          <w:lang w:val="es-ES"/>
        </w:rPr>
      </w:pPr>
    </w:p>
    <w:p w:rsidR="004C3D1C" w:rsidRPr="00D765D0" w:rsidRDefault="004C3D1C" w:rsidP="004C3D1C">
      <w:pPr>
        <w:spacing w:line="480" w:lineRule="auto"/>
        <w:ind w:left="1247"/>
        <w:jc w:val="both"/>
        <w:rPr>
          <w:rFonts w:ascii="Arial" w:hAnsi="Arial"/>
        </w:rPr>
      </w:pPr>
      <w:r w:rsidRPr="00D765D0">
        <w:rPr>
          <w:rFonts w:ascii="Arial" w:hAnsi="Arial"/>
        </w:rPr>
        <w:t>Q’ = Np x P</w:t>
      </w:r>
      <w:r w:rsidRPr="00D765D0">
        <w:rPr>
          <w:rFonts w:ascii="Arial" w:hAnsi="Arial"/>
          <w:vertAlign w:val="subscript"/>
        </w:rPr>
        <w:t xml:space="preserve">P </w:t>
      </w:r>
      <w:r w:rsidRPr="00D765D0">
        <w:rPr>
          <w:rFonts w:ascii="Arial" w:hAnsi="Arial"/>
        </w:rPr>
        <w:t xml:space="preserve">(W) x 3.6 (KJ / W.hr) </w:t>
      </w:r>
    </w:p>
    <w:p w:rsidR="004C3D1C" w:rsidRPr="00D765D0" w:rsidRDefault="004C3D1C" w:rsidP="004C3D1C">
      <w:pPr>
        <w:spacing w:line="480" w:lineRule="auto"/>
        <w:ind w:left="1247"/>
        <w:jc w:val="both"/>
        <w:rPr>
          <w:rFonts w:ascii="Arial" w:hAnsi="Arial"/>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La cámara de producto terminado cuenta normalmente con 5 personas, las cuales realizan el ingreso de las perchas y el despacho del producto a los contenedores.</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Debido a que la cámara se encuentra a -20ºC, de la Tabla 11, podemos obtener una potencia liberada de 390 W por persona.</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Q’ = 5 x 390 x 3.6 = 7020 KJ / hr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 xml:space="preserve">TOTAL-PERSONAS </w:t>
      </w:r>
      <w:r w:rsidRPr="00A95D4D">
        <w:rPr>
          <w:rFonts w:ascii="Arial" w:hAnsi="Arial"/>
          <w:lang w:val="es-ES"/>
        </w:rPr>
        <w:t xml:space="preserve"> = 7020 KJ/hr </w:t>
      </w:r>
    </w:p>
    <w:p w:rsidR="004C3D1C" w:rsidRPr="00A95D4D" w:rsidRDefault="004C3D1C" w:rsidP="004C3D1C">
      <w:pPr>
        <w:spacing w:line="480" w:lineRule="auto"/>
        <w:ind w:left="567"/>
        <w:jc w:val="both"/>
        <w:rPr>
          <w:rFonts w:ascii="Arial" w:hAnsi="Arial"/>
          <w:b/>
          <w:lang w:val="es-ES"/>
        </w:rPr>
      </w:pPr>
      <w:r>
        <w:rPr>
          <w:rFonts w:ascii="Arial" w:hAnsi="Arial"/>
          <w:b/>
          <w:lang w:val="es-ES"/>
        </w:rPr>
        <w:lastRenderedPageBreak/>
        <w:t>g)</w:t>
      </w:r>
      <w:r w:rsidRPr="00A95D4D">
        <w:rPr>
          <w:rFonts w:ascii="Arial" w:hAnsi="Arial"/>
          <w:b/>
          <w:lang w:val="es-ES"/>
        </w:rPr>
        <w:t xml:space="preserve"> Aportes caloríficos misceláneos.</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Los aportes caloríficos misceláneos están dados por las máquinas y equipos que se puedan encontrar en la cámara frigorífica y se calcula multiplicando el número de máquinas o equipos encontrados (Nm) por la potencia de cada una de ellas (P</w:t>
      </w:r>
      <w:r w:rsidRPr="00A95D4D">
        <w:rPr>
          <w:rFonts w:ascii="Arial" w:hAnsi="Arial"/>
          <w:vertAlign w:val="subscript"/>
          <w:lang w:val="es-ES"/>
        </w:rPr>
        <w:t>M</w:t>
      </w:r>
      <w:r w:rsidRPr="00A95D4D">
        <w:rPr>
          <w:rFonts w:ascii="Arial" w:hAnsi="Arial"/>
          <w:lang w:val="es-ES"/>
        </w:rPr>
        <w:t xml:space="preserve">). </w:t>
      </w:r>
    </w:p>
    <w:p w:rsidR="004C3D1C" w:rsidRPr="00A95D4D" w:rsidRDefault="004C3D1C" w:rsidP="004C3D1C">
      <w:pPr>
        <w:spacing w:line="480" w:lineRule="auto"/>
        <w:ind w:left="1247"/>
        <w:jc w:val="both"/>
        <w:rPr>
          <w:rFonts w:ascii="Arial" w:hAnsi="Arial"/>
          <w:lang w:val="es-ES"/>
        </w:rPr>
      </w:pPr>
    </w:p>
    <w:p w:rsidR="004C3D1C" w:rsidRPr="00D765D0" w:rsidRDefault="004C3D1C" w:rsidP="004C3D1C">
      <w:pPr>
        <w:spacing w:line="480" w:lineRule="auto"/>
        <w:ind w:left="1247"/>
        <w:jc w:val="both"/>
        <w:rPr>
          <w:rFonts w:ascii="Arial" w:hAnsi="Arial"/>
        </w:rPr>
      </w:pPr>
      <w:r w:rsidRPr="00D765D0">
        <w:rPr>
          <w:rFonts w:ascii="Arial" w:hAnsi="Arial"/>
        </w:rPr>
        <w:t>Q’ = Nm x P</w:t>
      </w:r>
      <w:r w:rsidRPr="00D765D0">
        <w:rPr>
          <w:rFonts w:ascii="Arial" w:hAnsi="Arial"/>
          <w:vertAlign w:val="subscript"/>
        </w:rPr>
        <w:t xml:space="preserve">M </w:t>
      </w:r>
      <w:r w:rsidRPr="00D765D0">
        <w:rPr>
          <w:rFonts w:ascii="Arial" w:hAnsi="Arial"/>
        </w:rPr>
        <w:t xml:space="preserve">(W) x 3.6 (KJ / W.hr) </w:t>
      </w:r>
    </w:p>
    <w:p w:rsidR="004C3D1C" w:rsidRPr="00D765D0" w:rsidRDefault="004C3D1C" w:rsidP="004C3D1C">
      <w:pPr>
        <w:spacing w:line="480" w:lineRule="auto"/>
        <w:ind w:left="1247"/>
        <w:jc w:val="both"/>
        <w:rPr>
          <w:rFonts w:ascii="Arial" w:hAnsi="Arial"/>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En la cámara de producto terminado se utiliza un montacargas eléctrico para el transporte y ubicación de las perchas, la potencia calorífica emitida por este equipo es de 1.5 KW.</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 = 1 x 1500 x 3.6 =  5400 KJ/hr</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TOTAL-MISCELÁNEOS</w:t>
      </w:r>
      <w:r w:rsidRPr="00A95D4D">
        <w:rPr>
          <w:rFonts w:ascii="Arial" w:hAnsi="Arial"/>
          <w:lang w:val="es-ES"/>
        </w:rPr>
        <w:t xml:space="preserve"> = 5400 KJ/hr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DE4E12" w:rsidRDefault="004C3D1C" w:rsidP="004C3D1C">
      <w:pPr>
        <w:spacing w:line="480" w:lineRule="auto"/>
        <w:ind w:left="567"/>
        <w:jc w:val="both"/>
        <w:rPr>
          <w:rFonts w:ascii="Arial" w:hAnsi="Arial"/>
          <w:b/>
          <w:u w:val="single"/>
          <w:lang w:val="es-ES"/>
        </w:rPr>
      </w:pPr>
      <w:r w:rsidRPr="00DE4E12">
        <w:rPr>
          <w:rFonts w:ascii="Arial" w:hAnsi="Arial"/>
          <w:b/>
          <w:u w:val="single"/>
          <w:lang w:val="es-ES"/>
        </w:rPr>
        <w:lastRenderedPageBreak/>
        <w:t xml:space="preserve">Aporte calorífico total. </w:t>
      </w:r>
    </w:p>
    <w:p w:rsidR="004C3D1C" w:rsidRPr="00A95D4D" w:rsidRDefault="004C3D1C" w:rsidP="004C3D1C">
      <w:pPr>
        <w:spacing w:line="480" w:lineRule="auto"/>
        <w:ind w:left="567"/>
        <w:jc w:val="both"/>
        <w:rPr>
          <w:rFonts w:ascii="Arial" w:hAnsi="Arial"/>
          <w:b/>
          <w:lang w:val="es-ES"/>
        </w:rPr>
      </w:pPr>
    </w:p>
    <w:tbl>
      <w:tblPr>
        <w:tblStyle w:val="Tablaconcuadrcula"/>
        <w:tblW w:w="7166" w:type="dxa"/>
        <w:tblInd w:w="1308" w:type="dxa"/>
        <w:tblLook w:val="01E0"/>
      </w:tblPr>
      <w:tblGrid>
        <w:gridCol w:w="5366"/>
        <w:gridCol w:w="1800"/>
      </w:tblGrid>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TOTAL-PRODUCTO</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0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TOTAL-ELEMENTOS DE ALMACENAMIENTO</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15132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TOTAL-PAREDES, TECHO Y PISO</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 xml:space="preserve">2101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TOTAL-RENOVACIÓN DE AIRE</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 xml:space="preserve">30180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TOTAL-ILUMINANCIÓN</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 xml:space="preserve">6480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 xml:space="preserve">TOTAL-PERSONAS </w:t>
            </w:r>
            <w:r w:rsidRPr="00A95D4D">
              <w:rPr>
                <w:rFonts w:ascii="Arial" w:hAnsi="Arial"/>
                <w:lang w:val="es-ES"/>
              </w:rPr>
              <w:t xml:space="preserve"> </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 xml:space="preserve">7020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TOTAL-MISCELÁNEOS</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5400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Aporte Calorífico Total</w:t>
            </w:r>
          </w:p>
        </w:tc>
        <w:tc>
          <w:tcPr>
            <w:tcW w:w="1800" w:type="dxa"/>
          </w:tcPr>
          <w:p w:rsidR="004C3D1C" w:rsidRPr="00A95D4D" w:rsidRDefault="004C3D1C" w:rsidP="006C5F93">
            <w:pPr>
              <w:spacing w:line="480" w:lineRule="auto"/>
              <w:jc w:val="right"/>
              <w:rPr>
                <w:rFonts w:ascii="Arial" w:hAnsi="Arial"/>
                <w:b/>
                <w:lang w:val="es-ES"/>
              </w:rPr>
            </w:pPr>
            <w:r w:rsidRPr="00A95D4D">
              <w:rPr>
                <w:rFonts w:ascii="Arial" w:hAnsi="Arial"/>
                <w:b/>
                <w:lang w:val="es-ES"/>
              </w:rPr>
              <w:t xml:space="preserve">66313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estimada de ventiladores (15%)</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9947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estimada de descongelamiento (2%)</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1326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Total (Ventiladores y descongelamiento)</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77586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Factor de seguridad (10%)</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7759 KJ/kg</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Total</w:t>
            </w:r>
          </w:p>
        </w:tc>
        <w:tc>
          <w:tcPr>
            <w:tcW w:w="1800" w:type="dxa"/>
          </w:tcPr>
          <w:p w:rsidR="004C3D1C" w:rsidRPr="00A95D4D" w:rsidRDefault="004C3D1C" w:rsidP="006C5F93">
            <w:pPr>
              <w:spacing w:line="480" w:lineRule="auto"/>
              <w:jc w:val="right"/>
              <w:rPr>
                <w:rFonts w:ascii="Arial" w:hAnsi="Arial"/>
                <w:b/>
                <w:lang w:val="es-ES"/>
              </w:rPr>
            </w:pPr>
            <w:r w:rsidRPr="00A95D4D">
              <w:rPr>
                <w:rFonts w:ascii="Arial" w:hAnsi="Arial"/>
                <w:b/>
                <w:lang w:val="es-ES"/>
              </w:rPr>
              <w:t>85345 KJ/hr</w:t>
            </w:r>
          </w:p>
        </w:tc>
      </w:tr>
    </w:tbl>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TOTAL-CAMARA DE PRODUCTO TERMINADO</w:t>
      </w:r>
      <w:r w:rsidRPr="00A95D4D">
        <w:rPr>
          <w:rFonts w:ascii="Arial" w:hAnsi="Arial"/>
          <w:lang w:val="es-ES"/>
        </w:rPr>
        <w:t xml:space="preserve"> = 85345 KJ/hr (6.74 TR)</w:t>
      </w:r>
    </w:p>
    <w:p w:rsidR="004C3D1C" w:rsidRPr="00A95D4D" w:rsidRDefault="004C3D1C" w:rsidP="004C3D1C">
      <w:pPr>
        <w:spacing w:line="480" w:lineRule="auto"/>
        <w:ind w:left="1247"/>
        <w:rPr>
          <w:rFonts w:ascii="Arial" w:hAnsi="Arial"/>
          <w:lang w:val="es-ES"/>
        </w:rPr>
      </w:pPr>
    </w:p>
    <w:p w:rsidR="004C3D1C" w:rsidRPr="00A95D4D" w:rsidRDefault="004C3D1C" w:rsidP="004C3D1C">
      <w:pPr>
        <w:spacing w:line="480" w:lineRule="auto"/>
        <w:ind w:left="907" w:hanging="907"/>
        <w:jc w:val="both"/>
        <w:rPr>
          <w:rFonts w:ascii="Arial" w:hAnsi="Arial"/>
          <w:b/>
          <w:lang w:val="es-ES"/>
        </w:rPr>
      </w:pPr>
    </w:p>
    <w:p w:rsidR="004C3D1C" w:rsidRPr="00A95D4D" w:rsidRDefault="004C3D1C" w:rsidP="004C3D1C">
      <w:pPr>
        <w:spacing w:line="480" w:lineRule="auto"/>
        <w:ind w:left="907" w:hanging="907"/>
        <w:jc w:val="both"/>
        <w:rPr>
          <w:rFonts w:ascii="Arial" w:hAnsi="Arial"/>
          <w:b/>
          <w:lang w:val="es-ES"/>
        </w:rPr>
      </w:pPr>
    </w:p>
    <w:p w:rsidR="004C3D1C" w:rsidRPr="00A95D4D" w:rsidRDefault="004C3D1C" w:rsidP="004C3D1C">
      <w:pPr>
        <w:spacing w:line="480" w:lineRule="auto"/>
        <w:jc w:val="center"/>
        <w:rPr>
          <w:rFonts w:ascii="Arial" w:hAnsi="Arial"/>
          <w:lang w:val="es-ES"/>
        </w:rPr>
      </w:pPr>
    </w:p>
    <w:p w:rsidR="004C3D1C" w:rsidRPr="00A95D4D" w:rsidRDefault="004C3D1C" w:rsidP="004C3D1C">
      <w:pPr>
        <w:spacing w:line="480" w:lineRule="auto"/>
        <w:ind w:left="794" w:hanging="794"/>
        <w:jc w:val="both"/>
        <w:rPr>
          <w:rFonts w:ascii="Arial" w:hAnsi="Arial"/>
          <w:b/>
          <w:lang w:val="es-ES"/>
        </w:rPr>
      </w:pPr>
      <w:r w:rsidRPr="00A95D4D">
        <w:rPr>
          <w:rFonts w:ascii="Arial" w:hAnsi="Arial"/>
          <w:b/>
          <w:lang w:val="es-ES"/>
        </w:rPr>
        <w:lastRenderedPageBreak/>
        <w:t xml:space="preserve">3.3. </w:t>
      </w:r>
      <w:r>
        <w:rPr>
          <w:rFonts w:ascii="Arial" w:hAnsi="Arial"/>
          <w:b/>
          <w:lang w:val="es-ES"/>
        </w:rPr>
        <w:t>Ca</w:t>
      </w:r>
      <w:r w:rsidRPr="00A95D4D">
        <w:rPr>
          <w:rFonts w:ascii="Arial" w:hAnsi="Arial"/>
          <w:b/>
          <w:lang w:val="es-ES"/>
        </w:rPr>
        <w:t xml:space="preserve">rga </w:t>
      </w:r>
      <w:r>
        <w:rPr>
          <w:rFonts w:ascii="Arial" w:hAnsi="Arial"/>
          <w:b/>
          <w:lang w:val="es-ES"/>
        </w:rPr>
        <w:t>F</w:t>
      </w:r>
      <w:r w:rsidRPr="00A95D4D">
        <w:rPr>
          <w:rFonts w:ascii="Arial" w:hAnsi="Arial"/>
          <w:b/>
          <w:lang w:val="es-ES"/>
        </w:rPr>
        <w:t xml:space="preserve">rigorífica de la </w:t>
      </w:r>
      <w:r>
        <w:rPr>
          <w:rFonts w:ascii="Arial" w:hAnsi="Arial"/>
          <w:b/>
          <w:lang w:val="es-ES"/>
        </w:rPr>
        <w:t>C</w:t>
      </w:r>
      <w:r w:rsidRPr="00A95D4D">
        <w:rPr>
          <w:rFonts w:ascii="Arial" w:hAnsi="Arial"/>
          <w:b/>
          <w:lang w:val="es-ES"/>
        </w:rPr>
        <w:t xml:space="preserve">ámara de </w:t>
      </w:r>
      <w:r>
        <w:rPr>
          <w:rFonts w:ascii="Arial" w:hAnsi="Arial"/>
          <w:b/>
          <w:lang w:val="es-ES"/>
        </w:rPr>
        <w:t>M</w:t>
      </w:r>
      <w:r w:rsidRPr="00A95D4D">
        <w:rPr>
          <w:rFonts w:ascii="Arial" w:hAnsi="Arial"/>
          <w:b/>
          <w:lang w:val="es-ES"/>
        </w:rPr>
        <w:t xml:space="preserve">ateria </w:t>
      </w:r>
      <w:r>
        <w:rPr>
          <w:rFonts w:ascii="Arial" w:hAnsi="Arial"/>
          <w:b/>
          <w:lang w:val="es-ES"/>
        </w:rPr>
        <w:t>P</w:t>
      </w:r>
      <w:r w:rsidRPr="00A95D4D">
        <w:rPr>
          <w:rFonts w:ascii="Arial" w:hAnsi="Arial"/>
          <w:b/>
          <w:lang w:val="es-ES"/>
        </w:rPr>
        <w:t>rima.</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t>a)</w:t>
      </w:r>
      <w:r w:rsidRPr="00A95D4D">
        <w:rPr>
          <w:rFonts w:ascii="Arial" w:hAnsi="Arial"/>
          <w:b/>
          <w:lang w:val="es-ES"/>
        </w:rPr>
        <w:t xml:space="preserve"> Aporte calorífico del producto.</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El aporte calorífico de un producto que cambia de estado, dentro de una cámara frigorífica puede ser determinado por la fórmula:</w:t>
      </w:r>
    </w:p>
    <w:p w:rsidR="004C3D1C" w:rsidRPr="00A95D4D" w:rsidRDefault="004C3D1C" w:rsidP="004C3D1C">
      <w:pPr>
        <w:spacing w:line="480" w:lineRule="auto"/>
        <w:ind w:left="1247"/>
        <w:jc w:val="both"/>
        <w:rPr>
          <w:rFonts w:ascii="Arial" w:hAnsi="Arial"/>
          <w:sz w:val="16"/>
          <w:szCs w:val="16"/>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PRODUCTO</w:t>
      </w:r>
      <w:r w:rsidRPr="00A95D4D">
        <w:rPr>
          <w:rFonts w:ascii="Arial" w:hAnsi="Arial"/>
          <w:lang w:val="es-ES"/>
        </w:rPr>
        <w:t xml:space="preserve"> = Q</w:t>
      </w:r>
      <w:r w:rsidRPr="00A95D4D">
        <w:rPr>
          <w:rFonts w:ascii="Arial" w:hAnsi="Arial"/>
          <w:vertAlign w:val="subscript"/>
          <w:lang w:val="es-ES"/>
        </w:rPr>
        <w:t>BAJO CONG</w:t>
      </w:r>
      <w:r w:rsidRPr="00A95D4D">
        <w:rPr>
          <w:rFonts w:ascii="Arial" w:hAnsi="Arial"/>
          <w:lang w:val="es-ES"/>
        </w:rPr>
        <w:t xml:space="preserve"> + Q</w:t>
      </w:r>
      <w:r w:rsidRPr="00A95D4D">
        <w:rPr>
          <w:rFonts w:ascii="Arial" w:hAnsi="Arial"/>
          <w:vertAlign w:val="subscript"/>
          <w:lang w:val="es-ES"/>
        </w:rPr>
        <w:t>CONG</w:t>
      </w:r>
      <w:r w:rsidRPr="00A95D4D">
        <w:rPr>
          <w:rFonts w:ascii="Arial" w:hAnsi="Arial"/>
          <w:lang w:val="es-ES"/>
        </w:rPr>
        <w:t xml:space="preserve"> + Q</w:t>
      </w:r>
      <w:r w:rsidRPr="00A95D4D">
        <w:rPr>
          <w:rFonts w:ascii="Arial" w:hAnsi="Arial"/>
          <w:vertAlign w:val="subscript"/>
          <w:lang w:val="es-ES"/>
        </w:rPr>
        <w:t>SOBRE CONG</w:t>
      </w:r>
      <w:r w:rsidRPr="00A95D4D">
        <w:rPr>
          <w:rFonts w:ascii="Arial" w:hAnsi="Arial"/>
          <w:lang w:val="es-ES"/>
        </w:rPr>
        <w:t xml:space="preserve">  </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SOBRE CONG</w:t>
      </w:r>
      <w:r w:rsidRPr="00A95D4D">
        <w:rPr>
          <w:rFonts w:ascii="Arial" w:hAnsi="Arial"/>
          <w:lang w:val="es-ES"/>
        </w:rPr>
        <w:t xml:space="preserve"> = m (kg) x Cp</w:t>
      </w:r>
      <w:r w:rsidRPr="00A95D4D">
        <w:rPr>
          <w:rFonts w:ascii="Arial" w:hAnsi="Arial"/>
          <w:vertAlign w:val="subscript"/>
          <w:lang w:val="es-ES"/>
        </w:rPr>
        <w:t>SOBRE CONG</w:t>
      </w:r>
      <w:r w:rsidRPr="00A95D4D">
        <w:rPr>
          <w:rFonts w:ascii="Arial" w:hAnsi="Arial"/>
          <w:lang w:val="es-ES"/>
        </w:rPr>
        <w:t xml:space="preserve"> (KJ/kgºC) x </w:t>
      </w:r>
      <w:r w:rsidRPr="00A95D4D">
        <w:rPr>
          <w:rFonts w:ascii="Symbol" w:hAnsi="Symbol"/>
          <w:lang w:val="es-ES"/>
        </w:rPr>
        <w:t></w:t>
      </w:r>
      <w:r w:rsidRPr="00A95D4D">
        <w:rPr>
          <w:rFonts w:ascii="Arial" w:hAnsi="Arial"/>
          <w:lang w:val="es-ES"/>
        </w:rPr>
        <w:t>T (ºC)</w:t>
      </w:r>
    </w:p>
    <w:p w:rsidR="004C3D1C" w:rsidRPr="00D765D0" w:rsidRDefault="004C3D1C" w:rsidP="004C3D1C">
      <w:pPr>
        <w:spacing w:line="480" w:lineRule="auto"/>
        <w:ind w:left="1247"/>
        <w:jc w:val="both"/>
        <w:rPr>
          <w:rFonts w:ascii="Arial" w:hAnsi="Arial"/>
        </w:rPr>
      </w:pPr>
      <w:r w:rsidRPr="00D765D0">
        <w:rPr>
          <w:rFonts w:ascii="Arial" w:hAnsi="Arial"/>
        </w:rPr>
        <w:t>Q</w:t>
      </w:r>
      <w:r w:rsidRPr="00D765D0">
        <w:rPr>
          <w:rFonts w:ascii="Arial" w:hAnsi="Arial"/>
          <w:vertAlign w:val="subscript"/>
        </w:rPr>
        <w:t>CONG</w:t>
      </w:r>
      <w:r w:rsidRPr="00D765D0">
        <w:rPr>
          <w:rFonts w:ascii="Arial" w:hAnsi="Arial"/>
        </w:rPr>
        <w:t xml:space="preserve"> =          m (kg) x C</w:t>
      </w:r>
      <w:r w:rsidRPr="00D765D0">
        <w:rPr>
          <w:rFonts w:ascii="Arial" w:hAnsi="Arial"/>
          <w:vertAlign w:val="subscript"/>
        </w:rPr>
        <w:t>L CONG</w:t>
      </w:r>
      <w:r w:rsidRPr="00D765D0">
        <w:rPr>
          <w:rFonts w:ascii="Arial" w:hAnsi="Arial"/>
        </w:rPr>
        <w:t xml:space="preserve"> (KJ/kg)</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BAJO CONG</w:t>
      </w:r>
      <w:r w:rsidRPr="00A95D4D">
        <w:rPr>
          <w:rFonts w:ascii="Arial" w:hAnsi="Arial"/>
          <w:lang w:val="es-ES"/>
        </w:rPr>
        <w:t xml:space="preserve"> =   m (kg) x Cp</w:t>
      </w:r>
      <w:r w:rsidRPr="00A95D4D">
        <w:rPr>
          <w:rFonts w:ascii="Arial" w:hAnsi="Arial"/>
          <w:vertAlign w:val="subscript"/>
          <w:lang w:val="es-ES"/>
        </w:rPr>
        <w:t>BAJO CONG</w:t>
      </w:r>
      <w:r w:rsidRPr="00A95D4D">
        <w:rPr>
          <w:rFonts w:ascii="Arial" w:hAnsi="Arial"/>
          <w:lang w:val="es-ES"/>
        </w:rPr>
        <w:t xml:space="preserve"> (KJ/kgºC) x </w:t>
      </w:r>
      <w:r w:rsidRPr="00A95D4D">
        <w:rPr>
          <w:rFonts w:ascii="Symbol" w:hAnsi="Symbol"/>
          <w:lang w:val="es-ES"/>
        </w:rPr>
        <w:t></w:t>
      </w:r>
      <w:r w:rsidRPr="00A95D4D">
        <w:rPr>
          <w:rFonts w:ascii="Arial" w:hAnsi="Arial"/>
          <w:lang w:val="es-ES"/>
        </w:rPr>
        <w:t>T (ºC)</w:t>
      </w:r>
    </w:p>
    <w:p w:rsidR="004C3D1C" w:rsidRPr="00A95D4D" w:rsidRDefault="004C3D1C" w:rsidP="004C3D1C">
      <w:pPr>
        <w:spacing w:line="480" w:lineRule="auto"/>
        <w:ind w:left="1247"/>
        <w:jc w:val="both"/>
        <w:rPr>
          <w:rFonts w:ascii="Arial" w:hAnsi="Arial"/>
          <w:sz w:val="20"/>
          <w:szCs w:val="20"/>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Donde, (m) es la masa, (Cp) es el calor específico, (C</w:t>
      </w:r>
      <w:r w:rsidRPr="00A95D4D">
        <w:rPr>
          <w:rFonts w:ascii="Arial" w:hAnsi="Arial"/>
          <w:vertAlign w:val="subscript"/>
          <w:lang w:val="es-ES"/>
        </w:rPr>
        <w:t>L</w:t>
      </w:r>
      <w:r w:rsidRPr="00A95D4D">
        <w:rPr>
          <w:rFonts w:ascii="Arial" w:hAnsi="Arial"/>
          <w:lang w:val="es-ES"/>
        </w:rPr>
        <w:t>) es el calor latente y (</w:t>
      </w:r>
      <w:r w:rsidRPr="00A95D4D">
        <w:rPr>
          <w:rFonts w:ascii="Symbol" w:hAnsi="Symbol"/>
          <w:lang w:val="es-ES"/>
        </w:rPr>
        <w:t></w:t>
      </w:r>
      <w:r w:rsidRPr="00A95D4D">
        <w:rPr>
          <w:rFonts w:ascii="Arial" w:hAnsi="Arial"/>
          <w:lang w:val="es-ES"/>
        </w:rPr>
        <w:t>T) es la diferencia entre la temperatura final e inicial del producto.</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Los datos necesarios del producto para poder calcular el aporte calorífico son:</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Cantidad: 16250 kg/semana de humitas. El choclo es ingresado a las cámaras 5 veces por semana, por lo que la cámara debe ser diseñada para poder congelar 3250 kg en un día.</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Temperatura de entrada: 30ºC</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Temperatura de salida: 0ºC</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lastRenderedPageBreak/>
        <w:t>Punto de congelación: 0ºC</w:t>
      </w:r>
    </w:p>
    <w:p w:rsidR="004C3D1C" w:rsidRPr="00A95D4D" w:rsidRDefault="004C3D1C" w:rsidP="004C3D1C">
      <w:pPr>
        <w:spacing w:line="480" w:lineRule="auto"/>
        <w:ind w:left="1247" w:right="-22"/>
        <w:jc w:val="center"/>
        <w:rPr>
          <w:rFonts w:ascii="Arial" w:hAnsi="Arial" w:cs="Arial"/>
          <w:sz w:val="16"/>
          <w:szCs w:val="16"/>
          <w:lang w:val="es-ES"/>
        </w:rPr>
      </w:pP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t>TABLA 12.</w:t>
      </w:r>
    </w:p>
    <w:p w:rsidR="004C3D1C" w:rsidRPr="00A95D4D" w:rsidRDefault="004C3D1C" w:rsidP="004C3D1C">
      <w:pPr>
        <w:spacing w:line="480" w:lineRule="auto"/>
        <w:ind w:left="1247" w:right="-22"/>
        <w:jc w:val="center"/>
        <w:rPr>
          <w:rFonts w:ascii="Arial" w:hAnsi="Arial"/>
          <w:lang w:val="es-ES"/>
        </w:rPr>
      </w:pPr>
      <w:r w:rsidRPr="00A95D4D">
        <w:rPr>
          <w:rFonts w:ascii="Arial" w:hAnsi="Arial" w:cs="Arial"/>
          <w:lang w:val="es-ES"/>
        </w:rPr>
        <w:t>Calor específico y calor latente de congelación del choclo.</w:t>
      </w:r>
    </w:p>
    <w:tbl>
      <w:tblPr>
        <w:tblW w:w="5455" w:type="dxa"/>
        <w:tblInd w:w="2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461"/>
        <w:gridCol w:w="1461"/>
        <w:gridCol w:w="1072"/>
        <w:gridCol w:w="1461"/>
      </w:tblGrid>
      <w:tr w:rsidR="004C3D1C" w:rsidRPr="00A95D4D">
        <w:tblPrEx>
          <w:tblCellMar>
            <w:top w:w="0" w:type="dxa"/>
            <w:bottom w:w="0" w:type="dxa"/>
          </w:tblCellMar>
        </w:tblPrEx>
        <w:trPr>
          <w:trHeight w:val="272"/>
        </w:trPr>
        <w:tc>
          <w:tcPr>
            <w:tcW w:w="1461" w:type="dxa"/>
          </w:tcPr>
          <w:p w:rsidR="004C3D1C" w:rsidRPr="00A95D4D" w:rsidRDefault="004C3D1C" w:rsidP="006C5F93">
            <w:pPr>
              <w:spacing w:line="360" w:lineRule="auto"/>
              <w:jc w:val="center"/>
              <w:rPr>
                <w:rFonts w:ascii="Arial" w:hAnsi="Arial"/>
                <w:snapToGrid w:val="0"/>
                <w:color w:val="000000"/>
                <w:lang w:val="es-ES" w:eastAsia="es-ES"/>
              </w:rPr>
            </w:pPr>
            <w:r w:rsidRPr="00A95D4D">
              <w:rPr>
                <w:rFonts w:ascii="Arial" w:hAnsi="Arial"/>
                <w:lang w:val="es-ES"/>
              </w:rPr>
              <w:t>Producto</w:t>
            </w:r>
          </w:p>
        </w:tc>
        <w:tc>
          <w:tcPr>
            <w:tcW w:w="1461" w:type="dxa"/>
          </w:tcPr>
          <w:p w:rsidR="004C3D1C" w:rsidRPr="00A95D4D" w:rsidRDefault="004C3D1C" w:rsidP="006C5F93">
            <w:pPr>
              <w:spacing w:line="360" w:lineRule="auto"/>
              <w:jc w:val="center"/>
              <w:rPr>
                <w:rFonts w:ascii="Arial" w:hAnsi="Arial"/>
                <w:snapToGrid w:val="0"/>
                <w:color w:val="000000"/>
                <w:lang w:val="es-ES" w:eastAsia="es-ES"/>
              </w:rPr>
            </w:pPr>
            <w:r w:rsidRPr="00A95D4D">
              <w:rPr>
                <w:rFonts w:ascii="Arial" w:hAnsi="Arial"/>
                <w:lang w:val="es-ES"/>
              </w:rPr>
              <w:t>Cp</w:t>
            </w:r>
            <w:r w:rsidRPr="00A95D4D">
              <w:rPr>
                <w:rFonts w:ascii="Arial" w:hAnsi="Arial"/>
                <w:vertAlign w:val="subscript"/>
                <w:lang w:val="es-ES"/>
              </w:rPr>
              <w:t>SOBRE CONG</w:t>
            </w:r>
            <w:r w:rsidRPr="00A95D4D">
              <w:rPr>
                <w:rFonts w:ascii="Arial" w:hAnsi="Arial"/>
                <w:snapToGrid w:val="0"/>
                <w:color w:val="000000"/>
                <w:lang w:val="es-ES" w:eastAsia="es-ES"/>
              </w:rPr>
              <w:t xml:space="preserve"> (KJ/kgºC)</w:t>
            </w:r>
          </w:p>
        </w:tc>
        <w:tc>
          <w:tcPr>
            <w:tcW w:w="1072" w:type="dxa"/>
          </w:tcPr>
          <w:p w:rsidR="004C3D1C" w:rsidRPr="00A95D4D" w:rsidRDefault="004C3D1C" w:rsidP="006C5F93">
            <w:pPr>
              <w:spacing w:line="360" w:lineRule="auto"/>
              <w:jc w:val="center"/>
              <w:rPr>
                <w:rFonts w:ascii="Arial" w:hAnsi="Arial"/>
                <w:snapToGrid w:val="0"/>
                <w:color w:val="000000"/>
                <w:lang w:val="es-ES" w:eastAsia="es-ES"/>
              </w:rPr>
            </w:pPr>
            <w:r w:rsidRPr="00A95D4D">
              <w:rPr>
                <w:rFonts w:ascii="Arial" w:hAnsi="Arial"/>
                <w:snapToGrid w:val="0"/>
                <w:color w:val="000000"/>
                <w:lang w:val="es-ES" w:eastAsia="es-ES"/>
              </w:rPr>
              <w:t>C</w:t>
            </w:r>
            <w:r w:rsidRPr="00A95D4D">
              <w:rPr>
                <w:rFonts w:ascii="Arial" w:hAnsi="Arial"/>
                <w:snapToGrid w:val="0"/>
                <w:color w:val="000000"/>
                <w:vertAlign w:val="subscript"/>
                <w:lang w:val="es-ES" w:eastAsia="es-ES"/>
              </w:rPr>
              <w:t>L CONG</w:t>
            </w:r>
          </w:p>
          <w:p w:rsidR="004C3D1C" w:rsidRPr="00A95D4D" w:rsidRDefault="004C3D1C" w:rsidP="006C5F93">
            <w:pPr>
              <w:spacing w:line="360" w:lineRule="auto"/>
              <w:jc w:val="center"/>
              <w:rPr>
                <w:rFonts w:ascii="Arial" w:hAnsi="Arial"/>
                <w:snapToGrid w:val="0"/>
                <w:color w:val="000000"/>
                <w:lang w:val="es-ES" w:eastAsia="es-ES"/>
              </w:rPr>
            </w:pPr>
            <w:r w:rsidRPr="00A95D4D">
              <w:rPr>
                <w:rFonts w:ascii="Arial" w:hAnsi="Arial"/>
                <w:snapToGrid w:val="0"/>
                <w:color w:val="000000"/>
                <w:lang w:val="es-ES" w:eastAsia="es-ES"/>
              </w:rPr>
              <w:t>(KJ/kg)</w:t>
            </w:r>
          </w:p>
        </w:tc>
        <w:tc>
          <w:tcPr>
            <w:tcW w:w="1461" w:type="dxa"/>
          </w:tcPr>
          <w:p w:rsidR="004C3D1C" w:rsidRPr="00A95D4D" w:rsidRDefault="004C3D1C" w:rsidP="006C5F93">
            <w:pPr>
              <w:spacing w:line="360" w:lineRule="auto"/>
              <w:jc w:val="center"/>
              <w:rPr>
                <w:rFonts w:ascii="Arial" w:hAnsi="Arial"/>
                <w:snapToGrid w:val="0"/>
                <w:color w:val="000000"/>
                <w:lang w:val="es-ES" w:eastAsia="es-ES"/>
              </w:rPr>
            </w:pPr>
            <w:r w:rsidRPr="00A95D4D">
              <w:rPr>
                <w:rFonts w:ascii="Arial" w:hAnsi="Arial"/>
                <w:lang w:val="es-ES"/>
              </w:rPr>
              <w:t>Cp</w:t>
            </w:r>
            <w:r w:rsidRPr="00A95D4D">
              <w:rPr>
                <w:rFonts w:ascii="Arial" w:hAnsi="Arial"/>
                <w:vertAlign w:val="subscript"/>
                <w:lang w:val="es-ES"/>
              </w:rPr>
              <w:t>SOBRE CONG</w:t>
            </w:r>
            <w:r w:rsidRPr="00A95D4D">
              <w:rPr>
                <w:rFonts w:ascii="Arial" w:hAnsi="Arial"/>
                <w:snapToGrid w:val="0"/>
                <w:color w:val="000000"/>
                <w:lang w:val="es-ES" w:eastAsia="es-ES"/>
              </w:rPr>
              <w:t xml:space="preserve"> </w:t>
            </w:r>
          </w:p>
          <w:p w:rsidR="004C3D1C" w:rsidRPr="00A95D4D" w:rsidRDefault="004C3D1C" w:rsidP="006C5F93">
            <w:pPr>
              <w:spacing w:line="360" w:lineRule="auto"/>
              <w:jc w:val="center"/>
              <w:rPr>
                <w:rFonts w:ascii="Arial" w:hAnsi="Arial"/>
                <w:snapToGrid w:val="0"/>
                <w:color w:val="000000"/>
                <w:lang w:val="es-ES" w:eastAsia="es-ES"/>
              </w:rPr>
            </w:pPr>
            <w:r w:rsidRPr="00A95D4D">
              <w:rPr>
                <w:rFonts w:ascii="Arial" w:hAnsi="Arial"/>
                <w:snapToGrid w:val="0"/>
                <w:color w:val="000000"/>
                <w:lang w:val="es-ES" w:eastAsia="es-ES"/>
              </w:rPr>
              <w:t>(KJ/kgºC)</w:t>
            </w:r>
          </w:p>
        </w:tc>
      </w:tr>
      <w:tr w:rsidR="004C3D1C" w:rsidRPr="00A95D4D">
        <w:tblPrEx>
          <w:tblCellMar>
            <w:top w:w="0" w:type="dxa"/>
            <w:bottom w:w="0" w:type="dxa"/>
          </w:tblCellMar>
        </w:tblPrEx>
        <w:trPr>
          <w:trHeight w:val="272"/>
        </w:trPr>
        <w:tc>
          <w:tcPr>
            <w:tcW w:w="1461" w:type="dxa"/>
          </w:tcPr>
          <w:p w:rsidR="004C3D1C" w:rsidRPr="00A95D4D" w:rsidRDefault="004C3D1C" w:rsidP="006C5F93">
            <w:pPr>
              <w:spacing w:line="480" w:lineRule="auto"/>
              <w:jc w:val="center"/>
              <w:rPr>
                <w:rFonts w:ascii="Arial" w:hAnsi="Arial"/>
                <w:snapToGrid w:val="0"/>
                <w:color w:val="000000"/>
                <w:lang w:val="es-ES" w:eastAsia="es-ES"/>
              </w:rPr>
            </w:pPr>
            <w:r w:rsidRPr="00A95D4D">
              <w:rPr>
                <w:rFonts w:ascii="Arial" w:hAnsi="Arial"/>
                <w:snapToGrid w:val="0"/>
                <w:color w:val="000000"/>
                <w:lang w:val="es-ES" w:eastAsia="es-ES"/>
              </w:rPr>
              <w:t>Choclo</w:t>
            </w:r>
          </w:p>
        </w:tc>
        <w:tc>
          <w:tcPr>
            <w:tcW w:w="1461" w:type="dxa"/>
          </w:tcPr>
          <w:p w:rsidR="004C3D1C" w:rsidRPr="00A95D4D" w:rsidRDefault="004C3D1C" w:rsidP="006C5F93">
            <w:pPr>
              <w:spacing w:line="480" w:lineRule="auto"/>
              <w:jc w:val="center"/>
              <w:rPr>
                <w:rFonts w:ascii="Arial" w:hAnsi="Arial"/>
                <w:snapToGrid w:val="0"/>
                <w:color w:val="000000"/>
                <w:lang w:val="es-ES" w:eastAsia="es-ES"/>
              </w:rPr>
            </w:pPr>
            <w:r w:rsidRPr="00A95D4D">
              <w:rPr>
                <w:rFonts w:ascii="Arial" w:hAnsi="Arial"/>
                <w:snapToGrid w:val="0"/>
                <w:color w:val="000000"/>
                <w:lang w:val="es-ES" w:eastAsia="es-ES"/>
              </w:rPr>
              <w:t>3.42</w:t>
            </w:r>
          </w:p>
        </w:tc>
        <w:tc>
          <w:tcPr>
            <w:tcW w:w="1072" w:type="dxa"/>
          </w:tcPr>
          <w:p w:rsidR="004C3D1C" w:rsidRPr="00A95D4D" w:rsidRDefault="004C3D1C" w:rsidP="006C5F93">
            <w:pPr>
              <w:spacing w:line="480" w:lineRule="auto"/>
              <w:jc w:val="center"/>
              <w:rPr>
                <w:rFonts w:ascii="Arial" w:hAnsi="Arial"/>
                <w:snapToGrid w:val="0"/>
                <w:color w:val="000000"/>
                <w:lang w:val="es-ES" w:eastAsia="es-ES"/>
              </w:rPr>
            </w:pPr>
            <w:r w:rsidRPr="00A95D4D">
              <w:rPr>
                <w:rFonts w:ascii="Arial" w:hAnsi="Arial"/>
                <w:snapToGrid w:val="0"/>
                <w:color w:val="000000"/>
                <w:lang w:val="es-ES" w:eastAsia="es-ES"/>
              </w:rPr>
              <w:t>243</w:t>
            </w:r>
          </w:p>
        </w:tc>
        <w:tc>
          <w:tcPr>
            <w:tcW w:w="1461" w:type="dxa"/>
          </w:tcPr>
          <w:p w:rsidR="004C3D1C" w:rsidRPr="00A95D4D" w:rsidRDefault="004C3D1C" w:rsidP="006C5F93">
            <w:pPr>
              <w:spacing w:line="480" w:lineRule="auto"/>
              <w:jc w:val="center"/>
              <w:rPr>
                <w:rFonts w:ascii="Arial" w:hAnsi="Arial"/>
                <w:snapToGrid w:val="0"/>
                <w:color w:val="000000"/>
                <w:lang w:val="es-ES" w:eastAsia="es-ES"/>
              </w:rPr>
            </w:pPr>
            <w:r w:rsidRPr="00A95D4D">
              <w:rPr>
                <w:rFonts w:ascii="Arial" w:hAnsi="Arial"/>
                <w:snapToGrid w:val="0"/>
                <w:color w:val="000000"/>
                <w:lang w:val="es-ES" w:eastAsia="es-ES"/>
              </w:rPr>
              <w:t>1.91</w:t>
            </w:r>
          </w:p>
        </w:tc>
      </w:tr>
    </w:tbl>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SOBRE CONG</w:t>
      </w:r>
      <w:r w:rsidRPr="00A95D4D">
        <w:rPr>
          <w:rFonts w:ascii="Arial" w:hAnsi="Arial"/>
          <w:lang w:val="es-ES"/>
        </w:rPr>
        <w:t xml:space="preserve"> = 3250 Kg x 3.42 KJ/kgºC x (30ºC – 0ºC)</w:t>
      </w:r>
    </w:p>
    <w:p w:rsidR="004C3D1C" w:rsidRPr="00D765D0" w:rsidRDefault="004C3D1C" w:rsidP="004C3D1C">
      <w:pPr>
        <w:spacing w:line="480" w:lineRule="auto"/>
        <w:ind w:left="1247"/>
        <w:jc w:val="both"/>
        <w:rPr>
          <w:rFonts w:ascii="Arial" w:hAnsi="Arial"/>
        </w:rPr>
      </w:pPr>
      <w:r w:rsidRPr="00D765D0">
        <w:rPr>
          <w:rFonts w:ascii="Arial" w:hAnsi="Arial"/>
        </w:rPr>
        <w:t>Q</w:t>
      </w:r>
      <w:r w:rsidRPr="00D765D0">
        <w:rPr>
          <w:rFonts w:ascii="Arial" w:hAnsi="Arial"/>
          <w:vertAlign w:val="subscript"/>
        </w:rPr>
        <w:t>SOBRE CONG</w:t>
      </w:r>
      <w:r w:rsidRPr="00D765D0">
        <w:rPr>
          <w:rFonts w:ascii="Arial" w:hAnsi="Arial"/>
        </w:rPr>
        <w:t xml:space="preserve"> = 333450 KJ</w:t>
      </w:r>
    </w:p>
    <w:p w:rsidR="004C3D1C" w:rsidRPr="00D765D0" w:rsidRDefault="004C3D1C" w:rsidP="004C3D1C">
      <w:pPr>
        <w:spacing w:line="480" w:lineRule="auto"/>
        <w:ind w:left="1247"/>
        <w:jc w:val="both"/>
        <w:rPr>
          <w:rFonts w:ascii="Arial" w:hAnsi="Arial"/>
        </w:rPr>
      </w:pPr>
      <w:r w:rsidRPr="00D765D0">
        <w:rPr>
          <w:rFonts w:ascii="Arial" w:hAnsi="Arial"/>
        </w:rPr>
        <w:t>Q</w:t>
      </w:r>
      <w:r w:rsidRPr="00D765D0">
        <w:rPr>
          <w:rFonts w:ascii="Arial" w:hAnsi="Arial"/>
          <w:vertAlign w:val="subscript"/>
        </w:rPr>
        <w:t>CONG</w:t>
      </w:r>
      <w:r w:rsidRPr="00D765D0">
        <w:rPr>
          <w:rFonts w:ascii="Arial" w:hAnsi="Arial"/>
        </w:rPr>
        <w:t xml:space="preserve"> =         3250 Kg x 243 KJ/kg </w:t>
      </w:r>
    </w:p>
    <w:p w:rsidR="004C3D1C" w:rsidRPr="00D765D0" w:rsidRDefault="004C3D1C" w:rsidP="004C3D1C">
      <w:pPr>
        <w:spacing w:line="480" w:lineRule="auto"/>
        <w:ind w:left="1247"/>
        <w:jc w:val="both"/>
        <w:rPr>
          <w:rFonts w:ascii="Arial" w:hAnsi="Arial"/>
        </w:rPr>
      </w:pPr>
      <w:r w:rsidRPr="00D765D0">
        <w:rPr>
          <w:rFonts w:ascii="Arial" w:hAnsi="Arial"/>
        </w:rPr>
        <w:t>Q</w:t>
      </w:r>
      <w:r w:rsidRPr="00D765D0">
        <w:rPr>
          <w:rFonts w:ascii="Arial" w:hAnsi="Arial"/>
          <w:vertAlign w:val="subscript"/>
        </w:rPr>
        <w:t>CONG</w:t>
      </w:r>
      <w:r w:rsidRPr="00D765D0">
        <w:rPr>
          <w:rFonts w:ascii="Arial" w:hAnsi="Arial"/>
        </w:rPr>
        <w:t xml:space="preserve"> =         789750 KJ </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BAJO CONG</w:t>
      </w:r>
      <w:r w:rsidRPr="00A95D4D">
        <w:rPr>
          <w:rFonts w:ascii="Arial" w:hAnsi="Arial"/>
          <w:lang w:val="es-ES"/>
        </w:rPr>
        <w:t xml:space="preserve"> = 3250 Kg x 1.91 KJ/kgºC x (0ºC – 0ºC)</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BAJO CONG</w:t>
      </w:r>
      <w:r w:rsidRPr="00A95D4D">
        <w:rPr>
          <w:rFonts w:ascii="Arial" w:hAnsi="Arial"/>
          <w:lang w:val="es-ES"/>
        </w:rPr>
        <w:t xml:space="preserve"> = 0 KJ</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PRODUCTO</w:t>
      </w:r>
      <w:r w:rsidRPr="00A95D4D">
        <w:rPr>
          <w:rFonts w:ascii="Arial" w:hAnsi="Arial"/>
          <w:lang w:val="es-ES"/>
        </w:rPr>
        <w:t xml:space="preserve"> = 333450 + 789750 + 0 = 1123200 KJ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TOTAL-PRODUCTO</w:t>
      </w:r>
      <w:r w:rsidRPr="00A95D4D">
        <w:rPr>
          <w:rFonts w:ascii="Arial" w:hAnsi="Arial"/>
          <w:lang w:val="es-ES"/>
        </w:rPr>
        <w:t xml:space="preserve"> = 1123200 KJ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La congelación debe ser realizada máximo 20 horas, entonces</w:t>
      </w:r>
    </w:p>
    <w:p w:rsidR="004C3D1C" w:rsidRPr="00A95D4D" w:rsidRDefault="004C3D1C" w:rsidP="004C3D1C">
      <w:pPr>
        <w:spacing w:line="480" w:lineRule="auto"/>
        <w:ind w:left="1247"/>
        <w:jc w:val="both"/>
        <w:rPr>
          <w:rFonts w:ascii="Arial" w:hAnsi="Arial"/>
          <w:sz w:val="16"/>
          <w:szCs w:val="16"/>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TOTAL-PRODUCTO</w:t>
      </w:r>
      <w:r w:rsidRPr="00A95D4D">
        <w:rPr>
          <w:rFonts w:ascii="Arial" w:hAnsi="Arial"/>
          <w:lang w:val="es-ES"/>
        </w:rPr>
        <w:t xml:space="preserve"> = 56160 KJ/hr</w:t>
      </w:r>
    </w:p>
    <w:p w:rsidR="004C3D1C" w:rsidRPr="00A95D4D" w:rsidRDefault="004C3D1C" w:rsidP="004C3D1C">
      <w:pPr>
        <w:spacing w:line="480" w:lineRule="auto"/>
        <w:ind w:left="1400" w:hanging="833"/>
        <w:jc w:val="both"/>
        <w:rPr>
          <w:rFonts w:ascii="Arial" w:hAnsi="Arial"/>
          <w:b/>
          <w:lang w:val="es-ES"/>
        </w:rPr>
      </w:pPr>
      <w:r>
        <w:rPr>
          <w:rFonts w:ascii="Arial" w:hAnsi="Arial"/>
          <w:b/>
          <w:lang w:val="es-ES"/>
        </w:rPr>
        <w:lastRenderedPageBreak/>
        <w:t>b)</w:t>
      </w:r>
      <w:r w:rsidRPr="00A95D4D">
        <w:rPr>
          <w:rFonts w:ascii="Arial" w:hAnsi="Arial"/>
          <w:b/>
          <w:lang w:val="es-ES"/>
        </w:rPr>
        <w:t xml:space="preserve"> Aporte calorífico de los elementos de almacenamiento del producto.</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El aporte calorífico de un elemento de almacenamiento al ser enfriado dentro de una cámara frigorífica, debido a que no cambia de estado, puede ser determinado por la fórmula:</w:t>
      </w:r>
    </w:p>
    <w:p w:rsidR="004C3D1C" w:rsidRPr="00D765D0" w:rsidRDefault="004C3D1C" w:rsidP="004C3D1C">
      <w:pPr>
        <w:spacing w:line="480" w:lineRule="auto"/>
        <w:ind w:left="1247"/>
        <w:jc w:val="both"/>
        <w:rPr>
          <w:rFonts w:ascii="Arial" w:hAnsi="Arial"/>
        </w:rPr>
      </w:pPr>
      <w:r w:rsidRPr="00D765D0">
        <w:rPr>
          <w:rFonts w:ascii="Arial" w:hAnsi="Arial"/>
        </w:rPr>
        <w:t>Q</w:t>
      </w:r>
      <w:r w:rsidRPr="00D765D0">
        <w:rPr>
          <w:rFonts w:ascii="Arial" w:hAnsi="Arial"/>
          <w:vertAlign w:val="subscript"/>
        </w:rPr>
        <w:t>ELEMENTO</w:t>
      </w:r>
      <w:r w:rsidRPr="00D765D0">
        <w:rPr>
          <w:rFonts w:ascii="Arial" w:hAnsi="Arial"/>
        </w:rPr>
        <w:t xml:space="preserve"> =   m (kg) x Cp (KJ/kgºC) x </w:t>
      </w:r>
      <w:r w:rsidRPr="00A95D4D">
        <w:rPr>
          <w:rFonts w:ascii="Symbol" w:hAnsi="Symbol"/>
          <w:lang w:val="es-ES"/>
        </w:rPr>
        <w:t></w:t>
      </w:r>
      <w:r w:rsidRPr="00D765D0">
        <w:rPr>
          <w:rFonts w:ascii="Arial" w:hAnsi="Arial"/>
        </w:rPr>
        <w:t>T (ºC)</w:t>
      </w:r>
    </w:p>
    <w:p w:rsidR="004C3D1C" w:rsidRPr="00D765D0" w:rsidRDefault="004C3D1C" w:rsidP="004C3D1C">
      <w:pPr>
        <w:spacing w:line="480" w:lineRule="auto"/>
        <w:ind w:left="1247"/>
        <w:jc w:val="both"/>
        <w:rPr>
          <w:rFonts w:ascii="Arial" w:hAnsi="Arial"/>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Donde, (m) es la masa, (Cp) es el calor específico y (</w:t>
      </w:r>
      <w:r w:rsidRPr="00A95D4D">
        <w:rPr>
          <w:rFonts w:ascii="Symbol" w:hAnsi="Symbol"/>
          <w:lang w:val="es-ES"/>
        </w:rPr>
        <w:t></w:t>
      </w:r>
      <w:r w:rsidRPr="00A95D4D">
        <w:rPr>
          <w:rFonts w:ascii="Arial" w:hAnsi="Arial"/>
          <w:lang w:val="es-ES"/>
        </w:rPr>
        <w:t>T) es la diferencia entre la temperatura final e inicial del elemento.</w:t>
      </w:r>
    </w:p>
    <w:p w:rsidR="004C3D1C" w:rsidRPr="00A95D4D" w:rsidRDefault="004C3D1C" w:rsidP="004C3D1C">
      <w:pPr>
        <w:spacing w:line="480" w:lineRule="auto"/>
        <w:ind w:left="1300"/>
        <w:jc w:val="both"/>
        <w:rPr>
          <w:rFonts w:ascii="Arial" w:hAnsi="Arial"/>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 xml:space="preserve">A la cámara ingresan 74 gavetas cada día, </w:t>
      </w:r>
      <w:r>
        <w:rPr>
          <w:rFonts w:ascii="Arial" w:hAnsi="Arial"/>
          <w:lang w:val="es-ES"/>
        </w:rPr>
        <w:t>é</w:t>
      </w:r>
      <w:r w:rsidRPr="00A95D4D">
        <w:rPr>
          <w:rFonts w:ascii="Arial" w:hAnsi="Arial"/>
          <w:lang w:val="es-ES"/>
        </w:rPr>
        <w:t>stas son enfriadas desde la temperatura ambiente (30ºC) hasta la temperatura de la cámara (0ºC).</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GAVETAS</w:t>
      </w:r>
      <w:r w:rsidRPr="00A95D4D">
        <w:rPr>
          <w:rFonts w:ascii="Arial" w:hAnsi="Arial"/>
          <w:lang w:val="es-ES"/>
        </w:rPr>
        <w:t xml:space="preserve"> = (74 x 2.1) x 1.9 x (30+0) = 8858 KJ</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TOTAL-ELEMENTOS DE ALMACENAMIENTO</w:t>
      </w:r>
      <w:r w:rsidRPr="00A95D4D">
        <w:rPr>
          <w:rFonts w:ascii="Arial" w:hAnsi="Arial"/>
          <w:lang w:val="es-ES"/>
        </w:rPr>
        <w:t xml:space="preserve"> = 8858 KJ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enfriamiento de los elementos se realiza en 1 día (24 horas), entonces:</w:t>
      </w:r>
    </w:p>
    <w:p w:rsidR="004C3D1C" w:rsidRPr="00A95D4D" w:rsidRDefault="004C3D1C" w:rsidP="004C3D1C">
      <w:pPr>
        <w:spacing w:line="480" w:lineRule="auto"/>
        <w:ind w:left="1247"/>
        <w:jc w:val="both"/>
        <w:rPr>
          <w:rFonts w:ascii="Arial" w:hAnsi="Arial"/>
          <w:sz w:val="20"/>
          <w:szCs w:val="20"/>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TOTAL-ELEMENTOS DE ALMACENAMIENTO</w:t>
      </w:r>
      <w:r w:rsidRPr="00A95D4D">
        <w:rPr>
          <w:rFonts w:ascii="Arial" w:hAnsi="Arial"/>
          <w:lang w:val="es-ES"/>
        </w:rPr>
        <w:t xml:space="preserve"> = 369 KJ/hr</w:t>
      </w:r>
    </w:p>
    <w:p w:rsidR="004C3D1C" w:rsidRPr="00A95D4D" w:rsidRDefault="004C3D1C" w:rsidP="004C3D1C">
      <w:pPr>
        <w:spacing w:line="480" w:lineRule="auto"/>
        <w:ind w:left="567"/>
        <w:jc w:val="both"/>
        <w:rPr>
          <w:rFonts w:ascii="Arial" w:hAnsi="Arial"/>
          <w:b/>
          <w:lang w:val="es-ES"/>
        </w:rPr>
      </w:pPr>
      <w:r>
        <w:rPr>
          <w:rFonts w:ascii="Arial" w:hAnsi="Arial"/>
          <w:b/>
          <w:lang w:val="es-ES"/>
        </w:rPr>
        <w:lastRenderedPageBreak/>
        <w:t>c)</w:t>
      </w:r>
      <w:r w:rsidRPr="00A95D4D">
        <w:rPr>
          <w:rFonts w:ascii="Arial" w:hAnsi="Arial"/>
          <w:b/>
          <w:lang w:val="es-ES"/>
        </w:rPr>
        <w:t xml:space="preserve"> Aporte calorífico de paredes, techo y piso.</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aporte calorífico de paredes, techo y piso en una cámara frigorífica puede ser determinado por el área (A), multiplicado por el coeficiente global de transmisión de calor (K) y por el gradiente de temperatura entre el exterior y el interior de la cámara (</w:t>
      </w:r>
      <w:r w:rsidRPr="00A95D4D">
        <w:rPr>
          <w:rFonts w:ascii="Symbol" w:hAnsi="Symbol"/>
          <w:lang w:val="es-ES"/>
        </w:rPr>
        <w:t></w:t>
      </w:r>
      <w:r w:rsidRPr="00A95D4D">
        <w:rPr>
          <w:rFonts w:ascii="Arial" w:hAnsi="Arial"/>
          <w:lang w:val="es-ES"/>
        </w:rPr>
        <w:t xml:space="preserve">T). </w:t>
      </w:r>
    </w:p>
    <w:p w:rsidR="004C3D1C" w:rsidRPr="00A95D4D" w:rsidRDefault="004C3D1C" w:rsidP="004C3D1C">
      <w:pPr>
        <w:spacing w:line="480" w:lineRule="auto"/>
        <w:ind w:left="3300"/>
        <w:jc w:val="both"/>
        <w:rPr>
          <w:rFonts w:ascii="Arial" w:hAnsi="Arial"/>
          <w:lang w:val="es-ES"/>
        </w:rPr>
      </w:pPr>
    </w:p>
    <w:p w:rsidR="004C3D1C" w:rsidRPr="00D765D0" w:rsidRDefault="004C3D1C" w:rsidP="004C3D1C">
      <w:pPr>
        <w:spacing w:line="480" w:lineRule="auto"/>
        <w:ind w:left="12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D765D0" w:rsidRDefault="004C3D1C" w:rsidP="004C3D1C">
      <w:pPr>
        <w:spacing w:line="480" w:lineRule="auto"/>
        <w:ind w:left="1200"/>
        <w:jc w:val="both"/>
        <w:rPr>
          <w:rFonts w:ascii="Arial" w:hAnsi="Arial"/>
        </w:rPr>
      </w:pPr>
      <w:r w:rsidRPr="00D765D0">
        <w:rPr>
          <w:rFonts w:ascii="Arial" w:hAnsi="Arial"/>
        </w:rPr>
        <w:t xml:space="preserve"> </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 xml:space="preserve">El coeficiente global de transmisión de calor puede calcularse mediante la fórmula: </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 donde:</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(hi), es el coeficiente convectivo interior de la cámara;</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(he), es el coeficiente convectivo exterior de la cámara;</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(e), es el espesor de los materiales aislantes; y,</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(k), es la conductividad térmica de los materiales aislantes.</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Paredes.</w:t>
      </w:r>
    </w:p>
    <w:p w:rsidR="004C3D1C" w:rsidRPr="00A95D4D" w:rsidRDefault="004C3D1C" w:rsidP="004C3D1C">
      <w:pPr>
        <w:spacing w:line="480" w:lineRule="auto"/>
        <w:ind w:left="1247"/>
        <w:jc w:val="both"/>
        <w:rPr>
          <w:rFonts w:ascii="Arial" w:hAnsi="Arial"/>
          <w:b/>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En la cámara de materia prima encontramos una pared en contacto con la cámara de empacado y tres paredes en contacto con el ambiente.</w:t>
      </w:r>
    </w:p>
    <w:p w:rsidR="004C3D1C" w:rsidRPr="00A95D4D" w:rsidRDefault="004C3D1C" w:rsidP="004C3D1C">
      <w:pPr>
        <w:spacing w:line="480" w:lineRule="auto"/>
        <w:ind w:left="2100"/>
        <w:jc w:val="both"/>
        <w:rPr>
          <w:rFonts w:ascii="Arial" w:hAnsi="Arial"/>
          <w:lang w:val="es-ES"/>
        </w:rPr>
      </w:pPr>
    </w:p>
    <w:p w:rsidR="004C3D1C" w:rsidRPr="00DE4E12" w:rsidRDefault="004C3D1C" w:rsidP="004C3D1C">
      <w:pPr>
        <w:spacing w:line="480" w:lineRule="auto"/>
        <w:ind w:left="3300" w:hanging="1200"/>
        <w:jc w:val="both"/>
        <w:rPr>
          <w:rFonts w:ascii="Arial" w:hAnsi="Arial"/>
          <w:u w:val="single"/>
          <w:lang w:val="es-ES"/>
        </w:rPr>
      </w:pPr>
      <w:r w:rsidRPr="00DE4E12">
        <w:rPr>
          <w:rFonts w:ascii="Arial" w:hAnsi="Arial"/>
          <w:u w:val="single"/>
          <w:lang w:val="es-ES"/>
        </w:rPr>
        <w:t>Paredes en contacto con el cuarto de empacado.</w:t>
      </w:r>
    </w:p>
    <w:p w:rsidR="004C3D1C" w:rsidRPr="00A95D4D" w:rsidRDefault="004C3D1C" w:rsidP="004C3D1C">
      <w:pPr>
        <w:spacing w:line="480" w:lineRule="auto"/>
        <w:ind w:left="2155"/>
        <w:jc w:val="both"/>
        <w:rPr>
          <w:rFonts w:ascii="Arial" w:hAnsi="Arial"/>
          <w:lang w:val="es-ES"/>
        </w:rPr>
      </w:pPr>
    </w:p>
    <w:p w:rsidR="004C3D1C" w:rsidRPr="00D765D0" w:rsidRDefault="004C3D1C" w:rsidP="004C3D1C">
      <w:pPr>
        <w:spacing w:line="480" w:lineRule="auto"/>
        <w:ind w:left="33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Área de contacto (A) = 24 m</w:t>
      </w:r>
      <w:r w:rsidRPr="00A95D4D">
        <w:rPr>
          <w:rFonts w:ascii="Arial" w:hAnsi="Arial"/>
          <w:vertAlign w:val="superscript"/>
          <w:lang w:val="es-ES"/>
        </w:rPr>
        <w:t>2</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interior (Ti) = 0ºC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exterior (Te) = 5ºC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De la Figura 20, Tabla 5 y Tabla 7:</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Materia 1, Lámina de acero: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(e1= 0.0005 m y k1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Material 2, Poliuretano (Ti = 0ºC):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(e2= 0.075 m y k2 = 0.094</w:t>
      </w:r>
      <w:r w:rsidRPr="00A95D4D">
        <w:rPr>
          <w:rFonts w:ascii="Arial" w:hAnsi="Arial" w:cs="Arial"/>
          <w:lang w:val="es-ES"/>
        </w:rPr>
        <w:t xml:space="preserve"> KJ</w:t>
      </w:r>
      <w:r w:rsidRPr="00A95D4D">
        <w:rPr>
          <w:rFonts w:ascii="Arial" w:hAnsi="Arial"/>
          <w:lang w:val="es-ES"/>
        </w:rPr>
        <w:t>/m.hr.ºC)</w:t>
      </w:r>
    </w:p>
    <w:p w:rsidR="004C3D1C"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lastRenderedPageBreak/>
        <w:t xml:space="preserve">Material 3, Lámina de acero: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(e3= 0.0005 m y k3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De la Tabla 8: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hi = 37.2 KJ / m</w:t>
      </w:r>
      <w:r w:rsidRPr="00A95D4D">
        <w:rPr>
          <w:rFonts w:ascii="Arial" w:hAnsi="Arial"/>
          <w:vertAlign w:val="superscript"/>
          <w:lang w:val="es-ES"/>
        </w:rPr>
        <w:t>2</w:t>
      </w:r>
      <w:r w:rsidRPr="00A95D4D">
        <w:rPr>
          <w:rFonts w:ascii="Arial" w:hAnsi="Arial"/>
          <w:lang w:val="es-ES"/>
        </w:rPr>
        <w:t>hrºC y he = 82.5 KJ / m</w:t>
      </w:r>
      <w:r w:rsidRPr="00A95D4D">
        <w:rPr>
          <w:rFonts w:ascii="Arial" w:hAnsi="Arial"/>
          <w:vertAlign w:val="superscript"/>
          <w:lang w:val="es-ES"/>
        </w:rPr>
        <w:t>2</w:t>
      </w:r>
      <w:r w:rsidRPr="00A95D4D">
        <w:rPr>
          <w:rFonts w:ascii="Arial" w:hAnsi="Arial"/>
          <w:lang w:val="es-ES"/>
        </w:rPr>
        <w:t>hrºC</w:t>
      </w:r>
    </w:p>
    <w:p w:rsidR="004C3D1C" w:rsidRPr="00A95D4D" w:rsidRDefault="004C3D1C" w:rsidP="004C3D1C">
      <w:pPr>
        <w:spacing w:line="480" w:lineRule="auto"/>
        <w:ind w:left="3300"/>
        <w:jc w:val="both"/>
        <w:rPr>
          <w:rFonts w:ascii="Arial" w:hAnsi="Arial"/>
          <w:lang w:val="es-ES"/>
        </w:rPr>
      </w:pPr>
    </w:p>
    <w:p w:rsidR="004C3D1C" w:rsidRPr="00D765D0" w:rsidRDefault="004C3D1C" w:rsidP="004C3D1C">
      <w:pPr>
        <w:spacing w:line="480" w:lineRule="auto"/>
        <w:ind w:left="3300"/>
        <w:jc w:val="both"/>
        <w:rPr>
          <w:rFonts w:ascii="Arial" w:hAnsi="Arial"/>
        </w:rPr>
      </w:pPr>
      <w:r w:rsidRPr="00D765D0">
        <w:rPr>
          <w:rFonts w:ascii="Arial" w:hAnsi="Arial"/>
        </w:rPr>
        <w:t xml:space="preserve">1/K = (1/hi) + </w:t>
      </w:r>
      <w:r w:rsidRPr="00A95D4D">
        <w:rPr>
          <w:rFonts w:ascii="Symbol" w:hAnsi="Symbol"/>
          <w:lang w:val="es-ES"/>
        </w:rPr>
        <w:t></w:t>
      </w:r>
      <w:r w:rsidRPr="00A95D4D">
        <w:rPr>
          <w:rFonts w:ascii="Symbol" w:hAnsi="Symbol"/>
          <w:lang w:val="es-ES"/>
        </w:rPr>
        <w:t></w:t>
      </w:r>
      <w:r w:rsidRPr="00D765D0">
        <w:rPr>
          <w:rFonts w:ascii="Arial" w:hAnsi="Arial"/>
        </w:rPr>
        <w:t>e/k) + (1/he)</w:t>
      </w:r>
    </w:p>
    <w:p w:rsidR="004C3D1C" w:rsidRPr="00D765D0" w:rsidRDefault="004C3D1C" w:rsidP="004C3D1C">
      <w:pPr>
        <w:spacing w:line="480" w:lineRule="auto"/>
        <w:ind w:left="3300"/>
        <w:jc w:val="both"/>
        <w:rPr>
          <w:rFonts w:ascii="Arial" w:hAnsi="Arial"/>
        </w:rPr>
      </w:pPr>
      <w:r w:rsidRPr="00D765D0">
        <w:rPr>
          <w:rFonts w:ascii="Arial" w:hAnsi="Arial"/>
        </w:rPr>
        <w:t>1/K = (1/37.2) + (0.0005/53.91) + (0.075/0.0094) + (0.0005/53.91) + (1/82.5)</w:t>
      </w:r>
    </w:p>
    <w:p w:rsidR="004C3D1C" w:rsidRPr="00D765D0" w:rsidRDefault="004C3D1C" w:rsidP="004C3D1C">
      <w:pPr>
        <w:spacing w:line="480" w:lineRule="auto"/>
        <w:ind w:left="3300"/>
        <w:jc w:val="both"/>
        <w:rPr>
          <w:rFonts w:ascii="Arial" w:hAnsi="Arial"/>
        </w:rPr>
      </w:pPr>
      <w:r w:rsidRPr="00D765D0">
        <w:rPr>
          <w:rFonts w:ascii="Arial" w:hAnsi="Arial"/>
        </w:rPr>
        <w:t>K = 0.125 KJ/m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3300"/>
        <w:jc w:val="both"/>
        <w:rPr>
          <w:rFonts w:ascii="Arial" w:hAnsi="Arial"/>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Q’ = 24 x 0.125 x (5 + 0)</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Q’ = 15 KJ/hr</w:t>
      </w:r>
    </w:p>
    <w:p w:rsidR="004C3D1C" w:rsidRPr="00A95D4D" w:rsidRDefault="004C3D1C" w:rsidP="004C3D1C">
      <w:pPr>
        <w:spacing w:line="480" w:lineRule="auto"/>
        <w:ind w:left="3300"/>
        <w:jc w:val="both"/>
        <w:rPr>
          <w:rFonts w:ascii="Arial" w:hAnsi="Arial"/>
          <w:lang w:val="es-ES"/>
        </w:rPr>
      </w:pPr>
    </w:p>
    <w:p w:rsidR="004C3D1C" w:rsidRPr="00DE4E12" w:rsidRDefault="004C3D1C" w:rsidP="004C3D1C">
      <w:pPr>
        <w:spacing w:line="480" w:lineRule="auto"/>
        <w:ind w:left="3300" w:hanging="1200"/>
        <w:jc w:val="both"/>
        <w:rPr>
          <w:rFonts w:ascii="Arial" w:hAnsi="Arial"/>
          <w:u w:val="single"/>
          <w:lang w:val="es-ES"/>
        </w:rPr>
      </w:pPr>
      <w:r w:rsidRPr="00DE4E12">
        <w:rPr>
          <w:rFonts w:ascii="Arial" w:hAnsi="Arial"/>
          <w:u w:val="single"/>
          <w:lang w:val="es-ES"/>
        </w:rPr>
        <w:t>Paredes en contacto con el ambiente.</w:t>
      </w:r>
    </w:p>
    <w:p w:rsidR="004C3D1C" w:rsidRPr="00A95D4D" w:rsidRDefault="004C3D1C" w:rsidP="004C3D1C">
      <w:pPr>
        <w:spacing w:line="480" w:lineRule="auto"/>
        <w:ind w:left="2155"/>
        <w:jc w:val="both"/>
        <w:rPr>
          <w:rFonts w:ascii="Arial" w:hAnsi="Arial"/>
          <w:lang w:val="es-ES"/>
        </w:rPr>
      </w:pPr>
    </w:p>
    <w:p w:rsidR="004C3D1C" w:rsidRPr="00D765D0" w:rsidRDefault="004C3D1C" w:rsidP="004C3D1C">
      <w:pPr>
        <w:spacing w:line="480" w:lineRule="auto"/>
        <w:ind w:left="33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Área de contacto (A) = 54 m</w:t>
      </w:r>
      <w:r w:rsidRPr="00A95D4D">
        <w:rPr>
          <w:rFonts w:ascii="Arial" w:hAnsi="Arial"/>
          <w:vertAlign w:val="superscript"/>
          <w:lang w:val="es-ES"/>
        </w:rPr>
        <w:t>2</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interior (Ti) = 0ºC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exterior (Te) = 30ºC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De la Figura 20, Tabla 5 y Tabla 7:</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Materia 1, Lámina de acero: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(e1= 0.0005 m y k1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Material 2, Poliuretano (Ti = 0ºC):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(e2= 0.075 m y k2 = 0.094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Material 3, Lámina de acero: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(e3= 0.0005 m y k3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De la Tabla 8: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hi = 37.2 KJ / m</w:t>
      </w:r>
      <w:r w:rsidRPr="00A95D4D">
        <w:rPr>
          <w:rFonts w:ascii="Arial" w:hAnsi="Arial"/>
          <w:vertAlign w:val="superscript"/>
          <w:lang w:val="es-ES"/>
        </w:rPr>
        <w:t>2</w:t>
      </w:r>
      <w:r w:rsidRPr="00A95D4D">
        <w:rPr>
          <w:rFonts w:ascii="Arial" w:hAnsi="Arial"/>
          <w:lang w:val="es-ES"/>
        </w:rPr>
        <w:t>hrºC y he = 82.5 KJ / m</w:t>
      </w:r>
      <w:r w:rsidRPr="00A95D4D">
        <w:rPr>
          <w:rFonts w:ascii="Arial" w:hAnsi="Arial"/>
          <w:vertAlign w:val="superscript"/>
          <w:lang w:val="es-ES"/>
        </w:rPr>
        <w:t>2</w:t>
      </w:r>
      <w:r w:rsidRPr="00A95D4D">
        <w:rPr>
          <w:rFonts w:ascii="Arial" w:hAnsi="Arial"/>
          <w:lang w:val="es-ES"/>
        </w:rPr>
        <w:t>hrºC</w:t>
      </w:r>
    </w:p>
    <w:p w:rsidR="004C3D1C" w:rsidRPr="00A95D4D" w:rsidRDefault="004C3D1C" w:rsidP="004C3D1C">
      <w:pPr>
        <w:spacing w:line="480" w:lineRule="auto"/>
        <w:ind w:left="3300"/>
        <w:jc w:val="both"/>
        <w:rPr>
          <w:rFonts w:ascii="Arial" w:hAnsi="Arial"/>
          <w:lang w:val="es-ES"/>
        </w:rPr>
      </w:pPr>
    </w:p>
    <w:p w:rsidR="004C3D1C" w:rsidRPr="00D765D0" w:rsidRDefault="004C3D1C" w:rsidP="004C3D1C">
      <w:pPr>
        <w:spacing w:line="480" w:lineRule="auto"/>
        <w:ind w:left="3300"/>
        <w:jc w:val="both"/>
        <w:rPr>
          <w:rFonts w:ascii="Arial" w:hAnsi="Arial"/>
        </w:rPr>
      </w:pPr>
      <w:r w:rsidRPr="00D765D0">
        <w:rPr>
          <w:rFonts w:ascii="Arial" w:hAnsi="Arial"/>
        </w:rPr>
        <w:t xml:space="preserve">1/K = (1/hi) + </w:t>
      </w:r>
      <w:r w:rsidRPr="00A95D4D">
        <w:rPr>
          <w:rFonts w:ascii="Symbol" w:hAnsi="Symbol"/>
          <w:lang w:val="es-ES"/>
        </w:rPr>
        <w:t></w:t>
      </w:r>
      <w:r w:rsidRPr="00A95D4D">
        <w:rPr>
          <w:rFonts w:ascii="Symbol" w:hAnsi="Symbol"/>
          <w:lang w:val="es-ES"/>
        </w:rPr>
        <w:t></w:t>
      </w:r>
      <w:r w:rsidRPr="00D765D0">
        <w:rPr>
          <w:rFonts w:ascii="Arial" w:hAnsi="Arial"/>
        </w:rPr>
        <w:t>e/k) + (1/he)</w:t>
      </w:r>
    </w:p>
    <w:p w:rsidR="004C3D1C" w:rsidRPr="00D765D0" w:rsidRDefault="004C3D1C" w:rsidP="004C3D1C">
      <w:pPr>
        <w:spacing w:line="480" w:lineRule="auto"/>
        <w:ind w:left="3300"/>
        <w:jc w:val="both"/>
        <w:rPr>
          <w:rFonts w:ascii="Arial" w:hAnsi="Arial"/>
        </w:rPr>
      </w:pPr>
      <w:r w:rsidRPr="00D765D0">
        <w:rPr>
          <w:rFonts w:ascii="Arial" w:hAnsi="Arial"/>
        </w:rPr>
        <w:t>1/K = (1/37.2) + (0.0005/53.91) + (0.075/0.0094) + (0.0005/53.91) + (1/82.5)</w:t>
      </w:r>
    </w:p>
    <w:p w:rsidR="004C3D1C" w:rsidRPr="00D765D0" w:rsidRDefault="004C3D1C" w:rsidP="004C3D1C">
      <w:pPr>
        <w:spacing w:line="480" w:lineRule="auto"/>
        <w:ind w:left="3300"/>
        <w:jc w:val="both"/>
        <w:rPr>
          <w:rFonts w:ascii="Arial" w:hAnsi="Arial"/>
        </w:rPr>
      </w:pPr>
      <w:r w:rsidRPr="00D765D0">
        <w:rPr>
          <w:rFonts w:ascii="Arial" w:hAnsi="Arial"/>
        </w:rPr>
        <w:t>K = 0.125 KJ/m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3300"/>
        <w:jc w:val="both"/>
        <w:rPr>
          <w:rFonts w:ascii="Arial" w:hAnsi="Arial"/>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Q’ = 54 x 0.125 x (30 + 0)</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Q’ = 202.5 KJ/hr</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Techo.</w:t>
      </w:r>
    </w:p>
    <w:p w:rsidR="004C3D1C" w:rsidRPr="00A95D4D" w:rsidRDefault="004C3D1C" w:rsidP="004C3D1C">
      <w:pPr>
        <w:spacing w:line="480" w:lineRule="auto"/>
        <w:ind w:left="1247"/>
        <w:jc w:val="both"/>
        <w:rPr>
          <w:rFonts w:ascii="Arial" w:hAnsi="Arial"/>
          <w:b/>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En la cámara de materia prima encontramos el techo en contacto con el ambiente.</w:t>
      </w:r>
    </w:p>
    <w:p w:rsidR="004C3D1C" w:rsidRPr="00A95D4D" w:rsidRDefault="004C3D1C" w:rsidP="004C3D1C">
      <w:pPr>
        <w:spacing w:line="480" w:lineRule="auto"/>
        <w:ind w:left="2100"/>
        <w:jc w:val="both"/>
        <w:rPr>
          <w:rFonts w:ascii="Arial" w:hAnsi="Arial"/>
          <w:lang w:val="es-ES"/>
        </w:rPr>
      </w:pPr>
    </w:p>
    <w:p w:rsidR="004C3D1C" w:rsidRPr="00D765D0" w:rsidRDefault="004C3D1C" w:rsidP="004C3D1C">
      <w:pPr>
        <w:spacing w:line="480" w:lineRule="auto"/>
        <w:ind w:left="21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Área de contacto (A) = 40 m</w:t>
      </w:r>
      <w:r w:rsidRPr="00A95D4D">
        <w:rPr>
          <w:rFonts w:ascii="Arial" w:hAnsi="Arial"/>
          <w:vertAlign w:val="superscript"/>
          <w:lang w:val="es-ES"/>
        </w:rPr>
        <w:t>2</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Temperatura interior (Ti) = 0ºC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Temperatura exterior (Te) = 30ºC</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De la Figura 20, Tabla 5 y Tabla 7:</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Materia 1, Lámina de acero: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(e1= 0.0005 m y k1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Material 2, Poliuretano (Ti = 0ºC):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(e2= 0.075 m y k2 = 0.094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Material 3, Lámina de acero: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(e3= 0.0005 m y k3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De la Tabla 8: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hi = 37.2 KJ / m</w:t>
      </w:r>
      <w:r w:rsidRPr="00A95D4D">
        <w:rPr>
          <w:rFonts w:ascii="Arial" w:hAnsi="Arial"/>
          <w:vertAlign w:val="superscript"/>
          <w:lang w:val="es-ES"/>
        </w:rPr>
        <w:t>2</w:t>
      </w:r>
      <w:r w:rsidRPr="00A95D4D">
        <w:rPr>
          <w:rFonts w:ascii="Arial" w:hAnsi="Arial"/>
          <w:lang w:val="es-ES"/>
        </w:rPr>
        <w:t>hrºC y he = 82.5 KJ / m</w:t>
      </w:r>
      <w:r w:rsidRPr="00A95D4D">
        <w:rPr>
          <w:rFonts w:ascii="Arial" w:hAnsi="Arial"/>
          <w:vertAlign w:val="superscript"/>
          <w:lang w:val="es-ES"/>
        </w:rPr>
        <w:t>2</w:t>
      </w:r>
      <w:r w:rsidRPr="00A95D4D">
        <w:rPr>
          <w:rFonts w:ascii="Arial" w:hAnsi="Arial"/>
          <w:lang w:val="es-ES"/>
        </w:rPr>
        <w:t>hrºC</w:t>
      </w:r>
    </w:p>
    <w:p w:rsidR="004C3D1C" w:rsidRPr="00A95D4D" w:rsidRDefault="004C3D1C" w:rsidP="004C3D1C">
      <w:pPr>
        <w:spacing w:line="480" w:lineRule="auto"/>
        <w:ind w:left="2100"/>
        <w:jc w:val="both"/>
        <w:rPr>
          <w:rFonts w:ascii="Arial" w:hAnsi="Arial"/>
          <w:lang w:val="es-ES"/>
        </w:rPr>
      </w:pPr>
    </w:p>
    <w:p w:rsidR="004C3D1C" w:rsidRPr="00D765D0" w:rsidRDefault="004C3D1C" w:rsidP="004C3D1C">
      <w:pPr>
        <w:spacing w:line="480" w:lineRule="auto"/>
        <w:ind w:left="2100"/>
        <w:jc w:val="both"/>
        <w:rPr>
          <w:rFonts w:ascii="Arial" w:hAnsi="Arial"/>
        </w:rPr>
      </w:pPr>
      <w:r w:rsidRPr="00D765D0">
        <w:rPr>
          <w:rFonts w:ascii="Arial" w:hAnsi="Arial"/>
        </w:rPr>
        <w:t xml:space="preserve">1/K = (1/hi) + </w:t>
      </w:r>
      <w:r w:rsidRPr="00A95D4D">
        <w:rPr>
          <w:rFonts w:ascii="Symbol" w:hAnsi="Symbol"/>
          <w:lang w:val="es-ES"/>
        </w:rPr>
        <w:t></w:t>
      </w:r>
      <w:r w:rsidRPr="00A95D4D">
        <w:rPr>
          <w:rFonts w:ascii="Symbol" w:hAnsi="Symbol"/>
          <w:lang w:val="es-ES"/>
        </w:rPr>
        <w:t></w:t>
      </w:r>
      <w:r w:rsidRPr="00D765D0">
        <w:rPr>
          <w:rFonts w:ascii="Arial" w:hAnsi="Arial"/>
        </w:rPr>
        <w:t>e/k) + (1/he)</w:t>
      </w:r>
    </w:p>
    <w:p w:rsidR="004C3D1C" w:rsidRPr="00D765D0" w:rsidRDefault="004C3D1C" w:rsidP="004C3D1C">
      <w:pPr>
        <w:spacing w:line="480" w:lineRule="auto"/>
        <w:ind w:left="2100"/>
        <w:jc w:val="both"/>
        <w:rPr>
          <w:rFonts w:ascii="Arial" w:hAnsi="Arial"/>
        </w:rPr>
      </w:pPr>
      <w:r w:rsidRPr="00D765D0">
        <w:rPr>
          <w:rFonts w:ascii="Arial" w:hAnsi="Arial"/>
        </w:rPr>
        <w:t>1/K = (1/37.2) + (0.0005/53.91) + (0.075/0.0094) + (0.0005/53.91) + (1/82.5)</w:t>
      </w:r>
    </w:p>
    <w:p w:rsidR="004C3D1C" w:rsidRPr="00D765D0" w:rsidRDefault="004C3D1C" w:rsidP="004C3D1C">
      <w:pPr>
        <w:spacing w:line="480" w:lineRule="auto"/>
        <w:ind w:left="2100"/>
        <w:jc w:val="both"/>
        <w:rPr>
          <w:rFonts w:ascii="Arial" w:hAnsi="Arial"/>
        </w:rPr>
      </w:pPr>
      <w:r w:rsidRPr="00D765D0">
        <w:rPr>
          <w:rFonts w:ascii="Arial" w:hAnsi="Arial"/>
        </w:rPr>
        <w:t>K = 0.125 KJ/m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2100"/>
        <w:jc w:val="both"/>
        <w:rPr>
          <w:rFonts w:ascii="Arial" w:hAnsi="Arial"/>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Q’ = 40 x 0.125 x (30 + 0)</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Q’ = 150 KJ/hr</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Piso.</w:t>
      </w:r>
    </w:p>
    <w:p w:rsidR="004C3D1C" w:rsidRPr="00A95D4D" w:rsidRDefault="004C3D1C" w:rsidP="004C3D1C">
      <w:pPr>
        <w:spacing w:line="480" w:lineRule="auto"/>
        <w:ind w:left="1247"/>
        <w:jc w:val="both"/>
        <w:rPr>
          <w:rFonts w:ascii="Arial" w:hAnsi="Arial"/>
          <w:b/>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La temperatura exterior del piso en una cámara siempre es menor que el ambiente, por lo que consideramos el piso a 20ºC.</w:t>
      </w:r>
    </w:p>
    <w:p w:rsidR="004C3D1C" w:rsidRPr="00A95D4D" w:rsidRDefault="004C3D1C" w:rsidP="004C3D1C">
      <w:pPr>
        <w:spacing w:line="480" w:lineRule="auto"/>
        <w:ind w:left="2100"/>
        <w:jc w:val="both"/>
        <w:rPr>
          <w:rFonts w:ascii="Arial" w:hAnsi="Arial"/>
          <w:lang w:val="es-ES"/>
        </w:rPr>
      </w:pPr>
    </w:p>
    <w:p w:rsidR="004C3D1C" w:rsidRPr="00D765D0" w:rsidRDefault="004C3D1C" w:rsidP="004C3D1C">
      <w:pPr>
        <w:spacing w:line="480" w:lineRule="auto"/>
        <w:ind w:left="21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Área de contacto (A) = 40 m</w:t>
      </w:r>
      <w:r w:rsidRPr="00A95D4D">
        <w:rPr>
          <w:rFonts w:ascii="Arial" w:hAnsi="Arial"/>
          <w:vertAlign w:val="superscript"/>
          <w:lang w:val="es-ES"/>
        </w:rPr>
        <w:t>2</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Temperatura interior (Ti) = 0ºC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Temperatura exterior (Te) = 20ºC</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lastRenderedPageBreak/>
        <w:t>De la Figura 20, Tabla 5 y Tabla7:</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Materia 1, Concreto: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(e1= 0.125 m y k1 = 5.04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Material 2, Poliuretano (Ti = 0ºC):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(e2= 0.075 m y k2 = 0.094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De la Tabla 8: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hi = 37.2 KJ / m</w:t>
      </w:r>
      <w:r w:rsidRPr="00A95D4D">
        <w:rPr>
          <w:rFonts w:ascii="Arial" w:hAnsi="Arial"/>
          <w:vertAlign w:val="superscript"/>
          <w:lang w:val="es-ES"/>
        </w:rPr>
        <w:t>2</w:t>
      </w:r>
      <w:r w:rsidRPr="00A95D4D">
        <w:rPr>
          <w:rFonts w:ascii="Arial" w:hAnsi="Arial"/>
          <w:lang w:val="es-ES"/>
        </w:rPr>
        <w:t>hrºC y he = 0 KJ / m</w:t>
      </w:r>
      <w:r w:rsidRPr="00A95D4D">
        <w:rPr>
          <w:rFonts w:ascii="Arial" w:hAnsi="Arial"/>
          <w:vertAlign w:val="superscript"/>
          <w:lang w:val="es-ES"/>
        </w:rPr>
        <w:t>2</w:t>
      </w:r>
      <w:r w:rsidRPr="00A95D4D">
        <w:rPr>
          <w:rFonts w:ascii="Arial" w:hAnsi="Arial"/>
          <w:lang w:val="es-ES"/>
        </w:rPr>
        <w:t>hrºC</w:t>
      </w:r>
    </w:p>
    <w:p w:rsidR="004C3D1C" w:rsidRPr="00A95D4D" w:rsidRDefault="004C3D1C" w:rsidP="004C3D1C">
      <w:pPr>
        <w:spacing w:line="480" w:lineRule="auto"/>
        <w:ind w:left="2100"/>
        <w:jc w:val="both"/>
        <w:rPr>
          <w:rFonts w:ascii="Arial" w:hAnsi="Arial"/>
          <w:lang w:val="es-ES"/>
        </w:rPr>
      </w:pPr>
    </w:p>
    <w:p w:rsidR="004C3D1C" w:rsidRPr="00D765D0" w:rsidRDefault="004C3D1C" w:rsidP="004C3D1C">
      <w:pPr>
        <w:spacing w:line="480" w:lineRule="auto"/>
        <w:ind w:left="2100"/>
        <w:jc w:val="both"/>
        <w:rPr>
          <w:rFonts w:ascii="Arial" w:hAnsi="Arial"/>
        </w:rPr>
      </w:pPr>
      <w:r w:rsidRPr="00D765D0">
        <w:rPr>
          <w:rFonts w:ascii="Arial" w:hAnsi="Arial"/>
        </w:rPr>
        <w:t xml:space="preserve">1/K = (1/hi) + </w:t>
      </w:r>
      <w:r w:rsidRPr="00A95D4D">
        <w:rPr>
          <w:rFonts w:ascii="Symbol" w:hAnsi="Symbol"/>
          <w:lang w:val="es-ES"/>
        </w:rPr>
        <w:t></w:t>
      </w:r>
      <w:r w:rsidRPr="00A95D4D">
        <w:rPr>
          <w:rFonts w:ascii="Symbol" w:hAnsi="Symbol"/>
          <w:lang w:val="es-ES"/>
        </w:rPr>
        <w:t></w:t>
      </w:r>
      <w:r w:rsidRPr="00D765D0">
        <w:rPr>
          <w:rFonts w:ascii="Arial" w:hAnsi="Arial"/>
        </w:rPr>
        <w:t>e/k)</w:t>
      </w:r>
    </w:p>
    <w:p w:rsidR="004C3D1C" w:rsidRPr="00D765D0" w:rsidRDefault="004C3D1C" w:rsidP="004C3D1C">
      <w:pPr>
        <w:spacing w:line="480" w:lineRule="auto"/>
        <w:ind w:left="2100"/>
        <w:jc w:val="both"/>
        <w:rPr>
          <w:rFonts w:ascii="Arial" w:hAnsi="Arial"/>
        </w:rPr>
      </w:pPr>
      <w:r w:rsidRPr="00D765D0">
        <w:rPr>
          <w:rFonts w:ascii="Arial" w:hAnsi="Arial"/>
        </w:rPr>
        <w:t>1/K = (1/37.2) + (0.125/5.04) + (0.075/0.0094)</w:t>
      </w:r>
    </w:p>
    <w:p w:rsidR="004C3D1C" w:rsidRPr="00D765D0" w:rsidRDefault="004C3D1C" w:rsidP="004C3D1C">
      <w:pPr>
        <w:spacing w:line="480" w:lineRule="auto"/>
        <w:ind w:left="2100"/>
        <w:jc w:val="both"/>
        <w:rPr>
          <w:rFonts w:ascii="Arial" w:hAnsi="Arial"/>
        </w:rPr>
      </w:pPr>
      <w:r w:rsidRPr="00D765D0">
        <w:rPr>
          <w:rFonts w:ascii="Arial" w:hAnsi="Arial"/>
        </w:rPr>
        <w:t>K = 0.124 KJ/m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2100"/>
        <w:jc w:val="both"/>
        <w:rPr>
          <w:rFonts w:ascii="Arial" w:hAnsi="Arial"/>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Q’ = 40 x 0.124 x (20 + 0)</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Q’ = 99.2 KJ/hr</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 xml:space="preserve">TOTAL-PAREDES, TECHO Y PISO </w:t>
      </w:r>
      <w:r w:rsidRPr="00A95D4D">
        <w:rPr>
          <w:rFonts w:ascii="Arial" w:hAnsi="Arial"/>
          <w:lang w:val="es-ES"/>
        </w:rPr>
        <w:t xml:space="preserve"> = 467 KJ/hr </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lastRenderedPageBreak/>
        <w:t xml:space="preserve">d) </w:t>
      </w:r>
      <w:r w:rsidRPr="00A95D4D">
        <w:rPr>
          <w:rFonts w:ascii="Arial" w:hAnsi="Arial"/>
          <w:b/>
          <w:lang w:val="es-ES"/>
        </w:rPr>
        <w:t>Aporte calorífico por renovación de aire.</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aporte calorífico por renovación de aire está dado por el volumen interior de la cámara (V), multiplicado por el calor del aire que ingresa a la misma (</w:t>
      </w:r>
      <w:r w:rsidRPr="00A95D4D">
        <w:rPr>
          <w:rFonts w:ascii="Symbol" w:hAnsi="Symbol"/>
          <w:lang w:val="es-ES"/>
        </w:rPr>
        <w:t></w:t>
      </w:r>
      <w:r w:rsidRPr="00A95D4D">
        <w:rPr>
          <w:rFonts w:ascii="Arial" w:hAnsi="Arial"/>
          <w:lang w:val="es-ES"/>
        </w:rPr>
        <w:t>j) y por el número de aberturas de puertas que se realizan en una hora (n).</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 =V (m</w:t>
      </w:r>
      <w:r w:rsidRPr="00A95D4D">
        <w:rPr>
          <w:rFonts w:ascii="Arial" w:hAnsi="Arial"/>
          <w:vertAlign w:val="superscript"/>
          <w:lang w:val="es-ES"/>
        </w:rPr>
        <w:t>3</w:t>
      </w:r>
      <w:r w:rsidRPr="00A95D4D">
        <w:rPr>
          <w:rFonts w:ascii="Arial" w:hAnsi="Arial"/>
          <w:lang w:val="es-ES"/>
        </w:rPr>
        <w:t xml:space="preserve">) x </w:t>
      </w:r>
      <w:r w:rsidRPr="00A95D4D">
        <w:rPr>
          <w:rFonts w:ascii="Symbol" w:hAnsi="Symbol"/>
          <w:lang w:val="es-ES"/>
        </w:rPr>
        <w:t></w:t>
      </w:r>
      <w:r w:rsidRPr="00A95D4D">
        <w:rPr>
          <w:rFonts w:ascii="Arial" w:hAnsi="Arial"/>
          <w:lang w:val="es-ES"/>
        </w:rPr>
        <w:t>j (KJ/m</w:t>
      </w:r>
      <w:r w:rsidRPr="00A95D4D">
        <w:rPr>
          <w:rFonts w:ascii="Arial" w:hAnsi="Arial"/>
          <w:vertAlign w:val="superscript"/>
          <w:lang w:val="es-ES"/>
        </w:rPr>
        <w:t>3</w:t>
      </w:r>
      <w:r w:rsidRPr="00A95D4D">
        <w:rPr>
          <w:rFonts w:ascii="Arial" w:hAnsi="Arial"/>
          <w:lang w:val="es-ES"/>
        </w:rPr>
        <w:t>) x n (1/hr)</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La cámara de materia prima posee dos puertas, una en contacto con el ambiente y la otra en contacto con la cámara de empacado, sin embargo, esta última casi nunca se abre.</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Volumen de la cámara: 120 m3</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De la Tabla 9, para una humedad relativa interior de 95%, una temperatura interior de 0ºC y una temperatura exterior de 30ºC, obtenemos un  </w:t>
      </w:r>
      <w:r w:rsidRPr="00A95D4D">
        <w:rPr>
          <w:rFonts w:ascii="Symbol" w:hAnsi="Symbol"/>
          <w:lang w:val="es-ES"/>
        </w:rPr>
        <w:t></w:t>
      </w:r>
      <w:r w:rsidRPr="00A95D4D">
        <w:rPr>
          <w:rFonts w:ascii="Arial" w:hAnsi="Arial"/>
          <w:lang w:val="es-ES"/>
        </w:rPr>
        <w:t>j = 114.5 KJ/m</w:t>
      </w:r>
      <w:r w:rsidRPr="00A95D4D">
        <w:rPr>
          <w:rFonts w:ascii="Arial" w:hAnsi="Arial"/>
          <w:vertAlign w:val="superscript"/>
          <w:lang w:val="es-ES"/>
        </w:rPr>
        <w:t>3</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La puerta en contacto con la planta es abierta aproximadamente 16 veces al día, lo que equivale a un número de aberturas de puertas cada hora (n) de 0.67</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 =120 x 114.5 x 0.67 = 9206 KJ/hr</w:t>
      </w:r>
    </w:p>
    <w:p w:rsidR="004C3D1C" w:rsidRPr="00A95D4D" w:rsidRDefault="004C3D1C" w:rsidP="004C3D1C">
      <w:pPr>
        <w:spacing w:line="480" w:lineRule="auto"/>
        <w:ind w:left="1247"/>
        <w:jc w:val="both"/>
        <w:rPr>
          <w:rFonts w:ascii="Arial" w:hAnsi="Arial"/>
          <w:sz w:val="20"/>
          <w:szCs w:val="20"/>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 xml:space="preserve">TOTAL-RENOVACIÓN DE AIRE </w:t>
      </w:r>
      <w:r w:rsidRPr="00A95D4D">
        <w:rPr>
          <w:rFonts w:ascii="Arial" w:hAnsi="Arial"/>
          <w:lang w:val="es-ES"/>
        </w:rPr>
        <w:t xml:space="preserve"> = 9206 KJ/hr </w:t>
      </w:r>
    </w:p>
    <w:p w:rsidR="004C3D1C" w:rsidRPr="00A95D4D" w:rsidRDefault="004C3D1C" w:rsidP="004C3D1C">
      <w:pPr>
        <w:spacing w:line="480" w:lineRule="auto"/>
        <w:ind w:left="567"/>
        <w:jc w:val="both"/>
        <w:rPr>
          <w:rFonts w:ascii="Arial" w:hAnsi="Arial"/>
          <w:b/>
          <w:lang w:val="es-ES"/>
        </w:rPr>
      </w:pPr>
      <w:r>
        <w:rPr>
          <w:rFonts w:ascii="Arial" w:hAnsi="Arial"/>
          <w:b/>
          <w:lang w:val="es-ES"/>
        </w:rPr>
        <w:lastRenderedPageBreak/>
        <w:t>e)</w:t>
      </w:r>
      <w:r w:rsidRPr="00A95D4D">
        <w:rPr>
          <w:rFonts w:ascii="Arial" w:hAnsi="Arial"/>
          <w:b/>
          <w:lang w:val="es-ES"/>
        </w:rPr>
        <w:t xml:space="preserve"> Aporte calorífico por iluminación.</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aporte calorífico por iluminación está dado por el área del piso de la cámara (A</w:t>
      </w:r>
      <w:r w:rsidRPr="00A95D4D">
        <w:rPr>
          <w:rFonts w:ascii="Arial" w:hAnsi="Arial"/>
          <w:vertAlign w:val="subscript"/>
          <w:lang w:val="es-ES"/>
        </w:rPr>
        <w:t>P</w:t>
      </w:r>
      <w:r w:rsidRPr="00A95D4D">
        <w:rPr>
          <w:rFonts w:ascii="Arial" w:hAnsi="Arial"/>
          <w:lang w:val="es-ES"/>
        </w:rPr>
        <w:t>), multiplicado la potencia de iluminación estimada en una cámara de 10 W por cada metro cuadrado de piso y por un factor adimensional que lo determina el tipo de iluminación utilizada (F</w:t>
      </w:r>
      <w:r w:rsidRPr="00A95D4D">
        <w:rPr>
          <w:rFonts w:ascii="Arial" w:hAnsi="Arial"/>
          <w:vertAlign w:val="subscript"/>
          <w:lang w:val="es-ES"/>
        </w:rPr>
        <w:t>I</w:t>
      </w:r>
      <w:r w:rsidRPr="00A95D4D">
        <w:rPr>
          <w:rFonts w:ascii="Arial" w:hAnsi="Arial"/>
          <w:lang w:val="es-ES"/>
        </w:rPr>
        <w:t xml:space="preserve">).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 = A</w:t>
      </w:r>
      <w:r w:rsidRPr="00A95D4D">
        <w:rPr>
          <w:rFonts w:ascii="Arial" w:hAnsi="Arial"/>
          <w:vertAlign w:val="subscript"/>
          <w:lang w:val="es-ES"/>
        </w:rPr>
        <w:t xml:space="preserve">PISO </w:t>
      </w:r>
      <w:r w:rsidRPr="00A95D4D">
        <w:rPr>
          <w:rFonts w:ascii="Arial" w:hAnsi="Arial"/>
          <w:lang w:val="es-ES"/>
        </w:rPr>
        <w:t>(m</w:t>
      </w:r>
      <w:r w:rsidRPr="00A95D4D">
        <w:rPr>
          <w:rFonts w:ascii="Arial" w:hAnsi="Arial"/>
          <w:vertAlign w:val="superscript"/>
          <w:lang w:val="es-ES"/>
        </w:rPr>
        <w:t>2</w:t>
      </w:r>
      <w:r w:rsidRPr="00A95D4D">
        <w:rPr>
          <w:rFonts w:ascii="Arial" w:hAnsi="Arial"/>
          <w:lang w:val="es-ES"/>
        </w:rPr>
        <w:t>) x  10 (W/m</w:t>
      </w:r>
      <w:r w:rsidRPr="00A95D4D">
        <w:rPr>
          <w:rFonts w:ascii="Arial" w:hAnsi="Arial"/>
          <w:vertAlign w:val="superscript"/>
          <w:lang w:val="es-ES"/>
        </w:rPr>
        <w:t>2</w:t>
      </w:r>
      <w:r w:rsidRPr="00A95D4D">
        <w:rPr>
          <w:rFonts w:ascii="Arial" w:hAnsi="Arial"/>
          <w:lang w:val="es-ES"/>
        </w:rPr>
        <w:t>) x F</w:t>
      </w:r>
      <w:r w:rsidRPr="00A95D4D">
        <w:rPr>
          <w:rFonts w:ascii="Arial" w:hAnsi="Arial"/>
          <w:vertAlign w:val="subscript"/>
          <w:lang w:val="es-ES"/>
        </w:rPr>
        <w:t>I</w:t>
      </w:r>
      <w:r w:rsidRPr="00A95D4D">
        <w:rPr>
          <w:rFonts w:ascii="Arial" w:hAnsi="Arial"/>
          <w:lang w:val="es-ES"/>
        </w:rPr>
        <w:t xml:space="preserve"> (adimensional) x 3.6 (KJ / W.hr) </w:t>
      </w: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La cámara de materia prima necesita una iluminación normal, por lo que de la Tabla 10 obtenemos un F</w:t>
      </w:r>
      <w:r w:rsidRPr="00A95D4D">
        <w:rPr>
          <w:rFonts w:ascii="Arial" w:hAnsi="Arial"/>
          <w:vertAlign w:val="subscript"/>
          <w:lang w:val="es-ES"/>
        </w:rPr>
        <w:t>I</w:t>
      </w:r>
      <w:r w:rsidRPr="00A95D4D">
        <w:rPr>
          <w:rFonts w:ascii="Arial" w:hAnsi="Arial"/>
          <w:lang w:val="es-ES"/>
        </w:rPr>
        <w:t xml:space="preserve"> = 1.5.</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piso de la cámara posee un área de 40 m</w:t>
      </w:r>
      <w:r w:rsidRPr="00A95D4D">
        <w:rPr>
          <w:rFonts w:ascii="Arial" w:hAnsi="Arial"/>
          <w:vertAlign w:val="superscript"/>
          <w:lang w:val="es-ES"/>
        </w:rPr>
        <w:t>2</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 = 40 x  10 x 1.5 x 3.6 = 2160 KJ/hr</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 xml:space="preserve">TOTAL-ILUMINANCIÓN </w:t>
      </w:r>
      <w:r w:rsidRPr="00A95D4D">
        <w:rPr>
          <w:rFonts w:ascii="Arial" w:hAnsi="Arial"/>
          <w:lang w:val="es-ES"/>
        </w:rPr>
        <w:t xml:space="preserve"> = 2160 KJ/hr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lastRenderedPageBreak/>
        <w:t>f)</w:t>
      </w:r>
      <w:r w:rsidRPr="00A95D4D">
        <w:rPr>
          <w:rFonts w:ascii="Arial" w:hAnsi="Arial"/>
          <w:b/>
          <w:lang w:val="es-ES"/>
        </w:rPr>
        <w:t xml:space="preserve"> Aporte calorífico de las personas.</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aporte calorífico de las personas está dado por el número de personas que ocupan la cámara (Np), multiplicado por la potencia calorífica que aporta cada persona a una temperatura determinada de la cámara (P</w:t>
      </w:r>
      <w:r w:rsidRPr="00A95D4D">
        <w:rPr>
          <w:rFonts w:ascii="Arial" w:hAnsi="Arial"/>
          <w:vertAlign w:val="subscript"/>
          <w:lang w:val="es-ES"/>
        </w:rPr>
        <w:t>P</w:t>
      </w:r>
      <w:r w:rsidRPr="00A95D4D">
        <w:rPr>
          <w:rFonts w:ascii="Arial" w:hAnsi="Arial"/>
          <w:lang w:val="es-ES"/>
        </w:rPr>
        <w:t xml:space="preserve">). </w:t>
      </w:r>
    </w:p>
    <w:p w:rsidR="004C3D1C" w:rsidRPr="00A95D4D" w:rsidRDefault="004C3D1C" w:rsidP="004C3D1C">
      <w:pPr>
        <w:spacing w:line="480" w:lineRule="auto"/>
        <w:ind w:left="1247"/>
        <w:jc w:val="both"/>
        <w:rPr>
          <w:rFonts w:ascii="Arial" w:hAnsi="Arial"/>
          <w:lang w:val="es-ES"/>
        </w:rPr>
      </w:pPr>
    </w:p>
    <w:p w:rsidR="004C3D1C" w:rsidRPr="00D765D0" w:rsidRDefault="004C3D1C" w:rsidP="004C3D1C">
      <w:pPr>
        <w:spacing w:line="480" w:lineRule="auto"/>
        <w:ind w:left="1247"/>
        <w:jc w:val="both"/>
        <w:rPr>
          <w:rFonts w:ascii="Arial" w:hAnsi="Arial"/>
        </w:rPr>
      </w:pPr>
      <w:r w:rsidRPr="00D765D0">
        <w:rPr>
          <w:rFonts w:ascii="Arial" w:hAnsi="Arial"/>
        </w:rPr>
        <w:t>Q’ = Np x P</w:t>
      </w:r>
      <w:r w:rsidRPr="00D765D0">
        <w:rPr>
          <w:rFonts w:ascii="Arial" w:hAnsi="Arial"/>
          <w:vertAlign w:val="subscript"/>
        </w:rPr>
        <w:t xml:space="preserve">P </w:t>
      </w:r>
      <w:r w:rsidRPr="00D765D0">
        <w:rPr>
          <w:rFonts w:ascii="Arial" w:hAnsi="Arial"/>
        </w:rPr>
        <w:t xml:space="preserve">(W) x 3.6 (KJ / W.hr) </w:t>
      </w:r>
    </w:p>
    <w:p w:rsidR="004C3D1C" w:rsidRPr="00D765D0" w:rsidRDefault="004C3D1C" w:rsidP="004C3D1C">
      <w:pPr>
        <w:spacing w:line="480" w:lineRule="auto"/>
        <w:ind w:left="1247"/>
        <w:jc w:val="both"/>
        <w:rPr>
          <w:rFonts w:ascii="Arial" w:hAnsi="Arial"/>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La cámara de materia prima cuenta normalmente con 3 personas, las cuales realizan el ingreso salida del choclo en gavetas.</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Debido a que la cámara se encuentra a 0ºC, de la Tabla 11, podemos obtener una potencia liberada de 270 W por persona.</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Q’ = 3 x 270 x 3.6 = 2916 KJ / hr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 xml:space="preserve">TOTAL-PERSONAS </w:t>
      </w:r>
      <w:r w:rsidRPr="00A95D4D">
        <w:rPr>
          <w:rFonts w:ascii="Arial" w:hAnsi="Arial"/>
          <w:lang w:val="es-ES"/>
        </w:rPr>
        <w:t xml:space="preserve"> = 2916 KJ/hr </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lastRenderedPageBreak/>
        <w:t>g)</w:t>
      </w:r>
      <w:r w:rsidRPr="00A95D4D">
        <w:rPr>
          <w:rFonts w:ascii="Arial" w:hAnsi="Arial"/>
          <w:b/>
          <w:lang w:val="es-ES"/>
        </w:rPr>
        <w:t xml:space="preserve"> Aportes caloríficos misceláneos.</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Los aportes caloríficos misceláneos están dados por las máquinas y equipos que se puedan encontrar en la cámara frigorífica y se calcula multiplicando el número de máquinas o equipos encontrados (Nm) por la potencia de cada una de ellas (P</w:t>
      </w:r>
      <w:r w:rsidRPr="00A95D4D">
        <w:rPr>
          <w:rFonts w:ascii="Arial" w:hAnsi="Arial"/>
          <w:vertAlign w:val="subscript"/>
          <w:lang w:val="es-ES"/>
        </w:rPr>
        <w:t>M</w:t>
      </w:r>
      <w:r w:rsidRPr="00A95D4D">
        <w:rPr>
          <w:rFonts w:ascii="Arial" w:hAnsi="Arial"/>
          <w:lang w:val="es-ES"/>
        </w:rPr>
        <w:t xml:space="preserve">). </w:t>
      </w:r>
    </w:p>
    <w:p w:rsidR="004C3D1C" w:rsidRPr="00A95D4D" w:rsidRDefault="004C3D1C" w:rsidP="004C3D1C">
      <w:pPr>
        <w:spacing w:line="480" w:lineRule="auto"/>
        <w:ind w:left="1247"/>
        <w:jc w:val="both"/>
        <w:rPr>
          <w:rFonts w:ascii="Arial" w:hAnsi="Arial"/>
          <w:lang w:val="es-ES"/>
        </w:rPr>
      </w:pPr>
    </w:p>
    <w:p w:rsidR="004C3D1C" w:rsidRPr="00D765D0" w:rsidRDefault="004C3D1C" w:rsidP="004C3D1C">
      <w:pPr>
        <w:spacing w:line="480" w:lineRule="auto"/>
        <w:ind w:left="1247"/>
        <w:jc w:val="both"/>
        <w:rPr>
          <w:rFonts w:ascii="Arial" w:hAnsi="Arial"/>
        </w:rPr>
      </w:pPr>
      <w:r w:rsidRPr="00D765D0">
        <w:rPr>
          <w:rFonts w:ascii="Arial" w:hAnsi="Arial"/>
        </w:rPr>
        <w:t>Q’ = Nm x P</w:t>
      </w:r>
      <w:r w:rsidRPr="00D765D0">
        <w:rPr>
          <w:rFonts w:ascii="Arial" w:hAnsi="Arial"/>
          <w:vertAlign w:val="subscript"/>
        </w:rPr>
        <w:t xml:space="preserve">M </w:t>
      </w:r>
      <w:r w:rsidRPr="00D765D0">
        <w:rPr>
          <w:rFonts w:ascii="Arial" w:hAnsi="Arial"/>
        </w:rPr>
        <w:t xml:space="preserve">(W) x 3.6 (KJ / W.hr) </w:t>
      </w:r>
    </w:p>
    <w:p w:rsidR="004C3D1C" w:rsidRPr="00D765D0" w:rsidRDefault="004C3D1C" w:rsidP="004C3D1C">
      <w:pPr>
        <w:spacing w:line="480" w:lineRule="auto"/>
        <w:ind w:left="1247"/>
        <w:jc w:val="both"/>
        <w:rPr>
          <w:rFonts w:ascii="Arial" w:hAnsi="Arial"/>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En la cámara de materia prima no se efectúa el ingreso de ningún equipo o maquinaria adicional como podría ser un montacargas, por lo que este aporte se desprecia.</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TOTAL-MISCELÁNEOS</w:t>
      </w:r>
      <w:r w:rsidRPr="00A95D4D">
        <w:rPr>
          <w:rFonts w:ascii="Arial" w:hAnsi="Arial"/>
          <w:lang w:val="es-ES"/>
        </w:rPr>
        <w:t xml:space="preserve"> = 0 KJ/hr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DE4E12" w:rsidRDefault="004C3D1C" w:rsidP="004C3D1C">
      <w:pPr>
        <w:spacing w:line="480" w:lineRule="auto"/>
        <w:ind w:left="567"/>
        <w:jc w:val="both"/>
        <w:rPr>
          <w:rFonts w:ascii="Arial" w:hAnsi="Arial"/>
          <w:b/>
          <w:u w:val="single"/>
          <w:lang w:val="es-ES"/>
        </w:rPr>
      </w:pPr>
      <w:r w:rsidRPr="00DE4E12">
        <w:rPr>
          <w:rFonts w:ascii="Arial" w:hAnsi="Arial"/>
          <w:b/>
          <w:u w:val="single"/>
          <w:lang w:val="es-ES"/>
        </w:rPr>
        <w:lastRenderedPageBreak/>
        <w:t xml:space="preserve">Aporte calorífico total. </w:t>
      </w:r>
    </w:p>
    <w:p w:rsidR="004C3D1C" w:rsidRPr="00A95D4D" w:rsidRDefault="004C3D1C" w:rsidP="004C3D1C">
      <w:pPr>
        <w:spacing w:line="480" w:lineRule="auto"/>
        <w:ind w:left="567"/>
        <w:jc w:val="both"/>
        <w:rPr>
          <w:rFonts w:ascii="Arial" w:hAnsi="Arial"/>
          <w:b/>
          <w:lang w:val="es-ES"/>
        </w:rPr>
      </w:pPr>
    </w:p>
    <w:tbl>
      <w:tblPr>
        <w:tblStyle w:val="Tablaconcuadrcula"/>
        <w:tblW w:w="7166" w:type="dxa"/>
        <w:tblInd w:w="1308" w:type="dxa"/>
        <w:tblLook w:val="01E0"/>
      </w:tblPr>
      <w:tblGrid>
        <w:gridCol w:w="5366"/>
        <w:gridCol w:w="1800"/>
      </w:tblGrid>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TOTAL-PRODUCTO</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56160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TOTAL-ELEMENTOS DE ALMACENAMIENTO</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369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TOTAL-PAREDES, TECHO Y PISO</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 xml:space="preserve">467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TOTAL-RENOVACIÓN DE AIRE</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 xml:space="preserve">9206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TOTAL-ILUMINANCIÓN</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 xml:space="preserve">2160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 xml:space="preserve">TOTAL-PERSONAS </w:t>
            </w:r>
            <w:r w:rsidRPr="00A95D4D">
              <w:rPr>
                <w:rFonts w:ascii="Arial" w:hAnsi="Arial"/>
                <w:lang w:val="es-ES"/>
              </w:rPr>
              <w:t xml:space="preserve"> </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 xml:space="preserve">2916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TOTAL-MISCELÁNEOS</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0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Aporte Calorífico Total</w:t>
            </w:r>
          </w:p>
        </w:tc>
        <w:tc>
          <w:tcPr>
            <w:tcW w:w="1800" w:type="dxa"/>
          </w:tcPr>
          <w:p w:rsidR="004C3D1C" w:rsidRPr="00A95D4D" w:rsidRDefault="004C3D1C" w:rsidP="006C5F93">
            <w:pPr>
              <w:spacing w:line="480" w:lineRule="auto"/>
              <w:jc w:val="right"/>
              <w:rPr>
                <w:rFonts w:ascii="Arial" w:hAnsi="Arial"/>
                <w:b/>
                <w:lang w:val="es-ES"/>
              </w:rPr>
            </w:pPr>
            <w:r w:rsidRPr="00A95D4D">
              <w:rPr>
                <w:rFonts w:ascii="Arial" w:hAnsi="Arial"/>
                <w:b/>
                <w:lang w:val="es-ES"/>
              </w:rPr>
              <w:t xml:space="preserve">71278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estimada de ventiladores (15%)</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10692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estimada de descongelamiento (2%)</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1426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Total (Ventiladores y descongelamiento)</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83396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Factor de seguridad (10%)</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8340 KJ/kg</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Total</w:t>
            </w:r>
          </w:p>
        </w:tc>
        <w:tc>
          <w:tcPr>
            <w:tcW w:w="1800" w:type="dxa"/>
          </w:tcPr>
          <w:p w:rsidR="004C3D1C" w:rsidRPr="00A95D4D" w:rsidRDefault="004C3D1C" w:rsidP="006C5F93">
            <w:pPr>
              <w:spacing w:line="480" w:lineRule="auto"/>
              <w:jc w:val="right"/>
              <w:rPr>
                <w:rFonts w:ascii="Arial" w:hAnsi="Arial"/>
                <w:b/>
                <w:lang w:val="es-ES"/>
              </w:rPr>
            </w:pPr>
            <w:r w:rsidRPr="00A95D4D">
              <w:rPr>
                <w:rFonts w:ascii="Arial" w:hAnsi="Arial"/>
                <w:b/>
                <w:lang w:val="es-ES"/>
              </w:rPr>
              <w:t>91736 KJ/hr</w:t>
            </w:r>
          </w:p>
        </w:tc>
      </w:tr>
    </w:tbl>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TOTAL-CAMARA DE MATERIA PRIMA</w:t>
      </w:r>
      <w:r w:rsidRPr="00A95D4D">
        <w:rPr>
          <w:rFonts w:ascii="Arial" w:hAnsi="Arial"/>
          <w:lang w:val="es-ES"/>
        </w:rPr>
        <w:t xml:space="preserve"> = 91736 KJ/hr (7.25 TR)</w:t>
      </w:r>
    </w:p>
    <w:p w:rsidR="004C3D1C" w:rsidRPr="00A95D4D" w:rsidRDefault="004C3D1C" w:rsidP="004C3D1C">
      <w:pPr>
        <w:spacing w:line="480" w:lineRule="auto"/>
        <w:ind w:left="1247"/>
        <w:rPr>
          <w:rFonts w:ascii="Arial" w:hAnsi="Arial"/>
          <w:lang w:val="es-ES"/>
        </w:rPr>
      </w:pPr>
    </w:p>
    <w:p w:rsidR="004C3D1C" w:rsidRPr="00A95D4D" w:rsidRDefault="004C3D1C" w:rsidP="004C3D1C">
      <w:pPr>
        <w:spacing w:line="480" w:lineRule="auto"/>
        <w:ind w:left="907" w:hanging="907"/>
        <w:jc w:val="both"/>
        <w:rPr>
          <w:rFonts w:ascii="Arial" w:hAnsi="Arial"/>
          <w:b/>
          <w:lang w:val="es-ES"/>
        </w:rPr>
      </w:pPr>
    </w:p>
    <w:p w:rsidR="004C3D1C" w:rsidRPr="00A95D4D" w:rsidRDefault="004C3D1C" w:rsidP="004C3D1C">
      <w:pPr>
        <w:spacing w:line="480" w:lineRule="auto"/>
        <w:rPr>
          <w:rFonts w:ascii="Arial" w:hAnsi="Arial"/>
          <w:b/>
          <w:lang w:val="es-ES"/>
        </w:rPr>
      </w:pPr>
    </w:p>
    <w:p w:rsidR="004C3D1C" w:rsidRPr="00A95D4D" w:rsidRDefault="004C3D1C" w:rsidP="004C3D1C">
      <w:pPr>
        <w:spacing w:line="480" w:lineRule="auto"/>
        <w:rPr>
          <w:rFonts w:ascii="Arial" w:hAnsi="Arial"/>
          <w:b/>
          <w:lang w:val="es-ES"/>
        </w:rPr>
      </w:pPr>
    </w:p>
    <w:p w:rsidR="004C3D1C" w:rsidRPr="00A95D4D" w:rsidRDefault="004C3D1C" w:rsidP="004C3D1C">
      <w:pPr>
        <w:spacing w:line="480" w:lineRule="auto"/>
        <w:ind w:left="794" w:hanging="794"/>
        <w:jc w:val="both"/>
        <w:rPr>
          <w:rFonts w:ascii="Arial" w:hAnsi="Arial"/>
          <w:b/>
          <w:lang w:val="es-ES"/>
        </w:rPr>
      </w:pPr>
      <w:r w:rsidRPr="00A95D4D">
        <w:rPr>
          <w:rFonts w:ascii="Arial" w:hAnsi="Arial"/>
          <w:b/>
          <w:lang w:val="es-ES"/>
        </w:rPr>
        <w:lastRenderedPageBreak/>
        <w:t xml:space="preserve">3.4.  </w:t>
      </w:r>
      <w:r>
        <w:rPr>
          <w:rFonts w:ascii="Arial" w:hAnsi="Arial"/>
          <w:b/>
          <w:lang w:val="es-ES"/>
        </w:rPr>
        <w:t>C</w:t>
      </w:r>
      <w:r w:rsidRPr="00A95D4D">
        <w:rPr>
          <w:rFonts w:ascii="Arial" w:hAnsi="Arial"/>
          <w:b/>
          <w:lang w:val="es-ES"/>
        </w:rPr>
        <w:t xml:space="preserve">arga </w:t>
      </w:r>
      <w:r>
        <w:rPr>
          <w:rFonts w:ascii="Arial" w:hAnsi="Arial"/>
          <w:b/>
          <w:lang w:val="es-ES"/>
        </w:rPr>
        <w:t>F</w:t>
      </w:r>
      <w:r w:rsidRPr="00A95D4D">
        <w:rPr>
          <w:rFonts w:ascii="Arial" w:hAnsi="Arial"/>
          <w:b/>
          <w:lang w:val="es-ES"/>
        </w:rPr>
        <w:t xml:space="preserve">rigorífica de la </w:t>
      </w:r>
      <w:r>
        <w:rPr>
          <w:rFonts w:ascii="Arial" w:hAnsi="Arial"/>
          <w:b/>
          <w:lang w:val="es-ES"/>
        </w:rPr>
        <w:t>C</w:t>
      </w:r>
      <w:r w:rsidRPr="00A95D4D">
        <w:rPr>
          <w:rFonts w:ascii="Arial" w:hAnsi="Arial"/>
          <w:b/>
          <w:lang w:val="es-ES"/>
        </w:rPr>
        <w:t xml:space="preserve">ámara de </w:t>
      </w:r>
      <w:r>
        <w:rPr>
          <w:rFonts w:ascii="Arial" w:hAnsi="Arial"/>
          <w:b/>
          <w:lang w:val="es-ES"/>
        </w:rPr>
        <w:t>E</w:t>
      </w:r>
      <w:r w:rsidRPr="00A95D4D">
        <w:rPr>
          <w:rFonts w:ascii="Arial" w:hAnsi="Arial"/>
          <w:b/>
          <w:lang w:val="es-ES"/>
        </w:rPr>
        <w:t>mpacado.</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t xml:space="preserve">a) </w:t>
      </w:r>
      <w:r w:rsidRPr="00A95D4D">
        <w:rPr>
          <w:rFonts w:ascii="Arial" w:hAnsi="Arial"/>
          <w:b/>
          <w:lang w:val="es-ES"/>
        </w:rPr>
        <w:t>Aporte calorífico del producto.</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 xml:space="preserve">El producto que ingresa a esta cámara no aporta calor a  la misma, las humitas que ingresan a 30ºC pasan solamente unos segundos antes de entrar a la cámara de congelación rápida ubicada dentro de la cámara de empacado y al salir de </w:t>
      </w:r>
      <w:r>
        <w:rPr>
          <w:rFonts w:ascii="Arial" w:hAnsi="Arial"/>
          <w:lang w:val="es-ES"/>
        </w:rPr>
        <w:t>é</w:t>
      </w:r>
      <w:r w:rsidRPr="00A95D4D">
        <w:rPr>
          <w:rFonts w:ascii="Arial" w:hAnsi="Arial"/>
          <w:lang w:val="es-ES"/>
        </w:rPr>
        <w:t>sta salen a -30ºC, ya que está a una temperatura más baja que la cámara, tampoco aporta con calor.</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TOTAL-PRODUCTO</w:t>
      </w:r>
      <w:r w:rsidRPr="00A95D4D">
        <w:rPr>
          <w:rFonts w:ascii="Arial" w:hAnsi="Arial"/>
          <w:lang w:val="es-ES"/>
        </w:rPr>
        <w:t xml:space="preserve"> = 0 KJ/hr</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400" w:hanging="833"/>
        <w:jc w:val="both"/>
        <w:rPr>
          <w:rFonts w:ascii="Arial" w:hAnsi="Arial"/>
          <w:b/>
          <w:lang w:val="es-ES"/>
        </w:rPr>
      </w:pPr>
      <w:r>
        <w:rPr>
          <w:rFonts w:ascii="Arial" w:hAnsi="Arial"/>
          <w:b/>
          <w:lang w:val="es-ES"/>
        </w:rPr>
        <w:t>b)</w:t>
      </w:r>
      <w:r w:rsidRPr="00A95D4D">
        <w:rPr>
          <w:rFonts w:ascii="Arial" w:hAnsi="Arial"/>
          <w:b/>
          <w:lang w:val="es-ES"/>
        </w:rPr>
        <w:t xml:space="preserve"> Aporte calorífico de los elementos de almacenamiento del producto.</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El aporte calorífico de un elemento de almacenamiento al ser enfriado dentro de una cámara frigorífica, debido a que no cambia de estado, puede ser determinado por la fórmula:</w:t>
      </w:r>
    </w:p>
    <w:p w:rsidR="004C3D1C" w:rsidRPr="00A95D4D" w:rsidRDefault="004C3D1C" w:rsidP="004C3D1C">
      <w:pPr>
        <w:spacing w:line="480" w:lineRule="auto"/>
        <w:ind w:left="1247"/>
        <w:jc w:val="both"/>
        <w:rPr>
          <w:rFonts w:ascii="Arial" w:hAnsi="Arial"/>
          <w:lang w:val="es-ES"/>
        </w:rPr>
      </w:pPr>
    </w:p>
    <w:p w:rsidR="004C3D1C" w:rsidRPr="00D765D0" w:rsidRDefault="004C3D1C" w:rsidP="004C3D1C">
      <w:pPr>
        <w:spacing w:line="480" w:lineRule="auto"/>
        <w:ind w:left="1247"/>
        <w:jc w:val="both"/>
        <w:rPr>
          <w:rFonts w:ascii="Arial" w:hAnsi="Arial"/>
        </w:rPr>
      </w:pPr>
      <w:r w:rsidRPr="00D765D0">
        <w:rPr>
          <w:rFonts w:ascii="Arial" w:hAnsi="Arial"/>
        </w:rPr>
        <w:t>Q</w:t>
      </w:r>
      <w:r w:rsidRPr="00D765D0">
        <w:rPr>
          <w:rFonts w:ascii="Arial" w:hAnsi="Arial"/>
          <w:vertAlign w:val="subscript"/>
        </w:rPr>
        <w:t>ELEMENTO</w:t>
      </w:r>
      <w:r w:rsidRPr="00D765D0">
        <w:rPr>
          <w:rFonts w:ascii="Arial" w:hAnsi="Arial"/>
        </w:rPr>
        <w:t xml:space="preserve"> =   m (kg) x Cp (KJ/kgºC) x </w:t>
      </w:r>
      <w:r w:rsidRPr="00A95D4D">
        <w:rPr>
          <w:rFonts w:ascii="Symbol" w:hAnsi="Symbol"/>
          <w:lang w:val="es-ES"/>
        </w:rPr>
        <w:t></w:t>
      </w:r>
      <w:r w:rsidRPr="00D765D0">
        <w:rPr>
          <w:rFonts w:ascii="Arial" w:hAnsi="Arial"/>
        </w:rPr>
        <w:t>T (ºC)</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lastRenderedPageBreak/>
        <w:t>Donde, (m) es la masa, (Cp) es el calor específico y (</w:t>
      </w:r>
      <w:r w:rsidRPr="00A95D4D">
        <w:rPr>
          <w:rFonts w:ascii="Symbol" w:hAnsi="Symbol"/>
          <w:lang w:val="es-ES"/>
        </w:rPr>
        <w:t></w:t>
      </w:r>
      <w:r w:rsidRPr="00A95D4D">
        <w:rPr>
          <w:rFonts w:ascii="Arial" w:hAnsi="Arial"/>
          <w:lang w:val="es-ES"/>
        </w:rPr>
        <w:t>T) es la diferencia entre la temperatura final e inicial del elemento.</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Los carros porta bandejas que ingresan a esta cámara a temperatura ambiente, tan solo circulan por unos pocos segundos, por lo que no ocasionan un aporte calorífico, sin embargo, las 35 perchas con cajas y fundas que entran a la cámara cada hora son enfriadas desde la temperatura ambiente (30ºC) hasta la temperatura de la cámara (5ºC).</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PERCHAS</w:t>
      </w:r>
      <w:r w:rsidRPr="00A95D4D">
        <w:rPr>
          <w:rFonts w:ascii="Arial" w:hAnsi="Arial"/>
          <w:lang w:val="es-ES"/>
        </w:rPr>
        <w:t xml:space="preserve"> = (90.79 x 35) x 0.5 x (30-5) = 39720.6 KJ</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CAJAS</w:t>
      </w:r>
      <w:r w:rsidRPr="00A95D4D">
        <w:rPr>
          <w:rFonts w:ascii="Arial" w:hAnsi="Arial"/>
          <w:lang w:val="es-ES"/>
        </w:rPr>
        <w:t xml:space="preserve"> = (0.35 x 35 x 54) x 1.77 x (30-5) = 29271.4 KJ</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w:t>
      </w:r>
      <w:r w:rsidRPr="00A95D4D">
        <w:rPr>
          <w:rFonts w:ascii="Arial" w:hAnsi="Arial"/>
          <w:vertAlign w:val="subscript"/>
          <w:lang w:val="es-ES"/>
        </w:rPr>
        <w:t>FUNDAS</w:t>
      </w:r>
      <w:r w:rsidRPr="00A95D4D">
        <w:rPr>
          <w:rFonts w:ascii="Arial" w:hAnsi="Arial"/>
          <w:lang w:val="es-ES"/>
        </w:rPr>
        <w:t xml:space="preserve"> = (0.003 x 35 x 54 X 18) x 1.9 x (30-5) = 4847.7 KJ</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TOTAL-ELEMENTOS DE ALMACENAMIENTO</w:t>
      </w:r>
      <w:r w:rsidRPr="00A95D4D">
        <w:rPr>
          <w:rFonts w:ascii="Arial" w:hAnsi="Arial"/>
          <w:lang w:val="es-ES"/>
        </w:rPr>
        <w:t xml:space="preserve"> = 73840 KJ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enfriamiento de los elementos se realiza en 1 día (24 horas), entonces:</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TOTAL-ELEMENTOS DE ALMACENAMIENTO</w:t>
      </w:r>
      <w:r w:rsidRPr="00A95D4D">
        <w:rPr>
          <w:rFonts w:ascii="Arial" w:hAnsi="Arial"/>
          <w:lang w:val="es-ES"/>
        </w:rPr>
        <w:t xml:space="preserve"> = 3077 KJ/hr</w:t>
      </w:r>
    </w:p>
    <w:p w:rsidR="004C3D1C" w:rsidRPr="00A95D4D" w:rsidRDefault="004C3D1C" w:rsidP="004C3D1C">
      <w:pPr>
        <w:spacing w:line="480" w:lineRule="auto"/>
        <w:ind w:left="1300"/>
        <w:jc w:val="both"/>
        <w:rPr>
          <w:rFonts w:ascii="Arial" w:hAnsi="Arial"/>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lastRenderedPageBreak/>
        <w:t>c)</w:t>
      </w:r>
      <w:r w:rsidRPr="00A95D4D">
        <w:rPr>
          <w:rFonts w:ascii="Arial" w:hAnsi="Arial"/>
          <w:b/>
          <w:lang w:val="es-ES"/>
        </w:rPr>
        <w:t xml:space="preserve"> Aporte calorífico de paredes, techo y piso.</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aporte calorífico de paredes, techo y piso en una cámara frigorífica puede ser determinado por el área (A), multiplicado por el coeficiente global de transmisión de calor (K) y por el gradiente de temperatura entre el exterior y el interior de la cámara (</w:t>
      </w:r>
      <w:r w:rsidRPr="00A95D4D">
        <w:rPr>
          <w:rFonts w:ascii="Symbol" w:hAnsi="Symbol"/>
          <w:lang w:val="es-ES"/>
        </w:rPr>
        <w:t></w:t>
      </w:r>
      <w:r w:rsidRPr="00A95D4D">
        <w:rPr>
          <w:rFonts w:ascii="Arial" w:hAnsi="Arial"/>
          <w:lang w:val="es-ES"/>
        </w:rPr>
        <w:t xml:space="preserve">T). </w:t>
      </w:r>
    </w:p>
    <w:p w:rsidR="004C3D1C" w:rsidRPr="00A95D4D" w:rsidRDefault="004C3D1C" w:rsidP="004C3D1C">
      <w:pPr>
        <w:spacing w:line="480" w:lineRule="auto"/>
        <w:ind w:left="3300"/>
        <w:jc w:val="both"/>
        <w:rPr>
          <w:rFonts w:ascii="Arial" w:hAnsi="Arial"/>
          <w:lang w:val="es-ES"/>
        </w:rPr>
      </w:pPr>
    </w:p>
    <w:p w:rsidR="004C3D1C" w:rsidRPr="00D765D0" w:rsidRDefault="004C3D1C" w:rsidP="004C3D1C">
      <w:pPr>
        <w:spacing w:line="480" w:lineRule="auto"/>
        <w:ind w:left="12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D765D0" w:rsidRDefault="004C3D1C" w:rsidP="004C3D1C">
      <w:pPr>
        <w:spacing w:line="480" w:lineRule="auto"/>
        <w:ind w:left="1200"/>
        <w:jc w:val="both"/>
        <w:rPr>
          <w:rFonts w:ascii="Arial" w:hAnsi="Arial"/>
        </w:rPr>
      </w:pPr>
      <w:r w:rsidRPr="00D765D0">
        <w:rPr>
          <w:rFonts w:ascii="Arial" w:hAnsi="Arial"/>
        </w:rPr>
        <w:t xml:space="preserve"> </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 xml:space="preserve">El coeficiente global de transmisión de calor puede calcularse mediante la fórmula: </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 donde:</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(hi), es el coeficiente convectivo interior de la cámara;</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(he), es el coeficiente convectivo exterior de la cámara;</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(e), es el espesor de los materiales aislantes; y,</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(k), es la conductividad térmica de los materiales aislantes.</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Paredes.</w:t>
      </w:r>
    </w:p>
    <w:p w:rsidR="004C3D1C" w:rsidRPr="00A95D4D" w:rsidRDefault="004C3D1C" w:rsidP="004C3D1C">
      <w:pPr>
        <w:spacing w:line="480" w:lineRule="auto"/>
        <w:ind w:left="1247"/>
        <w:jc w:val="both"/>
        <w:rPr>
          <w:rFonts w:ascii="Arial" w:hAnsi="Arial"/>
          <w:b/>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En la cámara de empacado encontramos una pared en contacto con la cámara de materia prima, una pared en contacto con la cámara de producto terminado y el resto de las paredes están en contacto con el ambiente.</w:t>
      </w:r>
    </w:p>
    <w:p w:rsidR="004C3D1C" w:rsidRPr="00A95D4D" w:rsidRDefault="004C3D1C" w:rsidP="004C3D1C">
      <w:pPr>
        <w:spacing w:line="480" w:lineRule="auto"/>
        <w:ind w:left="2100"/>
        <w:jc w:val="both"/>
        <w:rPr>
          <w:rFonts w:ascii="Arial" w:hAnsi="Arial"/>
          <w:lang w:val="es-ES"/>
        </w:rPr>
      </w:pPr>
    </w:p>
    <w:p w:rsidR="004C3D1C" w:rsidRPr="00DE4E12" w:rsidRDefault="004C3D1C" w:rsidP="004C3D1C">
      <w:pPr>
        <w:spacing w:line="480" w:lineRule="auto"/>
        <w:ind w:left="3300" w:hanging="1200"/>
        <w:jc w:val="both"/>
        <w:rPr>
          <w:rFonts w:ascii="Arial" w:hAnsi="Arial"/>
          <w:u w:val="single"/>
          <w:lang w:val="es-ES"/>
        </w:rPr>
      </w:pPr>
      <w:r w:rsidRPr="00DE4E12">
        <w:rPr>
          <w:rFonts w:ascii="Arial" w:hAnsi="Arial"/>
          <w:u w:val="single"/>
          <w:lang w:val="es-ES"/>
        </w:rPr>
        <w:t>Paredes en contacto con la cámara de materia prima.</w:t>
      </w:r>
    </w:p>
    <w:p w:rsidR="004C3D1C" w:rsidRPr="00A95D4D" w:rsidRDefault="004C3D1C" w:rsidP="004C3D1C">
      <w:pPr>
        <w:spacing w:line="480" w:lineRule="auto"/>
        <w:ind w:left="2155"/>
        <w:jc w:val="both"/>
        <w:rPr>
          <w:rFonts w:ascii="Arial" w:hAnsi="Arial"/>
          <w:lang w:val="es-ES"/>
        </w:rPr>
      </w:pPr>
    </w:p>
    <w:p w:rsidR="004C3D1C" w:rsidRPr="00D765D0" w:rsidRDefault="004C3D1C" w:rsidP="004C3D1C">
      <w:pPr>
        <w:spacing w:line="480" w:lineRule="auto"/>
        <w:ind w:left="33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D765D0" w:rsidRDefault="004C3D1C" w:rsidP="004C3D1C">
      <w:pPr>
        <w:spacing w:line="480" w:lineRule="auto"/>
        <w:ind w:left="3300"/>
        <w:jc w:val="both"/>
        <w:rPr>
          <w:rFonts w:ascii="Arial" w:hAnsi="Arial"/>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Área de contacto (A) = 24 m</w:t>
      </w:r>
      <w:r w:rsidRPr="00A95D4D">
        <w:rPr>
          <w:rFonts w:ascii="Arial" w:hAnsi="Arial"/>
          <w:vertAlign w:val="superscript"/>
          <w:lang w:val="es-ES"/>
        </w:rPr>
        <w:t>2</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interior (Ti) = 5ºC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exterior (Te) = 0ºC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Debido a que la temperatura interior es más alta que la temperatura exterior, no existe aporte de calor desde el exterior de la pared.</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Q’ = 0 KJ/hr</w:t>
      </w:r>
    </w:p>
    <w:p w:rsidR="004C3D1C" w:rsidRPr="00A95D4D" w:rsidRDefault="004C3D1C" w:rsidP="004C3D1C">
      <w:pPr>
        <w:spacing w:line="480" w:lineRule="auto"/>
        <w:ind w:left="3300"/>
        <w:jc w:val="both"/>
        <w:rPr>
          <w:rFonts w:ascii="Arial" w:hAnsi="Arial"/>
          <w:lang w:val="es-ES"/>
        </w:rPr>
      </w:pPr>
    </w:p>
    <w:p w:rsidR="004C3D1C" w:rsidRPr="00DE4E12" w:rsidRDefault="004C3D1C" w:rsidP="004C3D1C">
      <w:pPr>
        <w:spacing w:line="480" w:lineRule="auto"/>
        <w:ind w:left="2100"/>
        <w:jc w:val="both"/>
        <w:rPr>
          <w:rFonts w:ascii="Arial" w:hAnsi="Arial"/>
          <w:u w:val="single"/>
          <w:lang w:val="es-ES"/>
        </w:rPr>
      </w:pPr>
      <w:r w:rsidRPr="00DE4E12">
        <w:rPr>
          <w:rFonts w:ascii="Arial" w:hAnsi="Arial"/>
          <w:u w:val="single"/>
          <w:lang w:val="es-ES"/>
        </w:rPr>
        <w:lastRenderedPageBreak/>
        <w:t>Paredes en contacto con la cámara de producto terminado.</w:t>
      </w:r>
    </w:p>
    <w:p w:rsidR="004C3D1C" w:rsidRPr="00A95D4D" w:rsidRDefault="004C3D1C" w:rsidP="004C3D1C">
      <w:pPr>
        <w:spacing w:line="480" w:lineRule="auto"/>
        <w:ind w:left="2155"/>
        <w:jc w:val="both"/>
        <w:rPr>
          <w:rFonts w:ascii="Arial" w:hAnsi="Arial"/>
          <w:lang w:val="es-ES"/>
        </w:rPr>
      </w:pPr>
    </w:p>
    <w:p w:rsidR="004C3D1C" w:rsidRPr="00D765D0" w:rsidRDefault="004C3D1C" w:rsidP="004C3D1C">
      <w:pPr>
        <w:spacing w:line="480" w:lineRule="auto"/>
        <w:ind w:left="33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D765D0" w:rsidRDefault="004C3D1C" w:rsidP="004C3D1C">
      <w:pPr>
        <w:spacing w:line="480" w:lineRule="auto"/>
        <w:ind w:left="3300"/>
        <w:jc w:val="both"/>
        <w:rPr>
          <w:rFonts w:ascii="Arial" w:hAnsi="Arial"/>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Área de contacto (A) = 90 m</w:t>
      </w:r>
      <w:r w:rsidRPr="00A95D4D">
        <w:rPr>
          <w:rFonts w:ascii="Arial" w:hAnsi="Arial"/>
          <w:vertAlign w:val="superscript"/>
          <w:lang w:val="es-ES"/>
        </w:rPr>
        <w:t>2</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interior (Ti) = 5ºC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exterior (Te) = -20ºC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Debido a que la temperatura interior es más alta que la temperatura exterior, no existe aporte de calor desde el exterior de la pared.</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Q’ = 0 KJ/hr</w:t>
      </w:r>
    </w:p>
    <w:p w:rsidR="004C3D1C" w:rsidRPr="00A95D4D" w:rsidRDefault="004C3D1C" w:rsidP="004C3D1C">
      <w:pPr>
        <w:spacing w:line="480" w:lineRule="auto"/>
        <w:ind w:left="3300"/>
        <w:jc w:val="both"/>
        <w:rPr>
          <w:rFonts w:ascii="Arial" w:hAnsi="Arial"/>
          <w:lang w:val="es-ES"/>
        </w:rPr>
      </w:pPr>
    </w:p>
    <w:p w:rsidR="004C3D1C" w:rsidRPr="00DE4E12" w:rsidRDefault="004C3D1C" w:rsidP="004C3D1C">
      <w:pPr>
        <w:spacing w:line="480" w:lineRule="auto"/>
        <w:ind w:left="3300" w:hanging="1200"/>
        <w:jc w:val="both"/>
        <w:rPr>
          <w:rFonts w:ascii="Arial" w:hAnsi="Arial"/>
          <w:u w:val="single"/>
          <w:lang w:val="es-ES"/>
        </w:rPr>
      </w:pPr>
      <w:r w:rsidRPr="00DE4E12">
        <w:rPr>
          <w:rFonts w:ascii="Arial" w:hAnsi="Arial"/>
          <w:u w:val="single"/>
          <w:lang w:val="es-ES"/>
        </w:rPr>
        <w:t>Paredes en contacto con el ambiente.</w:t>
      </w:r>
    </w:p>
    <w:p w:rsidR="004C3D1C" w:rsidRPr="00A95D4D" w:rsidRDefault="004C3D1C" w:rsidP="004C3D1C">
      <w:pPr>
        <w:spacing w:line="480" w:lineRule="auto"/>
        <w:ind w:left="2155"/>
        <w:jc w:val="both"/>
        <w:rPr>
          <w:rFonts w:ascii="Arial" w:hAnsi="Arial"/>
          <w:lang w:val="es-ES"/>
        </w:rPr>
      </w:pPr>
    </w:p>
    <w:p w:rsidR="004C3D1C" w:rsidRPr="00D765D0" w:rsidRDefault="004C3D1C" w:rsidP="004C3D1C">
      <w:pPr>
        <w:spacing w:line="480" w:lineRule="auto"/>
        <w:ind w:left="33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Área de contacto (A) = 326 m</w:t>
      </w:r>
      <w:r w:rsidRPr="00A95D4D">
        <w:rPr>
          <w:rFonts w:ascii="Arial" w:hAnsi="Arial"/>
          <w:vertAlign w:val="superscript"/>
          <w:lang w:val="es-ES"/>
        </w:rPr>
        <w:t>2</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Temperatura interior (Ti) = 5ºC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lastRenderedPageBreak/>
        <w:t>Temperatura exterior (Te) = 30ºC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De la Figura 20, Tabla 5 y Tabla 7:</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Materia 1, Lámina de acero: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(e1= 0.0005 m y k1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Material 2, Poliuretano (Ti =5ºC):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(e2= 0.075 m y k2 = 0.094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Material 3, Lámina de acero: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(e3= 0.0005 m y k3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 xml:space="preserve">De la Tabla 8: </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hi = 37.2 KJ / m</w:t>
      </w:r>
      <w:r w:rsidRPr="00A95D4D">
        <w:rPr>
          <w:rFonts w:ascii="Arial" w:hAnsi="Arial"/>
          <w:vertAlign w:val="superscript"/>
          <w:lang w:val="es-ES"/>
        </w:rPr>
        <w:t>2</w:t>
      </w:r>
      <w:r w:rsidRPr="00A95D4D">
        <w:rPr>
          <w:rFonts w:ascii="Arial" w:hAnsi="Arial"/>
          <w:lang w:val="es-ES"/>
        </w:rPr>
        <w:t>hrºC y he = 82.5 KJ / m</w:t>
      </w:r>
      <w:r w:rsidRPr="00A95D4D">
        <w:rPr>
          <w:rFonts w:ascii="Arial" w:hAnsi="Arial"/>
          <w:vertAlign w:val="superscript"/>
          <w:lang w:val="es-ES"/>
        </w:rPr>
        <w:t>2</w:t>
      </w:r>
      <w:r w:rsidRPr="00A95D4D">
        <w:rPr>
          <w:rFonts w:ascii="Arial" w:hAnsi="Arial"/>
          <w:lang w:val="es-ES"/>
        </w:rPr>
        <w:t>hrºC</w:t>
      </w:r>
    </w:p>
    <w:p w:rsidR="004C3D1C" w:rsidRPr="00A95D4D" w:rsidRDefault="004C3D1C" w:rsidP="004C3D1C">
      <w:pPr>
        <w:spacing w:line="480" w:lineRule="auto"/>
        <w:ind w:left="3300"/>
        <w:jc w:val="both"/>
        <w:rPr>
          <w:rFonts w:ascii="Arial" w:hAnsi="Arial"/>
          <w:lang w:val="es-ES"/>
        </w:rPr>
      </w:pPr>
    </w:p>
    <w:p w:rsidR="004C3D1C" w:rsidRPr="00D765D0" w:rsidRDefault="004C3D1C" w:rsidP="004C3D1C">
      <w:pPr>
        <w:spacing w:line="480" w:lineRule="auto"/>
        <w:ind w:left="3300"/>
        <w:jc w:val="both"/>
        <w:rPr>
          <w:rFonts w:ascii="Arial" w:hAnsi="Arial"/>
        </w:rPr>
      </w:pPr>
      <w:r w:rsidRPr="00D765D0">
        <w:rPr>
          <w:rFonts w:ascii="Arial" w:hAnsi="Arial"/>
        </w:rPr>
        <w:t xml:space="preserve">1/K = (1/hi) + </w:t>
      </w:r>
      <w:r w:rsidRPr="00A95D4D">
        <w:rPr>
          <w:rFonts w:ascii="Symbol" w:hAnsi="Symbol"/>
          <w:lang w:val="es-ES"/>
        </w:rPr>
        <w:t></w:t>
      </w:r>
      <w:r w:rsidRPr="00A95D4D">
        <w:rPr>
          <w:rFonts w:ascii="Symbol" w:hAnsi="Symbol"/>
          <w:lang w:val="es-ES"/>
        </w:rPr>
        <w:t></w:t>
      </w:r>
      <w:r w:rsidRPr="00D765D0">
        <w:rPr>
          <w:rFonts w:ascii="Arial" w:hAnsi="Arial"/>
        </w:rPr>
        <w:t>e/k) + (1/he)</w:t>
      </w:r>
    </w:p>
    <w:p w:rsidR="004C3D1C" w:rsidRPr="00D765D0" w:rsidRDefault="004C3D1C" w:rsidP="004C3D1C">
      <w:pPr>
        <w:spacing w:line="480" w:lineRule="auto"/>
        <w:ind w:left="3300"/>
        <w:jc w:val="both"/>
        <w:rPr>
          <w:rFonts w:ascii="Arial" w:hAnsi="Arial"/>
        </w:rPr>
      </w:pPr>
      <w:r w:rsidRPr="00D765D0">
        <w:rPr>
          <w:rFonts w:ascii="Arial" w:hAnsi="Arial"/>
        </w:rPr>
        <w:t>1/K = (1/37.2) + (0.0005/53.91) + (0.075/0.0094) + (0.0005/53.91) + (1/82.5)</w:t>
      </w:r>
    </w:p>
    <w:p w:rsidR="004C3D1C" w:rsidRPr="00D765D0" w:rsidRDefault="004C3D1C" w:rsidP="004C3D1C">
      <w:pPr>
        <w:spacing w:line="480" w:lineRule="auto"/>
        <w:ind w:left="3300"/>
        <w:jc w:val="both"/>
        <w:rPr>
          <w:rFonts w:ascii="Arial" w:hAnsi="Arial"/>
        </w:rPr>
      </w:pPr>
      <w:r w:rsidRPr="00D765D0">
        <w:rPr>
          <w:rFonts w:ascii="Arial" w:hAnsi="Arial"/>
        </w:rPr>
        <w:t>K = 0.125 KJ/m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3300"/>
        <w:jc w:val="both"/>
        <w:rPr>
          <w:rFonts w:ascii="Arial" w:hAnsi="Arial"/>
        </w:rPr>
      </w:pP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Q’ = 326 x 0.125 x (30 - 5)</w:t>
      </w:r>
    </w:p>
    <w:p w:rsidR="004C3D1C" w:rsidRPr="00A95D4D" w:rsidRDefault="004C3D1C" w:rsidP="004C3D1C">
      <w:pPr>
        <w:spacing w:line="480" w:lineRule="auto"/>
        <w:ind w:left="3300"/>
        <w:jc w:val="both"/>
        <w:rPr>
          <w:rFonts w:ascii="Arial" w:hAnsi="Arial"/>
          <w:lang w:val="es-ES"/>
        </w:rPr>
      </w:pPr>
      <w:r w:rsidRPr="00A95D4D">
        <w:rPr>
          <w:rFonts w:ascii="Arial" w:hAnsi="Arial"/>
          <w:lang w:val="es-ES"/>
        </w:rPr>
        <w:t>Q’ = 1019 KJ/hr</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Techo.</w:t>
      </w:r>
    </w:p>
    <w:p w:rsidR="004C3D1C" w:rsidRPr="00A95D4D" w:rsidRDefault="004C3D1C" w:rsidP="004C3D1C">
      <w:pPr>
        <w:spacing w:line="480" w:lineRule="auto"/>
        <w:ind w:left="1247"/>
        <w:jc w:val="both"/>
        <w:rPr>
          <w:rFonts w:ascii="Arial" w:hAnsi="Arial"/>
          <w:b/>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En la cámara de empacado encontramos el techo en contacto con el ambiente.</w:t>
      </w:r>
    </w:p>
    <w:p w:rsidR="004C3D1C" w:rsidRPr="00A95D4D" w:rsidRDefault="004C3D1C" w:rsidP="004C3D1C">
      <w:pPr>
        <w:spacing w:line="480" w:lineRule="auto"/>
        <w:ind w:left="2100"/>
        <w:jc w:val="both"/>
        <w:rPr>
          <w:rFonts w:ascii="Arial" w:hAnsi="Arial"/>
          <w:lang w:val="es-ES"/>
        </w:rPr>
      </w:pPr>
    </w:p>
    <w:p w:rsidR="004C3D1C" w:rsidRPr="00D765D0" w:rsidRDefault="004C3D1C" w:rsidP="004C3D1C">
      <w:pPr>
        <w:spacing w:line="480" w:lineRule="auto"/>
        <w:ind w:left="21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Área de contacto (A) = 400 m</w:t>
      </w:r>
      <w:r w:rsidRPr="00A95D4D">
        <w:rPr>
          <w:rFonts w:ascii="Arial" w:hAnsi="Arial"/>
          <w:vertAlign w:val="superscript"/>
          <w:lang w:val="es-ES"/>
        </w:rPr>
        <w:t>2</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Temperatura interior (Ti) = 5ºC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Temperatura exterior (Te) = 30ºC</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De la Figura 20, Tabla 5 y Tabla 7:</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Materia 1, Lámina de acero: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(e1= 0.0005 m y k1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Material 2, Poliuretano (Ti = 5ºC):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(e2= 0.075 m y k2 = 0.094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Material 3, Lámina de acero: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(e3= 0.0005 m y k3 = </w:t>
      </w:r>
      <w:r w:rsidRPr="00A95D4D">
        <w:rPr>
          <w:rFonts w:ascii="Arial" w:hAnsi="Arial" w:cs="Arial"/>
          <w:lang w:val="es-ES"/>
        </w:rPr>
        <w:t>53.91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De la Tabla 8: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hi = 37.2 KJ / m</w:t>
      </w:r>
      <w:r w:rsidRPr="00A95D4D">
        <w:rPr>
          <w:rFonts w:ascii="Arial" w:hAnsi="Arial"/>
          <w:vertAlign w:val="superscript"/>
          <w:lang w:val="es-ES"/>
        </w:rPr>
        <w:t>2</w:t>
      </w:r>
      <w:r w:rsidRPr="00A95D4D">
        <w:rPr>
          <w:rFonts w:ascii="Arial" w:hAnsi="Arial"/>
          <w:lang w:val="es-ES"/>
        </w:rPr>
        <w:t>hrºC y he = 82.5 KJ / m</w:t>
      </w:r>
      <w:r w:rsidRPr="00A95D4D">
        <w:rPr>
          <w:rFonts w:ascii="Arial" w:hAnsi="Arial"/>
          <w:vertAlign w:val="superscript"/>
          <w:lang w:val="es-ES"/>
        </w:rPr>
        <w:t>2</w:t>
      </w:r>
      <w:r w:rsidRPr="00A95D4D">
        <w:rPr>
          <w:rFonts w:ascii="Arial" w:hAnsi="Arial"/>
          <w:lang w:val="es-ES"/>
        </w:rPr>
        <w:t>hrºC</w:t>
      </w:r>
    </w:p>
    <w:p w:rsidR="004C3D1C" w:rsidRPr="00A95D4D" w:rsidRDefault="004C3D1C" w:rsidP="004C3D1C">
      <w:pPr>
        <w:spacing w:line="480" w:lineRule="auto"/>
        <w:ind w:left="2100"/>
        <w:jc w:val="both"/>
        <w:rPr>
          <w:rFonts w:ascii="Arial" w:hAnsi="Arial"/>
          <w:lang w:val="es-ES"/>
        </w:rPr>
      </w:pPr>
    </w:p>
    <w:p w:rsidR="004C3D1C" w:rsidRPr="00D765D0" w:rsidRDefault="004C3D1C" w:rsidP="004C3D1C">
      <w:pPr>
        <w:spacing w:line="480" w:lineRule="auto"/>
        <w:ind w:left="2100"/>
        <w:jc w:val="both"/>
        <w:rPr>
          <w:rFonts w:ascii="Arial" w:hAnsi="Arial"/>
        </w:rPr>
      </w:pPr>
      <w:r w:rsidRPr="00D765D0">
        <w:rPr>
          <w:rFonts w:ascii="Arial" w:hAnsi="Arial"/>
        </w:rPr>
        <w:t xml:space="preserve">1/K = (1/hi) + </w:t>
      </w:r>
      <w:r w:rsidRPr="00A95D4D">
        <w:rPr>
          <w:rFonts w:ascii="Symbol" w:hAnsi="Symbol"/>
          <w:lang w:val="es-ES"/>
        </w:rPr>
        <w:t></w:t>
      </w:r>
      <w:r w:rsidRPr="00A95D4D">
        <w:rPr>
          <w:rFonts w:ascii="Symbol" w:hAnsi="Symbol"/>
          <w:lang w:val="es-ES"/>
        </w:rPr>
        <w:t></w:t>
      </w:r>
      <w:r w:rsidRPr="00D765D0">
        <w:rPr>
          <w:rFonts w:ascii="Arial" w:hAnsi="Arial"/>
        </w:rPr>
        <w:t>e/k) + (1/he)</w:t>
      </w:r>
    </w:p>
    <w:p w:rsidR="004C3D1C" w:rsidRPr="00D765D0" w:rsidRDefault="004C3D1C" w:rsidP="004C3D1C">
      <w:pPr>
        <w:spacing w:line="480" w:lineRule="auto"/>
        <w:ind w:left="2100"/>
        <w:jc w:val="both"/>
        <w:rPr>
          <w:rFonts w:ascii="Arial" w:hAnsi="Arial"/>
        </w:rPr>
      </w:pPr>
      <w:r w:rsidRPr="00D765D0">
        <w:rPr>
          <w:rFonts w:ascii="Arial" w:hAnsi="Arial"/>
        </w:rPr>
        <w:t>1/K = (1/37.2) + (0.0005/53.91) + (0.075/0.0094) + (0.0005/53.91) + (1/82.5)</w:t>
      </w:r>
    </w:p>
    <w:p w:rsidR="004C3D1C" w:rsidRPr="00D765D0" w:rsidRDefault="004C3D1C" w:rsidP="004C3D1C">
      <w:pPr>
        <w:spacing w:line="480" w:lineRule="auto"/>
        <w:ind w:left="2100"/>
        <w:jc w:val="both"/>
        <w:rPr>
          <w:rFonts w:ascii="Arial" w:hAnsi="Arial"/>
        </w:rPr>
      </w:pPr>
      <w:r w:rsidRPr="00D765D0">
        <w:rPr>
          <w:rFonts w:ascii="Arial" w:hAnsi="Arial"/>
        </w:rPr>
        <w:t>K = 0.125 KJ/m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2100"/>
        <w:jc w:val="both"/>
        <w:rPr>
          <w:rFonts w:ascii="Arial" w:hAnsi="Arial"/>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Q’ = 400 x 0.125 x (30 - 5)</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Q’ = 1250 KJ/hr</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Piso.</w:t>
      </w:r>
    </w:p>
    <w:p w:rsidR="004C3D1C" w:rsidRPr="00A95D4D" w:rsidRDefault="004C3D1C" w:rsidP="004C3D1C">
      <w:pPr>
        <w:spacing w:line="480" w:lineRule="auto"/>
        <w:ind w:left="1247"/>
        <w:jc w:val="both"/>
        <w:rPr>
          <w:rFonts w:ascii="Arial" w:hAnsi="Arial"/>
          <w:b/>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La temperatura exterior del piso en una cámara siempre es menor que el ambiente, por lo que consideramos el piso a 20ºC.</w:t>
      </w:r>
    </w:p>
    <w:p w:rsidR="004C3D1C" w:rsidRPr="00A95D4D" w:rsidRDefault="004C3D1C" w:rsidP="004C3D1C">
      <w:pPr>
        <w:spacing w:line="480" w:lineRule="auto"/>
        <w:ind w:left="2100"/>
        <w:jc w:val="both"/>
        <w:rPr>
          <w:rFonts w:ascii="Arial" w:hAnsi="Arial"/>
          <w:lang w:val="es-ES"/>
        </w:rPr>
      </w:pPr>
    </w:p>
    <w:p w:rsidR="004C3D1C" w:rsidRPr="00D765D0" w:rsidRDefault="004C3D1C" w:rsidP="004C3D1C">
      <w:pPr>
        <w:spacing w:line="480" w:lineRule="auto"/>
        <w:ind w:left="2100"/>
        <w:jc w:val="both"/>
        <w:rPr>
          <w:rFonts w:ascii="Arial" w:hAnsi="Arial"/>
        </w:rPr>
      </w:pPr>
      <w:r w:rsidRPr="00D765D0">
        <w:rPr>
          <w:rFonts w:ascii="Arial" w:hAnsi="Arial"/>
        </w:rPr>
        <w:t>Q’ = A (m</w:t>
      </w:r>
      <w:r w:rsidRPr="00D765D0">
        <w:rPr>
          <w:rFonts w:ascii="Arial" w:hAnsi="Arial"/>
          <w:vertAlign w:val="superscript"/>
        </w:rPr>
        <w:t>2</w:t>
      </w:r>
      <w:r w:rsidRPr="00D765D0">
        <w:rPr>
          <w:rFonts w:ascii="Arial" w:hAnsi="Arial"/>
        </w:rPr>
        <w:t>) x K (KJ/m</w:t>
      </w:r>
      <w:r w:rsidRPr="00D765D0">
        <w:rPr>
          <w:rFonts w:ascii="Arial" w:hAnsi="Arial"/>
          <w:vertAlign w:val="superscript"/>
        </w:rPr>
        <w:t>2</w:t>
      </w:r>
      <w:r w:rsidRPr="00D765D0">
        <w:rPr>
          <w:rFonts w:ascii="Arial" w:hAnsi="Arial"/>
        </w:rPr>
        <w:t xml:space="preserve">hrºC) x </w:t>
      </w:r>
      <w:r w:rsidRPr="00A95D4D">
        <w:rPr>
          <w:rFonts w:ascii="Symbol" w:hAnsi="Symbol"/>
          <w:lang w:val="es-ES"/>
        </w:rPr>
        <w:t></w:t>
      </w:r>
      <w:r w:rsidRPr="00D765D0">
        <w:rPr>
          <w:rFonts w:ascii="Arial" w:hAnsi="Arial"/>
        </w:rPr>
        <w:t>T (ºC)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1/K = (1/hi) + </w:t>
      </w:r>
      <w:r w:rsidRPr="00A95D4D">
        <w:rPr>
          <w:rFonts w:ascii="Symbol" w:hAnsi="Symbol"/>
          <w:lang w:val="es-ES"/>
        </w:rPr>
        <w:t></w:t>
      </w:r>
      <w:r w:rsidRPr="00A95D4D">
        <w:rPr>
          <w:rFonts w:ascii="Arial" w:hAnsi="Arial"/>
          <w:lang w:val="es-ES"/>
        </w:rPr>
        <w:t>(e/k) + (1/he)</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Área de contacto (A) = 350 m</w:t>
      </w:r>
      <w:r w:rsidRPr="00A95D4D">
        <w:rPr>
          <w:rFonts w:ascii="Arial" w:hAnsi="Arial"/>
          <w:vertAlign w:val="superscript"/>
          <w:lang w:val="es-ES"/>
        </w:rPr>
        <w:t>2</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Temperatura interior (Ti) = 5ºC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Temperatura exterior (Te) = 20ºC</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lastRenderedPageBreak/>
        <w:t>De la Figura 20, Tabla 5 y Tabla 7:</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Materia 1, Concreto: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(e1= 0.125 m y k1 = 5.04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Material 2, Poliuretano (Ti = 5ºC):</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(e2= 0.075 m y k2 = 0.094</w:t>
      </w:r>
      <w:r w:rsidRPr="00A95D4D">
        <w:rPr>
          <w:rFonts w:ascii="Arial" w:hAnsi="Arial" w:cs="Arial"/>
          <w:lang w:val="es-ES"/>
        </w:rPr>
        <w:t xml:space="preserve"> KJ</w:t>
      </w:r>
      <w:r w:rsidRPr="00A95D4D">
        <w:rPr>
          <w:rFonts w:ascii="Arial" w:hAnsi="Arial"/>
          <w:lang w:val="es-ES"/>
        </w:rPr>
        <w:t>/m.hr.ºC)</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 xml:space="preserve">De la Tabla 8: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hi = 37.2 KJ / m</w:t>
      </w:r>
      <w:r w:rsidRPr="00A95D4D">
        <w:rPr>
          <w:rFonts w:ascii="Arial" w:hAnsi="Arial"/>
          <w:vertAlign w:val="superscript"/>
          <w:lang w:val="es-ES"/>
        </w:rPr>
        <w:t>2</w:t>
      </w:r>
      <w:r w:rsidRPr="00A95D4D">
        <w:rPr>
          <w:rFonts w:ascii="Arial" w:hAnsi="Arial"/>
          <w:lang w:val="es-ES"/>
        </w:rPr>
        <w:t>hrºC y he = 0 KJ / m</w:t>
      </w:r>
      <w:r w:rsidRPr="00A95D4D">
        <w:rPr>
          <w:rFonts w:ascii="Arial" w:hAnsi="Arial"/>
          <w:vertAlign w:val="superscript"/>
          <w:lang w:val="es-ES"/>
        </w:rPr>
        <w:t>2</w:t>
      </w:r>
      <w:r w:rsidRPr="00A95D4D">
        <w:rPr>
          <w:rFonts w:ascii="Arial" w:hAnsi="Arial"/>
          <w:lang w:val="es-ES"/>
        </w:rPr>
        <w:t>hrºC</w:t>
      </w:r>
    </w:p>
    <w:p w:rsidR="004C3D1C" w:rsidRPr="00A95D4D" w:rsidRDefault="004C3D1C" w:rsidP="004C3D1C">
      <w:pPr>
        <w:spacing w:line="480" w:lineRule="auto"/>
        <w:ind w:left="2100"/>
        <w:jc w:val="both"/>
        <w:rPr>
          <w:rFonts w:ascii="Arial" w:hAnsi="Arial"/>
          <w:lang w:val="es-ES"/>
        </w:rPr>
      </w:pPr>
    </w:p>
    <w:p w:rsidR="004C3D1C" w:rsidRPr="00D765D0" w:rsidRDefault="004C3D1C" w:rsidP="004C3D1C">
      <w:pPr>
        <w:spacing w:line="480" w:lineRule="auto"/>
        <w:ind w:left="2100"/>
        <w:jc w:val="both"/>
        <w:rPr>
          <w:rFonts w:ascii="Arial" w:hAnsi="Arial"/>
        </w:rPr>
      </w:pPr>
      <w:r w:rsidRPr="00D765D0">
        <w:rPr>
          <w:rFonts w:ascii="Arial" w:hAnsi="Arial"/>
        </w:rPr>
        <w:t xml:space="preserve">1/K = (1/hi) + </w:t>
      </w:r>
      <w:r w:rsidRPr="00A95D4D">
        <w:rPr>
          <w:rFonts w:ascii="Symbol" w:hAnsi="Symbol"/>
          <w:lang w:val="es-ES"/>
        </w:rPr>
        <w:t></w:t>
      </w:r>
      <w:r w:rsidRPr="00A95D4D">
        <w:rPr>
          <w:rFonts w:ascii="Symbol" w:hAnsi="Symbol"/>
          <w:lang w:val="es-ES"/>
        </w:rPr>
        <w:t></w:t>
      </w:r>
      <w:r w:rsidRPr="00D765D0">
        <w:rPr>
          <w:rFonts w:ascii="Arial" w:hAnsi="Arial"/>
        </w:rPr>
        <w:t>e/k)</w:t>
      </w:r>
    </w:p>
    <w:p w:rsidR="004C3D1C" w:rsidRPr="00D765D0" w:rsidRDefault="004C3D1C" w:rsidP="004C3D1C">
      <w:pPr>
        <w:spacing w:line="480" w:lineRule="auto"/>
        <w:ind w:left="2100"/>
        <w:jc w:val="both"/>
        <w:rPr>
          <w:rFonts w:ascii="Arial" w:hAnsi="Arial"/>
        </w:rPr>
      </w:pPr>
      <w:r w:rsidRPr="00D765D0">
        <w:rPr>
          <w:rFonts w:ascii="Arial" w:hAnsi="Arial"/>
        </w:rPr>
        <w:t>1/K = (1/37.2) + (0.125/5.04) + (0.075/0.0094)</w:t>
      </w:r>
    </w:p>
    <w:p w:rsidR="004C3D1C" w:rsidRPr="00D765D0" w:rsidRDefault="004C3D1C" w:rsidP="004C3D1C">
      <w:pPr>
        <w:spacing w:line="480" w:lineRule="auto"/>
        <w:ind w:left="2100"/>
        <w:jc w:val="both"/>
        <w:rPr>
          <w:rFonts w:ascii="Arial" w:hAnsi="Arial"/>
        </w:rPr>
      </w:pPr>
      <w:r w:rsidRPr="00D765D0">
        <w:rPr>
          <w:rFonts w:ascii="Arial" w:hAnsi="Arial"/>
        </w:rPr>
        <w:t>K = 0.124 KJ/m</w:t>
      </w:r>
      <w:r w:rsidRPr="00D765D0">
        <w:rPr>
          <w:rFonts w:ascii="Arial" w:hAnsi="Arial"/>
          <w:vertAlign w:val="superscript"/>
        </w:rPr>
        <w:t>2</w:t>
      </w:r>
      <w:r w:rsidRPr="00D765D0">
        <w:rPr>
          <w:rFonts w:ascii="Arial" w:hAnsi="Arial"/>
        </w:rPr>
        <w:t>hrºC</w:t>
      </w:r>
    </w:p>
    <w:p w:rsidR="004C3D1C" w:rsidRPr="00D765D0" w:rsidRDefault="004C3D1C" w:rsidP="004C3D1C">
      <w:pPr>
        <w:spacing w:line="480" w:lineRule="auto"/>
        <w:ind w:left="2100"/>
        <w:jc w:val="both"/>
        <w:rPr>
          <w:rFonts w:ascii="Arial" w:hAnsi="Arial"/>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Q’ = 350 x 0.124 x (20 - 5)</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Q’ = 651 KJ/hr</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 xml:space="preserve">TOTAL-PAREDES, TECHO Y PISO </w:t>
      </w:r>
      <w:r w:rsidRPr="00A95D4D">
        <w:rPr>
          <w:rFonts w:ascii="Arial" w:hAnsi="Arial"/>
          <w:lang w:val="es-ES"/>
        </w:rPr>
        <w:t xml:space="preserve"> = 2920 KJ/hr </w:t>
      </w:r>
    </w:p>
    <w:p w:rsidR="004C3D1C" w:rsidRPr="00A95D4D" w:rsidRDefault="004C3D1C" w:rsidP="004C3D1C">
      <w:pPr>
        <w:spacing w:line="480" w:lineRule="auto"/>
        <w:ind w:left="3300"/>
        <w:jc w:val="both"/>
        <w:rPr>
          <w:rFonts w:ascii="Arial" w:hAnsi="Arial"/>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lastRenderedPageBreak/>
        <w:t xml:space="preserve">d) </w:t>
      </w:r>
      <w:r w:rsidRPr="00A95D4D">
        <w:rPr>
          <w:rFonts w:ascii="Arial" w:hAnsi="Arial"/>
          <w:b/>
          <w:lang w:val="es-ES"/>
        </w:rPr>
        <w:t>Aporte calorífico por renovación de aire.</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aporte calorífico por renovación de aire está dado por el volumen interior de la cámara (V), multiplicado por el calor del aire que ingresa a la misma (</w:t>
      </w:r>
      <w:r w:rsidRPr="00A95D4D">
        <w:rPr>
          <w:rFonts w:ascii="Symbol" w:hAnsi="Symbol"/>
          <w:lang w:val="es-ES"/>
        </w:rPr>
        <w:t></w:t>
      </w:r>
      <w:r w:rsidRPr="00A95D4D">
        <w:rPr>
          <w:rFonts w:ascii="Arial" w:hAnsi="Arial"/>
          <w:lang w:val="es-ES"/>
        </w:rPr>
        <w:t>j) y por el número de aberturas de puertas que se realizan en una hora (n).</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 =V (m</w:t>
      </w:r>
      <w:r w:rsidRPr="00A95D4D">
        <w:rPr>
          <w:rFonts w:ascii="Arial" w:hAnsi="Arial"/>
          <w:vertAlign w:val="superscript"/>
          <w:lang w:val="es-ES"/>
        </w:rPr>
        <w:t>3</w:t>
      </w:r>
      <w:r w:rsidRPr="00A95D4D">
        <w:rPr>
          <w:rFonts w:ascii="Arial" w:hAnsi="Arial"/>
          <w:lang w:val="es-ES"/>
        </w:rPr>
        <w:t xml:space="preserve">) x </w:t>
      </w:r>
      <w:r w:rsidRPr="00A95D4D">
        <w:rPr>
          <w:rFonts w:ascii="Symbol" w:hAnsi="Symbol"/>
          <w:lang w:val="es-ES"/>
        </w:rPr>
        <w:t></w:t>
      </w:r>
      <w:r w:rsidRPr="00A95D4D">
        <w:rPr>
          <w:rFonts w:ascii="Arial" w:hAnsi="Arial"/>
          <w:lang w:val="es-ES"/>
        </w:rPr>
        <w:t>j (KJ/m</w:t>
      </w:r>
      <w:r w:rsidRPr="00A95D4D">
        <w:rPr>
          <w:rFonts w:ascii="Arial" w:hAnsi="Arial"/>
          <w:vertAlign w:val="superscript"/>
          <w:lang w:val="es-ES"/>
        </w:rPr>
        <w:t>3</w:t>
      </w:r>
      <w:r w:rsidRPr="00A95D4D">
        <w:rPr>
          <w:rFonts w:ascii="Arial" w:hAnsi="Arial"/>
          <w:lang w:val="es-ES"/>
        </w:rPr>
        <w:t>) x n (1/hr)</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La cámara de empacado posee seis puertas, una en contacto con la cámara de materia prima, otra con la cámara de producto terminado, dos con la cámara de congelación rápida y dos más en contacto con el ambiente.</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volumen total de la cámara es de 2400 m</w:t>
      </w:r>
      <w:r w:rsidRPr="00A95D4D">
        <w:rPr>
          <w:rFonts w:ascii="Arial" w:hAnsi="Arial"/>
          <w:vertAlign w:val="superscript"/>
          <w:lang w:val="es-ES"/>
        </w:rPr>
        <w:t>3</w:t>
      </w:r>
      <w:r w:rsidRPr="00A95D4D">
        <w:rPr>
          <w:rFonts w:ascii="Arial" w:hAnsi="Arial"/>
          <w:lang w:val="es-ES"/>
        </w:rPr>
        <w:t>, sin embargo, la esquina en donde se encuentran las dos puertas en contacto con el ambiente, se encuentra cubierta para evitar infiltraciones excesivas de aire, el volumen de intercambio de aire con el exterior es de 5 x 5 x 3.5 m.</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De la Tabla 9, para una humedad relativa interior de 80%, una temperatura interior de 5ºC y una temperatura exterior de 30ºC, obtenemos un  </w:t>
      </w:r>
      <w:r w:rsidRPr="00A95D4D">
        <w:rPr>
          <w:rFonts w:ascii="Symbol" w:hAnsi="Symbol"/>
          <w:lang w:val="es-ES"/>
        </w:rPr>
        <w:t></w:t>
      </w:r>
      <w:r w:rsidRPr="00A95D4D">
        <w:rPr>
          <w:rFonts w:ascii="Arial" w:hAnsi="Arial"/>
          <w:lang w:val="es-ES"/>
        </w:rPr>
        <w:t>j = 87.6 KJ/m</w:t>
      </w:r>
      <w:r w:rsidRPr="00A95D4D">
        <w:rPr>
          <w:rFonts w:ascii="Arial" w:hAnsi="Arial"/>
          <w:vertAlign w:val="superscript"/>
          <w:lang w:val="es-ES"/>
        </w:rPr>
        <w:t>3</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lastRenderedPageBreak/>
        <w:t xml:space="preserve">El aire infiltrado por las puertas en contacto con las otras tres cámaras no ocasiona aporte calorífico ya que </w:t>
      </w:r>
      <w:r>
        <w:rPr>
          <w:rFonts w:ascii="Arial" w:hAnsi="Arial"/>
          <w:lang w:val="es-ES"/>
        </w:rPr>
        <w:t>é</w:t>
      </w:r>
      <w:r w:rsidRPr="00A95D4D">
        <w:rPr>
          <w:rFonts w:ascii="Arial" w:hAnsi="Arial"/>
          <w:lang w:val="es-ES"/>
        </w:rPr>
        <w:t>stas se encuentran a menor temperatura, sin embargo las otras dos puertas son abiertas aproximadamente 40 veces al día, lo que equivale a un número de aberturas de puertas cada hora (n) de 1.67</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 =87.5 x 87.6 x 1.67 = 12801 KJ/hr</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 xml:space="preserve">TOTAL-RENOVACIÓN DE AIRE </w:t>
      </w:r>
      <w:r w:rsidRPr="00A95D4D">
        <w:rPr>
          <w:rFonts w:ascii="Arial" w:hAnsi="Arial"/>
          <w:lang w:val="es-ES"/>
        </w:rPr>
        <w:t xml:space="preserve"> = 12801 KJ/hr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t>e)</w:t>
      </w:r>
      <w:r w:rsidRPr="00A95D4D">
        <w:rPr>
          <w:rFonts w:ascii="Arial" w:hAnsi="Arial"/>
          <w:b/>
          <w:lang w:val="es-ES"/>
        </w:rPr>
        <w:t xml:space="preserve"> Aporte calorífico por iluminación.</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aporte calorífico por iluminación está dado por área del piso de la cámara (A</w:t>
      </w:r>
      <w:r w:rsidRPr="00A95D4D">
        <w:rPr>
          <w:rFonts w:ascii="Arial" w:hAnsi="Arial"/>
          <w:vertAlign w:val="subscript"/>
          <w:lang w:val="es-ES"/>
        </w:rPr>
        <w:t>P</w:t>
      </w:r>
      <w:r w:rsidRPr="00A95D4D">
        <w:rPr>
          <w:rFonts w:ascii="Arial" w:hAnsi="Arial"/>
          <w:lang w:val="es-ES"/>
        </w:rPr>
        <w:t>), multiplicado por la potencia de iluminación estimada en una cámara de 10 W por cada metro cuadrado de piso y por un factor adimensional que lo determina el tipo de iluminación utilizada (F</w:t>
      </w:r>
      <w:r w:rsidRPr="00A95D4D">
        <w:rPr>
          <w:rFonts w:ascii="Arial" w:hAnsi="Arial"/>
          <w:vertAlign w:val="subscript"/>
          <w:lang w:val="es-ES"/>
        </w:rPr>
        <w:t>I</w:t>
      </w:r>
      <w:r w:rsidRPr="00A95D4D">
        <w:rPr>
          <w:rFonts w:ascii="Arial" w:hAnsi="Arial"/>
          <w:lang w:val="es-ES"/>
        </w:rPr>
        <w:t xml:space="preserve">).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 = A</w:t>
      </w:r>
      <w:r w:rsidRPr="00A95D4D">
        <w:rPr>
          <w:rFonts w:ascii="Arial" w:hAnsi="Arial"/>
          <w:vertAlign w:val="subscript"/>
          <w:lang w:val="es-ES"/>
        </w:rPr>
        <w:t xml:space="preserve">PISO </w:t>
      </w:r>
      <w:r w:rsidRPr="00A95D4D">
        <w:rPr>
          <w:rFonts w:ascii="Arial" w:hAnsi="Arial"/>
          <w:lang w:val="es-ES"/>
        </w:rPr>
        <w:t>(m</w:t>
      </w:r>
      <w:r w:rsidRPr="00A95D4D">
        <w:rPr>
          <w:rFonts w:ascii="Arial" w:hAnsi="Arial"/>
          <w:vertAlign w:val="superscript"/>
          <w:lang w:val="es-ES"/>
        </w:rPr>
        <w:t>2</w:t>
      </w:r>
      <w:r w:rsidRPr="00A95D4D">
        <w:rPr>
          <w:rFonts w:ascii="Arial" w:hAnsi="Arial"/>
          <w:lang w:val="es-ES"/>
        </w:rPr>
        <w:t>) x  10 (W/m</w:t>
      </w:r>
      <w:r w:rsidRPr="00A95D4D">
        <w:rPr>
          <w:rFonts w:ascii="Arial" w:hAnsi="Arial"/>
          <w:vertAlign w:val="superscript"/>
          <w:lang w:val="es-ES"/>
        </w:rPr>
        <w:t>2</w:t>
      </w:r>
      <w:r w:rsidRPr="00A95D4D">
        <w:rPr>
          <w:rFonts w:ascii="Arial" w:hAnsi="Arial"/>
          <w:lang w:val="es-ES"/>
        </w:rPr>
        <w:t>) x F</w:t>
      </w:r>
      <w:r w:rsidRPr="00A95D4D">
        <w:rPr>
          <w:rFonts w:ascii="Arial" w:hAnsi="Arial"/>
          <w:vertAlign w:val="subscript"/>
          <w:lang w:val="es-ES"/>
        </w:rPr>
        <w:t>I</w:t>
      </w:r>
      <w:r w:rsidRPr="00A95D4D">
        <w:rPr>
          <w:rFonts w:ascii="Arial" w:hAnsi="Arial"/>
          <w:lang w:val="es-ES"/>
        </w:rPr>
        <w:t xml:space="preserve"> (adimensional) x 3.6 (KJ / W.hr) </w:t>
      </w: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lastRenderedPageBreak/>
        <w:t>La cámara de empacado necesita una iluminación normal, por lo que de la Tabla 10 obtenemos un F</w:t>
      </w:r>
      <w:r w:rsidRPr="00A95D4D">
        <w:rPr>
          <w:rFonts w:ascii="Arial" w:hAnsi="Arial"/>
          <w:vertAlign w:val="subscript"/>
          <w:lang w:val="es-ES"/>
        </w:rPr>
        <w:t>I</w:t>
      </w:r>
      <w:r w:rsidRPr="00A95D4D">
        <w:rPr>
          <w:rFonts w:ascii="Arial" w:hAnsi="Arial"/>
          <w:lang w:val="es-ES"/>
        </w:rPr>
        <w:t xml:space="preserve"> = 1.5.</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piso de la cámara posee un área de 350 m</w:t>
      </w:r>
      <w:r w:rsidRPr="00A95D4D">
        <w:rPr>
          <w:rFonts w:ascii="Arial" w:hAnsi="Arial"/>
          <w:vertAlign w:val="superscript"/>
          <w:lang w:val="es-ES"/>
        </w:rPr>
        <w:t>2</w:t>
      </w:r>
      <w:r w:rsidRPr="00A95D4D">
        <w:rPr>
          <w:rFonts w:ascii="Arial" w:hAnsi="Arial"/>
          <w:lang w:val="es-ES"/>
        </w:rPr>
        <w:t>, sin embargo, la iluminación deberá concentrarse sólo en la sección de envasado y embalado de producto, teniendo ésta un área de 100 m</w:t>
      </w:r>
      <w:r w:rsidRPr="00A95D4D">
        <w:rPr>
          <w:rFonts w:ascii="Arial" w:hAnsi="Arial"/>
          <w:vertAlign w:val="superscript"/>
          <w:lang w:val="es-ES"/>
        </w:rPr>
        <w:t>2</w:t>
      </w:r>
      <w:r w:rsidRPr="00A95D4D">
        <w:rPr>
          <w:rFonts w:ascii="Arial" w:hAnsi="Arial"/>
          <w:lang w:val="es-ES"/>
        </w:rPr>
        <w:t xml:space="preserve">.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 = 100 x  10 x 1.5 x 3.6 = 5400 KJ/hr</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 xml:space="preserve">TOTAL-ILUMINANCIÓN </w:t>
      </w:r>
      <w:r w:rsidRPr="00A95D4D">
        <w:rPr>
          <w:rFonts w:ascii="Arial" w:hAnsi="Arial"/>
          <w:lang w:val="es-ES"/>
        </w:rPr>
        <w:t xml:space="preserve"> = 5400 KJ/hr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t>f)</w:t>
      </w:r>
      <w:r w:rsidRPr="00A95D4D">
        <w:rPr>
          <w:rFonts w:ascii="Arial" w:hAnsi="Arial"/>
          <w:b/>
          <w:lang w:val="es-ES"/>
        </w:rPr>
        <w:t xml:space="preserve"> Aporte calorífico de las personas.</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aporte calorífico de las personas está dado por el número de personas que ocupan la cámara (Np), multiplicado por la potencia calorífica que aporta cada persona a una temperatura determinada de la cámara (P</w:t>
      </w:r>
      <w:r w:rsidRPr="00A95D4D">
        <w:rPr>
          <w:rFonts w:ascii="Arial" w:hAnsi="Arial"/>
          <w:vertAlign w:val="subscript"/>
          <w:lang w:val="es-ES"/>
        </w:rPr>
        <w:t>P</w:t>
      </w:r>
      <w:r w:rsidRPr="00A95D4D">
        <w:rPr>
          <w:rFonts w:ascii="Arial" w:hAnsi="Arial"/>
          <w:lang w:val="es-ES"/>
        </w:rPr>
        <w:t xml:space="preserve">). </w:t>
      </w:r>
    </w:p>
    <w:p w:rsidR="004C3D1C" w:rsidRPr="00D765D0" w:rsidRDefault="004C3D1C" w:rsidP="004C3D1C">
      <w:pPr>
        <w:spacing w:line="480" w:lineRule="auto"/>
        <w:ind w:left="1247"/>
        <w:jc w:val="both"/>
        <w:rPr>
          <w:rFonts w:ascii="Arial" w:hAnsi="Arial"/>
        </w:rPr>
      </w:pPr>
      <w:r w:rsidRPr="00D765D0">
        <w:rPr>
          <w:rFonts w:ascii="Arial" w:hAnsi="Arial"/>
        </w:rPr>
        <w:t>Q’ = Np x P</w:t>
      </w:r>
      <w:r w:rsidRPr="00D765D0">
        <w:rPr>
          <w:rFonts w:ascii="Arial" w:hAnsi="Arial"/>
          <w:vertAlign w:val="subscript"/>
        </w:rPr>
        <w:t xml:space="preserve">P </w:t>
      </w:r>
      <w:r w:rsidRPr="00D765D0">
        <w:rPr>
          <w:rFonts w:ascii="Arial" w:hAnsi="Arial"/>
        </w:rPr>
        <w:t xml:space="preserve">(W) x 3.6 (KJ / W.hr) </w:t>
      </w:r>
    </w:p>
    <w:p w:rsidR="004C3D1C" w:rsidRPr="00D765D0" w:rsidRDefault="004C3D1C" w:rsidP="004C3D1C">
      <w:pPr>
        <w:spacing w:line="480" w:lineRule="auto"/>
        <w:ind w:left="1247"/>
        <w:jc w:val="both"/>
        <w:rPr>
          <w:rFonts w:ascii="Arial" w:hAnsi="Arial"/>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La cámara de empacado cuenta con aproximadamente 18 personas, las cuales realizan los trabajos de envasado, embalado, trasporte de perchas y carros porta bandejas, etc.</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lastRenderedPageBreak/>
        <w:t>Debido a que la cámara se encuentra a 5ºC, de la Tabla 11, podemos obtener una potencia liberada de 240 W por persona.</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Q’ = 18 x 240 x 3.6 = 15552 KJ / hr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 xml:space="preserve">TOTAL-PERSONAS </w:t>
      </w:r>
      <w:r w:rsidRPr="00A95D4D">
        <w:rPr>
          <w:rFonts w:ascii="Arial" w:hAnsi="Arial"/>
          <w:lang w:val="es-ES"/>
        </w:rPr>
        <w:t xml:space="preserve"> = 15552 KJ/hr </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t>g)</w:t>
      </w:r>
      <w:r w:rsidRPr="00A95D4D">
        <w:rPr>
          <w:rFonts w:ascii="Arial" w:hAnsi="Arial"/>
          <w:b/>
          <w:lang w:val="es-ES"/>
        </w:rPr>
        <w:t xml:space="preserve"> Aportes caloríficos misceláneos.</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Los aportes caloríficos misceláneos están dados por las máquinas y equipos que se puedan encontrar en la cámara frigorífica y se calcula multiplicando el número de máquinas o equipos encontrados (Nm) por la potencia de cada una de ellas (P</w:t>
      </w:r>
      <w:r w:rsidRPr="00A95D4D">
        <w:rPr>
          <w:rFonts w:ascii="Arial" w:hAnsi="Arial"/>
          <w:vertAlign w:val="subscript"/>
          <w:lang w:val="es-ES"/>
        </w:rPr>
        <w:t>M</w:t>
      </w:r>
      <w:r w:rsidRPr="00A95D4D">
        <w:rPr>
          <w:rFonts w:ascii="Arial" w:hAnsi="Arial"/>
          <w:lang w:val="es-ES"/>
        </w:rPr>
        <w:t xml:space="preserve">). </w:t>
      </w:r>
    </w:p>
    <w:p w:rsidR="004C3D1C" w:rsidRPr="00A95D4D" w:rsidRDefault="004C3D1C" w:rsidP="004C3D1C">
      <w:pPr>
        <w:spacing w:line="480" w:lineRule="auto"/>
        <w:ind w:left="1247"/>
        <w:jc w:val="both"/>
        <w:rPr>
          <w:rFonts w:ascii="Arial" w:hAnsi="Arial"/>
          <w:lang w:val="es-ES"/>
        </w:rPr>
      </w:pPr>
    </w:p>
    <w:p w:rsidR="004C3D1C" w:rsidRPr="00D765D0" w:rsidRDefault="004C3D1C" w:rsidP="004C3D1C">
      <w:pPr>
        <w:spacing w:line="480" w:lineRule="auto"/>
        <w:ind w:left="1247"/>
        <w:jc w:val="both"/>
        <w:rPr>
          <w:rFonts w:ascii="Arial" w:hAnsi="Arial"/>
        </w:rPr>
      </w:pPr>
      <w:r w:rsidRPr="00D765D0">
        <w:rPr>
          <w:rFonts w:ascii="Arial" w:hAnsi="Arial"/>
        </w:rPr>
        <w:t>Q’ = Nm x P</w:t>
      </w:r>
      <w:r w:rsidRPr="00D765D0">
        <w:rPr>
          <w:rFonts w:ascii="Arial" w:hAnsi="Arial"/>
          <w:vertAlign w:val="subscript"/>
        </w:rPr>
        <w:t xml:space="preserve">M </w:t>
      </w:r>
      <w:r w:rsidRPr="00D765D0">
        <w:rPr>
          <w:rFonts w:ascii="Arial" w:hAnsi="Arial"/>
        </w:rPr>
        <w:t xml:space="preserve">(W) x 3.6 (KJ / W.hr) </w:t>
      </w:r>
    </w:p>
    <w:p w:rsidR="004C3D1C" w:rsidRPr="00D765D0" w:rsidRDefault="004C3D1C" w:rsidP="004C3D1C">
      <w:pPr>
        <w:spacing w:line="480" w:lineRule="auto"/>
        <w:ind w:left="1247"/>
        <w:jc w:val="both"/>
        <w:rPr>
          <w:rFonts w:ascii="Arial" w:hAnsi="Arial"/>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En la cámara de empacado se utiliza un montacargas eléctrico para el transporte y ubicación de las perchas, materiales de envasado, materiales de embalaje, etc. La potencia calorífica emitida el montacargas es de 1.5 KW. Dentro de esta cámara </w:t>
      </w:r>
      <w:r w:rsidRPr="00A95D4D">
        <w:rPr>
          <w:rFonts w:ascii="Arial" w:hAnsi="Arial"/>
          <w:lang w:val="es-ES"/>
        </w:rPr>
        <w:lastRenderedPageBreak/>
        <w:t xml:space="preserve">también se utilizan motores eléctricos para las bandas transportadoras, y otros equipos utilizados para el envasado y embalado del producto, aproximadamente la potencia calorífica emitida por la suma de todos estos equipos es de 0.4 KW. </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Q’ = 1 x (1500 + 400) x 3.6 =  6840 KJ/hr</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TOTAL-MISCELÁNEOS</w:t>
      </w:r>
      <w:r w:rsidRPr="00A95D4D">
        <w:rPr>
          <w:rFonts w:ascii="Arial" w:hAnsi="Arial"/>
          <w:lang w:val="es-ES"/>
        </w:rPr>
        <w:t xml:space="preserve"> = 6840 KJ/hr </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DE4E12" w:rsidRDefault="004C3D1C" w:rsidP="004C3D1C">
      <w:pPr>
        <w:spacing w:line="480" w:lineRule="auto"/>
        <w:ind w:left="567"/>
        <w:jc w:val="both"/>
        <w:rPr>
          <w:rFonts w:ascii="Arial" w:hAnsi="Arial"/>
          <w:b/>
          <w:u w:val="single"/>
          <w:lang w:val="es-ES"/>
        </w:rPr>
      </w:pPr>
      <w:r w:rsidRPr="00DE4E12">
        <w:rPr>
          <w:rFonts w:ascii="Arial" w:hAnsi="Arial"/>
          <w:b/>
          <w:u w:val="single"/>
          <w:lang w:val="es-ES"/>
        </w:rPr>
        <w:lastRenderedPageBreak/>
        <w:t xml:space="preserve">Aporte calorífico total. </w:t>
      </w:r>
    </w:p>
    <w:p w:rsidR="004C3D1C" w:rsidRPr="00A95D4D" w:rsidRDefault="004C3D1C" w:rsidP="004C3D1C">
      <w:pPr>
        <w:spacing w:line="480" w:lineRule="auto"/>
        <w:ind w:left="567"/>
        <w:jc w:val="both"/>
        <w:rPr>
          <w:rFonts w:ascii="Arial" w:hAnsi="Arial"/>
          <w:b/>
          <w:lang w:val="es-ES"/>
        </w:rPr>
      </w:pPr>
    </w:p>
    <w:tbl>
      <w:tblPr>
        <w:tblStyle w:val="Tablaconcuadrcula"/>
        <w:tblW w:w="7166" w:type="dxa"/>
        <w:tblInd w:w="1308" w:type="dxa"/>
        <w:tblLook w:val="01E0"/>
      </w:tblPr>
      <w:tblGrid>
        <w:gridCol w:w="5366"/>
        <w:gridCol w:w="1800"/>
      </w:tblGrid>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TOTAL-PRODUCTO</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0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TOTAL-ELEMENTOS DE ALMACENAMIENTO</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3077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TOTAL-PAREDES, TECHO Y PISO</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 xml:space="preserve">2920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TOTAL-RENOVACIÓN DE AIRE</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 xml:space="preserve">12801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TOTAL-ILUMINANCIÓN</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 xml:space="preserve">5400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 xml:space="preserve">TOTAL-PERSONAS </w:t>
            </w:r>
            <w:r w:rsidRPr="00A95D4D">
              <w:rPr>
                <w:rFonts w:ascii="Arial" w:hAnsi="Arial"/>
                <w:lang w:val="es-ES"/>
              </w:rPr>
              <w:t xml:space="preserve"> </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 xml:space="preserve">15552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Q’</w:t>
            </w:r>
            <w:r w:rsidRPr="00A95D4D">
              <w:rPr>
                <w:rFonts w:ascii="Arial" w:hAnsi="Arial"/>
                <w:vertAlign w:val="subscript"/>
                <w:lang w:val="es-ES"/>
              </w:rPr>
              <w:t>TOTAL-MISCELÁNEOS</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6840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Aporte Calorífico Total</w:t>
            </w:r>
          </w:p>
        </w:tc>
        <w:tc>
          <w:tcPr>
            <w:tcW w:w="1800" w:type="dxa"/>
          </w:tcPr>
          <w:p w:rsidR="004C3D1C" w:rsidRPr="00A95D4D" w:rsidRDefault="004C3D1C" w:rsidP="006C5F93">
            <w:pPr>
              <w:spacing w:line="480" w:lineRule="auto"/>
              <w:jc w:val="right"/>
              <w:rPr>
                <w:rFonts w:ascii="Arial" w:hAnsi="Arial"/>
                <w:b/>
                <w:lang w:val="es-ES"/>
              </w:rPr>
            </w:pPr>
            <w:r w:rsidRPr="00A95D4D">
              <w:rPr>
                <w:rFonts w:ascii="Arial" w:hAnsi="Arial"/>
                <w:b/>
                <w:lang w:val="es-ES"/>
              </w:rPr>
              <w:t xml:space="preserve">46590 KJ/hr </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estimada de ventiladores (15%)</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6989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estimada de descongelamiento (2%)</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932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Total (Ventiladores y descongelamiento)</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54511 KJ/hr</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Factor de seguridad (10%)</w:t>
            </w:r>
          </w:p>
        </w:tc>
        <w:tc>
          <w:tcPr>
            <w:tcW w:w="1800" w:type="dxa"/>
          </w:tcPr>
          <w:p w:rsidR="004C3D1C" w:rsidRPr="00A95D4D" w:rsidRDefault="004C3D1C" w:rsidP="006C5F93">
            <w:pPr>
              <w:spacing w:line="480" w:lineRule="auto"/>
              <w:jc w:val="right"/>
              <w:rPr>
                <w:rFonts w:ascii="Arial" w:hAnsi="Arial"/>
                <w:lang w:val="es-ES"/>
              </w:rPr>
            </w:pPr>
            <w:r w:rsidRPr="00A95D4D">
              <w:rPr>
                <w:rFonts w:ascii="Arial" w:hAnsi="Arial"/>
                <w:lang w:val="es-ES"/>
              </w:rPr>
              <w:t>5451 KJ/kg</w:t>
            </w:r>
          </w:p>
        </w:tc>
      </w:tr>
      <w:tr w:rsidR="004C3D1C" w:rsidRPr="00A95D4D">
        <w:tc>
          <w:tcPr>
            <w:tcW w:w="5366"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Total</w:t>
            </w:r>
          </w:p>
        </w:tc>
        <w:tc>
          <w:tcPr>
            <w:tcW w:w="1800" w:type="dxa"/>
          </w:tcPr>
          <w:p w:rsidR="004C3D1C" w:rsidRPr="00A95D4D" w:rsidRDefault="004C3D1C" w:rsidP="006C5F93">
            <w:pPr>
              <w:spacing w:line="480" w:lineRule="auto"/>
              <w:jc w:val="right"/>
              <w:rPr>
                <w:rFonts w:ascii="Arial" w:hAnsi="Arial"/>
                <w:b/>
                <w:lang w:val="es-ES"/>
              </w:rPr>
            </w:pPr>
            <w:r w:rsidRPr="00A95D4D">
              <w:rPr>
                <w:rFonts w:ascii="Arial" w:hAnsi="Arial"/>
                <w:b/>
                <w:lang w:val="es-ES"/>
              </w:rPr>
              <w:t>59962 KJ/hr</w:t>
            </w:r>
          </w:p>
        </w:tc>
      </w:tr>
    </w:tbl>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Q’</w:t>
      </w:r>
      <w:r w:rsidRPr="00A95D4D">
        <w:rPr>
          <w:rFonts w:ascii="Arial" w:hAnsi="Arial"/>
          <w:vertAlign w:val="subscript"/>
          <w:lang w:val="es-ES"/>
        </w:rPr>
        <w:t>TOTAL-CAMARA DE EMPACADO</w:t>
      </w:r>
      <w:r w:rsidRPr="00A95D4D">
        <w:rPr>
          <w:rFonts w:ascii="Arial" w:hAnsi="Arial"/>
          <w:lang w:val="es-ES"/>
        </w:rPr>
        <w:t xml:space="preserve"> = 59962 KJ/hr (4.74 TR)</w:t>
      </w:r>
    </w:p>
    <w:p w:rsidR="004C3D1C" w:rsidRPr="00A95D4D" w:rsidRDefault="004C3D1C" w:rsidP="004C3D1C">
      <w:pPr>
        <w:spacing w:line="480" w:lineRule="auto"/>
        <w:ind w:left="907" w:hanging="907"/>
        <w:jc w:val="both"/>
        <w:rPr>
          <w:rFonts w:ascii="Arial" w:hAnsi="Arial"/>
          <w:b/>
          <w:lang w:val="es-ES"/>
        </w:rPr>
      </w:pPr>
    </w:p>
    <w:p w:rsidR="004C3D1C" w:rsidRPr="00A95D4D" w:rsidRDefault="004C3D1C" w:rsidP="004C3D1C">
      <w:pPr>
        <w:spacing w:line="480" w:lineRule="auto"/>
        <w:ind w:left="907" w:hanging="907"/>
        <w:jc w:val="both"/>
        <w:rPr>
          <w:rFonts w:ascii="Arial" w:hAnsi="Arial"/>
          <w:b/>
          <w:lang w:val="es-ES"/>
        </w:rPr>
      </w:pPr>
    </w:p>
    <w:p w:rsidR="004C3D1C" w:rsidRPr="00A95D4D" w:rsidRDefault="004C3D1C" w:rsidP="004C3D1C">
      <w:pPr>
        <w:spacing w:line="480" w:lineRule="auto"/>
        <w:jc w:val="center"/>
        <w:rPr>
          <w:rFonts w:ascii="Arial" w:hAnsi="Arial"/>
          <w:lang w:val="es-ES"/>
        </w:rPr>
      </w:pPr>
    </w:p>
    <w:p w:rsidR="004C3D1C" w:rsidRPr="00A95D4D" w:rsidRDefault="004C3D1C" w:rsidP="004C3D1C">
      <w:pPr>
        <w:spacing w:line="480" w:lineRule="auto"/>
        <w:jc w:val="center"/>
        <w:rPr>
          <w:rFonts w:ascii="Arial" w:hAnsi="Arial"/>
          <w:lang w:val="es-ES"/>
        </w:rPr>
      </w:pPr>
    </w:p>
    <w:p w:rsidR="004C3D1C" w:rsidRPr="00A95D4D" w:rsidRDefault="004C3D1C" w:rsidP="004C3D1C">
      <w:pPr>
        <w:spacing w:line="480" w:lineRule="auto"/>
        <w:ind w:left="794" w:hanging="794"/>
        <w:jc w:val="both"/>
        <w:rPr>
          <w:rFonts w:ascii="Arial" w:hAnsi="Arial"/>
          <w:b/>
          <w:lang w:val="es-ES"/>
        </w:rPr>
      </w:pPr>
      <w:r w:rsidRPr="00A95D4D">
        <w:rPr>
          <w:rFonts w:ascii="Arial" w:hAnsi="Arial"/>
          <w:b/>
          <w:lang w:val="es-ES"/>
        </w:rPr>
        <w:lastRenderedPageBreak/>
        <w:t xml:space="preserve">3.5.  </w:t>
      </w:r>
      <w:r>
        <w:rPr>
          <w:rFonts w:ascii="Arial" w:hAnsi="Arial"/>
          <w:b/>
          <w:lang w:val="es-ES"/>
        </w:rPr>
        <w:t>C</w:t>
      </w:r>
      <w:r w:rsidRPr="00A95D4D">
        <w:rPr>
          <w:rFonts w:ascii="Arial" w:hAnsi="Arial"/>
          <w:b/>
          <w:lang w:val="es-ES"/>
        </w:rPr>
        <w:t xml:space="preserve">arga </w:t>
      </w:r>
      <w:r>
        <w:rPr>
          <w:rFonts w:ascii="Arial" w:hAnsi="Arial"/>
          <w:b/>
          <w:lang w:val="es-ES"/>
        </w:rPr>
        <w:t>F</w:t>
      </w:r>
      <w:r w:rsidRPr="00A95D4D">
        <w:rPr>
          <w:rFonts w:ascii="Arial" w:hAnsi="Arial"/>
          <w:b/>
          <w:lang w:val="es-ES"/>
        </w:rPr>
        <w:t xml:space="preserve">rigorífica </w:t>
      </w:r>
      <w:r>
        <w:rPr>
          <w:rFonts w:ascii="Arial" w:hAnsi="Arial"/>
          <w:b/>
          <w:lang w:val="es-ES"/>
        </w:rPr>
        <w:t>T</w:t>
      </w:r>
      <w:r w:rsidRPr="00A95D4D">
        <w:rPr>
          <w:rFonts w:ascii="Arial" w:hAnsi="Arial"/>
          <w:b/>
          <w:lang w:val="es-ES"/>
        </w:rPr>
        <w:t>otal.</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ind w:left="600"/>
        <w:rPr>
          <w:rFonts w:ascii="Arial" w:hAnsi="Arial"/>
          <w:lang w:val="es-ES"/>
        </w:rPr>
      </w:pPr>
      <w:r w:rsidRPr="00A95D4D">
        <w:rPr>
          <w:rFonts w:ascii="Arial" w:hAnsi="Arial"/>
          <w:lang w:val="es-ES"/>
        </w:rPr>
        <w:t>Cámara de Congelación Rápida:</w:t>
      </w:r>
      <w:r w:rsidRPr="00A95D4D">
        <w:rPr>
          <w:rFonts w:ascii="Arial" w:hAnsi="Arial"/>
          <w:lang w:val="es-ES"/>
        </w:rPr>
        <w:tab/>
        <w:t xml:space="preserve">                  376762 KJ/hr (29.76 TR)</w:t>
      </w:r>
    </w:p>
    <w:p w:rsidR="004C3D1C" w:rsidRPr="00A95D4D" w:rsidRDefault="004C3D1C" w:rsidP="004C3D1C">
      <w:pPr>
        <w:spacing w:line="480" w:lineRule="auto"/>
        <w:ind w:left="600"/>
        <w:rPr>
          <w:rFonts w:ascii="Arial" w:hAnsi="Arial"/>
          <w:lang w:val="es-ES"/>
        </w:rPr>
      </w:pPr>
      <w:r w:rsidRPr="00A95D4D">
        <w:rPr>
          <w:rFonts w:ascii="Arial" w:hAnsi="Arial"/>
          <w:lang w:val="es-ES"/>
        </w:rPr>
        <w:t>Cámara de Producto Terminado:</w:t>
      </w:r>
      <w:r w:rsidRPr="00A95D4D">
        <w:rPr>
          <w:rFonts w:ascii="Arial" w:hAnsi="Arial"/>
          <w:lang w:val="es-ES"/>
        </w:rPr>
        <w:tab/>
        <w:t xml:space="preserve">                    85345 KJ/hr   (6.74 TR)</w:t>
      </w:r>
    </w:p>
    <w:p w:rsidR="004C3D1C" w:rsidRPr="00A95D4D" w:rsidRDefault="004C3D1C" w:rsidP="004C3D1C">
      <w:pPr>
        <w:spacing w:line="480" w:lineRule="auto"/>
        <w:ind w:left="600"/>
        <w:rPr>
          <w:rFonts w:ascii="Arial" w:hAnsi="Arial"/>
          <w:lang w:val="es-ES"/>
        </w:rPr>
      </w:pPr>
      <w:r w:rsidRPr="00A95D4D">
        <w:rPr>
          <w:rFonts w:ascii="Arial" w:hAnsi="Arial"/>
          <w:lang w:val="es-ES"/>
        </w:rPr>
        <w:t xml:space="preserve">Cámara de Materia Prima: </w:t>
      </w:r>
      <w:r w:rsidRPr="00A95D4D">
        <w:rPr>
          <w:rFonts w:ascii="Arial" w:hAnsi="Arial"/>
          <w:lang w:val="es-ES"/>
        </w:rPr>
        <w:tab/>
      </w:r>
      <w:r w:rsidRPr="00A95D4D">
        <w:rPr>
          <w:rFonts w:ascii="Arial" w:hAnsi="Arial"/>
          <w:lang w:val="es-ES"/>
        </w:rPr>
        <w:tab/>
        <w:t xml:space="preserve">                    91736 KJ/hr   (7.25 TR)</w:t>
      </w:r>
    </w:p>
    <w:p w:rsidR="004C3D1C" w:rsidRPr="00A95D4D" w:rsidRDefault="004C3D1C" w:rsidP="004C3D1C">
      <w:pPr>
        <w:spacing w:line="480" w:lineRule="auto"/>
        <w:ind w:left="600"/>
        <w:rPr>
          <w:rFonts w:ascii="Arial" w:hAnsi="Arial"/>
          <w:lang w:val="es-ES"/>
        </w:rPr>
      </w:pPr>
      <w:r w:rsidRPr="00A95D4D">
        <w:rPr>
          <w:rFonts w:ascii="Arial" w:hAnsi="Arial"/>
          <w:lang w:val="es-ES"/>
        </w:rPr>
        <w:t xml:space="preserve">Cámara de Empacado: </w:t>
      </w:r>
      <w:r w:rsidRPr="00A95D4D">
        <w:rPr>
          <w:rFonts w:ascii="Arial" w:hAnsi="Arial"/>
          <w:lang w:val="es-ES"/>
        </w:rPr>
        <w:tab/>
      </w:r>
      <w:r w:rsidRPr="00A95D4D">
        <w:rPr>
          <w:rFonts w:ascii="Arial" w:hAnsi="Arial"/>
          <w:lang w:val="es-ES"/>
        </w:rPr>
        <w:tab/>
        <w:t xml:space="preserve">                    59962 KJ/hr   (4.74 TR)</w:t>
      </w:r>
    </w:p>
    <w:p w:rsidR="004C3D1C" w:rsidRPr="00A95D4D" w:rsidRDefault="004C3D1C" w:rsidP="004C3D1C">
      <w:pPr>
        <w:spacing w:line="480" w:lineRule="auto"/>
        <w:ind w:left="600"/>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600"/>
        <w:jc w:val="center"/>
        <w:rPr>
          <w:rFonts w:ascii="Arial" w:hAnsi="Arial"/>
          <w:lang w:val="es-ES"/>
        </w:rPr>
      </w:pPr>
      <w:r w:rsidRPr="00A95D4D">
        <w:rPr>
          <w:rFonts w:ascii="Arial" w:hAnsi="Arial"/>
          <w:lang w:val="es-ES"/>
        </w:rPr>
        <w:t>Carga Frigorífica Total: 613805 KJ/hr (48.49 TR)</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jc w:val="center"/>
        <w:rPr>
          <w:rFonts w:ascii="Arial" w:hAnsi="Arial"/>
          <w:lang w:val="es-ES"/>
        </w:rPr>
      </w:pPr>
    </w:p>
    <w:p w:rsidR="004C3D1C" w:rsidRPr="00A95D4D" w:rsidRDefault="004C3D1C" w:rsidP="004C3D1C">
      <w:pPr>
        <w:spacing w:line="480" w:lineRule="auto"/>
        <w:jc w:val="center"/>
        <w:rPr>
          <w:rFonts w:ascii="Arial" w:hAnsi="Arial"/>
          <w:lang w:val="es-ES"/>
        </w:rPr>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spacing w:line="480" w:lineRule="auto"/>
        <w:jc w:val="center"/>
        <w:rPr>
          <w:rFonts w:ascii="Arial" w:hAnsi="Arial"/>
          <w:b/>
          <w:sz w:val="48"/>
          <w:szCs w:val="48"/>
          <w:lang w:val="es-ES"/>
        </w:rPr>
      </w:pPr>
      <w:r w:rsidRPr="00A95D4D">
        <w:rPr>
          <w:rFonts w:ascii="Arial" w:hAnsi="Arial"/>
          <w:b/>
          <w:sz w:val="48"/>
          <w:szCs w:val="48"/>
          <w:lang w:val="es-ES"/>
        </w:rPr>
        <w:lastRenderedPageBreak/>
        <w:t>CAPÍTULO 4</w:t>
      </w:r>
    </w:p>
    <w:p w:rsidR="004C3D1C" w:rsidRPr="00A95D4D" w:rsidRDefault="004C3D1C" w:rsidP="004C3D1C">
      <w:pPr>
        <w:spacing w:line="480" w:lineRule="auto"/>
        <w:rPr>
          <w:rFonts w:ascii="Arial" w:hAnsi="Arial"/>
          <w:b/>
          <w:lang w:val="es-ES"/>
        </w:rPr>
      </w:pPr>
    </w:p>
    <w:p w:rsidR="004C3D1C" w:rsidRPr="00A95D4D" w:rsidRDefault="004C3D1C" w:rsidP="004C3D1C">
      <w:pPr>
        <w:spacing w:line="480" w:lineRule="auto"/>
        <w:ind w:left="500" w:hanging="500"/>
        <w:rPr>
          <w:rFonts w:ascii="Arial" w:hAnsi="Arial"/>
          <w:b/>
          <w:sz w:val="32"/>
          <w:szCs w:val="32"/>
          <w:lang w:val="es-ES"/>
        </w:rPr>
      </w:pPr>
      <w:r w:rsidRPr="00A95D4D">
        <w:rPr>
          <w:rFonts w:ascii="Arial" w:hAnsi="Arial"/>
          <w:b/>
          <w:sz w:val="32"/>
          <w:szCs w:val="32"/>
          <w:lang w:val="es-ES"/>
        </w:rPr>
        <w:t>4.  SELECCIÓN DEL REFRIGERANTE Y TRAZADO DEL CICLO TERMODINÁMICO.</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ind w:left="403"/>
        <w:jc w:val="both"/>
        <w:rPr>
          <w:rFonts w:ascii="Arial" w:hAnsi="Arial"/>
          <w:lang w:val="es-ES"/>
        </w:rPr>
      </w:pPr>
      <w:r w:rsidRPr="00A95D4D">
        <w:rPr>
          <w:rFonts w:ascii="Arial" w:hAnsi="Arial"/>
          <w:lang w:val="es-ES"/>
        </w:rPr>
        <w:t>4.1. Selección del refrigerante.</w:t>
      </w:r>
    </w:p>
    <w:p w:rsidR="004C3D1C" w:rsidRPr="00A95D4D" w:rsidRDefault="004C3D1C" w:rsidP="004C3D1C">
      <w:pPr>
        <w:spacing w:line="480" w:lineRule="auto"/>
        <w:ind w:left="403" w:hanging="3"/>
        <w:jc w:val="both"/>
        <w:rPr>
          <w:rFonts w:ascii="Arial" w:hAnsi="Arial"/>
          <w:lang w:val="es-ES"/>
        </w:rPr>
      </w:pPr>
      <w:r w:rsidRPr="00A95D4D">
        <w:rPr>
          <w:rFonts w:ascii="Arial" w:hAnsi="Arial"/>
          <w:lang w:val="es-ES"/>
        </w:rPr>
        <w:t>4.2. Determinación de las temperaturas de condensación y evaporación.</w:t>
      </w:r>
    </w:p>
    <w:p w:rsidR="004C3D1C" w:rsidRPr="00A95D4D" w:rsidRDefault="004C3D1C" w:rsidP="004C3D1C">
      <w:pPr>
        <w:spacing w:line="480" w:lineRule="auto"/>
        <w:ind w:left="403"/>
        <w:jc w:val="both"/>
        <w:rPr>
          <w:rFonts w:ascii="Arial" w:hAnsi="Arial"/>
          <w:lang w:val="es-ES"/>
        </w:rPr>
      </w:pPr>
      <w:r w:rsidRPr="00A95D4D">
        <w:rPr>
          <w:rFonts w:ascii="Arial" w:hAnsi="Arial"/>
          <w:lang w:val="es-ES"/>
        </w:rPr>
        <w:t>4.3. Selección del ciclo termodinámico.</w:t>
      </w:r>
    </w:p>
    <w:p w:rsidR="004C3D1C" w:rsidRPr="00A95D4D" w:rsidRDefault="004C3D1C" w:rsidP="004C3D1C">
      <w:pPr>
        <w:spacing w:line="480" w:lineRule="auto"/>
        <w:ind w:left="403"/>
        <w:jc w:val="both"/>
        <w:rPr>
          <w:rFonts w:ascii="Arial" w:hAnsi="Arial"/>
          <w:lang w:val="es-ES"/>
        </w:rPr>
      </w:pPr>
      <w:r w:rsidRPr="00A95D4D">
        <w:rPr>
          <w:rFonts w:ascii="Arial" w:hAnsi="Arial"/>
          <w:lang w:val="es-ES"/>
        </w:rPr>
        <w:t>4.4. Trazado del ciclo termodinámico.</w:t>
      </w:r>
    </w:p>
    <w:p w:rsidR="004C3D1C" w:rsidRPr="00A95D4D" w:rsidRDefault="004C3D1C" w:rsidP="004C3D1C">
      <w:pPr>
        <w:spacing w:line="480" w:lineRule="auto"/>
        <w:ind w:left="403"/>
        <w:jc w:val="both"/>
        <w:rPr>
          <w:rFonts w:ascii="Arial" w:hAnsi="Arial"/>
          <w:lang w:val="es-ES"/>
        </w:rPr>
      </w:pPr>
      <w:r w:rsidRPr="00A95D4D">
        <w:rPr>
          <w:rFonts w:ascii="Arial" w:hAnsi="Arial"/>
          <w:lang w:val="es-ES"/>
        </w:rPr>
        <w:t>4.5. Condiciones de funcionamiento del sistema frigorífico.</w:t>
      </w:r>
    </w:p>
    <w:p w:rsidR="004C3D1C" w:rsidRPr="00A95D4D" w:rsidRDefault="004C3D1C" w:rsidP="004C3D1C">
      <w:pPr>
        <w:spacing w:line="480" w:lineRule="auto"/>
        <w:rPr>
          <w:rFonts w:ascii="Arial" w:hAnsi="Arial"/>
          <w:u w:val="single"/>
          <w:lang w:val="es-ES"/>
        </w:rPr>
      </w:pPr>
    </w:p>
    <w:p w:rsidR="004C3D1C" w:rsidRPr="00A95D4D" w:rsidRDefault="004C3D1C" w:rsidP="004C3D1C">
      <w:pPr>
        <w:numPr>
          <w:ilvl w:val="1"/>
          <w:numId w:val="17"/>
        </w:numPr>
        <w:spacing w:line="480" w:lineRule="auto"/>
        <w:jc w:val="both"/>
        <w:rPr>
          <w:rFonts w:ascii="Arial" w:hAnsi="Arial"/>
          <w:b/>
          <w:lang w:val="es-ES"/>
        </w:rPr>
      </w:pPr>
      <w:r w:rsidRPr="00A95D4D">
        <w:rPr>
          <w:rFonts w:ascii="Arial" w:hAnsi="Arial"/>
          <w:b/>
          <w:lang w:val="es-ES"/>
        </w:rPr>
        <w:t>S</w:t>
      </w:r>
      <w:r>
        <w:rPr>
          <w:rFonts w:ascii="Arial" w:hAnsi="Arial"/>
          <w:b/>
          <w:lang w:val="es-ES"/>
        </w:rPr>
        <w:t>elección del Refrigerante</w:t>
      </w:r>
      <w:r w:rsidRPr="00A95D4D">
        <w:rPr>
          <w:rFonts w:ascii="Arial" w:hAnsi="Arial"/>
          <w:b/>
          <w:lang w:val="es-ES"/>
        </w:rPr>
        <w:t>.</w:t>
      </w:r>
    </w:p>
    <w:p w:rsidR="004C3D1C" w:rsidRPr="00A95D4D" w:rsidRDefault="004C3D1C" w:rsidP="004C3D1C">
      <w:pPr>
        <w:spacing w:line="480" w:lineRule="auto"/>
        <w:jc w:val="both"/>
        <w:rPr>
          <w:rFonts w:ascii="Arial" w:hAnsi="Arial"/>
          <w:b/>
          <w:lang w:val="es-ES"/>
        </w:rPr>
      </w:pP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 xml:space="preserve">Para la selección del refrigerante se tomará como principal factor el hecho de que </w:t>
      </w:r>
      <w:r>
        <w:rPr>
          <w:rFonts w:ascii="Arial" w:hAnsi="Arial"/>
          <w:lang w:val="es-ES"/>
        </w:rPr>
        <w:t>é</w:t>
      </w:r>
      <w:r w:rsidRPr="00A95D4D">
        <w:rPr>
          <w:rFonts w:ascii="Arial" w:hAnsi="Arial"/>
          <w:lang w:val="es-ES"/>
        </w:rPr>
        <w:t xml:space="preserve">ste pertenezca al grupo de los llamados “ecológicos”. Actualmente normas internacionales han establecido los años hasta los cuales diferentes países podrán importar refrigerantes “no ecológicos” como los Clorofluorocarbonos (CFC) y los  Hidroclorofluorocarbonos (HCFC). Por lo que en la próxima década, desde el año 2010,  será imposible conseguir en el mercado ecuatoriano los refrigerantes R11, R12, R22, R502, etc. </w:t>
      </w: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lastRenderedPageBreak/>
        <w:t>Estas normas internacionales forzarán a la incursión de los HFC (Hidrofluorocarbonos) tales como el R134a o el R404A.</w:t>
      </w: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El reemplazo más adecuado para los sistemas que trabajan con R-22 y  R-502 será el R404A, comercialmente encontrado bajo la marca registrada de SUVA HP62 de DuPont.</w:t>
      </w:r>
    </w:p>
    <w:p w:rsidR="004C3D1C" w:rsidRPr="00A95D4D" w:rsidRDefault="004C3D1C" w:rsidP="004C3D1C">
      <w:pPr>
        <w:spacing w:line="480" w:lineRule="auto"/>
        <w:ind w:left="567"/>
        <w:jc w:val="both"/>
        <w:rPr>
          <w:rFonts w:ascii="Arial" w:hAnsi="Arial"/>
          <w:lang w:val="es-ES"/>
        </w:rPr>
      </w:pP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Para instalaciones frigoríficos de gran capacidad es más conveniente trabajar con amoniaco (NH</w:t>
      </w:r>
      <w:r w:rsidRPr="00A95D4D">
        <w:rPr>
          <w:rFonts w:ascii="Arial" w:hAnsi="Arial"/>
          <w:vertAlign w:val="subscript"/>
          <w:lang w:val="es-ES"/>
        </w:rPr>
        <w:t>3</w:t>
      </w:r>
      <w:r w:rsidRPr="00A95D4D">
        <w:rPr>
          <w:rFonts w:ascii="Arial" w:hAnsi="Arial"/>
          <w:lang w:val="es-ES"/>
        </w:rPr>
        <w:t xml:space="preserve">), conocido como R-717, sin embargo, en sistemas de refrigeración con temperaturas de evaporación muy bajas, es necesario trabajar en dos etapas debido a que la temperatura ebullición del amoniaco es de -33ºC. </w:t>
      </w:r>
      <w:r>
        <w:rPr>
          <w:rFonts w:ascii="Arial" w:hAnsi="Arial"/>
          <w:lang w:val="es-ES"/>
        </w:rPr>
        <w:t>É</w:t>
      </w:r>
      <w:r w:rsidRPr="00A95D4D">
        <w:rPr>
          <w:rFonts w:ascii="Arial" w:hAnsi="Arial"/>
          <w:lang w:val="es-ES"/>
        </w:rPr>
        <w:t>sto ocasiona que el sistema de refrigeración se vuelva más complejo y costoso, principalmente por esta razón fue descartado este refrigerante.</w:t>
      </w:r>
    </w:p>
    <w:p w:rsidR="004C3D1C" w:rsidRPr="00A95D4D" w:rsidRDefault="004C3D1C" w:rsidP="004C3D1C">
      <w:pPr>
        <w:spacing w:line="480" w:lineRule="auto"/>
        <w:ind w:left="567"/>
        <w:jc w:val="both"/>
        <w:rPr>
          <w:rFonts w:ascii="Arial" w:hAnsi="Arial"/>
          <w:lang w:val="es-ES"/>
        </w:rPr>
      </w:pP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 xml:space="preserve">El R404A presenta las propiedades más idóneas para los parámetros de funcionamiento de la instalación frigorífica, va ligado con el desarrollo de la tecnología y su punto de ebullición de -46.5ºC, nos permite trabajar con una sola etapa, volviendo el sistema más simple y barato. Por estas razones será el refrigerante en el cual se basarán los cálculos. </w:t>
      </w: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lastRenderedPageBreak/>
        <w:t>De todas formas es importante citar que últimamente existe una tendencia a probar las nuevas instalaciones reutilizando el CO</w:t>
      </w:r>
      <w:r w:rsidRPr="00A95D4D">
        <w:rPr>
          <w:rFonts w:ascii="Arial" w:hAnsi="Arial"/>
          <w:vertAlign w:val="subscript"/>
          <w:lang w:val="es-ES"/>
        </w:rPr>
        <w:t>2</w:t>
      </w:r>
      <w:r w:rsidRPr="00A95D4D">
        <w:rPr>
          <w:rFonts w:ascii="Arial" w:hAnsi="Arial"/>
          <w:lang w:val="es-ES"/>
        </w:rPr>
        <w:t xml:space="preserve"> como refrigerante, pero esta alternativa está aún en fase de prueba.</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t xml:space="preserve">a) </w:t>
      </w:r>
      <w:r w:rsidRPr="00A95D4D">
        <w:rPr>
          <w:rFonts w:ascii="Arial" w:hAnsi="Arial"/>
          <w:b/>
          <w:lang w:val="es-ES"/>
        </w:rPr>
        <w:t>Función del Refrigerante R404A.</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 xml:space="preserve">Al igual que todos los refrigerantes, el R404A es una sustancia que posee propiedades físico-químicas y termodinámicas, capaces de absorber y liberar energía en forma de calor, por medio de cambios de fase en una forma cíclica dentro de un sistema de refrigeración. El refrigerante R404A se produce como sustitución de la mezcla azeotrópica del R502, </w:t>
      </w:r>
      <w:r>
        <w:rPr>
          <w:rFonts w:ascii="Arial" w:hAnsi="Arial"/>
          <w:lang w:val="es-ES"/>
        </w:rPr>
        <w:t>é</w:t>
      </w:r>
      <w:r w:rsidRPr="00A95D4D">
        <w:rPr>
          <w:rFonts w:ascii="Arial" w:hAnsi="Arial"/>
          <w:lang w:val="es-ES"/>
        </w:rPr>
        <w:t xml:space="preserve">ste puede sustituirse en los sistemas existentes, siguiendo algunas recomendaciones, siendo una de ellas, el cambiar el tipo de aceite lubricante en el compresor. En general los refrigerantes de la serie 400 son mezclas zeotrópicas, las cuales poseen una concentración de sus componentes que varía según la fase en que se encuentra la mezcla a una determinada presión y temperatura. Estos refrigerantes no afectan de manera importante los valores de ODP (Potencial de agotamiento del Ozono) y GWP (Potencial de calentamiento global).   </w:t>
      </w:r>
    </w:p>
    <w:p w:rsidR="004C3D1C" w:rsidRPr="00A95D4D" w:rsidRDefault="004C3D1C" w:rsidP="004C3D1C">
      <w:pPr>
        <w:spacing w:line="480" w:lineRule="auto"/>
        <w:ind w:left="1200"/>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lastRenderedPageBreak/>
        <w:t>b)</w:t>
      </w:r>
      <w:r w:rsidRPr="00A95D4D">
        <w:rPr>
          <w:rFonts w:ascii="Arial" w:hAnsi="Arial"/>
          <w:b/>
          <w:lang w:val="es-ES"/>
        </w:rPr>
        <w:t xml:space="preserve"> Propiedades del Refrigerante R404A.</w:t>
      </w:r>
    </w:p>
    <w:p w:rsidR="004C3D1C" w:rsidRPr="00A95D4D" w:rsidRDefault="004C3D1C" w:rsidP="004C3D1C">
      <w:pPr>
        <w:spacing w:line="480" w:lineRule="auto"/>
        <w:ind w:left="567"/>
        <w:jc w:val="both"/>
        <w:rPr>
          <w:rFonts w:ascii="Arial" w:hAnsi="Arial"/>
          <w:b/>
          <w:lang w:val="es-ES"/>
        </w:rPr>
      </w:pPr>
    </w:p>
    <w:tbl>
      <w:tblPr>
        <w:tblStyle w:val="Tablaconcuadrcula"/>
        <w:tblW w:w="7100" w:type="dxa"/>
        <w:tblInd w:w="1308" w:type="dxa"/>
        <w:tblLook w:val="01E0"/>
      </w:tblPr>
      <w:tblGrid>
        <w:gridCol w:w="4300"/>
        <w:gridCol w:w="2800"/>
      </w:tblGrid>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Nombre</w:t>
            </w:r>
          </w:p>
        </w:tc>
        <w:tc>
          <w:tcPr>
            <w:tcW w:w="2800" w:type="dxa"/>
          </w:tcPr>
          <w:p w:rsidR="004C3D1C" w:rsidRPr="00A95D4D" w:rsidRDefault="004C3D1C" w:rsidP="006C5F93">
            <w:pPr>
              <w:spacing w:line="480" w:lineRule="auto"/>
              <w:rPr>
                <w:rFonts w:ascii="Arial" w:hAnsi="Arial"/>
                <w:lang w:val="es-ES"/>
              </w:rPr>
            </w:pPr>
            <w:r w:rsidRPr="00A95D4D">
              <w:rPr>
                <w:rFonts w:ascii="Arial" w:hAnsi="Arial"/>
                <w:lang w:val="es-ES"/>
              </w:rPr>
              <w:t xml:space="preserve">R404A </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Nombre Comercial de la </w:t>
            </w:r>
          </w:p>
          <w:p w:rsidR="004C3D1C" w:rsidRPr="00A95D4D" w:rsidRDefault="004C3D1C" w:rsidP="006C5F93">
            <w:pPr>
              <w:spacing w:line="480" w:lineRule="auto"/>
              <w:jc w:val="both"/>
              <w:rPr>
                <w:rFonts w:ascii="Arial" w:hAnsi="Arial"/>
                <w:lang w:val="es-ES"/>
              </w:rPr>
            </w:pPr>
            <w:r w:rsidRPr="00A95D4D">
              <w:rPr>
                <w:rFonts w:ascii="Arial" w:hAnsi="Arial"/>
                <w:lang w:val="es-ES"/>
              </w:rPr>
              <w:t>DuPont de Nemours</w:t>
            </w:r>
          </w:p>
        </w:tc>
        <w:tc>
          <w:tcPr>
            <w:tcW w:w="2800" w:type="dxa"/>
          </w:tcPr>
          <w:p w:rsidR="004C3D1C" w:rsidRPr="00A95D4D" w:rsidRDefault="004C3D1C" w:rsidP="006C5F93">
            <w:pPr>
              <w:spacing w:line="480" w:lineRule="auto"/>
              <w:rPr>
                <w:rFonts w:ascii="Arial" w:hAnsi="Arial"/>
                <w:lang w:val="es-ES"/>
              </w:rPr>
            </w:pPr>
            <w:r w:rsidRPr="00A95D4D">
              <w:rPr>
                <w:rFonts w:ascii="Arial" w:hAnsi="Arial"/>
                <w:lang w:val="es-ES"/>
              </w:rPr>
              <w:t>SUVA HP62</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Nombre Químico</w:t>
            </w:r>
          </w:p>
        </w:tc>
        <w:tc>
          <w:tcPr>
            <w:tcW w:w="2800" w:type="dxa"/>
          </w:tcPr>
          <w:p w:rsidR="004C3D1C" w:rsidRPr="00A95D4D" w:rsidRDefault="004C3D1C" w:rsidP="006C5F93">
            <w:pPr>
              <w:spacing w:line="480" w:lineRule="auto"/>
              <w:rPr>
                <w:rFonts w:ascii="Arial" w:hAnsi="Arial"/>
                <w:lang w:val="es-ES"/>
              </w:rPr>
            </w:pPr>
            <w:r w:rsidRPr="00A95D4D">
              <w:rPr>
                <w:rFonts w:ascii="Arial" w:hAnsi="Arial"/>
                <w:lang w:val="es-ES"/>
              </w:rPr>
              <w:t xml:space="preserve">Pentafluoroetano / </w:t>
            </w:r>
          </w:p>
          <w:p w:rsidR="004C3D1C" w:rsidRPr="00A95D4D" w:rsidRDefault="004C3D1C" w:rsidP="006C5F93">
            <w:pPr>
              <w:spacing w:line="480" w:lineRule="auto"/>
              <w:rPr>
                <w:rFonts w:ascii="Arial" w:hAnsi="Arial"/>
                <w:lang w:val="es-ES"/>
              </w:rPr>
            </w:pPr>
            <w:r w:rsidRPr="00A95D4D">
              <w:rPr>
                <w:rFonts w:ascii="Arial" w:hAnsi="Arial"/>
                <w:lang w:val="es-ES"/>
              </w:rPr>
              <w:t xml:space="preserve">1,1,1-Trifluoroetano / </w:t>
            </w:r>
          </w:p>
          <w:p w:rsidR="004C3D1C" w:rsidRPr="00A95D4D" w:rsidRDefault="004C3D1C" w:rsidP="006C5F93">
            <w:pPr>
              <w:spacing w:line="480" w:lineRule="auto"/>
              <w:jc w:val="both"/>
              <w:rPr>
                <w:rFonts w:ascii="Arial" w:hAnsi="Arial"/>
                <w:lang w:val="es-ES"/>
              </w:rPr>
            </w:pPr>
            <w:r w:rsidRPr="00A95D4D">
              <w:rPr>
                <w:rFonts w:ascii="Arial" w:hAnsi="Arial"/>
                <w:lang w:val="es-ES"/>
              </w:rPr>
              <w:t>1,1,1,2-Tetrafluoroetano</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Clasificación Química </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HFC</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Composición Química </w:t>
            </w:r>
          </w:p>
          <w:p w:rsidR="004C3D1C" w:rsidRPr="00A95D4D" w:rsidRDefault="004C3D1C" w:rsidP="006C5F93">
            <w:pPr>
              <w:spacing w:line="480" w:lineRule="auto"/>
              <w:jc w:val="both"/>
              <w:rPr>
                <w:rFonts w:ascii="Arial" w:hAnsi="Arial"/>
                <w:lang w:val="es-ES"/>
              </w:rPr>
            </w:pPr>
            <w:r w:rsidRPr="00A95D4D">
              <w:rPr>
                <w:rFonts w:ascii="Arial" w:hAnsi="Arial"/>
                <w:lang w:val="es-ES"/>
              </w:rPr>
              <w:t>(Porcentaje en peso)</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Mezcla zeotrópica:</w:t>
            </w:r>
          </w:p>
          <w:p w:rsidR="004C3D1C" w:rsidRPr="00A95D4D" w:rsidRDefault="004C3D1C" w:rsidP="006C5F93">
            <w:pPr>
              <w:spacing w:line="480" w:lineRule="auto"/>
              <w:jc w:val="both"/>
              <w:rPr>
                <w:rFonts w:ascii="Arial" w:hAnsi="Arial"/>
                <w:lang w:val="es-ES"/>
              </w:rPr>
            </w:pPr>
            <w:r w:rsidRPr="00A95D4D">
              <w:rPr>
                <w:rFonts w:ascii="Arial" w:hAnsi="Arial"/>
                <w:lang w:val="es-ES"/>
              </w:rPr>
              <w:t>44% CHF</w:t>
            </w:r>
            <w:r w:rsidRPr="00A95D4D">
              <w:rPr>
                <w:rFonts w:ascii="Arial" w:hAnsi="Arial"/>
                <w:vertAlign w:val="subscript"/>
                <w:lang w:val="es-ES"/>
              </w:rPr>
              <w:t>2</w:t>
            </w:r>
            <w:r w:rsidRPr="00A95D4D">
              <w:rPr>
                <w:rFonts w:ascii="Arial" w:hAnsi="Arial"/>
                <w:lang w:val="es-ES"/>
              </w:rPr>
              <w:t>CF</w:t>
            </w:r>
            <w:r w:rsidRPr="00A95D4D">
              <w:rPr>
                <w:rFonts w:ascii="Arial" w:hAnsi="Arial"/>
                <w:vertAlign w:val="subscript"/>
                <w:lang w:val="es-ES"/>
              </w:rPr>
              <w:t xml:space="preserve">3 </w:t>
            </w:r>
            <w:r w:rsidRPr="00A95D4D">
              <w:rPr>
                <w:rFonts w:ascii="Arial" w:hAnsi="Arial"/>
                <w:lang w:val="es-ES"/>
              </w:rPr>
              <w:t>(R125)</w:t>
            </w:r>
          </w:p>
          <w:p w:rsidR="004C3D1C" w:rsidRPr="00A95D4D" w:rsidRDefault="004C3D1C" w:rsidP="006C5F93">
            <w:pPr>
              <w:spacing w:line="480" w:lineRule="auto"/>
              <w:jc w:val="both"/>
              <w:rPr>
                <w:rFonts w:ascii="Arial" w:hAnsi="Arial"/>
                <w:lang w:val="es-ES"/>
              </w:rPr>
            </w:pPr>
            <w:r w:rsidRPr="00A95D4D">
              <w:rPr>
                <w:rFonts w:ascii="Arial" w:hAnsi="Arial"/>
                <w:lang w:val="es-ES"/>
              </w:rPr>
              <w:t>52% CH</w:t>
            </w:r>
            <w:r w:rsidRPr="00A95D4D">
              <w:rPr>
                <w:rFonts w:ascii="Arial" w:hAnsi="Arial"/>
                <w:vertAlign w:val="subscript"/>
                <w:lang w:val="es-ES"/>
              </w:rPr>
              <w:t>3</w:t>
            </w:r>
            <w:r w:rsidRPr="00A95D4D">
              <w:rPr>
                <w:rFonts w:ascii="Arial" w:hAnsi="Arial"/>
                <w:lang w:val="es-ES"/>
              </w:rPr>
              <w:t>CF</w:t>
            </w:r>
            <w:r w:rsidRPr="00A95D4D">
              <w:rPr>
                <w:rFonts w:ascii="Arial" w:hAnsi="Arial"/>
                <w:vertAlign w:val="subscript"/>
                <w:lang w:val="es-ES"/>
              </w:rPr>
              <w:t xml:space="preserve">3 </w:t>
            </w:r>
            <w:r w:rsidRPr="00A95D4D">
              <w:rPr>
                <w:rFonts w:ascii="Arial" w:hAnsi="Arial"/>
                <w:lang w:val="es-ES"/>
              </w:rPr>
              <w:t>(R143a)</w:t>
            </w:r>
          </w:p>
          <w:p w:rsidR="004C3D1C" w:rsidRPr="00A95D4D" w:rsidRDefault="004C3D1C" w:rsidP="006C5F93">
            <w:pPr>
              <w:spacing w:line="480" w:lineRule="auto"/>
              <w:jc w:val="both"/>
              <w:rPr>
                <w:rFonts w:ascii="Arial" w:hAnsi="Arial"/>
                <w:lang w:val="es-ES"/>
              </w:rPr>
            </w:pPr>
            <w:r w:rsidRPr="00A95D4D">
              <w:rPr>
                <w:rFonts w:ascii="Arial" w:hAnsi="Arial"/>
                <w:lang w:val="es-ES"/>
              </w:rPr>
              <w:t>4% CF</w:t>
            </w:r>
            <w:r w:rsidRPr="00A95D4D">
              <w:rPr>
                <w:rFonts w:ascii="Arial" w:hAnsi="Arial"/>
                <w:vertAlign w:val="subscript"/>
                <w:lang w:val="es-ES"/>
              </w:rPr>
              <w:t>3</w:t>
            </w:r>
            <w:r w:rsidRPr="00A95D4D">
              <w:rPr>
                <w:rFonts w:ascii="Arial" w:hAnsi="Arial"/>
                <w:lang w:val="es-ES"/>
              </w:rPr>
              <w:t>CH</w:t>
            </w:r>
            <w:r w:rsidRPr="00A95D4D">
              <w:rPr>
                <w:rFonts w:ascii="Arial" w:hAnsi="Arial"/>
                <w:vertAlign w:val="subscript"/>
                <w:lang w:val="es-ES"/>
              </w:rPr>
              <w:t>2</w:t>
            </w:r>
            <w:r w:rsidRPr="00A95D4D">
              <w:rPr>
                <w:rFonts w:ascii="Arial" w:hAnsi="Arial"/>
                <w:lang w:val="es-ES"/>
              </w:rPr>
              <w:t>F (R134a)</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Reemplaza a:</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R-502</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Peso Molecular</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97.6</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Apariencia</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Gas licuado</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Olor</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Ligeramente a éter</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Color</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Claro incoloro</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Punto de ebullición @ 1atm</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-46.5 ºC</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Densidad del líquido @ 25 ºC</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1048 kg/m</w:t>
            </w:r>
            <w:r w:rsidRPr="00A95D4D">
              <w:rPr>
                <w:rFonts w:ascii="Arial" w:hAnsi="Arial"/>
                <w:vertAlign w:val="superscript"/>
                <w:lang w:val="es-ES"/>
              </w:rPr>
              <w:t>3</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Presión de vapor de líquido saturado @ 25 ºC</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1.26 MPa</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lastRenderedPageBreak/>
              <w:t xml:space="preserve">Capacidad térmica del líquido </w:t>
            </w:r>
          </w:p>
          <w:p w:rsidR="004C3D1C" w:rsidRPr="00A95D4D" w:rsidRDefault="004C3D1C" w:rsidP="006C5F93">
            <w:pPr>
              <w:spacing w:line="480" w:lineRule="auto"/>
              <w:jc w:val="both"/>
              <w:rPr>
                <w:rFonts w:ascii="Arial" w:hAnsi="Arial"/>
                <w:lang w:val="es-ES"/>
              </w:rPr>
            </w:pPr>
            <w:r w:rsidRPr="00A95D4D">
              <w:rPr>
                <w:rFonts w:ascii="Arial" w:hAnsi="Arial"/>
                <w:lang w:val="es-ES"/>
              </w:rPr>
              <w:t>@ 25 ºC</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1.54 KJ / kgºC</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Capacidad térmica del vapor  </w:t>
            </w:r>
          </w:p>
          <w:p w:rsidR="004C3D1C" w:rsidRPr="00A95D4D" w:rsidRDefault="004C3D1C" w:rsidP="006C5F93">
            <w:pPr>
              <w:spacing w:line="480" w:lineRule="auto"/>
              <w:jc w:val="both"/>
              <w:rPr>
                <w:rFonts w:ascii="Arial" w:hAnsi="Arial"/>
                <w:lang w:val="es-ES"/>
              </w:rPr>
            </w:pPr>
            <w:r w:rsidRPr="00A95D4D">
              <w:rPr>
                <w:rFonts w:ascii="Arial" w:hAnsi="Arial"/>
                <w:lang w:val="es-ES"/>
              </w:rPr>
              <w:t>@ 25 ºC y 1 atm</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0.867 KJ / kgºC</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Conductividad térmica del líquido </w:t>
            </w:r>
          </w:p>
          <w:p w:rsidR="004C3D1C" w:rsidRPr="00A95D4D" w:rsidRDefault="004C3D1C" w:rsidP="006C5F93">
            <w:pPr>
              <w:spacing w:line="480" w:lineRule="auto"/>
              <w:jc w:val="both"/>
              <w:rPr>
                <w:rFonts w:ascii="Arial" w:hAnsi="Arial"/>
                <w:lang w:val="es-ES"/>
              </w:rPr>
            </w:pPr>
            <w:r w:rsidRPr="00A95D4D">
              <w:rPr>
                <w:rFonts w:ascii="Arial" w:hAnsi="Arial"/>
                <w:lang w:val="es-ES"/>
              </w:rPr>
              <w:t>@ 25 ºC</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0.0683  W/mºC</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Conductividad térmica del vapor</w:t>
            </w:r>
          </w:p>
          <w:p w:rsidR="004C3D1C" w:rsidRPr="00A95D4D" w:rsidRDefault="004C3D1C" w:rsidP="006C5F93">
            <w:pPr>
              <w:spacing w:line="480" w:lineRule="auto"/>
              <w:jc w:val="both"/>
              <w:rPr>
                <w:rFonts w:ascii="Arial" w:hAnsi="Arial"/>
                <w:lang w:val="es-ES"/>
              </w:rPr>
            </w:pPr>
            <w:r w:rsidRPr="00A95D4D">
              <w:rPr>
                <w:rFonts w:ascii="Arial" w:hAnsi="Arial"/>
                <w:lang w:val="es-ES"/>
              </w:rPr>
              <w:t>@ 1 atm</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0.01346  W/mºC</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Temperatura crítica </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72.1 ºC</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Presión crítica</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3.73 MPa </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Densidad crítica</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484.5 kg/m</w:t>
            </w:r>
            <w:r w:rsidRPr="00A95D4D">
              <w:rPr>
                <w:rFonts w:ascii="Arial" w:hAnsi="Arial"/>
                <w:vertAlign w:val="superscript"/>
                <w:lang w:val="es-ES"/>
              </w:rPr>
              <w:t>3</w:t>
            </w:r>
            <w:r w:rsidRPr="00A95D4D">
              <w:rPr>
                <w:rFonts w:ascii="Arial" w:hAnsi="Arial"/>
                <w:lang w:val="es-ES"/>
              </w:rPr>
              <w:t xml:space="preserve"> </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Usos típicos</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Aplicaciones de media y baja temperatura.</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AEL, Límite de Exposición Aceptable (8 y 12 hr TWA)</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1000 ppm</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ODP, Potencial de Agotamiento del Ozono, CFC-12 = 1</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GWP, Potencial de Calentamiento Global, CO</w:t>
            </w:r>
            <w:r w:rsidRPr="00A95D4D">
              <w:rPr>
                <w:rFonts w:ascii="Arial" w:hAnsi="Arial"/>
                <w:vertAlign w:val="subscript"/>
                <w:lang w:val="es-ES"/>
              </w:rPr>
              <w:t xml:space="preserve">2 </w:t>
            </w:r>
            <w:r w:rsidRPr="00A95D4D">
              <w:rPr>
                <w:rFonts w:ascii="Arial" w:hAnsi="Arial"/>
                <w:lang w:val="es-ES"/>
              </w:rPr>
              <w:t>= 1</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3260</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Clasificación ASHRAE de Seguridad</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A1/A1</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Flamabilidad </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Ninguna hasta 100 ºC y 1 atm</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lastRenderedPageBreak/>
              <w:t>Solubilidad en Agua</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No determinada </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Corrosividad </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Ninguna </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Toxicidad </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Baja</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Aceite Lubricante</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POE, Polyol Ester (Los HFC no son compatibles con aceites minerales, los cristaliza)</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Viscosidad del líquido</w:t>
            </w:r>
          </w:p>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 @ 25 ºC</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1.28 x10</w:t>
            </w:r>
            <w:r w:rsidRPr="00A95D4D">
              <w:rPr>
                <w:rFonts w:ascii="Arial" w:hAnsi="Arial"/>
                <w:vertAlign w:val="superscript"/>
                <w:lang w:val="es-ES"/>
              </w:rPr>
              <w:t>-4</w:t>
            </w:r>
            <w:r w:rsidRPr="00A95D4D">
              <w:rPr>
                <w:rFonts w:ascii="Arial" w:hAnsi="Arial"/>
                <w:lang w:val="es-ES"/>
              </w:rPr>
              <w:t xml:space="preserve"> Pa-seg</w:t>
            </w:r>
          </w:p>
        </w:tc>
      </w:tr>
      <w:tr w:rsidR="004C3D1C" w:rsidRPr="00A95D4D">
        <w:tc>
          <w:tcPr>
            <w:tcW w:w="43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Viscosidad del vapor </w:t>
            </w:r>
          </w:p>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 @ 25 ºC y 1 atm</w:t>
            </w:r>
          </w:p>
        </w:tc>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1.22 x10</w:t>
            </w:r>
            <w:r w:rsidRPr="00A95D4D">
              <w:rPr>
                <w:rFonts w:ascii="Arial" w:hAnsi="Arial"/>
                <w:vertAlign w:val="superscript"/>
                <w:lang w:val="es-ES"/>
              </w:rPr>
              <w:t>-5</w:t>
            </w:r>
            <w:r w:rsidRPr="00A95D4D">
              <w:rPr>
                <w:rFonts w:ascii="Arial" w:hAnsi="Arial"/>
                <w:lang w:val="es-ES"/>
              </w:rPr>
              <w:t xml:space="preserve"> Pa-seg</w:t>
            </w:r>
          </w:p>
        </w:tc>
      </w:tr>
    </w:tbl>
    <w:p w:rsidR="004C3D1C" w:rsidRPr="00A95D4D" w:rsidRDefault="004C3D1C" w:rsidP="004C3D1C">
      <w:pPr>
        <w:spacing w:line="480" w:lineRule="auto"/>
        <w:ind w:left="1247"/>
        <w:jc w:val="center"/>
        <w:rPr>
          <w:rFonts w:ascii="Arial" w:hAnsi="Arial"/>
          <w:lang w:val="es-ES"/>
        </w:rPr>
      </w:pPr>
    </w:p>
    <w:p w:rsidR="004C3D1C" w:rsidRPr="00A95D4D" w:rsidRDefault="004C3D1C" w:rsidP="004C3D1C">
      <w:pPr>
        <w:spacing w:line="480" w:lineRule="auto"/>
        <w:ind w:left="1247"/>
        <w:jc w:val="center"/>
        <w:rPr>
          <w:rFonts w:ascii="Arial" w:hAnsi="Arial"/>
          <w:lang w:val="es-ES"/>
        </w:rPr>
      </w:pPr>
    </w:p>
    <w:p w:rsidR="004C3D1C" w:rsidRPr="00A95D4D" w:rsidRDefault="004C3D1C" w:rsidP="004C3D1C">
      <w:pPr>
        <w:spacing w:line="480" w:lineRule="auto"/>
        <w:ind w:left="1247"/>
        <w:jc w:val="center"/>
        <w:rPr>
          <w:rFonts w:ascii="Arial" w:hAnsi="Arial"/>
          <w:lang w:val="es-ES"/>
        </w:rPr>
      </w:pPr>
    </w:p>
    <w:p w:rsidR="004C3D1C" w:rsidRPr="00A95D4D" w:rsidRDefault="004C3D1C" w:rsidP="004C3D1C">
      <w:pPr>
        <w:spacing w:line="480" w:lineRule="auto"/>
        <w:ind w:left="1247"/>
        <w:jc w:val="center"/>
        <w:rPr>
          <w:rFonts w:ascii="Arial" w:hAnsi="Arial"/>
          <w:lang w:val="es-ES"/>
        </w:rPr>
      </w:pPr>
    </w:p>
    <w:p w:rsidR="004C3D1C" w:rsidRPr="00A95D4D" w:rsidRDefault="004C3D1C" w:rsidP="004C3D1C">
      <w:pPr>
        <w:spacing w:line="480" w:lineRule="auto"/>
        <w:ind w:left="1247"/>
        <w:jc w:val="center"/>
        <w:rPr>
          <w:rFonts w:ascii="Arial" w:hAnsi="Arial"/>
          <w:lang w:val="es-ES"/>
        </w:rPr>
      </w:pPr>
    </w:p>
    <w:p w:rsidR="004C3D1C" w:rsidRPr="00A95D4D" w:rsidRDefault="004C3D1C" w:rsidP="004C3D1C">
      <w:pPr>
        <w:spacing w:line="480" w:lineRule="auto"/>
        <w:ind w:left="1247"/>
        <w:jc w:val="center"/>
        <w:rPr>
          <w:rFonts w:ascii="Arial" w:hAnsi="Arial"/>
          <w:lang w:val="es-ES"/>
        </w:rPr>
      </w:pPr>
    </w:p>
    <w:p w:rsidR="004C3D1C" w:rsidRPr="00A95D4D" w:rsidRDefault="004C3D1C" w:rsidP="004C3D1C">
      <w:pPr>
        <w:spacing w:line="480" w:lineRule="auto"/>
        <w:ind w:left="1247"/>
        <w:jc w:val="center"/>
        <w:rPr>
          <w:rFonts w:ascii="Arial" w:hAnsi="Arial"/>
          <w:lang w:val="es-ES"/>
        </w:rPr>
      </w:pPr>
    </w:p>
    <w:p w:rsidR="004C3D1C" w:rsidRPr="00A95D4D" w:rsidRDefault="004C3D1C" w:rsidP="004C3D1C">
      <w:pPr>
        <w:spacing w:line="480" w:lineRule="auto"/>
        <w:ind w:left="1247"/>
        <w:jc w:val="center"/>
        <w:rPr>
          <w:rFonts w:ascii="Arial" w:hAnsi="Arial"/>
          <w:lang w:val="es-ES"/>
        </w:rPr>
      </w:pPr>
    </w:p>
    <w:p w:rsidR="004C3D1C" w:rsidRPr="00A95D4D" w:rsidRDefault="004C3D1C" w:rsidP="004C3D1C">
      <w:pPr>
        <w:spacing w:line="480" w:lineRule="auto"/>
        <w:ind w:left="1247"/>
        <w:jc w:val="center"/>
        <w:rPr>
          <w:rFonts w:ascii="Arial" w:hAnsi="Arial"/>
          <w:lang w:val="es-ES"/>
        </w:rPr>
      </w:pPr>
    </w:p>
    <w:p w:rsidR="004C3D1C" w:rsidRPr="00A95D4D" w:rsidRDefault="004C3D1C" w:rsidP="004C3D1C">
      <w:pPr>
        <w:spacing w:line="480" w:lineRule="auto"/>
        <w:ind w:left="1247"/>
        <w:jc w:val="center"/>
        <w:rPr>
          <w:rFonts w:ascii="Arial" w:hAnsi="Arial"/>
          <w:lang w:val="es-ES"/>
        </w:rPr>
      </w:pPr>
    </w:p>
    <w:p w:rsidR="004C3D1C" w:rsidRPr="00A95D4D" w:rsidRDefault="004C3D1C" w:rsidP="004C3D1C">
      <w:pPr>
        <w:spacing w:line="480" w:lineRule="auto"/>
        <w:ind w:left="1247"/>
        <w:jc w:val="center"/>
        <w:rPr>
          <w:rFonts w:ascii="Arial" w:hAnsi="Arial"/>
          <w:lang w:val="es-ES"/>
        </w:rPr>
      </w:pPr>
    </w:p>
    <w:p w:rsidR="004C3D1C" w:rsidRPr="00A95D4D" w:rsidRDefault="004C3D1C" w:rsidP="004C3D1C">
      <w:pPr>
        <w:spacing w:line="480" w:lineRule="auto"/>
        <w:ind w:left="700" w:right="-22"/>
        <w:jc w:val="center"/>
        <w:rPr>
          <w:rFonts w:ascii="Arial" w:hAnsi="Arial" w:cs="Arial"/>
          <w:lang w:val="es-ES"/>
        </w:rPr>
      </w:pPr>
      <w:r w:rsidRPr="00A95D4D">
        <w:rPr>
          <w:rFonts w:ascii="Arial" w:hAnsi="Arial" w:cs="Arial"/>
          <w:lang w:val="es-ES"/>
        </w:rPr>
        <w:lastRenderedPageBreak/>
        <w:t>FIGURA 21.</w:t>
      </w:r>
    </w:p>
    <w:p w:rsidR="004C3D1C" w:rsidRPr="00A95D4D" w:rsidRDefault="004C3D1C" w:rsidP="004C3D1C">
      <w:pPr>
        <w:spacing w:line="480" w:lineRule="auto"/>
        <w:ind w:left="700"/>
        <w:jc w:val="center"/>
        <w:rPr>
          <w:rFonts w:ascii="Arial" w:hAnsi="Arial"/>
          <w:lang w:val="es-ES"/>
        </w:rPr>
      </w:pPr>
      <w:r w:rsidRPr="00A95D4D">
        <w:rPr>
          <w:rFonts w:ascii="Arial" w:hAnsi="Arial"/>
          <w:lang w:val="es-ES"/>
        </w:rPr>
        <w:t>Diagrama Presión-Entalpía para el refrigerante R404A.</w:t>
      </w:r>
    </w:p>
    <w:p w:rsidR="004C3D1C" w:rsidRPr="00A95D4D" w:rsidRDefault="004C3D1C" w:rsidP="004C3D1C">
      <w:pPr>
        <w:spacing w:line="480" w:lineRule="auto"/>
        <w:ind w:left="600"/>
        <w:rPr>
          <w:rFonts w:ascii="Arial" w:hAnsi="Arial"/>
          <w:lang w:val="es-ES"/>
        </w:rPr>
      </w:pPr>
      <w:r w:rsidRPr="00A95D4D">
        <w:rPr>
          <w:lang w:val="es-ES"/>
        </w:rPr>
        <w:object w:dxaOrig="11925" w:dyaOrig="8100">
          <v:shape id="_x0000_i1027" type="#_x0000_t75" style="width:5in;height:555pt" o:ole="">
            <v:imagedata r:id="rId38" o:title="" croptop="11008f" cropbottom="11008f" cropleft="46113f" grayscale="t"/>
          </v:shape>
          <o:OLEObject Type="Embed" ProgID="AutoCAD.Drawing.16" ShapeID="_x0000_i1027" DrawAspect="Content" ObjectID="_1307430700" r:id="rId39"/>
        </w:object>
      </w:r>
    </w:p>
    <w:p w:rsidR="004C3D1C" w:rsidRPr="00A95D4D" w:rsidRDefault="004C3D1C" w:rsidP="004C3D1C">
      <w:pPr>
        <w:spacing w:line="480" w:lineRule="auto"/>
        <w:ind w:right="-22"/>
        <w:jc w:val="center"/>
        <w:rPr>
          <w:rFonts w:ascii="Arial" w:hAnsi="Arial" w:cs="Arial"/>
          <w:lang w:val="es-ES"/>
        </w:rPr>
      </w:pPr>
      <w:r w:rsidRPr="00A95D4D">
        <w:rPr>
          <w:rFonts w:ascii="Arial" w:hAnsi="Arial" w:cs="Arial"/>
          <w:lang w:val="es-ES"/>
        </w:rPr>
        <w:lastRenderedPageBreak/>
        <w:t>FIGURA 22.</w:t>
      </w:r>
    </w:p>
    <w:p w:rsidR="004C3D1C" w:rsidRPr="00A95D4D" w:rsidRDefault="004C3D1C" w:rsidP="004C3D1C">
      <w:pPr>
        <w:spacing w:line="480" w:lineRule="auto"/>
        <w:jc w:val="center"/>
        <w:rPr>
          <w:rFonts w:ascii="Arial" w:hAnsi="Arial"/>
          <w:lang w:val="es-ES"/>
        </w:rPr>
      </w:pPr>
      <w:r w:rsidRPr="00A95D4D">
        <w:rPr>
          <w:rFonts w:ascii="Arial" w:hAnsi="Arial"/>
          <w:lang w:val="es-ES"/>
        </w:rPr>
        <w:t>Velocidad en las tuberías para el refrigerante R404A.</w:t>
      </w:r>
    </w:p>
    <w:p w:rsidR="004C3D1C" w:rsidRPr="00A95D4D" w:rsidRDefault="00D765D0" w:rsidP="004C3D1C">
      <w:pPr>
        <w:spacing w:line="480" w:lineRule="auto"/>
        <w:ind w:left="200"/>
        <w:jc w:val="center"/>
        <w:rPr>
          <w:rFonts w:ascii="Arial" w:hAnsi="Arial"/>
          <w:b/>
          <w:lang w:val="es-ES"/>
        </w:rPr>
      </w:pPr>
      <w:r>
        <w:rPr>
          <w:rFonts w:ascii="Arial" w:hAnsi="Arial"/>
          <w:b/>
          <w:noProof/>
          <w:lang w:val="es-ES" w:eastAsia="es-ES"/>
        </w:rPr>
        <w:drawing>
          <wp:inline distT="0" distB="0" distL="0" distR="0">
            <wp:extent cx="5308600" cy="6375400"/>
            <wp:effectExtent l="19050" t="0" r="6350" b="0"/>
            <wp:docPr id="29" name="Imagen 29" descr="Velocidad en lin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Velocidad en linea"/>
                    <pic:cNvPicPr>
                      <a:picLocks noChangeAspect="1" noChangeArrowheads="1"/>
                    </pic:cNvPicPr>
                  </pic:nvPicPr>
                  <pic:blipFill>
                    <a:blip r:embed="rId40"/>
                    <a:srcRect/>
                    <a:stretch>
                      <a:fillRect/>
                    </a:stretch>
                  </pic:blipFill>
                  <pic:spPr bwMode="auto">
                    <a:xfrm>
                      <a:off x="0" y="0"/>
                      <a:ext cx="5308600" cy="6375400"/>
                    </a:xfrm>
                    <a:prstGeom prst="rect">
                      <a:avLst/>
                    </a:prstGeom>
                    <a:noFill/>
                    <a:ln w="9525">
                      <a:noFill/>
                      <a:miter lim="800000"/>
                      <a:headEnd/>
                      <a:tailEnd/>
                    </a:ln>
                  </pic:spPr>
                </pic:pic>
              </a:graphicData>
            </a:graphic>
          </wp:inline>
        </w:drawing>
      </w:r>
    </w:p>
    <w:p w:rsidR="004C3D1C" w:rsidRPr="00A95D4D" w:rsidRDefault="004C3D1C" w:rsidP="004C3D1C">
      <w:pPr>
        <w:ind w:left="697" w:right="-23"/>
        <w:jc w:val="center"/>
        <w:rPr>
          <w:rFonts w:ascii="Arial" w:hAnsi="Arial" w:cs="Arial"/>
          <w:sz w:val="20"/>
          <w:szCs w:val="20"/>
          <w:lang w:val="es-ES"/>
        </w:rPr>
      </w:pPr>
      <w:r w:rsidRPr="00A95D4D">
        <w:rPr>
          <w:rFonts w:ascii="Arial" w:hAnsi="Arial" w:cs="Arial"/>
          <w:sz w:val="20"/>
          <w:szCs w:val="20"/>
          <w:lang w:val="es-ES"/>
        </w:rPr>
        <w:t xml:space="preserve">Referencia.- Reporte Técnico T-HP62-ENG </w:t>
      </w:r>
    </w:p>
    <w:p w:rsidR="004C3D1C" w:rsidRPr="00A95D4D" w:rsidRDefault="004C3D1C" w:rsidP="004C3D1C">
      <w:pPr>
        <w:ind w:left="697" w:right="-23"/>
        <w:jc w:val="center"/>
        <w:rPr>
          <w:rFonts w:ascii="Arial" w:hAnsi="Arial" w:cs="Arial"/>
          <w:sz w:val="20"/>
          <w:szCs w:val="20"/>
          <w:lang w:val="es-ES"/>
        </w:rPr>
      </w:pPr>
      <w:r w:rsidRPr="00A95D4D">
        <w:rPr>
          <w:rFonts w:ascii="Arial" w:hAnsi="Arial" w:cs="Arial"/>
          <w:sz w:val="20"/>
          <w:szCs w:val="20"/>
          <w:lang w:val="es-ES"/>
        </w:rPr>
        <w:t>(Dupont Suva Refrigerants). Diciembre/1993</w:t>
      </w:r>
    </w:p>
    <w:p w:rsidR="004C3D1C" w:rsidRPr="00A95D4D" w:rsidRDefault="004C3D1C" w:rsidP="004C3D1C">
      <w:pPr>
        <w:spacing w:line="480" w:lineRule="auto"/>
        <w:ind w:right="-22"/>
        <w:jc w:val="center"/>
        <w:rPr>
          <w:rFonts w:ascii="Arial" w:hAnsi="Arial" w:cs="Arial"/>
          <w:lang w:val="es-ES"/>
        </w:rPr>
      </w:pPr>
    </w:p>
    <w:p w:rsidR="004C3D1C" w:rsidRPr="00A95D4D" w:rsidRDefault="004C3D1C" w:rsidP="004C3D1C">
      <w:pPr>
        <w:spacing w:line="480" w:lineRule="auto"/>
        <w:ind w:right="-22"/>
        <w:jc w:val="center"/>
        <w:rPr>
          <w:rFonts w:ascii="Arial" w:hAnsi="Arial" w:cs="Arial"/>
          <w:lang w:val="es-ES"/>
        </w:rPr>
      </w:pPr>
      <w:r w:rsidRPr="00A95D4D">
        <w:rPr>
          <w:rFonts w:ascii="Arial" w:hAnsi="Arial" w:cs="Arial"/>
          <w:lang w:val="es-ES"/>
        </w:rPr>
        <w:lastRenderedPageBreak/>
        <w:t>FIGURA 23.</w:t>
      </w:r>
    </w:p>
    <w:p w:rsidR="004C3D1C" w:rsidRPr="00A95D4D" w:rsidRDefault="004C3D1C" w:rsidP="004C3D1C">
      <w:pPr>
        <w:spacing w:line="480" w:lineRule="auto"/>
        <w:jc w:val="center"/>
        <w:rPr>
          <w:rFonts w:ascii="Arial" w:hAnsi="Arial"/>
          <w:lang w:val="es-ES"/>
        </w:rPr>
      </w:pPr>
      <w:r w:rsidRPr="00A95D4D">
        <w:rPr>
          <w:rFonts w:ascii="Arial" w:hAnsi="Arial"/>
          <w:lang w:val="es-ES"/>
        </w:rPr>
        <w:t>Caída de Presión en las tuberías para el refrigerante R404A.</w:t>
      </w:r>
    </w:p>
    <w:p w:rsidR="004C3D1C" w:rsidRPr="00A95D4D" w:rsidRDefault="00D765D0" w:rsidP="004C3D1C">
      <w:pPr>
        <w:spacing w:line="480" w:lineRule="auto"/>
        <w:ind w:left="300"/>
        <w:jc w:val="both"/>
        <w:rPr>
          <w:rFonts w:ascii="Arial" w:hAnsi="Arial"/>
          <w:b/>
          <w:lang w:val="es-ES"/>
        </w:rPr>
      </w:pPr>
      <w:r>
        <w:rPr>
          <w:rFonts w:ascii="Arial" w:hAnsi="Arial"/>
          <w:b/>
          <w:noProof/>
          <w:lang w:val="es-ES" w:eastAsia="es-ES"/>
        </w:rPr>
        <w:drawing>
          <wp:inline distT="0" distB="0" distL="0" distR="0">
            <wp:extent cx="5080000" cy="6375400"/>
            <wp:effectExtent l="19050" t="0" r="6350" b="0"/>
            <wp:docPr id="30" name="Imagen 30" descr="Caida de presión de refrigerante en tuberi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aida de presión de refrigerante en tuberias"/>
                    <pic:cNvPicPr>
                      <a:picLocks noChangeAspect="1" noChangeArrowheads="1"/>
                    </pic:cNvPicPr>
                  </pic:nvPicPr>
                  <pic:blipFill>
                    <a:blip r:embed="rId41"/>
                    <a:srcRect/>
                    <a:stretch>
                      <a:fillRect/>
                    </a:stretch>
                  </pic:blipFill>
                  <pic:spPr bwMode="auto">
                    <a:xfrm>
                      <a:off x="0" y="0"/>
                      <a:ext cx="5080000" cy="6375400"/>
                    </a:xfrm>
                    <a:prstGeom prst="rect">
                      <a:avLst/>
                    </a:prstGeom>
                    <a:noFill/>
                    <a:ln w="9525">
                      <a:noFill/>
                      <a:miter lim="800000"/>
                      <a:headEnd/>
                      <a:tailEnd/>
                    </a:ln>
                  </pic:spPr>
                </pic:pic>
              </a:graphicData>
            </a:graphic>
          </wp:inline>
        </w:drawing>
      </w:r>
    </w:p>
    <w:p w:rsidR="004C3D1C" w:rsidRPr="00A95D4D" w:rsidRDefault="004C3D1C" w:rsidP="004C3D1C">
      <w:pPr>
        <w:ind w:left="697" w:right="-23"/>
        <w:jc w:val="center"/>
        <w:rPr>
          <w:rFonts w:ascii="Arial" w:hAnsi="Arial" w:cs="Arial"/>
          <w:sz w:val="20"/>
          <w:szCs w:val="20"/>
          <w:lang w:val="es-ES"/>
        </w:rPr>
      </w:pPr>
      <w:r w:rsidRPr="00A95D4D">
        <w:rPr>
          <w:rFonts w:ascii="Arial" w:hAnsi="Arial" w:cs="Arial"/>
          <w:sz w:val="20"/>
          <w:szCs w:val="20"/>
          <w:lang w:val="es-ES"/>
        </w:rPr>
        <w:t xml:space="preserve">Referencia.- Reporte Técnico T-HP62-ENG </w:t>
      </w:r>
    </w:p>
    <w:p w:rsidR="004C3D1C" w:rsidRPr="00A95D4D" w:rsidRDefault="004C3D1C" w:rsidP="004C3D1C">
      <w:pPr>
        <w:ind w:left="697" w:right="-23"/>
        <w:jc w:val="center"/>
        <w:rPr>
          <w:rFonts w:ascii="Arial" w:hAnsi="Arial" w:cs="Arial"/>
          <w:sz w:val="20"/>
          <w:szCs w:val="20"/>
          <w:lang w:val="es-ES"/>
        </w:rPr>
      </w:pPr>
      <w:r w:rsidRPr="00A95D4D">
        <w:rPr>
          <w:rFonts w:ascii="Arial" w:hAnsi="Arial" w:cs="Arial"/>
          <w:sz w:val="20"/>
          <w:szCs w:val="20"/>
          <w:lang w:val="es-ES"/>
        </w:rPr>
        <w:t>(Dupont Suva Refrigerants). Diciembre/1993</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r>
        <w:rPr>
          <w:rFonts w:ascii="Arial" w:hAnsi="Arial"/>
          <w:b/>
          <w:lang w:val="es-ES"/>
        </w:rPr>
        <w:lastRenderedPageBreak/>
        <w:t>c)</w:t>
      </w:r>
      <w:r w:rsidRPr="00A95D4D">
        <w:rPr>
          <w:rFonts w:ascii="Arial" w:hAnsi="Arial"/>
          <w:b/>
          <w:lang w:val="es-ES"/>
        </w:rPr>
        <w:t xml:space="preserve"> Aceites Lubricantes.</w:t>
      </w:r>
    </w:p>
    <w:p w:rsidR="004C3D1C" w:rsidRPr="00A95D4D" w:rsidRDefault="004C3D1C" w:rsidP="004C3D1C">
      <w:pPr>
        <w:spacing w:line="480" w:lineRule="auto"/>
        <w:ind w:left="1300"/>
        <w:jc w:val="both"/>
        <w:rPr>
          <w:rFonts w:ascii="Arial" w:hAnsi="Arial"/>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En los sistemas de refrigeración que trabajan con refrigerantes HFC, es necesario utilizar el aceite lubricante adecuado, puesto que la miscibilidad entre el aceite y el refrigerante garantiza el retorno del aceite al compresor dentro del rango de temperaturas de operación.</w:t>
      </w: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 xml:space="preserve">Los sistemas que trabajan con refrigerantes HFC, como el R404A, no pueden trabajar con aceites minerales ya que </w:t>
      </w:r>
      <w:r>
        <w:rPr>
          <w:rFonts w:ascii="Arial" w:hAnsi="Arial"/>
          <w:lang w:val="es-ES"/>
        </w:rPr>
        <w:t>é</w:t>
      </w:r>
      <w:r w:rsidRPr="00A95D4D">
        <w:rPr>
          <w:rFonts w:ascii="Arial" w:hAnsi="Arial"/>
          <w:lang w:val="es-ES"/>
        </w:rPr>
        <w:t>ste los cristaliza, en esos casos se utilizan los aceites POE, Polyol Ester, los cuales poseen propiedades compatibles con los refrigerantes HFC.</w:t>
      </w: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 xml:space="preserve">Los aceites POE son cien veces más higroscópicos que los aceites minerales, es decir que tienen una mayor capacidad de absorber la humedad, </w:t>
      </w:r>
      <w:r>
        <w:rPr>
          <w:rFonts w:ascii="Arial" w:hAnsi="Arial"/>
          <w:lang w:val="es-ES"/>
        </w:rPr>
        <w:t>é</w:t>
      </w:r>
      <w:r w:rsidRPr="00A95D4D">
        <w:rPr>
          <w:rFonts w:ascii="Arial" w:hAnsi="Arial"/>
          <w:lang w:val="es-ES"/>
        </w:rPr>
        <w:t>sto es muy importante ya que se debe evitar la presencia de agua en el sistema de refrigeración, por norma general, el compresor y el sistema no deben permanecer mas de quince minutos expuestos a la atmósfera.</w:t>
      </w: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Otras características técnicas exigidas para aceites lubricantes son:</w:t>
      </w:r>
    </w:p>
    <w:p w:rsidR="004C3D1C" w:rsidRPr="00A95D4D" w:rsidRDefault="004C3D1C" w:rsidP="004C3D1C">
      <w:pPr>
        <w:spacing w:line="480" w:lineRule="auto"/>
        <w:ind w:left="1300"/>
        <w:jc w:val="both"/>
        <w:rPr>
          <w:rFonts w:ascii="Arial" w:hAnsi="Arial"/>
          <w:lang w:val="es-ES"/>
        </w:rPr>
      </w:pPr>
      <w:r w:rsidRPr="00A95D4D">
        <w:rPr>
          <w:rFonts w:ascii="Arial" w:hAnsi="Arial"/>
          <w:u w:val="single"/>
          <w:lang w:val="es-ES"/>
        </w:rPr>
        <w:t>Viscosidad.-</w:t>
      </w:r>
      <w:r w:rsidRPr="00A95D4D">
        <w:rPr>
          <w:rFonts w:ascii="Arial" w:hAnsi="Arial"/>
          <w:lang w:val="es-ES"/>
        </w:rPr>
        <w:t xml:space="preserve"> Debe ser adecuada durante todo el rango de operación, tanto a bajas como a altas temperaturas.</w:t>
      </w:r>
    </w:p>
    <w:p w:rsidR="004C3D1C" w:rsidRPr="00A95D4D" w:rsidRDefault="004C3D1C" w:rsidP="004C3D1C">
      <w:pPr>
        <w:spacing w:line="480" w:lineRule="auto"/>
        <w:ind w:left="1300"/>
        <w:jc w:val="both"/>
        <w:rPr>
          <w:rFonts w:ascii="Arial" w:hAnsi="Arial"/>
          <w:lang w:val="es-ES"/>
        </w:rPr>
      </w:pPr>
      <w:r w:rsidRPr="00A95D4D">
        <w:rPr>
          <w:rFonts w:ascii="Arial" w:hAnsi="Arial"/>
          <w:u w:val="single"/>
          <w:lang w:val="es-ES"/>
        </w:rPr>
        <w:lastRenderedPageBreak/>
        <w:t>Compatibilidad con el gas refrigerante.</w:t>
      </w:r>
      <w:r w:rsidRPr="00A95D4D">
        <w:rPr>
          <w:rFonts w:ascii="Arial" w:hAnsi="Arial"/>
          <w:lang w:val="es-ES"/>
        </w:rPr>
        <w:t>- En caso de que exista una incompatibilidad química entre el aceite y el refrigerante, se pueden producir sedimentaciones de aceite, obstrucción en cañerías, formación de cera, carbonización  u otro fenómeno que perjudique al compresor y al sistema en general.</w:t>
      </w:r>
    </w:p>
    <w:p w:rsidR="004C3D1C" w:rsidRPr="00A95D4D" w:rsidRDefault="004C3D1C" w:rsidP="004C3D1C">
      <w:pPr>
        <w:spacing w:line="480" w:lineRule="auto"/>
        <w:ind w:left="1300"/>
        <w:jc w:val="both"/>
        <w:rPr>
          <w:rFonts w:ascii="Arial" w:hAnsi="Arial"/>
          <w:lang w:val="es-ES"/>
        </w:rPr>
      </w:pPr>
      <w:r w:rsidRPr="00A95D4D">
        <w:rPr>
          <w:rFonts w:ascii="Arial" w:hAnsi="Arial"/>
          <w:u w:val="single"/>
          <w:lang w:val="es-ES"/>
        </w:rPr>
        <w:t>Rigidez dieléctrica.-</w:t>
      </w:r>
      <w:r w:rsidRPr="00A95D4D">
        <w:rPr>
          <w:rFonts w:ascii="Arial" w:hAnsi="Arial"/>
          <w:lang w:val="es-ES"/>
        </w:rPr>
        <w:t xml:space="preserve"> Esta propiedad aislante del lubricante evita que la corriente eléctrica del motor pase a la estructura del mismo.</w:t>
      </w: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En el presente proyecto se utilizará un aceite POE, comercialmente encontrado con el nombre Copeland Ultra 22CC.</w:t>
      </w: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Las principales características que podemos encontrar son:</w:t>
      </w:r>
    </w:p>
    <w:tbl>
      <w:tblPr>
        <w:tblStyle w:val="Tablaconcuadrcula"/>
        <w:tblW w:w="0" w:type="auto"/>
        <w:tblInd w:w="1408" w:type="dxa"/>
        <w:tblLook w:val="01E0"/>
      </w:tblPr>
      <w:tblGrid>
        <w:gridCol w:w="2800"/>
        <w:gridCol w:w="4200"/>
      </w:tblGrid>
      <w:tr w:rsidR="004C3D1C" w:rsidRPr="00A95D4D">
        <w:tc>
          <w:tcPr>
            <w:tcW w:w="2800" w:type="dxa"/>
          </w:tcPr>
          <w:p w:rsidR="004C3D1C" w:rsidRPr="00A95D4D" w:rsidRDefault="004C3D1C" w:rsidP="006C5F93">
            <w:pPr>
              <w:spacing w:line="480" w:lineRule="auto"/>
              <w:rPr>
                <w:rFonts w:ascii="Arial" w:hAnsi="Arial"/>
                <w:lang w:val="es-ES"/>
              </w:rPr>
            </w:pPr>
            <w:r w:rsidRPr="00A95D4D">
              <w:rPr>
                <w:rFonts w:ascii="Arial" w:hAnsi="Arial"/>
                <w:lang w:val="es-ES"/>
              </w:rPr>
              <w:t>Nombre químico</w:t>
            </w:r>
          </w:p>
        </w:tc>
        <w:tc>
          <w:tcPr>
            <w:tcW w:w="4200" w:type="dxa"/>
          </w:tcPr>
          <w:p w:rsidR="004C3D1C" w:rsidRPr="00A95D4D" w:rsidRDefault="004C3D1C" w:rsidP="006C5F93">
            <w:pPr>
              <w:spacing w:line="480" w:lineRule="auto"/>
              <w:rPr>
                <w:rFonts w:ascii="Arial" w:hAnsi="Arial"/>
                <w:lang w:val="es-ES"/>
              </w:rPr>
            </w:pPr>
            <w:r w:rsidRPr="00A95D4D">
              <w:rPr>
                <w:rFonts w:ascii="Arial" w:hAnsi="Arial"/>
                <w:lang w:val="es-ES"/>
              </w:rPr>
              <w:t>Polyol Ester</w:t>
            </w:r>
          </w:p>
        </w:tc>
      </w:tr>
      <w:tr w:rsidR="004C3D1C" w:rsidRPr="00A95D4D">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Apariencia</w:t>
            </w:r>
          </w:p>
        </w:tc>
        <w:tc>
          <w:tcPr>
            <w:tcW w:w="42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Líquida</w:t>
            </w:r>
          </w:p>
        </w:tc>
      </w:tr>
      <w:tr w:rsidR="004C3D1C" w:rsidRPr="00A95D4D">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Color</w:t>
            </w:r>
          </w:p>
        </w:tc>
        <w:tc>
          <w:tcPr>
            <w:tcW w:w="42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Café amarilloso</w:t>
            </w:r>
          </w:p>
        </w:tc>
      </w:tr>
      <w:tr w:rsidR="004C3D1C" w:rsidRPr="00A95D4D">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Olor</w:t>
            </w:r>
          </w:p>
        </w:tc>
        <w:tc>
          <w:tcPr>
            <w:tcW w:w="42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Apacible</w:t>
            </w:r>
          </w:p>
        </w:tc>
      </w:tr>
      <w:tr w:rsidR="004C3D1C" w:rsidRPr="00A95D4D">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Punto evaporación</w:t>
            </w:r>
          </w:p>
        </w:tc>
        <w:tc>
          <w:tcPr>
            <w:tcW w:w="42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316 ºC</w:t>
            </w:r>
          </w:p>
        </w:tc>
      </w:tr>
      <w:tr w:rsidR="004C3D1C" w:rsidRPr="00A95D4D">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pH</w:t>
            </w:r>
          </w:p>
        </w:tc>
        <w:tc>
          <w:tcPr>
            <w:tcW w:w="42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Neutro</w:t>
            </w:r>
          </w:p>
        </w:tc>
      </w:tr>
      <w:tr w:rsidR="004C3D1C" w:rsidRPr="00A95D4D">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Flamabilidad</w:t>
            </w:r>
          </w:p>
        </w:tc>
        <w:tc>
          <w:tcPr>
            <w:tcW w:w="42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Ninguna</w:t>
            </w:r>
          </w:p>
        </w:tc>
      </w:tr>
      <w:tr w:rsidR="004C3D1C" w:rsidRPr="00A95D4D">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Corrosividad</w:t>
            </w:r>
          </w:p>
        </w:tc>
        <w:tc>
          <w:tcPr>
            <w:tcW w:w="42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Ninguna</w:t>
            </w:r>
          </w:p>
        </w:tc>
      </w:tr>
      <w:tr w:rsidR="004C3D1C" w:rsidRPr="00A95D4D">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Densidad Relativa</w:t>
            </w:r>
          </w:p>
        </w:tc>
        <w:tc>
          <w:tcPr>
            <w:tcW w:w="42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0.99</w:t>
            </w:r>
          </w:p>
        </w:tc>
      </w:tr>
      <w:tr w:rsidR="004C3D1C" w:rsidRPr="00A95D4D">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Viscosidad @ 40ºC</w:t>
            </w:r>
          </w:p>
        </w:tc>
        <w:tc>
          <w:tcPr>
            <w:tcW w:w="42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22 cSt</w:t>
            </w:r>
          </w:p>
        </w:tc>
      </w:tr>
      <w:tr w:rsidR="004C3D1C" w:rsidRPr="00A95D4D">
        <w:tc>
          <w:tcPr>
            <w:tcW w:w="28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Viscosidad @ 100ºC</w:t>
            </w:r>
          </w:p>
        </w:tc>
        <w:tc>
          <w:tcPr>
            <w:tcW w:w="42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4.9 cSt</w:t>
            </w:r>
          </w:p>
        </w:tc>
      </w:tr>
    </w:tbl>
    <w:p w:rsidR="004C3D1C" w:rsidRPr="00A95D4D" w:rsidRDefault="004C3D1C" w:rsidP="004C3D1C">
      <w:pPr>
        <w:spacing w:line="480" w:lineRule="auto"/>
        <w:ind w:left="900" w:hanging="900"/>
        <w:jc w:val="both"/>
        <w:rPr>
          <w:rFonts w:ascii="Arial" w:hAnsi="Arial"/>
          <w:b/>
          <w:lang w:val="es-ES"/>
        </w:rPr>
      </w:pPr>
      <w:r w:rsidRPr="00A95D4D">
        <w:rPr>
          <w:rFonts w:ascii="Arial" w:hAnsi="Arial"/>
          <w:b/>
          <w:lang w:val="es-ES"/>
        </w:rPr>
        <w:lastRenderedPageBreak/>
        <w:t xml:space="preserve">4.2.  </w:t>
      </w:r>
      <w:r>
        <w:rPr>
          <w:rFonts w:ascii="Arial" w:hAnsi="Arial"/>
          <w:b/>
          <w:lang w:val="es-ES"/>
        </w:rPr>
        <w:t>Determinación de las T</w:t>
      </w:r>
      <w:r w:rsidRPr="00A95D4D">
        <w:rPr>
          <w:rFonts w:ascii="Arial" w:hAnsi="Arial"/>
          <w:b/>
          <w:lang w:val="es-ES"/>
        </w:rPr>
        <w:t xml:space="preserve">emperaturas de </w:t>
      </w:r>
      <w:r>
        <w:rPr>
          <w:rFonts w:ascii="Arial" w:hAnsi="Arial"/>
          <w:b/>
          <w:lang w:val="es-ES"/>
        </w:rPr>
        <w:t>C</w:t>
      </w:r>
      <w:r w:rsidRPr="00A95D4D">
        <w:rPr>
          <w:rFonts w:ascii="Arial" w:hAnsi="Arial"/>
          <w:b/>
          <w:lang w:val="es-ES"/>
        </w:rPr>
        <w:t xml:space="preserve">ondensación y </w:t>
      </w:r>
      <w:r>
        <w:rPr>
          <w:rFonts w:ascii="Arial" w:hAnsi="Arial"/>
          <w:b/>
          <w:lang w:val="es-ES"/>
        </w:rPr>
        <w:t>E</w:t>
      </w:r>
      <w:r w:rsidRPr="00A95D4D">
        <w:rPr>
          <w:rFonts w:ascii="Arial" w:hAnsi="Arial"/>
          <w:b/>
          <w:lang w:val="es-ES"/>
        </w:rPr>
        <w:t>vaporación.</w:t>
      </w:r>
    </w:p>
    <w:p w:rsidR="004C3D1C" w:rsidRPr="00A95D4D" w:rsidRDefault="004C3D1C" w:rsidP="004C3D1C">
      <w:pPr>
        <w:spacing w:line="480" w:lineRule="auto"/>
        <w:ind w:left="600" w:hanging="600"/>
        <w:jc w:val="both"/>
        <w:rPr>
          <w:rFonts w:ascii="Arial" w:hAnsi="Arial"/>
          <w:b/>
          <w:lang w:val="es-ES"/>
        </w:rPr>
      </w:pPr>
    </w:p>
    <w:p w:rsidR="004C3D1C" w:rsidRPr="00A95D4D" w:rsidRDefault="004C3D1C" w:rsidP="004C3D1C">
      <w:pPr>
        <w:spacing w:line="480" w:lineRule="auto"/>
        <w:ind w:left="800"/>
        <w:jc w:val="both"/>
        <w:rPr>
          <w:rFonts w:ascii="Arial" w:hAnsi="Arial"/>
          <w:b/>
          <w:lang w:val="es-ES"/>
        </w:rPr>
      </w:pPr>
      <w:r>
        <w:rPr>
          <w:rFonts w:ascii="Arial" w:hAnsi="Arial"/>
          <w:b/>
          <w:lang w:val="es-ES"/>
        </w:rPr>
        <w:t>a)</w:t>
      </w:r>
      <w:r w:rsidRPr="00A95D4D">
        <w:rPr>
          <w:rFonts w:ascii="Arial" w:hAnsi="Arial"/>
          <w:b/>
          <w:lang w:val="es-ES"/>
        </w:rPr>
        <w:t xml:space="preserve"> Determinación de la temperatura y presión de condensación.</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Para determinar la temperatura de condensación del ciclo, primero definimos el tipo de condensador a utilizar, en este caso será uno enfriado por aire.</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 xml:space="preserve">Para este tipo de condensadores se tomará un valor de temperatura de condensación mínimo de 5ºC sobre la temperatura ambiente. </w:t>
      </w:r>
    </w:p>
    <w:p w:rsidR="004C3D1C" w:rsidRPr="00A95D4D" w:rsidRDefault="004C3D1C" w:rsidP="004C3D1C">
      <w:pPr>
        <w:spacing w:line="480" w:lineRule="auto"/>
        <w:ind w:left="1247"/>
        <w:jc w:val="both"/>
        <w:rPr>
          <w:rFonts w:ascii="Arial" w:hAnsi="Arial"/>
          <w:lang w:val="es-ES"/>
        </w:rPr>
      </w:pPr>
    </w:p>
    <w:p w:rsidR="004C3D1C" w:rsidRPr="00D765D0" w:rsidRDefault="004C3D1C" w:rsidP="004C3D1C">
      <w:pPr>
        <w:spacing w:line="480" w:lineRule="auto"/>
        <w:ind w:left="1247"/>
        <w:jc w:val="both"/>
        <w:rPr>
          <w:rFonts w:ascii="Arial" w:hAnsi="Arial"/>
        </w:rPr>
      </w:pPr>
      <w:r w:rsidRPr="00D765D0">
        <w:rPr>
          <w:rFonts w:ascii="Arial" w:hAnsi="Arial"/>
        </w:rPr>
        <w:t>T</w:t>
      </w:r>
      <w:r w:rsidRPr="00D765D0">
        <w:rPr>
          <w:rFonts w:ascii="Arial" w:hAnsi="Arial"/>
          <w:vertAlign w:val="subscript"/>
        </w:rPr>
        <w:t>cond</w:t>
      </w:r>
      <w:r w:rsidRPr="00D765D0">
        <w:rPr>
          <w:rFonts w:ascii="Arial" w:hAnsi="Arial"/>
        </w:rPr>
        <w:t xml:space="preserve"> = T</w:t>
      </w:r>
      <w:r w:rsidRPr="00D765D0">
        <w:rPr>
          <w:rFonts w:ascii="Arial" w:hAnsi="Arial"/>
          <w:vertAlign w:val="subscript"/>
        </w:rPr>
        <w:t>amb</w:t>
      </w:r>
      <w:r w:rsidRPr="00D765D0">
        <w:rPr>
          <w:rFonts w:ascii="Arial" w:hAnsi="Arial"/>
        </w:rPr>
        <w:t xml:space="preserve"> + </w:t>
      </w:r>
      <w:r w:rsidRPr="00A95D4D">
        <w:rPr>
          <w:rFonts w:ascii="Symbol" w:hAnsi="Symbol"/>
          <w:lang w:val="es-ES"/>
        </w:rPr>
        <w:t></w:t>
      </w:r>
      <w:r w:rsidRPr="00D765D0">
        <w:rPr>
          <w:rFonts w:ascii="Arial" w:hAnsi="Arial"/>
        </w:rPr>
        <w:t>T</w:t>
      </w:r>
    </w:p>
    <w:p w:rsidR="004C3D1C" w:rsidRPr="00D765D0" w:rsidRDefault="004C3D1C" w:rsidP="004C3D1C">
      <w:pPr>
        <w:spacing w:line="480" w:lineRule="auto"/>
        <w:ind w:left="1247"/>
        <w:jc w:val="both"/>
        <w:rPr>
          <w:rFonts w:ascii="Arial" w:hAnsi="Arial"/>
        </w:rPr>
      </w:pPr>
      <w:r w:rsidRPr="00D765D0">
        <w:rPr>
          <w:rFonts w:ascii="Arial" w:hAnsi="Arial"/>
        </w:rPr>
        <w:t>T</w:t>
      </w:r>
      <w:r w:rsidRPr="00D765D0">
        <w:rPr>
          <w:rFonts w:ascii="Arial" w:hAnsi="Arial"/>
          <w:vertAlign w:val="subscript"/>
        </w:rPr>
        <w:t>cond</w:t>
      </w:r>
      <w:r w:rsidRPr="00D765D0">
        <w:rPr>
          <w:rFonts w:ascii="Arial" w:hAnsi="Arial"/>
        </w:rPr>
        <w:t xml:space="preserve"> = 30ºC + 5ºC</w:t>
      </w: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T</w:t>
      </w:r>
      <w:r w:rsidRPr="00A95D4D">
        <w:rPr>
          <w:rFonts w:ascii="Arial" w:hAnsi="Arial"/>
          <w:vertAlign w:val="subscript"/>
          <w:lang w:val="es-ES"/>
        </w:rPr>
        <w:t>cond</w:t>
      </w:r>
      <w:r w:rsidRPr="00A95D4D">
        <w:rPr>
          <w:rFonts w:ascii="Arial" w:hAnsi="Arial"/>
          <w:lang w:val="es-ES"/>
        </w:rPr>
        <w:t xml:space="preserve"> = 35ºC</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La presión de refrigerante correspondiente a esta temperatura de condensación es:</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P</w:t>
      </w:r>
      <w:r w:rsidRPr="00A95D4D">
        <w:rPr>
          <w:rFonts w:ascii="Arial" w:hAnsi="Arial"/>
          <w:vertAlign w:val="subscript"/>
          <w:lang w:val="es-ES"/>
        </w:rPr>
        <w:t>cond</w:t>
      </w:r>
      <w:r w:rsidRPr="00A95D4D">
        <w:rPr>
          <w:rFonts w:ascii="Arial" w:hAnsi="Arial"/>
          <w:lang w:val="es-ES"/>
        </w:rPr>
        <w:t xml:space="preserve"> = 1.67 MPa (g)</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47"/>
        <w:jc w:val="center"/>
        <w:rPr>
          <w:rFonts w:ascii="Arial" w:hAnsi="Arial"/>
          <w:lang w:val="es-ES"/>
        </w:rPr>
      </w:pPr>
      <w:r w:rsidRPr="00A95D4D">
        <w:rPr>
          <w:rFonts w:ascii="Arial" w:hAnsi="Arial"/>
          <w:lang w:val="es-ES"/>
        </w:rPr>
        <w:t>P</w:t>
      </w:r>
      <w:r w:rsidRPr="00A95D4D">
        <w:rPr>
          <w:rFonts w:ascii="Arial" w:hAnsi="Arial"/>
          <w:vertAlign w:val="subscript"/>
          <w:lang w:val="es-ES"/>
        </w:rPr>
        <w:t>cond</w:t>
      </w:r>
      <w:r w:rsidRPr="00A95D4D">
        <w:rPr>
          <w:rFonts w:ascii="Arial" w:hAnsi="Arial"/>
          <w:lang w:val="es-ES"/>
        </w:rPr>
        <w:t xml:space="preserve"> = 1.77 MPa (a)</w:t>
      </w:r>
    </w:p>
    <w:p w:rsidR="004C3D1C" w:rsidRPr="00A95D4D" w:rsidRDefault="004C3D1C" w:rsidP="004C3D1C">
      <w:pPr>
        <w:spacing w:line="480" w:lineRule="auto"/>
        <w:ind w:left="567"/>
        <w:jc w:val="both"/>
        <w:rPr>
          <w:rFonts w:ascii="Arial" w:hAnsi="Arial"/>
          <w:b/>
          <w:lang w:val="es-ES"/>
        </w:rPr>
      </w:pPr>
      <w:r>
        <w:rPr>
          <w:rFonts w:ascii="Arial" w:hAnsi="Arial"/>
          <w:b/>
          <w:lang w:val="es-ES"/>
        </w:rPr>
        <w:lastRenderedPageBreak/>
        <w:t>b)</w:t>
      </w:r>
      <w:r w:rsidRPr="00A95D4D">
        <w:rPr>
          <w:rFonts w:ascii="Arial" w:hAnsi="Arial"/>
          <w:b/>
          <w:lang w:val="es-ES"/>
        </w:rPr>
        <w:t xml:space="preserve"> Determinación de la temperatura y presión de evaporación.</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247"/>
        <w:jc w:val="both"/>
        <w:rPr>
          <w:rFonts w:ascii="Arial" w:hAnsi="Arial"/>
          <w:lang w:val="es-ES"/>
        </w:rPr>
      </w:pPr>
      <w:r w:rsidRPr="00A95D4D">
        <w:rPr>
          <w:rFonts w:ascii="Arial" w:hAnsi="Arial"/>
          <w:lang w:val="es-ES"/>
        </w:rPr>
        <w:t>El sistema frigorífico presenta cuatro cámaras, cada una de ellas posee una temperatura de evaporación dependiente de las condiciones internas. Para determinar las temperaturas de evaporación del ciclo, primero definimos que tipo de evaporadores se van a utilizar, en el caso de locales frigoríficos se recomienda el uso de evaporadores que posean tubos con aletas, mejorando así la transferencia de calor del aire al refrigerante.</w:t>
      </w:r>
    </w:p>
    <w:p w:rsidR="004C3D1C" w:rsidRPr="00A95D4D" w:rsidRDefault="004C3D1C" w:rsidP="004C3D1C">
      <w:pPr>
        <w:spacing w:line="480" w:lineRule="auto"/>
        <w:ind w:left="2300" w:hanging="1000"/>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Determinación de la temperatura y presión de evaporación de la cámara de congelación rápida.</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2300"/>
        <w:jc w:val="both"/>
        <w:rPr>
          <w:rFonts w:ascii="Arial" w:hAnsi="Arial"/>
          <w:lang w:val="es-ES"/>
        </w:rPr>
      </w:pPr>
      <w:r w:rsidRPr="00A95D4D">
        <w:rPr>
          <w:rFonts w:ascii="Arial" w:hAnsi="Arial"/>
          <w:lang w:val="es-ES"/>
        </w:rPr>
        <w:t>Para una temperatura interior de la cámara de -30ºC y una humedad relativa de 90%, se recomienda una diferencia de temperatura mínima entre el aire dentro de la cámara y la temperatura de evaporación de 5ºC.</w:t>
      </w:r>
    </w:p>
    <w:p w:rsidR="004C3D1C" w:rsidRPr="00D765D0" w:rsidRDefault="004C3D1C" w:rsidP="004C3D1C">
      <w:pPr>
        <w:spacing w:line="480" w:lineRule="auto"/>
        <w:ind w:left="2300"/>
        <w:jc w:val="both"/>
        <w:rPr>
          <w:rFonts w:ascii="Arial" w:hAnsi="Arial"/>
        </w:rPr>
      </w:pPr>
      <w:r w:rsidRPr="00D765D0">
        <w:rPr>
          <w:rFonts w:ascii="Arial" w:hAnsi="Arial"/>
        </w:rPr>
        <w:t>T</w:t>
      </w:r>
      <w:r w:rsidRPr="00D765D0">
        <w:rPr>
          <w:rFonts w:ascii="Arial" w:hAnsi="Arial"/>
          <w:vertAlign w:val="subscript"/>
        </w:rPr>
        <w:t>evap</w:t>
      </w:r>
      <w:r w:rsidRPr="00D765D0">
        <w:rPr>
          <w:rFonts w:ascii="Arial" w:hAnsi="Arial"/>
        </w:rPr>
        <w:t xml:space="preserve"> = T</w:t>
      </w:r>
      <w:r w:rsidRPr="00D765D0">
        <w:rPr>
          <w:rFonts w:ascii="Arial" w:hAnsi="Arial"/>
          <w:vertAlign w:val="subscript"/>
        </w:rPr>
        <w:t>cam</w:t>
      </w:r>
      <w:r w:rsidRPr="00D765D0">
        <w:rPr>
          <w:rFonts w:ascii="Arial" w:hAnsi="Arial"/>
        </w:rPr>
        <w:t xml:space="preserve"> - </w:t>
      </w:r>
      <w:r w:rsidRPr="00A95D4D">
        <w:rPr>
          <w:rFonts w:ascii="Symbol" w:hAnsi="Symbol"/>
          <w:lang w:val="es-ES"/>
        </w:rPr>
        <w:t></w:t>
      </w:r>
      <w:r w:rsidRPr="00D765D0">
        <w:rPr>
          <w:rFonts w:ascii="Arial" w:hAnsi="Arial"/>
        </w:rPr>
        <w:t>T</w:t>
      </w:r>
    </w:p>
    <w:p w:rsidR="004C3D1C" w:rsidRPr="00D765D0" w:rsidRDefault="004C3D1C" w:rsidP="004C3D1C">
      <w:pPr>
        <w:spacing w:line="480" w:lineRule="auto"/>
        <w:ind w:left="2300"/>
        <w:jc w:val="both"/>
        <w:rPr>
          <w:rFonts w:ascii="Arial" w:hAnsi="Arial"/>
        </w:rPr>
      </w:pPr>
      <w:r w:rsidRPr="00D765D0">
        <w:rPr>
          <w:rFonts w:ascii="Arial" w:hAnsi="Arial"/>
        </w:rPr>
        <w:t>T</w:t>
      </w:r>
      <w:r w:rsidRPr="00D765D0">
        <w:rPr>
          <w:rFonts w:ascii="Arial" w:hAnsi="Arial"/>
          <w:vertAlign w:val="subscript"/>
        </w:rPr>
        <w:t>evap</w:t>
      </w:r>
      <w:r w:rsidRPr="00D765D0">
        <w:rPr>
          <w:rFonts w:ascii="Arial" w:hAnsi="Arial"/>
        </w:rPr>
        <w:t xml:space="preserve"> = -30ºC – 5ºC</w:t>
      </w:r>
    </w:p>
    <w:p w:rsidR="004C3D1C" w:rsidRPr="00A95D4D" w:rsidRDefault="004C3D1C" w:rsidP="004C3D1C">
      <w:pPr>
        <w:spacing w:line="480" w:lineRule="auto"/>
        <w:ind w:left="2300"/>
        <w:jc w:val="both"/>
        <w:rPr>
          <w:rFonts w:ascii="Arial" w:hAnsi="Arial"/>
          <w:lang w:val="es-ES"/>
        </w:rPr>
      </w:pPr>
      <w:r w:rsidRPr="00A95D4D">
        <w:rPr>
          <w:rFonts w:ascii="Arial" w:hAnsi="Arial"/>
          <w:lang w:val="es-ES"/>
        </w:rPr>
        <w:t>T</w:t>
      </w:r>
      <w:r w:rsidRPr="00A95D4D">
        <w:rPr>
          <w:rFonts w:ascii="Arial" w:hAnsi="Arial"/>
          <w:vertAlign w:val="subscript"/>
          <w:lang w:val="es-ES"/>
        </w:rPr>
        <w:t>evap</w:t>
      </w:r>
      <w:r w:rsidRPr="00A95D4D">
        <w:rPr>
          <w:rFonts w:ascii="Arial" w:hAnsi="Arial"/>
          <w:lang w:val="es-ES"/>
        </w:rPr>
        <w:t xml:space="preserve"> = -35ºC</w:t>
      </w:r>
    </w:p>
    <w:p w:rsidR="004C3D1C" w:rsidRPr="00A95D4D" w:rsidRDefault="004C3D1C" w:rsidP="004C3D1C">
      <w:pPr>
        <w:spacing w:line="480" w:lineRule="auto"/>
        <w:ind w:left="2300"/>
        <w:jc w:val="both"/>
        <w:rPr>
          <w:rFonts w:ascii="Arial" w:hAnsi="Arial"/>
          <w:lang w:val="es-ES"/>
        </w:rPr>
      </w:pPr>
      <w:r w:rsidRPr="00A95D4D">
        <w:rPr>
          <w:rFonts w:ascii="Arial" w:hAnsi="Arial"/>
          <w:lang w:val="es-ES"/>
        </w:rPr>
        <w:lastRenderedPageBreak/>
        <w:t>La presión de refrigerante correspondiente a esta temperatura de evaporación es:</w:t>
      </w:r>
    </w:p>
    <w:p w:rsidR="004C3D1C" w:rsidRPr="00A95D4D" w:rsidRDefault="004C3D1C" w:rsidP="004C3D1C">
      <w:pPr>
        <w:spacing w:line="480" w:lineRule="auto"/>
        <w:ind w:left="2300"/>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300"/>
        <w:jc w:val="center"/>
        <w:rPr>
          <w:rFonts w:ascii="Arial" w:hAnsi="Arial"/>
          <w:lang w:val="es-ES"/>
        </w:rPr>
      </w:pPr>
      <w:r w:rsidRPr="00A95D4D">
        <w:rPr>
          <w:rFonts w:ascii="Arial" w:hAnsi="Arial"/>
          <w:lang w:val="es-ES"/>
        </w:rPr>
        <w:t>P</w:t>
      </w:r>
      <w:r w:rsidRPr="00A95D4D">
        <w:rPr>
          <w:rFonts w:ascii="Arial" w:hAnsi="Arial"/>
          <w:vertAlign w:val="subscript"/>
          <w:lang w:val="es-ES"/>
        </w:rPr>
        <w:t>evap</w:t>
      </w:r>
      <w:r w:rsidRPr="00A95D4D">
        <w:rPr>
          <w:rFonts w:ascii="Arial" w:hAnsi="Arial"/>
          <w:lang w:val="es-ES"/>
        </w:rPr>
        <w:t xml:space="preserve"> = 0.16 MPa (g)</w:t>
      </w:r>
    </w:p>
    <w:p w:rsidR="004C3D1C" w:rsidRPr="00A95D4D" w:rsidRDefault="004C3D1C" w:rsidP="004C3D1C">
      <w:pPr>
        <w:spacing w:line="480" w:lineRule="auto"/>
        <w:ind w:left="2300"/>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300"/>
        <w:jc w:val="center"/>
        <w:rPr>
          <w:rFonts w:ascii="Arial" w:hAnsi="Arial"/>
          <w:lang w:val="es-ES"/>
        </w:rPr>
      </w:pPr>
      <w:r w:rsidRPr="00A95D4D">
        <w:rPr>
          <w:rFonts w:ascii="Arial" w:hAnsi="Arial"/>
          <w:lang w:val="es-ES"/>
        </w:rPr>
        <w:t>P</w:t>
      </w:r>
      <w:r w:rsidRPr="00A95D4D">
        <w:rPr>
          <w:rFonts w:ascii="Arial" w:hAnsi="Arial"/>
          <w:vertAlign w:val="subscript"/>
          <w:lang w:val="es-ES"/>
        </w:rPr>
        <w:t>evap</w:t>
      </w:r>
      <w:r w:rsidRPr="00A95D4D">
        <w:rPr>
          <w:rFonts w:ascii="Arial" w:hAnsi="Arial"/>
          <w:lang w:val="es-ES"/>
        </w:rPr>
        <w:t xml:space="preserve"> = 0.26 MPa (a)</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Determinación de la temperatura y presión de evaporación de la cámara de producto terminado.</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2300"/>
        <w:jc w:val="both"/>
        <w:rPr>
          <w:rFonts w:ascii="Arial" w:hAnsi="Arial"/>
          <w:lang w:val="es-ES"/>
        </w:rPr>
      </w:pPr>
      <w:r w:rsidRPr="00A95D4D">
        <w:rPr>
          <w:rFonts w:ascii="Arial" w:hAnsi="Arial"/>
          <w:lang w:val="es-ES"/>
        </w:rPr>
        <w:t>Para una temperatura interior de la cámara de -20ºC y una humedad relativa de 90%, se recomienda una diferencia de temperatura mínima entre el aire dentro de la cámara y la temperatura de evaporación de 5ºC.</w:t>
      </w:r>
    </w:p>
    <w:p w:rsidR="004C3D1C" w:rsidRPr="00D765D0" w:rsidRDefault="004C3D1C" w:rsidP="004C3D1C">
      <w:pPr>
        <w:spacing w:line="480" w:lineRule="auto"/>
        <w:ind w:left="2300"/>
        <w:jc w:val="both"/>
        <w:rPr>
          <w:rFonts w:ascii="Arial" w:hAnsi="Arial"/>
        </w:rPr>
      </w:pPr>
      <w:r w:rsidRPr="00D765D0">
        <w:rPr>
          <w:rFonts w:ascii="Arial" w:hAnsi="Arial"/>
        </w:rPr>
        <w:t>T</w:t>
      </w:r>
      <w:r w:rsidRPr="00D765D0">
        <w:rPr>
          <w:rFonts w:ascii="Arial" w:hAnsi="Arial"/>
          <w:vertAlign w:val="subscript"/>
        </w:rPr>
        <w:t>evap</w:t>
      </w:r>
      <w:r w:rsidRPr="00D765D0">
        <w:rPr>
          <w:rFonts w:ascii="Arial" w:hAnsi="Arial"/>
        </w:rPr>
        <w:t xml:space="preserve"> = T</w:t>
      </w:r>
      <w:r w:rsidRPr="00D765D0">
        <w:rPr>
          <w:rFonts w:ascii="Arial" w:hAnsi="Arial"/>
          <w:vertAlign w:val="subscript"/>
        </w:rPr>
        <w:t>cam</w:t>
      </w:r>
      <w:r w:rsidRPr="00D765D0">
        <w:rPr>
          <w:rFonts w:ascii="Arial" w:hAnsi="Arial"/>
        </w:rPr>
        <w:t xml:space="preserve"> - </w:t>
      </w:r>
      <w:r w:rsidRPr="00A95D4D">
        <w:rPr>
          <w:rFonts w:ascii="Symbol" w:hAnsi="Symbol"/>
          <w:lang w:val="es-ES"/>
        </w:rPr>
        <w:t></w:t>
      </w:r>
      <w:r w:rsidRPr="00D765D0">
        <w:rPr>
          <w:rFonts w:ascii="Arial" w:hAnsi="Arial"/>
        </w:rPr>
        <w:t>T</w:t>
      </w:r>
    </w:p>
    <w:p w:rsidR="004C3D1C" w:rsidRPr="00D765D0" w:rsidRDefault="004C3D1C" w:rsidP="004C3D1C">
      <w:pPr>
        <w:spacing w:line="480" w:lineRule="auto"/>
        <w:ind w:left="2300"/>
        <w:jc w:val="both"/>
        <w:rPr>
          <w:rFonts w:ascii="Arial" w:hAnsi="Arial"/>
        </w:rPr>
      </w:pPr>
      <w:r w:rsidRPr="00D765D0">
        <w:rPr>
          <w:rFonts w:ascii="Arial" w:hAnsi="Arial"/>
        </w:rPr>
        <w:t>T</w:t>
      </w:r>
      <w:r w:rsidRPr="00D765D0">
        <w:rPr>
          <w:rFonts w:ascii="Arial" w:hAnsi="Arial"/>
          <w:vertAlign w:val="subscript"/>
        </w:rPr>
        <w:t>evap</w:t>
      </w:r>
      <w:r w:rsidRPr="00D765D0">
        <w:rPr>
          <w:rFonts w:ascii="Arial" w:hAnsi="Arial"/>
        </w:rPr>
        <w:t xml:space="preserve"> = -20ºC – 5ºC</w:t>
      </w:r>
    </w:p>
    <w:p w:rsidR="004C3D1C" w:rsidRPr="00A95D4D" w:rsidRDefault="004C3D1C" w:rsidP="004C3D1C">
      <w:pPr>
        <w:spacing w:line="480" w:lineRule="auto"/>
        <w:ind w:left="2300"/>
        <w:jc w:val="both"/>
        <w:rPr>
          <w:rFonts w:ascii="Arial" w:hAnsi="Arial"/>
          <w:lang w:val="es-ES"/>
        </w:rPr>
      </w:pPr>
      <w:r w:rsidRPr="00A95D4D">
        <w:rPr>
          <w:rFonts w:ascii="Arial" w:hAnsi="Arial"/>
          <w:lang w:val="es-ES"/>
        </w:rPr>
        <w:t>T</w:t>
      </w:r>
      <w:r w:rsidRPr="00A95D4D">
        <w:rPr>
          <w:rFonts w:ascii="Arial" w:hAnsi="Arial"/>
          <w:vertAlign w:val="subscript"/>
          <w:lang w:val="es-ES"/>
        </w:rPr>
        <w:t>evap</w:t>
      </w:r>
      <w:r w:rsidRPr="00A95D4D">
        <w:rPr>
          <w:rFonts w:ascii="Arial" w:hAnsi="Arial"/>
          <w:lang w:val="es-ES"/>
        </w:rPr>
        <w:t xml:space="preserve"> = -25ºC</w:t>
      </w:r>
    </w:p>
    <w:p w:rsidR="004C3D1C" w:rsidRPr="00A95D4D" w:rsidRDefault="004C3D1C" w:rsidP="004C3D1C">
      <w:pPr>
        <w:spacing w:line="480" w:lineRule="auto"/>
        <w:ind w:left="2300"/>
        <w:jc w:val="both"/>
        <w:rPr>
          <w:rFonts w:ascii="Arial" w:hAnsi="Arial"/>
          <w:lang w:val="es-ES"/>
        </w:rPr>
      </w:pPr>
      <w:r w:rsidRPr="00A95D4D">
        <w:rPr>
          <w:rFonts w:ascii="Arial" w:hAnsi="Arial"/>
          <w:lang w:val="es-ES"/>
        </w:rPr>
        <w:t>La presión de refrigerante correspondiente a esta temperatura de evaporación es:</w:t>
      </w:r>
    </w:p>
    <w:p w:rsidR="004C3D1C" w:rsidRPr="00A95D4D" w:rsidRDefault="004C3D1C" w:rsidP="004C3D1C">
      <w:pPr>
        <w:spacing w:line="480" w:lineRule="auto"/>
        <w:ind w:left="2300"/>
        <w:jc w:val="both"/>
        <w:rPr>
          <w:rFonts w:ascii="Arial" w:hAnsi="Arial"/>
          <w:sz w:val="16"/>
          <w:szCs w:val="16"/>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300"/>
        <w:jc w:val="center"/>
        <w:rPr>
          <w:rFonts w:ascii="Arial" w:hAnsi="Arial"/>
          <w:lang w:val="es-ES"/>
        </w:rPr>
      </w:pPr>
      <w:r w:rsidRPr="00A95D4D">
        <w:rPr>
          <w:rFonts w:ascii="Arial" w:hAnsi="Arial"/>
          <w:lang w:val="es-ES"/>
        </w:rPr>
        <w:t>P</w:t>
      </w:r>
      <w:r w:rsidRPr="00A95D4D">
        <w:rPr>
          <w:rFonts w:ascii="Arial" w:hAnsi="Arial"/>
          <w:vertAlign w:val="subscript"/>
          <w:lang w:val="es-ES"/>
        </w:rPr>
        <w:t>evap</w:t>
      </w:r>
      <w:r w:rsidRPr="00A95D4D">
        <w:rPr>
          <w:rFonts w:ascii="Arial" w:hAnsi="Arial"/>
          <w:lang w:val="es-ES"/>
        </w:rPr>
        <w:t xml:space="preserve"> = 0.24MPa (g)</w:t>
      </w:r>
    </w:p>
    <w:p w:rsidR="004C3D1C" w:rsidRPr="00A95D4D" w:rsidRDefault="004C3D1C" w:rsidP="004C3D1C">
      <w:pPr>
        <w:spacing w:line="480" w:lineRule="auto"/>
        <w:ind w:left="2300"/>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300"/>
        <w:jc w:val="center"/>
        <w:rPr>
          <w:rFonts w:ascii="Arial" w:hAnsi="Arial"/>
          <w:lang w:val="es-ES"/>
        </w:rPr>
      </w:pPr>
      <w:r w:rsidRPr="00A95D4D">
        <w:rPr>
          <w:rFonts w:ascii="Arial" w:hAnsi="Arial"/>
          <w:lang w:val="es-ES"/>
        </w:rPr>
        <w:t>P</w:t>
      </w:r>
      <w:r w:rsidRPr="00A95D4D">
        <w:rPr>
          <w:rFonts w:ascii="Arial" w:hAnsi="Arial"/>
          <w:vertAlign w:val="subscript"/>
          <w:lang w:val="es-ES"/>
        </w:rPr>
        <w:t>evap</w:t>
      </w:r>
      <w:r w:rsidRPr="00A95D4D">
        <w:rPr>
          <w:rFonts w:ascii="Arial" w:hAnsi="Arial"/>
          <w:lang w:val="es-ES"/>
        </w:rPr>
        <w:t xml:space="preserve"> = 0.34 MPa (a)</w:t>
      </w:r>
    </w:p>
    <w:p w:rsidR="004C3D1C" w:rsidRPr="00A95D4D" w:rsidRDefault="004C3D1C" w:rsidP="004C3D1C">
      <w:pPr>
        <w:spacing w:line="480" w:lineRule="auto"/>
        <w:ind w:left="2300" w:hanging="1000"/>
        <w:jc w:val="both"/>
        <w:rPr>
          <w:rFonts w:ascii="Arial" w:hAnsi="Arial"/>
          <w:b/>
          <w:lang w:val="es-ES"/>
        </w:rPr>
      </w:pPr>
    </w:p>
    <w:p w:rsidR="004C3D1C" w:rsidRPr="00A95D4D" w:rsidRDefault="004C3D1C" w:rsidP="004C3D1C">
      <w:pPr>
        <w:spacing w:line="480" w:lineRule="auto"/>
        <w:ind w:left="2300" w:hanging="1000"/>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Determinación de la temperatura y presión de evaporación de la cámara de materia prima.</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2300"/>
        <w:jc w:val="both"/>
        <w:rPr>
          <w:rFonts w:ascii="Arial" w:hAnsi="Arial"/>
          <w:lang w:val="es-ES"/>
        </w:rPr>
      </w:pPr>
      <w:r w:rsidRPr="00A95D4D">
        <w:rPr>
          <w:rFonts w:ascii="Arial" w:hAnsi="Arial"/>
          <w:lang w:val="es-ES"/>
        </w:rPr>
        <w:t>Para una temperatura interior de la cámara de 0ºC y una humedad relativa de 95%, se recomienda una diferencia de temperatura mínima entre el aire dentro de la cámara y la temperatura de evaporación de 5ºC.</w:t>
      </w:r>
    </w:p>
    <w:p w:rsidR="004C3D1C" w:rsidRPr="00D765D0" w:rsidRDefault="004C3D1C" w:rsidP="004C3D1C">
      <w:pPr>
        <w:spacing w:line="480" w:lineRule="auto"/>
        <w:ind w:left="2300"/>
        <w:jc w:val="both"/>
        <w:rPr>
          <w:rFonts w:ascii="Arial" w:hAnsi="Arial"/>
        </w:rPr>
      </w:pPr>
      <w:r w:rsidRPr="00D765D0">
        <w:rPr>
          <w:rFonts w:ascii="Arial" w:hAnsi="Arial"/>
        </w:rPr>
        <w:t>T</w:t>
      </w:r>
      <w:r w:rsidRPr="00D765D0">
        <w:rPr>
          <w:rFonts w:ascii="Arial" w:hAnsi="Arial"/>
          <w:vertAlign w:val="subscript"/>
        </w:rPr>
        <w:t>evap</w:t>
      </w:r>
      <w:r w:rsidRPr="00D765D0">
        <w:rPr>
          <w:rFonts w:ascii="Arial" w:hAnsi="Arial"/>
        </w:rPr>
        <w:t xml:space="preserve"> = T</w:t>
      </w:r>
      <w:r w:rsidRPr="00D765D0">
        <w:rPr>
          <w:rFonts w:ascii="Arial" w:hAnsi="Arial"/>
          <w:vertAlign w:val="subscript"/>
        </w:rPr>
        <w:t>cam</w:t>
      </w:r>
      <w:r w:rsidRPr="00D765D0">
        <w:rPr>
          <w:rFonts w:ascii="Arial" w:hAnsi="Arial"/>
        </w:rPr>
        <w:t xml:space="preserve"> - </w:t>
      </w:r>
      <w:r w:rsidRPr="00A95D4D">
        <w:rPr>
          <w:rFonts w:ascii="Symbol" w:hAnsi="Symbol"/>
          <w:lang w:val="es-ES"/>
        </w:rPr>
        <w:t></w:t>
      </w:r>
      <w:r w:rsidRPr="00D765D0">
        <w:rPr>
          <w:rFonts w:ascii="Arial" w:hAnsi="Arial"/>
        </w:rPr>
        <w:t>T</w:t>
      </w:r>
    </w:p>
    <w:p w:rsidR="004C3D1C" w:rsidRPr="00D765D0" w:rsidRDefault="004C3D1C" w:rsidP="004C3D1C">
      <w:pPr>
        <w:spacing w:line="480" w:lineRule="auto"/>
        <w:ind w:left="2300"/>
        <w:jc w:val="both"/>
        <w:rPr>
          <w:rFonts w:ascii="Arial" w:hAnsi="Arial"/>
        </w:rPr>
      </w:pPr>
      <w:r w:rsidRPr="00D765D0">
        <w:rPr>
          <w:rFonts w:ascii="Arial" w:hAnsi="Arial"/>
        </w:rPr>
        <w:t>T</w:t>
      </w:r>
      <w:r w:rsidRPr="00D765D0">
        <w:rPr>
          <w:rFonts w:ascii="Arial" w:hAnsi="Arial"/>
          <w:vertAlign w:val="subscript"/>
        </w:rPr>
        <w:t>evap</w:t>
      </w:r>
      <w:r w:rsidRPr="00D765D0">
        <w:rPr>
          <w:rFonts w:ascii="Arial" w:hAnsi="Arial"/>
        </w:rPr>
        <w:t xml:space="preserve"> = 0ºC – 5ºC</w:t>
      </w:r>
    </w:p>
    <w:p w:rsidR="004C3D1C" w:rsidRPr="00A95D4D" w:rsidRDefault="004C3D1C" w:rsidP="004C3D1C">
      <w:pPr>
        <w:spacing w:line="480" w:lineRule="auto"/>
        <w:ind w:left="2300"/>
        <w:jc w:val="both"/>
        <w:rPr>
          <w:rFonts w:ascii="Arial" w:hAnsi="Arial"/>
          <w:lang w:val="es-ES"/>
        </w:rPr>
      </w:pPr>
      <w:r w:rsidRPr="00A95D4D">
        <w:rPr>
          <w:rFonts w:ascii="Arial" w:hAnsi="Arial"/>
          <w:lang w:val="es-ES"/>
        </w:rPr>
        <w:t>T</w:t>
      </w:r>
      <w:r w:rsidRPr="00A95D4D">
        <w:rPr>
          <w:rFonts w:ascii="Arial" w:hAnsi="Arial"/>
          <w:vertAlign w:val="subscript"/>
          <w:lang w:val="es-ES"/>
        </w:rPr>
        <w:t>evap</w:t>
      </w:r>
      <w:r w:rsidRPr="00A95D4D">
        <w:rPr>
          <w:rFonts w:ascii="Arial" w:hAnsi="Arial"/>
          <w:lang w:val="es-ES"/>
        </w:rPr>
        <w:t xml:space="preserve"> = -5 ºC</w:t>
      </w:r>
    </w:p>
    <w:p w:rsidR="004C3D1C" w:rsidRPr="00A95D4D" w:rsidRDefault="004C3D1C" w:rsidP="004C3D1C">
      <w:pPr>
        <w:spacing w:line="480" w:lineRule="auto"/>
        <w:ind w:left="2300"/>
        <w:jc w:val="both"/>
        <w:rPr>
          <w:rFonts w:ascii="Arial" w:hAnsi="Arial"/>
          <w:lang w:val="es-ES"/>
        </w:rPr>
      </w:pPr>
      <w:r w:rsidRPr="00A95D4D">
        <w:rPr>
          <w:rFonts w:ascii="Arial" w:hAnsi="Arial"/>
          <w:lang w:val="es-ES"/>
        </w:rPr>
        <w:t>La presión de refrigerante correspondiente a esta temperatura de evaporación es:</w:t>
      </w:r>
    </w:p>
    <w:p w:rsidR="004C3D1C" w:rsidRPr="00A95D4D" w:rsidRDefault="004C3D1C" w:rsidP="004C3D1C">
      <w:pPr>
        <w:spacing w:line="480" w:lineRule="auto"/>
        <w:ind w:left="2300"/>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300"/>
        <w:jc w:val="center"/>
        <w:rPr>
          <w:rFonts w:ascii="Arial" w:hAnsi="Arial"/>
          <w:lang w:val="es-ES"/>
        </w:rPr>
      </w:pPr>
      <w:r w:rsidRPr="00A95D4D">
        <w:rPr>
          <w:rFonts w:ascii="Arial" w:hAnsi="Arial"/>
          <w:lang w:val="es-ES"/>
        </w:rPr>
        <w:t>P</w:t>
      </w:r>
      <w:r w:rsidRPr="00A95D4D">
        <w:rPr>
          <w:rFonts w:ascii="Arial" w:hAnsi="Arial"/>
          <w:vertAlign w:val="subscript"/>
          <w:lang w:val="es-ES"/>
        </w:rPr>
        <w:t>evap</w:t>
      </w:r>
      <w:r w:rsidRPr="00A95D4D">
        <w:rPr>
          <w:rFonts w:ascii="Arial" w:hAnsi="Arial"/>
          <w:lang w:val="es-ES"/>
        </w:rPr>
        <w:t xml:space="preserve"> = 0.49MPa (g)</w:t>
      </w:r>
    </w:p>
    <w:p w:rsidR="004C3D1C" w:rsidRPr="00A95D4D" w:rsidRDefault="004C3D1C" w:rsidP="004C3D1C">
      <w:pPr>
        <w:spacing w:line="480" w:lineRule="auto"/>
        <w:ind w:left="2300"/>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300"/>
        <w:jc w:val="center"/>
        <w:rPr>
          <w:rFonts w:ascii="Arial" w:hAnsi="Arial"/>
          <w:lang w:val="es-ES"/>
        </w:rPr>
      </w:pPr>
      <w:r w:rsidRPr="00A95D4D">
        <w:rPr>
          <w:rFonts w:ascii="Arial" w:hAnsi="Arial"/>
          <w:lang w:val="es-ES"/>
        </w:rPr>
        <w:t>P</w:t>
      </w:r>
      <w:r w:rsidRPr="00A95D4D">
        <w:rPr>
          <w:rFonts w:ascii="Arial" w:hAnsi="Arial"/>
          <w:vertAlign w:val="subscript"/>
          <w:lang w:val="es-ES"/>
        </w:rPr>
        <w:t>evap</w:t>
      </w:r>
      <w:r w:rsidRPr="00A95D4D">
        <w:rPr>
          <w:rFonts w:ascii="Arial" w:hAnsi="Arial"/>
          <w:lang w:val="es-ES"/>
        </w:rPr>
        <w:t xml:space="preserve"> = 0.59 MPa (a)</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Determinación de la temperatura y presión de evaporación de la cámara de empacado.</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2300"/>
        <w:jc w:val="both"/>
        <w:rPr>
          <w:rFonts w:ascii="Arial" w:hAnsi="Arial"/>
          <w:lang w:val="es-ES"/>
        </w:rPr>
      </w:pPr>
      <w:r w:rsidRPr="00A95D4D">
        <w:rPr>
          <w:rFonts w:ascii="Arial" w:hAnsi="Arial"/>
          <w:lang w:val="es-ES"/>
        </w:rPr>
        <w:t>Para una temperatura interior de la cámara de 5 ºC y una humedad relativa de 80%, se recomienda una diferencia de temperatura mínima entre el aire dentro de la cámara y la temperatura de evaporación de 10ºC.</w:t>
      </w:r>
    </w:p>
    <w:p w:rsidR="004C3D1C" w:rsidRPr="00D765D0" w:rsidRDefault="004C3D1C" w:rsidP="004C3D1C">
      <w:pPr>
        <w:spacing w:line="480" w:lineRule="auto"/>
        <w:ind w:left="2300"/>
        <w:jc w:val="both"/>
        <w:rPr>
          <w:rFonts w:ascii="Arial" w:hAnsi="Arial"/>
        </w:rPr>
      </w:pPr>
      <w:r w:rsidRPr="00D765D0">
        <w:rPr>
          <w:rFonts w:ascii="Arial" w:hAnsi="Arial"/>
        </w:rPr>
        <w:t>T</w:t>
      </w:r>
      <w:r w:rsidRPr="00D765D0">
        <w:rPr>
          <w:rFonts w:ascii="Arial" w:hAnsi="Arial"/>
          <w:vertAlign w:val="subscript"/>
        </w:rPr>
        <w:t>evap</w:t>
      </w:r>
      <w:r w:rsidRPr="00D765D0">
        <w:rPr>
          <w:rFonts w:ascii="Arial" w:hAnsi="Arial"/>
        </w:rPr>
        <w:t xml:space="preserve"> = T</w:t>
      </w:r>
      <w:r w:rsidRPr="00D765D0">
        <w:rPr>
          <w:rFonts w:ascii="Arial" w:hAnsi="Arial"/>
          <w:vertAlign w:val="subscript"/>
        </w:rPr>
        <w:t>cam</w:t>
      </w:r>
      <w:r w:rsidRPr="00D765D0">
        <w:rPr>
          <w:rFonts w:ascii="Arial" w:hAnsi="Arial"/>
        </w:rPr>
        <w:t xml:space="preserve"> - </w:t>
      </w:r>
      <w:r w:rsidRPr="00A95D4D">
        <w:rPr>
          <w:rFonts w:ascii="Symbol" w:hAnsi="Symbol"/>
          <w:lang w:val="es-ES"/>
        </w:rPr>
        <w:t></w:t>
      </w:r>
      <w:r w:rsidRPr="00D765D0">
        <w:rPr>
          <w:rFonts w:ascii="Arial" w:hAnsi="Arial"/>
        </w:rPr>
        <w:t>T</w:t>
      </w:r>
    </w:p>
    <w:p w:rsidR="004C3D1C" w:rsidRPr="00D765D0" w:rsidRDefault="004C3D1C" w:rsidP="004C3D1C">
      <w:pPr>
        <w:spacing w:line="480" w:lineRule="auto"/>
        <w:ind w:left="2300"/>
        <w:jc w:val="both"/>
        <w:rPr>
          <w:rFonts w:ascii="Arial" w:hAnsi="Arial"/>
        </w:rPr>
      </w:pPr>
      <w:r w:rsidRPr="00D765D0">
        <w:rPr>
          <w:rFonts w:ascii="Arial" w:hAnsi="Arial"/>
        </w:rPr>
        <w:t>T</w:t>
      </w:r>
      <w:r w:rsidRPr="00D765D0">
        <w:rPr>
          <w:rFonts w:ascii="Arial" w:hAnsi="Arial"/>
          <w:vertAlign w:val="subscript"/>
        </w:rPr>
        <w:t>evap</w:t>
      </w:r>
      <w:r w:rsidRPr="00D765D0">
        <w:rPr>
          <w:rFonts w:ascii="Arial" w:hAnsi="Arial"/>
        </w:rPr>
        <w:t xml:space="preserve"> = 5 ºC – 10ºC</w:t>
      </w:r>
    </w:p>
    <w:p w:rsidR="004C3D1C" w:rsidRPr="00A95D4D" w:rsidRDefault="004C3D1C" w:rsidP="004C3D1C">
      <w:pPr>
        <w:spacing w:line="480" w:lineRule="auto"/>
        <w:ind w:left="2300"/>
        <w:jc w:val="both"/>
        <w:rPr>
          <w:rFonts w:ascii="Arial" w:hAnsi="Arial"/>
          <w:lang w:val="es-ES"/>
        </w:rPr>
      </w:pPr>
      <w:r w:rsidRPr="00A95D4D">
        <w:rPr>
          <w:rFonts w:ascii="Arial" w:hAnsi="Arial"/>
          <w:lang w:val="es-ES"/>
        </w:rPr>
        <w:t>T</w:t>
      </w:r>
      <w:r w:rsidRPr="00A95D4D">
        <w:rPr>
          <w:rFonts w:ascii="Arial" w:hAnsi="Arial"/>
          <w:vertAlign w:val="subscript"/>
          <w:lang w:val="es-ES"/>
        </w:rPr>
        <w:t>evap</w:t>
      </w:r>
      <w:r w:rsidRPr="00A95D4D">
        <w:rPr>
          <w:rFonts w:ascii="Arial" w:hAnsi="Arial"/>
          <w:lang w:val="es-ES"/>
        </w:rPr>
        <w:t xml:space="preserve"> = -5 ºC</w:t>
      </w:r>
    </w:p>
    <w:p w:rsidR="004C3D1C" w:rsidRPr="00A95D4D" w:rsidRDefault="004C3D1C" w:rsidP="004C3D1C">
      <w:pPr>
        <w:spacing w:line="480" w:lineRule="auto"/>
        <w:ind w:left="2300"/>
        <w:jc w:val="both"/>
        <w:rPr>
          <w:rFonts w:ascii="Arial" w:hAnsi="Arial"/>
          <w:lang w:val="es-ES"/>
        </w:rPr>
      </w:pPr>
      <w:r w:rsidRPr="00A95D4D">
        <w:rPr>
          <w:rFonts w:ascii="Arial" w:hAnsi="Arial"/>
          <w:lang w:val="es-ES"/>
        </w:rPr>
        <w:t>La presión de refrigerante correspondiente a esta temperatura de evaporación es:</w:t>
      </w:r>
    </w:p>
    <w:p w:rsidR="004C3D1C" w:rsidRPr="00A95D4D" w:rsidRDefault="004C3D1C" w:rsidP="004C3D1C">
      <w:pPr>
        <w:spacing w:line="480" w:lineRule="auto"/>
        <w:ind w:left="2300"/>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300"/>
        <w:jc w:val="center"/>
        <w:rPr>
          <w:rFonts w:ascii="Arial" w:hAnsi="Arial"/>
          <w:lang w:val="es-ES"/>
        </w:rPr>
      </w:pPr>
      <w:r w:rsidRPr="00A95D4D">
        <w:rPr>
          <w:rFonts w:ascii="Arial" w:hAnsi="Arial"/>
          <w:lang w:val="es-ES"/>
        </w:rPr>
        <w:t>P</w:t>
      </w:r>
      <w:r w:rsidRPr="00A95D4D">
        <w:rPr>
          <w:rFonts w:ascii="Arial" w:hAnsi="Arial"/>
          <w:vertAlign w:val="subscript"/>
          <w:lang w:val="es-ES"/>
        </w:rPr>
        <w:t>evap</w:t>
      </w:r>
      <w:r w:rsidRPr="00A95D4D">
        <w:rPr>
          <w:rFonts w:ascii="Arial" w:hAnsi="Arial"/>
          <w:lang w:val="es-ES"/>
        </w:rPr>
        <w:t xml:space="preserve"> = 0.49 MPa (g)</w:t>
      </w:r>
    </w:p>
    <w:p w:rsidR="004C3D1C" w:rsidRPr="00A95D4D" w:rsidRDefault="004C3D1C" w:rsidP="004C3D1C">
      <w:pPr>
        <w:spacing w:line="480" w:lineRule="auto"/>
        <w:ind w:left="2300"/>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300"/>
        <w:jc w:val="center"/>
        <w:rPr>
          <w:rFonts w:ascii="Arial" w:hAnsi="Arial"/>
          <w:lang w:val="es-ES"/>
        </w:rPr>
      </w:pPr>
      <w:r w:rsidRPr="00A95D4D">
        <w:rPr>
          <w:rFonts w:ascii="Arial" w:hAnsi="Arial"/>
          <w:lang w:val="es-ES"/>
        </w:rPr>
        <w:t>P</w:t>
      </w:r>
      <w:r w:rsidRPr="00A95D4D">
        <w:rPr>
          <w:rFonts w:ascii="Arial" w:hAnsi="Arial"/>
          <w:vertAlign w:val="subscript"/>
          <w:lang w:val="es-ES"/>
        </w:rPr>
        <w:t>evap</w:t>
      </w:r>
      <w:r w:rsidRPr="00A95D4D">
        <w:rPr>
          <w:rFonts w:ascii="Arial" w:hAnsi="Arial"/>
          <w:lang w:val="es-ES"/>
        </w:rPr>
        <w:t xml:space="preserve"> = 0.59 MPa (a)</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Determinación de la Razón de Compresión.</w:t>
      </w:r>
    </w:p>
    <w:p w:rsidR="004C3D1C" w:rsidRPr="00A95D4D" w:rsidRDefault="004C3D1C" w:rsidP="004C3D1C">
      <w:pPr>
        <w:spacing w:line="480" w:lineRule="auto"/>
        <w:ind w:left="1247"/>
        <w:jc w:val="both"/>
        <w:rPr>
          <w:rFonts w:ascii="Arial" w:hAnsi="Arial"/>
          <w:lang w:val="es-ES"/>
        </w:rPr>
      </w:pPr>
    </w:p>
    <w:p w:rsidR="004C3D1C" w:rsidRPr="00A95D4D" w:rsidRDefault="004C3D1C" w:rsidP="004C3D1C">
      <w:pPr>
        <w:spacing w:line="480" w:lineRule="auto"/>
        <w:ind w:left="1600"/>
        <w:jc w:val="both"/>
        <w:rPr>
          <w:rFonts w:ascii="Arial" w:hAnsi="Arial"/>
          <w:lang w:val="es-ES"/>
        </w:rPr>
      </w:pPr>
      <w:r w:rsidRPr="00A95D4D">
        <w:rPr>
          <w:rFonts w:ascii="Arial" w:hAnsi="Arial"/>
          <w:lang w:val="es-ES"/>
        </w:rPr>
        <w:t xml:space="preserve">La más alta razón de compresión del sistema estará dada por la  relación entre la presión de condensación y la presión de evaporación de la cámara a menor temperatura, es decir: </w:t>
      </w:r>
    </w:p>
    <w:p w:rsidR="004C3D1C" w:rsidRPr="00A95D4D" w:rsidRDefault="004C3D1C" w:rsidP="004C3D1C">
      <w:pPr>
        <w:spacing w:line="480" w:lineRule="auto"/>
        <w:ind w:left="1600"/>
        <w:jc w:val="both"/>
        <w:rPr>
          <w:rFonts w:ascii="Arial" w:hAnsi="Arial"/>
          <w:lang w:val="es-ES"/>
        </w:rPr>
      </w:pPr>
      <w:r w:rsidRPr="00A95D4D">
        <w:rPr>
          <w:rFonts w:ascii="Arial" w:hAnsi="Arial"/>
          <w:lang w:val="es-ES"/>
        </w:rPr>
        <w:t>RC = P</w:t>
      </w:r>
      <w:r w:rsidRPr="00A95D4D">
        <w:rPr>
          <w:rFonts w:ascii="Arial" w:hAnsi="Arial"/>
          <w:vertAlign w:val="subscript"/>
          <w:lang w:val="es-ES"/>
        </w:rPr>
        <w:t>cond</w:t>
      </w:r>
      <w:r w:rsidRPr="00A95D4D">
        <w:rPr>
          <w:rFonts w:ascii="Arial" w:hAnsi="Arial"/>
          <w:lang w:val="es-ES"/>
        </w:rPr>
        <w:t xml:space="preserve"> / P</w:t>
      </w:r>
      <w:r w:rsidRPr="00A95D4D">
        <w:rPr>
          <w:rFonts w:ascii="Arial" w:hAnsi="Arial"/>
          <w:vertAlign w:val="subscript"/>
          <w:lang w:val="es-ES"/>
        </w:rPr>
        <w:t>evap</w:t>
      </w:r>
      <w:r w:rsidRPr="00A95D4D">
        <w:rPr>
          <w:rFonts w:ascii="Arial" w:hAnsi="Arial"/>
          <w:lang w:val="es-ES"/>
        </w:rPr>
        <w:t xml:space="preserve"> = 1.77 MPa (a) / 0.26 MPa (a)</w:t>
      </w:r>
    </w:p>
    <w:p w:rsidR="004C3D1C" w:rsidRPr="00A95D4D" w:rsidRDefault="004C3D1C" w:rsidP="004C3D1C">
      <w:pPr>
        <w:spacing w:line="480" w:lineRule="auto"/>
        <w:ind w:left="1600"/>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600"/>
        <w:jc w:val="center"/>
        <w:rPr>
          <w:rFonts w:ascii="Arial" w:hAnsi="Arial"/>
          <w:lang w:val="es-ES"/>
        </w:rPr>
      </w:pPr>
      <w:r w:rsidRPr="00A95D4D">
        <w:rPr>
          <w:rFonts w:ascii="Arial" w:hAnsi="Arial"/>
          <w:lang w:val="es-ES"/>
        </w:rPr>
        <w:t>RC = 6.8</w:t>
      </w:r>
    </w:p>
    <w:p w:rsidR="004C3D1C" w:rsidRPr="00A95D4D" w:rsidRDefault="004C3D1C" w:rsidP="004C3D1C">
      <w:pPr>
        <w:spacing w:line="480" w:lineRule="auto"/>
        <w:ind w:left="1600"/>
        <w:jc w:val="both"/>
        <w:rPr>
          <w:rFonts w:ascii="Arial" w:hAnsi="Arial"/>
          <w:lang w:val="es-ES"/>
        </w:rPr>
      </w:pPr>
    </w:p>
    <w:p w:rsidR="004C3D1C" w:rsidRPr="00A95D4D" w:rsidRDefault="004C3D1C" w:rsidP="004C3D1C">
      <w:pPr>
        <w:spacing w:line="480" w:lineRule="auto"/>
        <w:ind w:left="794" w:hanging="794"/>
        <w:jc w:val="both"/>
        <w:rPr>
          <w:rFonts w:ascii="Arial" w:hAnsi="Arial"/>
          <w:b/>
          <w:lang w:val="es-ES"/>
        </w:rPr>
      </w:pPr>
    </w:p>
    <w:p w:rsidR="004C3D1C" w:rsidRPr="00A95D4D" w:rsidRDefault="004C3D1C" w:rsidP="004C3D1C">
      <w:pPr>
        <w:spacing w:line="480" w:lineRule="auto"/>
        <w:ind w:left="794" w:hanging="794"/>
        <w:jc w:val="both"/>
        <w:rPr>
          <w:rFonts w:ascii="Arial" w:hAnsi="Arial"/>
          <w:b/>
          <w:lang w:val="es-ES"/>
        </w:rPr>
      </w:pPr>
      <w:r w:rsidRPr="00A95D4D">
        <w:rPr>
          <w:rFonts w:ascii="Arial" w:hAnsi="Arial"/>
          <w:b/>
          <w:lang w:val="es-ES"/>
        </w:rPr>
        <w:t xml:space="preserve">4.3.  </w:t>
      </w:r>
      <w:r>
        <w:rPr>
          <w:rFonts w:ascii="Arial" w:hAnsi="Arial"/>
          <w:b/>
          <w:lang w:val="es-ES"/>
        </w:rPr>
        <w:t>S</w:t>
      </w:r>
      <w:r w:rsidRPr="00A95D4D">
        <w:rPr>
          <w:rFonts w:ascii="Arial" w:hAnsi="Arial"/>
          <w:b/>
          <w:lang w:val="es-ES"/>
        </w:rPr>
        <w:t xml:space="preserve">elección del </w:t>
      </w:r>
      <w:r>
        <w:rPr>
          <w:rFonts w:ascii="Arial" w:hAnsi="Arial"/>
          <w:b/>
          <w:lang w:val="es-ES"/>
        </w:rPr>
        <w:t>C</w:t>
      </w:r>
      <w:r w:rsidRPr="00A95D4D">
        <w:rPr>
          <w:rFonts w:ascii="Arial" w:hAnsi="Arial"/>
          <w:b/>
          <w:lang w:val="es-ES"/>
        </w:rPr>
        <w:t xml:space="preserve">iclo </w:t>
      </w:r>
      <w:r>
        <w:rPr>
          <w:rFonts w:ascii="Arial" w:hAnsi="Arial"/>
          <w:b/>
          <w:lang w:val="es-ES"/>
        </w:rPr>
        <w:t>T</w:t>
      </w:r>
      <w:r w:rsidRPr="00A95D4D">
        <w:rPr>
          <w:rFonts w:ascii="Arial" w:hAnsi="Arial"/>
          <w:b/>
          <w:lang w:val="es-ES"/>
        </w:rPr>
        <w:t>ermodinámico.</w:t>
      </w:r>
    </w:p>
    <w:p w:rsidR="004C3D1C" w:rsidRPr="00A95D4D" w:rsidRDefault="004C3D1C" w:rsidP="004C3D1C">
      <w:pPr>
        <w:spacing w:line="480" w:lineRule="auto"/>
        <w:ind w:left="500"/>
        <w:jc w:val="both"/>
        <w:rPr>
          <w:rFonts w:ascii="Arial" w:hAnsi="Arial"/>
          <w:lang w:val="es-ES"/>
        </w:rPr>
      </w:pPr>
    </w:p>
    <w:p w:rsidR="004C3D1C" w:rsidRPr="00A95D4D" w:rsidRDefault="004C3D1C" w:rsidP="004C3D1C">
      <w:pPr>
        <w:spacing w:line="480" w:lineRule="auto"/>
        <w:ind w:left="500"/>
        <w:jc w:val="both"/>
        <w:rPr>
          <w:rFonts w:ascii="Arial" w:hAnsi="Arial"/>
          <w:lang w:val="es-ES"/>
        </w:rPr>
      </w:pPr>
      <w:r w:rsidRPr="00A95D4D">
        <w:rPr>
          <w:rFonts w:ascii="Arial" w:hAnsi="Arial"/>
          <w:lang w:val="es-ES"/>
        </w:rPr>
        <w:t>Una vez obtenidos los valores de las temperaturas y presiones de condensación y evaporación, además de la razón de compresión mayor, se puede seleccionar el ciclo termodinámico, de acuerdo al tipo de sistema de refrigeración a utilizar.</w:t>
      </w:r>
    </w:p>
    <w:p w:rsidR="004C3D1C" w:rsidRPr="00A95D4D" w:rsidRDefault="004C3D1C" w:rsidP="004C3D1C">
      <w:pPr>
        <w:spacing w:line="480" w:lineRule="auto"/>
        <w:ind w:left="500"/>
        <w:jc w:val="both"/>
        <w:rPr>
          <w:rFonts w:ascii="Arial" w:hAnsi="Arial"/>
          <w:lang w:val="es-ES"/>
        </w:rPr>
      </w:pPr>
    </w:p>
    <w:p w:rsidR="004C3D1C" w:rsidRPr="00A95D4D" w:rsidRDefault="004C3D1C" w:rsidP="004C3D1C">
      <w:pPr>
        <w:spacing w:line="480" w:lineRule="auto"/>
        <w:ind w:left="500"/>
        <w:jc w:val="both"/>
        <w:rPr>
          <w:rFonts w:ascii="Arial" w:hAnsi="Arial"/>
          <w:lang w:val="es-ES"/>
        </w:rPr>
      </w:pPr>
      <w:r w:rsidRPr="00A95D4D">
        <w:rPr>
          <w:rFonts w:ascii="Arial" w:hAnsi="Arial"/>
          <w:lang w:val="es-ES"/>
        </w:rPr>
        <w:t>Debido a que la diferencia de temperaturas entre la condensación y la evaporación no es mayor de 70 ºC y a que la razón de compresión es menor a 10, se recomienda utilizar un sistema de una sola etapa.</w:t>
      </w:r>
    </w:p>
    <w:p w:rsidR="004C3D1C" w:rsidRPr="00A95D4D" w:rsidRDefault="004C3D1C" w:rsidP="004C3D1C">
      <w:pPr>
        <w:spacing w:line="480" w:lineRule="auto"/>
        <w:ind w:left="500"/>
        <w:jc w:val="both"/>
        <w:rPr>
          <w:rFonts w:ascii="Arial" w:hAnsi="Arial"/>
          <w:lang w:val="es-ES"/>
        </w:rPr>
      </w:pPr>
    </w:p>
    <w:p w:rsidR="004C3D1C" w:rsidRPr="00A95D4D" w:rsidRDefault="004C3D1C" w:rsidP="004C3D1C">
      <w:pPr>
        <w:spacing w:line="480" w:lineRule="auto"/>
        <w:ind w:left="500"/>
        <w:jc w:val="both"/>
        <w:rPr>
          <w:rFonts w:ascii="Arial" w:hAnsi="Arial"/>
          <w:lang w:val="es-ES"/>
        </w:rPr>
      </w:pPr>
      <w:r w:rsidRPr="00A95D4D">
        <w:rPr>
          <w:rFonts w:ascii="Arial" w:hAnsi="Arial"/>
          <w:lang w:val="es-ES"/>
        </w:rPr>
        <w:lastRenderedPageBreak/>
        <w:t xml:space="preserve">El sistema no contará con circuitos auxiliares y el evaporador del circuito primario está directamente en contacto con la cámara, por lo que se selecciona un sistema de refrigeración directo. </w:t>
      </w:r>
    </w:p>
    <w:p w:rsidR="004C3D1C" w:rsidRPr="00A95D4D" w:rsidRDefault="004C3D1C" w:rsidP="004C3D1C">
      <w:pPr>
        <w:spacing w:line="480" w:lineRule="auto"/>
        <w:ind w:left="500"/>
        <w:jc w:val="both"/>
        <w:rPr>
          <w:rFonts w:ascii="Arial" w:hAnsi="Arial"/>
          <w:lang w:val="es-ES"/>
        </w:rPr>
      </w:pPr>
    </w:p>
    <w:p w:rsidR="004C3D1C" w:rsidRPr="00A95D4D" w:rsidRDefault="004C3D1C" w:rsidP="004C3D1C">
      <w:pPr>
        <w:spacing w:line="480" w:lineRule="auto"/>
        <w:ind w:left="500"/>
        <w:jc w:val="both"/>
        <w:rPr>
          <w:rFonts w:ascii="Arial" w:hAnsi="Arial"/>
          <w:lang w:val="es-ES"/>
        </w:rPr>
      </w:pPr>
      <w:r w:rsidRPr="00A95D4D">
        <w:rPr>
          <w:rFonts w:ascii="Arial" w:hAnsi="Arial"/>
          <w:lang w:val="es-ES"/>
        </w:rPr>
        <w:t>Debido a que las cámaras trabajan a diferentes condiciones de temperatura y tiempos de operación, cada una deberá tener un sistema independiente de refrigeración. Mientras las cámaras de materia prima y de producto terminado operan todo el día, durante toda la semana, las cámaras de congelación rápida y empacado sólo operan de 8 a 10 horas al día, 5 días a la semana. A su vez, las cámaras que poseen el mismo tiempo de operación, tienen temperaturas de trabajo muy diferentes entre ellas.</w:t>
      </w:r>
      <w:r>
        <w:rPr>
          <w:rFonts w:ascii="Arial" w:hAnsi="Arial"/>
          <w:lang w:val="es-ES"/>
        </w:rPr>
        <w:t xml:space="preserve"> La cámara de materia prima está</w:t>
      </w:r>
      <w:r w:rsidRPr="00A95D4D">
        <w:rPr>
          <w:rFonts w:ascii="Arial" w:hAnsi="Arial"/>
          <w:lang w:val="es-ES"/>
        </w:rPr>
        <w:t xml:space="preserve"> a -20ºC y la de producto terminado está a 0ºC, esta diferencia de 20ºC, volvería antieconómico utilizar un solo compresor para las dos cámaras. De igual manera ocurre entre las cámaras de congelación rápida y empacado, las cuales poseen una diferencia de temperatura entre ellas de 35ºC. Por estas razones se reafirma el uso de sistemas independientes para cada una de las cámaras.</w:t>
      </w:r>
    </w:p>
    <w:p w:rsidR="004C3D1C" w:rsidRPr="00A95D4D" w:rsidRDefault="004C3D1C" w:rsidP="004C3D1C">
      <w:pPr>
        <w:spacing w:line="480" w:lineRule="auto"/>
        <w:ind w:left="500"/>
        <w:jc w:val="center"/>
        <w:rPr>
          <w:rFonts w:ascii="Arial" w:hAnsi="Arial" w:cs="Arial"/>
          <w:lang w:val="es-ES"/>
        </w:rPr>
      </w:pPr>
    </w:p>
    <w:p w:rsidR="004C3D1C" w:rsidRPr="00A95D4D" w:rsidRDefault="004C3D1C" w:rsidP="004C3D1C">
      <w:pPr>
        <w:spacing w:line="480" w:lineRule="auto"/>
        <w:ind w:left="500"/>
        <w:jc w:val="center"/>
        <w:rPr>
          <w:rFonts w:ascii="Arial" w:hAnsi="Arial" w:cs="Arial"/>
          <w:lang w:val="es-ES"/>
        </w:rPr>
      </w:pPr>
    </w:p>
    <w:p w:rsidR="004C3D1C" w:rsidRPr="00A95D4D" w:rsidRDefault="004C3D1C" w:rsidP="004C3D1C">
      <w:pPr>
        <w:spacing w:line="480" w:lineRule="auto"/>
        <w:ind w:left="500"/>
        <w:jc w:val="center"/>
        <w:rPr>
          <w:rFonts w:ascii="Arial" w:hAnsi="Arial" w:cs="Arial"/>
          <w:lang w:val="es-ES"/>
        </w:rPr>
      </w:pPr>
    </w:p>
    <w:p w:rsidR="004C3D1C" w:rsidRPr="00A95D4D" w:rsidRDefault="004C3D1C" w:rsidP="004C3D1C">
      <w:pPr>
        <w:spacing w:line="480" w:lineRule="auto"/>
        <w:ind w:left="500"/>
        <w:jc w:val="center"/>
        <w:rPr>
          <w:rFonts w:ascii="Arial" w:hAnsi="Arial" w:cs="Arial"/>
          <w:lang w:val="es-ES"/>
        </w:rPr>
      </w:pPr>
    </w:p>
    <w:p w:rsidR="004C3D1C" w:rsidRPr="00A95D4D" w:rsidRDefault="004C3D1C" w:rsidP="004C3D1C">
      <w:pPr>
        <w:spacing w:line="480" w:lineRule="auto"/>
        <w:ind w:left="500"/>
        <w:jc w:val="center"/>
        <w:rPr>
          <w:rFonts w:ascii="Arial" w:hAnsi="Arial" w:cs="Arial"/>
          <w:lang w:val="es-ES"/>
        </w:rPr>
      </w:pPr>
      <w:r w:rsidRPr="00A95D4D">
        <w:rPr>
          <w:rFonts w:ascii="Arial" w:hAnsi="Arial" w:cs="Arial"/>
          <w:lang w:val="es-ES"/>
        </w:rPr>
        <w:lastRenderedPageBreak/>
        <w:t>FIGURA 24.</w:t>
      </w:r>
    </w:p>
    <w:p w:rsidR="004C3D1C" w:rsidRPr="00A95D4D" w:rsidRDefault="004C3D1C" w:rsidP="004C3D1C">
      <w:pPr>
        <w:spacing w:line="480" w:lineRule="auto"/>
        <w:ind w:left="500"/>
        <w:jc w:val="center"/>
        <w:rPr>
          <w:rFonts w:ascii="Arial" w:hAnsi="Arial"/>
          <w:lang w:val="es-ES"/>
        </w:rPr>
      </w:pPr>
      <w:r w:rsidRPr="00A95D4D">
        <w:rPr>
          <w:rFonts w:ascii="Arial" w:hAnsi="Arial"/>
          <w:lang w:val="es-ES"/>
        </w:rPr>
        <w:t xml:space="preserve">Diagrama simplificado de un sistema de refrigeración </w:t>
      </w:r>
    </w:p>
    <w:p w:rsidR="004C3D1C" w:rsidRPr="00A95D4D" w:rsidRDefault="004C3D1C" w:rsidP="004C3D1C">
      <w:pPr>
        <w:spacing w:line="480" w:lineRule="auto"/>
        <w:ind w:left="500"/>
        <w:jc w:val="center"/>
        <w:rPr>
          <w:rFonts w:ascii="Arial" w:hAnsi="Arial"/>
          <w:lang w:val="es-ES"/>
        </w:rPr>
      </w:pPr>
      <w:r w:rsidRPr="00A95D4D">
        <w:rPr>
          <w:rFonts w:ascii="Arial" w:hAnsi="Arial"/>
          <w:lang w:val="es-ES"/>
        </w:rPr>
        <w:t>directo de una sola etapa.</w:t>
      </w:r>
    </w:p>
    <w:p w:rsidR="004C3D1C" w:rsidRPr="00A95D4D" w:rsidRDefault="004C3D1C" w:rsidP="004C3D1C">
      <w:pPr>
        <w:spacing w:line="480" w:lineRule="auto"/>
        <w:ind w:left="500"/>
        <w:jc w:val="center"/>
        <w:rPr>
          <w:rFonts w:ascii="Arial" w:hAnsi="Arial"/>
          <w:lang w:val="es-ES"/>
        </w:rPr>
      </w:pPr>
    </w:p>
    <w:p w:rsidR="004C3D1C" w:rsidRPr="00A95D4D" w:rsidRDefault="004C3D1C" w:rsidP="004C3D1C">
      <w:pPr>
        <w:spacing w:line="480" w:lineRule="auto"/>
        <w:ind w:left="500"/>
        <w:jc w:val="right"/>
        <w:rPr>
          <w:rFonts w:ascii="Arial" w:hAnsi="Arial"/>
          <w:b/>
          <w:lang w:val="es-ES"/>
        </w:rPr>
      </w:pPr>
      <w:r w:rsidRPr="00A95D4D">
        <w:rPr>
          <w:lang w:val="es-ES"/>
        </w:rPr>
        <w:object w:dxaOrig="13095" w:dyaOrig="7440">
          <v:shape id="_x0000_i1028" type="#_x0000_t75" style="width:378pt;height:179pt" o:ole="">
            <v:imagedata r:id="rId42" o:title="" croptop="9189f" cropbottom="9189f" cropright="8512f"/>
          </v:shape>
          <o:OLEObject Type="Embed" ProgID="AutoCAD.Drawing.16" ShapeID="_x0000_i1028" DrawAspect="Content" ObjectID="_1307430701" r:id="rId43"/>
        </w:object>
      </w:r>
    </w:p>
    <w:p w:rsidR="004C3D1C" w:rsidRPr="00A95D4D" w:rsidRDefault="004C3D1C" w:rsidP="004C3D1C">
      <w:pPr>
        <w:spacing w:line="480" w:lineRule="auto"/>
        <w:ind w:left="794" w:hanging="794"/>
        <w:jc w:val="both"/>
        <w:rPr>
          <w:rFonts w:ascii="Arial" w:hAnsi="Arial"/>
          <w:b/>
          <w:lang w:val="es-ES"/>
        </w:rPr>
      </w:pPr>
    </w:p>
    <w:p w:rsidR="004C3D1C" w:rsidRPr="00A95D4D" w:rsidRDefault="004C3D1C" w:rsidP="004C3D1C">
      <w:pPr>
        <w:spacing w:line="480" w:lineRule="auto"/>
        <w:ind w:left="794" w:hanging="794"/>
        <w:jc w:val="both"/>
        <w:rPr>
          <w:rFonts w:ascii="Arial" w:hAnsi="Arial"/>
          <w:b/>
          <w:lang w:val="es-ES"/>
        </w:rPr>
      </w:pPr>
    </w:p>
    <w:p w:rsidR="004C3D1C" w:rsidRPr="00A95D4D" w:rsidRDefault="004C3D1C" w:rsidP="004C3D1C">
      <w:pPr>
        <w:spacing w:line="480" w:lineRule="auto"/>
        <w:ind w:left="794" w:hanging="794"/>
        <w:jc w:val="both"/>
        <w:rPr>
          <w:rFonts w:ascii="Arial" w:hAnsi="Arial"/>
          <w:b/>
          <w:lang w:val="es-ES"/>
        </w:rPr>
      </w:pPr>
      <w:r w:rsidRPr="00A95D4D">
        <w:rPr>
          <w:rFonts w:ascii="Arial" w:hAnsi="Arial"/>
          <w:b/>
          <w:lang w:val="es-ES"/>
        </w:rPr>
        <w:t xml:space="preserve">4.4.  </w:t>
      </w:r>
      <w:r>
        <w:rPr>
          <w:rFonts w:ascii="Arial" w:hAnsi="Arial"/>
          <w:b/>
          <w:lang w:val="es-ES"/>
        </w:rPr>
        <w:t>T</w:t>
      </w:r>
      <w:r w:rsidRPr="00A95D4D">
        <w:rPr>
          <w:rFonts w:ascii="Arial" w:hAnsi="Arial"/>
          <w:b/>
          <w:lang w:val="es-ES"/>
        </w:rPr>
        <w:t xml:space="preserve">razado del </w:t>
      </w:r>
      <w:r>
        <w:rPr>
          <w:rFonts w:ascii="Arial" w:hAnsi="Arial"/>
          <w:b/>
          <w:lang w:val="es-ES"/>
        </w:rPr>
        <w:t>C</w:t>
      </w:r>
      <w:r w:rsidRPr="00A95D4D">
        <w:rPr>
          <w:rFonts w:ascii="Arial" w:hAnsi="Arial"/>
          <w:b/>
          <w:lang w:val="es-ES"/>
        </w:rPr>
        <w:t xml:space="preserve">iclo </w:t>
      </w:r>
      <w:r>
        <w:rPr>
          <w:rFonts w:ascii="Arial" w:hAnsi="Arial"/>
          <w:b/>
          <w:lang w:val="es-ES"/>
        </w:rPr>
        <w:t>T</w:t>
      </w:r>
      <w:r w:rsidRPr="00A95D4D">
        <w:rPr>
          <w:rFonts w:ascii="Arial" w:hAnsi="Arial"/>
          <w:b/>
          <w:lang w:val="es-ES"/>
        </w:rPr>
        <w:t>ermodinámico.</w:t>
      </w:r>
    </w:p>
    <w:p w:rsidR="004C3D1C" w:rsidRPr="00A95D4D" w:rsidRDefault="004C3D1C" w:rsidP="004C3D1C">
      <w:pPr>
        <w:spacing w:line="480" w:lineRule="auto"/>
        <w:ind w:left="500"/>
        <w:jc w:val="both"/>
        <w:rPr>
          <w:rFonts w:ascii="Arial" w:hAnsi="Arial"/>
          <w:lang w:val="es-ES"/>
        </w:rPr>
      </w:pPr>
    </w:p>
    <w:p w:rsidR="004C3D1C" w:rsidRPr="00A95D4D" w:rsidRDefault="004C3D1C" w:rsidP="004C3D1C">
      <w:pPr>
        <w:spacing w:line="480" w:lineRule="auto"/>
        <w:ind w:left="500"/>
        <w:jc w:val="both"/>
        <w:rPr>
          <w:rFonts w:ascii="Arial" w:hAnsi="Arial"/>
          <w:lang w:val="es-ES"/>
        </w:rPr>
      </w:pPr>
      <w:r w:rsidRPr="00A95D4D">
        <w:rPr>
          <w:rFonts w:ascii="Arial" w:hAnsi="Arial"/>
          <w:lang w:val="es-ES"/>
        </w:rPr>
        <w:t xml:space="preserve">Una vez seleccionado el ciclo termodinámico del sistema de refrigeración a utilizar, </w:t>
      </w:r>
      <w:r>
        <w:rPr>
          <w:rFonts w:ascii="Arial" w:hAnsi="Arial"/>
          <w:lang w:val="es-ES"/>
        </w:rPr>
        <w:t>é</w:t>
      </w:r>
      <w:r w:rsidRPr="00A95D4D">
        <w:rPr>
          <w:rFonts w:ascii="Arial" w:hAnsi="Arial"/>
          <w:lang w:val="es-ES"/>
        </w:rPr>
        <w:t>ste puede ser trazado y se pueden calcular los valores de presión, temperatura y entalpía de los principales puntos de análisis.</w:t>
      </w:r>
    </w:p>
    <w:p w:rsidR="004C3D1C" w:rsidRDefault="004C3D1C" w:rsidP="004C3D1C">
      <w:pPr>
        <w:spacing w:line="480" w:lineRule="auto"/>
        <w:ind w:left="500"/>
        <w:jc w:val="both"/>
        <w:rPr>
          <w:rFonts w:ascii="Arial" w:hAnsi="Arial"/>
          <w:lang w:val="es-ES"/>
        </w:rPr>
      </w:pPr>
    </w:p>
    <w:p w:rsidR="004C3D1C" w:rsidRPr="00A95D4D" w:rsidRDefault="004C3D1C" w:rsidP="004C3D1C">
      <w:pPr>
        <w:spacing w:line="480" w:lineRule="auto"/>
        <w:ind w:left="500"/>
        <w:jc w:val="both"/>
        <w:rPr>
          <w:rFonts w:ascii="Arial" w:hAnsi="Arial"/>
          <w:lang w:val="es-ES"/>
        </w:rPr>
      </w:pPr>
    </w:p>
    <w:p w:rsidR="004C3D1C" w:rsidRPr="00A95D4D" w:rsidRDefault="004C3D1C" w:rsidP="004C3D1C">
      <w:pPr>
        <w:spacing w:line="480" w:lineRule="auto"/>
        <w:ind w:left="500"/>
        <w:jc w:val="both"/>
        <w:rPr>
          <w:rFonts w:ascii="Arial" w:hAnsi="Arial"/>
          <w:lang w:val="es-ES"/>
        </w:rPr>
      </w:pPr>
    </w:p>
    <w:p w:rsidR="004C3D1C" w:rsidRPr="00A95D4D" w:rsidRDefault="004C3D1C" w:rsidP="004C3D1C">
      <w:pPr>
        <w:spacing w:line="480" w:lineRule="auto"/>
        <w:ind w:left="400" w:right="-22"/>
        <w:jc w:val="center"/>
        <w:rPr>
          <w:rFonts w:ascii="Arial" w:hAnsi="Arial" w:cs="Arial"/>
          <w:lang w:val="es-ES"/>
        </w:rPr>
      </w:pPr>
      <w:r w:rsidRPr="00A95D4D">
        <w:rPr>
          <w:rFonts w:ascii="Arial" w:hAnsi="Arial" w:cs="Arial"/>
          <w:lang w:val="es-ES"/>
        </w:rPr>
        <w:lastRenderedPageBreak/>
        <w:t>FIGURA 25.</w:t>
      </w:r>
    </w:p>
    <w:p w:rsidR="004C3D1C" w:rsidRPr="00A95D4D" w:rsidRDefault="004C3D1C" w:rsidP="004C3D1C">
      <w:pPr>
        <w:spacing w:line="480" w:lineRule="auto"/>
        <w:ind w:left="500" w:right="678"/>
        <w:jc w:val="center"/>
        <w:rPr>
          <w:rFonts w:ascii="Arial" w:hAnsi="Arial"/>
          <w:lang w:val="es-ES"/>
        </w:rPr>
      </w:pPr>
      <w:r w:rsidRPr="00A95D4D">
        <w:rPr>
          <w:rFonts w:ascii="Arial" w:hAnsi="Arial"/>
          <w:lang w:val="es-ES"/>
        </w:rPr>
        <w:t>Ciclo termodinámico de un sistema de refrigeración directo de una sola etapa.</w:t>
      </w:r>
    </w:p>
    <w:p w:rsidR="004C3D1C" w:rsidRPr="00A95D4D" w:rsidRDefault="004C3D1C" w:rsidP="004C3D1C">
      <w:pPr>
        <w:spacing w:line="480" w:lineRule="auto"/>
        <w:ind w:left="1000"/>
        <w:jc w:val="center"/>
        <w:rPr>
          <w:rFonts w:ascii="Arial" w:hAnsi="Arial"/>
          <w:b/>
          <w:lang w:val="es-ES"/>
        </w:rPr>
      </w:pPr>
      <w:r w:rsidRPr="00A95D4D">
        <w:rPr>
          <w:lang w:val="es-ES"/>
        </w:rPr>
        <w:object w:dxaOrig="11925" w:dyaOrig="8100">
          <v:shape id="_x0000_i1029" type="#_x0000_t75" style="width:366pt;height:252pt" o:ole="">
            <v:imagedata r:id="rId44" o:title="" grayscale="t"/>
          </v:shape>
          <o:OLEObject Type="Embed" ProgID="AutoCAD.Drawing.16" ShapeID="_x0000_i1029" DrawAspect="Content" ObjectID="_1307430702" r:id="rId45"/>
        </w:object>
      </w:r>
    </w:p>
    <w:p w:rsidR="004C3D1C" w:rsidRPr="00A95D4D" w:rsidRDefault="004C3D1C" w:rsidP="004C3D1C">
      <w:pPr>
        <w:spacing w:line="480" w:lineRule="auto"/>
        <w:ind w:left="500"/>
        <w:rPr>
          <w:rFonts w:ascii="Arial" w:hAnsi="Arial" w:cs="Arial"/>
          <w:lang w:val="es-ES"/>
        </w:rPr>
      </w:pPr>
    </w:p>
    <w:p w:rsidR="004C3D1C" w:rsidRPr="00A95D4D" w:rsidRDefault="004C3D1C" w:rsidP="004C3D1C">
      <w:pPr>
        <w:spacing w:line="480" w:lineRule="auto"/>
        <w:ind w:left="500"/>
        <w:rPr>
          <w:rFonts w:ascii="Arial" w:hAnsi="Arial" w:cs="Arial"/>
          <w:lang w:val="es-ES"/>
        </w:rPr>
      </w:pPr>
      <w:r w:rsidRPr="00A95D4D">
        <w:rPr>
          <w:rFonts w:ascii="Arial" w:hAnsi="Arial" w:cs="Arial"/>
          <w:lang w:val="es-ES"/>
        </w:rPr>
        <w:t>Consideraciones en el ciclo de diseño:</w:t>
      </w:r>
    </w:p>
    <w:p w:rsidR="004C3D1C" w:rsidRPr="00A95D4D" w:rsidRDefault="004C3D1C" w:rsidP="004C3D1C">
      <w:pPr>
        <w:spacing w:line="480" w:lineRule="auto"/>
        <w:ind w:left="500"/>
        <w:rPr>
          <w:rFonts w:ascii="Arial" w:hAnsi="Arial" w:cs="Arial"/>
          <w:lang w:val="es-ES"/>
        </w:rPr>
      </w:pPr>
    </w:p>
    <w:p w:rsidR="004C3D1C" w:rsidRPr="00A95D4D" w:rsidRDefault="004C3D1C" w:rsidP="004C3D1C">
      <w:pPr>
        <w:spacing w:line="480" w:lineRule="auto"/>
        <w:ind w:left="500"/>
        <w:jc w:val="both"/>
        <w:rPr>
          <w:rFonts w:ascii="Arial" w:hAnsi="Arial" w:cs="Arial"/>
          <w:lang w:val="es-ES"/>
        </w:rPr>
      </w:pPr>
      <w:r w:rsidRPr="00A95D4D">
        <w:rPr>
          <w:rFonts w:ascii="Arial" w:hAnsi="Arial" w:cs="Arial"/>
          <w:lang w:val="es-ES"/>
        </w:rPr>
        <w:t>1 a 2: Compresión a entropía constante.</w:t>
      </w:r>
    </w:p>
    <w:p w:rsidR="004C3D1C" w:rsidRPr="00A95D4D" w:rsidRDefault="004C3D1C" w:rsidP="004C3D1C">
      <w:pPr>
        <w:spacing w:line="480" w:lineRule="auto"/>
        <w:ind w:left="500"/>
        <w:jc w:val="both"/>
        <w:rPr>
          <w:rFonts w:ascii="Arial" w:hAnsi="Arial" w:cs="Arial"/>
          <w:lang w:val="es-ES"/>
        </w:rPr>
      </w:pPr>
      <w:r w:rsidRPr="00A95D4D">
        <w:rPr>
          <w:rFonts w:ascii="Arial" w:hAnsi="Arial" w:cs="Arial"/>
          <w:lang w:val="es-ES"/>
        </w:rPr>
        <w:t>2 a 3: Condensación de gas a presión constante (P</w:t>
      </w:r>
      <w:r w:rsidRPr="00A95D4D">
        <w:rPr>
          <w:rFonts w:ascii="Arial" w:hAnsi="Arial" w:cs="Arial"/>
          <w:vertAlign w:val="subscript"/>
          <w:lang w:val="es-ES"/>
        </w:rPr>
        <w:t>COND</w:t>
      </w:r>
      <w:r w:rsidRPr="00A95D4D">
        <w:rPr>
          <w:rFonts w:ascii="Arial" w:hAnsi="Arial" w:cs="Arial"/>
          <w:lang w:val="es-ES"/>
        </w:rPr>
        <w:t>).</w:t>
      </w:r>
    </w:p>
    <w:p w:rsidR="004C3D1C" w:rsidRPr="00A95D4D" w:rsidRDefault="004C3D1C" w:rsidP="004C3D1C">
      <w:pPr>
        <w:spacing w:line="480" w:lineRule="auto"/>
        <w:ind w:left="500"/>
        <w:jc w:val="both"/>
        <w:rPr>
          <w:rFonts w:ascii="Arial" w:hAnsi="Arial" w:cs="Arial"/>
          <w:lang w:val="es-ES"/>
        </w:rPr>
      </w:pPr>
      <w:r w:rsidRPr="00A95D4D">
        <w:rPr>
          <w:rFonts w:ascii="Arial" w:hAnsi="Arial" w:cs="Arial"/>
          <w:lang w:val="es-ES"/>
        </w:rPr>
        <w:t>3 a 4: Expansión a entalpía constante.</w:t>
      </w:r>
    </w:p>
    <w:p w:rsidR="004C3D1C" w:rsidRPr="00A95D4D" w:rsidRDefault="004C3D1C" w:rsidP="004C3D1C">
      <w:pPr>
        <w:spacing w:line="480" w:lineRule="auto"/>
        <w:ind w:left="500"/>
        <w:jc w:val="both"/>
        <w:rPr>
          <w:rFonts w:ascii="Arial" w:hAnsi="Arial" w:cs="Arial"/>
          <w:lang w:val="es-ES"/>
        </w:rPr>
      </w:pPr>
      <w:r w:rsidRPr="00A95D4D">
        <w:rPr>
          <w:rFonts w:ascii="Arial" w:hAnsi="Arial" w:cs="Arial"/>
          <w:lang w:val="es-ES"/>
        </w:rPr>
        <w:t>4 a 1: Vaporización de líquido a presión constante (P</w:t>
      </w:r>
      <w:r w:rsidRPr="00A95D4D">
        <w:rPr>
          <w:rFonts w:ascii="Arial" w:hAnsi="Arial" w:cs="Arial"/>
          <w:vertAlign w:val="subscript"/>
          <w:lang w:val="es-ES"/>
        </w:rPr>
        <w:t>EVAP</w:t>
      </w:r>
      <w:r w:rsidRPr="00A95D4D">
        <w:rPr>
          <w:rFonts w:ascii="Arial" w:hAnsi="Arial" w:cs="Arial"/>
          <w:lang w:val="es-ES"/>
        </w:rPr>
        <w:t>).</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hanging="800"/>
        <w:jc w:val="both"/>
        <w:rPr>
          <w:rFonts w:ascii="Arial" w:hAnsi="Arial" w:cs="Arial"/>
          <w:b/>
          <w:lang w:val="es-ES"/>
        </w:rPr>
      </w:pPr>
      <w:r>
        <w:rPr>
          <w:rFonts w:ascii="Arial" w:hAnsi="Arial"/>
          <w:b/>
          <w:lang w:val="es-ES"/>
        </w:rPr>
        <w:lastRenderedPageBreak/>
        <w:t>a)</w:t>
      </w:r>
      <w:r w:rsidRPr="00A95D4D">
        <w:rPr>
          <w:rFonts w:ascii="Arial" w:hAnsi="Arial"/>
          <w:b/>
          <w:lang w:val="es-ES"/>
        </w:rPr>
        <w:t xml:space="preserve"> Trazado</w:t>
      </w:r>
      <w:r w:rsidRPr="00A95D4D">
        <w:rPr>
          <w:rFonts w:ascii="Arial" w:hAnsi="Arial" w:cs="Arial"/>
          <w:b/>
          <w:lang w:val="es-ES"/>
        </w:rPr>
        <w:t xml:space="preserve"> del ciclo termodinámico para la cámara de congelación rápida.</w:t>
      </w:r>
    </w:p>
    <w:p w:rsidR="004C3D1C" w:rsidRPr="00A95D4D" w:rsidRDefault="004C3D1C" w:rsidP="004C3D1C">
      <w:pPr>
        <w:spacing w:line="480" w:lineRule="auto"/>
        <w:ind w:left="1300" w:right="-22"/>
        <w:jc w:val="center"/>
        <w:rPr>
          <w:rFonts w:ascii="Arial" w:hAnsi="Arial" w:cs="Arial"/>
          <w:lang w:val="es-ES"/>
        </w:rPr>
      </w:pPr>
      <w:r w:rsidRPr="00A95D4D">
        <w:rPr>
          <w:rFonts w:ascii="Arial" w:hAnsi="Arial" w:cs="Arial"/>
          <w:lang w:val="es-ES"/>
        </w:rPr>
        <w:t>FIGURA 26.</w:t>
      </w:r>
    </w:p>
    <w:p w:rsidR="004C3D1C" w:rsidRPr="00A95D4D" w:rsidRDefault="004C3D1C" w:rsidP="004C3D1C">
      <w:pPr>
        <w:spacing w:line="480" w:lineRule="auto"/>
        <w:ind w:left="1300" w:right="-22" w:hanging="800"/>
        <w:jc w:val="center"/>
        <w:rPr>
          <w:rFonts w:ascii="Arial" w:hAnsi="Arial" w:cs="Arial"/>
          <w:b/>
          <w:lang w:val="es-ES"/>
        </w:rPr>
      </w:pPr>
      <w:r w:rsidRPr="00A95D4D">
        <w:rPr>
          <w:rFonts w:ascii="Arial" w:hAnsi="Arial"/>
          <w:lang w:val="es-ES"/>
        </w:rPr>
        <w:t>Trazado del ciclo termodinámico para la cámara de congelación rápida.</w:t>
      </w:r>
    </w:p>
    <w:p w:rsidR="004C3D1C" w:rsidRPr="00A95D4D" w:rsidRDefault="004C3D1C" w:rsidP="004C3D1C">
      <w:pPr>
        <w:spacing w:line="480" w:lineRule="auto"/>
        <w:ind w:left="1300"/>
        <w:jc w:val="center"/>
        <w:rPr>
          <w:rFonts w:ascii="Arial" w:hAnsi="Arial" w:cs="Arial"/>
          <w:b/>
          <w:lang w:val="es-ES"/>
        </w:rPr>
      </w:pPr>
      <w:r w:rsidRPr="00A95D4D">
        <w:rPr>
          <w:lang w:val="es-ES"/>
        </w:rPr>
        <w:object w:dxaOrig="11925" w:dyaOrig="8100">
          <v:shape id="_x0000_i1030" type="#_x0000_t75" style="width:345pt;height:252pt" o:ole="">
            <v:imagedata r:id="rId46" o:title="" croptop="22934f" cropbottom="9174f" cropright="34273f" grayscale="t"/>
          </v:shape>
          <o:OLEObject Type="Embed" ProgID="AutoCAD.Drawing.16" ShapeID="_x0000_i1030" DrawAspect="Content" ObjectID="_1307430703" r:id="rId47"/>
        </w:object>
      </w:r>
    </w:p>
    <w:p w:rsidR="004C3D1C" w:rsidRPr="00A95D4D" w:rsidRDefault="004C3D1C" w:rsidP="004C3D1C">
      <w:pPr>
        <w:spacing w:line="480" w:lineRule="auto"/>
        <w:ind w:left="1300" w:right="-22"/>
        <w:jc w:val="both"/>
        <w:rPr>
          <w:rFonts w:ascii="Arial" w:hAnsi="Arial" w:cs="Arial"/>
          <w:lang w:val="es-ES"/>
        </w:rPr>
      </w:pPr>
      <w:r w:rsidRPr="00A95D4D">
        <w:rPr>
          <w:rFonts w:ascii="Arial" w:hAnsi="Arial" w:cs="Arial"/>
          <w:lang w:val="es-ES"/>
        </w:rPr>
        <w:t>Del Diagrama P-h para el R404A obtenemos las propiedades de los puntos de análisis del ciclo termodinámico:</w:t>
      </w:r>
    </w:p>
    <w:tbl>
      <w:tblPr>
        <w:tblStyle w:val="Tablaconcuadrcula"/>
        <w:tblW w:w="6288" w:type="dxa"/>
        <w:tblInd w:w="1508" w:type="dxa"/>
        <w:tblLayout w:type="fixed"/>
        <w:tblLook w:val="01E0"/>
      </w:tblPr>
      <w:tblGrid>
        <w:gridCol w:w="977"/>
        <w:gridCol w:w="1475"/>
        <w:gridCol w:w="1475"/>
        <w:gridCol w:w="984"/>
        <w:gridCol w:w="1377"/>
      </w:tblGrid>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Punto</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 xml:space="preserve">P  (MPa </w:t>
            </w:r>
            <w:r w:rsidRPr="00A95D4D">
              <w:rPr>
                <w:rFonts w:ascii="Arial" w:hAnsi="Arial" w:cs="Arial"/>
                <w:sz w:val="20"/>
                <w:szCs w:val="20"/>
                <w:lang w:val="es-ES"/>
              </w:rPr>
              <w:t>g</w:t>
            </w:r>
            <w:r w:rsidRPr="00A95D4D">
              <w:rPr>
                <w:rFonts w:ascii="Arial" w:hAnsi="Arial" w:cs="Arial"/>
                <w:lang w:val="es-ES"/>
              </w:rPr>
              <w:t>)</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 xml:space="preserve">P  (MPa </w:t>
            </w:r>
            <w:r w:rsidRPr="00A95D4D">
              <w:rPr>
                <w:rFonts w:ascii="Arial" w:hAnsi="Arial" w:cs="Arial"/>
                <w:sz w:val="20"/>
                <w:szCs w:val="20"/>
                <w:lang w:val="es-ES"/>
              </w:rPr>
              <w:t>a</w:t>
            </w:r>
            <w:r w:rsidRPr="00A95D4D">
              <w:rPr>
                <w:rFonts w:ascii="Arial" w:hAnsi="Arial" w:cs="Arial"/>
                <w:lang w:val="es-ES"/>
              </w:rPr>
              <w:t>)</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T (ºC)</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h  (KJ/kg)</w:t>
            </w:r>
          </w:p>
        </w:tc>
      </w:tr>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0.16</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0.26</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-35</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350.65</w:t>
            </w:r>
          </w:p>
        </w:tc>
      </w:tr>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1.67</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1.77</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42</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394.26</w:t>
            </w:r>
          </w:p>
        </w:tc>
      </w:tr>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1.67</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1.77</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35</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258.54</w:t>
            </w:r>
          </w:p>
        </w:tc>
      </w:tr>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4</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0.16</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0.26</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-35</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258.54</w:t>
            </w:r>
          </w:p>
        </w:tc>
      </w:tr>
    </w:tbl>
    <w:p w:rsidR="004C3D1C" w:rsidRPr="00A95D4D" w:rsidRDefault="004C3D1C" w:rsidP="004C3D1C">
      <w:pPr>
        <w:spacing w:line="480" w:lineRule="auto"/>
        <w:ind w:left="1300"/>
        <w:jc w:val="center"/>
        <w:rPr>
          <w:rFonts w:ascii="Arial" w:hAnsi="Arial"/>
          <w:lang w:val="es-ES"/>
        </w:rPr>
      </w:pPr>
    </w:p>
    <w:p w:rsidR="004C3D1C" w:rsidRPr="00A95D4D" w:rsidRDefault="004C3D1C" w:rsidP="004C3D1C">
      <w:pPr>
        <w:spacing w:line="480" w:lineRule="auto"/>
        <w:ind w:left="1300"/>
        <w:jc w:val="center"/>
        <w:rPr>
          <w:rFonts w:ascii="Arial" w:hAnsi="Arial"/>
          <w:lang w:val="es-ES"/>
        </w:rPr>
      </w:pPr>
      <w:r w:rsidRPr="00A95D4D">
        <w:rPr>
          <w:rFonts w:ascii="Arial" w:hAnsi="Arial"/>
          <w:lang w:val="es-ES"/>
        </w:rPr>
        <w:t>v</w:t>
      </w:r>
      <w:r w:rsidRPr="00A95D4D">
        <w:rPr>
          <w:rFonts w:ascii="Arial" w:hAnsi="Arial"/>
          <w:vertAlign w:val="subscript"/>
          <w:lang w:val="es-ES"/>
        </w:rPr>
        <w:t>1</w:t>
      </w:r>
      <w:r w:rsidRPr="00A95D4D">
        <w:rPr>
          <w:rFonts w:ascii="Arial" w:hAnsi="Arial"/>
          <w:lang w:val="es-ES"/>
        </w:rPr>
        <w:t>= 0.125 m</w:t>
      </w:r>
      <w:r w:rsidRPr="00A95D4D">
        <w:rPr>
          <w:rFonts w:ascii="Arial" w:hAnsi="Arial"/>
          <w:vertAlign w:val="superscript"/>
          <w:lang w:val="es-ES"/>
        </w:rPr>
        <w:t>3</w:t>
      </w:r>
      <w:r w:rsidRPr="00A95D4D">
        <w:rPr>
          <w:rFonts w:ascii="Arial" w:hAnsi="Arial"/>
          <w:lang w:val="es-ES"/>
        </w:rPr>
        <w:t>/kg y v</w:t>
      </w:r>
      <w:r w:rsidRPr="00A95D4D">
        <w:rPr>
          <w:rFonts w:ascii="Arial" w:hAnsi="Arial"/>
          <w:vertAlign w:val="subscript"/>
          <w:lang w:val="es-ES"/>
        </w:rPr>
        <w:t>3</w:t>
      </w:r>
      <w:r w:rsidRPr="00A95D4D">
        <w:rPr>
          <w:rFonts w:ascii="Arial" w:hAnsi="Arial"/>
          <w:lang w:val="es-ES"/>
        </w:rPr>
        <w:t xml:space="preserve"> = 0.001 m</w:t>
      </w:r>
      <w:r w:rsidRPr="00A95D4D">
        <w:rPr>
          <w:rFonts w:ascii="Arial" w:hAnsi="Arial"/>
          <w:vertAlign w:val="superscript"/>
          <w:lang w:val="es-ES"/>
        </w:rPr>
        <w:t>3</w:t>
      </w:r>
      <w:r w:rsidRPr="00A95D4D">
        <w:rPr>
          <w:rFonts w:ascii="Arial" w:hAnsi="Arial"/>
          <w:lang w:val="es-ES"/>
        </w:rPr>
        <w:t>/kg</w:t>
      </w:r>
    </w:p>
    <w:p w:rsidR="004C3D1C" w:rsidRPr="00A95D4D" w:rsidRDefault="004C3D1C" w:rsidP="004C3D1C">
      <w:pPr>
        <w:spacing w:line="480" w:lineRule="auto"/>
        <w:ind w:left="1300" w:hanging="800"/>
        <w:jc w:val="both"/>
        <w:rPr>
          <w:rFonts w:ascii="Arial" w:hAnsi="Arial" w:cs="Arial"/>
          <w:b/>
          <w:lang w:val="es-ES"/>
        </w:rPr>
      </w:pPr>
      <w:r>
        <w:rPr>
          <w:rFonts w:ascii="Arial" w:hAnsi="Arial"/>
          <w:b/>
          <w:lang w:val="es-ES"/>
        </w:rPr>
        <w:lastRenderedPageBreak/>
        <w:t>b)</w:t>
      </w:r>
      <w:r w:rsidRPr="00A95D4D">
        <w:rPr>
          <w:rFonts w:ascii="Arial" w:hAnsi="Arial"/>
          <w:b/>
          <w:lang w:val="es-ES"/>
        </w:rPr>
        <w:t xml:space="preserve"> Trazado</w:t>
      </w:r>
      <w:r w:rsidRPr="00A95D4D">
        <w:rPr>
          <w:rFonts w:ascii="Arial" w:hAnsi="Arial" w:cs="Arial"/>
          <w:b/>
          <w:lang w:val="es-ES"/>
        </w:rPr>
        <w:t xml:space="preserve"> del ciclo termodinámico para la cámara de producto terminado.</w:t>
      </w:r>
    </w:p>
    <w:p w:rsidR="004C3D1C" w:rsidRPr="00A95D4D" w:rsidRDefault="004C3D1C" w:rsidP="004C3D1C">
      <w:pPr>
        <w:spacing w:line="480" w:lineRule="auto"/>
        <w:ind w:left="1300" w:right="-22"/>
        <w:jc w:val="center"/>
        <w:rPr>
          <w:rFonts w:ascii="Arial" w:hAnsi="Arial" w:cs="Arial"/>
          <w:lang w:val="es-ES"/>
        </w:rPr>
      </w:pPr>
      <w:r w:rsidRPr="00A95D4D">
        <w:rPr>
          <w:rFonts w:ascii="Arial" w:hAnsi="Arial" w:cs="Arial"/>
          <w:lang w:val="es-ES"/>
        </w:rPr>
        <w:t>FIGURA 27.</w:t>
      </w:r>
    </w:p>
    <w:p w:rsidR="004C3D1C" w:rsidRPr="00A95D4D" w:rsidRDefault="004C3D1C" w:rsidP="004C3D1C">
      <w:pPr>
        <w:spacing w:line="480" w:lineRule="auto"/>
        <w:ind w:left="1300" w:right="-22" w:hanging="800"/>
        <w:jc w:val="center"/>
        <w:rPr>
          <w:rFonts w:ascii="Arial" w:hAnsi="Arial" w:cs="Arial"/>
          <w:b/>
          <w:lang w:val="es-ES"/>
        </w:rPr>
      </w:pPr>
      <w:r w:rsidRPr="00A95D4D">
        <w:rPr>
          <w:rFonts w:ascii="Arial" w:hAnsi="Arial"/>
          <w:lang w:val="es-ES"/>
        </w:rPr>
        <w:t>Trazado del ciclo termodinámico para la cámara de producto terminado.</w:t>
      </w:r>
    </w:p>
    <w:p w:rsidR="004C3D1C" w:rsidRPr="00A95D4D" w:rsidRDefault="004C3D1C" w:rsidP="004C3D1C">
      <w:pPr>
        <w:spacing w:line="480" w:lineRule="auto"/>
        <w:ind w:left="1300" w:hanging="100"/>
        <w:jc w:val="both"/>
        <w:rPr>
          <w:rFonts w:ascii="Arial" w:hAnsi="Arial" w:cs="Arial"/>
          <w:b/>
          <w:sz w:val="12"/>
          <w:szCs w:val="12"/>
          <w:lang w:val="es-ES"/>
        </w:rPr>
      </w:pPr>
      <w:r w:rsidRPr="00A95D4D">
        <w:rPr>
          <w:lang w:val="es-ES"/>
        </w:rPr>
        <w:object w:dxaOrig="11925" w:dyaOrig="8100">
          <v:shape id="_x0000_i1031" type="#_x0000_t75" style="width:354pt;height:258pt" o:ole="">
            <v:imagedata r:id="rId48" o:title="" croptop="22934f" cropbottom="9174f" cropright="34273f" grayscale="t"/>
          </v:shape>
          <o:OLEObject Type="Embed" ProgID="AutoCAD.Drawing.16" ShapeID="_x0000_i1031" DrawAspect="Content" ObjectID="_1307430704" r:id="rId49"/>
        </w:object>
      </w:r>
    </w:p>
    <w:p w:rsidR="004C3D1C" w:rsidRPr="00A95D4D" w:rsidRDefault="004C3D1C" w:rsidP="004C3D1C">
      <w:pPr>
        <w:spacing w:line="480" w:lineRule="auto"/>
        <w:ind w:left="1300" w:right="-22"/>
        <w:jc w:val="both"/>
        <w:rPr>
          <w:rFonts w:ascii="Arial" w:hAnsi="Arial" w:cs="Arial"/>
          <w:lang w:val="es-ES"/>
        </w:rPr>
      </w:pPr>
      <w:r w:rsidRPr="00A95D4D">
        <w:rPr>
          <w:rFonts w:ascii="Arial" w:hAnsi="Arial" w:cs="Arial"/>
          <w:lang w:val="es-ES"/>
        </w:rPr>
        <w:t>Del Diagrama P-h para el R404A obtenemos las propiedades de los puntos de análisis del ciclo termodinámico:</w:t>
      </w:r>
    </w:p>
    <w:tbl>
      <w:tblPr>
        <w:tblStyle w:val="Tablaconcuadrcula"/>
        <w:tblW w:w="6288" w:type="dxa"/>
        <w:tblInd w:w="1508" w:type="dxa"/>
        <w:tblLayout w:type="fixed"/>
        <w:tblLook w:val="01E0"/>
      </w:tblPr>
      <w:tblGrid>
        <w:gridCol w:w="977"/>
        <w:gridCol w:w="1475"/>
        <w:gridCol w:w="1475"/>
        <w:gridCol w:w="984"/>
        <w:gridCol w:w="1377"/>
      </w:tblGrid>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Punto</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 xml:space="preserve">P  (MPa </w:t>
            </w:r>
            <w:r w:rsidRPr="00A95D4D">
              <w:rPr>
                <w:rFonts w:ascii="Arial" w:hAnsi="Arial" w:cs="Arial"/>
                <w:sz w:val="20"/>
                <w:szCs w:val="20"/>
                <w:lang w:val="es-ES"/>
              </w:rPr>
              <w:t>g</w:t>
            </w:r>
            <w:r w:rsidRPr="00A95D4D">
              <w:rPr>
                <w:rFonts w:ascii="Arial" w:hAnsi="Arial" w:cs="Arial"/>
                <w:lang w:val="es-ES"/>
              </w:rPr>
              <w:t>)</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 xml:space="preserve">P  (MPa </w:t>
            </w:r>
            <w:r w:rsidRPr="00A95D4D">
              <w:rPr>
                <w:rFonts w:ascii="Arial" w:hAnsi="Arial" w:cs="Arial"/>
                <w:sz w:val="20"/>
                <w:szCs w:val="20"/>
                <w:lang w:val="es-ES"/>
              </w:rPr>
              <w:t>a</w:t>
            </w:r>
            <w:r w:rsidRPr="00A95D4D">
              <w:rPr>
                <w:rFonts w:ascii="Arial" w:hAnsi="Arial" w:cs="Arial"/>
                <w:lang w:val="es-ES"/>
              </w:rPr>
              <w:t>)</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T (ºC)</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h  (KJ/kg)</w:t>
            </w:r>
          </w:p>
        </w:tc>
      </w:tr>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0.24</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0.34</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-25</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356.95</w:t>
            </w:r>
          </w:p>
        </w:tc>
      </w:tr>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1.67</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1.77</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39</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393.19</w:t>
            </w:r>
          </w:p>
        </w:tc>
      </w:tr>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1.67</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1.77</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35</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258.54</w:t>
            </w:r>
          </w:p>
        </w:tc>
      </w:tr>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4</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0.24</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0.34</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-25</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258.54</w:t>
            </w:r>
          </w:p>
        </w:tc>
      </w:tr>
    </w:tbl>
    <w:p w:rsidR="004C3D1C" w:rsidRPr="00A95D4D" w:rsidRDefault="004C3D1C" w:rsidP="004C3D1C">
      <w:pPr>
        <w:spacing w:line="480" w:lineRule="auto"/>
        <w:ind w:left="1300"/>
        <w:jc w:val="center"/>
        <w:rPr>
          <w:rFonts w:ascii="Arial" w:hAnsi="Arial"/>
          <w:sz w:val="20"/>
          <w:szCs w:val="20"/>
          <w:lang w:val="es-ES"/>
        </w:rPr>
      </w:pPr>
    </w:p>
    <w:p w:rsidR="004C3D1C" w:rsidRPr="00A95D4D" w:rsidRDefault="004C3D1C" w:rsidP="004C3D1C">
      <w:pPr>
        <w:spacing w:line="480" w:lineRule="auto"/>
        <w:ind w:left="1300"/>
        <w:jc w:val="center"/>
        <w:rPr>
          <w:rFonts w:ascii="Arial" w:hAnsi="Arial"/>
          <w:lang w:val="es-ES"/>
        </w:rPr>
      </w:pPr>
      <w:r w:rsidRPr="00A95D4D">
        <w:rPr>
          <w:rFonts w:ascii="Arial" w:hAnsi="Arial"/>
          <w:lang w:val="es-ES"/>
        </w:rPr>
        <w:t>v</w:t>
      </w:r>
      <w:r w:rsidRPr="00A95D4D">
        <w:rPr>
          <w:rFonts w:ascii="Arial" w:hAnsi="Arial"/>
          <w:vertAlign w:val="subscript"/>
          <w:lang w:val="es-ES"/>
        </w:rPr>
        <w:t>1</w:t>
      </w:r>
      <w:r w:rsidRPr="00A95D4D">
        <w:rPr>
          <w:rFonts w:ascii="Arial" w:hAnsi="Arial"/>
          <w:lang w:val="es-ES"/>
        </w:rPr>
        <w:t>= 0.085 m</w:t>
      </w:r>
      <w:r w:rsidRPr="00A95D4D">
        <w:rPr>
          <w:rFonts w:ascii="Arial" w:hAnsi="Arial"/>
          <w:vertAlign w:val="superscript"/>
          <w:lang w:val="es-ES"/>
        </w:rPr>
        <w:t>3</w:t>
      </w:r>
      <w:r w:rsidRPr="00A95D4D">
        <w:rPr>
          <w:rFonts w:ascii="Arial" w:hAnsi="Arial"/>
          <w:lang w:val="es-ES"/>
        </w:rPr>
        <w:t>/kg y v</w:t>
      </w:r>
      <w:r w:rsidRPr="00A95D4D">
        <w:rPr>
          <w:rFonts w:ascii="Arial" w:hAnsi="Arial"/>
          <w:vertAlign w:val="subscript"/>
          <w:lang w:val="es-ES"/>
        </w:rPr>
        <w:t>3</w:t>
      </w:r>
      <w:r w:rsidRPr="00A95D4D">
        <w:rPr>
          <w:rFonts w:ascii="Arial" w:hAnsi="Arial"/>
          <w:lang w:val="es-ES"/>
        </w:rPr>
        <w:t xml:space="preserve"> = 0.001 m</w:t>
      </w:r>
      <w:r w:rsidRPr="00A95D4D">
        <w:rPr>
          <w:rFonts w:ascii="Arial" w:hAnsi="Arial"/>
          <w:vertAlign w:val="superscript"/>
          <w:lang w:val="es-ES"/>
        </w:rPr>
        <w:t>3</w:t>
      </w:r>
      <w:r w:rsidRPr="00A95D4D">
        <w:rPr>
          <w:rFonts w:ascii="Arial" w:hAnsi="Arial"/>
          <w:lang w:val="es-ES"/>
        </w:rPr>
        <w:t>/kg</w:t>
      </w:r>
    </w:p>
    <w:p w:rsidR="004C3D1C" w:rsidRPr="00A95D4D" w:rsidRDefault="004C3D1C" w:rsidP="004C3D1C">
      <w:pPr>
        <w:spacing w:line="480" w:lineRule="auto"/>
        <w:ind w:left="1300" w:hanging="800"/>
        <w:jc w:val="both"/>
        <w:rPr>
          <w:rFonts w:ascii="Arial" w:hAnsi="Arial" w:cs="Arial"/>
          <w:b/>
          <w:lang w:val="es-ES"/>
        </w:rPr>
      </w:pPr>
      <w:r>
        <w:rPr>
          <w:rFonts w:ascii="Arial" w:hAnsi="Arial"/>
          <w:b/>
          <w:lang w:val="es-ES"/>
        </w:rPr>
        <w:lastRenderedPageBreak/>
        <w:t>c)</w:t>
      </w:r>
      <w:r w:rsidRPr="00A95D4D">
        <w:rPr>
          <w:rFonts w:ascii="Arial" w:hAnsi="Arial"/>
          <w:b/>
          <w:lang w:val="es-ES"/>
        </w:rPr>
        <w:t xml:space="preserve"> Trazado</w:t>
      </w:r>
      <w:r w:rsidRPr="00A95D4D">
        <w:rPr>
          <w:rFonts w:ascii="Arial" w:hAnsi="Arial" w:cs="Arial"/>
          <w:b/>
          <w:lang w:val="es-ES"/>
        </w:rPr>
        <w:t xml:space="preserve"> del ciclo termodinámico para la cámara de materia prima.</w:t>
      </w:r>
    </w:p>
    <w:p w:rsidR="004C3D1C" w:rsidRPr="00A95D4D" w:rsidRDefault="004C3D1C" w:rsidP="004C3D1C">
      <w:pPr>
        <w:spacing w:line="480" w:lineRule="auto"/>
        <w:ind w:left="1300" w:right="-22"/>
        <w:jc w:val="center"/>
        <w:rPr>
          <w:rFonts w:ascii="Arial" w:hAnsi="Arial" w:cs="Arial"/>
          <w:lang w:val="es-ES"/>
        </w:rPr>
      </w:pPr>
      <w:r w:rsidRPr="00A95D4D">
        <w:rPr>
          <w:rFonts w:ascii="Arial" w:hAnsi="Arial" w:cs="Arial"/>
          <w:lang w:val="es-ES"/>
        </w:rPr>
        <w:t>FIGURA 28.</w:t>
      </w:r>
    </w:p>
    <w:p w:rsidR="004C3D1C" w:rsidRPr="00A95D4D" w:rsidRDefault="004C3D1C" w:rsidP="004C3D1C">
      <w:pPr>
        <w:spacing w:line="480" w:lineRule="auto"/>
        <w:ind w:left="1300" w:right="-22" w:hanging="800"/>
        <w:jc w:val="center"/>
        <w:rPr>
          <w:rFonts w:ascii="Arial" w:hAnsi="Arial" w:cs="Arial"/>
          <w:b/>
          <w:lang w:val="es-ES"/>
        </w:rPr>
      </w:pPr>
      <w:r w:rsidRPr="00A95D4D">
        <w:rPr>
          <w:rFonts w:ascii="Arial" w:hAnsi="Arial"/>
          <w:lang w:val="es-ES"/>
        </w:rPr>
        <w:t>Trazado del ciclo termodinámico para la cámara de materia prima.</w:t>
      </w:r>
    </w:p>
    <w:p w:rsidR="004C3D1C" w:rsidRPr="00A95D4D" w:rsidRDefault="004C3D1C" w:rsidP="004C3D1C">
      <w:pPr>
        <w:spacing w:line="480" w:lineRule="auto"/>
        <w:ind w:left="1200"/>
        <w:jc w:val="both"/>
        <w:rPr>
          <w:rFonts w:ascii="Arial" w:hAnsi="Arial" w:cs="Arial"/>
          <w:b/>
          <w:sz w:val="12"/>
          <w:szCs w:val="12"/>
          <w:lang w:val="es-ES"/>
        </w:rPr>
      </w:pPr>
      <w:r w:rsidRPr="00A95D4D">
        <w:rPr>
          <w:lang w:val="es-ES"/>
        </w:rPr>
        <w:object w:dxaOrig="11925" w:dyaOrig="8100">
          <v:shape id="_x0000_i1032" type="#_x0000_t75" style="width:5in;height:258pt" o:ole="">
            <v:imagedata r:id="rId50" o:title="" croptop="22934f" cropbottom="9174f" cropright="34273f" grayscale="t"/>
          </v:shape>
          <o:OLEObject Type="Embed" ProgID="AutoCAD.Drawing.16" ShapeID="_x0000_i1032" DrawAspect="Content" ObjectID="_1307430705" r:id="rId51"/>
        </w:object>
      </w:r>
    </w:p>
    <w:p w:rsidR="004C3D1C" w:rsidRPr="00A95D4D" w:rsidRDefault="004C3D1C" w:rsidP="004C3D1C">
      <w:pPr>
        <w:spacing w:line="480" w:lineRule="auto"/>
        <w:ind w:left="1300" w:right="-22"/>
        <w:jc w:val="both"/>
        <w:rPr>
          <w:rFonts w:ascii="Arial" w:hAnsi="Arial" w:cs="Arial"/>
          <w:lang w:val="es-ES"/>
        </w:rPr>
      </w:pPr>
      <w:r w:rsidRPr="00A95D4D">
        <w:rPr>
          <w:rFonts w:ascii="Arial" w:hAnsi="Arial" w:cs="Arial"/>
          <w:lang w:val="es-ES"/>
        </w:rPr>
        <w:t>Del Diagrama P-h para el R404A obtenemos las propiedades de los puntos de análisis del ciclo termodinámico:</w:t>
      </w:r>
    </w:p>
    <w:tbl>
      <w:tblPr>
        <w:tblStyle w:val="Tablaconcuadrcula"/>
        <w:tblW w:w="6288" w:type="dxa"/>
        <w:tblInd w:w="1508" w:type="dxa"/>
        <w:tblLayout w:type="fixed"/>
        <w:tblLook w:val="01E0"/>
      </w:tblPr>
      <w:tblGrid>
        <w:gridCol w:w="977"/>
        <w:gridCol w:w="1475"/>
        <w:gridCol w:w="1475"/>
        <w:gridCol w:w="984"/>
        <w:gridCol w:w="1377"/>
      </w:tblGrid>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Punto</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 xml:space="preserve">P  (MPa </w:t>
            </w:r>
            <w:r w:rsidRPr="00A95D4D">
              <w:rPr>
                <w:rFonts w:ascii="Arial" w:hAnsi="Arial" w:cs="Arial"/>
                <w:sz w:val="20"/>
                <w:szCs w:val="20"/>
                <w:lang w:val="es-ES"/>
              </w:rPr>
              <w:t>g</w:t>
            </w:r>
            <w:r w:rsidRPr="00A95D4D">
              <w:rPr>
                <w:rFonts w:ascii="Arial" w:hAnsi="Arial" w:cs="Arial"/>
                <w:lang w:val="es-ES"/>
              </w:rPr>
              <w:t>)</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 xml:space="preserve">P  (MPa </w:t>
            </w:r>
            <w:r w:rsidRPr="00A95D4D">
              <w:rPr>
                <w:rFonts w:ascii="Arial" w:hAnsi="Arial" w:cs="Arial"/>
                <w:sz w:val="20"/>
                <w:szCs w:val="20"/>
                <w:lang w:val="es-ES"/>
              </w:rPr>
              <w:t>a</w:t>
            </w:r>
            <w:r w:rsidRPr="00A95D4D">
              <w:rPr>
                <w:rFonts w:ascii="Arial" w:hAnsi="Arial" w:cs="Arial"/>
                <w:lang w:val="es-ES"/>
              </w:rPr>
              <w:t>)</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T (ºC)</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h  (KJ/kg)</w:t>
            </w:r>
          </w:p>
        </w:tc>
      </w:tr>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0.49</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0.59</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-5</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369.59</w:t>
            </w:r>
          </w:p>
        </w:tc>
      </w:tr>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1.67</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1.77</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38</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391.86</w:t>
            </w:r>
          </w:p>
        </w:tc>
      </w:tr>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1.67</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1.77</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35</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258.54</w:t>
            </w:r>
          </w:p>
        </w:tc>
      </w:tr>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4</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0.49</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0.59</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-5</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258.54</w:t>
            </w:r>
          </w:p>
        </w:tc>
      </w:tr>
    </w:tbl>
    <w:p w:rsidR="004C3D1C" w:rsidRPr="00A95D4D" w:rsidRDefault="004C3D1C" w:rsidP="004C3D1C">
      <w:pPr>
        <w:spacing w:line="480" w:lineRule="auto"/>
        <w:ind w:left="1300"/>
        <w:jc w:val="center"/>
        <w:rPr>
          <w:rFonts w:ascii="Arial" w:hAnsi="Arial"/>
          <w:sz w:val="16"/>
          <w:szCs w:val="16"/>
          <w:lang w:val="es-ES"/>
        </w:rPr>
      </w:pPr>
    </w:p>
    <w:p w:rsidR="004C3D1C" w:rsidRPr="00A95D4D" w:rsidRDefault="004C3D1C" w:rsidP="004C3D1C">
      <w:pPr>
        <w:spacing w:line="480" w:lineRule="auto"/>
        <w:ind w:left="1300"/>
        <w:jc w:val="center"/>
        <w:rPr>
          <w:rFonts w:ascii="Arial" w:hAnsi="Arial"/>
          <w:lang w:val="es-ES"/>
        </w:rPr>
      </w:pPr>
      <w:r w:rsidRPr="00A95D4D">
        <w:rPr>
          <w:rFonts w:ascii="Arial" w:hAnsi="Arial"/>
          <w:lang w:val="es-ES"/>
        </w:rPr>
        <w:t>v</w:t>
      </w:r>
      <w:r w:rsidRPr="00A95D4D">
        <w:rPr>
          <w:rFonts w:ascii="Arial" w:hAnsi="Arial"/>
          <w:vertAlign w:val="subscript"/>
          <w:lang w:val="es-ES"/>
        </w:rPr>
        <w:t>1</w:t>
      </w:r>
      <w:r w:rsidRPr="00A95D4D">
        <w:rPr>
          <w:rFonts w:ascii="Arial" w:hAnsi="Arial"/>
          <w:lang w:val="es-ES"/>
        </w:rPr>
        <w:t>= 0.042 m</w:t>
      </w:r>
      <w:r w:rsidRPr="00A95D4D">
        <w:rPr>
          <w:rFonts w:ascii="Arial" w:hAnsi="Arial"/>
          <w:vertAlign w:val="superscript"/>
          <w:lang w:val="es-ES"/>
        </w:rPr>
        <w:t>3</w:t>
      </w:r>
      <w:r w:rsidRPr="00A95D4D">
        <w:rPr>
          <w:rFonts w:ascii="Arial" w:hAnsi="Arial"/>
          <w:lang w:val="es-ES"/>
        </w:rPr>
        <w:t>/kg y v</w:t>
      </w:r>
      <w:r w:rsidRPr="00A95D4D">
        <w:rPr>
          <w:rFonts w:ascii="Arial" w:hAnsi="Arial"/>
          <w:vertAlign w:val="subscript"/>
          <w:lang w:val="es-ES"/>
        </w:rPr>
        <w:t>3</w:t>
      </w:r>
      <w:r w:rsidRPr="00A95D4D">
        <w:rPr>
          <w:rFonts w:ascii="Arial" w:hAnsi="Arial"/>
          <w:lang w:val="es-ES"/>
        </w:rPr>
        <w:t xml:space="preserve"> = 0.001 m</w:t>
      </w:r>
      <w:r w:rsidRPr="00A95D4D">
        <w:rPr>
          <w:rFonts w:ascii="Arial" w:hAnsi="Arial"/>
          <w:vertAlign w:val="superscript"/>
          <w:lang w:val="es-ES"/>
        </w:rPr>
        <w:t>3</w:t>
      </w:r>
      <w:r w:rsidRPr="00A95D4D">
        <w:rPr>
          <w:rFonts w:ascii="Arial" w:hAnsi="Arial"/>
          <w:lang w:val="es-ES"/>
        </w:rPr>
        <w:t>/kg</w:t>
      </w:r>
    </w:p>
    <w:p w:rsidR="004C3D1C" w:rsidRPr="00A95D4D" w:rsidRDefault="004C3D1C" w:rsidP="004C3D1C">
      <w:pPr>
        <w:spacing w:line="480" w:lineRule="auto"/>
        <w:ind w:left="1300" w:hanging="800"/>
        <w:jc w:val="both"/>
        <w:rPr>
          <w:rFonts w:ascii="Arial" w:hAnsi="Arial" w:cs="Arial"/>
          <w:b/>
          <w:lang w:val="es-ES"/>
        </w:rPr>
      </w:pPr>
      <w:r>
        <w:rPr>
          <w:rFonts w:ascii="Arial" w:hAnsi="Arial"/>
          <w:b/>
          <w:lang w:val="es-ES"/>
        </w:rPr>
        <w:lastRenderedPageBreak/>
        <w:t>d)</w:t>
      </w:r>
      <w:r w:rsidRPr="00A95D4D">
        <w:rPr>
          <w:rFonts w:ascii="Arial" w:hAnsi="Arial"/>
          <w:b/>
          <w:lang w:val="es-ES"/>
        </w:rPr>
        <w:t xml:space="preserve"> Trazado</w:t>
      </w:r>
      <w:r w:rsidRPr="00A95D4D">
        <w:rPr>
          <w:rFonts w:ascii="Arial" w:hAnsi="Arial" w:cs="Arial"/>
          <w:b/>
          <w:lang w:val="es-ES"/>
        </w:rPr>
        <w:t xml:space="preserve"> del ciclo termodinámico para la cámara de empacado.</w:t>
      </w:r>
    </w:p>
    <w:p w:rsidR="004C3D1C" w:rsidRPr="00A95D4D" w:rsidRDefault="004C3D1C" w:rsidP="004C3D1C">
      <w:pPr>
        <w:spacing w:line="480" w:lineRule="auto"/>
        <w:ind w:left="1300" w:right="-22"/>
        <w:jc w:val="center"/>
        <w:rPr>
          <w:rFonts w:ascii="Arial" w:hAnsi="Arial" w:cs="Arial"/>
          <w:lang w:val="es-ES"/>
        </w:rPr>
      </w:pPr>
      <w:r w:rsidRPr="00A95D4D">
        <w:rPr>
          <w:rFonts w:ascii="Arial" w:hAnsi="Arial" w:cs="Arial"/>
          <w:lang w:val="es-ES"/>
        </w:rPr>
        <w:t>FIGURA 29.</w:t>
      </w:r>
    </w:p>
    <w:p w:rsidR="004C3D1C" w:rsidRPr="00A95D4D" w:rsidRDefault="004C3D1C" w:rsidP="004C3D1C">
      <w:pPr>
        <w:spacing w:line="480" w:lineRule="auto"/>
        <w:ind w:left="1300" w:right="-22" w:hanging="800"/>
        <w:jc w:val="center"/>
        <w:rPr>
          <w:rFonts w:ascii="Arial" w:hAnsi="Arial" w:cs="Arial"/>
          <w:b/>
          <w:lang w:val="es-ES"/>
        </w:rPr>
      </w:pPr>
      <w:r w:rsidRPr="00A95D4D">
        <w:rPr>
          <w:rFonts w:ascii="Arial" w:hAnsi="Arial"/>
          <w:lang w:val="es-ES"/>
        </w:rPr>
        <w:t>Trazado del ciclo termodinámico para la cámara de empacado.</w:t>
      </w:r>
    </w:p>
    <w:p w:rsidR="004C3D1C" w:rsidRPr="00A95D4D" w:rsidRDefault="004C3D1C" w:rsidP="004C3D1C">
      <w:pPr>
        <w:spacing w:line="480" w:lineRule="auto"/>
        <w:ind w:left="1300" w:hanging="200"/>
        <w:jc w:val="both"/>
        <w:rPr>
          <w:rFonts w:ascii="Arial" w:hAnsi="Arial" w:cs="Arial"/>
          <w:b/>
          <w:sz w:val="16"/>
          <w:szCs w:val="16"/>
          <w:lang w:val="es-ES"/>
        </w:rPr>
      </w:pPr>
      <w:r w:rsidRPr="00A95D4D">
        <w:rPr>
          <w:lang w:val="es-ES"/>
        </w:rPr>
        <w:object w:dxaOrig="11925" w:dyaOrig="8100">
          <v:shape id="_x0000_i1033" type="#_x0000_t75" style="width:5in;height:258pt" o:ole="">
            <v:imagedata r:id="rId50" o:title="" croptop="22934f" cropbottom="9174f" cropright="34273f" grayscale="t"/>
          </v:shape>
          <o:OLEObject Type="Embed" ProgID="AutoCAD.Drawing.16" ShapeID="_x0000_i1033" DrawAspect="Content" ObjectID="_1307430706" r:id="rId52"/>
        </w:object>
      </w:r>
    </w:p>
    <w:p w:rsidR="004C3D1C" w:rsidRPr="00A95D4D" w:rsidRDefault="004C3D1C" w:rsidP="004C3D1C">
      <w:pPr>
        <w:spacing w:line="480" w:lineRule="auto"/>
        <w:ind w:left="1300" w:right="-22"/>
        <w:jc w:val="both"/>
        <w:rPr>
          <w:rFonts w:ascii="Arial" w:hAnsi="Arial" w:cs="Arial"/>
          <w:lang w:val="es-ES"/>
        </w:rPr>
      </w:pPr>
      <w:r w:rsidRPr="00A95D4D">
        <w:rPr>
          <w:rFonts w:ascii="Arial" w:hAnsi="Arial" w:cs="Arial"/>
          <w:lang w:val="es-ES"/>
        </w:rPr>
        <w:t>Del Diagrama P-h para el R404A obtenemos las propiedades de los puntos de análisis del ciclo termodinámico:</w:t>
      </w:r>
    </w:p>
    <w:tbl>
      <w:tblPr>
        <w:tblStyle w:val="Tablaconcuadrcula"/>
        <w:tblW w:w="6288" w:type="dxa"/>
        <w:tblInd w:w="1508" w:type="dxa"/>
        <w:tblLayout w:type="fixed"/>
        <w:tblLook w:val="01E0"/>
      </w:tblPr>
      <w:tblGrid>
        <w:gridCol w:w="977"/>
        <w:gridCol w:w="1475"/>
        <w:gridCol w:w="1475"/>
        <w:gridCol w:w="984"/>
        <w:gridCol w:w="1377"/>
      </w:tblGrid>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Punto</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 xml:space="preserve">P  (MPa </w:t>
            </w:r>
            <w:r w:rsidRPr="00A95D4D">
              <w:rPr>
                <w:rFonts w:ascii="Arial" w:hAnsi="Arial" w:cs="Arial"/>
                <w:sz w:val="20"/>
                <w:szCs w:val="20"/>
                <w:lang w:val="es-ES"/>
              </w:rPr>
              <w:t>g</w:t>
            </w:r>
            <w:r w:rsidRPr="00A95D4D">
              <w:rPr>
                <w:rFonts w:ascii="Arial" w:hAnsi="Arial" w:cs="Arial"/>
                <w:lang w:val="es-ES"/>
              </w:rPr>
              <w:t>)</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 xml:space="preserve">P  (MPa </w:t>
            </w:r>
            <w:r w:rsidRPr="00A95D4D">
              <w:rPr>
                <w:rFonts w:ascii="Arial" w:hAnsi="Arial" w:cs="Arial"/>
                <w:sz w:val="20"/>
                <w:szCs w:val="20"/>
                <w:lang w:val="es-ES"/>
              </w:rPr>
              <w:t>a</w:t>
            </w:r>
            <w:r w:rsidRPr="00A95D4D">
              <w:rPr>
                <w:rFonts w:ascii="Arial" w:hAnsi="Arial" w:cs="Arial"/>
                <w:lang w:val="es-ES"/>
              </w:rPr>
              <w:t>)</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T (ºC)</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h  (KJ/kg)</w:t>
            </w:r>
          </w:p>
        </w:tc>
      </w:tr>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0.49</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0.59</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-5</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369.59</w:t>
            </w:r>
          </w:p>
        </w:tc>
      </w:tr>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1.67</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1.77</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38</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391.86</w:t>
            </w:r>
          </w:p>
        </w:tc>
      </w:tr>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1.67</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1.77</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35</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258.54</w:t>
            </w:r>
          </w:p>
        </w:tc>
      </w:tr>
      <w:tr w:rsidR="004C3D1C" w:rsidRPr="00A95D4D">
        <w:tc>
          <w:tcPr>
            <w:tcW w:w="9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4</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0.49</w:t>
            </w:r>
          </w:p>
        </w:tc>
        <w:tc>
          <w:tcPr>
            <w:tcW w:w="1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0.59</w:t>
            </w:r>
          </w:p>
        </w:tc>
        <w:tc>
          <w:tcPr>
            <w:tcW w:w="9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-5</w:t>
            </w:r>
          </w:p>
        </w:tc>
        <w:tc>
          <w:tcPr>
            <w:tcW w:w="137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258.54</w:t>
            </w:r>
          </w:p>
        </w:tc>
      </w:tr>
    </w:tbl>
    <w:p w:rsidR="004C3D1C" w:rsidRPr="00A95D4D" w:rsidRDefault="004C3D1C" w:rsidP="004C3D1C">
      <w:pPr>
        <w:spacing w:line="480" w:lineRule="auto"/>
        <w:ind w:left="1300"/>
        <w:jc w:val="center"/>
        <w:rPr>
          <w:rFonts w:ascii="Arial" w:hAnsi="Arial"/>
          <w:sz w:val="12"/>
          <w:szCs w:val="12"/>
          <w:lang w:val="es-ES"/>
        </w:rPr>
      </w:pPr>
    </w:p>
    <w:p w:rsidR="004C3D1C" w:rsidRDefault="004C3D1C" w:rsidP="004C3D1C">
      <w:pPr>
        <w:spacing w:line="480" w:lineRule="auto"/>
        <w:ind w:left="1300"/>
        <w:jc w:val="center"/>
        <w:rPr>
          <w:rFonts w:ascii="Arial" w:hAnsi="Arial"/>
          <w:lang w:val="es-ES"/>
        </w:rPr>
      </w:pPr>
      <w:r w:rsidRPr="00A95D4D">
        <w:rPr>
          <w:rFonts w:ascii="Arial" w:hAnsi="Arial"/>
          <w:lang w:val="es-ES"/>
        </w:rPr>
        <w:t>v</w:t>
      </w:r>
      <w:r w:rsidRPr="00A95D4D">
        <w:rPr>
          <w:rFonts w:ascii="Arial" w:hAnsi="Arial"/>
          <w:vertAlign w:val="subscript"/>
          <w:lang w:val="es-ES"/>
        </w:rPr>
        <w:t>1</w:t>
      </w:r>
      <w:r w:rsidRPr="00A95D4D">
        <w:rPr>
          <w:rFonts w:ascii="Arial" w:hAnsi="Arial"/>
          <w:lang w:val="es-ES"/>
        </w:rPr>
        <w:t>= 0.042 m</w:t>
      </w:r>
      <w:r w:rsidRPr="00A95D4D">
        <w:rPr>
          <w:rFonts w:ascii="Arial" w:hAnsi="Arial"/>
          <w:vertAlign w:val="superscript"/>
          <w:lang w:val="es-ES"/>
        </w:rPr>
        <w:t>3</w:t>
      </w:r>
      <w:r w:rsidRPr="00A95D4D">
        <w:rPr>
          <w:rFonts w:ascii="Arial" w:hAnsi="Arial"/>
          <w:lang w:val="es-ES"/>
        </w:rPr>
        <w:t>/kg y v</w:t>
      </w:r>
      <w:r w:rsidRPr="00A95D4D">
        <w:rPr>
          <w:rFonts w:ascii="Arial" w:hAnsi="Arial"/>
          <w:vertAlign w:val="subscript"/>
          <w:lang w:val="es-ES"/>
        </w:rPr>
        <w:t>3</w:t>
      </w:r>
      <w:r w:rsidRPr="00A95D4D">
        <w:rPr>
          <w:rFonts w:ascii="Arial" w:hAnsi="Arial"/>
          <w:lang w:val="es-ES"/>
        </w:rPr>
        <w:t xml:space="preserve"> = 0.001 m</w:t>
      </w:r>
      <w:r w:rsidRPr="00A95D4D">
        <w:rPr>
          <w:rFonts w:ascii="Arial" w:hAnsi="Arial"/>
          <w:vertAlign w:val="superscript"/>
          <w:lang w:val="es-ES"/>
        </w:rPr>
        <w:t>3</w:t>
      </w:r>
      <w:r w:rsidRPr="00A95D4D">
        <w:rPr>
          <w:rFonts w:ascii="Arial" w:hAnsi="Arial"/>
          <w:lang w:val="es-ES"/>
        </w:rPr>
        <w:t>/kg</w:t>
      </w:r>
    </w:p>
    <w:p w:rsidR="004C3D1C" w:rsidRPr="00A95D4D" w:rsidRDefault="004C3D1C" w:rsidP="004C3D1C">
      <w:pPr>
        <w:spacing w:line="480" w:lineRule="auto"/>
        <w:ind w:left="1300"/>
        <w:jc w:val="center"/>
        <w:rPr>
          <w:rFonts w:ascii="Arial" w:hAnsi="Arial"/>
          <w:lang w:val="es-ES"/>
        </w:rPr>
      </w:pPr>
    </w:p>
    <w:p w:rsidR="004C3D1C" w:rsidRPr="00A95D4D" w:rsidRDefault="004C3D1C" w:rsidP="004C3D1C">
      <w:pPr>
        <w:spacing w:line="480" w:lineRule="auto"/>
        <w:ind w:left="794" w:hanging="794"/>
        <w:rPr>
          <w:rFonts w:ascii="Arial" w:hAnsi="Arial"/>
          <w:b/>
          <w:lang w:val="es-ES"/>
        </w:rPr>
      </w:pPr>
      <w:r w:rsidRPr="00A95D4D">
        <w:rPr>
          <w:rFonts w:ascii="Arial" w:hAnsi="Arial"/>
          <w:b/>
          <w:lang w:val="es-ES"/>
        </w:rPr>
        <w:lastRenderedPageBreak/>
        <w:t>4.5.</w:t>
      </w:r>
      <w:r w:rsidRPr="00A95D4D">
        <w:rPr>
          <w:rFonts w:ascii="Arial" w:hAnsi="Arial"/>
          <w:b/>
          <w:spacing w:val="60"/>
          <w:lang w:val="es-ES"/>
        </w:rPr>
        <w:t xml:space="preserve"> </w:t>
      </w:r>
      <w:r>
        <w:rPr>
          <w:rFonts w:ascii="Arial" w:hAnsi="Arial"/>
          <w:b/>
          <w:lang w:val="es-ES"/>
        </w:rPr>
        <w:t>Co</w:t>
      </w:r>
      <w:r w:rsidRPr="00A95D4D">
        <w:rPr>
          <w:rFonts w:ascii="Arial" w:hAnsi="Arial"/>
          <w:b/>
          <w:lang w:val="es-ES"/>
        </w:rPr>
        <w:t xml:space="preserve">ndiciones de </w:t>
      </w:r>
      <w:r>
        <w:rPr>
          <w:rFonts w:ascii="Arial" w:hAnsi="Arial"/>
          <w:b/>
          <w:lang w:val="es-ES"/>
        </w:rPr>
        <w:t>F</w:t>
      </w:r>
      <w:r w:rsidRPr="00A95D4D">
        <w:rPr>
          <w:rFonts w:ascii="Arial" w:hAnsi="Arial"/>
          <w:b/>
          <w:lang w:val="es-ES"/>
        </w:rPr>
        <w:t xml:space="preserve">uncionamiento del </w:t>
      </w:r>
      <w:r>
        <w:rPr>
          <w:rFonts w:ascii="Arial" w:hAnsi="Arial"/>
          <w:b/>
          <w:lang w:val="es-ES"/>
        </w:rPr>
        <w:t>S</w:t>
      </w:r>
      <w:r w:rsidRPr="00A95D4D">
        <w:rPr>
          <w:rFonts w:ascii="Arial" w:hAnsi="Arial"/>
          <w:b/>
          <w:lang w:val="es-ES"/>
        </w:rPr>
        <w:t xml:space="preserve">istema </w:t>
      </w:r>
      <w:r>
        <w:rPr>
          <w:rFonts w:ascii="Arial" w:hAnsi="Arial"/>
          <w:b/>
          <w:lang w:val="es-ES"/>
        </w:rPr>
        <w:t>F</w:t>
      </w:r>
      <w:r w:rsidRPr="00A95D4D">
        <w:rPr>
          <w:rFonts w:ascii="Arial" w:hAnsi="Arial"/>
          <w:b/>
          <w:lang w:val="es-ES"/>
        </w:rPr>
        <w:t>rigorífico.</w:t>
      </w:r>
    </w:p>
    <w:p w:rsidR="004C3D1C" w:rsidRPr="00A95D4D" w:rsidRDefault="004C3D1C" w:rsidP="004C3D1C">
      <w:pPr>
        <w:spacing w:line="480" w:lineRule="auto"/>
        <w:ind w:left="567"/>
        <w:jc w:val="both"/>
        <w:rPr>
          <w:rFonts w:ascii="Arial" w:hAnsi="Arial"/>
          <w:lang w:val="es-ES"/>
        </w:rPr>
      </w:pPr>
    </w:p>
    <w:p w:rsidR="004C3D1C" w:rsidRPr="00A95D4D" w:rsidRDefault="004C3D1C" w:rsidP="004C3D1C">
      <w:pPr>
        <w:spacing w:line="480" w:lineRule="auto"/>
        <w:ind w:left="567"/>
        <w:jc w:val="both"/>
        <w:rPr>
          <w:rFonts w:ascii="Arial" w:hAnsi="Arial"/>
          <w:lang w:val="es-ES"/>
        </w:rPr>
      </w:pPr>
      <w:r w:rsidRPr="00A95D4D">
        <w:rPr>
          <w:rFonts w:ascii="Arial" w:hAnsi="Arial"/>
          <w:lang w:val="es-ES"/>
        </w:rPr>
        <w:t>Una vez obtenidas las propiedades termodinámicas de los sistemas de refrigeración a utilizar, debemos obtener las condiciones de funcionamiento de cada uno de ellos:</w:t>
      </w:r>
    </w:p>
    <w:p w:rsidR="004C3D1C" w:rsidRPr="00A95D4D" w:rsidRDefault="004C3D1C" w:rsidP="004C3D1C">
      <w:pPr>
        <w:spacing w:line="480" w:lineRule="auto"/>
        <w:ind w:left="567"/>
        <w:jc w:val="both"/>
        <w:rPr>
          <w:rFonts w:ascii="Arial" w:hAnsi="Arial"/>
          <w:lang w:val="es-ES"/>
        </w:rPr>
      </w:pPr>
    </w:p>
    <w:p w:rsidR="004C3D1C" w:rsidRPr="00A95D4D" w:rsidRDefault="004C3D1C" w:rsidP="004C3D1C">
      <w:pPr>
        <w:spacing w:line="480" w:lineRule="auto"/>
        <w:ind w:left="1200" w:hanging="633"/>
        <w:jc w:val="both"/>
        <w:rPr>
          <w:rFonts w:ascii="Arial" w:hAnsi="Arial"/>
          <w:b/>
          <w:lang w:val="es-ES"/>
        </w:rPr>
      </w:pPr>
      <w:r>
        <w:rPr>
          <w:rFonts w:ascii="Arial" w:hAnsi="Arial"/>
          <w:b/>
          <w:lang w:val="es-ES"/>
        </w:rPr>
        <w:t>a)</w:t>
      </w:r>
      <w:r w:rsidRPr="00A95D4D">
        <w:rPr>
          <w:rFonts w:ascii="Arial" w:hAnsi="Arial"/>
          <w:b/>
          <w:lang w:val="es-ES"/>
        </w:rPr>
        <w:t xml:space="preserve"> Condiciones de funcionamiento del sistema frigorífico para la cámara de congelación rápida.</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Potencia frigorífica.</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Para el cálculo de la potencia frigorífica no se considerarán los tiempos de marcha de los equipos, debido al factor de seguridad que se utilizó en el cálculo de cargas.</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 xml:space="preserve">Los tiempos de marcha son considerados principalmente por efectos de mantenimiento y longevidad de los materiales y se estima un valor máximo de 22 horas al día. </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 xml:space="preserve">Adicionalmente esta cámara sólo trabaja durante las horas de producción de la planta de procesos y los </w:t>
      </w:r>
      <w:r w:rsidRPr="00A95D4D">
        <w:rPr>
          <w:rFonts w:ascii="Arial" w:hAnsi="Arial" w:cs="Arial"/>
          <w:lang w:val="es-ES"/>
        </w:rPr>
        <w:lastRenderedPageBreak/>
        <w:t>mantenimientos se pueden hacer mientras se encuentra fuera de funcionamiento.</w:t>
      </w:r>
    </w:p>
    <w:p w:rsidR="004C3D1C" w:rsidRPr="00A95D4D" w:rsidRDefault="004C3D1C" w:rsidP="004C3D1C">
      <w:pPr>
        <w:spacing w:line="480" w:lineRule="auto"/>
        <w:ind w:left="2200"/>
        <w:jc w:val="both"/>
        <w:rPr>
          <w:rFonts w:ascii="Arial" w:hAnsi="Arial" w:cs="Arial"/>
          <w:lang w:val="es-ES"/>
        </w:rPr>
      </w:pP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Por estas razones, la potencia frigorífica (Q</w:t>
      </w:r>
      <w:r w:rsidRPr="00A95D4D">
        <w:rPr>
          <w:rFonts w:ascii="Arial" w:hAnsi="Arial" w:cs="Arial"/>
          <w:vertAlign w:val="subscript"/>
          <w:lang w:val="es-ES"/>
        </w:rPr>
        <w:t>f</w:t>
      </w:r>
      <w:r>
        <w:rPr>
          <w:rFonts w:ascii="Arial" w:hAnsi="Arial" w:cs="Arial"/>
          <w:lang w:val="es-ES"/>
        </w:rPr>
        <w:t>) está</w:t>
      </w:r>
      <w:r w:rsidRPr="00A95D4D">
        <w:rPr>
          <w:rFonts w:ascii="Arial" w:hAnsi="Arial" w:cs="Arial"/>
          <w:lang w:val="es-ES"/>
        </w:rPr>
        <w:t xml:space="preserve"> dada por la carga frigorífica de la cámara:</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 xml:space="preserve">f </w:t>
      </w:r>
      <w:r w:rsidRPr="00A95D4D">
        <w:rPr>
          <w:rFonts w:ascii="Arial" w:hAnsi="Arial" w:cs="Arial"/>
          <w:lang w:val="es-ES"/>
        </w:rPr>
        <w:t>= 376762 KJ/hr</w:t>
      </w:r>
    </w:p>
    <w:p w:rsidR="004C3D1C" w:rsidRPr="00A95D4D" w:rsidRDefault="004C3D1C" w:rsidP="004C3D1C">
      <w:pPr>
        <w:spacing w:line="480" w:lineRule="auto"/>
        <w:ind w:left="2200"/>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200"/>
        <w:jc w:val="center"/>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 xml:space="preserve">f </w:t>
      </w:r>
      <w:r w:rsidRPr="00A95D4D">
        <w:rPr>
          <w:rFonts w:ascii="Arial" w:hAnsi="Arial" w:cs="Arial"/>
          <w:lang w:val="es-ES"/>
        </w:rPr>
        <w:t>= 29.76 TR</w:t>
      </w:r>
    </w:p>
    <w:p w:rsidR="004C3D1C" w:rsidRPr="00A95D4D" w:rsidRDefault="004C3D1C" w:rsidP="004C3D1C">
      <w:pPr>
        <w:spacing w:line="480" w:lineRule="auto"/>
        <w:ind w:left="2200"/>
        <w:jc w:val="both"/>
        <w:rPr>
          <w:rFonts w:ascii="Arial" w:hAnsi="Arial" w:cs="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Caudal másico de refrigerante.</w:t>
      </w: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El caudal de refrigerante que debe de pasar por los evaporadores para producir la po</w:t>
      </w:r>
      <w:r>
        <w:rPr>
          <w:rFonts w:ascii="Arial" w:hAnsi="Arial" w:cs="Arial"/>
          <w:lang w:val="es-ES"/>
        </w:rPr>
        <w:t>tencia frigorífica deseada, está</w:t>
      </w:r>
      <w:r w:rsidRPr="00A95D4D">
        <w:rPr>
          <w:rFonts w:ascii="Arial" w:hAnsi="Arial" w:cs="Arial"/>
          <w:lang w:val="es-ES"/>
        </w:rPr>
        <w:t xml:space="preserve"> dado por el cociente de la potencia frigorífica dividido para la diferencia de entalpías entre la salida y la entrada de cada uno de los evaporadores:</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m</w:t>
      </w:r>
      <w:r w:rsidRPr="00A95D4D">
        <w:rPr>
          <w:rFonts w:ascii="Arial" w:hAnsi="Arial" w:cs="Arial"/>
          <w:vertAlign w:val="superscript"/>
          <w:lang w:val="es-ES"/>
        </w:rPr>
        <w:t>’</w:t>
      </w:r>
      <w:r w:rsidRPr="00A95D4D">
        <w:rPr>
          <w:rFonts w:ascii="Arial" w:hAnsi="Arial" w:cs="Arial"/>
          <w:lang w:val="es-ES"/>
        </w:rPr>
        <w:t xml:space="preserve"> = Q</w:t>
      </w:r>
      <w:r w:rsidRPr="00A95D4D">
        <w:rPr>
          <w:rFonts w:ascii="Arial" w:hAnsi="Arial" w:cs="Arial"/>
          <w:vertAlign w:val="subscript"/>
          <w:lang w:val="es-ES"/>
        </w:rPr>
        <w:t>f</w:t>
      </w:r>
      <w:r w:rsidRPr="00A95D4D">
        <w:rPr>
          <w:rFonts w:ascii="Arial" w:hAnsi="Arial" w:cs="Arial"/>
          <w:lang w:val="es-ES"/>
        </w:rPr>
        <w:t xml:space="preserve"> / (h1 – h4)</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m’ = 376762 KJ/hr /  (350.65 KJ/kg – 258.54 KJ/kg)</w:t>
      </w:r>
    </w:p>
    <w:p w:rsidR="004C3D1C" w:rsidRPr="00D765D0" w:rsidRDefault="004C3D1C" w:rsidP="004C3D1C">
      <w:pPr>
        <w:spacing w:line="480" w:lineRule="auto"/>
        <w:ind w:left="2200"/>
        <w:jc w:val="both"/>
        <w:rPr>
          <w:rFonts w:ascii="Arial" w:hAnsi="Arial" w:cs="Arial"/>
        </w:rPr>
      </w:pPr>
      <w:r w:rsidRPr="00D765D0">
        <w:rPr>
          <w:rFonts w:ascii="Arial" w:hAnsi="Arial" w:cs="Arial"/>
        </w:rPr>
        <w:t>m’ = 4090.35 kg/hr</w:t>
      </w:r>
    </w:p>
    <w:p w:rsidR="004C3D1C" w:rsidRPr="00D765D0" w:rsidRDefault="004C3D1C" w:rsidP="004C3D1C">
      <w:pPr>
        <w:spacing w:line="480" w:lineRule="auto"/>
        <w:ind w:left="2200"/>
        <w:rPr>
          <w:rFonts w:ascii="Arial" w:hAnsi="Arial"/>
        </w:rPr>
      </w:pPr>
    </w:p>
    <w:p w:rsidR="004C3D1C" w:rsidRPr="00D765D0" w:rsidRDefault="004C3D1C" w:rsidP="004C3D1C">
      <w:pPr>
        <w:pBdr>
          <w:top w:val="single" w:sz="4" w:space="1" w:color="auto"/>
          <w:left w:val="single" w:sz="4" w:space="4" w:color="auto"/>
          <w:bottom w:val="single" w:sz="4" w:space="1" w:color="auto"/>
          <w:right w:val="single" w:sz="4" w:space="4" w:color="auto"/>
        </w:pBdr>
        <w:spacing w:line="480" w:lineRule="auto"/>
        <w:ind w:left="2200"/>
        <w:jc w:val="center"/>
        <w:rPr>
          <w:rFonts w:ascii="Arial" w:hAnsi="Arial" w:cs="Arial"/>
        </w:rPr>
      </w:pPr>
      <w:r w:rsidRPr="00D765D0">
        <w:rPr>
          <w:rFonts w:ascii="Arial" w:hAnsi="Arial" w:cs="Arial"/>
        </w:rPr>
        <w:t>m’</w:t>
      </w:r>
      <w:r w:rsidRPr="00D765D0">
        <w:rPr>
          <w:rFonts w:ascii="Arial" w:hAnsi="Arial" w:cs="Arial"/>
          <w:vertAlign w:val="subscript"/>
        </w:rPr>
        <w:t xml:space="preserve"> </w:t>
      </w:r>
      <w:r w:rsidRPr="00D765D0">
        <w:rPr>
          <w:rFonts w:ascii="Arial" w:hAnsi="Arial" w:cs="Arial"/>
        </w:rPr>
        <w:t>= 4090.35 kg/hr</w:t>
      </w:r>
    </w:p>
    <w:p w:rsidR="004C3D1C" w:rsidRPr="00D765D0" w:rsidRDefault="004C3D1C" w:rsidP="004C3D1C">
      <w:pPr>
        <w:spacing w:line="480" w:lineRule="auto"/>
        <w:ind w:left="2400" w:hanging="1100"/>
        <w:jc w:val="both"/>
        <w:rPr>
          <w:rFonts w:ascii="Arial" w:hAnsi="Arial"/>
          <w:b/>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Caudal volumétrico de refrigerante en los compresores.</w:t>
      </w:r>
    </w:p>
    <w:p w:rsidR="004C3D1C" w:rsidRPr="00A95D4D" w:rsidRDefault="004C3D1C" w:rsidP="004C3D1C">
      <w:pPr>
        <w:spacing w:line="480" w:lineRule="auto"/>
        <w:ind w:left="567"/>
        <w:jc w:val="both"/>
        <w:rPr>
          <w:rFonts w:ascii="Arial" w:hAnsi="Arial"/>
          <w:b/>
          <w:sz w:val="16"/>
          <w:szCs w:val="16"/>
          <w:lang w:val="es-ES"/>
        </w:rPr>
      </w:pPr>
    </w:p>
    <w:p w:rsidR="004C3D1C" w:rsidRPr="00A95D4D" w:rsidRDefault="004C3D1C" w:rsidP="004C3D1C">
      <w:pPr>
        <w:spacing w:line="480" w:lineRule="auto"/>
        <w:ind w:left="2300"/>
        <w:jc w:val="both"/>
        <w:rPr>
          <w:rFonts w:ascii="Arial" w:hAnsi="Arial" w:cs="Arial"/>
          <w:lang w:val="es-ES"/>
        </w:rPr>
      </w:pPr>
      <w:r w:rsidRPr="00A95D4D">
        <w:rPr>
          <w:rFonts w:ascii="Arial" w:hAnsi="Arial" w:cs="Arial"/>
          <w:lang w:val="es-ES"/>
        </w:rPr>
        <w:t>El caudal volumétrico de refrigerante en los compresores está dado por la multiplicación del caudal másico por el volumen específico a la entrada del compresor:</w:t>
      </w:r>
    </w:p>
    <w:p w:rsidR="004C3D1C" w:rsidRPr="00D765D0" w:rsidRDefault="004C3D1C" w:rsidP="004C3D1C">
      <w:pPr>
        <w:spacing w:line="480" w:lineRule="auto"/>
        <w:ind w:left="2300"/>
        <w:jc w:val="both"/>
        <w:rPr>
          <w:rFonts w:ascii="Arial" w:hAnsi="Arial" w:cs="Arial"/>
          <w:vertAlign w:val="subscript"/>
        </w:rPr>
      </w:pPr>
      <w:r w:rsidRPr="00D765D0">
        <w:rPr>
          <w:rFonts w:ascii="Arial" w:hAnsi="Arial" w:cs="Arial"/>
        </w:rPr>
        <w:t>V’</w:t>
      </w:r>
      <w:r w:rsidRPr="00D765D0">
        <w:rPr>
          <w:rFonts w:ascii="Arial" w:hAnsi="Arial" w:cs="Arial"/>
          <w:vertAlign w:val="subscript"/>
        </w:rPr>
        <w:t>c</w:t>
      </w:r>
      <w:r w:rsidRPr="00D765D0">
        <w:rPr>
          <w:rFonts w:ascii="Arial" w:hAnsi="Arial" w:cs="Arial"/>
        </w:rPr>
        <w:t xml:space="preserve"> = m’ x v</w:t>
      </w:r>
      <w:r w:rsidRPr="00D765D0">
        <w:rPr>
          <w:rFonts w:ascii="Arial" w:hAnsi="Arial" w:cs="Arial"/>
          <w:vertAlign w:val="subscript"/>
        </w:rPr>
        <w:t>1</w:t>
      </w:r>
    </w:p>
    <w:p w:rsidR="004C3D1C" w:rsidRPr="00D765D0" w:rsidRDefault="004C3D1C" w:rsidP="004C3D1C">
      <w:pPr>
        <w:spacing w:line="480" w:lineRule="auto"/>
        <w:ind w:left="2300"/>
        <w:jc w:val="both"/>
        <w:rPr>
          <w:rFonts w:ascii="Arial" w:hAnsi="Arial" w:cs="Arial"/>
        </w:rPr>
      </w:pPr>
      <w:r w:rsidRPr="00D765D0">
        <w:rPr>
          <w:rFonts w:ascii="Arial" w:hAnsi="Arial" w:cs="Arial"/>
        </w:rPr>
        <w:t>V’</w:t>
      </w:r>
      <w:r w:rsidRPr="00D765D0">
        <w:rPr>
          <w:rFonts w:ascii="Arial" w:hAnsi="Arial" w:cs="Arial"/>
          <w:vertAlign w:val="subscript"/>
        </w:rPr>
        <w:t>c</w:t>
      </w:r>
      <w:r w:rsidRPr="00D765D0">
        <w:rPr>
          <w:rFonts w:ascii="Arial" w:hAnsi="Arial" w:cs="Arial"/>
        </w:rPr>
        <w:t xml:space="preserve"> = 4090.35 kg/hr x 0.125 m</w:t>
      </w:r>
      <w:r w:rsidRPr="00D765D0">
        <w:rPr>
          <w:rFonts w:ascii="Arial" w:hAnsi="Arial" w:cs="Arial"/>
          <w:vertAlign w:val="superscript"/>
        </w:rPr>
        <w:t>3</w:t>
      </w:r>
      <w:r w:rsidRPr="00D765D0">
        <w:rPr>
          <w:rFonts w:ascii="Arial" w:hAnsi="Arial" w:cs="Arial"/>
        </w:rPr>
        <w:t>/kg</w:t>
      </w:r>
    </w:p>
    <w:p w:rsidR="004C3D1C" w:rsidRPr="00D765D0" w:rsidRDefault="004C3D1C" w:rsidP="004C3D1C">
      <w:pPr>
        <w:spacing w:line="480" w:lineRule="auto"/>
        <w:ind w:left="2300"/>
        <w:jc w:val="both"/>
        <w:rPr>
          <w:rFonts w:ascii="Arial" w:hAnsi="Arial" w:cs="Arial"/>
        </w:rPr>
      </w:pPr>
      <w:r w:rsidRPr="00D765D0">
        <w:rPr>
          <w:rFonts w:ascii="Arial" w:hAnsi="Arial" w:cs="Arial"/>
        </w:rPr>
        <w:t>V’</w:t>
      </w:r>
      <w:r w:rsidRPr="00D765D0">
        <w:rPr>
          <w:rFonts w:ascii="Arial" w:hAnsi="Arial" w:cs="Arial"/>
          <w:vertAlign w:val="subscript"/>
        </w:rPr>
        <w:t>c</w:t>
      </w:r>
      <w:r w:rsidRPr="00D765D0">
        <w:rPr>
          <w:rFonts w:ascii="Arial" w:hAnsi="Arial" w:cs="Arial"/>
        </w:rPr>
        <w:t xml:space="preserve"> = 511.29 m</w:t>
      </w:r>
      <w:r w:rsidRPr="00D765D0">
        <w:rPr>
          <w:rFonts w:ascii="Arial" w:hAnsi="Arial" w:cs="Arial"/>
          <w:vertAlign w:val="superscript"/>
        </w:rPr>
        <w:t>3</w:t>
      </w:r>
      <w:r w:rsidRPr="00D765D0">
        <w:rPr>
          <w:rFonts w:ascii="Arial" w:hAnsi="Arial" w:cs="Arial"/>
        </w:rPr>
        <w:t>/hr</w:t>
      </w:r>
    </w:p>
    <w:p w:rsidR="004C3D1C" w:rsidRPr="00D765D0" w:rsidRDefault="004C3D1C" w:rsidP="004C3D1C">
      <w:pPr>
        <w:spacing w:line="480" w:lineRule="auto"/>
        <w:ind w:left="2300"/>
        <w:jc w:val="both"/>
        <w:rPr>
          <w:rFonts w:ascii="Arial" w:hAnsi="Arial" w:cs="Arial"/>
          <w:sz w:val="16"/>
          <w:szCs w:val="16"/>
        </w:rPr>
      </w:pPr>
    </w:p>
    <w:p w:rsidR="004C3D1C" w:rsidRPr="00D765D0" w:rsidRDefault="004C3D1C" w:rsidP="004C3D1C">
      <w:pPr>
        <w:pBdr>
          <w:top w:val="single" w:sz="4" w:space="1" w:color="auto"/>
          <w:left w:val="single" w:sz="4" w:space="4" w:color="auto"/>
          <w:bottom w:val="single" w:sz="4" w:space="1" w:color="auto"/>
          <w:right w:val="single" w:sz="4" w:space="4" w:color="auto"/>
        </w:pBdr>
        <w:spacing w:line="480" w:lineRule="auto"/>
        <w:ind w:left="2300"/>
        <w:jc w:val="center"/>
        <w:rPr>
          <w:rFonts w:ascii="Arial" w:hAnsi="Arial" w:cs="Arial"/>
        </w:rPr>
      </w:pPr>
      <w:r w:rsidRPr="00D765D0">
        <w:rPr>
          <w:rFonts w:ascii="Arial" w:hAnsi="Arial" w:cs="Arial"/>
        </w:rPr>
        <w:t>V’</w:t>
      </w:r>
      <w:r w:rsidRPr="00D765D0">
        <w:rPr>
          <w:rFonts w:ascii="Arial" w:hAnsi="Arial" w:cs="Arial"/>
          <w:vertAlign w:val="subscript"/>
        </w:rPr>
        <w:t>c</w:t>
      </w:r>
      <w:r w:rsidRPr="00D765D0">
        <w:rPr>
          <w:rFonts w:ascii="Arial" w:hAnsi="Arial" w:cs="Arial"/>
        </w:rPr>
        <w:t xml:space="preserve"> = 511.29 m</w:t>
      </w:r>
      <w:r w:rsidRPr="00D765D0">
        <w:rPr>
          <w:rFonts w:ascii="Arial" w:hAnsi="Arial" w:cs="Arial"/>
          <w:vertAlign w:val="superscript"/>
        </w:rPr>
        <w:t>3</w:t>
      </w:r>
      <w:r w:rsidRPr="00D765D0">
        <w:rPr>
          <w:rFonts w:ascii="Arial" w:hAnsi="Arial" w:cs="Arial"/>
        </w:rPr>
        <w:t>/hr</w:t>
      </w:r>
    </w:p>
    <w:p w:rsidR="004C3D1C" w:rsidRPr="00D765D0" w:rsidRDefault="004C3D1C" w:rsidP="004C3D1C">
      <w:pPr>
        <w:spacing w:line="480" w:lineRule="auto"/>
        <w:ind w:left="1300"/>
        <w:jc w:val="both"/>
        <w:rPr>
          <w:rFonts w:ascii="Arial" w:hAnsi="Arial"/>
          <w:b/>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Razón de Compresión.</w:t>
      </w:r>
    </w:p>
    <w:p w:rsidR="004C3D1C" w:rsidRPr="00A95D4D" w:rsidRDefault="004C3D1C" w:rsidP="004C3D1C">
      <w:pPr>
        <w:spacing w:line="480" w:lineRule="auto"/>
        <w:ind w:left="2200"/>
        <w:jc w:val="both"/>
        <w:rPr>
          <w:rFonts w:ascii="Arial" w:hAnsi="Arial"/>
          <w:sz w:val="16"/>
          <w:szCs w:val="16"/>
          <w:lang w:val="es-ES"/>
        </w:rPr>
      </w:pPr>
    </w:p>
    <w:p w:rsidR="004C3D1C" w:rsidRPr="00A95D4D" w:rsidRDefault="004C3D1C" w:rsidP="004C3D1C">
      <w:pPr>
        <w:spacing w:line="480" w:lineRule="auto"/>
        <w:ind w:left="2100"/>
        <w:jc w:val="both"/>
        <w:rPr>
          <w:rFonts w:ascii="Arial" w:hAnsi="Arial"/>
          <w:lang w:val="es-ES"/>
        </w:rPr>
      </w:pPr>
      <w:r>
        <w:rPr>
          <w:rFonts w:ascii="Arial" w:hAnsi="Arial"/>
          <w:lang w:val="es-ES"/>
        </w:rPr>
        <w:t>Está</w:t>
      </w:r>
      <w:r w:rsidRPr="00A95D4D">
        <w:rPr>
          <w:rFonts w:ascii="Arial" w:hAnsi="Arial"/>
          <w:lang w:val="es-ES"/>
        </w:rPr>
        <w:t xml:space="preserve"> dada por la  relación entre la presión de condensación y la presión de evaporación de la cámara, es decir: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RC = P2 / P1 = 1.77 MPa (a) / 0.26 MPa (a)</w:t>
      </w:r>
    </w:p>
    <w:p w:rsidR="004C3D1C" w:rsidRPr="00A95D4D" w:rsidRDefault="004C3D1C" w:rsidP="004C3D1C">
      <w:pPr>
        <w:spacing w:line="480" w:lineRule="auto"/>
        <w:ind w:left="2100"/>
        <w:jc w:val="both"/>
        <w:rPr>
          <w:rFonts w:ascii="Arial" w:hAnsi="Arial"/>
          <w:sz w:val="16"/>
          <w:szCs w:val="16"/>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100"/>
        <w:jc w:val="center"/>
        <w:rPr>
          <w:rFonts w:ascii="Arial" w:hAnsi="Arial"/>
          <w:lang w:val="es-ES"/>
        </w:rPr>
      </w:pPr>
      <w:r w:rsidRPr="00A95D4D">
        <w:rPr>
          <w:rFonts w:ascii="Arial" w:hAnsi="Arial"/>
          <w:lang w:val="es-ES"/>
        </w:rPr>
        <w:t>RC = 6.8</w:t>
      </w:r>
    </w:p>
    <w:p w:rsidR="004C3D1C" w:rsidRPr="00A95D4D" w:rsidRDefault="004C3D1C" w:rsidP="004C3D1C">
      <w:pPr>
        <w:spacing w:line="480" w:lineRule="auto"/>
        <w:ind w:left="2100"/>
        <w:jc w:val="both"/>
        <w:rPr>
          <w:rFonts w:ascii="Arial" w:hAnsi="Arial"/>
          <w:sz w:val="16"/>
          <w:szCs w:val="16"/>
          <w:lang w:val="es-ES"/>
        </w:rPr>
      </w:pPr>
    </w:p>
    <w:p w:rsidR="004C3D1C" w:rsidRDefault="004C3D1C" w:rsidP="004C3D1C">
      <w:pPr>
        <w:spacing w:line="480" w:lineRule="auto"/>
        <w:ind w:left="2100"/>
        <w:jc w:val="both"/>
        <w:rPr>
          <w:rFonts w:ascii="Arial" w:hAnsi="Arial"/>
          <w:lang w:val="es-ES"/>
        </w:rPr>
      </w:pPr>
      <w:r w:rsidRPr="00A95D4D">
        <w:rPr>
          <w:rFonts w:ascii="Arial" w:hAnsi="Arial"/>
          <w:lang w:val="es-ES"/>
        </w:rPr>
        <w:t>Debido a las condiciones de funcionamiento del compresor, se seleccionará uno de tornillo.</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Potencia del Compresor.</w:t>
      </w:r>
    </w:p>
    <w:p w:rsidR="004C3D1C" w:rsidRPr="00A95D4D" w:rsidRDefault="004C3D1C" w:rsidP="004C3D1C">
      <w:pPr>
        <w:spacing w:line="480" w:lineRule="auto"/>
        <w:ind w:left="2200"/>
        <w:jc w:val="both"/>
        <w:rPr>
          <w:rFonts w:ascii="Arial" w:hAnsi="Arial"/>
          <w:lang w:val="es-ES"/>
        </w:rPr>
      </w:pPr>
    </w:p>
    <w:p w:rsidR="004C3D1C" w:rsidRPr="00A95D4D" w:rsidRDefault="004C3D1C" w:rsidP="004C3D1C">
      <w:pPr>
        <w:spacing w:line="480" w:lineRule="auto"/>
        <w:ind w:left="2100"/>
        <w:jc w:val="both"/>
        <w:rPr>
          <w:rFonts w:ascii="Arial" w:hAnsi="Arial"/>
          <w:u w:val="single"/>
          <w:lang w:val="es-ES"/>
        </w:rPr>
      </w:pPr>
      <w:r w:rsidRPr="00A95D4D">
        <w:rPr>
          <w:rFonts w:ascii="Arial" w:hAnsi="Arial"/>
          <w:u w:val="single"/>
          <w:lang w:val="es-ES"/>
        </w:rPr>
        <w:t>Rendimiento mecánico.</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 xml:space="preserve">Está dado por </w:t>
      </w:r>
      <w:r w:rsidRPr="00A95D4D">
        <w:rPr>
          <w:rFonts w:ascii="Symbol" w:hAnsi="Symbol" w:cs="Arial"/>
          <w:lang w:val="es-ES"/>
        </w:rPr>
        <w:t></w:t>
      </w:r>
      <w:r w:rsidRPr="00A95D4D">
        <w:rPr>
          <w:rFonts w:ascii="Arial" w:hAnsi="Arial" w:cs="Arial"/>
          <w:vertAlign w:val="subscript"/>
          <w:lang w:val="es-ES"/>
        </w:rPr>
        <w:t>m,</w:t>
      </w:r>
      <w:r w:rsidRPr="00A95D4D">
        <w:rPr>
          <w:rFonts w:ascii="Arial" w:hAnsi="Arial" w:cs="Arial"/>
          <w:lang w:val="es-ES"/>
        </w:rPr>
        <w:t xml:space="preserve"> generalmente se selecciona un valor entre el 80% y el 90%. Tomando un valor mínimo de rendimiento:</w:t>
      </w:r>
    </w:p>
    <w:p w:rsidR="004C3D1C" w:rsidRPr="00A95D4D" w:rsidRDefault="004C3D1C" w:rsidP="004C3D1C">
      <w:pPr>
        <w:spacing w:line="480" w:lineRule="auto"/>
        <w:ind w:left="2100"/>
        <w:jc w:val="both"/>
        <w:rPr>
          <w:rFonts w:ascii="Arial" w:hAnsi="Arial" w:cs="Arial"/>
          <w:lang w:val="es-ES"/>
        </w:rPr>
      </w:pPr>
      <w:r w:rsidRPr="00A95D4D">
        <w:rPr>
          <w:rFonts w:ascii="Symbol" w:hAnsi="Symbol" w:cs="Arial"/>
          <w:lang w:val="es-ES"/>
        </w:rPr>
        <w:t></w:t>
      </w:r>
      <w:r w:rsidRPr="00A95D4D">
        <w:rPr>
          <w:rFonts w:ascii="Arial" w:hAnsi="Arial" w:cs="Arial"/>
          <w:vertAlign w:val="subscript"/>
          <w:lang w:val="es-ES"/>
        </w:rPr>
        <w:t>m</w:t>
      </w:r>
      <w:r w:rsidRPr="00A95D4D">
        <w:rPr>
          <w:rFonts w:ascii="Arial" w:hAnsi="Arial" w:cs="Arial"/>
          <w:lang w:val="es-ES"/>
        </w:rPr>
        <w:t xml:space="preserve"> = 0.80</w:t>
      </w:r>
    </w:p>
    <w:p w:rsidR="004C3D1C" w:rsidRPr="00A95D4D" w:rsidRDefault="004C3D1C" w:rsidP="004C3D1C">
      <w:pPr>
        <w:spacing w:line="480" w:lineRule="auto"/>
        <w:ind w:left="2100"/>
        <w:jc w:val="both"/>
        <w:rPr>
          <w:rFonts w:ascii="Arial" w:hAnsi="Arial"/>
          <w:u w:val="single"/>
          <w:lang w:val="es-ES"/>
        </w:rPr>
      </w:pPr>
      <w:r w:rsidRPr="00A95D4D">
        <w:rPr>
          <w:rFonts w:ascii="Arial" w:hAnsi="Arial"/>
          <w:u w:val="single"/>
          <w:lang w:val="es-ES"/>
        </w:rPr>
        <w:t>Rendimiento volumétrico.</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 xml:space="preserve">Está dado por </w:t>
      </w:r>
      <w:r w:rsidRPr="00A95D4D">
        <w:rPr>
          <w:rFonts w:ascii="Symbol" w:hAnsi="Symbol" w:cs="Arial"/>
          <w:lang w:val="es-ES"/>
        </w:rPr>
        <w:t></w:t>
      </w:r>
      <w:r w:rsidRPr="00A95D4D">
        <w:rPr>
          <w:rFonts w:ascii="Arial" w:hAnsi="Arial" w:cs="Arial"/>
          <w:vertAlign w:val="subscript"/>
          <w:lang w:val="es-ES"/>
        </w:rPr>
        <w:t>v</w:t>
      </w:r>
      <w:r w:rsidRPr="00A95D4D">
        <w:rPr>
          <w:rFonts w:ascii="Arial" w:hAnsi="Arial" w:cs="Arial"/>
          <w:lang w:val="es-ES"/>
        </w:rPr>
        <w:t>. Para compresores de tornillo que trabajan con razones de compresión entre 3 y 10, se estima un rendimiento volumétrico entre el 80% y el 90%.</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Debido a que el sistema trabaja a una razón de compresión de 6.8, se establece un rendimiento volumétrico mínimo de:</w:t>
      </w:r>
    </w:p>
    <w:p w:rsidR="004C3D1C" w:rsidRPr="00A95D4D" w:rsidRDefault="004C3D1C" w:rsidP="004C3D1C">
      <w:pPr>
        <w:spacing w:line="480" w:lineRule="auto"/>
        <w:ind w:left="2100"/>
        <w:jc w:val="both"/>
        <w:rPr>
          <w:rFonts w:ascii="Arial" w:hAnsi="Arial" w:cs="Arial"/>
          <w:lang w:val="es-ES"/>
        </w:rPr>
      </w:pPr>
      <w:r w:rsidRPr="00A95D4D">
        <w:rPr>
          <w:rFonts w:ascii="Symbol" w:hAnsi="Symbol" w:cs="Arial"/>
          <w:lang w:val="es-ES"/>
        </w:rPr>
        <w:t></w:t>
      </w:r>
      <w:r w:rsidRPr="00A95D4D">
        <w:rPr>
          <w:rFonts w:ascii="Arial" w:hAnsi="Arial" w:cs="Arial"/>
          <w:vertAlign w:val="subscript"/>
          <w:lang w:val="es-ES"/>
        </w:rPr>
        <w:t>v</w:t>
      </w:r>
      <w:r w:rsidRPr="00A95D4D">
        <w:rPr>
          <w:rFonts w:ascii="Arial" w:hAnsi="Arial" w:cs="Arial"/>
          <w:lang w:val="es-ES"/>
        </w:rPr>
        <w:t xml:space="preserve"> = 0.80</w:t>
      </w:r>
    </w:p>
    <w:p w:rsidR="004C3D1C" w:rsidRPr="00A95D4D" w:rsidRDefault="004C3D1C" w:rsidP="004C3D1C">
      <w:pPr>
        <w:spacing w:line="480" w:lineRule="auto"/>
        <w:ind w:left="2100"/>
        <w:jc w:val="both"/>
        <w:rPr>
          <w:rFonts w:ascii="Arial" w:hAnsi="Arial"/>
          <w:u w:val="single"/>
          <w:lang w:val="es-ES"/>
        </w:rPr>
      </w:pPr>
      <w:r w:rsidRPr="00A95D4D">
        <w:rPr>
          <w:rFonts w:ascii="Arial" w:hAnsi="Arial"/>
          <w:u w:val="single"/>
          <w:lang w:val="es-ES"/>
        </w:rPr>
        <w:t>Rendimiento total del moto-compresor.</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 xml:space="preserve">Está dado por </w:t>
      </w:r>
      <w:r w:rsidRPr="00A95D4D">
        <w:rPr>
          <w:rFonts w:ascii="Symbol" w:hAnsi="Symbol" w:cs="Arial"/>
          <w:lang w:val="es-ES"/>
        </w:rPr>
        <w:t></w:t>
      </w:r>
      <w:r w:rsidRPr="00A95D4D">
        <w:rPr>
          <w:rFonts w:ascii="Arial" w:hAnsi="Arial" w:cs="Arial"/>
          <w:vertAlign w:val="subscript"/>
          <w:lang w:val="es-ES"/>
        </w:rPr>
        <w:t>T</w:t>
      </w:r>
      <w:r w:rsidRPr="00A95D4D">
        <w:rPr>
          <w:rFonts w:ascii="Arial" w:hAnsi="Arial" w:cs="Arial"/>
          <w:lang w:val="es-ES"/>
        </w:rPr>
        <w:t>, puede calcularse por la expresión:</w:t>
      </w:r>
    </w:p>
    <w:p w:rsidR="004C3D1C" w:rsidRPr="00A95D4D" w:rsidRDefault="004C3D1C" w:rsidP="004C3D1C">
      <w:pPr>
        <w:spacing w:line="480" w:lineRule="auto"/>
        <w:ind w:left="2100"/>
        <w:jc w:val="both"/>
        <w:rPr>
          <w:rFonts w:ascii="Symbol" w:hAnsi="Symbol" w:cs="Arial"/>
          <w:lang w:val="es-ES"/>
        </w:rPr>
      </w:pPr>
      <w:r w:rsidRPr="00A95D4D">
        <w:rPr>
          <w:rFonts w:ascii="Symbol" w:hAnsi="Symbol" w:cs="Arial"/>
          <w:lang w:val="es-ES"/>
        </w:rPr>
        <w:t></w:t>
      </w:r>
      <w:r w:rsidRPr="00A95D4D">
        <w:rPr>
          <w:rFonts w:ascii="Arial" w:hAnsi="Arial" w:cs="Arial"/>
          <w:vertAlign w:val="subscript"/>
          <w:lang w:val="es-ES"/>
        </w:rPr>
        <w:t>T</w:t>
      </w:r>
      <w:r w:rsidRPr="00A95D4D">
        <w:rPr>
          <w:rFonts w:ascii="Symbol" w:hAnsi="Symbol" w:cs="Arial"/>
          <w:lang w:val="es-ES"/>
        </w:rPr>
        <w:t></w:t>
      </w:r>
      <w:r w:rsidRPr="00A95D4D">
        <w:rPr>
          <w:rFonts w:ascii="Arial" w:hAnsi="Arial" w:cs="Arial"/>
          <w:lang w:val="es-ES"/>
        </w:rPr>
        <w:t xml:space="preserve"> = </w:t>
      </w:r>
      <w:r w:rsidRPr="00A95D4D">
        <w:rPr>
          <w:rFonts w:ascii="Symbol" w:hAnsi="Symbol" w:cs="Arial"/>
          <w:lang w:val="es-ES"/>
        </w:rPr>
        <w:t></w:t>
      </w:r>
      <w:r w:rsidRPr="00A95D4D">
        <w:rPr>
          <w:rFonts w:ascii="Symbol" w:hAnsi="Symbol" w:cs="Arial"/>
          <w:lang w:val="es-ES"/>
        </w:rPr>
        <w:t></w:t>
      </w:r>
      <w:r w:rsidRPr="00A95D4D">
        <w:rPr>
          <w:rFonts w:ascii="Symbol" w:hAnsi="Symbol" w:cs="Arial"/>
          <w:lang w:val="es-ES"/>
        </w:rPr>
        <w:t></w:t>
      </w:r>
      <w:r w:rsidRPr="00A95D4D">
        <w:rPr>
          <w:rFonts w:ascii="Arial" w:hAnsi="Arial" w:cs="Arial"/>
          <w:vertAlign w:val="subscript"/>
          <w:lang w:val="es-ES"/>
        </w:rPr>
        <w:t>m</w:t>
      </w:r>
      <w:r w:rsidRPr="00A95D4D">
        <w:rPr>
          <w:rFonts w:ascii="Symbol" w:hAnsi="Symbol" w:cs="Arial"/>
          <w:lang w:val="es-ES"/>
        </w:rPr>
        <w:t></w:t>
      </w:r>
      <w:r w:rsidRPr="00A95D4D">
        <w:rPr>
          <w:rFonts w:ascii="Arial" w:hAnsi="Arial" w:cs="Arial"/>
          <w:lang w:val="es-ES"/>
        </w:rPr>
        <w:t xml:space="preserve"> x</w:t>
      </w:r>
      <w:r w:rsidRPr="00A95D4D">
        <w:rPr>
          <w:rFonts w:ascii="Symbol" w:hAnsi="Symbol" w:cs="Arial"/>
          <w:lang w:val="es-ES"/>
        </w:rPr>
        <w:t></w:t>
      </w:r>
      <w:r w:rsidRPr="00A95D4D">
        <w:rPr>
          <w:rFonts w:ascii="Symbol" w:hAnsi="Symbol" w:cs="Arial"/>
          <w:lang w:val="es-ES"/>
        </w:rPr>
        <w:t></w:t>
      </w:r>
      <w:r w:rsidRPr="00A95D4D">
        <w:rPr>
          <w:rFonts w:ascii="Symbol" w:hAnsi="Symbol" w:cs="Arial"/>
          <w:lang w:val="es-ES"/>
        </w:rPr>
        <w:t></w:t>
      </w:r>
      <w:r w:rsidRPr="00A95D4D">
        <w:rPr>
          <w:rFonts w:ascii="Arial" w:hAnsi="Arial" w:cs="Arial"/>
          <w:vertAlign w:val="subscript"/>
          <w:lang w:val="es-ES"/>
        </w:rPr>
        <w:t>v</w:t>
      </w:r>
    </w:p>
    <w:p w:rsidR="004C3D1C" w:rsidRPr="00A95D4D" w:rsidRDefault="004C3D1C" w:rsidP="004C3D1C">
      <w:pPr>
        <w:spacing w:line="480" w:lineRule="auto"/>
        <w:ind w:left="2100"/>
        <w:jc w:val="both"/>
        <w:rPr>
          <w:rFonts w:ascii="Arial" w:hAnsi="Arial"/>
          <w:b/>
          <w:lang w:val="es-ES"/>
        </w:rPr>
      </w:pPr>
      <w:r w:rsidRPr="00A95D4D">
        <w:rPr>
          <w:rFonts w:ascii="Symbol" w:hAnsi="Symbol" w:cs="Arial"/>
          <w:lang w:val="es-ES"/>
        </w:rPr>
        <w:t></w:t>
      </w:r>
      <w:r w:rsidRPr="00A95D4D">
        <w:rPr>
          <w:rFonts w:ascii="Arial" w:hAnsi="Arial" w:cs="Arial"/>
          <w:vertAlign w:val="subscript"/>
          <w:lang w:val="es-ES"/>
        </w:rPr>
        <w:t>T</w:t>
      </w:r>
      <w:r w:rsidRPr="00A95D4D">
        <w:rPr>
          <w:rFonts w:ascii="Symbol" w:hAnsi="Symbol" w:cs="Arial"/>
          <w:lang w:val="es-ES"/>
        </w:rPr>
        <w:t></w:t>
      </w:r>
      <w:r w:rsidRPr="00A95D4D">
        <w:rPr>
          <w:rFonts w:ascii="Symbol" w:hAnsi="Symbol" w:cs="Arial"/>
          <w:lang w:val="es-ES"/>
        </w:rPr>
        <w:t></w:t>
      </w:r>
      <w:r w:rsidRPr="00A95D4D">
        <w:rPr>
          <w:rFonts w:ascii="Arial" w:hAnsi="Arial" w:cs="Arial"/>
          <w:lang w:val="es-ES"/>
        </w:rPr>
        <w:t xml:space="preserve">= 0.80 x  0.80 </w:t>
      </w:r>
    </w:p>
    <w:p w:rsidR="004C3D1C" w:rsidRPr="00A95D4D" w:rsidRDefault="004C3D1C" w:rsidP="004C3D1C">
      <w:pPr>
        <w:spacing w:line="480" w:lineRule="auto"/>
        <w:ind w:left="2100"/>
        <w:jc w:val="both"/>
        <w:rPr>
          <w:rFonts w:ascii="Arial" w:hAnsi="Arial"/>
          <w:b/>
          <w:lang w:val="es-ES"/>
        </w:rPr>
      </w:pPr>
      <w:r w:rsidRPr="00A95D4D">
        <w:rPr>
          <w:rFonts w:ascii="Symbol" w:hAnsi="Symbol" w:cs="Arial"/>
          <w:lang w:val="es-ES"/>
        </w:rPr>
        <w:t></w:t>
      </w:r>
      <w:r w:rsidRPr="00A95D4D">
        <w:rPr>
          <w:rFonts w:ascii="Arial" w:hAnsi="Arial" w:cs="Arial"/>
          <w:vertAlign w:val="subscript"/>
          <w:lang w:val="es-ES"/>
        </w:rPr>
        <w:t>T</w:t>
      </w:r>
      <w:r w:rsidRPr="00A95D4D">
        <w:rPr>
          <w:rFonts w:ascii="Symbol" w:hAnsi="Symbol" w:cs="Arial"/>
          <w:lang w:val="es-ES"/>
        </w:rPr>
        <w:t></w:t>
      </w:r>
      <w:r w:rsidRPr="00A95D4D">
        <w:rPr>
          <w:rFonts w:ascii="Symbol" w:hAnsi="Symbol" w:cs="Arial"/>
          <w:lang w:val="es-ES"/>
        </w:rPr>
        <w:t></w:t>
      </w:r>
      <w:r w:rsidRPr="00A95D4D">
        <w:rPr>
          <w:rFonts w:ascii="Arial" w:hAnsi="Arial" w:cs="Arial"/>
          <w:lang w:val="es-ES"/>
        </w:rPr>
        <w:t>= 0.64</w:t>
      </w: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2100"/>
        <w:jc w:val="both"/>
        <w:rPr>
          <w:rFonts w:ascii="Arial" w:hAnsi="Arial" w:cs="Arial"/>
          <w:lang w:val="es-ES"/>
        </w:rPr>
      </w:pPr>
      <w:r>
        <w:rPr>
          <w:rFonts w:ascii="Arial" w:hAnsi="Arial" w:cs="Arial"/>
          <w:lang w:val="es-ES"/>
        </w:rPr>
        <w:lastRenderedPageBreak/>
        <w:t>La potencia del compresor está</w:t>
      </w:r>
      <w:r w:rsidRPr="00A95D4D">
        <w:rPr>
          <w:rFonts w:ascii="Arial" w:hAnsi="Arial" w:cs="Arial"/>
          <w:lang w:val="es-ES"/>
        </w:rPr>
        <w:t xml:space="preserve"> dada por ecuación:                                                                           </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P</w:t>
      </w:r>
      <w:r w:rsidRPr="00A95D4D">
        <w:rPr>
          <w:rFonts w:ascii="Arial" w:hAnsi="Arial" w:cs="Arial"/>
          <w:vertAlign w:val="subscript"/>
          <w:lang w:val="es-ES"/>
        </w:rPr>
        <w:t>C</w:t>
      </w:r>
      <w:r w:rsidRPr="00A95D4D">
        <w:rPr>
          <w:rFonts w:ascii="Arial" w:hAnsi="Arial" w:cs="Arial"/>
          <w:lang w:val="es-ES"/>
        </w:rPr>
        <w:t xml:space="preserve"> = m’ x (h2 – h1) / (</w:t>
      </w:r>
      <w:r w:rsidRPr="00A95D4D">
        <w:rPr>
          <w:rFonts w:ascii="Symbol" w:hAnsi="Symbol" w:cs="Arial"/>
          <w:lang w:val="es-ES"/>
        </w:rPr>
        <w:t></w:t>
      </w:r>
      <w:r w:rsidRPr="00A95D4D">
        <w:rPr>
          <w:rFonts w:ascii="Arial" w:hAnsi="Arial" w:cs="Arial"/>
          <w:vertAlign w:val="subscript"/>
          <w:lang w:val="es-ES"/>
        </w:rPr>
        <w:t>T</w:t>
      </w:r>
      <w:r w:rsidRPr="00A95D4D">
        <w:rPr>
          <w:rFonts w:ascii="Arial" w:hAnsi="Arial" w:cs="Arial"/>
          <w:lang w:val="es-ES"/>
        </w:rPr>
        <w:t>)</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P</w:t>
      </w:r>
      <w:r w:rsidRPr="00A95D4D">
        <w:rPr>
          <w:rFonts w:ascii="Arial" w:hAnsi="Arial" w:cs="Arial"/>
          <w:vertAlign w:val="subscript"/>
          <w:lang w:val="es-ES"/>
        </w:rPr>
        <w:t>C</w:t>
      </w:r>
      <w:r w:rsidRPr="00A95D4D">
        <w:rPr>
          <w:rFonts w:ascii="Arial" w:hAnsi="Arial" w:cs="Arial"/>
          <w:lang w:val="es-ES"/>
        </w:rPr>
        <w:t xml:space="preserve"> = 4090.35kg/hr x (394.26KJ/kg – 350.65KJ/kg) / 0.64</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P</w:t>
      </w:r>
      <w:r w:rsidRPr="00A95D4D">
        <w:rPr>
          <w:rFonts w:ascii="Arial" w:hAnsi="Arial" w:cs="Arial"/>
          <w:vertAlign w:val="subscript"/>
          <w:lang w:val="es-ES"/>
        </w:rPr>
        <w:t>C</w:t>
      </w:r>
      <w:r w:rsidRPr="00A95D4D">
        <w:rPr>
          <w:rFonts w:ascii="Arial" w:hAnsi="Arial" w:cs="Arial"/>
          <w:lang w:val="es-ES"/>
        </w:rPr>
        <w:t xml:space="preserve"> = 278719 KJ/hr</w:t>
      </w: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100"/>
        <w:rPr>
          <w:rFonts w:ascii="Arial" w:hAnsi="Arial" w:cs="Arial"/>
          <w:lang w:val="es-ES"/>
        </w:rPr>
      </w:pPr>
      <w:r w:rsidRPr="00A95D4D">
        <w:rPr>
          <w:rFonts w:ascii="Arial" w:hAnsi="Arial" w:cs="Arial"/>
          <w:lang w:val="es-ES"/>
        </w:rPr>
        <w:t xml:space="preserve">                                   P</w:t>
      </w:r>
      <w:r w:rsidRPr="00A95D4D">
        <w:rPr>
          <w:rFonts w:ascii="Arial" w:hAnsi="Arial" w:cs="Arial"/>
          <w:vertAlign w:val="subscript"/>
          <w:lang w:val="es-ES"/>
        </w:rPr>
        <w:t>C</w:t>
      </w:r>
      <w:r w:rsidRPr="00A95D4D">
        <w:rPr>
          <w:rFonts w:ascii="Arial" w:hAnsi="Arial" w:cs="Arial"/>
          <w:lang w:val="es-ES"/>
        </w:rPr>
        <w:t xml:space="preserve"> = 77.42 KW</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100"/>
        <w:rPr>
          <w:rFonts w:ascii="Arial" w:hAnsi="Arial" w:cs="Arial"/>
          <w:lang w:val="es-ES"/>
        </w:rPr>
      </w:pPr>
      <w:r w:rsidRPr="00A95D4D">
        <w:rPr>
          <w:rFonts w:ascii="Arial" w:hAnsi="Arial" w:cs="Arial"/>
          <w:lang w:val="es-ES"/>
        </w:rPr>
        <w:t xml:space="preserve">                                   P</w:t>
      </w:r>
      <w:r w:rsidRPr="00A95D4D">
        <w:rPr>
          <w:rFonts w:ascii="Arial" w:hAnsi="Arial" w:cs="Arial"/>
          <w:vertAlign w:val="subscript"/>
          <w:lang w:val="es-ES"/>
        </w:rPr>
        <w:t>C</w:t>
      </w:r>
      <w:r w:rsidRPr="00A95D4D">
        <w:rPr>
          <w:rFonts w:ascii="Arial" w:hAnsi="Arial" w:cs="Arial"/>
          <w:lang w:val="es-ES"/>
        </w:rPr>
        <w:t xml:space="preserve"> = 104 HP</w:t>
      </w:r>
    </w:p>
    <w:p w:rsidR="004C3D1C" w:rsidRPr="00A95D4D" w:rsidRDefault="004C3D1C" w:rsidP="004C3D1C">
      <w:pPr>
        <w:spacing w:line="480" w:lineRule="auto"/>
        <w:ind w:left="2100"/>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Potencia Calorífica evacuada en el condensador.</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2100"/>
        <w:jc w:val="both"/>
        <w:rPr>
          <w:rFonts w:ascii="Arial" w:hAnsi="Arial" w:cs="Arial"/>
          <w:lang w:val="es-ES"/>
        </w:rPr>
      </w:pPr>
      <w:r>
        <w:rPr>
          <w:rFonts w:ascii="Arial" w:hAnsi="Arial" w:cs="Arial"/>
          <w:lang w:val="es-ES"/>
        </w:rPr>
        <w:t>Está</w:t>
      </w:r>
      <w:r w:rsidRPr="00A95D4D">
        <w:rPr>
          <w:rFonts w:ascii="Arial" w:hAnsi="Arial" w:cs="Arial"/>
          <w:lang w:val="es-ES"/>
        </w:rPr>
        <w:t xml:space="preserve"> dada por el producto del caudal másico multiplicado por la diferencia de entalpías a la entrada y salida del condensador.</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c</w:t>
      </w:r>
      <w:r w:rsidRPr="00A95D4D">
        <w:rPr>
          <w:rFonts w:ascii="Arial" w:hAnsi="Arial" w:cs="Arial"/>
          <w:lang w:val="es-ES"/>
        </w:rPr>
        <w:t xml:space="preserve"> = m’ x (h2 – h3)</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c</w:t>
      </w:r>
      <w:r w:rsidRPr="00A95D4D">
        <w:rPr>
          <w:rFonts w:ascii="Arial" w:hAnsi="Arial" w:cs="Arial"/>
          <w:lang w:val="es-ES"/>
        </w:rPr>
        <w:t xml:space="preserve"> = 4090.35 kg/hr x (394.26 KJ/kg – 258.54 KJ/kg)</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c</w:t>
      </w:r>
      <w:r w:rsidRPr="00A95D4D">
        <w:rPr>
          <w:rFonts w:ascii="Arial" w:hAnsi="Arial" w:cs="Arial"/>
          <w:lang w:val="es-ES"/>
        </w:rPr>
        <w:t xml:space="preserve"> = 555142.3 KJ/hr</w:t>
      </w: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100"/>
        <w:jc w:val="center"/>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c</w:t>
      </w:r>
      <w:r w:rsidRPr="00A95D4D">
        <w:rPr>
          <w:rFonts w:ascii="Arial" w:hAnsi="Arial" w:cs="Arial"/>
          <w:lang w:val="es-ES"/>
        </w:rPr>
        <w:t xml:space="preserve"> = 154.2 KW</w:t>
      </w:r>
    </w:p>
    <w:p w:rsidR="004C3D1C" w:rsidRPr="00A95D4D" w:rsidRDefault="004C3D1C" w:rsidP="004C3D1C">
      <w:pPr>
        <w:spacing w:line="480" w:lineRule="auto"/>
        <w:ind w:left="2100" w:hanging="733"/>
        <w:jc w:val="both"/>
        <w:rPr>
          <w:rFonts w:ascii="Arial" w:hAnsi="Arial"/>
          <w:b/>
          <w:lang w:val="es-ES"/>
        </w:rPr>
      </w:pPr>
    </w:p>
    <w:p w:rsidR="004C3D1C" w:rsidRPr="00A95D4D" w:rsidRDefault="004C3D1C" w:rsidP="004C3D1C">
      <w:pPr>
        <w:spacing w:line="480" w:lineRule="auto"/>
        <w:ind w:left="1300" w:hanging="733"/>
        <w:jc w:val="both"/>
        <w:rPr>
          <w:rFonts w:ascii="Arial" w:hAnsi="Arial"/>
          <w:b/>
          <w:lang w:val="es-ES"/>
        </w:rPr>
      </w:pPr>
    </w:p>
    <w:p w:rsidR="004C3D1C" w:rsidRPr="00A95D4D" w:rsidRDefault="004C3D1C" w:rsidP="004C3D1C">
      <w:pPr>
        <w:spacing w:line="480" w:lineRule="auto"/>
        <w:ind w:left="1300" w:hanging="733"/>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Caudal volumétrico de refrigerante entrando en la válvula de expansión.</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600"/>
        <w:jc w:val="both"/>
        <w:rPr>
          <w:rFonts w:ascii="Arial" w:hAnsi="Arial" w:cs="Arial"/>
          <w:lang w:val="es-ES"/>
        </w:rPr>
      </w:pPr>
      <w:r>
        <w:rPr>
          <w:rFonts w:ascii="Arial" w:hAnsi="Arial" w:cs="Arial"/>
          <w:lang w:val="es-ES"/>
        </w:rPr>
        <w:t>Está</w:t>
      </w:r>
      <w:r w:rsidRPr="00A95D4D">
        <w:rPr>
          <w:rFonts w:ascii="Arial" w:hAnsi="Arial" w:cs="Arial"/>
          <w:lang w:val="es-ES"/>
        </w:rPr>
        <w:t xml:space="preserve"> dada por el producto del caudal másico multiplicado por el volumen específico a la entrada de la válvula de expansión.</w:t>
      </w:r>
    </w:p>
    <w:p w:rsidR="004C3D1C" w:rsidRPr="00D765D0" w:rsidRDefault="004C3D1C" w:rsidP="004C3D1C">
      <w:pPr>
        <w:spacing w:line="480" w:lineRule="auto"/>
        <w:ind w:left="1600"/>
        <w:jc w:val="both"/>
        <w:rPr>
          <w:rFonts w:ascii="Arial" w:hAnsi="Arial" w:cs="Arial"/>
          <w:vertAlign w:val="subscript"/>
        </w:rPr>
      </w:pPr>
      <w:r w:rsidRPr="00D765D0">
        <w:rPr>
          <w:rFonts w:ascii="Arial" w:hAnsi="Arial" w:cs="Arial"/>
        </w:rPr>
        <w:t>V’ = m’ x v</w:t>
      </w:r>
      <w:r w:rsidRPr="00D765D0">
        <w:rPr>
          <w:rFonts w:ascii="Arial" w:hAnsi="Arial" w:cs="Arial"/>
          <w:vertAlign w:val="subscript"/>
        </w:rPr>
        <w:t>3</w:t>
      </w:r>
    </w:p>
    <w:p w:rsidR="004C3D1C" w:rsidRPr="00D765D0" w:rsidRDefault="004C3D1C" w:rsidP="004C3D1C">
      <w:pPr>
        <w:spacing w:line="480" w:lineRule="auto"/>
        <w:ind w:left="1600"/>
        <w:jc w:val="both"/>
        <w:rPr>
          <w:rFonts w:ascii="Arial" w:hAnsi="Arial" w:cs="Arial"/>
        </w:rPr>
      </w:pPr>
      <w:r w:rsidRPr="00D765D0">
        <w:rPr>
          <w:rFonts w:ascii="Arial" w:hAnsi="Arial" w:cs="Arial"/>
        </w:rPr>
        <w:t>V’ = 4090.35 kg/hr x 0.001 m</w:t>
      </w:r>
      <w:r w:rsidRPr="00D765D0">
        <w:rPr>
          <w:rFonts w:ascii="Arial" w:hAnsi="Arial" w:cs="Arial"/>
          <w:vertAlign w:val="superscript"/>
        </w:rPr>
        <w:t>3</w:t>
      </w:r>
      <w:r w:rsidRPr="00D765D0">
        <w:rPr>
          <w:rFonts w:ascii="Arial" w:hAnsi="Arial" w:cs="Arial"/>
        </w:rPr>
        <w:t>/kg</w:t>
      </w:r>
    </w:p>
    <w:p w:rsidR="004C3D1C" w:rsidRPr="00A95D4D" w:rsidRDefault="004C3D1C" w:rsidP="004C3D1C">
      <w:pPr>
        <w:spacing w:line="480" w:lineRule="auto"/>
        <w:ind w:left="1600"/>
        <w:rPr>
          <w:rFonts w:ascii="Arial" w:hAnsi="Arial" w:cs="Arial"/>
          <w:lang w:val="es-ES"/>
        </w:rPr>
      </w:pPr>
      <w:r w:rsidRPr="00A95D4D">
        <w:rPr>
          <w:rFonts w:ascii="Arial" w:hAnsi="Arial" w:cs="Arial"/>
          <w:lang w:val="es-ES"/>
        </w:rPr>
        <w:t>V’ = 4.09 m</w:t>
      </w:r>
      <w:r w:rsidRPr="00A95D4D">
        <w:rPr>
          <w:rFonts w:ascii="Arial" w:hAnsi="Arial" w:cs="Arial"/>
          <w:vertAlign w:val="superscript"/>
          <w:lang w:val="es-ES"/>
        </w:rPr>
        <w:t>3</w:t>
      </w:r>
      <w:r w:rsidRPr="00A95D4D">
        <w:rPr>
          <w:rFonts w:ascii="Arial" w:hAnsi="Arial" w:cs="Arial"/>
          <w:lang w:val="es-ES"/>
        </w:rPr>
        <w:t>/hr</w:t>
      </w:r>
    </w:p>
    <w:p w:rsidR="004C3D1C" w:rsidRPr="00A95D4D" w:rsidRDefault="004C3D1C" w:rsidP="004C3D1C">
      <w:pPr>
        <w:spacing w:line="480" w:lineRule="auto"/>
        <w:ind w:left="1600"/>
        <w:rPr>
          <w:rFonts w:ascii="Arial" w:hAnsi="Arial" w:cs="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600"/>
        <w:jc w:val="center"/>
        <w:rPr>
          <w:rFonts w:ascii="Arial" w:hAnsi="Arial" w:cs="Arial"/>
          <w:lang w:val="es-ES"/>
        </w:rPr>
      </w:pPr>
      <w:r w:rsidRPr="00A95D4D">
        <w:rPr>
          <w:rFonts w:ascii="Arial" w:hAnsi="Arial" w:cs="Arial"/>
          <w:lang w:val="es-ES"/>
        </w:rPr>
        <w:t>V’ = 4.09 m</w:t>
      </w:r>
      <w:r w:rsidRPr="00A95D4D">
        <w:rPr>
          <w:rFonts w:ascii="Arial" w:hAnsi="Arial" w:cs="Arial"/>
          <w:vertAlign w:val="superscript"/>
          <w:lang w:val="es-ES"/>
        </w:rPr>
        <w:t>3</w:t>
      </w:r>
      <w:r w:rsidRPr="00A95D4D">
        <w:rPr>
          <w:rFonts w:ascii="Arial" w:hAnsi="Arial" w:cs="Arial"/>
          <w:lang w:val="es-ES"/>
        </w:rPr>
        <w:t>/hr</w:t>
      </w:r>
    </w:p>
    <w:p w:rsidR="004C3D1C" w:rsidRPr="00A95D4D" w:rsidRDefault="004C3D1C" w:rsidP="004C3D1C">
      <w:pPr>
        <w:spacing w:line="480" w:lineRule="auto"/>
        <w:ind w:left="1600"/>
        <w:rPr>
          <w:rFonts w:ascii="Arial" w:hAnsi="Arial"/>
          <w:lang w:val="es-ES"/>
        </w:rPr>
      </w:pPr>
    </w:p>
    <w:p w:rsidR="004C3D1C" w:rsidRPr="00A95D4D" w:rsidRDefault="004C3D1C" w:rsidP="004C3D1C">
      <w:pPr>
        <w:spacing w:line="480" w:lineRule="auto"/>
        <w:ind w:left="1200"/>
        <w:rPr>
          <w:rFonts w:ascii="Arial" w:hAnsi="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Factor de perfomance del sistema de refrigeración.</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600"/>
        <w:rPr>
          <w:rFonts w:ascii="Arial" w:hAnsi="Arial" w:cs="Arial"/>
          <w:lang w:val="es-ES"/>
        </w:rPr>
      </w:pPr>
      <w:r>
        <w:rPr>
          <w:rFonts w:ascii="Arial" w:hAnsi="Arial" w:cs="Arial"/>
          <w:lang w:val="es-ES"/>
        </w:rPr>
        <w:t>Está</w:t>
      </w:r>
      <w:r w:rsidRPr="00A95D4D">
        <w:rPr>
          <w:rFonts w:ascii="Arial" w:hAnsi="Arial" w:cs="Arial"/>
          <w:lang w:val="es-ES"/>
        </w:rPr>
        <w:t xml:space="preserve"> dado por el cociente de la potencia total de compresión del sistema dada en HP, dividido para la potencia frigorífica total dada en TR.</w:t>
      </w:r>
    </w:p>
    <w:p w:rsidR="004C3D1C" w:rsidRPr="00D765D0" w:rsidRDefault="004C3D1C" w:rsidP="004C3D1C">
      <w:pPr>
        <w:spacing w:line="480" w:lineRule="auto"/>
        <w:ind w:left="1600"/>
        <w:rPr>
          <w:rFonts w:ascii="Arial" w:hAnsi="Arial"/>
        </w:rPr>
      </w:pPr>
      <w:r w:rsidRPr="00D765D0">
        <w:rPr>
          <w:rFonts w:ascii="Arial" w:hAnsi="Arial" w:cs="Arial"/>
        </w:rPr>
        <w:t>FOP = P</w:t>
      </w:r>
      <w:r w:rsidRPr="00D765D0">
        <w:rPr>
          <w:rFonts w:ascii="Arial" w:hAnsi="Arial" w:cs="Arial"/>
          <w:vertAlign w:val="subscript"/>
        </w:rPr>
        <w:t xml:space="preserve">C </w:t>
      </w:r>
      <w:r w:rsidRPr="00D765D0">
        <w:rPr>
          <w:rFonts w:ascii="Arial" w:hAnsi="Arial" w:cs="Arial"/>
        </w:rPr>
        <w:t>/ Q</w:t>
      </w:r>
      <w:r w:rsidRPr="00D765D0">
        <w:rPr>
          <w:rFonts w:ascii="Arial" w:hAnsi="Arial" w:cs="Arial"/>
          <w:vertAlign w:val="subscript"/>
        </w:rPr>
        <w:t>f</w:t>
      </w:r>
    </w:p>
    <w:p w:rsidR="004C3D1C" w:rsidRPr="00D765D0" w:rsidRDefault="004C3D1C" w:rsidP="004C3D1C">
      <w:pPr>
        <w:spacing w:line="480" w:lineRule="auto"/>
        <w:ind w:left="1600"/>
        <w:rPr>
          <w:rFonts w:ascii="Arial" w:hAnsi="Arial"/>
        </w:rPr>
      </w:pPr>
      <w:r w:rsidRPr="00D765D0">
        <w:rPr>
          <w:rFonts w:ascii="Arial" w:hAnsi="Arial" w:cs="Arial"/>
        </w:rPr>
        <w:t>FOP = 104 HP / 29.76 TR</w:t>
      </w:r>
    </w:p>
    <w:p w:rsidR="004C3D1C" w:rsidRPr="00D765D0" w:rsidRDefault="004C3D1C" w:rsidP="004C3D1C">
      <w:pPr>
        <w:spacing w:line="480" w:lineRule="auto"/>
        <w:ind w:left="1600"/>
        <w:rPr>
          <w:rFonts w:ascii="Arial" w:hAnsi="Arial" w:cs="Arial"/>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600"/>
        <w:jc w:val="center"/>
        <w:rPr>
          <w:rFonts w:ascii="Arial" w:hAnsi="Arial"/>
          <w:lang w:val="es-ES"/>
        </w:rPr>
      </w:pPr>
      <w:r w:rsidRPr="00A95D4D">
        <w:rPr>
          <w:rFonts w:ascii="Arial" w:hAnsi="Arial" w:cs="Arial"/>
          <w:lang w:val="es-ES"/>
        </w:rPr>
        <w:t>FOP = 3.5 HP/TR</w:t>
      </w:r>
    </w:p>
    <w:p w:rsidR="004C3D1C" w:rsidRPr="00A95D4D" w:rsidRDefault="004C3D1C" w:rsidP="004C3D1C">
      <w:pPr>
        <w:spacing w:line="480" w:lineRule="auto"/>
        <w:ind w:left="1600" w:hanging="733"/>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Coeficiente de perfomance del sistema de refrigeración.</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600"/>
        <w:rPr>
          <w:rFonts w:ascii="Arial" w:hAnsi="Arial" w:cs="Arial"/>
          <w:lang w:val="es-ES"/>
        </w:rPr>
      </w:pPr>
      <w:r>
        <w:rPr>
          <w:rFonts w:ascii="Arial" w:hAnsi="Arial" w:cs="Arial"/>
          <w:lang w:val="es-ES"/>
        </w:rPr>
        <w:t>Está</w:t>
      </w:r>
      <w:r w:rsidRPr="00A95D4D">
        <w:rPr>
          <w:rFonts w:ascii="Arial" w:hAnsi="Arial" w:cs="Arial"/>
          <w:lang w:val="es-ES"/>
        </w:rPr>
        <w:t xml:space="preserve"> dado por el cociente de la potencia frigorífica total dividido para la potencia total de compresión del sistema.</w:t>
      </w:r>
    </w:p>
    <w:p w:rsidR="004C3D1C" w:rsidRPr="00A95D4D" w:rsidRDefault="004C3D1C" w:rsidP="004C3D1C">
      <w:pPr>
        <w:spacing w:line="480" w:lineRule="auto"/>
        <w:ind w:left="1600"/>
        <w:rPr>
          <w:rFonts w:ascii="Arial" w:hAnsi="Arial" w:cs="Arial"/>
          <w:lang w:val="es-ES"/>
        </w:rPr>
      </w:pPr>
    </w:p>
    <w:p w:rsidR="004C3D1C" w:rsidRPr="00D765D0" w:rsidRDefault="004C3D1C" w:rsidP="004C3D1C">
      <w:pPr>
        <w:spacing w:line="480" w:lineRule="auto"/>
        <w:ind w:left="1600"/>
        <w:rPr>
          <w:rFonts w:ascii="Arial" w:hAnsi="Arial"/>
        </w:rPr>
      </w:pPr>
      <w:r w:rsidRPr="00D765D0">
        <w:rPr>
          <w:rFonts w:ascii="Arial" w:hAnsi="Arial" w:cs="Arial"/>
        </w:rPr>
        <w:t>COP = Q</w:t>
      </w:r>
      <w:r w:rsidRPr="00D765D0">
        <w:rPr>
          <w:rFonts w:ascii="Arial" w:hAnsi="Arial" w:cs="Arial"/>
          <w:vertAlign w:val="subscript"/>
        </w:rPr>
        <w:t xml:space="preserve">f </w:t>
      </w:r>
      <w:r w:rsidRPr="00D765D0">
        <w:rPr>
          <w:rFonts w:ascii="Arial" w:hAnsi="Arial" w:cs="Arial"/>
        </w:rPr>
        <w:t>/ P</w:t>
      </w:r>
      <w:r w:rsidRPr="00D765D0">
        <w:rPr>
          <w:rFonts w:ascii="Arial" w:hAnsi="Arial" w:cs="Arial"/>
          <w:vertAlign w:val="subscript"/>
        </w:rPr>
        <w:t>C</w:t>
      </w:r>
    </w:p>
    <w:p w:rsidR="004C3D1C" w:rsidRPr="00D765D0" w:rsidRDefault="004C3D1C" w:rsidP="004C3D1C">
      <w:pPr>
        <w:spacing w:line="480" w:lineRule="auto"/>
        <w:ind w:left="1600"/>
        <w:rPr>
          <w:rFonts w:ascii="Arial" w:hAnsi="Arial"/>
        </w:rPr>
      </w:pPr>
      <w:r w:rsidRPr="00D765D0">
        <w:rPr>
          <w:rFonts w:ascii="Arial" w:hAnsi="Arial" w:cs="Arial"/>
        </w:rPr>
        <w:t xml:space="preserve">COP = 376762 KJ/hr </w:t>
      </w:r>
      <w:r w:rsidRPr="00D765D0">
        <w:rPr>
          <w:rFonts w:ascii="Arial" w:hAnsi="Arial" w:cs="Arial"/>
          <w:vertAlign w:val="subscript"/>
        </w:rPr>
        <w:t xml:space="preserve"> </w:t>
      </w:r>
      <w:r w:rsidRPr="00D765D0">
        <w:rPr>
          <w:rFonts w:ascii="Arial" w:hAnsi="Arial" w:cs="Arial"/>
        </w:rPr>
        <w:t xml:space="preserve">/ 278719 KJ/hr </w:t>
      </w:r>
    </w:p>
    <w:p w:rsidR="004C3D1C" w:rsidRPr="00D765D0" w:rsidRDefault="004C3D1C" w:rsidP="004C3D1C">
      <w:pPr>
        <w:spacing w:line="480" w:lineRule="auto"/>
        <w:ind w:left="1600"/>
        <w:rPr>
          <w:rFonts w:ascii="Arial" w:hAnsi="Arial" w:cs="Arial"/>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600"/>
        <w:jc w:val="center"/>
        <w:rPr>
          <w:rFonts w:ascii="Arial" w:hAnsi="Arial" w:cs="Arial"/>
          <w:lang w:val="es-ES"/>
        </w:rPr>
      </w:pPr>
      <w:r w:rsidRPr="00A95D4D">
        <w:rPr>
          <w:rFonts w:ascii="Arial" w:hAnsi="Arial" w:cs="Arial"/>
          <w:lang w:val="es-ES"/>
        </w:rPr>
        <w:t>COP = 1.35</w:t>
      </w:r>
    </w:p>
    <w:p w:rsidR="004C3D1C" w:rsidRPr="00A95D4D" w:rsidRDefault="004C3D1C" w:rsidP="004C3D1C">
      <w:pPr>
        <w:spacing w:line="480" w:lineRule="auto"/>
        <w:ind w:left="1600"/>
        <w:jc w:val="center"/>
        <w:rPr>
          <w:rFonts w:ascii="Arial" w:hAnsi="Arial" w:cs="Arial"/>
          <w:lang w:val="es-ES"/>
        </w:rPr>
      </w:pPr>
    </w:p>
    <w:p w:rsidR="004C3D1C" w:rsidRPr="00A95D4D" w:rsidRDefault="004C3D1C" w:rsidP="004C3D1C">
      <w:pPr>
        <w:spacing w:line="480" w:lineRule="auto"/>
        <w:ind w:left="1200"/>
        <w:jc w:val="center"/>
        <w:rPr>
          <w:rFonts w:ascii="Arial" w:hAnsi="Arial" w:cs="Arial"/>
          <w:lang w:val="es-ES"/>
        </w:rPr>
      </w:pPr>
    </w:p>
    <w:p w:rsidR="004C3D1C" w:rsidRPr="00A95D4D" w:rsidRDefault="004C3D1C" w:rsidP="004C3D1C">
      <w:pPr>
        <w:spacing w:line="480" w:lineRule="auto"/>
        <w:ind w:left="1200" w:hanging="633"/>
        <w:jc w:val="both"/>
        <w:rPr>
          <w:rFonts w:ascii="Arial" w:hAnsi="Arial"/>
          <w:b/>
          <w:lang w:val="es-ES"/>
        </w:rPr>
      </w:pPr>
      <w:r>
        <w:rPr>
          <w:rFonts w:ascii="Arial" w:hAnsi="Arial"/>
          <w:b/>
          <w:lang w:val="es-ES"/>
        </w:rPr>
        <w:t xml:space="preserve">b) </w:t>
      </w:r>
      <w:r w:rsidRPr="00A95D4D">
        <w:rPr>
          <w:rFonts w:ascii="Arial" w:hAnsi="Arial"/>
          <w:b/>
          <w:lang w:val="es-ES"/>
        </w:rPr>
        <w:t>Condiciones de funcionamiento del sistema frigorífico para la cámara de producto terminado.</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Potencia frigorífica.</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Para el cálculo de la potencia frigorífica no se considerarán los tiempos de marcha de los equipos, debido al factor de seguridad que se utilizó en el cálculo de cargas.</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 xml:space="preserve">Los tiempos de marcha son considerados principalmente por efectos de mantenimiento y longevidad de los </w:t>
      </w:r>
      <w:r w:rsidRPr="00A95D4D">
        <w:rPr>
          <w:rFonts w:ascii="Arial" w:hAnsi="Arial" w:cs="Arial"/>
          <w:lang w:val="es-ES"/>
        </w:rPr>
        <w:lastRenderedPageBreak/>
        <w:t>materiales y se estima un valor máximo de 22 horas al día.</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Por estas razones, la potencia frigorífica (Q</w:t>
      </w:r>
      <w:r w:rsidRPr="00A95D4D">
        <w:rPr>
          <w:rFonts w:ascii="Arial" w:hAnsi="Arial" w:cs="Arial"/>
          <w:vertAlign w:val="subscript"/>
          <w:lang w:val="es-ES"/>
        </w:rPr>
        <w:t>f</w:t>
      </w:r>
      <w:r>
        <w:rPr>
          <w:rFonts w:ascii="Arial" w:hAnsi="Arial" w:cs="Arial"/>
          <w:lang w:val="es-ES"/>
        </w:rPr>
        <w:t>) está</w:t>
      </w:r>
      <w:r w:rsidRPr="00A95D4D">
        <w:rPr>
          <w:rFonts w:ascii="Arial" w:hAnsi="Arial" w:cs="Arial"/>
          <w:lang w:val="es-ES"/>
        </w:rPr>
        <w:t xml:space="preserve"> dada por la carga frigorífica de la cámara:</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 xml:space="preserve">f </w:t>
      </w:r>
      <w:r w:rsidRPr="00A95D4D">
        <w:rPr>
          <w:rFonts w:ascii="Arial" w:hAnsi="Arial" w:cs="Arial"/>
          <w:lang w:val="es-ES"/>
        </w:rPr>
        <w:t>= 85345 KJ/hr</w:t>
      </w:r>
    </w:p>
    <w:p w:rsidR="004C3D1C" w:rsidRPr="00A95D4D" w:rsidRDefault="004C3D1C" w:rsidP="004C3D1C">
      <w:pPr>
        <w:spacing w:line="480" w:lineRule="auto"/>
        <w:ind w:left="2200"/>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200"/>
        <w:jc w:val="center"/>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 xml:space="preserve">f </w:t>
      </w:r>
      <w:r w:rsidRPr="00A95D4D">
        <w:rPr>
          <w:rFonts w:ascii="Arial" w:hAnsi="Arial" w:cs="Arial"/>
          <w:lang w:val="es-ES"/>
        </w:rPr>
        <w:t>= 6.74 TR</w:t>
      </w:r>
    </w:p>
    <w:p w:rsidR="004C3D1C" w:rsidRPr="00A95D4D" w:rsidRDefault="004C3D1C" w:rsidP="004C3D1C">
      <w:pPr>
        <w:spacing w:line="480" w:lineRule="auto"/>
        <w:ind w:left="1300"/>
        <w:jc w:val="both"/>
        <w:rPr>
          <w:rFonts w:ascii="Arial" w:hAnsi="Arial"/>
          <w:b/>
          <w:lang w:val="es-ES"/>
        </w:rPr>
      </w:pPr>
    </w:p>
    <w:p w:rsidR="004C3D1C" w:rsidRPr="00A95D4D" w:rsidRDefault="004C3D1C" w:rsidP="004C3D1C">
      <w:pPr>
        <w:spacing w:line="480" w:lineRule="auto"/>
        <w:ind w:left="1300"/>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Caudal másico de refrigerante.</w:t>
      </w: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El caudal de refrigerante que debe de pasar por los evaporadores para producir la po</w:t>
      </w:r>
      <w:r>
        <w:rPr>
          <w:rFonts w:ascii="Arial" w:hAnsi="Arial" w:cs="Arial"/>
          <w:lang w:val="es-ES"/>
        </w:rPr>
        <w:t>tencia frigorífica deseada, está</w:t>
      </w:r>
      <w:r w:rsidRPr="00A95D4D">
        <w:rPr>
          <w:rFonts w:ascii="Arial" w:hAnsi="Arial" w:cs="Arial"/>
          <w:lang w:val="es-ES"/>
        </w:rPr>
        <w:t xml:space="preserve"> dado por el cociente de la potencia frigorífica dividido para la diferencia de entalpías entre la salida y la entrada de cada uno de los evaporadores:</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m</w:t>
      </w:r>
      <w:r w:rsidRPr="00A95D4D">
        <w:rPr>
          <w:rFonts w:ascii="Arial" w:hAnsi="Arial" w:cs="Arial"/>
          <w:vertAlign w:val="superscript"/>
          <w:lang w:val="es-ES"/>
        </w:rPr>
        <w:t>’</w:t>
      </w:r>
      <w:r w:rsidRPr="00A95D4D">
        <w:rPr>
          <w:rFonts w:ascii="Arial" w:hAnsi="Arial" w:cs="Arial"/>
          <w:lang w:val="es-ES"/>
        </w:rPr>
        <w:t xml:space="preserve"> = Q</w:t>
      </w:r>
      <w:r w:rsidRPr="00A95D4D">
        <w:rPr>
          <w:rFonts w:ascii="Arial" w:hAnsi="Arial" w:cs="Arial"/>
          <w:vertAlign w:val="subscript"/>
          <w:lang w:val="es-ES"/>
        </w:rPr>
        <w:t>f</w:t>
      </w:r>
      <w:r w:rsidRPr="00A95D4D">
        <w:rPr>
          <w:rFonts w:ascii="Arial" w:hAnsi="Arial" w:cs="Arial"/>
          <w:lang w:val="es-ES"/>
        </w:rPr>
        <w:t xml:space="preserve"> / (h1 – h4)</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m’ = 85345 KJ/hr /  (356.95 KJ/kg – 258.54 KJ/kg)</w:t>
      </w:r>
    </w:p>
    <w:p w:rsidR="004C3D1C" w:rsidRPr="00D765D0" w:rsidRDefault="004C3D1C" w:rsidP="004C3D1C">
      <w:pPr>
        <w:spacing w:line="480" w:lineRule="auto"/>
        <w:ind w:left="2200"/>
        <w:jc w:val="both"/>
        <w:rPr>
          <w:rFonts w:ascii="Arial" w:hAnsi="Arial" w:cs="Arial"/>
        </w:rPr>
      </w:pPr>
      <w:r w:rsidRPr="00D765D0">
        <w:rPr>
          <w:rFonts w:ascii="Arial" w:hAnsi="Arial" w:cs="Arial"/>
        </w:rPr>
        <w:t>m’ = 867.24 kg/hr</w:t>
      </w:r>
    </w:p>
    <w:p w:rsidR="004C3D1C" w:rsidRPr="00D765D0" w:rsidRDefault="004C3D1C" w:rsidP="004C3D1C">
      <w:pPr>
        <w:spacing w:line="480" w:lineRule="auto"/>
        <w:ind w:left="2200"/>
        <w:rPr>
          <w:rFonts w:ascii="Arial" w:hAnsi="Arial"/>
        </w:rPr>
      </w:pPr>
    </w:p>
    <w:p w:rsidR="004C3D1C" w:rsidRPr="00D765D0" w:rsidRDefault="004C3D1C" w:rsidP="004C3D1C">
      <w:pPr>
        <w:pBdr>
          <w:top w:val="single" w:sz="4" w:space="1" w:color="auto"/>
          <w:left w:val="single" w:sz="4" w:space="4" w:color="auto"/>
          <w:bottom w:val="single" w:sz="4" w:space="1" w:color="auto"/>
          <w:right w:val="single" w:sz="4" w:space="4" w:color="auto"/>
        </w:pBdr>
        <w:spacing w:line="480" w:lineRule="auto"/>
        <w:ind w:left="2200"/>
        <w:jc w:val="center"/>
        <w:rPr>
          <w:rFonts w:ascii="Arial" w:hAnsi="Arial" w:cs="Arial"/>
        </w:rPr>
      </w:pPr>
      <w:r w:rsidRPr="00D765D0">
        <w:rPr>
          <w:rFonts w:ascii="Arial" w:hAnsi="Arial" w:cs="Arial"/>
        </w:rPr>
        <w:t>m’</w:t>
      </w:r>
      <w:r w:rsidRPr="00D765D0">
        <w:rPr>
          <w:rFonts w:ascii="Arial" w:hAnsi="Arial" w:cs="Arial"/>
          <w:vertAlign w:val="subscript"/>
        </w:rPr>
        <w:t xml:space="preserve"> </w:t>
      </w:r>
      <w:r w:rsidRPr="00D765D0">
        <w:rPr>
          <w:rFonts w:ascii="Arial" w:hAnsi="Arial" w:cs="Arial"/>
        </w:rPr>
        <w:t>= 867.24 kg/hr</w:t>
      </w:r>
    </w:p>
    <w:p w:rsidR="004C3D1C" w:rsidRPr="00D765D0" w:rsidRDefault="004C3D1C" w:rsidP="004C3D1C">
      <w:pPr>
        <w:spacing w:line="480" w:lineRule="auto"/>
        <w:ind w:left="2200"/>
        <w:jc w:val="both"/>
        <w:rPr>
          <w:rFonts w:ascii="Arial" w:hAnsi="Arial"/>
          <w:b/>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Caudal volumétrico de refrigerante en los compresores.</w:t>
      </w:r>
    </w:p>
    <w:p w:rsidR="004C3D1C" w:rsidRPr="00A95D4D" w:rsidRDefault="004C3D1C" w:rsidP="004C3D1C">
      <w:pPr>
        <w:spacing w:line="480" w:lineRule="auto"/>
        <w:ind w:left="567"/>
        <w:jc w:val="both"/>
        <w:rPr>
          <w:rFonts w:ascii="Arial" w:hAnsi="Arial"/>
          <w:b/>
          <w:sz w:val="16"/>
          <w:szCs w:val="16"/>
          <w:lang w:val="es-ES"/>
        </w:rPr>
      </w:pPr>
    </w:p>
    <w:p w:rsidR="004C3D1C" w:rsidRPr="00A95D4D" w:rsidRDefault="004C3D1C" w:rsidP="004C3D1C">
      <w:pPr>
        <w:spacing w:line="480" w:lineRule="auto"/>
        <w:ind w:left="2300"/>
        <w:jc w:val="both"/>
        <w:rPr>
          <w:rFonts w:ascii="Arial" w:hAnsi="Arial" w:cs="Arial"/>
          <w:lang w:val="es-ES"/>
        </w:rPr>
      </w:pPr>
      <w:r w:rsidRPr="00A95D4D">
        <w:rPr>
          <w:rFonts w:ascii="Arial" w:hAnsi="Arial" w:cs="Arial"/>
          <w:lang w:val="es-ES"/>
        </w:rPr>
        <w:t>El caudal volumétrico de refrigerante en los compresores está dado por la multiplicación del caudal másico por el volumen específico a la entrada del compresor:</w:t>
      </w:r>
    </w:p>
    <w:p w:rsidR="004C3D1C" w:rsidRPr="00D765D0" w:rsidRDefault="004C3D1C" w:rsidP="004C3D1C">
      <w:pPr>
        <w:spacing w:line="480" w:lineRule="auto"/>
        <w:ind w:left="2300"/>
        <w:jc w:val="both"/>
        <w:rPr>
          <w:rFonts w:ascii="Arial" w:hAnsi="Arial" w:cs="Arial"/>
          <w:vertAlign w:val="subscript"/>
        </w:rPr>
      </w:pPr>
      <w:r w:rsidRPr="00D765D0">
        <w:rPr>
          <w:rFonts w:ascii="Arial" w:hAnsi="Arial" w:cs="Arial"/>
        </w:rPr>
        <w:t>V’</w:t>
      </w:r>
      <w:r w:rsidRPr="00D765D0">
        <w:rPr>
          <w:rFonts w:ascii="Arial" w:hAnsi="Arial" w:cs="Arial"/>
          <w:vertAlign w:val="subscript"/>
        </w:rPr>
        <w:t>c</w:t>
      </w:r>
      <w:r w:rsidRPr="00D765D0">
        <w:rPr>
          <w:rFonts w:ascii="Arial" w:hAnsi="Arial" w:cs="Arial"/>
        </w:rPr>
        <w:t xml:space="preserve"> = m’ x v</w:t>
      </w:r>
      <w:r w:rsidRPr="00D765D0">
        <w:rPr>
          <w:rFonts w:ascii="Arial" w:hAnsi="Arial" w:cs="Arial"/>
          <w:vertAlign w:val="subscript"/>
        </w:rPr>
        <w:t>1</w:t>
      </w:r>
    </w:p>
    <w:p w:rsidR="004C3D1C" w:rsidRPr="00D765D0" w:rsidRDefault="004C3D1C" w:rsidP="004C3D1C">
      <w:pPr>
        <w:spacing w:line="480" w:lineRule="auto"/>
        <w:ind w:left="2300"/>
        <w:jc w:val="both"/>
        <w:rPr>
          <w:rFonts w:ascii="Arial" w:hAnsi="Arial" w:cs="Arial"/>
        </w:rPr>
      </w:pPr>
      <w:r w:rsidRPr="00D765D0">
        <w:rPr>
          <w:rFonts w:ascii="Arial" w:hAnsi="Arial" w:cs="Arial"/>
        </w:rPr>
        <w:t>V’</w:t>
      </w:r>
      <w:r w:rsidRPr="00D765D0">
        <w:rPr>
          <w:rFonts w:ascii="Arial" w:hAnsi="Arial" w:cs="Arial"/>
          <w:vertAlign w:val="subscript"/>
        </w:rPr>
        <w:t>c</w:t>
      </w:r>
      <w:r w:rsidRPr="00D765D0">
        <w:rPr>
          <w:rFonts w:ascii="Arial" w:hAnsi="Arial" w:cs="Arial"/>
        </w:rPr>
        <w:t xml:space="preserve"> = 867.24 kg/hr x 0.085 m</w:t>
      </w:r>
      <w:r w:rsidRPr="00D765D0">
        <w:rPr>
          <w:rFonts w:ascii="Arial" w:hAnsi="Arial" w:cs="Arial"/>
          <w:vertAlign w:val="superscript"/>
        </w:rPr>
        <w:t>3</w:t>
      </w:r>
      <w:r w:rsidRPr="00D765D0">
        <w:rPr>
          <w:rFonts w:ascii="Arial" w:hAnsi="Arial" w:cs="Arial"/>
        </w:rPr>
        <w:t>/kg</w:t>
      </w:r>
    </w:p>
    <w:p w:rsidR="004C3D1C" w:rsidRPr="00D765D0" w:rsidRDefault="004C3D1C" w:rsidP="004C3D1C">
      <w:pPr>
        <w:spacing w:line="480" w:lineRule="auto"/>
        <w:ind w:left="2300"/>
        <w:jc w:val="both"/>
        <w:rPr>
          <w:rFonts w:ascii="Arial" w:hAnsi="Arial" w:cs="Arial"/>
        </w:rPr>
      </w:pPr>
      <w:r w:rsidRPr="00D765D0">
        <w:rPr>
          <w:rFonts w:ascii="Arial" w:hAnsi="Arial" w:cs="Arial"/>
        </w:rPr>
        <w:t>V’</w:t>
      </w:r>
      <w:r w:rsidRPr="00D765D0">
        <w:rPr>
          <w:rFonts w:ascii="Arial" w:hAnsi="Arial" w:cs="Arial"/>
          <w:vertAlign w:val="subscript"/>
        </w:rPr>
        <w:t>c</w:t>
      </w:r>
      <w:r w:rsidRPr="00D765D0">
        <w:rPr>
          <w:rFonts w:ascii="Arial" w:hAnsi="Arial" w:cs="Arial"/>
        </w:rPr>
        <w:t xml:space="preserve"> = 73.72 m</w:t>
      </w:r>
      <w:r w:rsidRPr="00D765D0">
        <w:rPr>
          <w:rFonts w:ascii="Arial" w:hAnsi="Arial" w:cs="Arial"/>
          <w:vertAlign w:val="superscript"/>
        </w:rPr>
        <w:t>3</w:t>
      </w:r>
      <w:r w:rsidRPr="00D765D0">
        <w:rPr>
          <w:rFonts w:ascii="Arial" w:hAnsi="Arial" w:cs="Arial"/>
        </w:rPr>
        <w:t>/hr</w:t>
      </w:r>
    </w:p>
    <w:p w:rsidR="004C3D1C" w:rsidRPr="00D765D0" w:rsidRDefault="004C3D1C" w:rsidP="004C3D1C">
      <w:pPr>
        <w:spacing w:line="480" w:lineRule="auto"/>
        <w:ind w:left="2300"/>
        <w:jc w:val="both"/>
        <w:rPr>
          <w:rFonts w:ascii="Arial" w:hAnsi="Arial" w:cs="Arial"/>
          <w:sz w:val="16"/>
          <w:szCs w:val="16"/>
        </w:rPr>
      </w:pPr>
    </w:p>
    <w:p w:rsidR="004C3D1C" w:rsidRPr="00D765D0" w:rsidRDefault="004C3D1C" w:rsidP="004C3D1C">
      <w:pPr>
        <w:pBdr>
          <w:top w:val="single" w:sz="4" w:space="1" w:color="auto"/>
          <w:left w:val="single" w:sz="4" w:space="4" w:color="auto"/>
          <w:bottom w:val="single" w:sz="4" w:space="1" w:color="auto"/>
          <w:right w:val="single" w:sz="4" w:space="4" w:color="auto"/>
        </w:pBdr>
        <w:spacing w:line="480" w:lineRule="auto"/>
        <w:ind w:left="2300"/>
        <w:jc w:val="center"/>
        <w:rPr>
          <w:rFonts w:ascii="Arial" w:hAnsi="Arial" w:cs="Arial"/>
        </w:rPr>
      </w:pPr>
      <w:r w:rsidRPr="00D765D0">
        <w:rPr>
          <w:rFonts w:ascii="Arial" w:hAnsi="Arial" w:cs="Arial"/>
        </w:rPr>
        <w:t>V’</w:t>
      </w:r>
      <w:r w:rsidRPr="00D765D0">
        <w:rPr>
          <w:rFonts w:ascii="Arial" w:hAnsi="Arial" w:cs="Arial"/>
          <w:vertAlign w:val="subscript"/>
        </w:rPr>
        <w:t>c</w:t>
      </w:r>
      <w:r w:rsidRPr="00D765D0">
        <w:rPr>
          <w:rFonts w:ascii="Arial" w:hAnsi="Arial" w:cs="Arial"/>
        </w:rPr>
        <w:t xml:space="preserve"> = 73.72 m</w:t>
      </w:r>
      <w:r w:rsidRPr="00D765D0">
        <w:rPr>
          <w:rFonts w:ascii="Arial" w:hAnsi="Arial" w:cs="Arial"/>
          <w:vertAlign w:val="superscript"/>
        </w:rPr>
        <w:t>3</w:t>
      </w:r>
      <w:r w:rsidRPr="00D765D0">
        <w:rPr>
          <w:rFonts w:ascii="Arial" w:hAnsi="Arial" w:cs="Arial"/>
        </w:rPr>
        <w:t>/hr</w:t>
      </w:r>
    </w:p>
    <w:p w:rsidR="004C3D1C" w:rsidRPr="00D765D0" w:rsidRDefault="004C3D1C" w:rsidP="004C3D1C">
      <w:pPr>
        <w:spacing w:line="480" w:lineRule="auto"/>
        <w:ind w:left="1300"/>
        <w:jc w:val="both"/>
        <w:rPr>
          <w:rFonts w:ascii="Arial" w:hAnsi="Arial"/>
          <w:b/>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Razón de Compresión.</w:t>
      </w:r>
    </w:p>
    <w:p w:rsidR="004C3D1C" w:rsidRPr="00A95D4D" w:rsidRDefault="004C3D1C" w:rsidP="004C3D1C">
      <w:pPr>
        <w:spacing w:line="480" w:lineRule="auto"/>
        <w:ind w:left="22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Pr>
          <w:rFonts w:ascii="Arial" w:hAnsi="Arial"/>
          <w:lang w:val="es-ES"/>
        </w:rPr>
        <w:t>Está</w:t>
      </w:r>
      <w:r w:rsidRPr="00A95D4D">
        <w:rPr>
          <w:rFonts w:ascii="Arial" w:hAnsi="Arial"/>
          <w:lang w:val="es-ES"/>
        </w:rPr>
        <w:t xml:space="preserve"> dada por la  relación entre la presión de condensación y la presión de evaporación de la cámara, es decir: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RC = P2 / P1 = 1.77 MPa (a) / 0.34 MPa (a)</w:t>
      </w:r>
    </w:p>
    <w:p w:rsidR="004C3D1C" w:rsidRPr="00A95D4D" w:rsidRDefault="004C3D1C" w:rsidP="004C3D1C">
      <w:pPr>
        <w:spacing w:line="480" w:lineRule="auto"/>
        <w:ind w:left="2100"/>
        <w:jc w:val="both"/>
        <w:rPr>
          <w:rFonts w:ascii="Arial" w:hAnsi="Arial"/>
          <w:sz w:val="16"/>
          <w:szCs w:val="16"/>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100"/>
        <w:jc w:val="center"/>
        <w:rPr>
          <w:rFonts w:ascii="Arial" w:hAnsi="Arial"/>
          <w:lang w:val="es-ES"/>
        </w:rPr>
      </w:pPr>
      <w:r w:rsidRPr="00A95D4D">
        <w:rPr>
          <w:rFonts w:ascii="Arial" w:hAnsi="Arial"/>
          <w:lang w:val="es-ES"/>
        </w:rPr>
        <w:t>RC = 5.2</w:t>
      </w:r>
    </w:p>
    <w:p w:rsidR="004C3D1C" w:rsidRDefault="004C3D1C" w:rsidP="004C3D1C">
      <w:pPr>
        <w:spacing w:line="480" w:lineRule="auto"/>
        <w:ind w:left="2100"/>
        <w:jc w:val="both"/>
        <w:rPr>
          <w:rFonts w:ascii="Arial" w:hAnsi="Arial"/>
          <w:lang w:val="es-ES"/>
        </w:rPr>
      </w:pPr>
      <w:r w:rsidRPr="00A95D4D">
        <w:rPr>
          <w:rFonts w:ascii="Arial" w:hAnsi="Arial"/>
          <w:lang w:val="es-ES"/>
        </w:rPr>
        <w:t>Debido a las condiciones de funcionamiento del compresor, se seleccionará uno de pistones.</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Potencia del Compresor.</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u w:val="single"/>
          <w:lang w:val="es-ES"/>
        </w:rPr>
      </w:pPr>
      <w:r w:rsidRPr="00A95D4D">
        <w:rPr>
          <w:rFonts w:ascii="Arial" w:hAnsi="Arial"/>
          <w:u w:val="single"/>
          <w:lang w:val="es-ES"/>
        </w:rPr>
        <w:t>Rendimiento mecánico.</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 xml:space="preserve">Está dado por </w:t>
      </w:r>
      <w:r w:rsidRPr="00A95D4D">
        <w:rPr>
          <w:rFonts w:ascii="Symbol" w:hAnsi="Symbol" w:cs="Arial"/>
          <w:lang w:val="es-ES"/>
        </w:rPr>
        <w:t></w:t>
      </w:r>
      <w:r w:rsidRPr="00A95D4D">
        <w:rPr>
          <w:rFonts w:ascii="Arial" w:hAnsi="Arial" w:cs="Arial"/>
          <w:vertAlign w:val="subscript"/>
          <w:lang w:val="es-ES"/>
        </w:rPr>
        <w:t>m,</w:t>
      </w:r>
      <w:r w:rsidRPr="00A95D4D">
        <w:rPr>
          <w:rFonts w:ascii="Arial" w:hAnsi="Arial" w:cs="Arial"/>
          <w:lang w:val="es-ES"/>
        </w:rPr>
        <w:t xml:space="preserve"> generalmente se selecciona un valor entre el 80% y el 90%. Tomando un valor mínimo de rendimiento:</w:t>
      </w:r>
    </w:p>
    <w:p w:rsidR="004C3D1C" w:rsidRPr="00A95D4D" w:rsidRDefault="004C3D1C" w:rsidP="004C3D1C">
      <w:pPr>
        <w:spacing w:line="480" w:lineRule="auto"/>
        <w:ind w:left="2100"/>
        <w:jc w:val="both"/>
        <w:rPr>
          <w:rFonts w:ascii="Arial" w:hAnsi="Arial" w:cs="Arial"/>
          <w:lang w:val="es-ES"/>
        </w:rPr>
      </w:pPr>
      <w:r w:rsidRPr="00A95D4D">
        <w:rPr>
          <w:rFonts w:ascii="Symbol" w:hAnsi="Symbol" w:cs="Arial"/>
          <w:lang w:val="es-ES"/>
        </w:rPr>
        <w:t></w:t>
      </w:r>
      <w:r w:rsidRPr="00A95D4D">
        <w:rPr>
          <w:rFonts w:ascii="Arial" w:hAnsi="Arial" w:cs="Arial"/>
          <w:vertAlign w:val="subscript"/>
          <w:lang w:val="es-ES"/>
        </w:rPr>
        <w:t>m</w:t>
      </w:r>
      <w:r w:rsidRPr="00A95D4D">
        <w:rPr>
          <w:rFonts w:ascii="Arial" w:hAnsi="Arial" w:cs="Arial"/>
          <w:lang w:val="es-ES"/>
        </w:rPr>
        <w:t xml:space="preserve"> = 0.80</w:t>
      </w:r>
    </w:p>
    <w:p w:rsidR="004C3D1C" w:rsidRPr="00A95D4D" w:rsidRDefault="004C3D1C" w:rsidP="004C3D1C">
      <w:pPr>
        <w:spacing w:line="480" w:lineRule="auto"/>
        <w:ind w:left="2100"/>
        <w:jc w:val="both"/>
        <w:rPr>
          <w:rFonts w:ascii="Arial" w:hAnsi="Arial"/>
          <w:u w:val="single"/>
          <w:lang w:val="es-ES"/>
        </w:rPr>
      </w:pPr>
      <w:r w:rsidRPr="00A95D4D">
        <w:rPr>
          <w:rFonts w:ascii="Arial" w:hAnsi="Arial"/>
          <w:u w:val="single"/>
          <w:lang w:val="es-ES"/>
        </w:rPr>
        <w:t>Rendimiento volumétrico.</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 xml:space="preserve">Está dado por </w:t>
      </w:r>
      <w:r w:rsidRPr="00A95D4D">
        <w:rPr>
          <w:rFonts w:ascii="Symbol" w:hAnsi="Symbol" w:cs="Arial"/>
          <w:lang w:val="es-ES"/>
        </w:rPr>
        <w:t></w:t>
      </w:r>
      <w:r w:rsidRPr="00A95D4D">
        <w:rPr>
          <w:rFonts w:ascii="Arial" w:hAnsi="Arial" w:cs="Arial"/>
          <w:vertAlign w:val="subscript"/>
          <w:lang w:val="es-ES"/>
        </w:rPr>
        <w:t>v</w:t>
      </w:r>
      <w:r w:rsidRPr="00A95D4D">
        <w:rPr>
          <w:rFonts w:ascii="Arial" w:hAnsi="Arial" w:cs="Arial"/>
          <w:lang w:val="es-ES"/>
        </w:rPr>
        <w:t>. Para compresores de pistón el rendimiento volumétrico se puede obtener por la fórmula:</w:t>
      </w:r>
    </w:p>
    <w:p w:rsidR="004C3D1C" w:rsidRPr="00A95D4D" w:rsidRDefault="004C3D1C" w:rsidP="004C3D1C">
      <w:pPr>
        <w:spacing w:line="480" w:lineRule="auto"/>
        <w:ind w:left="2100"/>
        <w:jc w:val="both"/>
        <w:rPr>
          <w:rFonts w:ascii="Arial" w:hAnsi="Arial" w:cs="Arial"/>
          <w:lang w:val="es-ES"/>
        </w:rPr>
      </w:pPr>
      <w:r w:rsidRPr="00A95D4D">
        <w:rPr>
          <w:rFonts w:ascii="Symbol" w:hAnsi="Symbol" w:cs="Arial"/>
          <w:lang w:val="es-ES"/>
        </w:rPr>
        <w:t></w:t>
      </w:r>
      <w:r w:rsidRPr="00A95D4D">
        <w:rPr>
          <w:rFonts w:ascii="Arial" w:hAnsi="Arial" w:cs="Arial"/>
          <w:vertAlign w:val="subscript"/>
          <w:lang w:val="es-ES"/>
        </w:rPr>
        <w:t>v</w:t>
      </w:r>
      <w:r w:rsidRPr="00A95D4D">
        <w:rPr>
          <w:rFonts w:ascii="Arial" w:hAnsi="Arial" w:cs="Arial"/>
          <w:lang w:val="es-ES"/>
        </w:rPr>
        <w:t xml:space="preserve"> = -0.0285 RC + 0.89</w:t>
      </w:r>
    </w:p>
    <w:p w:rsidR="004C3D1C" w:rsidRPr="00A95D4D" w:rsidRDefault="004C3D1C" w:rsidP="004C3D1C">
      <w:pPr>
        <w:spacing w:line="480" w:lineRule="auto"/>
        <w:ind w:left="2100"/>
        <w:jc w:val="both"/>
        <w:rPr>
          <w:rFonts w:ascii="Arial" w:hAnsi="Arial" w:cs="Arial"/>
          <w:lang w:val="es-ES"/>
        </w:rPr>
      </w:pPr>
      <w:r w:rsidRPr="00A95D4D">
        <w:rPr>
          <w:rFonts w:ascii="Symbol" w:hAnsi="Symbol" w:cs="Arial"/>
          <w:lang w:val="es-ES"/>
        </w:rPr>
        <w:t></w:t>
      </w:r>
      <w:r w:rsidRPr="00A95D4D">
        <w:rPr>
          <w:rFonts w:ascii="Arial" w:hAnsi="Arial" w:cs="Arial"/>
          <w:vertAlign w:val="subscript"/>
          <w:lang w:val="es-ES"/>
        </w:rPr>
        <w:t>v</w:t>
      </w:r>
      <w:r w:rsidRPr="00A95D4D">
        <w:rPr>
          <w:rFonts w:ascii="Arial" w:hAnsi="Arial" w:cs="Arial"/>
          <w:lang w:val="es-ES"/>
        </w:rPr>
        <w:t xml:space="preserve"> = -0.0285 (5.2) + 0.89</w:t>
      </w:r>
    </w:p>
    <w:p w:rsidR="004C3D1C" w:rsidRPr="00A95D4D" w:rsidRDefault="004C3D1C" w:rsidP="004C3D1C">
      <w:pPr>
        <w:spacing w:line="480" w:lineRule="auto"/>
        <w:ind w:left="2100"/>
        <w:jc w:val="both"/>
        <w:rPr>
          <w:rFonts w:ascii="Arial" w:hAnsi="Arial" w:cs="Arial"/>
          <w:lang w:val="es-ES"/>
        </w:rPr>
      </w:pPr>
      <w:r w:rsidRPr="00A95D4D">
        <w:rPr>
          <w:rFonts w:ascii="Symbol" w:hAnsi="Symbol" w:cs="Arial"/>
          <w:lang w:val="es-ES"/>
        </w:rPr>
        <w:t></w:t>
      </w:r>
      <w:r w:rsidRPr="00A95D4D">
        <w:rPr>
          <w:rFonts w:ascii="Arial" w:hAnsi="Arial" w:cs="Arial"/>
          <w:vertAlign w:val="subscript"/>
          <w:lang w:val="es-ES"/>
        </w:rPr>
        <w:t>v</w:t>
      </w:r>
      <w:r w:rsidRPr="00A95D4D">
        <w:rPr>
          <w:rFonts w:ascii="Arial" w:hAnsi="Arial" w:cs="Arial"/>
          <w:lang w:val="es-ES"/>
        </w:rPr>
        <w:t xml:space="preserve"> = 0.7418</w:t>
      </w:r>
    </w:p>
    <w:p w:rsidR="004C3D1C" w:rsidRPr="00A95D4D" w:rsidRDefault="004C3D1C" w:rsidP="004C3D1C">
      <w:pPr>
        <w:spacing w:line="480" w:lineRule="auto"/>
        <w:ind w:left="2100"/>
        <w:jc w:val="both"/>
        <w:rPr>
          <w:rFonts w:ascii="Arial" w:hAnsi="Arial"/>
          <w:u w:val="single"/>
          <w:lang w:val="es-ES"/>
        </w:rPr>
      </w:pPr>
      <w:r w:rsidRPr="00A95D4D">
        <w:rPr>
          <w:rFonts w:ascii="Arial" w:hAnsi="Arial"/>
          <w:u w:val="single"/>
          <w:lang w:val="es-ES"/>
        </w:rPr>
        <w:t>Rendimiento total del moto-compresor.</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 xml:space="preserve">Está dado por </w:t>
      </w:r>
      <w:r w:rsidRPr="00A95D4D">
        <w:rPr>
          <w:rFonts w:ascii="Symbol" w:hAnsi="Symbol" w:cs="Arial"/>
          <w:lang w:val="es-ES"/>
        </w:rPr>
        <w:t></w:t>
      </w:r>
      <w:r w:rsidRPr="00A95D4D">
        <w:rPr>
          <w:rFonts w:ascii="Arial" w:hAnsi="Arial" w:cs="Arial"/>
          <w:vertAlign w:val="subscript"/>
          <w:lang w:val="es-ES"/>
        </w:rPr>
        <w:t>T</w:t>
      </w:r>
      <w:r w:rsidRPr="00A95D4D">
        <w:rPr>
          <w:rFonts w:ascii="Arial" w:hAnsi="Arial" w:cs="Arial"/>
          <w:lang w:val="es-ES"/>
        </w:rPr>
        <w:t>, puede calcularse por la expresión:</w:t>
      </w:r>
    </w:p>
    <w:p w:rsidR="004C3D1C" w:rsidRPr="00A95D4D" w:rsidRDefault="004C3D1C" w:rsidP="004C3D1C">
      <w:pPr>
        <w:spacing w:line="480" w:lineRule="auto"/>
        <w:ind w:left="2100"/>
        <w:jc w:val="both"/>
        <w:rPr>
          <w:rFonts w:ascii="Symbol" w:hAnsi="Symbol" w:cs="Arial"/>
          <w:lang w:val="es-ES"/>
        </w:rPr>
      </w:pPr>
      <w:r w:rsidRPr="00A95D4D">
        <w:rPr>
          <w:rFonts w:ascii="Symbol" w:hAnsi="Symbol" w:cs="Arial"/>
          <w:lang w:val="es-ES"/>
        </w:rPr>
        <w:t></w:t>
      </w:r>
      <w:r w:rsidRPr="00A95D4D">
        <w:rPr>
          <w:rFonts w:ascii="Arial" w:hAnsi="Arial" w:cs="Arial"/>
          <w:vertAlign w:val="subscript"/>
          <w:lang w:val="es-ES"/>
        </w:rPr>
        <w:t>T</w:t>
      </w:r>
      <w:r w:rsidRPr="00A95D4D">
        <w:rPr>
          <w:rFonts w:ascii="Symbol" w:hAnsi="Symbol" w:cs="Arial"/>
          <w:lang w:val="es-ES"/>
        </w:rPr>
        <w:t></w:t>
      </w:r>
      <w:r w:rsidRPr="00A95D4D">
        <w:rPr>
          <w:rFonts w:ascii="Arial" w:hAnsi="Arial" w:cs="Arial"/>
          <w:lang w:val="es-ES"/>
        </w:rPr>
        <w:t xml:space="preserve"> = </w:t>
      </w:r>
      <w:r w:rsidRPr="00A95D4D">
        <w:rPr>
          <w:rFonts w:ascii="Symbol" w:hAnsi="Symbol" w:cs="Arial"/>
          <w:lang w:val="es-ES"/>
        </w:rPr>
        <w:t></w:t>
      </w:r>
      <w:r w:rsidRPr="00A95D4D">
        <w:rPr>
          <w:rFonts w:ascii="Symbol" w:hAnsi="Symbol" w:cs="Arial"/>
          <w:lang w:val="es-ES"/>
        </w:rPr>
        <w:t></w:t>
      </w:r>
      <w:r w:rsidRPr="00A95D4D">
        <w:rPr>
          <w:rFonts w:ascii="Symbol" w:hAnsi="Symbol" w:cs="Arial"/>
          <w:lang w:val="es-ES"/>
        </w:rPr>
        <w:t></w:t>
      </w:r>
      <w:r w:rsidRPr="00A95D4D">
        <w:rPr>
          <w:rFonts w:ascii="Arial" w:hAnsi="Arial" w:cs="Arial"/>
          <w:vertAlign w:val="subscript"/>
          <w:lang w:val="es-ES"/>
        </w:rPr>
        <w:t>m</w:t>
      </w:r>
      <w:r w:rsidRPr="00A95D4D">
        <w:rPr>
          <w:rFonts w:ascii="Symbol" w:hAnsi="Symbol" w:cs="Arial"/>
          <w:lang w:val="es-ES"/>
        </w:rPr>
        <w:t></w:t>
      </w:r>
      <w:r w:rsidRPr="00A95D4D">
        <w:rPr>
          <w:rFonts w:ascii="Arial" w:hAnsi="Arial" w:cs="Arial"/>
          <w:lang w:val="es-ES"/>
        </w:rPr>
        <w:t xml:space="preserve"> x</w:t>
      </w:r>
      <w:r w:rsidRPr="00A95D4D">
        <w:rPr>
          <w:rFonts w:ascii="Symbol" w:hAnsi="Symbol" w:cs="Arial"/>
          <w:lang w:val="es-ES"/>
        </w:rPr>
        <w:t></w:t>
      </w:r>
      <w:r w:rsidRPr="00A95D4D">
        <w:rPr>
          <w:rFonts w:ascii="Symbol" w:hAnsi="Symbol" w:cs="Arial"/>
          <w:lang w:val="es-ES"/>
        </w:rPr>
        <w:t></w:t>
      </w:r>
      <w:r w:rsidRPr="00A95D4D">
        <w:rPr>
          <w:rFonts w:ascii="Symbol" w:hAnsi="Symbol" w:cs="Arial"/>
          <w:lang w:val="es-ES"/>
        </w:rPr>
        <w:t></w:t>
      </w:r>
      <w:r w:rsidRPr="00A95D4D">
        <w:rPr>
          <w:rFonts w:ascii="Arial" w:hAnsi="Arial" w:cs="Arial"/>
          <w:vertAlign w:val="subscript"/>
          <w:lang w:val="es-ES"/>
        </w:rPr>
        <w:t>v</w:t>
      </w:r>
    </w:p>
    <w:p w:rsidR="004C3D1C" w:rsidRPr="00A95D4D" w:rsidRDefault="004C3D1C" w:rsidP="004C3D1C">
      <w:pPr>
        <w:spacing w:line="480" w:lineRule="auto"/>
        <w:ind w:left="2100"/>
        <w:jc w:val="both"/>
        <w:rPr>
          <w:rFonts w:ascii="Arial" w:hAnsi="Arial"/>
          <w:b/>
          <w:lang w:val="es-ES"/>
        </w:rPr>
      </w:pPr>
      <w:r w:rsidRPr="00A95D4D">
        <w:rPr>
          <w:rFonts w:ascii="Symbol" w:hAnsi="Symbol" w:cs="Arial"/>
          <w:lang w:val="es-ES"/>
        </w:rPr>
        <w:t></w:t>
      </w:r>
      <w:r w:rsidRPr="00A95D4D">
        <w:rPr>
          <w:rFonts w:ascii="Arial" w:hAnsi="Arial" w:cs="Arial"/>
          <w:vertAlign w:val="subscript"/>
          <w:lang w:val="es-ES"/>
        </w:rPr>
        <w:t>T</w:t>
      </w:r>
      <w:r w:rsidRPr="00A95D4D">
        <w:rPr>
          <w:rFonts w:ascii="Symbol" w:hAnsi="Symbol" w:cs="Arial"/>
          <w:lang w:val="es-ES"/>
        </w:rPr>
        <w:t></w:t>
      </w:r>
      <w:r w:rsidRPr="00A95D4D">
        <w:rPr>
          <w:rFonts w:ascii="Symbol" w:hAnsi="Symbol" w:cs="Arial"/>
          <w:lang w:val="es-ES"/>
        </w:rPr>
        <w:t></w:t>
      </w:r>
      <w:r w:rsidRPr="00A95D4D">
        <w:rPr>
          <w:rFonts w:ascii="Arial" w:hAnsi="Arial" w:cs="Arial"/>
          <w:lang w:val="es-ES"/>
        </w:rPr>
        <w:t xml:space="preserve">= 0.80 x  0.7418 </w:t>
      </w:r>
    </w:p>
    <w:p w:rsidR="004C3D1C" w:rsidRPr="00A95D4D" w:rsidRDefault="004C3D1C" w:rsidP="004C3D1C">
      <w:pPr>
        <w:spacing w:line="480" w:lineRule="auto"/>
        <w:ind w:left="2100"/>
        <w:jc w:val="both"/>
        <w:rPr>
          <w:rFonts w:ascii="Arial" w:hAnsi="Arial"/>
          <w:b/>
          <w:lang w:val="es-ES"/>
        </w:rPr>
      </w:pPr>
      <w:r w:rsidRPr="00A95D4D">
        <w:rPr>
          <w:rFonts w:ascii="Symbol" w:hAnsi="Symbol" w:cs="Arial"/>
          <w:lang w:val="es-ES"/>
        </w:rPr>
        <w:t></w:t>
      </w:r>
      <w:r w:rsidRPr="00A95D4D">
        <w:rPr>
          <w:rFonts w:ascii="Arial" w:hAnsi="Arial" w:cs="Arial"/>
          <w:vertAlign w:val="subscript"/>
          <w:lang w:val="es-ES"/>
        </w:rPr>
        <w:t>T</w:t>
      </w:r>
      <w:r w:rsidRPr="00A95D4D">
        <w:rPr>
          <w:rFonts w:ascii="Symbol" w:hAnsi="Symbol" w:cs="Arial"/>
          <w:lang w:val="es-ES"/>
        </w:rPr>
        <w:t></w:t>
      </w:r>
      <w:r w:rsidRPr="00A95D4D">
        <w:rPr>
          <w:rFonts w:ascii="Symbol" w:hAnsi="Symbol" w:cs="Arial"/>
          <w:lang w:val="es-ES"/>
        </w:rPr>
        <w:t></w:t>
      </w:r>
      <w:r w:rsidRPr="00A95D4D">
        <w:rPr>
          <w:rFonts w:ascii="Arial" w:hAnsi="Arial" w:cs="Arial"/>
          <w:lang w:val="es-ES"/>
        </w:rPr>
        <w:t>= 0.593</w:t>
      </w: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2100"/>
        <w:jc w:val="both"/>
        <w:rPr>
          <w:rFonts w:ascii="Arial" w:hAnsi="Arial" w:cs="Arial"/>
          <w:lang w:val="es-ES"/>
        </w:rPr>
      </w:pPr>
      <w:r>
        <w:rPr>
          <w:rFonts w:ascii="Arial" w:hAnsi="Arial" w:cs="Arial"/>
          <w:lang w:val="es-ES"/>
        </w:rPr>
        <w:lastRenderedPageBreak/>
        <w:t>La potencia del compresor está</w:t>
      </w:r>
      <w:r w:rsidRPr="00A95D4D">
        <w:rPr>
          <w:rFonts w:ascii="Arial" w:hAnsi="Arial" w:cs="Arial"/>
          <w:lang w:val="es-ES"/>
        </w:rPr>
        <w:t xml:space="preserve"> dada por ecuación:                                                                           </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P</w:t>
      </w:r>
      <w:r w:rsidRPr="00A95D4D">
        <w:rPr>
          <w:rFonts w:ascii="Arial" w:hAnsi="Arial" w:cs="Arial"/>
          <w:vertAlign w:val="subscript"/>
          <w:lang w:val="es-ES"/>
        </w:rPr>
        <w:t>C</w:t>
      </w:r>
      <w:r w:rsidRPr="00A95D4D">
        <w:rPr>
          <w:rFonts w:ascii="Arial" w:hAnsi="Arial" w:cs="Arial"/>
          <w:lang w:val="es-ES"/>
        </w:rPr>
        <w:t xml:space="preserve"> = m’ x (h2 – h1) / (</w:t>
      </w:r>
      <w:r w:rsidRPr="00A95D4D">
        <w:rPr>
          <w:rFonts w:ascii="Symbol" w:hAnsi="Symbol" w:cs="Arial"/>
          <w:lang w:val="es-ES"/>
        </w:rPr>
        <w:t></w:t>
      </w:r>
      <w:r w:rsidRPr="00A95D4D">
        <w:rPr>
          <w:rFonts w:ascii="Arial" w:hAnsi="Arial" w:cs="Arial"/>
          <w:vertAlign w:val="subscript"/>
          <w:lang w:val="es-ES"/>
        </w:rPr>
        <w:t>T</w:t>
      </w:r>
      <w:r w:rsidRPr="00A95D4D">
        <w:rPr>
          <w:rFonts w:ascii="Arial" w:hAnsi="Arial" w:cs="Arial"/>
          <w:lang w:val="es-ES"/>
        </w:rPr>
        <w:t>)</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P</w:t>
      </w:r>
      <w:r w:rsidRPr="00A95D4D">
        <w:rPr>
          <w:rFonts w:ascii="Arial" w:hAnsi="Arial" w:cs="Arial"/>
          <w:vertAlign w:val="subscript"/>
          <w:lang w:val="es-ES"/>
        </w:rPr>
        <w:t>C</w:t>
      </w:r>
      <w:r w:rsidRPr="00A95D4D">
        <w:rPr>
          <w:rFonts w:ascii="Arial" w:hAnsi="Arial" w:cs="Arial"/>
          <w:lang w:val="es-ES"/>
        </w:rPr>
        <w:t xml:space="preserve"> = 867.24kg/hr x (393.19KJ/kg – 356.95KJ/kg) / 0.593</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P</w:t>
      </w:r>
      <w:r w:rsidRPr="00A95D4D">
        <w:rPr>
          <w:rFonts w:ascii="Arial" w:hAnsi="Arial" w:cs="Arial"/>
          <w:vertAlign w:val="subscript"/>
          <w:lang w:val="es-ES"/>
        </w:rPr>
        <w:t>C</w:t>
      </w:r>
      <w:r w:rsidRPr="00A95D4D">
        <w:rPr>
          <w:rFonts w:ascii="Arial" w:hAnsi="Arial" w:cs="Arial"/>
          <w:lang w:val="es-ES"/>
        </w:rPr>
        <w:t xml:space="preserve"> = 52999.62 KJ/hr</w:t>
      </w: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100"/>
        <w:rPr>
          <w:rFonts w:ascii="Arial" w:hAnsi="Arial" w:cs="Arial"/>
          <w:lang w:val="es-ES"/>
        </w:rPr>
      </w:pPr>
      <w:r w:rsidRPr="00A95D4D">
        <w:rPr>
          <w:rFonts w:ascii="Arial" w:hAnsi="Arial" w:cs="Arial"/>
          <w:lang w:val="es-ES"/>
        </w:rPr>
        <w:t xml:space="preserve">                                   P</w:t>
      </w:r>
      <w:r w:rsidRPr="00A95D4D">
        <w:rPr>
          <w:rFonts w:ascii="Arial" w:hAnsi="Arial" w:cs="Arial"/>
          <w:vertAlign w:val="subscript"/>
          <w:lang w:val="es-ES"/>
        </w:rPr>
        <w:t>C</w:t>
      </w:r>
      <w:r w:rsidRPr="00A95D4D">
        <w:rPr>
          <w:rFonts w:ascii="Arial" w:hAnsi="Arial" w:cs="Arial"/>
          <w:lang w:val="es-ES"/>
        </w:rPr>
        <w:t xml:space="preserve"> = 14.72 KW</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100"/>
        <w:rPr>
          <w:rFonts w:ascii="Arial" w:hAnsi="Arial" w:cs="Arial"/>
          <w:lang w:val="es-ES"/>
        </w:rPr>
      </w:pPr>
      <w:r w:rsidRPr="00A95D4D">
        <w:rPr>
          <w:rFonts w:ascii="Arial" w:hAnsi="Arial" w:cs="Arial"/>
          <w:lang w:val="es-ES"/>
        </w:rPr>
        <w:t xml:space="preserve">                                   P</w:t>
      </w:r>
      <w:r w:rsidRPr="00A95D4D">
        <w:rPr>
          <w:rFonts w:ascii="Arial" w:hAnsi="Arial" w:cs="Arial"/>
          <w:vertAlign w:val="subscript"/>
          <w:lang w:val="es-ES"/>
        </w:rPr>
        <w:t>C</w:t>
      </w:r>
      <w:r w:rsidRPr="00A95D4D">
        <w:rPr>
          <w:rFonts w:ascii="Arial" w:hAnsi="Arial" w:cs="Arial"/>
          <w:lang w:val="es-ES"/>
        </w:rPr>
        <w:t xml:space="preserve"> = 19.73 HP</w:t>
      </w:r>
    </w:p>
    <w:p w:rsidR="004C3D1C" w:rsidRPr="00A95D4D" w:rsidRDefault="004C3D1C" w:rsidP="004C3D1C">
      <w:pPr>
        <w:spacing w:line="480" w:lineRule="auto"/>
        <w:ind w:left="2100"/>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Potencia Calorífica evacuada en el condensador.</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600"/>
        <w:jc w:val="both"/>
        <w:rPr>
          <w:rFonts w:ascii="Arial" w:hAnsi="Arial" w:cs="Arial"/>
          <w:lang w:val="es-ES"/>
        </w:rPr>
      </w:pPr>
      <w:r>
        <w:rPr>
          <w:rFonts w:ascii="Arial" w:hAnsi="Arial" w:cs="Arial"/>
          <w:lang w:val="es-ES"/>
        </w:rPr>
        <w:t>Está</w:t>
      </w:r>
      <w:r w:rsidRPr="00A95D4D">
        <w:rPr>
          <w:rFonts w:ascii="Arial" w:hAnsi="Arial" w:cs="Arial"/>
          <w:lang w:val="es-ES"/>
        </w:rPr>
        <w:t xml:space="preserve"> dada por el producto del caudal másico multiplicado por la diferencia de entalpías a la entrada y salida del condensador.</w:t>
      </w:r>
    </w:p>
    <w:p w:rsidR="004C3D1C" w:rsidRPr="00A95D4D" w:rsidRDefault="004C3D1C" w:rsidP="004C3D1C">
      <w:pPr>
        <w:spacing w:line="480" w:lineRule="auto"/>
        <w:ind w:left="1600"/>
        <w:jc w:val="both"/>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c</w:t>
      </w:r>
      <w:r w:rsidRPr="00A95D4D">
        <w:rPr>
          <w:rFonts w:ascii="Arial" w:hAnsi="Arial" w:cs="Arial"/>
          <w:lang w:val="es-ES"/>
        </w:rPr>
        <w:t xml:space="preserve"> = m’ x (h2 – h3)</w:t>
      </w:r>
    </w:p>
    <w:p w:rsidR="004C3D1C" w:rsidRPr="00A95D4D" w:rsidRDefault="004C3D1C" w:rsidP="004C3D1C">
      <w:pPr>
        <w:spacing w:line="480" w:lineRule="auto"/>
        <w:ind w:left="1600"/>
        <w:jc w:val="both"/>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c</w:t>
      </w:r>
      <w:r w:rsidRPr="00A95D4D">
        <w:rPr>
          <w:rFonts w:ascii="Arial" w:hAnsi="Arial" w:cs="Arial"/>
          <w:lang w:val="es-ES"/>
        </w:rPr>
        <w:t xml:space="preserve"> = 867.24 kg/hr x (393.19 KJ/kg – 258.54 KJ/kg)</w:t>
      </w:r>
    </w:p>
    <w:p w:rsidR="004C3D1C" w:rsidRPr="00A95D4D" w:rsidRDefault="004C3D1C" w:rsidP="004C3D1C">
      <w:pPr>
        <w:spacing w:line="480" w:lineRule="auto"/>
        <w:ind w:left="1600"/>
        <w:jc w:val="both"/>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c</w:t>
      </w:r>
      <w:r w:rsidRPr="00A95D4D">
        <w:rPr>
          <w:rFonts w:ascii="Arial" w:hAnsi="Arial" w:cs="Arial"/>
          <w:lang w:val="es-ES"/>
        </w:rPr>
        <w:t xml:space="preserve"> = 116773.866 KJ/hr</w:t>
      </w:r>
    </w:p>
    <w:p w:rsidR="004C3D1C" w:rsidRPr="00A95D4D" w:rsidRDefault="004C3D1C" w:rsidP="004C3D1C">
      <w:pPr>
        <w:spacing w:line="480" w:lineRule="auto"/>
        <w:ind w:left="1600"/>
        <w:jc w:val="both"/>
        <w:rPr>
          <w:rFonts w:ascii="Arial" w:hAnsi="Arial" w:cs="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600"/>
        <w:jc w:val="center"/>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c</w:t>
      </w:r>
      <w:r w:rsidRPr="00A95D4D">
        <w:rPr>
          <w:rFonts w:ascii="Arial" w:hAnsi="Arial" w:cs="Arial"/>
          <w:lang w:val="es-ES"/>
        </w:rPr>
        <w:t xml:space="preserve"> = 32.43 KW</w:t>
      </w:r>
    </w:p>
    <w:p w:rsidR="004C3D1C" w:rsidRPr="00A95D4D" w:rsidRDefault="004C3D1C" w:rsidP="004C3D1C">
      <w:pPr>
        <w:spacing w:line="480" w:lineRule="auto"/>
        <w:ind w:left="1600" w:hanging="733"/>
        <w:jc w:val="both"/>
        <w:rPr>
          <w:rFonts w:ascii="Arial" w:hAnsi="Arial"/>
          <w:b/>
          <w:lang w:val="es-ES"/>
        </w:rPr>
      </w:pPr>
    </w:p>
    <w:p w:rsidR="004C3D1C" w:rsidRPr="00A95D4D" w:rsidRDefault="004C3D1C" w:rsidP="004C3D1C">
      <w:pPr>
        <w:spacing w:line="480" w:lineRule="auto"/>
        <w:ind w:left="1300" w:hanging="733"/>
        <w:jc w:val="both"/>
        <w:rPr>
          <w:rFonts w:ascii="Arial" w:hAnsi="Arial"/>
          <w:b/>
          <w:lang w:val="es-ES"/>
        </w:rPr>
      </w:pPr>
    </w:p>
    <w:p w:rsidR="004C3D1C" w:rsidRPr="00A95D4D" w:rsidRDefault="004C3D1C" w:rsidP="004C3D1C">
      <w:pPr>
        <w:spacing w:line="480" w:lineRule="auto"/>
        <w:ind w:left="1300" w:hanging="733"/>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Caudal volumétrico de refrigerante entrando en la válvula de expansión.</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600"/>
        <w:jc w:val="both"/>
        <w:rPr>
          <w:rFonts w:ascii="Arial" w:hAnsi="Arial" w:cs="Arial"/>
          <w:lang w:val="es-ES"/>
        </w:rPr>
      </w:pPr>
      <w:r>
        <w:rPr>
          <w:rFonts w:ascii="Arial" w:hAnsi="Arial" w:cs="Arial"/>
          <w:lang w:val="es-ES"/>
        </w:rPr>
        <w:t>Está</w:t>
      </w:r>
      <w:r w:rsidRPr="00A95D4D">
        <w:rPr>
          <w:rFonts w:ascii="Arial" w:hAnsi="Arial" w:cs="Arial"/>
          <w:lang w:val="es-ES"/>
        </w:rPr>
        <w:t xml:space="preserve"> dada por el producto del caudal másico multiplicado por el volumen específico a la entrada de la válvula de expansión.</w:t>
      </w:r>
    </w:p>
    <w:p w:rsidR="004C3D1C" w:rsidRPr="00D765D0" w:rsidRDefault="004C3D1C" w:rsidP="004C3D1C">
      <w:pPr>
        <w:spacing w:line="480" w:lineRule="auto"/>
        <w:ind w:left="1600"/>
        <w:jc w:val="both"/>
        <w:rPr>
          <w:rFonts w:ascii="Arial" w:hAnsi="Arial" w:cs="Arial"/>
          <w:vertAlign w:val="subscript"/>
        </w:rPr>
      </w:pPr>
      <w:r w:rsidRPr="00D765D0">
        <w:rPr>
          <w:rFonts w:ascii="Arial" w:hAnsi="Arial" w:cs="Arial"/>
        </w:rPr>
        <w:t>V’ = m’ x v</w:t>
      </w:r>
      <w:r w:rsidRPr="00D765D0">
        <w:rPr>
          <w:rFonts w:ascii="Arial" w:hAnsi="Arial" w:cs="Arial"/>
          <w:vertAlign w:val="subscript"/>
        </w:rPr>
        <w:t>3</w:t>
      </w:r>
    </w:p>
    <w:p w:rsidR="004C3D1C" w:rsidRPr="00D765D0" w:rsidRDefault="004C3D1C" w:rsidP="004C3D1C">
      <w:pPr>
        <w:spacing w:line="480" w:lineRule="auto"/>
        <w:ind w:left="1600"/>
        <w:jc w:val="both"/>
        <w:rPr>
          <w:rFonts w:ascii="Arial" w:hAnsi="Arial" w:cs="Arial"/>
        </w:rPr>
      </w:pPr>
      <w:r w:rsidRPr="00D765D0">
        <w:rPr>
          <w:rFonts w:ascii="Arial" w:hAnsi="Arial" w:cs="Arial"/>
        </w:rPr>
        <w:t>V’ = 867.24 kg/hr x 0.001 m</w:t>
      </w:r>
      <w:r w:rsidRPr="00D765D0">
        <w:rPr>
          <w:rFonts w:ascii="Arial" w:hAnsi="Arial" w:cs="Arial"/>
          <w:vertAlign w:val="superscript"/>
        </w:rPr>
        <w:t>3</w:t>
      </w:r>
      <w:r w:rsidRPr="00D765D0">
        <w:rPr>
          <w:rFonts w:ascii="Arial" w:hAnsi="Arial" w:cs="Arial"/>
        </w:rPr>
        <w:t>/kg</w:t>
      </w:r>
    </w:p>
    <w:p w:rsidR="004C3D1C" w:rsidRPr="00A95D4D" w:rsidRDefault="004C3D1C" w:rsidP="004C3D1C">
      <w:pPr>
        <w:spacing w:line="480" w:lineRule="auto"/>
        <w:ind w:left="1600"/>
        <w:jc w:val="both"/>
        <w:rPr>
          <w:rFonts w:ascii="Arial" w:hAnsi="Arial" w:cs="Arial"/>
          <w:lang w:val="es-ES"/>
        </w:rPr>
      </w:pPr>
      <w:r w:rsidRPr="00A95D4D">
        <w:rPr>
          <w:rFonts w:ascii="Arial" w:hAnsi="Arial" w:cs="Arial"/>
          <w:lang w:val="es-ES"/>
        </w:rPr>
        <w:t>V’ = 0.867 m</w:t>
      </w:r>
      <w:r w:rsidRPr="00A95D4D">
        <w:rPr>
          <w:rFonts w:ascii="Arial" w:hAnsi="Arial" w:cs="Arial"/>
          <w:vertAlign w:val="superscript"/>
          <w:lang w:val="es-ES"/>
        </w:rPr>
        <w:t>3</w:t>
      </w:r>
      <w:r w:rsidRPr="00A95D4D">
        <w:rPr>
          <w:rFonts w:ascii="Arial" w:hAnsi="Arial" w:cs="Arial"/>
          <w:lang w:val="es-ES"/>
        </w:rPr>
        <w:t>/hr</w:t>
      </w:r>
    </w:p>
    <w:p w:rsidR="004C3D1C" w:rsidRPr="00A95D4D" w:rsidRDefault="004C3D1C" w:rsidP="004C3D1C">
      <w:pPr>
        <w:spacing w:line="480" w:lineRule="auto"/>
        <w:ind w:left="1600"/>
        <w:jc w:val="both"/>
        <w:rPr>
          <w:rFonts w:ascii="Arial" w:hAnsi="Arial" w:cs="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600"/>
        <w:jc w:val="center"/>
        <w:rPr>
          <w:rFonts w:ascii="Arial" w:hAnsi="Arial" w:cs="Arial"/>
          <w:lang w:val="es-ES"/>
        </w:rPr>
      </w:pPr>
      <w:r w:rsidRPr="00A95D4D">
        <w:rPr>
          <w:rFonts w:ascii="Arial" w:hAnsi="Arial" w:cs="Arial"/>
          <w:lang w:val="es-ES"/>
        </w:rPr>
        <w:t>V’ = 0.867 m</w:t>
      </w:r>
      <w:r w:rsidRPr="00A95D4D">
        <w:rPr>
          <w:rFonts w:ascii="Arial" w:hAnsi="Arial" w:cs="Arial"/>
          <w:vertAlign w:val="superscript"/>
          <w:lang w:val="es-ES"/>
        </w:rPr>
        <w:t>3</w:t>
      </w:r>
      <w:r w:rsidRPr="00A95D4D">
        <w:rPr>
          <w:rFonts w:ascii="Arial" w:hAnsi="Arial" w:cs="Arial"/>
          <w:lang w:val="es-ES"/>
        </w:rPr>
        <w:t>/hr</w:t>
      </w:r>
    </w:p>
    <w:p w:rsidR="004C3D1C" w:rsidRPr="00A95D4D" w:rsidRDefault="004C3D1C" w:rsidP="004C3D1C">
      <w:pPr>
        <w:spacing w:line="480" w:lineRule="auto"/>
        <w:ind w:left="1200"/>
        <w:rPr>
          <w:rFonts w:ascii="Arial" w:hAnsi="Arial"/>
          <w:lang w:val="es-ES"/>
        </w:rPr>
      </w:pPr>
    </w:p>
    <w:p w:rsidR="004C3D1C" w:rsidRPr="00A95D4D" w:rsidRDefault="004C3D1C" w:rsidP="004C3D1C">
      <w:pPr>
        <w:spacing w:line="480" w:lineRule="auto"/>
        <w:ind w:left="1200"/>
        <w:rPr>
          <w:rFonts w:ascii="Arial" w:hAnsi="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Factor de perfomance del sistema de refrigeración.</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500"/>
        <w:rPr>
          <w:rFonts w:ascii="Arial" w:hAnsi="Arial" w:cs="Arial"/>
          <w:lang w:val="es-ES"/>
        </w:rPr>
      </w:pPr>
      <w:r>
        <w:rPr>
          <w:rFonts w:ascii="Arial" w:hAnsi="Arial" w:cs="Arial"/>
          <w:lang w:val="es-ES"/>
        </w:rPr>
        <w:t>Está</w:t>
      </w:r>
      <w:r w:rsidRPr="00A95D4D">
        <w:rPr>
          <w:rFonts w:ascii="Arial" w:hAnsi="Arial" w:cs="Arial"/>
          <w:lang w:val="es-ES"/>
        </w:rPr>
        <w:t xml:space="preserve"> dado por el cociente de la potencia total de compresión del sistema dada en HP, dividido para la potencia frigorífica total dada en TR.</w:t>
      </w:r>
    </w:p>
    <w:p w:rsidR="004C3D1C" w:rsidRPr="00D765D0" w:rsidRDefault="004C3D1C" w:rsidP="004C3D1C">
      <w:pPr>
        <w:spacing w:line="480" w:lineRule="auto"/>
        <w:ind w:left="1500"/>
        <w:rPr>
          <w:rFonts w:ascii="Arial" w:hAnsi="Arial"/>
        </w:rPr>
      </w:pPr>
      <w:r w:rsidRPr="00D765D0">
        <w:rPr>
          <w:rFonts w:ascii="Arial" w:hAnsi="Arial" w:cs="Arial"/>
        </w:rPr>
        <w:t>FOP = P</w:t>
      </w:r>
      <w:r w:rsidRPr="00D765D0">
        <w:rPr>
          <w:rFonts w:ascii="Arial" w:hAnsi="Arial" w:cs="Arial"/>
          <w:vertAlign w:val="subscript"/>
        </w:rPr>
        <w:t xml:space="preserve">C </w:t>
      </w:r>
      <w:r w:rsidRPr="00D765D0">
        <w:rPr>
          <w:rFonts w:ascii="Arial" w:hAnsi="Arial" w:cs="Arial"/>
        </w:rPr>
        <w:t>/ Q</w:t>
      </w:r>
      <w:r w:rsidRPr="00D765D0">
        <w:rPr>
          <w:rFonts w:ascii="Arial" w:hAnsi="Arial" w:cs="Arial"/>
          <w:vertAlign w:val="subscript"/>
        </w:rPr>
        <w:t>f</w:t>
      </w:r>
    </w:p>
    <w:p w:rsidR="004C3D1C" w:rsidRPr="00D765D0" w:rsidRDefault="004C3D1C" w:rsidP="004C3D1C">
      <w:pPr>
        <w:spacing w:line="480" w:lineRule="auto"/>
        <w:ind w:left="1500"/>
        <w:rPr>
          <w:rFonts w:ascii="Arial" w:hAnsi="Arial"/>
        </w:rPr>
      </w:pPr>
      <w:r w:rsidRPr="00D765D0">
        <w:rPr>
          <w:rFonts w:ascii="Arial" w:hAnsi="Arial" w:cs="Arial"/>
        </w:rPr>
        <w:t>FOP = 19.73 HP / 6.74 TR</w:t>
      </w:r>
    </w:p>
    <w:p w:rsidR="004C3D1C" w:rsidRPr="00D765D0" w:rsidRDefault="004C3D1C" w:rsidP="004C3D1C">
      <w:pPr>
        <w:spacing w:line="480" w:lineRule="auto"/>
        <w:ind w:left="1500"/>
        <w:rPr>
          <w:rFonts w:ascii="Arial" w:hAnsi="Arial" w:cs="Arial"/>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500"/>
        <w:jc w:val="center"/>
        <w:rPr>
          <w:rFonts w:ascii="Arial" w:hAnsi="Arial"/>
          <w:lang w:val="es-ES"/>
        </w:rPr>
      </w:pPr>
      <w:r w:rsidRPr="00A95D4D">
        <w:rPr>
          <w:rFonts w:ascii="Arial" w:hAnsi="Arial" w:cs="Arial"/>
          <w:lang w:val="es-ES"/>
        </w:rPr>
        <w:t>FOP = 2.93 HP/TR</w:t>
      </w:r>
    </w:p>
    <w:p w:rsidR="004C3D1C" w:rsidRPr="00A95D4D" w:rsidRDefault="004C3D1C" w:rsidP="004C3D1C">
      <w:pPr>
        <w:spacing w:line="480" w:lineRule="auto"/>
        <w:ind w:left="1300" w:hanging="733"/>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Coeficiente de perfomance del sistema de refrigeración.</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600"/>
        <w:rPr>
          <w:rFonts w:ascii="Arial" w:hAnsi="Arial" w:cs="Arial"/>
          <w:lang w:val="es-ES"/>
        </w:rPr>
      </w:pPr>
      <w:r>
        <w:rPr>
          <w:rFonts w:ascii="Arial" w:hAnsi="Arial" w:cs="Arial"/>
          <w:lang w:val="es-ES"/>
        </w:rPr>
        <w:t>Está</w:t>
      </w:r>
      <w:r w:rsidRPr="00A95D4D">
        <w:rPr>
          <w:rFonts w:ascii="Arial" w:hAnsi="Arial" w:cs="Arial"/>
          <w:lang w:val="es-ES"/>
        </w:rPr>
        <w:t xml:space="preserve"> dado por el cociente de la potencia frigorífica total dividido para la potencia total de compresión del sistema.</w:t>
      </w:r>
    </w:p>
    <w:p w:rsidR="004C3D1C" w:rsidRPr="00D765D0" w:rsidRDefault="004C3D1C" w:rsidP="004C3D1C">
      <w:pPr>
        <w:spacing w:line="480" w:lineRule="auto"/>
        <w:ind w:left="1600"/>
        <w:rPr>
          <w:rFonts w:ascii="Arial" w:hAnsi="Arial"/>
        </w:rPr>
      </w:pPr>
      <w:r w:rsidRPr="00D765D0">
        <w:rPr>
          <w:rFonts w:ascii="Arial" w:hAnsi="Arial" w:cs="Arial"/>
        </w:rPr>
        <w:t>COP = Q</w:t>
      </w:r>
      <w:r w:rsidRPr="00D765D0">
        <w:rPr>
          <w:rFonts w:ascii="Arial" w:hAnsi="Arial" w:cs="Arial"/>
          <w:vertAlign w:val="subscript"/>
        </w:rPr>
        <w:t xml:space="preserve">f </w:t>
      </w:r>
      <w:r w:rsidRPr="00D765D0">
        <w:rPr>
          <w:rFonts w:ascii="Arial" w:hAnsi="Arial" w:cs="Arial"/>
        </w:rPr>
        <w:t>/ P</w:t>
      </w:r>
      <w:r w:rsidRPr="00D765D0">
        <w:rPr>
          <w:rFonts w:ascii="Arial" w:hAnsi="Arial" w:cs="Arial"/>
          <w:vertAlign w:val="subscript"/>
        </w:rPr>
        <w:t>C</w:t>
      </w:r>
    </w:p>
    <w:p w:rsidR="004C3D1C" w:rsidRPr="00D765D0" w:rsidRDefault="004C3D1C" w:rsidP="004C3D1C">
      <w:pPr>
        <w:spacing w:line="480" w:lineRule="auto"/>
        <w:ind w:left="1600"/>
        <w:rPr>
          <w:rFonts w:ascii="Arial" w:hAnsi="Arial"/>
        </w:rPr>
      </w:pPr>
      <w:r w:rsidRPr="00D765D0">
        <w:rPr>
          <w:rFonts w:ascii="Arial" w:hAnsi="Arial" w:cs="Arial"/>
        </w:rPr>
        <w:t xml:space="preserve">COP = 85345 KJ/hr </w:t>
      </w:r>
      <w:r w:rsidRPr="00D765D0">
        <w:rPr>
          <w:rFonts w:ascii="Arial" w:hAnsi="Arial" w:cs="Arial"/>
          <w:vertAlign w:val="subscript"/>
        </w:rPr>
        <w:t xml:space="preserve"> </w:t>
      </w:r>
      <w:r w:rsidRPr="00D765D0">
        <w:rPr>
          <w:rFonts w:ascii="Arial" w:hAnsi="Arial" w:cs="Arial"/>
        </w:rPr>
        <w:t xml:space="preserve">/ 52999.62 KJ/hr </w:t>
      </w:r>
    </w:p>
    <w:p w:rsidR="004C3D1C" w:rsidRPr="00D765D0" w:rsidRDefault="004C3D1C" w:rsidP="004C3D1C">
      <w:pPr>
        <w:spacing w:line="480" w:lineRule="auto"/>
        <w:ind w:left="1600"/>
        <w:rPr>
          <w:rFonts w:ascii="Arial" w:hAnsi="Arial" w:cs="Arial"/>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600"/>
        <w:jc w:val="center"/>
        <w:rPr>
          <w:rFonts w:ascii="Arial" w:hAnsi="Arial"/>
          <w:lang w:val="es-ES"/>
        </w:rPr>
      </w:pPr>
      <w:r w:rsidRPr="00A95D4D">
        <w:rPr>
          <w:rFonts w:ascii="Arial" w:hAnsi="Arial" w:cs="Arial"/>
          <w:lang w:val="es-ES"/>
        </w:rPr>
        <w:t>COP = 1.61</w:t>
      </w:r>
    </w:p>
    <w:p w:rsidR="004C3D1C" w:rsidRPr="00A95D4D" w:rsidRDefault="004C3D1C" w:rsidP="004C3D1C">
      <w:pPr>
        <w:spacing w:line="480" w:lineRule="auto"/>
        <w:ind w:left="1200" w:hanging="633"/>
        <w:jc w:val="both"/>
        <w:rPr>
          <w:rFonts w:ascii="Arial" w:hAnsi="Arial"/>
          <w:b/>
          <w:lang w:val="es-ES"/>
        </w:rPr>
      </w:pPr>
    </w:p>
    <w:p w:rsidR="004C3D1C" w:rsidRPr="00A95D4D" w:rsidRDefault="004C3D1C" w:rsidP="004C3D1C">
      <w:pPr>
        <w:spacing w:line="480" w:lineRule="auto"/>
        <w:ind w:left="1200" w:hanging="633"/>
        <w:jc w:val="both"/>
        <w:rPr>
          <w:rFonts w:ascii="Arial" w:hAnsi="Arial"/>
          <w:b/>
          <w:lang w:val="es-ES"/>
        </w:rPr>
      </w:pPr>
    </w:p>
    <w:p w:rsidR="004C3D1C" w:rsidRPr="00A95D4D" w:rsidRDefault="004C3D1C" w:rsidP="004C3D1C">
      <w:pPr>
        <w:spacing w:line="480" w:lineRule="auto"/>
        <w:ind w:left="1200" w:hanging="633"/>
        <w:jc w:val="both"/>
        <w:rPr>
          <w:rFonts w:ascii="Arial" w:hAnsi="Arial"/>
          <w:b/>
          <w:lang w:val="es-ES"/>
        </w:rPr>
      </w:pPr>
      <w:r>
        <w:rPr>
          <w:rFonts w:ascii="Arial" w:hAnsi="Arial"/>
          <w:b/>
          <w:lang w:val="es-ES"/>
        </w:rPr>
        <w:t>c)</w:t>
      </w:r>
      <w:r w:rsidRPr="00A95D4D">
        <w:rPr>
          <w:rFonts w:ascii="Arial" w:hAnsi="Arial"/>
          <w:b/>
          <w:lang w:val="es-ES"/>
        </w:rPr>
        <w:t xml:space="preserve"> Condiciones de funcionamiento del sistema frigorífico para la cámara de materia prima.</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Potencia frigorífica.</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Para el cálculo de la potencia frigorífica no se considerarán los tiempos de marcha de los equipos, debido al factor de seguridad que se utilizó en el cálculo de cargas.</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 xml:space="preserve">Los tiempos de marcha son considerados principalmente por efectos de mantenimiento y longevidad de los </w:t>
      </w:r>
      <w:r w:rsidRPr="00A95D4D">
        <w:rPr>
          <w:rFonts w:ascii="Arial" w:hAnsi="Arial" w:cs="Arial"/>
          <w:lang w:val="es-ES"/>
        </w:rPr>
        <w:lastRenderedPageBreak/>
        <w:t>materiales y se estima un valor máximo de 22 horas al día.</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Por estas razones, la potencia frigorífica (Q</w:t>
      </w:r>
      <w:r w:rsidRPr="00A95D4D">
        <w:rPr>
          <w:rFonts w:ascii="Arial" w:hAnsi="Arial" w:cs="Arial"/>
          <w:vertAlign w:val="subscript"/>
          <w:lang w:val="es-ES"/>
        </w:rPr>
        <w:t>f</w:t>
      </w:r>
      <w:r>
        <w:rPr>
          <w:rFonts w:ascii="Arial" w:hAnsi="Arial" w:cs="Arial"/>
          <w:lang w:val="es-ES"/>
        </w:rPr>
        <w:t>) está</w:t>
      </w:r>
      <w:r w:rsidRPr="00A95D4D">
        <w:rPr>
          <w:rFonts w:ascii="Arial" w:hAnsi="Arial" w:cs="Arial"/>
          <w:lang w:val="es-ES"/>
        </w:rPr>
        <w:t xml:space="preserve"> dada por la carga frigorífica de la cámara:</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 xml:space="preserve">f </w:t>
      </w:r>
      <w:r w:rsidRPr="00A95D4D">
        <w:rPr>
          <w:rFonts w:ascii="Arial" w:hAnsi="Arial" w:cs="Arial"/>
          <w:lang w:val="es-ES"/>
        </w:rPr>
        <w:t>= 91736 KJ/hr</w:t>
      </w:r>
    </w:p>
    <w:p w:rsidR="004C3D1C" w:rsidRPr="00A95D4D" w:rsidRDefault="004C3D1C" w:rsidP="004C3D1C">
      <w:pPr>
        <w:spacing w:line="480" w:lineRule="auto"/>
        <w:ind w:left="2200"/>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200"/>
        <w:jc w:val="center"/>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 xml:space="preserve">f </w:t>
      </w:r>
      <w:r w:rsidRPr="00A95D4D">
        <w:rPr>
          <w:rFonts w:ascii="Arial" w:hAnsi="Arial" w:cs="Arial"/>
          <w:lang w:val="es-ES"/>
        </w:rPr>
        <w:t>= 7.25 TR</w:t>
      </w:r>
    </w:p>
    <w:p w:rsidR="004C3D1C" w:rsidRPr="00A95D4D" w:rsidRDefault="004C3D1C" w:rsidP="004C3D1C">
      <w:pPr>
        <w:spacing w:line="480" w:lineRule="auto"/>
        <w:ind w:left="2200"/>
        <w:jc w:val="both"/>
        <w:rPr>
          <w:rFonts w:ascii="Arial" w:hAnsi="Arial" w:cs="Arial"/>
          <w:lang w:val="es-ES"/>
        </w:rPr>
      </w:pPr>
    </w:p>
    <w:p w:rsidR="004C3D1C" w:rsidRPr="00A95D4D" w:rsidRDefault="004C3D1C" w:rsidP="004C3D1C">
      <w:pPr>
        <w:spacing w:line="480" w:lineRule="auto"/>
        <w:ind w:left="2200"/>
        <w:jc w:val="both"/>
        <w:rPr>
          <w:rFonts w:ascii="Arial" w:hAnsi="Arial" w:cs="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Caudal másico de refrigerante.</w:t>
      </w: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El caudal de refrigerante que debe de pasar por los evaporadores para producir la po</w:t>
      </w:r>
      <w:r>
        <w:rPr>
          <w:rFonts w:ascii="Arial" w:hAnsi="Arial" w:cs="Arial"/>
          <w:lang w:val="es-ES"/>
        </w:rPr>
        <w:t>tencia frigorífica deseada, está</w:t>
      </w:r>
      <w:r w:rsidRPr="00A95D4D">
        <w:rPr>
          <w:rFonts w:ascii="Arial" w:hAnsi="Arial" w:cs="Arial"/>
          <w:lang w:val="es-ES"/>
        </w:rPr>
        <w:t xml:space="preserve"> dado por el cociente de la potencia frigorífica dividido para la diferencia de entalpías entre la salida y la entrada de cada uno de los evaporadores:</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m</w:t>
      </w:r>
      <w:r w:rsidRPr="00A95D4D">
        <w:rPr>
          <w:rFonts w:ascii="Arial" w:hAnsi="Arial" w:cs="Arial"/>
          <w:vertAlign w:val="superscript"/>
          <w:lang w:val="es-ES"/>
        </w:rPr>
        <w:t>’</w:t>
      </w:r>
      <w:r w:rsidRPr="00A95D4D">
        <w:rPr>
          <w:rFonts w:ascii="Arial" w:hAnsi="Arial" w:cs="Arial"/>
          <w:lang w:val="es-ES"/>
        </w:rPr>
        <w:t xml:space="preserve"> = Q</w:t>
      </w:r>
      <w:r w:rsidRPr="00A95D4D">
        <w:rPr>
          <w:rFonts w:ascii="Arial" w:hAnsi="Arial" w:cs="Arial"/>
          <w:vertAlign w:val="subscript"/>
          <w:lang w:val="es-ES"/>
        </w:rPr>
        <w:t>f</w:t>
      </w:r>
      <w:r w:rsidRPr="00A95D4D">
        <w:rPr>
          <w:rFonts w:ascii="Arial" w:hAnsi="Arial" w:cs="Arial"/>
          <w:lang w:val="es-ES"/>
        </w:rPr>
        <w:t xml:space="preserve"> / (h1 – h4)</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m’ = 91736 KJ/hr /  (369.59 KJ/kg – 258.54 KJ/kg)</w:t>
      </w:r>
    </w:p>
    <w:p w:rsidR="004C3D1C" w:rsidRPr="00D765D0" w:rsidRDefault="004C3D1C" w:rsidP="004C3D1C">
      <w:pPr>
        <w:spacing w:line="480" w:lineRule="auto"/>
        <w:ind w:left="2200"/>
        <w:jc w:val="both"/>
        <w:rPr>
          <w:rFonts w:ascii="Arial" w:hAnsi="Arial" w:cs="Arial"/>
        </w:rPr>
      </w:pPr>
      <w:r w:rsidRPr="00D765D0">
        <w:rPr>
          <w:rFonts w:ascii="Arial" w:hAnsi="Arial" w:cs="Arial"/>
        </w:rPr>
        <w:t>m’ = 826.08 kg/hr</w:t>
      </w:r>
    </w:p>
    <w:p w:rsidR="004C3D1C" w:rsidRPr="00D765D0" w:rsidRDefault="004C3D1C" w:rsidP="004C3D1C">
      <w:pPr>
        <w:spacing w:line="480" w:lineRule="auto"/>
        <w:ind w:left="2200"/>
        <w:rPr>
          <w:rFonts w:ascii="Arial" w:hAnsi="Arial"/>
        </w:rPr>
      </w:pPr>
    </w:p>
    <w:p w:rsidR="004C3D1C" w:rsidRPr="00D765D0" w:rsidRDefault="004C3D1C" w:rsidP="004C3D1C">
      <w:pPr>
        <w:pBdr>
          <w:top w:val="single" w:sz="4" w:space="1" w:color="auto"/>
          <w:left w:val="single" w:sz="4" w:space="4" w:color="auto"/>
          <w:bottom w:val="single" w:sz="4" w:space="1" w:color="auto"/>
          <w:right w:val="single" w:sz="4" w:space="4" w:color="auto"/>
        </w:pBdr>
        <w:spacing w:line="480" w:lineRule="auto"/>
        <w:ind w:left="2200"/>
        <w:jc w:val="center"/>
        <w:rPr>
          <w:rFonts w:ascii="Arial" w:hAnsi="Arial" w:cs="Arial"/>
        </w:rPr>
      </w:pPr>
      <w:r w:rsidRPr="00D765D0">
        <w:rPr>
          <w:rFonts w:ascii="Arial" w:hAnsi="Arial" w:cs="Arial"/>
        </w:rPr>
        <w:t>m’</w:t>
      </w:r>
      <w:r w:rsidRPr="00D765D0">
        <w:rPr>
          <w:rFonts w:ascii="Arial" w:hAnsi="Arial" w:cs="Arial"/>
          <w:vertAlign w:val="subscript"/>
        </w:rPr>
        <w:t xml:space="preserve"> </w:t>
      </w:r>
      <w:r w:rsidRPr="00D765D0">
        <w:rPr>
          <w:rFonts w:ascii="Arial" w:hAnsi="Arial" w:cs="Arial"/>
        </w:rPr>
        <w:t>= 826.08 kg/hr</w:t>
      </w:r>
    </w:p>
    <w:p w:rsidR="004C3D1C" w:rsidRPr="00D765D0" w:rsidRDefault="004C3D1C" w:rsidP="004C3D1C">
      <w:pPr>
        <w:spacing w:line="480" w:lineRule="auto"/>
        <w:ind w:left="2200"/>
        <w:jc w:val="both"/>
        <w:rPr>
          <w:rFonts w:ascii="Arial" w:hAnsi="Arial"/>
          <w:b/>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Caudal volumétrico de refrigerante en los compresores.</w:t>
      </w:r>
    </w:p>
    <w:p w:rsidR="004C3D1C" w:rsidRPr="00A95D4D" w:rsidRDefault="004C3D1C" w:rsidP="004C3D1C">
      <w:pPr>
        <w:spacing w:line="480" w:lineRule="auto"/>
        <w:ind w:left="567"/>
        <w:jc w:val="both"/>
        <w:rPr>
          <w:rFonts w:ascii="Arial" w:hAnsi="Arial"/>
          <w:b/>
          <w:sz w:val="16"/>
          <w:szCs w:val="16"/>
          <w:lang w:val="es-ES"/>
        </w:rPr>
      </w:pPr>
    </w:p>
    <w:p w:rsidR="004C3D1C" w:rsidRPr="00A95D4D" w:rsidRDefault="004C3D1C" w:rsidP="004C3D1C">
      <w:pPr>
        <w:spacing w:line="480" w:lineRule="auto"/>
        <w:ind w:left="2300"/>
        <w:jc w:val="both"/>
        <w:rPr>
          <w:rFonts w:ascii="Arial" w:hAnsi="Arial" w:cs="Arial"/>
          <w:lang w:val="es-ES"/>
        </w:rPr>
      </w:pPr>
      <w:r w:rsidRPr="00A95D4D">
        <w:rPr>
          <w:rFonts w:ascii="Arial" w:hAnsi="Arial" w:cs="Arial"/>
          <w:lang w:val="es-ES"/>
        </w:rPr>
        <w:t>El caudal volumétrico de refrigerante en los compresores está dado por la multiplicación del caudal másico por el volumen específico a la entrada del compresor:</w:t>
      </w:r>
    </w:p>
    <w:p w:rsidR="004C3D1C" w:rsidRPr="00D765D0" w:rsidRDefault="004C3D1C" w:rsidP="004C3D1C">
      <w:pPr>
        <w:spacing w:line="480" w:lineRule="auto"/>
        <w:ind w:left="2300"/>
        <w:jc w:val="both"/>
        <w:rPr>
          <w:rFonts w:ascii="Arial" w:hAnsi="Arial" w:cs="Arial"/>
          <w:vertAlign w:val="subscript"/>
        </w:rPr>
      </w:pPr>
      <w:r w:rsidRPr="00D765D0">
        <w:rPr>
          <w:rFonts w:ascii="Arial" w:hAnsi="Arial" w:cs="Arial"/>
        </w:rPr>
        <w:t>V’</w:t>
      </w:r>
      <w:r w:rsidRPr="00D765D0">
        <w:rPr>
          <w:rFonts w:ascii="Arial" w:hAnsi="Arial" w:cs="Arial"/>
          <w:vertAlign w:val="subscript"/>
        </w:rPr>
        <w:t>c</w:t>
      </w:r>
      <w:r w:rsidRPr="00D765D0">
        <w:rPr>
          <w:rFonts w:ascii="Arial" w:hAnsi="Arial" w:cs="Arial"/>
        </w:rPr>
        <w:t xml:space="preserve"> = m’ x v</w:t>
      </w:r>
      <w:r w:rsidRPr="00D765D0">
        <w:rPr>
          <w:rFonts w:ascii="Arial" w:hAnsi="Arial" w:cs="Arial"/>
          <w:vertAlign w:val="subscript"/>
        </w:rPr>
        <w:t>1</w:t>
      </w:r>
    </w:p>
    <w:p w:rsidR="004C3D1C" w:rsidRPr="00D765D0" w:rsidRDefault="004C3D1C" w:rsidP="004C3D1C">
      <w:pPr>
        <w:spacing w:line="480" w:lineRule="auto"/>
        <w:ind w:left="2300"/>
        <w:jc w:val="both"/>
        <w:rPr>
          <w:rFonts w:ascii="Arial" w:hAnsi="Arial" w:cs="Arial"/>
        </w:rPr>
      </w:pPr>
      <w:r w:rsidRPr="00D765D0">
        <w:rPr>
          <w:rFonts w:ascii="Arial" w:hAnsi="Arial" w:cs="Arial"/>
        </w:rPr>
        <w:t>V’</w:t>
      </w:r>
      <w:r w:rsidRPr="00D765D0">
        <w:rPr>
          <w:rFonts w:ascii="Arial" w:hAnsi="Arial" w:cs="Arial"/>
          <w:vertAlign w:val="subscript"/>
        </w:rPr>
        <w:t>c</w:t>
      </w:r>
      <w:r w:rsidRPr="00D765D0">
        <w:rPr>
          <w:rFonts w:ascii="Arial" w:hAnsi="Arial" w:cs="Arial"/>
        </w:rPr>
        <w:t xml:space="preserve"> = 826.08 kg/hr x 0.042 m</w:t>
      </w:r>
      <w:r w:rsidRPr="00D765D0">
        <w:rPr>
          <w:rFonts w:ascii="Arial" w:hAnsi="Arial" w:cs="Arial"/>
          <w:vertAlign w:val="superscript"/>
        </w:rPr>
        <w:t>3</w:t>
      </w:r>
      <w:r w:rsidRPr="00D765D0">
        <w:rPr>
          <w:rFonts w:ascii="Arial" w:hAnsi="Arial" w:cs="Arial"/>
        </w:rPr>
        <w:t>/kg</w:t>
      </w:r>
    </w:p>
    <w:p w:rsidR="004C3D1C" w:rsidRPr="00D765D0" w:rsidRDefault="004C3D1C" w:rsidP="004C3D1C">
      <w:pPr>
        <w:spacing w:line="480" w:lineRule="auto"/>
        <w:ind w:left="2300"/>
        <w:jc w:val="both"/>
        <w:rPr>
          <w:rFonts w:ascii="Arial" w:hAnsi="Arial" w:cs="Arial"/>
        </w:rPr>
      </w:pPr>
      <w:r w:rsidRPr="00D765D0">
        <w:rPr>
          <w:rFonts w:ascii="Arial" w:hAnsi="Arial" w:cs="Arial"/>
        </w:rPr>
        <w:t>V’</w:t>
      </w:r>
      <w:r w:rsidRPr="00D765D0">
        <w:rPr>
          <w:rFonts w:ascii="Arial" w:hAnsi="Arial" w:cs="Arial"/>
          <w:vertAlign w:val="subscript"/>
        </w:rPr>
        <w:t>c</w:t>
      </w:r>
      <w:r w:rsidRPr="00D765D0">
        <w:rPr>
          <w:rFonts w:ascii="Arial" w:hAnsi="Arial" w:cs="Arial"/>
        </w:rPr>
        <w:t xml:space="preserve"> = 34.69 m</w:t>
      </w:r>
      <w:r w:rsidRPr="00D765D0">
        <w:rPr>
          <w:rFonts w:ascii="Arial" w:hAnsi="Arial" w:cs="Arial"/>
          <w:vertAlign w:val="superscript"/>
        </w:rPr>
        <w:t>3</w:t>
      </w:r>
      <w:r w:rsidRPr="00D765D0">
        <w:rPr>
          <w:rFonts w:ascii="Arial" w:hAnsi="Arial" w:cs="Arial"/>
        </w:rPr>
        <w:t>/hr</w:t>
      </w:r>
    </w:p>
    <w:p w:rsidR="004C3D1C" w:rsidRPr="00D765D0" w:rsidRDefault="004C3D1C" w:rsidP="004C3D1C">
      <w:pPr>
        <w:spacing w:line="480" w:lineRule="auto"/>
        <w:ind w:left="2300"/>
        <w:jc w:val="both"/>
        <w:rPr>
          <w:rFonts w:ascii="Arial" w:hAnsi="Arial" w:cs="Arial"/>
          <w:sz w:val="16"/>
          <w:szCs w:val="16"/>
        </w:rPr>
      </w:pPr>
    </w:p>
    <w:p w:rsidR="004C3D1C" w:rsidRPr="00D765D0" w:rsidRDefault="004C3D1C" w:rsidP="004C3D1C">
      <w:pPr>
        <w:pBdr>
          <w:top w:val="single" w:sz="4" w:space="1" w:color="auto"/>
          <w:left w:val="single" w:sz="4" w:space="4" w:color="auto"/>
          <w:bottom w:val="single" w:sz="4" w:space="1" w:color="auto"/>
          <w:right w:val="single" w:sz="4" w:space="4" w:color="auto"/>
        </w:pBdr>
        <w:spacing w:line="480" w:lineRule="auto"/>
        <w:ind w:left="2300"/>
        <w:jc w:val="center"/>
        <w:rPr>
          <w:rFonts w:ascii="Arial" w:hAnsi="Arial" w:cs="Arial"/>
        </w:rPr>
      </w:pPr>
      <w:r w:rsidRPr="00D765D0">
        <w:rPr>
          <w:rFonts w:ascii="Arial" w:hAnsi="Arial" w:cs="Arial"/>
        </w:rPr>
        <w:t>V’</w:t>
      </w:r>
      <w:r w:rsidRPr="00D765D0">
        <w:rPr>
          <w:rFonts w:ascii="Arial" w:hAnsi="Arial" w:cs="Arial"/>
          <w:vertAlign w:val="subscript"/>
        </w:rPr>
        <w:t>c</w:t>
      </w:r>
      <w:r w:rsidRPr="00D765D0">
        <w:rPr>
          <w:rFonts w:ascii="Arial" w:hAnsi="Arial" w:cs="Arial"/>
        </w:rPr>
        <w:t xml:space="preserve"> = 34.69 m</w:t>
      </w:r>
      <w:r w:rsidRPr="00D765D0">
        <w:rPr>
          <w:rFonts w:ascii="Arial" w:hAnsi="Arial" w:cs="Arial"/>
          <w:vertAlign w:val="superscript"/>
        </w:rPr>
        <w:t>3</w:t>
      </w:r>
      <w:r w:rsidRPr="00D765D0">
        <w:rPr>
          <w:rFonts w:ascii="Arial" w:hAnsi="Arial" w:cs="Arial"/>
        </w:rPr>
        <w:t>/hr</w:t>
      </w:r>
    </w:p>
    <w:p w:rsidR="004C3D1C" w:rsidRPr="00D765D0" w:rsidRDefault="004C3D1C" w:rsidP="004C3D1C">
      <w:pPr>
        <w:spacing w:line="480" w:lineRule="auto"/>
        <w:ind w:left="1300"/>
        <w:jc w:val="both"/>
        <w:rPr>
          <w:rFonts w:ascii="Arial" w:hAnsi="Arial"/>
          <w:b/>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Razón de Compresión.</w:t>
      </w:r>
    </w:p>
    <w:p w:rsidR="004C3D1C" w:rsidRPr="00A95D4D" w:rsidRDefault="004C3D1C" w:rsidP="004C3D1C">
      <w:pPr>
        <w:spacing w:line="480" w:lineRule="auto"/>
        <w:ind w:left="2200"/>
        <w:jc w:val="both"/>
        <w:rPr>
          <w:rFonts w:ascii="Arial" w:hAnsi="Arial"/>
          <w:sz w:val="16"/>
          <w:szCs w:val="16"/>
          <w:lang w:val="es-ES"/>
        </w:rPr>
      </w:pPr>
    </w:p>
    <w:p w:rsidR="004C3D1C" w:rsidRPr="00A95D4D" w:rsidRDefault="004C3D1C" w:rsidP="004C3D1C">
      <w:pPr>
        <w:spacing w:line="480" w:lineRule="auto"/>
        <w:ind w:left="2100"/>
        <w:jc w:val="both"/>
        <w:rPr>
          <w:rFonts w:ascii="Arial" w:hAnsi="Arial"/>
          <w:lang w:val="es-ES"/>
        </w:rPr>
      </w:pPr>
      <w:r>
        <w:rPr>
          <w:rFonts w:ascii="Arial" w:hAnsi="Arial"/>
          <w:lang w:val="es-ES"/>
        </w:rPr>
        <w:t>Está</w:t>
      </w:r>
      <w:r w:rsidRPr="00A95D4D">
        <w:rPr>
          <w:rFonts w:ascii="Arial" w:hAnsi="Arial"/>
          <w:lang w:val="es-ES"/>
        </w:rPr>
        <w:t xml:space="preserve"> dada por la  relación entre la presión de condensación y la presión de evaporación de la cámara, es decir: </w:t>
      </w:r>
    </w:p>
    <w:p w:rsidR="004C3D1C" w:rsidRPr="00A95D4D" w:rsidRDefault="004C3D1C" w:rsidP="004C3D1C">
      <w:pPr>
        <w:spacing w:line="480" w:lineRule="auto"/>
        <w:ind w:left="2100"/>
        <w:jc w:val="both"/>
        <w:rPr>
          <w:rFonts w:ascii="Arial" w:hAnsi="Arial"/>
          <w:sz w:val="16"/>
          <w:szCs w:val="16"/>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RC = P2 / P1 = 1.77 MPa (a) / 0.59 MPa (a)</w:t>
      </w:r>
    </w:p>
    <w:p w:rsidR="004C3D1C" w:rsidRPr="00A95D4D" w:rsidRDefault="004C3D1C" w:rsidP="004C3D1C">
      <w:pPr>
        <w:spacing w:line="480" w:lineRule="auto"/>
        <w:ind w:left="2100"/>
        <w:jc w:val="both"/>
        <w:rPr>
          <w:rFonts w:ascii="Arial" w:hAnsi="Arial"/>
          <w:sz w:val="16"/>
          <w:szCs w:val="16"/>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100"/>
        <w:jc w:val="center"/>
        <w:rPr>
          <w:rFonts w:ascii="Arial" w:hAnsi="Arial"/>
          <w:lang w:val="es-ES"/>
        </w:rPr>
      </w:pPr>
      <w:r w:rsidRPr="00A95D4D">
        <w:rPr>
          <w:rFonts w:ascii="Arial" w:hAnsi="Arial"/>
          <w:lang w:val="es-ES"/>
        </w:rPr>
        <w:t>RC = 3</w:t>
      </w:r>
    </w:p>
    <w:p w:rsidR="004C3D1C" w:rsidRDefault="004C3D1C" w:rsidP="004C3D1C">
      <w:pPr>
        <w:spacing w:line="480" w:lineRule="auto"/>
        <w:ind w:left="2100"/>
        <w:jc w:val="both"/>
        <w:rPr>
          <w:rFonts w:ascii="Arial" w:hAnsi="Arial"/>
          <w:lang w:val="es-ES"/>
        </w:rPr>
      </w:pPr>
      <w:r w:rsidRPr="00A95D4D">
        <w:rPr>
          <w:rFonts w:ascii="Arial" w:hAnsi="Arial"/>
          <w:lang w:val="es-ES"/>
        </w:rPr>
        <w:t>Debido a las condiciones de funcionamiento del compresor, se seleccionará uno de pistones.</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Potencia del Compresor.</w:t>
      </w:r>
    </w:p>
    <w:p w:rsidR="004C3D1C" w:rsidRPr="00A95D4D" w:rsidRDefault="004C3D1C" w:rsidP="004C3D1C">
      <w:pPr>
        <w:spacing w:line="480" w:lineRule="auto"/>
        <w:ind w:left="2200"/>
        <w:jc w:val="both"/>
        <w:rPr>
          <w:rFonts w:ascii="Arial" w:hAnsi="Arial"/>
          <w:lang w:val="es-ES"/>
        </w:rPr>
      </w:pPr>
    </w:p>
    <w:p w:rsidR="004C3D1C" w:rsidRPr="00A95D4D" w:rsidRDefault="004C3D1C" w:rsidP="004C3D1C">
      <w:pPr>
        <w:spacing w:line="480" w:lineRule="auto"/>
        <w:ind w:left="2100"/>
        <w:jc w:val="both"/>
        <w:rPr>
          <w:rFonts w:ascii="Arial" w:hAnsi="Arial"/>
          <w:u w:val="single"/>
          <w:lang w:val="es-ES"/>
        </w:rPr>
      </w:pPr>
      <w:r w:rsidRPr="00A95D4D">
        <w:rPr>
          <w:rFonts w:ascii="Arial" w:hAnsi="Arial"/>
          <w:u w:val="single"/>
          <w:lang w:val="es-ES"/>
        </w:rPr>
        <w:t>Rendimiento mecánico.</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 xml:space="preserve">Está dado por </w:t>
      </w:r>
      <w:r w:rsidRPr="00A95D4D">
        <w:rPr>
          <w:rFonts w:ascii="Symbol" w:hAnsi="Symbol" w:cs="Arial"/>
          <w:lang w:val="es-ES"/>
        </w:rPr>
        <w:t></w:t>
      </w:r>
      <w:r w:rsidRPr="00A95D4D">
        <w:rPr>
          <w:rFonts w:ascii="Arial" w:hAnsi="Arial" w:cs="Arial"/>
          <w:vertAlign w:val="subscript"/>
          <w:lang w:val="es-ES"/>
        </w:rPr>
        <w:t>m,</w:t>
      </w:r>
      <w:r w:rsidRPr="00A95D4D">
        <w:rPr>
          <w:rFonts w:ascii="Arial" w:hAnsi="Arial" w:cs="Arial"/>
          <w:lang w:val="es-ES"/>
        </w:rPr>
        <w:t xml:space="preserve"> generalmente se selecciona un valor entre el 80% y el 90%. Tomando un valor mínimo de rendimiento:</w:t>
      </w:r>
    </w:p>
    <w:p w:rsidR="004C3D1C" w:rsidRPr="00A95D4D" w:rsidRDefault="004C3D1C" w:rsidP="004C3D1C">
      <w:pPr>
        <w:spacing w:line="480" w:lineRule="auto"/>
        <w:ind w:left="2100"/>
        <w:jc w:val="both"/>
        <w:rPr>
          <w:rFonts w:ascii="Arial" w:hAnsi="Arial" w:cs="Arial"/>
          <w:lang w:val="es-ES"/>
        </w:rPr>
      </w:pPr>
      <w:r w:rsidRPr="00A95D4D">
        <w:rPr>
          <w:rFonts w:ascii="Symbol" w:hAnsi="Symbol" w:cs="Arial"/>
          <w:lang w:val="es-ES"/>
        </w:rPr>
        <w:t></w:t>
      </w:r>
      <w:r w:rsidRPr="00A95D4D">
        <w:rPr>
          <w:rFonts w:ascii="Arial" w:hAnsi="Arial" w:cs="Arial"/>
          <w:vertAlign w:val="subscript"/>
          <w:lang w:val="es-ES"/>
        </w:rPr>
        <w:t>m</w:t>
      </w:r>
      <w:r w:rsidRPr="00A95D4D">
        <w:rPr>
          <w:rFonts w:ascii="Arial" w:hAnsi="Arial" w:cs="Arial"/>
          <w:lang w:val="es-ES"/>
        </w:rPr>
        <w:t xml:space="preserve"> = 0.80</w:t>
      </w:r>
    </w:p>
    <w:p w:rsidR="004C3D1C" w:rsidRPr="00A95D4D" w:rsidRDefault="004C3D1C" w:rsidP="004C3D1C">
      <w:pPr>
        <w:spacing w:line="480" w:lineRule="auto"/>
        <w:ind w:left="2100"/>
        <w:jc w:val="both"/>
        <w:rPr>
          <w:rFonts w:ascii="Arial" w:hAnsi="Arial"/>
          <w:u w:val="single"/>
          <w:lang w:val="es-ES"/>
        </w:rPr>
      </w:pPr>
      <w:r w:rsidRPr="00A95D4D">
        <w:rPr>
          <w:rFonts w:ascii="Arial" w:hAnsi="Arial"/>
          <w:u w:val="single"/>
          <w:lang w:val="es-ES"/>
        </w:rPr>
        <w:t>Rendimiento volumétrico.</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 xml:space="preserve">Está dado por </w:t>
      </w:r>
      <w:r w:rsidRPr="00A95D4D">
        <w:rPr>
          <w:rFonts w:ascii="Symbol" w:hAnsi="Symbol" w:cs="Arial"/>
          <w:lang w:val="es-ES"/>
        </w:rPr>
        <w:t></w:t>
      </w:r>
      <w:r w:rsidRPr="00A95D4D">
        <w:rPr>
          <w:rFonts w:ascii="Arial" w:hAnsi="Arial" w:cs="Arial"/>
          <w:vertAlign w:val="subscript"/>
          <w:lang w:val="es-ES"/>
        </w:rPr>
        <w:t>v</w:t>
      </w:r>
      <w:r w:rsidRPr="00A95D4D">
        <w:rPr>
          <w:rFonts w:ascii="Arial" w:hAnsi="Arial" w:cs="Arial"/>
          <w:lang w:val="es-ES"/>
        </w:rPr>
        <w:t>. Para compresores de pistón el rendimiento volumétrico se puede obtener por la fórmula:</w:t>
      </w:r>
    </w:p>
    <w:p w:rsidR="004C3D1C" w:rsidRPr="00A95D4D" w:rsidRDefault="004C3D1C" w:rsidP="004C3D1C">
      <w:pPr>
        <w:spacing w:line="480" w:lineRule="auto"/>
        <w:ind w:left="2100"/>
        <w:jc w:val="both"/>
        <w:rPr>
          <w:rFonts w:ascii="Arial" w:hAnsi="Arial" w:cs="Arial"/>
          <w:lang w:val="es-ES"/>
        </w:rPr>
      </w:pPr>
      <w:r w:rsidRPr="00A95D4D">
        <w:rPr>
          <w:rFonts w:ascii="Symbol" w:hAnsi="Symbol" w:cs="Arial"/>
          <w:lang w:val="es-ES"/>
        </w:rPr>
        <w:t></w:t>
      </w:r>
      <w:r w:rsidRPr="00A95D4D">
        <w:rPr>
          <w:rFonts w:ascii="Arial" w:hAnsi="Arial" w:cs="Arial"/>
          <w:vertAlign w:val="subscript"/>
          <w:lang w:val="es-ES"/>
        </w:rPr>
        <w:t>v</w:t>
      </w:r>
      <w:r w:rsidRPr="00A95D4D">
        <w:rPr>
          <w:rFonts w:ascii="Arial" w:hAnsi="Arial" w:cs="Arial"/>
          <w:lang w:val="es-ES"/>
        </w:rPr>
        <w:t xml:space="preserve"> = -0.0285 RC + 0.89</w:t>
      </w:r>
    </w:p>
    <w:p w:rsidR="004C3D1C" w:rsidRPr="00A95D4D" w:rsidRDefault="004C3D1C" w:rsidP="004C3D1C">
      <w:pPr>
        <w:spacing w:line="480" w:lineRule="auto"/>
        <w:ind w:left="2100"/>
        <w:jc w:val="both"/>
        <w:rPr>
          <w:rFonts w:ascii="Arial" w:hAnsi="Arial" w:cs="Arial"/>
          <w:lang w:val="es-ES"/>
        </w:rPr>
      </w:pPr>
      <w:r w:rsidRPr="00A95D4D">
        <w:rPr>
          <w:rFonts w:ascii="Symbol" w:hAnsi="Symbol" w:cs="Arial"/>
          <w:lang w:val="es-ES"/>
        </w:rPr>
        <w:t></w:t>
      </w:r>
      <w:r w:rsidRPr="00A95D4D">
        <w:rPr>
          <w:rFonts w:ascii="Arial" w:hAnsi="Arial" w:cs="Arial"/>
          <w:vertAlign w:val="subscript"/>
          <w:lang w:val="es-ES"/>
        </w:rPr>
        <w:t>v</w:t>
      </w:r>
      <w:r w:rsidRPr="00A95D4D">
        <w:rPr>
          <w:rFonts w:ascii="Arial" w:hAnsi="Arial" w:cs="Arial"/>
          <w:lang w:val="es-ES"/>
        </w:rPr>
        <w:t xml:space="preserve"> = -0.0285 (3) + 0.89</w:t>
      </w:r>
    </w:p>
    <w:p w:rsidR="004C3D1C" w:rsidRPr="00A95D4D" w:rsidRDefault="004C3D1C" w:rsidP="004C3D1C">
      <w:pPr>
        <w:spacing w:line="480" w:lineRule="auto"/>
        <w:ind w:left="2100"/>
        <w:jc w:val="both"/>
        <w:rPr>
          <w:rFonts w:ascii="Arial" w:hAnsi="Arial" w:cs="Arial"/>
          <w:lang w:val="es-ES"/>
        </w:rPr>
      </w:pPr>
      <w:r w:rsidRPr="00A95D4D">
        <w:rPr>
          <w:rFonts w:ascii="Symbol" w:hAnsi="Symbol" w:cs="Arial"/>
          <w:lang w:val="es-ES"/>
        </w:rPr>
        <w:t></w:t>
      </w:r>
      <w:r w:rsidRPr="00A95D4D">
        <w:rPr>
          <w:rFonts w:ascii="Arial" w:hAnsi="Arial" w:cs="Arial"/>
          <w:vertAlign w:val="subscript"/>
          <w:lang w:val="es-ES"/>
        </w:rPr>
        <w:t>v</w:t>
      </w:r>
      <w:r w:rsidRPr="00A95D4D">
        <w:rPr>
          <w:rFonts w:ascii="Arial" w:hAnsi="Arial" w:cs="Arial"/>
          <w:lang w:val="es-ES"/>
        </w:rPr>
        <w:t xml:space="preserve"> = 0.8045</w:t>
      </w:r>
    </w:p>
    <w:p w:rsidR="004C3D1C" w:rsidRPr="00A95D4D" w:rsidRDefault="004C3D1C" w:rsidP="004C3D1C">
      <w:pPr>
        <w:spacing w:line="480" w:lineRule="auto"/>
        <w:ind w:left="2100"/>
        <w:jc w:val="both"/>
        <w:rPr>
          <w:rFonts w:ascii="Arial" w:hAnsi="Arial"/>
          <w:u w:val="single"/>
          <w:lang w:val="es-ES"/>
        </w:rPr>
      </w:pPr>
      <w:r w:rsidRPr="00A95D4D">
        <w:rPr>
          <w:rFonts w:ascii="Arial" w:hAnsi="Arial"/>
          <w:u w:val="single"/>
          <w:lang w:val="es-ES"/>
        </w:rPr>
        <w:t>Rendimiento total del moto-compresor.</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 xml:space="preserve">Está dado por </w:t>
      </w:r>
      <w:r w:rsidRPr="00A95D4D">
        <w:rPr>
          <w:rFonts w:ascii="Symbol" w:hAnsi="Symbol" w:cs="Arial"/>
          <w:lang w:val="es-ES"/>
        </w:rPr>
        <w:t></w:t>
      </w:r>
      <w:r w:rsidRPr="00A95D4D">
        <w:rPr>
          <w:rFonts w:ascii="Arial" w:hAnsi="Arial" w:cs="Arial"/>
          <w:vertAlign w:val="subscript"/>
          <w:lang w:val="es-ES"/>
        </w:rPr>
        <w:t>T</w:t>
      </w:r>
      <w:r w:rsidRPr="00A95D4D">
        <w:rPr>
          <w:rFonts w:ascii="Arial" w:hAnsi="Arial" w:cs="Arial"/>
          <w:lang w:val="es-ES"/>
        </w:rPr>
        <w:t>, puede calcularse por la expresión:</w:t>
      </w:r>
    </w:p>
    <w:p w:rsidR="004C3D1C" w:rsidRPr="00A95D4D" w:rsidRDefault="004C3D1C" w:rsidP="004C3D1C">
      <w:pPr>
        <w:spacing w:line="480" w:lineRule="auto"/>
        <w:ind w:left="2100"/>
        <w:jc w:val="both"/>
        <w:rPr>
          <w:rFonts w:ascii="Symbol" w:hAnsi="Symbol" w:cs="Arial"/>
          <w:lang w:val="es-ES"/>
        </w:rPr>
      </w:pPr>
      <w:r w:rsidRPr="00A95D4D">
        <w:rPr>
          <w:rFonts w:ascii="Symbol" w:hAnsi="Symbol" w:cs="Arial"/>
          <w:lang w:val="es-ES"/>
        </w:rPr>
        <w:t></w:t>
      </w:r>
      <w:r w:rsidRPr="00A95D4D">
        <w:rPr>
          <w:rFonts w:ascii="Arial" w:hAnsi="Arial" w:cs="Arial"/>
          <w:vertAlign w:val="subscript"/>
          <w:lang w:val="es-ES"/>
        </w:rPr>
        <w:t>T</w:t>
      </w:r>
      <w:r w:rsidRPr="00A95D4D">
        <w:rPr>
          <w:rFonts w:ascii="Symbol" w:hAnsi="Symbol" w:cs="Arial"/>
          <w:lang w:val="es-ES"/>
        </w:rPr>
        <w:t></w:t>
      </w:r>
      <w:r w:rsidRPr="00A95D4D">
        <w:rPr>
          <w:rFonts w:ascii="Arial" w:hAnsi="Arial" w:cs="Arial"/>
          <w:lang w:val="es-ES"/>
        </w:rPr>
        <w:t xml:space="preserve"> = </w:t>
      </w:r>
      <w:r w:rsidRPr="00A95D4D">
        <w:rPr>
          <w:rFonts w:ascii="Symbol" w:hAnsi="Symbol" w:cs="Arial"/>
          <w:lang w:val="es-ES"/>
        </w:rPr>
        <w:t></w:t>
      </w:r>
      <w:r w:rsidRPr="00A95D4D">
        <w:rPr>
          <w:rFonts w:ascii="Symbol" w:hAnsi="Symbol" w:cs="Arial"/>
          <w:lang w:val="es-ES"/>
        </w:rPr>
        <w:t></w:t>
      </w:r>
      <w:r w:rsidRPr="00A95D4D">
        <w:rPr>
          <w:rFonts w:ascii="Symbol" w:hAnsi="Symbol" w:cs="Arial"/>
          <w:lang w:val="es-ES"/>
        </w:rPr>
        <w:t></w:t>
      </w:r>
      <w:r w:rsidRPr="00A95D4D">
        <w:rPr>
          <w:rFonts w:ascii="Arial" w:hAnsi="Arial" w:cs="Arial"/>
          <w:vertAlign w:val="subscript"/>
          <w:lang w:val="es-ES"/>
        </w:rPr>
        <w:t>m</w:t>
      </w:r>
      <w:r w:rsidRPr="00A95D4D">
        <w:rPr>
          <w:rFonts w:ascii="Symbol" w:hAnsi="Symbol" w:cs="Arial"/>
          <w:lang w:val="es-ES"/>
        </w:rPr>
        <w:t></w:t>
      </w:r>
      <w:r w:rsidRPr="00A95D4D">
        <w:rPr>
          <w:rFonts w:ascii="Arial" w:hAnsi="Arial" w:cs="Arial"/>
          <w:lang w:val="es-ES"/>
        </w:rPr>
        <w:t xml:space="preserve"> x</w:t>
      </w:r>
      <w:r w:rsidRPr="00A95D4D">
        <w:rPr>
          <w:rFonts w:ascii="Symbol" w:hAnsi="Symbol" w:cs="Arial"/>
          <w:lang w:val="es-ES"/>
        </w:rPr>
        <w:t></w:t>
      </w:r>
      <w:r w:rsidRPr="00A95D4D">
        <w:rPr>
          <w:rFonts w:ascii="Symbol" w:hAnsi="Symbol" w:cs="Arial"/>
          <w:lang w:val="es-ES"/>
        </w:rPr>
        <w:t></w:t>
      </w:r>
      <w:r w:rsidRPr="00A95D4D">
        <w:rPr>
          <w:rFonts w:ascii="Symbol" w:hAnsi="Symbol" w:cs="Arial"/>
          <w:lang w:val="es-ES"/>
        </w:rPr>
        <w:t></w:t>
      </w:r>
      <w:r w:rsidRPr="00A95D4D">
        <w:rPr>
          <w:rFonts w:ascii="Arial" w:hAnsi="Arial" w:cs="Arial"/>
          <w:vertAlign w:val="subscript"/>
          <w:lang w:val="es-ES"/>
        </w:rPr>
        <w:t>v</w:t>
      </w:r>
    </w:p>
    <w:p w:rsidR="004C3D1C" w:rsidRPr="00A95D4D" w:rsidRDefault="004C3D1C" w:rsidP="004C3D1C">
      <w:pPr>
        <w:spacing w:line="480" w:lineRule="auto"/>
        <w:ind w:left="2100"/>
        <w:jc w:val="both"/>
        <w:rPr>
          <w:rFonts w:ascii="Arial" w:hAnsi="Arial"/>
          <w:b/>
          <w:lang w:val="es-ES"/>
        </w:rPr>
      </w:pPr>
      <w:r w:rsidRPr="00A95D4D">
        <w:rPr>
          <w:rFonts w:ascii="Symbol" w:hAnsi="Symbol" w:cs="Arial"/>
          <w:lang w:val="es-ES"/>
        </w:rPr>
        <w:t></w:t>
      </w:r>
      <w:r w:rsidRPr="00A95D4D">
        <w:rPr>
          <w:rFonts w:ascii="Arial" w:hAnsi="Arial" w:cs="Arial"/>
          <w:vertAlign w:val="subscript"/>
          <w:lang w:val="es-ES"/>
        </w:rPr>
        <w:t>T</w:t>
      </w:r>
      <w:r w:rsidRPr="00A95D4D">
        <w:rPr>
          <w:rFonts w:ascii="Symbol" w:hAnsi="Symbol" w:cs="Arial"/>
          <w:lang w:val="es-ES"/>
        </w:rPr>
        <w:t></w:t>
      </w:r>
      <w:r w:rsidRPr="00A95D4D">
        <w:rPr>
          <w:rFonts w:ascii="Symbol" w:hAnsi="Symbol" w:cs="Arial"/>
          <w:lang w:val="es-ES"/>
        </w:rPr>
        <w:t></w:t>
      </w:r>
      <w:r w:rsidRPr="00A95D4D">
        <w:rPr>
          <w:rFonts w:ascii="Arial" w:hAnsi="Arial" w:cs="Arial"/>
          <w:lang w:val="es-ES"/>
        </w:rPr>
        <w:t xml:space="preserve">= 0.80 x  0.8045 </w:t>
      </w:r>
    </w:p>
    <w:p w:rsidR="004C3D1C" w:rsidRPr="00A95D4D" w:rsidRDefault="004C3D1C" w:rsidP="004C3D1C">
      <w:pPr>
        <w:spacing w:line="480" w:lineRule="auto"/>
        <w:ind w:left="2100"/>
        <w:jc w:val="both"/>
        <w:rPr>
          <w:rFonts w:ascii="Arial" w:hAnsi="Arial"/>
          <w:b/>
          <w:lang w:val="es-ES"/>
        </w:rPr>
      </w:pPr>
      <w:r w:rsidRPr="00A95D4D">
        <w:rPr>
          <w:rFonts w:ascii="Symbol" w:hAnsi="Symbol" w:cs="Arial"/>
          <w:lang w:val="es-ES"/>
        </w:rPr>
        <w:t></w:t>
      </w:r>
      <w:r w:rsidRPr="00A95D4D">
        <w:rPr>
          <w:rFonts w:ascii="Arial" w:hAnsi="Arial" w:cs="Arial"/>
          <w:vertAlign w:val="subscript"/>
          <w:lang w:val="es-ES"/>
        </w:rPr>
        <w:t>T</w:t>
      </w:r>
      <w:r w:rsidRPr="00A95D4D">
        <w:rPr>
          <w:rFonts w:ascii="Symbol" w:hAnsi="Symbol" w:cs="Arial"/>
          <w:lang w:val="es-ES"/>
        </w:rPr>
        <w:t></w:t>
      </w:r>
      <w:r w:rsidRPr="00A95D4D">
        <w:rPr>
          <w:rFonts w:ascii="Symbol" w:hAnsi="Symbol" w:cs="Arial"/>
          <w:lang w:val="es-ES"/>
        </w:rPr>
        <w:t></w:t>
      </w:r>
      <w:r w:rsidRPr="00A95D4D">
        <w:rPr>
          <w:rFonts w:ascii="Arial" w:hAnsi="Arial" w:cs="Arial"/>
          <w:lang w:val="es-ES"/>
        </w:rPr>
        <w:t>= 0.644</w:t>
      </w: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spacing w:line="480" w:lineRule="auto"/>
        <w:ind w:left="2100"/>
        <w:jc w:val="both"/>
        <w:rPr>
          <w:rFonts w:ascii="Arial" w:hAnsi="Arial" w:cs="Arial"/>
          <w:lang w:val="es-ES"/>
        </w:rPr>
      </w:pPr>
      <w:r>
        <w:rPr>
          <w:rFonts w:ascii="Arial" w:hAnsi="Arial" w:cs="Arial"/>
          <w:lang w:val="es-ES"/>
        </w:rPr>
        <w:lastRenderedPageBreak/>
        <w:t>La potencia del compresor está</w:t>
      </w:r>
      <w:r w:rsidRPr="00A95D4D">
        <w:rPr>
          <w:rFonts w:ascii="Arial" w:hAnsi="Arial" w:cs="Arial"/>
          <w:lang w:val="es-ES"/>
        </w:rPr>
        <w:t xml:space="preserve"> dada por ecuación:                                                                           </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P</w:t>
      </w:r>
      <w:r w:rsidRPr="00A95D4D">
        <w:rPr>
          <w:rFonts w:ascii="Arial" w:hAnsi="Arial" w:cs="Arial"/>
          <w:vertAlign w:val="subscript"/>
          <w:lang w:val="es-ES"/>
        </w:rPr>
        <w:t>C</w:t>
      </w:r>
      <w:r w:rsidRPr="00A95D4D">
        <w:rPr>
          <w:rFonts w:ascii="Arial" w:hAnsi="Arial" w:cs="Arial"/>
          <w:lang w:val="es-ES"/>
        </w:rPr>
        <w:t xml:space="preserve"> = m’ x (h2 – h1) / (</w:t>
      </w:r>
      <w:r w:rsidRPr="00A95D4D">
        <w:rPr>
          <w:rFonts w:ascii="Symbol" w:hAnsi="Symbol" w:cs="Arial"/>
          <w:lang w:val="es-ES"/>
        </w:rPr>
        <w:t></w:t>
      </w:r>
      <w:r w:rsidRPr="00A95D4D">
        <w:rPr>
          <w:rFonts w:ascii="Arial" w:hAnsi="Arial" w:cs="Arial"/>
          <w:vertAlign w:val="subscript"/>
          <w:lang w:val="es-ES"/>
        </w:rPr>
        <w:t>T</w:t>
      </w:r>
      <w:r w:rsidRPr="00A95D4D">
        <w:rPr>
          <w:rFonts w:ascii="Arial" w:hAnsi="Arial" w:cs="Arial"/>
          <w:lang w:val="es-ES"/>
        </w:rPr>
        <w:t>)</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P</w:t>
      </w:r>
      <w:r w:rsidRPr="00A95D4D">
        <w:rPr>
          <w:rFonts w:ascii="Arial" w:hAnsi="Arial" w:cs="Arial"/>
          <w:vertAlign w:val="subscript"/>
          <w:lang w:val="es-ES"/>
        </w:rPr>
        <w:t>C</w:t>
      </w:r>
      <w:r w:rsidRPr="00A95D4D">
        <w:rPr>
          <w:rFonts w:ascii="Arial" w:hAnsi="Arial" w:cs="Arial"/>
          <w:lang w:val="es-ES"/>
        </w:rPr>
        <w:t xml:space="preserve"> = 826.08kg/hr x (391.86KJ/kg – 369.59KJ/kg) / 0.644</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P</w:t>
      </w:r>
      <w:r w:rsidRPr="00A95D4D">
        <w:rPr>
          <w:rFonts w:ascii="Arial" w:hAnsi="Arial" w:cs="Arial"/>
          <w:vertAlign w:val="subscript"/>
          <w:lang w:val="es-ES"/>
        </w:rPr>
        <w:t>C</w:t>
      </w:r>
      <w:r w:rsidRPr="00A95D4D">
        <w:rPr>
          <w:rFonts w:ascii="Arial" w:hAnsi="Arial" w:cs="Arial"/>
          <w:lang w:val="es-ES"/>
        </w:rPr>
        <w:t xml:space="preserve"> = 28566.5 KJ/hr</w:t>
      </w: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100"/>
        <w:rPr>
          <w:rFonts w:ascii="Arial" w:hAnsi="Arial" w:cs="Arial"/>
          <w:lang w:val="es-ES"/>
        </w:rPr>
      </w:pPr>
      <w:r w:rsidRPr="00A95D4D">
        <w:rPr>
          <w:rFonts w:ascii="Arial" w:hAnsi="Arial" w:cs="Arial"/>
          <w:lang w:val="es-ES"/>
        </w:rPr>
        <w:t xml:space="preserve">                                   P</w:t>
      </w:r>
      <w:r w:rsidRPr="00A95D4D">
        <w:rPr>
          <w:rFonts w:ascii="Arial" w:hAnsi="Arial" w:cs="Arial"/>
          <w:vertAlign w:val="subscript"/>
          <w:lang w:val="es-ES"/>
        </w:rPr>
        <w:t>C</w:t>
      </w:r>
      <w:r w:rsidRPr="00A95D4D">
        <w:rPr>
          <w:rFonts w:ascii="Arial" w:hAnsi="Arial" w:cs="Arial"/>
          <w:lang w:val="es-ES"/>
        </w:rPr>
        <w:t xml:space="preserve"> = 7.93 KW</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100"/>
        <w:rPr>
          <w:rFonts w:ascii="Arial" w:hAnsi="Arial" w:cs="Arial"/>
          <w:lang w:val="es-ES"/>
        </w:rPr>
      </w:pPr>
      <w:r w:rsidRPr="00A95D4D">
        <w:rPr>
          <w:rFonts w:ascii="Arial" w:hAnsi="Arial" w:cs="Arial"/>
          <w:lang w:val="es-ES"/>
        </w:rPr>
        <w:t xml:space="preserve">                                   P</w:t>
      </w:r>
      <w:r w:rsidRPr="00A95D4D">
        <w:rPr>
          <w:rFonts w:ascii="Arial" w:hAnsi="Arial" w:cs="Arial"/>
          <w:vertAlign w:val="subscript"/>
          <w:lang w:val="es-ES"/>
        </w:rPr>
        <w:t>C</w:t>
      </w:r>
      <w:r w:rsidRPr="00A95D4D">
        <w:rPr>
          <w:rFonts w:ascii="Arial" w:hAnsi="Arial" w:cs="Arial"/>
          <w:lang w:val="es-ES"/>
        </w:rPr>
        <w:t xml:space="preserve"> = 10.64 HP</w:t>
      </w:r>
    </w:p>
    <w:p w:rsidR="004C3D1C" w:rsidRPr="00A95D4D" w:rsidRDefault="004C3D1C" w:rsidP="004C3D1C">
      <w:pPr>
        <w:spacing w:line="480" w:lineRule="auto"/>
        <w:ind w:left="2100"/>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Potencia Calorífica evacuada en el condensador.</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600"/>
        <w:jc w:val="both"/>
        <w:rPr>
          <w:rFonts w:ascii="Arial" w:hAnsi="Arial" w:cs="Arial"/>
          <w:lang w:val="es-ES"/>
        </w:rPr>
      </w:pPr>
      <w:r>
        <w:rPr>
          <w:rFonts w:ascii="Arial" w:hAnsi="Arial" w:cs="Arial"/>
          <w:lang w:val="es-ES"/>
        </w:rPr>
        <w:t>Está</w:t>
      </w:r>
      <w:r w:rsidRPr="00A95D4D">
        <w:rPr>
          <w:rFonts w:ascii="Arial" w:hAnsi="Arial" w:cs="Arial"/>
          <w:lang w:val="es-ES"/>
        </w:rPr>
        <w:t xml:space="preserve"> dada por el producto del caudal másico multiplicado por la diferencia de entalpías a la entrada y salida del condensador.</w:t>
      </w:r>
    </w:p>
    <w:p w:rsidR="004C3D1C" w:rsidRPr="00A95D4D" w:rsidRDefault="004C3D1C" w:rsidP="004C3D1C">
      <w:pPr>
        <w:spacing w:line="480" w:lineRule="auto"/>
        <w:ind w:left="1600"/>
        <w:jc w:val="both"/>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c</w:t>
      </w:r>
      <w:r w:rsidRPr="00A95D4D">
        <w:rPr>
          <w:rFonts w:ascii="Arial" w:hAnsi="Arial" w:cs="Arial"/>
          <w:lang w:val="es-ES"/>
        </w:rPr>
        <w:t xml:space="preserve"> = m’ x (h2 – h3)</w:t>
      </w:r>
    </w:p>
    <w:p w:rsidR="004C3D1C" w:rsidRPr="00A95D4D" w:rsidRDefault="004C3D1C" w:rsidP="004C3D1C">
      <w:pPr>
        <w:spacing w:line="480" w:lineRule="auto"/>
        <w:ind w:left="1600"/>
        <w:jc w:val="both"/>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c</w:t>
      </w:r>
      <w:r w:rsidRPr="00A95D4D">
        <w:rPr>
          <w:rFonts w:ascii="Arial" w:hAnsi="Arial" w:cs="Arial"/>
          <w:lang w:val="es-ES"/>
        </w:rPr>
        <w:t xml:space="preserve"> = 826.08 kg/hr x (391.86 KJ/kg – 258.54 KJ/kg)</w:t>
      </w:r>
    </w:p>
    <w:p w:rsidR="004C3D1C" w:rsidRPr="00A95D4D" w:rsidRDefault="004C3D1C" w:rsidP="004C3D1C">
      <w:pPr>
        <w:spacing w:line="480" w:lineRule="auto"/>
        <w:ind w:left="1600"/>
        <w:jc w:val="both"/>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c</w:t>
      </w:r>
      <w:r w:rsidRPr="00A95D4D">
        <w:rPr>
          <w:rFonts w:ascii="Arial" w:hAnsi="Arial" w:cs="Arial"/>
          <w:lang w:val="es-ES"/>
        </w:rPr>
        <w:t xml:space="preserve"> = 110133 KJ/hr</w:t>
      </w:r>
    </w:p>
    <w:p w:rsidR="004C3D1C" w:rsidRPr="00A95D4D" w:rsidRDefault="004C3D1C" w:rsidP="004C3D1C">
      <w:pPr>
        <w:spacing w:line="480" w:lineRule="auto"/>
        <w:ind w:left="1600"/>
        <w:jc w:val="both"/>
        <w:rPr>
          <w:rFonts w:ascii="Arial" w:hAnsi="Arial" w:cs="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600"/>
        <w:jc w:val="center"/>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c</w:t>
      </w:r>
      <w:r w:rsidRPr="00A95D4D">
        <w:rPr>
          <w:rFonts w:ascii="Arial" w:hAnsi="Arial" w:cs="Arial"/>
          <w:lang w:val="es-ES"/>
        </w:rPr>
        <w:t xml:space="preserve"> = 30.59 KW</w:t>
      </w:r>
    </w:p>
    <w:p w:rsidR="004C3D1C" w:rsidRPr="00A95D4D" w:rsidRDefault="004C3D1C" w:rsidP="004C3D1C">
      <w:pPr>
        <w:spacing w:line="480" w:lineRule="auto"/>
        <w:ind w:left="1600" w:hanging="733"/>
        <w:jc w:val="both"/>
        <w:rPr>
          <w:rFonts w:ascii="Arial" w:hAnsi="Arial"/>
          <w:b/>
          <w:lang w:val="es-ES"/>
        </w:rPr>
      </w:pPr>
    </w:p>
    <w:p w:rsidR="004C3D1C" w:rsidRPr="00A95D4D" w:rsidRDefault="004C3D1C" w:rsidP="004C3D1C">
      <w:pPr>
        <w:spacing w:line="480" w:lineRule="auto"/>
        <w:ind w:left="1300" w:hanging="733"/>
        <w:jc w:val="both"/>
        <w:rPr>
          <w:rFonts w:ascii="Arial" w:hAnsi="Arial"/>
          <w:b/>
          <w:lang w:val="es-ES"/>
        </w:rPr>
      </w:pPr>
    </w:p>
    <w:p w:rsidR="004C3D1C" w:rsidRPr="00A95D4D" w:rsidRDefault="004C3D1C" w:rsidP="004C3D1C">
      <w:pPr>
        <w:spacing w:line="480" w:lineRule="auto"/>
        <w:ind w:left="1300" w:hanging="733"/>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Caudal volumétrico de refrigerante entrando en la válvula de expansión.</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600"/>
        <w:jc w:val="both"/>
        <w:rPr>
          <w:rFonts w:ascii="Arial" w:hAnsi="Arial" w:cs="Arial"/>
          <w:lang w:val="es-ES"/>
        </w:rPr>
      </w:pPr>
      <w:r>
        <w:rPr>
          <w:rFonts w:ascii="Arial" w:hAnsi="Arial" w:cs="Arial"/>
          <w:lang w:val="es-ES"/>
        </w:rPr>
        <w:t>Está</w:t>
      </w:r>
      <w:r w:rsidRPr="00A95D4D">
        <w:rPr>
          <w:rFonts w:ascii="Arial" w:hAnsi="Arial" w:cs="Arial"/>
          <w:lang w:val="es-ES"/>
        </w:rPr>
        <w:t xml:space="preserve"> dada por el producto del caudal másico multiplicado por el volumen específico a la entrada de la válvula de expansión.</w:t>
      </w:r>
    </w:p>
    <w:p w:rsidR="004C3D1C" w:rsidRPr="00D765D0" w:rsidRDefault="004C3D1C" w:rsidP="004C3D1C">
      <w:pPr>
        <w:spacing w:line="480" w:lineRule="auto"/>
        <w:ind w:left="1600"/>
        <w:jc w:val="both"/>
        <w:rPr>
          <w:rFonts w:ascii="Arial" w:hAnsi="Arial" w:cs="Arial"/>
          <w:vertAlign w:val="subscript"/>
        </w:rPr>
      </w:pPr>
      <w:r w:rsidRPr="00D765D0">
        <w:rPr>
          <w:rFonts w:ascii="Arial" w:hAnsi="Arial" w:cs="Arial"/>
        </w:rPr>
        <w:t>V’ = m’ x v</w:t>
      </w:r>
      <w:r w:rsidRPr="00D765D0">
        <w:rPr>
          <w:rFonts w:ascii="Arial" w:hAnsi="Arial" w:cs="Arial"/>
          <w:vertAlign w:val="subscript"/>
        </w:rPr>
        <w:t>3</w:t>
      </w:r>
    </w:p>
    <w:p w:rsidR="004C3D1C" w:rsidRPr="00D765D0" w:rsidRDefault="004C3D1C" w:rsidP="004C3D1C">
      <w:pPr>
        <w:spacing w:line="480" w:lineRule="auto"/>
        <w:ind w:left="1600"/>
        <w:jc w:val="both"/>
        <w:rPr>
          <w:rFonts w:ascii="Arial" w:hAnsi="Arial" w:cs="Arial"/>
        </w:rPr>
      </w:pPr>
      <w:r w:rsidRPr="00D765D0">
        <w:rPr>
          <w:rFonts w:ascii="Arial" w:hAnsi="Arial" w:cs="Arial"/>
        </w:rPr>
        <w:t>V’ = 826.08 kg/hr x 0.001 m</w:t>
      </w:r>
      <w:r w:rsidRPr="00D765D0">
        <w:rPr>
          <w:rFonts w:ascii="Arial" w:hAnsi="Arial" w:cs="Arial"/>
          <w:vertAlign w:val="superscript"/>
        </w:rPr>
        <w:t>3</w:t>
      </w:r>
      <w:r w:rsidRPr="00D765D0">
        <w:rPr>
          <w:rFonts w:ascii="Arial" w:hAnsi="Arial" w:cs="Arial"/>
        </w:rPr>
        <w:t>/kg</w:t>
      </w:r>
    </w:p>
    <w:p w:rsidR="004C3D1C" w:rsidRPr="00A95D4D" w:rsidRDefault="004C3D1C" w:rsidP="004C3D1C">
      <w:pPr>
        <w:spacing w:line="480" w:lineRule="auto"/>
        <w:ind w:left="1600"/>
        <w:jc w:val="both"/>
        <w:rPr>
          <w:rFonts w:ascii="Arial" w:hAnsi="Arial" w:cs="Arial"/>
          <w:lang w:val="es-ES"/>
        </w:rPr>
      </w:pPr>
      <w:r w:rsidRPr="00A95D4D">
        <w:rPr>
          <w:rFonts w:ascii="Arial" w:hAnsi="Arial" w:cs="Arial"/>
          <w:lang w:val="es-ES"/>
        </w:rPr>
        <w:t>V’ = 0.826 m</w:t>
      </w:r>
      <w:r w:rsidRPr="00A95D4D">
        <w:rPr>
          <w:rFonts w:ascii="Arial" w:hAnsi="Arial" w:cs="Arial"/>
          <w:vertAlign w:val="superscript"/>
          <w:lang w:val="es-ES"/>
        </w:rPr>
        <w:t>3</w:t>
      </w:r>
      <w:r w:rsidRPr="00A95D4D">
        <w:rPr>
          <w:rFonts w:ascii="Arial" w:hAnsi="Arial" w:cs="Arial"/>
          <w:lang w:val="es-ES"/>
        </w:rPr>
        <w:t>/hr</w:t>
      </w:r>
    </w:p>
    <w:p w:rsidR="004C3D1C" w:rsidRPr="00A95D4D" w:rsidRDefault="004C3D1C" w:rsidP="004C3D1C">
      <w:pPr>
        <w:spacing w:line="480" w:lineRule="auto"/>
        <w:ind w:left="1600"/>
        <w:jc w:val="both"/>
        <w:rPr>
          <w:rFonts w:ascii="Arial" w:hAnsi="Arial" w:cs="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600"/>
        <w:jc w:val="center"/>
        <w:rPr>
          <w:rFonts w:ascii="Arial" w:hAnsi="Arial" w:cs="Arial"/>
          <w:lang w:val="es-ES"/>
        </w:rPr>
      </w:pPr>
      <w:r w:rsidRPr="00A95D4D">
        <w:rPr>
          <w:rFonts w:ascii="Arial" w:hAnsi="Arial" w:cs="Arial"/>
          <w:lang w:val="es-ES"/>
        </w:rPr>
        <w:t>V’ = 0.826 m</w:t>
      </w:r>
      <w:r w:rsidRPr="00A95D4D">
        <w:rPr>
          <w:rFonts w:ascii="Arial" w:hAnsi="Arial" w:cs="Arial"/>
          <w:vertAlign w:val="superscript"/>
          <w:lang w:val="es-ES"/>
        </w:rPr>
        <w:t>3</w:t>
      </w:r>
      <w:r w:rsidRPr="00A95D4D">
        <w:rPr>
          <w:rFonts w:ascii="Arial" w:hAnsi="Arial" w:cs="Arial"/>
          <w:lang w:val="es-ES"/>
        </w:rPr>
        <w:t>/hr</w:t>
      </w:r>
    </w:p>
    <w:p w:rsidR="004C3D1C" w:rsidRPr="00A95D4D" w:rsidRDefault="004C3D1C" w:rsidP="004C3D1C">
      <w:pPr>
        <w:spacing w:line="480" w:lineRule="auto"/>
        <w:ind w:left="1600"/>
        <w:rPr>
          <w:rFonts w:ascii="Arial" w:hAnsi="Arial"/>
          <w:lang w:val="es-ES"/>
        </w:rPr>
      </w:pPr>
    </w:p>
    <w:p w:rsidR="004C3D1C" w:rsidRPr="00A95D4D" w:rsidRDefault="004C3D1C" w:rsidP="004C3D1C">
      <w:pPr>
        <w:spacing w:line="480" w:lineRule="auto"/>
        <w:ind w:left="1200"/>
        <w:rPr>
          <w:rFonts w:ascii="Arial" w:hAnsi="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Factor de perfomance del sistema de refrigeración.</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600"/>
        <w:rPr>
          <w:rFonts w:ascii="Arial" w:hAnsi="Arial" w:cs="Arial"/>
          <w:lang w:val="es-ES"/>
        </w:rPr>
      </w:pPr>
      <w:r>
        <w:rPr>
          <w:rFonts w:ascii="Arial" w:hAnsi="Arial" w:cs="Arial"/>
          <w:lang w:val="es-ES"/>
        </w:rPr>
        <w:t>Está</w:t>
      </w:r>
      <w:r w:rsidRPr="00A95D4D">
        <w:rPr>
          <w:rFonts w:ascii="Arial" w:hAnsi="Arial" w:cs="Arial"/>
          <w:lang w:val="es-ES"/>
        </w:rPr>
        <w:t xml:space="preserve"> dado por el cociente de la potencia total de compresión del sistema dada en HP, dividido para la potencia frigorífica total dada en TR.</w:t>
      </w:r>
    </w:p>
    <w:p w:rsidR="004C3D1C" w:rsidRPr="00D765D0" w:rsidRDefault="004C3D1C" w:rsidP="004C3D1C">
      <w:pPr>
        <w:spacing w:line="480" w:lineRule="auto"/>
        <w:ind w:left="1600"/>
        <w:rPr>
          <w:rFonts w:ascii="Arial" w:hAnsi="Arial"/>
        </w:rPr>
      </w:pPr>
      <w:r w:rsidRPr="00D765D0">
        <w:rPr>
          <w:rFonts w:ascii="Arial" w:hAnsi="Arial" w:cs="Arial"/>
        </w:rPr>
        <w:t>FOP = P</w:t>
      </w:r>
      <w:r w:rsidRPr="00D765D0">
        <w:rPr>
          <w:rFonts w:ascii="Arial" w:hAnsi="Arial" w:cs="Arial"/>
          <w:vertAlign w:val="subscript"/>
        </w:rPr>
        <w:t xml:space="preserve">C </w:t>
      </w:r>
      <w:r w:rsidRPr="00D765D0">
        <w:rPr>
          <w:rFonts w:ascii="Arial" w:hAnsi="Arial" w:cs="Arial"/>
        </w:rPr>
        <w:t>/ Q</w:t>
      </w:r>
      <w:r w:rsidRPr="00D765D0">
        <w:rPr>
          <w:rFonts w:ascii="Arial" w:hAnsi="Arial" w:cs="Arial"/>
          <w:vertAlign w:val="subscript"/>
        </w:rPr>
        <w:t>f</w:t>
      </w:r>
    </w:p>
    <w:p w:rsidR="004C3D1C" w:rsidRPr="00D765D0" w:rsidRDefault="004C3D1C" w:rsidP="004C3D1C">
      <w:pPr>
        <w:spacing w:line="480" w:lineRule="auto"/>
        <w:ind w:left="1600"/>
        <w:rPr>
          <w:rFonts w:ascii="Arial" w:hAnsi="Arial"/>
        </w:rPr>
      </w:pPr>
      <w:r w:rsidRPr="00D765D0">
        <w:rPr>
          <w:rFonts w:ascii="Arial" w:hAnsi="Arial" w:cs="Arial"/>
        </w:rPr>
        <w:t>FOP = 10.64 HP / 7.25 TR</w:t>
      </w:r>
    </w:p>
    <w:p w:rsidR="004C3D1C" w:rsidRPr="00D765D0" w:rsidRDefault="004C3D1C" w:rsidP="004C3D1C">
      <w:pPr>
        <w:spacing w:line="480" w:lineRule="auto"/>
        <w:ind w:left="1600"/>
        <w:rPr>
          <w:rFonts w:ascii="Arial" w:hAnsi="Arial" w:cs="Arial"/>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600"/>
        <w:jc w:val="center"/>
        <w:rPr>
          <w:rFonts w:ascii="Arial" w:hAnsi="Arial"/>
          <w:lang w:val="es-ES"/>
        </w:rPr>
      </w:pPr>
      <w:r w:rsidRPr="00A95D4D">
        <w:rPr>
          <w:rFonts w:ascii="Arial" w:hAnsi="Arial" w:cs="Arial"/>
          <w:lang w:val="es-ES"/>
        </w:rPr>
        <w:t>FOP = 1.47 HP/TR</w:t>
      </w:r>
    </w:p>
    <w:p w:rsidR="004C3D1C" w:rsidRPr="00A95D4D" w:rsidRDefault="004C3D1C" w:rsidP="004C3D1C">
      <w:pPr>
        <w:spacing w:line="480" w:lineRule="auto"/>
        <w:ind w:left="1600" w:hanging="733"/>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Coeficiente de perfomance del sistema de refrigeración.</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600"/>
        <w:rPr>
          <w:rFonts w:ascii="Arial" w:hAnsi="Arial" w:cs="Arial"/>
          <w:lang w:val="es-ES"/>
        </w:rPr>
      </w:pPr>
      <w:r>
        <w:rPr>
          <w:rFonts w:ascii="Arial" w:hAnsi="Arial" w:cs="Arial"/>
          <w:lang w:val="es-ES"/>
        </w:rPr>
        <w:t>Está</w:t>
      </w:r>
      <w:r w:rsidRPr="00A95D4D">
        <w:rPr>
          <w:rFonts w:ascii="Arial" w:hAnsi="Arial" w:cs="Arial"/>
          <w:lang w:val="es-ES"/>
        </w:rPr>
        <w:t xml:space="preserve"> dado por el cociente de la potencia frigorífica total dividido para la potencia total de compresión del sistema.</w:t>
      </w:r>
    </w:p>
    <w:p w:rsidR="004C3D1C" w:rsidRPr="00D765D0" w:rsidRDefault="004C3D1C" w:rsidP="004C3D1C">
      <w:pPr>
        <w:spacing w:line="480" w:lineRule="auto"/>
        <w:ind w:left="1600"/>
        <w:rPr>
          <w:rFonts w:ascii="Arial" w:hAnsi="Arial"/>
        </w:rPr>
      </w:pPr>
      <w:r w:rsidRPr="00D765D0">
        <w:rPr>
          <w:rFonts w:ascii="Arial" w:hAnsi="Arial" w:cs="Arial"/>
        </w:rPr>
        <w:t>COP = Q</w:t>
      </w:r>
      <w:r w:rsidRPr="00D765D0">
        <w:rPr>
          <w:rFonts w:ascii="Arial" w:hAnsi="Arial" w:cs="Arial"/>
          <w:vertAlign w:val="subscript"/>
        </w:rPr>
        <w:t xml:space="preserve">f </w:t>
      </w:r>
      <w:r w:rsidRPr="00D765D0">
        <w:rPr>
          <w:rFonts w:ascii="Arial" w:hAnsi="Arial" w:cs="Arial"/>
        </w:rPr>
        <w:t>/ P</w:t>
      </w:r>
      <w:r w:rsidRPr="00D765D0">
        <w:rPr>
          <w:rFonts w:ascii="Arial" w:hAnsi="Arial" w:cs="Arial"/>
          <w:vertAlign w:val="subscript"/>
        </w:rPr>
        <w:t>C</w:t>
      </w:r>
    </w:p>
    <w:p w:rsidR="004C3D1C" w:rsidRPr="00D765D0" w:rsidRDefault="004C3D1C" w:rsidP="004C3D1C">
      <w:pPr>
        <w:spacing w:line="480" w:lineRule="auto"/>
        <w:ind w:left="1600"/>
        <w:rPr>
          <w:rFonts w:ascii="Arial" w:hAnsi="Arial"/>
        </w:rPr>
      </w:pPr>
      <w:r w:rsidRPr="00D765D0">
        <w:rPr>
          <w:rFonts w:ascii="Arial" w:hAnsi="Arial" w:cs="Arial"/>
        </w:rPr>
        <w:t xml:space="preserve">COP = 91736 KJ/hr </w:t>
      </w:r>
      <w:r w:rsidRPr="00D765D0">
        <w:rPr>
          <w:rFonts w:ascii="Arial" w:hAnsi="Arial" w:cs="Arial"/>
          <w:vertAlign w:val="subscript"/>
        </w:rPr>
        <w:t xml:space="preserve"> </w:t>
      </w:r>
      <w:r w:rsidRPr="00D765D0">
        <w:rPr>
          <w:rFonts w:ascii="Arial" w:hAnsi="Arial" w:cs="Arial"/>
        </w:rPr>
        <w:t xml:space="preserve">/ 28566.49 KJ/hr </w:t>
      </w:r>
    </w:p>
    <w:p w:rsidR="004C3D1C" w:rsidRPr="00D765D0" w:rsidRDefault="004C3D1C" w:rsidP="004C3D1C">
      <w:pPr>
        <w:spacing w:line="480" w:lineRule="auto"/>
        <w:ind w:left="1600"/>
        <w:rPr>
          <w:rFonts w:ascii="Arial" w:hAnsi="Arial" w:cs="Arial"/>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600"/>
        <w:jc w:val="center"/>
        <w:rPr>
          <w:rFonts w:ascii="Arial" w:hAnsi="Arial"/>
          <w:lang w:val="es-ES"/>
        </w:rPr>
      </w:pPr>
      <w:r w:rsidRPr="00A95D4D">
        <w:rPr>
          <w:rFonts w:ascii="Arial" w:hAnsi="Arial" w:cs="Arial"/>
          <w:lang w:val="es-ES"/>
        </w:rPr>
        <w:t>COP = 3.21</w:t>
      </w:r>
    </w:p>
    <w:p w:rsidR="004C3D1C" w:rsidRPr="00A95D4D" w:rsidRDefault="004C3D1C" w:rsidP="004C3D1C">
      <w:pPr>
        <w:spacing w:line="480" w:lineRule="auto"/>
        <w:ind w:left="1600" w:hanging="633"/>
        <w:jc w:val="both"/>
        <w:rPr>
          <w:rFonts w:ascii="Arial" w:hAnsi="Arial"/>
          <w:b/>
          <w:lang w:val="es-ES"/>
        </w:rPr>
      </w:pPr>
    </w:p>
    <w:p w:rsidR="004C3D1C" w:rsidRPr="00A95D4D" w:rsidRDefault="004C3D1C" w:rsidP="004C3D1C">
      <w:pPr>
        <w:spacing w:line="480" w:lineRule="auto"/>
        <w:ind w:left="1200" w:hanging="633"/>
        <w:jc w:val="both"/>
        <w:rPr>
          <w:rFonts w:ascii="Arial" w:hAnsi="Arial"/>
          <w:b/>
          <w:lang w:val="es-ES"/>
        </w:rPr>
      </w:pPr>
    </w:p>
    <w:p w:rsidR="004C3D1C" w:rsidRPr="00A95D4D" w:rsidRDefault="004C3D1C" w:rsidP="004C3D1C">
      <w:pPr>
        <w:spacing w:line="480" w:lineRule="auto"/>
        <w:ind w:left="1200" w:hanging="633"/>
        <w:jc w:val="both"/>
        <w:rPr>
          <w:rFonts w:ascii="Arial" w:hAnsi="Arial"/>
          <w:b/>
          <w:lang w:val="es-ES"/>
        </w:rPr>
      </w:pPr>
      <w:r>
        <w:rPr>
          <w:rFonts w:ascii="Arial" w:hAnsi="Arial"/>
          <w:b/>
          <w:lang w:val="es-ES"/>
        </w:rPr>
        <w:t>d)</w:t>
      </w:r>
      <w:r w:rsidRPr="00A95D4D">
        <w:rPr>
          <w:rFonts w:ascii="Arial" w:hAnsi="Arial"/>
          <w:b/>
          <w:lang w:val="es-ES"/>
        </w:rPr>
        <w:t xml:space="preserve"> Condiciones de funcionamiento del sistema frigorífico para la cámara de empacado.</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Potencia frigorífica.</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Para el cálculo de la potencia frigorífica no se considerarán los tiempos de marcha de los equipos, debido al factor de seguridad que se utilizó en el cálculo de cargas.</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 xml:space="preserve">Los tiempos de marcha son considerados principalmente por efectos de mantenimiento y longevidad de los </w:t>
      </w:r>
      <w:r w:rsidRPr="00A95D4D">
        <w:rPr>
          <w:rFonts w:ascii="Arial" w:hAnsi="Arial" w:cs="Arial"/>
          <w:lang w:val="es-ES"/>
        </w:rPr>
        <w:lastRenderedPageBreak/>
        <w:t xml:space="preserve">materiales y se estima un valor máximo de 22 horas al día. </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Adicionalmente esta cámara sólo trabaja durante las horas de producción de la planta de procesos y los mantenimientos se pueden hacer mientras se encuentra fuera de funcionamiento.</w:t>
      </w:r>
    </w:p>
    <w:p w:rsidR="004C3D1C" w:rsidRPr="00A95D4D" w:rsidRDefault="004C3D1C" w:rsidP="004C3D1C">
      <w:pPr>
        <w:spacing w:line="480" w:lineRule="auto"/>
        <w:ind w:left="2200"/>
        <w:jc w:val="both"/>
        <w:rPr>
          <w:rFonts w:ascii="Arial" w:hAnsi="Arial" w:cs="Arial"/>
          <w:lang w:val="es-ES"/>
        </w:rPr>
      </w:pP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Por estas razones, la potencia frigorífica (Q</w:t>
      </w:r>
      <w:r w:rsidRPr="00A95D4D">
        <w:rPr>
          <w:rFonts w:ascii="Arial" w:hAnsi="Arial" w:cs="Arial"/>
          <w:vertAlign w:val="subscript"/>
          <w:lang w:val="es-ES"/>
        </w:rPr>
        <w:t>f</w:t>
      </w:r>
      <w:r>
        <w:rPr>
          <w:rFonts w:ascii="Arial" w:hAnsi="Arial" w:cs="Arial"/>
          <w:lang w:val="es-ES"/>
        </w:rPr>
        <w:t>) está</w:t>
      </w:r>
      <w:r w:rsidRPr="00A95D4D">
        <w:rPr>
          <w:rFonts w:ascii="Arial" w:hAnsi="Arial" w:cs="Arial"/>
          <w:lang w:val="es-ES"/>
        </w:rPr>
        <w:t xml:space="preserve"> dada por la carga frigorífica de la cámara:</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 xml:space="preserve">f </w:t>
      </w:r>
      <w:r w:rsidRPr="00A95D4D">
        <w:rPr>
          <w:rFonts w:ascii="Arial" w:hAnsi="Arial" w:cs="Arial"/>
          <w:lang w:val="es-ES"/>
        </w:rPr>
        <w:t>= 59962 KJ/hr</w:t>
      </w:r>
    </w:p>
    <w:p w:rsidR="004C3D1C" w:rsidRPr="00A95D4D" w:rsidRDefault="004C3D1C" w:rsidP="004C3D1C">
      <w:pPr>
        <w:spacing w:line="480" w:lineRule="auto"/>
        <w:ind w:left="2200"/>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200"/>
        <w:jc w:val="center"/>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 xml:space="preserve">f </w:t>
      </w:r>
      <w:r w:rsidRPr="00A95D4D">
        <w:rPr>
          <w:rFonts w:ascii="Arial" w:hAnsi="Arial" w:cs="Arial"/>
          <w:lang w:val="es-ES"/>
        </w:rPr>
        <w:t>= 4.74 TR</w:t>
      </w:r>
    </w:p>
    <w:p w:rsidR="004C3D1C" w:rsidRPr="00A95D4D" w:rsidRDefault="004C3D1C" w:rsidP="004C3D1C">
      <w:pPr>
        <w:spacing w:line="480" w:lineRule="auto"/>
        <w:ind w:left="2200"/>
        <w:jc w:val="both"/>
        <w:rPr>
          <w:rFonts w:ascii="Arial" w:hAnsi="Arial" w:cs="Arial"/>
          <w:lang w:val="es-ES"/>
        </w:rPr>
      </w:pPr>
    </w:p>
    <w:p w:rsidR="004C3D1C" w:rsidRPr="00A95D4D" w:rsidRDefault="004C3D1C" w:rsidP="004C3D1C">
      <w:pPr>
        <w:spacing w:line="480" w:lineRule="auto"/>
        <w:ind w:left="2200"/>
        <w:jc w:val="both"/>
        <w:rPr>
          <w:rFonts w:ascii="Arial" w:hAnsi="Arial" w:cs="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Caudal másico de refrigerante.</w:t>
      </w: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El caudal de refrigerante que debe de pasar por los evaporadores para producir la po</w:t>
      </w:r>
      <w:r>
        <w:rPr>
          <w:rFonts w:ascii="Arial" w:hAnsi="Arial" w:cs="Arial"/>
          <w:lang w:val="es-ES"/>
        </w:rPr>
        <w:t>tencia frigorífica deseada, está</w:t>
      </w:r>
      <w:r w:rsidRPr="00A95D4D">
        <w:rPr>
          <w:rFonts w:ascii="Arial" w:hAnsi="Arial" w:cs="Arial"/>
          <w:lang w:val="es-ES"/>
        </w:rPr>
        <w:t xml:space="preserve"> dado por el cociente de la potencia frigorífica dividido para la diferencia de entalpías entre la salida y la entrada de cada uno de los evaporadores:</w:t>
      </w:r>
    </w:p>
    <w:p w:rsidR="004C3D1C" w:rsidRPr="00A95D4D" w:rsidRDefault="004C3D1C" w:rsidP="004C3D1C">
      <w:pPr>
        <w:spacing w:line="480" w:lineRule="auto"/>
        <w:ind w:left="2200"/>
        <w:jc w:val="both"/>
        <w:rPr>
          <w:rFonts w:ascii="Arial" w:hAnsi="Arial" w:cs="Arial"/>
          <w:lang w:val="es-ES"/>
        </w:rPr>
      </w:pP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lastRenderedPageBreak/>
        <w:t>m</w:t>
      </w:r>
      <w:r w:rsidRPr="00A95D4D">
        <w:rPr>
          <w:rFonts w:ascii="Arial" w:hAnsi="Arial" w:cs="Arial"/>
          <w:vertAlign w:val="superscript"/>
          <w:lang w:val="es-ES"/>
        </w:rPr>
        <w:t>’</w:t>
      </w:r>
      <w:r w:rsidRPr="00A95D4D">
        <w:rPr>
          <w:rFonts w:ascii="Arial" w:hAnsi="Arial" w:cs="Arial"/>
          <w:lang w:val="es-ES"/>
        </w:rPr>
        <w:t xml:space="preserve"> = Q</w:t>
      </w:r>
      <w:r w:rsidRPr="00A95D4D">
        <w:rPr>
          <w:rFonts w:ascii="Arial" w:hAnsi="Arial" w:cs="Arial"/>
          <w:vertAlign w:val="subscript"/>
          <w:lang w:val="es-ES"/>
        </w:rPr>
        <w:t>f</w:t>
      </w:r>
      <w:r w:rsidRPr="00A95D4D">
        <w:rPr>
          <w:rFonts w:ascii="Arial" w:hAnsi="Arial" w:cs="Arial"/>
          <w:lang w:val="es-ES"/>
        </w:rPr>
        <w:t xml:space="preserve"> / (h1 – h4)</w:t>
      </w:r>
    </w:p>
    <w:p w:rsidR="004C3D1C" w:rsidRPr="00A95D4D" w:rsidRDefault="004C3D1C" w:rsidP="004C3D1C">
      <w:pPr>
        <w:spacing w:line="480" w:lineRule="auto"/>
        <w:ind w:left="2200"/>
        <w:jc w:val="both"/>
        <w:rPr>
          <w:rFonts w:ascii="Arial" w:hAnsi="Arial" w:cs="Arial"/>
          <w:lang w:val="es-ES"/>
        </w:rPr>
      </w:pPr>
      <w:r w:rsidRPr="00A95D4D">
        <w:rPr>
          <w:rFonts w:ascii="Arial" w:hAnsi="Arial" w:cs="Arial"/>
          <w:lang w:val="es-ES"/>
        </w:rPr>
        <w:t>m’ = 59962 KJ/hr /  (369.59 KJ/kg – 258.54 KJ/kg)</w:t>
      </w:r>
    </w:p>
    <w:p w:rsidR="004C3D1C" w:rsidRPr="00D765D0" w:rsidRDefault="004C3D1C" w:rsidP="004C3D1C">
      <w:pPr>
        <w:spacing w:line="480" w:lineRule="auto"/>
        <w:ind w:left="2200"/>
        <w:jc w:val="both"/>
        <w:rPr>
          <w:rFonts w:ascii="Arial" w:hAnsi="Arial" w:cs="Arial"/>
        </w:rPr>
      </w:pPr>
      <w:r w:rsidRPr="00D765D0">
        <w:rPr>
          <w:rFonts w:ascii="Arial" w:hAnsi="Arial" w:cs="Arial"/>
        </w:rPr>
        <w:t>m’ = 539.95 kg/hr</w:t>
      </w:r>
    </w:p>
    <w:p w:rsidR="004C3D1C" w:rsidRPr="00D765D0" w:rsidRDefault="004C3D1C" w:rsidP="004C3D1C">
      <w:pPr>
        <w:spacing w:line="480" w:lineRule="auto"/>
        <w:ind w:left="2200"/>
        <w:rPr>
          <w:rFonts w:ascii="Arial" w:hAnsi="Arial"/>
          <w:sz w:val="16"/>
          <w:szCs w:val="16"/>
        </w:rPr>
      </w:pPr>
    </w:p>
    <w:p w:rsidR="004C3D1C" w:rsidRPr="00D765D0" w:rsidRDefault="004C3D1C" w:rsidP="004C3D1C">
      <w:pPr>
        <w:pBdr>
          <w:top w:val="single" w:sz="4" w:space="1" w:color="auto"/>
          <w:left w:val="single" w:sz="4" w:space="4" w:color="auto"/>
          <w:bottom w:val="single" w:sz="4" w:space="1" w:color="auto"/>
          <w:right w:val="single" w:sz="4" w:space="4" w:color="auto"/>
        </w:pBdr>
        <w:spacing w:line="480" w:lineRule="auto"/>
        <w:ind w:left="2200"/>
        <w:jc w:val="center"/>
        <w:rPr>
          <w:rFonts w:ascii="Arial" w:hAnsi="Arial" w:cs="Arial"/>
        </w:rPr>
      </w:pPr>
      <w:r w:rsidRPr="00D765D0">
        <w:rPr>
          <w:rFonts w:ascii="Arial" w:hAnsi="Arial" w:cs="Arial"/>
        </w:rPr>
        <w:t>m’</w:t>
      </w:r>
      <w:r w:rsidRPr="00D765D0">
        <w:rPr>
          <w:rFonts w:ascii="Arial" w:hAnsi="Arial" w:cs="Arial"/>
          <w:vertAlign w:val="subscript"/>
        </w:rPr>
        <w:t xml:space="preserve"> </w:t>
      </w:r>
      <w:r w:rsidRPr="00D765D0">
        <w:rPr>
          <w:rFonts w:ascii="Arial" w:hAnsi="Arial" w:cs="Arial"/>
        </w:rPr>
        <w:t>= 539.95 kg/hr</w:t>
      </w:r>
    </w:p>
    <w:p w:rsidR="004C3D1C" w:rsidRPr="00D765D0" w:rsidRDefault="004C3D1C" w:rsidP="004C3D1C">
      <w:pPr>
        <w:spacing w:line="480" w:lineRule="auto"/>
        <w:ind w:left="567"/>
        <w:jc w:val="both"/>
        <w:rPr>
          <w:rFonts w:ascii="Arial" w:hAnsi="Arial"/>
          <w:b/>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Caudal volumétrico de refrigerante en los compresores.</w:t>
      </w:r>
    </w:p>
    <w:p w:rsidR="004C3D1C" w:rsidRPr="00A95D4D" w:rsidRDefault="004C3D1C" w:rsidP="004C3D1C">
      <w:pPr>
        <w:spacing w:line="480" w:lineRule="auto"/>
        <w:ind w:left="567"/>
        <w:jc w:val="both"/>
        <w:rPr>
          <w:rFonts w:ascii="Arial" w:hAnsi="Arial"/>
          <w:b/>
          <w:sz w:val="16"/>
          <w:szCs w:val="16"/>
          <w:lang w:val="es-ES"/>
        </w:rPr>
      </w:pPr>
    </w:p>
    <w:p w:rsidR="004C3D1C" w:rsidRPr="00A95D4D" w:rsidRDefault="004C3D1C" w:rsidP="004C3D1C">
      <w:pPr>
        <w:spacing w:line="480" w:lineRule="auto"/>
        <w:ind w:left="2300"/>
        <w:jc w:val="both"/>
        <w:rPr>
          <w:rFonts w:ascii="Arial" w:hAnsi="Arial" w:cs="Arial"/>
          <w:lang w:val="es-ES"/>
        </w:rPr>
      </w:pPr>
      <w:r w:rsidRPr="00A95D4D">
        <w:rPr>
          <w:rFonts w:ascii="Arial" w:hAnsi="Arial" w:cs="Arial"/>
          <w:lang w:val="es-ES"/>
        </w:rPr>
        <w:t>El caudal volumétrico de refrigerante en los compresores está dado por la multiplicación del caudal másico por el volumen específico a la entrada del compresor:</w:t>
      </w:r>
    </w:p>
    <w:p w:rsidR="004C3D1C" w:rsidRPr="00D765D0" w:rsidRDefault="004C3D1C" w:rsidP="004C3D1C">
      <w:pPr>
        <w:spacing w:line="480" w:lineRule="auto"/>
        <w:ind w:left="2300"/>
        <w:jc w:val="both"/>
        <w:rPr>
          <w:rFonts w:ascii="Arial" w:hAnsi="Arial" w:cs="Arial"/>
          <w:vertAlign w:val="subscript"/>
        </w:rPr>
      </w:pPr>
      <w:r w:rsidRPr="00D765D0">
        <w:rPr>
          <w:rFonts w:ascii="Arial" w:hAnsi="Arial" w:cs="Arial"/>
        </w:rPr>
        <w:t>V’</w:t>
      </w:r>
      <w:r w:rsidRPr="00D765D0">
        <w:rPr>
          <w:rFonts w:ascii="Arial" w:hAnsi="Arial" w:cs="Arial"/>
          <w:vertAlign w:val="subscript"/>
        </w:rPr>
        <w:t>c</w:t>
      </w:r>
      <w:r w:rsidRPr="00D765D0">
        <w:rPr>
          <w:rFonts w:ascii="Arial" w:hAnsi="Arial" w:cs="Arial"/>
        </w:rPr>
        <w:t xml:space="preserve"> = m’ x v</w:t>
      </w:r>
      <w:r w:rsidRPr="00D765D0">
        <w:rPr>
          <w:rFonts w:ascii="Arial" w:hAnsi="Arial" w:cs="Arial"/>
          <w:vertAlign w:val="subscript"/>
        </w:rPr>
        <w:t>1</w:t>
      </w:r>
    </w:p>
    <w:p w:rsidR="004C3D1C" w:rsidRPr="00D765D0" w:rsidRDefault="004C3D1C" w:rsidP="004C3D1C">
      <w:pPr>
        <w:spacing w:line="480" w:lineRule="auto"/>
        <w:ind w:left="2300"/>
        <w:jc w:val="both"/>
        <w:rPr>
          <w:rFonts w:ascii="Arial" w:hAnsi="Arial" w:cs="Arial"/>
        </w:rPr>
      </w:pPr>
      <w:r w:rsidRPr="00D765D0">
        <w:rPr>
          <w:rFonts w:ascii="Arial" w:hAnsi="Arial" w:cs="Arial"/>
        </w:rPr>
        <w:t>V’</w:t>
      </w:r>
      <w:r w:rsidRPr="00D765D0">
        <w:rPr>
          <w:rFonts w:ascii="Arial" w:hAnsi="Arial" w:cs="Arial"/>
          <w:vertAlign w:val="subscript"/>
        </w:rPr>
        <w:t>c</w:t>
      </w:r>
      <w:r w:rsidRPr="00D765D0">
        <w:rPr>
          <w:rFonts w:ascii="Arial" w:hAnsi="Arial" w:cs="Arial"/>
        </w:rPr>
        <w:t xml:space="preserve"> = 539.95 kg/hr x 0.042 m</w:t>
      </w:r>
      <w:r w:rsidRPr="00D765D0">
        <w:rPr>
          <w:rFonts w:ascii="Arial" w:hAnsi="Arial" w:cs="Arial"/>
          <w:vertAlign w:val="superscript"/>
        </w:rPr>
        <w:t>3</w:t>
      </w:r>
      <w:r w:rsidRPr="00D765D0">
        <w:rPr>
          <w:rFonts w:ascii="Arial" w:hAnsi="Arial" w:cs="Arial"/>
        </w:rPr>
        <w:t>/kg</w:t>
      </w:r>
    </w:p>
    <w:p w:rsidR="004C3D1C" w:rsidRPr="00D765D0" w:rsidRDefault="004C3D1C" w:rsidP="004C3D1C">
      <w:pPr>
        <w:spacing w:line="480" w:lineRule="auto"/>
        <w:ind w:left="2300"/>
        <w:jc w:val="both"/>
        <w:rPr>
          <w:rFonts w:ascii="Arial" w:hAnsi="Arial" w:cs="Arial"/>
        </w:rPr>
      </w:pPr>
      <w:r w:rsidRPr="00D765D0">
        <w:rPr>
          <w:rFonts w:ascii="Arial" w:hAnsi="Arial" w:cs="Arial"/>
        </w:rPr>
        <w:t>V’</w:t>
      </w:r>
      <w:r w:rsidRPr="00D765D0">
        <w:rPr>
          <w:rFonts w:ascii="Arial" w:hAnsi="Arial" w:cs="Arial"/>
          <w:vertAlign w:val="subscript"/>
        </w:rPr>
        <w:t>c</w:t>
      </w:r>
      <w:r w:rsidRPr="00D765D0">
        <w:rPr>
          <w:rFonts w:ascii="Arial" w:hAnsi="Arial" w:cs="Arial"/>
        </w:rPr>
        <w:t xml:space="preserve"> = 22.68 m</w:t>
      </w:r>
      <w:r w:rsidRPr="00D765D0">
        <w:rPr>
          <w:rFonts w:ascii="Arial" w:hAnsi="Arial" w:cs="Arial"/>
          <w:vertAlign w:val="superscript"/>
        </w:rPr>
        <w:t>3</w:t>
      </w:r>
      <w:r w:rsidRPr="00D765D0">
        <w:rPr>
          <w:rFonts w:ascii="Arial" w:hAnsi="Arial" w:cs="Arial"/>
        </w:rPr>
        <w:t>/hr</w:t>
      </w:r>
    </w:p>
    <w:p w:rsidR="004C3D1C" w:rsidRPr="00D765D0" w:rsidRDefault="004C3D1C" w:rsidP="004C3D1C">
      <w:pPr>
        <w:spacing w:line="480" w:lineRule="auto"/>
        <w:ind w:left="2300"/>
        <w:jc w:val="both"/>
        <w:rPr>
          <w:rFonts w:ascii="Arial" w:hAnsi="Arial" w:cs="Arial"/>
          <w:sz w:val="16"/>
          <w:szCs w:val="16"/>
        </w:rPr>
      </w:pPr>
    </w:p>
    <w:p w:rsidR="004C3D1C" w:rsidRPr="00D765D0" w:rsidRDefault="004C3D1C" w:rsidP="004C3D1C">
      <w:pPr>
        <w:pBdr>
          <w:top w:val="single" w:sz="4" w:space="1" w:color="auto"/>
          <w:left w:val="single" w:sz="4" w:space="4" w:color="auto"/>
          <w:bottom w:val="single" w:sz="4" w:space="1" w:color="auto"/>
          <w:right w:val="single" w:sz="4" w:space="4" w:color="auto"/>
        </w:pBdr>
        <w:spacing w:line="480" w:lineRule="auto"/>
        <w:ind w:left="2300"/>
        <w:jc w:val="center"/>
        <w:rPr>
          <w:rFonts w:ascii="Arial" w:hAnsi="Arial" w:cs="Arial"/>
        </w:rPr>
      </w:pPr>
      <w:r w:rsidRPr="00D765D0">
        <w:rPr>
          <w:rFonts w:ascii="Arial" w:hAnsi="Arial" w:cs="Arial"/>
        </w:rPr>
        <w:t>V’</w:t>
      </w:r>
      <w:r w:rsidRPr="00D765D0">
        <w:rPr>
          <w:rFonts w:ascii="Arial" w:hAnsi="Arial" w:cs="Arial"/>
          <w:vertAlign w:val="subscript"/>
        </w:rPr>
        <w:t>c</w:t>
      </w:r>
      <w:r w:rsidRPr="00D765D0">
        <w:rPr>
          <w:rFonts w:ascii="Arial" w:hAnsi="Arial" w:cs="Arial"/>
        </w:rPr>
        <w:t xml:space="preserve"> = 22.68 m</w:t>
      </w:r>
      <w:r w:rsidRPr="00D765D0">
        <w:rPr>
          <w:rFonts w:ascii="Arial" w:hAnsi="Arial" w:cs="Arial"/>
          <w:vertAlign w:val="superscript"/>
        </w:rPr>
        <w:t>3</w:t>
      </w:r>
      <w:r w:rsidRPr="00D765D0">
        <w:rPr>
          <w:rFonts w:ascii="Arial" w:hAnsi="Arial" w:cs="Arial"/>
        </w:rPr>
        <w:t>/hr</w:t>
      </w:r>
    </w:p>
    <w:p w:rsidR="004C3D1C" w:rsidRPr="00D765D0" w:rsidRDefault="004C3D1C" w:rsidP="004C3D1C">
      <w:pPr>
        <w:spacing w:line="480" w:lineRule="auto"/>
        <w:ind w:left="1300"/>
        <w:jc w:val="both"/>
        <w:rPr>
          <w:rFonts w:ascii="Arial" w:hAnsi="Arial"/>
          <w:b/>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Razón de Compresión.</w:t>
      </w:r>
    </w:p>
    <w:p w:rsidR="004C3D1C" w:rsidRPr="00A95D4D" w:rsidRDefault="004C3D1C" w:rsidP="004C3D1C">
      <w:pPr>
        <w:spacing w:line="480" w:lineRule="auto"/>
        <w:ind w:left="2100"/>
        <w:jc w:val="both"/>
        <w:rPr>
          <w:rFonts w:ascii="Arial" w:hAnsi="Arial"/>
          <w:lang w:val="es-ES"/>
        </w:rPr>
      </w:pPr>
      <w:r>
        <w:rPr>
          <w:rFonts w:ascii="Arial" w:hAnsi="Arial"/>
          <w:lang w:val="es-ES"/>
        </w:rPr>
        <w:t>Está</w:t>
      </w:r>
      <w:r w:rsidRPr="00A95D4D">
        <w:rPr>
          <w:rFonts w:ascii="Arial" w:hAnsi="Arial"/>
          <w:lang w:val="es-ES"/>
        </w:rPr>
        <w:t xml:space="preserve"> dada por la  relación entre la presión de condensación y la presión de evaporación de la cámara, es decir: </w:t>
      </w: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RC = P2 / P1 = 1.77 MPa (a) / 0.59 MPa (a)</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100"/>
        <w:jc w:val="center"/>
        <w:rPr>
          <w:rFonts w:ascii="Arial" w:hAnsi="Arial"/>
          <w:lang w:val="es-ES"/>
        </w:rPr>
      </w:pPr>
      <w:r w:rsidRPr="00A95D4D">
        <w:rPr>
          <w:rFonts w:ascii="Arial" w:hAnsi="Arial"/>
          <w:lang w:val="es-ES"/>
        </w:rPr>
        <w:t>RC = 3</w:t>
      </w:r>
    </w:p>
    <w:p w:rsidR="004C3D1C" w:rsidRPr="00A95D4D" w:rsidRDefault="004C3D1C" w:rsidP="004C3D1C">
      <w:pPr>
        <w:spacing w:line="480" w:lineRule="auto"/>
        <w:ind w:left="2100"/>
        <w:jc w:val="both"/>
        <w:rPr>
          <w:rFonts w:ascii="Arial" w:hAnsi="Arial"/>
          <w:lang w:val="es-ES"/>
        </w:rPr>
      </w:pPr>
    </w:p>
    <w:p w:rsidR="004C3D1C" w:rsidRPr="00A95D4D" w:rsidRDefault="004C3D1C" w:rsidP="004C3D1C">
      <w:pPr>
        <w:spacing w:line="480" w:lineRule="auto"/>
        <w:ind w:left="2100"/>
        <w:jc w:val="both"/>
        <w:rPr>
          <w:rFonts w:ascii="Arial" w:hAnsi="Arial"/>
          <w:lang w:val="es-ES"/>
        </w:rPr>
      </w:pPr>
      <w:r w:rsidRPr="00A95D4D">
        <w:rPr>
          <w:rFonts w:ascii="Arial" w:hAnsi="Arial"/>
          <w:lang w:val="es-ES"/>
        </w:rPr>
        <w:t>Debido a las condiciones de funcionamiento del compresor, se seleccionará uno de pistones.</w:t>
      </w:r>
    </w:p>
    <w:p w:rsidR="004C3D1C" w:rsidRPr="00A95D4D" w:rsidRDefault="004C3D1C" w:rsidP="004C3D1C">
      <w:pPr>
        <w:spacing w:line="480" w:lineRule="auto"/>
        <w:ind w:left="1300"/>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Potencia del Compresor.</w:t>
      </w:r>
    </w:p>
    <w:p w:rsidR="004C3D1C" w:rsidRPr="00A95D4D" w:rsidRDefault="004C3D1C" w:rsidP="004C3D1C">
      <w:pPr>
        <w:spacing w:line="480" w:lineRule="auto"/>
        <w:ind w:left="2100"/>
        <w:jc w:val="both"/>
        <w:rPr>
          <w:rFonts w:ascii="Arial" w:hAnsi="Arial"/>
          <w:u w:val="single"/>
          <w:lang w:val="es-ES"/>
        </w:rPr>
      </w:pPr>
    </w:p>
    <w:p w:rsidR="004C3D1C" w:rsidRPr="00A95D4D" w:rsidRDefault="004C3D1C" w:rsidP="004C3D1C">
      <w:pPr>
        <w:spacing w:line="480" w:lineRule="auto"/>
        <w:ind w:left="2100"/>
        <w:jc w:val="both"/>
        <w:rPr>
          <w:rFonts w:ascii="Arial" w:hAnsi="Arial"/>
          <w:u w:val="single"/>
          <w:lang w:val="es-ES"/>
        </w:rPr>
      </w:pPr>
      <w:r w:rsidRPr="00A95D4D">
        <w:rPr>
          <w:rFonts w:ascii="Arial" w:hAnsi="Arial"/>
          <w:u w:val="single"/>
          <w:lang w:val="es-ES"/>
        </w:rPr>
        <w:t>Rendimiento mecánico.</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 xml:space="preserve">Está dado por </w:t>
      </w:r>
      <w:r w:rsidRPr="00A95D4D">
        <w:rPr>
          <w:rFonts w:ascii="Symbol" w:hAnsi="Symbol" w:cs="Arial"/>
          <w:lang w:val="es-ES"/>
        </w:rPr>
        <w:t></w:t>
      </w:r>
      <w:r w:rsidRPr="00A95D4D">
        <w:rPr>
          <w:rFonts w:ascii="Arial" w:hAnsi="Arial" w:cs="Arial"/>
          <w:vertAlign w:val="subscript"/>
          <w:lang w:val="es-ES"/>
        </w:rPr>
        <w:t>m,</w:t>
      </w:r>
      <w:r w:rsidRPr="00A95D4D">
        <w:rPr>
          <w:rFonts w:ascii="Arial" w:hAnsi="Arial" w:cs="Arial"/>
          <w:lang w:val="es-ES"/>
        </w:rPr>
        <w:t xml:space="preserve"> generalmente se selecciona un valor entre el 80% y el 90%. Tomando un valor mínimo de rendimiento:</w:t>
      </w:r>
    </w:p>
    <w:p w:rsidR="004C3D1C" w:rsidRPr="00A95D4D" w:rsidRDefault="004C3D1C" w:rsidP="004C3D1C">
      <w:pPr>
        <w:spacing w:line="480" w:lineRule="auto"/>
        <w:ind w:left="2100"/>
        <w:jc w:val="both"/>
        <w:rPr>
          <w:rFonts w:ascii="Arial" w:hAnsi="Arial" w:cs="Arial"/>
          <w:lang w:val="es-ES"/>
        </w:rPr>
      </w:pPr>
      <w:r w:rsidRPr="00A95D4D">
        <w:rPr>
          <w:rFonts w:ascii="Symbol" w:hAnsi="Symbol" w:cs="Arial"/>
          <w:lang w:val="es-ES"/>
        </w:rPr>
        <w:t></w:t>
      </w:r>
      <w:r w:rsidRPr="00A95D4D">
        <w:rPr>
          <w:rFonts w:ascii="Arial" w:hAnsi="Arial" w:cs="Arial"/>
          <w:vertAlign w:val="subscript"/>
          <w:lang w:val="es-ES"/>
        </w:rPr>
        <w:t>m</w:t>
      </w:r>
      <w:r w:rsidRPr="00A95D4D">
        <w:rPr>
          <w:rFonts w:ascii="Arial" w:hAnsi="Arial" w:cs="Arial"/>
          <w:lang w:val="es-ES"/>
        </w:rPr>
        <w:t xml:space="preserve"> = 0.80</w:t>
      </w:r>
    </w:p>
    <w:p w:rsidR="004C3D1C" w:rsidRPr="00A95D4D" w:rsidRDefault="004C3D1C" w:rsidP="004C3D1C">
      <w:pPr>
        <w:spacing w:line="480" w:lineRule="auto"/>
        <w:ind w:left="2100"/>
        <w:jc w:val="both"/>
        <w:rPr>
          <w:rFonts w:ascii="Arial" w:hAnsi="Arial"/>
          <w:u w:val="single"/>
          <w:lang w:val="es-ES"/>
        </w:rPr>
      </w:pPr>
      <w:r w:rsidRPr="00A95D4D">
        <w:rPr>
          <w:rFonts w:ascii="Arial" w:hAnsi="Arial"/>
          <w:u w:val="single"/>
          <w:lang w:val="es-ES"/>
        </w:rPr>
        <w:t>Rendimiento volumétrico.</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 xml:space="preserve">Está dado por </w:t>
      </w:r>
      <w:r w:rsidRPr="00A95D4D">
        <w:rPr>
          <w:rFonts w:ascii="Symbol" w:hAnsi="Symbol" w:cs="Arial"/>
          <w:lang w:val="es-ES"/>
        </w:rPr>
        <w:t></w:t>
      </w:r>
      <w:r w:rsidRPr="00A95D4D">
        <w:rPr>
          <w:rFonts w:ascii="Arial" w:hAnsi="Arial" w:cs="Arial"/>
          <w:vertAlign w:val="subscript"/>
          <w:lang w:val="es-ES"/>
        </w:rPr>
        <w:t>v</w:t>
      </w:r>
      <w:r w:rsidRPr="00A95D4D">
        <w:rPr>
          <w:rFonts w:ascii="Arial" w:hAnsi="Arial" w:cs="Arial"/>
          <w:lang w:val="es-ES"/>
        </w:rPr>
        <w:t>. Para compresores de pistón el rendimiento volumétrico se puede obtener por la fórmula:</w:t>
      </w:r>
    </w:p>
    <w:p w:rsidR="004C3D1C" w:rsidRPr="00A95D4D" w:rsidRDefault="004C3D1C" w:rsidP="004C3D1C">
      <w:pPr>
        <w:spacing w:line="480" w:lineRule="auto"/>
        <w:ind w:left="2100"/>
        <w:jc w:val="both"/>
        <w:rPr>
          <w:rFonts w:ascii="Arial" w:hAnsi="Arial" w:cs="Arial"/>
          <w:lang w:val="es-ES"/>
        </w:rPr>
      </w:pPr>
      <w:r w:rsidRPr="00A95D4D">
        <w:rPr>
          <w:rFonts w:ascii="Symbol" w:hAnsi="Symbol" w:cs="Arial"/>
          <w:lang w:val="es-ES"/>
        </w:rPr>
        <w:t></w:t>
      </w:r>
      <w:r w:rsidRPr="00A95D4D">
        <w:rPr>
          <w:rFonts w:ascii="Arial" w:hAnsi="Arial" w:cs="Arial"/>
          <w:vertAlign w:val="subscript"/>
          <w:lang w:val="es-ES"/>
        </w:rPr>
        <w:t>v</w:t>
      </w:r>
      <w:r w:rsidRPr="00A95D4D">
        <w:rPr>
          <w:rFonts w:ascii="Arial" w:hAnsi="Arial" w:cs="Arial"/>
          <w:lang w:val="es-ES"/>
        </w:rPr>
        <w:t xml:space="preserve"> = -0.0285 RC + 0.89</w:t>
      </w:r>
    </w:p>
    <w:p w:rsidR="004C3D1C" w:rsidRPr="00A95D4D" w:rsidRDefault="004C3D1C" w:rsidP="004C3D1C">
      <w:pPr>
        <w:spacing w:line="480" w:lineRule="auto"/>
        <w:ind w:left="2100"/>
        <w:jc w:val="both"/>
        <w:rPr>
          <w:rFonts w:ascii="Arial" w:hAnsi="Arial" w:cs="Arial"/>
          <w:lang w:val="es-ES"/>
        </w:rPr>
      </w:pPr>
      <w:r w:rsidRPr="00A95D4D">
        <w:rPr>
          <w:rFonts w:ascii="Symbol" w:hAnsi="Symbol" w:cs="Arial"/>
          <w:lang w:val="es-ES"/>
        </w:rPr>
        <w:t></w:t>
      </w:r>
      <w:r w:rsidRPr="00A95D4D">
        <w:rPr>
          <w:rFonts w:ascii="Arial" w:hAnsi="Arial" w:cs="Arial"/>
          <w:vertAlign w:val="subscript"/>
          <w:lang w:val="es-ES"/>
        </w:rPr>
        <w:t>v</w:t>
      </w:r>
      <w:r w:rsidRPr="00A95D4D">
        <w:rPr>
          <w:rFonts w:ascii="Arial" w:hAnsi="Arial" w:cs="Arial"/>
          <w:lang w:val="es-ES"/>
        </w:rPr>
        <w:t xml:space="preserve"> = -0.0285 (3) + 0.89</w:t>
      </w:r>
    </w:p>
    <w:p w:rsidR="004C3D1C" w:rsidRPr="00A95D4D" w:rsidRDefault="004C3D1C" w:rsidP="004C3D1C">
      <w:pPr>
        <w:spacing w:line="480" w:lineRule="auto"/>
        <w:ind w:left="2100"/>
        <w:jc w:val="both"/>
        <w:rPr>
          <w:rFonts w:ascii="Arial" w:hAnsi="Arial" w:cs="Arial"/>
          <w:lang w:val="es-ES"/>
        </w:rPr>
      </w:pPr>
      <w:r w:rsidRPr="00A95D4D">
        <w:rPr>
          <w:rFonts w:ascii="Symbol" w:hAnsi="Symbol" w:cs="Arial"/>
          <w:lang w:val="es-ES"/>
        </w:rPr>
        <w:t></w:t>
      </w:r>
      <w:r w:rsidRPr="00A95D4D">
        <w:rPr>
          <w:rFonts w:ascii="Arial" w:hAnsi="Arial" w:cs="Arial"/>
          <w:vertAlign w:val="subscript"/>
          <w:lang w:val="es-ES"/>
        </w:rPr>
        <w:t>v</w:t>
      </w:r>
      <w:r w:rsidRPr="00A95D4D">
        <w:rPr>
          <w:rFonts w:ascii="Arial" w:hAnsi="Arial" w:cs="Arial"/>
          <w:lang w:val="es-ES"/>
        </w:rPr>
        <w:t xml:space="preserve"> = 0.8045</w:t>
      </w:r>
    </w:p>
    <w:p w:rsidR="004C3D1C" w:rsidRPr="00A95D4D" w:rsidRDefault="004C3D1C" w:rsidP="004C3D1C">
      <w:pPr>
        <w:spacing w:line="480" w:lineRule="auto"/>
        <w:ind w:left="2100"/>
        <w:jc w:val="both"/>
        <w:rPr>
          <w:rFonts w:ascii="Arial" w:hAnsi="Arial"/>
          <w:u w:val="single"/>
          <w:lang w:val="es-ES"/>
        </w:rPr>
      </w:pPr>
      <w:r w:rsidRPr="00A95D4D">
        <w:rPr>
          <w:rFonts w:ascii="Arial" w:hAnsi="Arial"/>
          <w:u w:val="single"/>
          <w:lang w:val="es-ES"/>
        </w:rPr>
        <w:t>Rendimiento total del moto-compresor.</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 xml:space="preserve">Está dado por </w:t>
      </w:r>
      <w:r w:rsidRPr="00A95D4D">
        <w:rPr>
          <w:rFonts w:ascii="Symbol" w:hAnsi="Symbol" w:cs="Arial"/>
          <w:lang w:val="es-ES"/>
        </w:rPr>
        <w:t></w:t>
      </w:r>
      <w:r w:rsidRPr="00A95D4D">
        <w:rPr>
          <w:rFonts w:ascii="Arial" w:hAnsi="Arial" w:cs="Arial"/>
          <w:vertAlign w:val="subscript"/>
          <w:lang w:val="es-ES"/>
        </w:rPr>
        <w:t>T</w:t>
      </w:r>
      <w:r w:rsidRPr="00A95D4D">
        <w:rPr>
          <w:rFonts w:ascii="Arial" w:hAnsi="Arial" w:cs="Arial"/>
          <w:lang w:val="es-ES"/>
        </w:rPr>
        <w:t>, puede calcularse por la expresión:</w:t>
      </w:r>
    </w:p>
    <w:p w:rsidR="004C3D1C" w:rsidRPr="00A95D4D" w:rsidRDefault="004C3D1C" w:rsidP="004C3D1C">
      <w:pPr>
        <w:spacing w:line="480" w:lineRule="auto"/>
        <w:ind w:left="2100"/>
        <w:jc w:val="both"/>
        <w:rPr>
          <w:rFonts w:ascii="Symbol" w:hAnsi="Symbol" w:cs="Arial"/>
          <w:lang w:val="es-ES"/>
        </w:rPr>
      </w:pPr>
      <w:r w:rsidRPr="00A95D4D">
        <w:rPr>
          <w:rFonts w:ascii="Symbol" w:hAnsi="Symbol" w:cs="Arial"/>
          <w:lang w:val="es-ES"/>
        </w:rPr>
        <w:t></w:t>
      </w:r>
      <w:r w:rsidRPr="00A95D4D">
        <w:rPr>
          <w:rFonts w:ascii="Arial" w:hAnsi="Arial" w:cs="Arial"/>
          <w:vertAlign w:val="subscript"/>
          <w:lang w:val="es-ES"/>
        </w:rPr>
        <w:t>T</w:t>
      </w:r>
      <w:r w:rsidRPr="00A95D4D">
        <w:rPr>
          <w:rFonts w:ascii="Symbol" w:hAnsi="Symbol" w:cs="Arial"/>
          <w:lang w:val="es-ES"/>
        </w:rPr>
        <w:t></w:t>
      </w:r>
      <w:r w:rsidRPr="00A95D4D">
        <w:rPr>
          <w:rFonts w:ascii="Arial" w:hAnsi="Arial" w:cs="Arial"/>
          <w:lang w:val="es-ES"/>
        </w:rPr>
        <w:t xml:space="preserve"> = </w:t>
      </w:r>
      <w:r w:rsidRPr="00A95D4D">
        <w:rPr>
          <w:rFonts w:ascii="Symbol" w:hAnsi="Symbol" w:cs="Arial"/>
          <w:lang w:val="es-ES"/>
        </w:rPr>
        <w:t></w:t>
      </w:r>
      <w:r w:rsidRPr="00A95D4D">
        <w:rPr>
          <w:rFonts w:ascii="Symbol" w:hAnsi="Symbol" w:cs="Arial"/>
          <w:lang w:val="es-ES"/>
        </w:rPr>
        <w:t></w:t>
      </w:r>
      <w:r w:rsidRPr="00A95D4D">
        <w:rPr>
          <w:rFonts w:ascii="Symbol" w:hAnsi="Symbol" w:cs="Arial"/>
          <w:lang w:val="es-ES"/>
        </w:rPr>
        <w:t></w:t>
      </w:r>
      <w:r w:rsidRPr="00A95D4D">
        <w:rPr>
          <w:rFonts w:ascii="Arial" w:hAnsi="Arial" w:cs="Arial"/>
          <w:vertAlign w:val="subscript"/>
          <w:lang w:val="es-ES"/>
        </w:rPr>
        <w:t>m</w:t>
      </w:r>
      <w:r w:rsidRPr="00A95D4D">
        <w:rPr>
          <w:rFonts w:ascii="Symbol" w:hAnsi="Symbol" w:cs="Arial"/>
          <w:lang w:val="es-ES"/>
        </w:rPr>
        <w:t></w:t>
      </w:r>
      <w:r w:rsidRPr="00A95D4D">
        <w:rPr>
          <w:rFonts w:ascii="Arial" w:hAnsi="Arial" w:cs="Arial"/>
          <w:lang w:val="es-ES"/>
        </w:rPr>
        <w:t xml:space="preserve"> x</w:t>
      </w:r>
      <w:r w:rsidRPr="00A95D4D">
        <w:rPr>
          <w:rFonts w:ascii="Symbol" w:hAnsi="Symbol" w:cs="Arial"/>
          <w:lang w:val="es-ES"/>
        </w:rPr>
        <w:t></w:t>
      </w:r>
      <w:r w:rsidRPr="00A95D4D">
        <w:rPr>
          <w:rFonts w:ascii="Symbol" w:hAnsi="Symbol" w:cs="Arial"/>
          <w:lang w:val="es-ES"/>
        </w:rPr>
        <w:t></w:t>
      </w:r>
      <w:r w:rsidRPr="00A95D4D">
        <w:rPr>
          <w:rFonts w:ascii="Symbol" w:hAnsi="Symbol" w:cs="Arial"/>
          <w:lang w:val="es-ES"/>
        </w:rPr>
        <w:t></w:t>
      </w:r>
      <w:r w:rsidRPr="00A95D4D">
        <w:rPr>
          <w:rFonts w:ascii="Arial" w:hAnsi="Arial" w:cs="Arial"/>
          <w:vertAlign w:val="subscript"/>
          <w:lang w:val="es-ES"/>
        </w:rPr>
        <w:t>v</w:t>
      </w:r>
    </w:p>
    <w:p w:rsidR="004C3D1C" w:rsidRPr="00A95D4D" w:rsidRDefault="004C3D1C" w:rsidP="004C3D1C">
      <w:pPr>
        <w:spacing w:line="480" w:lineRule="auto"/>
        <w:ind w:left="2100"/>
        <w:jc w:val="both"/>
        <w:rPr>
          <w:rFonts w:ascii="Arial" w:hAnsi="Arial"/>
          <w:b/>
          <w:lang w:val="es-ES"/>
        </w:rPr>
      </w:pPr>
      <w:r w:rsidRPr="00A95D4D">
        <w:rPr>
          <w:rFonts w:ascii="Symbol" w:hAnsi="Symbol" w:cs="Arial"/>
          <w:lang w:val="es-ES"/>
        </w:rPr>
        <w:lastRenderedPageBreak/>
        <w:t></w:t>
      </w:r>
      <w:r w:rsidRPr="00A95D4D">
        <w:rPr>
          <w:rFonts w:ascii="Arial" w:hAnsi="Arial" w:cs="Arial"/>
          <w:vertAlign w:val="subscript"/>
          <w:lang w:val="es-ES"/>
        </w:rPr>
        <w:t>T</w:t>
      </w:r>
      <w:r w:rsidRPr="00A95D4D">
        <w:rPr>
          <w:rFonts w:ascii="Symbol" w:hAnsi="Symbol" w:cs="Arial"/>
          <w:lang w:val="es-ES"/>
        </w:rPr>
        <w:t></w:t>
      </w:r>
      <w:r w:rsidRPr="00A95D4D">
        <w:rPr>
          <w:rFonts w:ascii="Symbol" w:hAnsi="Symbol" w:cs="Arial"/>
          <w:lang w:val="es-ES"/>
        </w:rPr>
        <w:t></w:t>
      </w:r>
      <w:r w:rsidRPr="00A95D4D">
        <w:rPr>
          <w:rFonts w:ascii="Arial" w:hAnsi="Arial" w:cs="Arial"/>
          <w:lang w:val="es-ES"/>
        </w:rPr>
        <w:t xml:space="preserve">= 0.80 x  0.8045 </w:t>
      </w:r>
    </w:p>
    <w:p w:rsidR="004C3D1C" w:rsidRPr="00A95D4D" w:rsidRDefault="004C3D1C" w:rsidP="004C3D1C">
      <w:pPr>
        <w:spacing w:line="480" w:lineRule="auto"/>
        <w:ind w:left="2100"/>
        <w:jc w:val="both"/>
        <w:rPr>
          <w:rFonts w:ascii="Arial" w:hAnsi="Arial"/>
          <w:b/>
          <w:lang w:val="es-ES"/>
        </w:rPr>
      </w:pPr>
      <w:r w:rsidRPr="00A95D4D">
        <w:rPr>
          <w:rFonts w:ascii="Symbol" w:hAnsi="Symbol" w:cs="Arial"/>
          <w:lang w:val="es-ES"/>
        </w:rPr>
        <w:t></w:t>
      </w:r>
      <w:r w:rsidRPr="00A95D4D">
        <w:rPr>
          <w:rFonts w:ascii="Arial" w:hAnsi="Arial" w:cs="Arial"/>
          <w:vertAlign w:val="subscript"/>
          <w:lang w:val="es-ES"/>
        </w:rPr>
        <w:t>T</w:t>
      </w:r>
      <w:r w:rsidRPr="00A95D4D">
        <w:rPr>
          <w:rFonts w:ascii="Symbol" w:hAnsi="Symbol" w:cs="Arial"/>
          <w:lang w:val="es-ES"/>
        </w:rPr>
        <w:t></w:t>
      </w:r>
      <w:r w:rsidRPr="00A95D4D">
        <w:rPr>
          <w:rFonts w:ascii="Symbol" w:hAnsi="Symbol" w:cs="Arial"/>
          <w:lang w:val="es-ES"/>
        </w:rPr>
        <w:t></w:t>
      </w:r>
      <w:r w:rsidRPr="00A95D4D">
        <w:rPr>
          <w:rFonts w:ascii="Arial" w:hAnsi="Arial" w:cs="Arial"/>
          <w:lang w:val="es-ES"/>
        </w:rPr>
        <w:t>= 0.644</w:t>
      </w:r>
    </w:p>
    <w:p w:rsidR="004C3D1C" w:rsidRPr="00A95D4D" w:rsidRDefault="004C3D1C" w:rsidP="004C3D1C">
      <w:pPr>
        <w:spacing w:line="480" w:lineRule="auto"/>
        <w:ind w:left="1200"/>
        <w:jc w:val="both"/>
        <w:rPr>
          <w:rFonts w:ascii="Arial" w:hAnsi="Arial" w:cs="Arial"/>
          <w:lang w:val="es-ES"/>
        </w:rPr>
      </w:pPr>
    </w:p>
    <w:p w:rsidR="004C3D1C" w:rsidRPr="00A95D4D" w:rsidRDefault="004C3D1C" w:rsidP="004C3D1C">
      <w:pPr>
        <w:spacing w:line="480" w:lineRule="auto"/>
        <w:ind w:left="2100"/>
        <w:jc w:val="both"/>
        <w:rPr>
          <w:rFonts w:ascii="Arial" w:hAnsi="Arial" w:cs="Arial"/>
          <w:lang w:val="es-ES"/>
        </w:rPr>
      </w:pPr>
      <w:r>
        <w:rPr>
          <w:rFonts w:ascii="Arial" w:hAnsi="Arial" w:cs="Arial"/>
          <w:lang w:val="es-ES"/>
        </w:rPr>
        <w:t>La potencia del compresor está</w:t>
      </w:r>
      <w:r w:rsidRPr="00A95D4D">
        <w:rPr>
          <w:rFonts w:ascii="Arial" w:hAnsi="Arial" w:cs="Arial"/>
          <w:lang w:val="es-ES"/>
        </w:rPr>
        <w:t xml:space="preserve"> dada por ecuación:                                                                           </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P</w:t>
      </w:r>
      <w:r w:rsidRPr="00A95D4D">
        <w:rPr>
          <w:rFonts w:ascii="Arial" w:hAnsi="Arial" w:cs="Arial"/>
          <w:vertAlign w:val="subscript"/>
          <w:lang w:val="es-ES"/>
        </w:rPr>
        <w:t>C</w:t>
      </w:r>
      <w:r w:rsidRPr="00A95D4D">
        <w:rPr>
          <w:rFonts w:ascii="Arial" w:hAnsi="Arial" w:cs="Arial"/>
          <w:lang w:val="es-ES"/>
        </w:rPr>
        <w:t xml:space="preserve"> = m’ x (h2 – h1) / (</w:t>
      </w:r>
      <w:r w:rsidRPr="00A95D4D">
        <w:rPr>
          <w:rFonts w:ascii="Symbol" w:hAnsi="Symbol" w:cs="Arial"/>
          <w:lang w:val="es-ES"/>
        </w:rPr>
        <w:t></w:t>
      </w:r>
      <w:r w:rsidRPr="00A95D4D">
        <w:rPr>
          <w:rFonts w:ascii="Arial" w:hAnsi="Arial" w:cs="Arial"/>
          <w:vertAlign w:val="subscript"/>
          <w:lang w:val="es-ES"/>
        </w:rPr>
        <w:t>T</w:t>
      </w:r>
      <w:r w:rsidRPr="00A95D4D">
        <w:rPr>
          <w:rFonts w:ascii="Arial" w:hAnsi="Arial" w:cs="Arial"/>
          <w:lang w:val="es-ES"/>
        </w:rPr>
        <w:t>)</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P</w:t>
      </w:r>
      <w:r w:rsidRPr="00A95D4D">
        <w:rPr>
          <w:rFonts w:ascii="Arial" w:hAnsi="Arial" w:cs="Arial"/>
          <w:vertAlign w:val="subscript"/>
          <w:lang w:val="es-ES"/>
        </w:rPr>
        <w:t>C</w:t>
      </w:r>
      <w:r w:rsidRPr="00A95D4D">
        <w:rPr>
          <w:rFonts w:ascii="Arial" w:hAnsi="Arial" w:cs="Arial"/>
          <w:lang w:val="es-ES"/>
        </w:rPr>
        <w:t xml:space="preserve"> = 539.95kg/hr x (391.86KJ/kg – 369.59KJ/kg) / 0.644</w:t>
      </w:r>
    </w:p>
    <w:p w:rsidR="004C3D1C" w:rsidRPr="00A95D4D" w:rsidRDefault="004C3D1C" w:rsidP="004C3D1C">
      <w:pPr>
        <w:spacing w:line="480" w:lineRule="auto"/>
        <w:ind w:left="2100"/>
        <w:jc w:val="both"/>
        <w:rPr>
          <w:rFonts w:ascii="Arial" w:hAnsi="Arial" w:cs="Arial"/>
          <w:lang w:val="es-ES"/>
        </w:rPr>
      </w:pPr>
      <w:r w:rsidRPr="00A95D4D">
        <w:rPr>
          <w:rFonts w:ascii="Arial" w:hAnsi="Arial" w:cs="Arial"/>
          <w:lang w:val="es-ES"/>
        </w:rPr>
        <w:t>P</w:t>
      </w:r>
      <w:r w:rsidRPr="00A95D4D">
        <w:rPr>
          <w:rFonts w:ascii="Arial" w:hAnsi="Arial" w:cs="Arial"/>
          <w:vertAlign w:val="subscript"/>
          <w:lang w:val="es-ES"/>
        </w:rPr>
        <w:t>C</w:t>
      </w:r>
      <w:r w:rsidRPr="00A95D4D">
        <w:rPr>
          <w:rFonts w:ascii="Arial" w:hAnsi="Arial" w:cs="Arial"/>
          <w:lang w:val="es-ES"/>
        </w:rPr>
        <w:t xml:space="preserve"> = 18671.87 KJ/hr</w:t>
      </w:r>
    </w:p>
    <w:p w:rsidR="004C3D1C" w:rsidRPr="00A95D4D" w:rsidRDefault="004C3D1C" w:rsidP="004C3D1C">
      <w:pPr>
        <w:spacing w:line="480" w:lineRule="auto"/>
        <w:ind w:left="2100"/>
        <w:jc w:val="both"/>
        <w:rPr>
          <w:rFonts w:ascii="Arial" w:hAnsi="Arial" w:cs="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100"/>
        <w:rPr>
          <w:rFonts w:ascii="Arial" w:hAnsi="Arial" w:cs="Arial"/>
          <w:lang w:val="es-ES"/>
        </w:rPr>
      </w:pPr>
      <w:r w:rsidRPr="00A95D4D">
        <w:rPr>
          <w:rFonts w:ascii="Arial" w:hAnsi="Arial" w:cs="Arial"/>
          <w:lang w:val="es-ES"/>
        </w:rPr>
        <w:t xml:space="preserve">                                   P</w:t>
      </w:r>
      <w:r w:rsidRPr="00A95D4D">
        <w:rPr>
          <w:rFonts w:ascii="Arial" w:hAnsi="Arial" w:cs="Arial"/>
          <w:vertAlign w:val="subscript"/>
          <w:lang w:val="es-ES"/>
        </w:rPr>
        <w:t>C</w:t>
      </w:r>
      <w:r w:rsidRPr="00A95D4D">
        <w:rPr>
          <w:rFonts w:ascii="Arial" w:hAnsi="Arial" w:cs="Arial"/>
          <w:lang w:val="es-ES"/>
        </w:rPr>
        <w:t xml:space="preserve"> = 5.18 KW</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2100"/>
        <w:rPr>
          <w:rFonts w:ascii="Arial" w:hAnsi="Arial" w:cs="Arial"/>
          <w:lang w:val="es-ES"/>
        </w:rPr>
      </w:pPr>
      <w:r w:rsidRPr="00A95D4D">
        <w:rPr>
          <w:rFonts w:ascii="Arial" w:hAnsi="Arial" w:cs="Arial"/>
          <w:lang w:val="es-ES"/>
        </w:rPr>
        <w:t xml:space="preserve">                                   P</w:t>
      </w:r>
      <w:r w:rsidRPr="00A95D4D">
        <w:rPr>
          <w:rFonts w:ascii="Arial" w:hAnsi="Arial" w:cs="Arial"/>
          <w:vertAlign w:val="subscript"/>
          <w:lang w:val="es-ES"/>
        </w:rPr>
        <w:t>C</w:t>
      </w:r>
      <w:r w:rsidRPr="00A95D4D">
        <w:rPr>
          <w:rFonts w:ascii="Arial" w:hAnsi="Arial" w:cs="Arial"/>
          <w:lang w:val="es-ES"/>
        </w:rPr>
        <w:t xml:space="preserve"> = 6.95 HP</w:t>
      </w:r>
    </w:p>
    <w:p w:rsidR="004C3D1C" w:rsidRPr="00A95D4D" w:rsidRDefault="004C3D1C" w:rsidP="004C3D1C">
      <w:pPr>
        <w:spacing w:line="480" w:lineRule="auto"/>
        <w:ind w:left="2100"/>
        <w:jc w:val="both"/>
        <w:rPr>
          <w:rFonts w:ascii="Arial" w:hAnsi="Arial"/>
          <w:b/>
          <w:lang w:val="es-ES"/>
        </w:rPr>
      </w:pP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Potencia Calorífica evacuada en el condensador.</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600"/>
        <w:jc w:val="both"/>
        <w:rPr>
          <w:rFonts w:ascii="Arial" w:hAnsi="Arial" w:cs="Arial"/>
          <w:lang w:val="es-ES"/>
        </w:rPr>
      </w:pPr>
      <w:r>
        <w:rPr>
          <w:rFonts w:ascii="Arial" w:hAnsi="Arial" w:cs="Arial"/>
          <w:lang w:val="es-ES"/>
        </w:rPr>
        <w:t>Está</w:t>
      </w:r>
      <w:r w:rsidRPr="00A95D4D">
        <w:rPr>
          <w:rFonts w:ascii="Arial" w:hAnsi="Arial" w:cs="Arial"/>
          <w:lang w:val="es-ES"/>
        </w:rPr>
        <w:t xml:space="preserve"> dada por el producto del caudal másico multiplicado por la diferencia de entalpías a la entrada y salida del condensador.</w:t>
      </w:r>
    </w:p>
    <w:p w:rsidR="004C3D1C" w:rsidRPr="00A95D4D" w:rsidRDefault="004C3D1C" w:rsidP="004C3D1C">
      <w:pPr>
        <w:spacing w:line="480" w:lineRule="auto"/>
        <w:ind w:left="1600"/>
        <w:jc w:val="both"/>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c</w:t>
      </w:r>
      <w:r w:rsidRPr="00A95D4D">
        <w:rPr>
          <w:rFonts w:ascii="Arial" w:hAnsi="Arial" w:cs="Arial"/>
          <w:lang w:val="es-ES"/>
        </w:rPr>
        <w:t xml:space="preserve"> = m’ x (h2 – h3)</w:t>
      </w:r>
    </w:p>
    <w:p w:rsidR="004C3D1C" w:rsidRPr="00A95D4D" w:rsidRDefault="004C3D1C" w:rsidP="004C3D1C">
      <w:pPr>
        <w:spacing w:line="480" w:lineRule="auto"/>
        <w:ind w:left="1600"/>
        <w:jc w:val="both"/>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c</w:t>
      </w:r>
      <w:r w:rsidRPr="00A95D4D">
        <w:rPr>
          <w:rFonts w:ascii="Arial" w:hAnsi="Arial" w:cs="Arial"/>
          <w:lang w:val="es-ES"/>
        </w:rPr>
        <w:t xml:space="preserve"> = 539.95 kg/hr x (391.86 KJ/kg – 258.54 KJ/kg)</w:t>
      </w:r>
    </w:p>
    <w:p w:rsidR="004C3D1C" w:rsidRPr="00A95D4D" w:rsidRDefault="004C3D1C" w:rsidP="004C3D1C">
      <w:pPr>
        <w:spacing w:line="480" w:lineRule="auto"/>
        <w:ind w:left="1600"/>
        <w:jc w:val="both"/>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c</w:t>
      </w:r>
      <w:r w:rsidRPr="00A95D4D">
        <w:rPr>
          <w:rFonts w:ascii="Arial" w:hAnsi="Arial" w:cs="Arial"/>
          <w:lang w:val="es-ES"/>
        </w:rPr>
        <w:t xml:space="preserve"> = 71986.13 KJ/hr</w:t>
      </w:r>
    </w:p>
    <w:p w:rsidR="004C3D1C" w:rsidRPr="00A95D4D" w:rsidRDefault="004C3D1C" w:rsidP="004C3D1C">
      <w:pPr>
        <w:spacing w:line="480" w:lineRule="auto"/>
        <w:ind w:left="1600"/>
        <w:jc w:val="both"/>
        <w:rPr>
          <w:rFonts w:ascii="Arial" w:hAnsi="Arial" w:cs="Arial"/>
          <w:sz w:val="16"/>
          <w:szCs w:val="16"/>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600"/>
        <w:jc w:val="center"/>
        <w:rPr>
          <w:rFonts w:ascii="Arial" w:hAnsi="Arial" w:cs="Arial"/>
          <w:lang w:val="es-ES"/>
        </w:rPr>
      </w:pPr>
      <w:r w:rsidRPr="00A95D4D">
        <w:rPr>
          <w:rFonts w:ascii="Arial" w:hAnsi="Arial" w:cs="Arial"/>
          <w:lang w:val="es-ES"/>
        </w:rPr>
        <w:t>Q</w:t>
      </w:r>
      <w:r w:rsidRPr="00A95D4D">
        <w:rPr>
          <w:rFonts w:ascii="Arial" w:hAnsi="Arial" w:cs="Arial"/>
          <w:vertAlign w:val="subscript"/>
          <w:lang w:val="es-ES"/>
        </w:rPr>
        <w:t>c</w:t>
      </w:r>
      <w:r w:rsidRPr="00A95D4D">
        <w:rPr>
          <w:rFonts w:ascii="Arial" w:hAnsi="Arial" w:cs="Arial"/>
          <w:lang w:val="es-ES"/>
        </w:rPr>
        <w:t xml:space="preserve"> = 19.99 KW</w:t>
      </w: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Caudal volumétrico de refrigerante entrando en la válvula de expansión.</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700"/>
        <w:jc w:val="both"/>
        <w:rPr>
          <w:rFonts w:ascii="Arial" w:hAnsi="Arial" w:cs="Arial"/>
          <w:lang w:val="es-ES"/>
        </w:rPr>
      </w:pPr>
      <w:r>
        <w:rPr>
          <w:rFonts w:ascii="Arial" w:hAnsi="Arial" w:cs="Arial"/>
          <w:lang w:val="es-ES"/>
        </w:rPr>
        <w:t>Está</w:t>
      </w:r>
      <w:r w:rsidRPr="00A95D4D">
        <w:rPr>
          <w:rFonts w:ascii="Arial" w:hAnsi="Arial" w:cs="Arial"/>
          <w:lang w:val="es-ES"/>
        </w:rPr>
        <w:t xml:space="preserve"> dada por el producto del caudal másico multiplicado por el volumen específico a la entrada de la válvula de expansión.</w:t>
      </w:r>
    </w:p>
    <w:p w:rsidR="004C3D1C" w:rsidRPr="00D765D0" w:rsidRDefault="004C3D1C" w:rsidP="004C3D1C">
      <w:pPr>
        <w:spacing w:line="480" w:lineRule="auto"/>
        <w:ind w:left="1700"/>
        <w:jc w:val="both"/>
        <w:rPr>
          <w:rFonts w:ascii="Arial" w:hAnsi="Arial" w:cs="Arial"/>
          <w:vertAlign w:val="subscript"/>
        </w:rPr>
      </w:pPr>
      <w:r w:rsidRPr="00D765D0">
        <w:rPr>
          <w:rFonts w:ascii="Arial" w:hAnsi="Arial" w:cs="Arial"/>
        </w:rPr>
        <w:t>V’ = m’ x v</w:t>
      </w:r>
      <w:r w:rsidRPr="00D765D0">
        <w:rPr>
          <w:rFonts w:ascii="Arial" w:hAnsi="Arial" w:cs="Arial"/>
          <w:vertAlign w:val="subscript"/>
        </w:rPr>
        <w:t>3</w:t>
      </w:r>
    </w:p>
    <w:p w:rsidR="004C3D1C" w:rsidRPr="00D765D0" w:rsidRDefault="004C3D1C" w:rsidP="004C3D1C">
      <w:pPr>
        <w:spacing w:line="480" w:lineRule="auto"/>
        <w:ind w:left="1700"/>
        <w:jc w:val="both"/>
        <w:rPr>
          <w:rFonts w:ascii="Arial" w:hAnsi="Arial" w:cs="Arial"/>
        </w:rPr>
      </w:pPr>
      <w:r w:rsidRPr="00D765D0">
        <w:rPr>
          <w:rFonts w:ascii="Arial" w:hAnsi="Arial" w:cs="Arial"/>
        </w:rPr>
        <w:t>V’ = 539.95 kg/hr x 0.001 m</w:t>
      </w:r>
      <w:r w:rsidRPr="00D765D0">
        <w:rPr>
          <w:rFonts w:ascii="Arial" w:hAnsi="Arial" w:cs="Arial"/>
          <w:vertAlign w:val="superscript"/>
        </w:rPr>
        <w:t>3</w:t>
      </w:r>
      <w:r w:rsidRPr="00D765D0">
        <w:rPr>
          <w:rFonts w:ascii="Arial" w:hAnsi="Arial" w:cs="Arial"/>
        </w:rPr>
        <w:t>/kg</w:t>
      </w:r>
    </w:p>
    <w:p w:rsidR="004C3D1C" w:rsidRPr="00A95D4D" w:rsidRDefault="004C3D1C" w:rsidP="004C3D1C">
      <w:pPr>
        <w:spacing w:line="480" w:lineRule="auto"/>
        <w:ind w:left="1700"/>
        <w:jc w:val="both"/>
        <w:rPr>
          <w:rFonts w:ascii="Arial" w:hAnsi="Arial" w:cs="Arial"/>
          <w:lang w:val="es-ES"/>
        </w:rPr>
      </w:pPr>
      <w:r w:rsidRPr="00A95D4D">
        <w:rPr>
          <w:rFonts w:ascii="Arial" w:hAnsi="Arial" w:cs="Arial"/>
          <w:lang w:val="es-ES"/>
        </w:rPr>
        <w:t>V’ = 0.539 m</w:t>
      </w:r>
      <w:r w:rsidRPr="00A95D4D">
        <w:rPr>
          <w:rFonts w:ascii="Arial" w:hAnsi="Arial" w:cs="Arial"/>
          <w:vertAlign w:val="superscript"/>
          <w:lang w:val="es-ES"/>
        </w:rPr>
        <w:t>3</w:t>
      </w:r>
      <w:r w:rsidRPr="00A95D4D">
        <w:rPr>
          <w:rFonts w:ascii="Arial" w:hAnsi="Arial" w:cs="Arial"/>
          <w:lang w:val="es-ES"/>
        </w:rPr>
        <w:t>/hr</w:t>
      </w:r>
    </w:p>
    <w:p w:rsidR="004C3D1C" w:rsidRPr="00A95D4D" w:rsidRDefault="004C3D1C" w:rsidP="004C3D1C">
      <w:pPr>
        <w:spacing w:line="480" w:lineRule="auto"/>
        <w:ind w:left="1700"/>
        <w:jc w:val="both"/>
        <w:rPr>
          <w:rFonts w:ascii="Arial" w:hAnsi="Arial" w:cs="Arial"/>
          <w:lang w:val="es-ES"/>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700"/>
        <w:jc w:val="center"/>
        <w:rPr>
          <w:rFonts w:ascii="Arial" w:hAnsi="Arial" w:cs="Arial"/>
          <w:lang w:val="es-ES"/>
        </w:rPr>
      </w:pPr>
      <w:r w:rsidRPr="00A95D4D">
        <w:rPr>
          <w:rFonts w:ascii="Arial" w:hAnsi="Arial" w:cs="Arial"/>
          <w:lang w:val="es-ES"/>
        </w:rPr>
        <w:t>V’ = 0.539 m</w:t>
      </w:r>
      <w:r w:rsidRPr="00A95D4D">
        <w:rPr>
          <w:rFonts w:ascii="Arial" w:hAnsi="Arial" w:cs="Arial"/>
          <w:vertAlign w:val="superscript"/>
          <w:lang w:val="es-ES"/>
        </w:rPr>
        <w:t>3</w:t>
      </w:r>
      <w:r w:rsidRPr="00A95D4D">
        <w:rPr>
          <w:rFonts w:ascii="Arial" w:hAnsi="Arial" w:cs="Arial"/>
          <w:lang w:val="es-ES"/>
        </w:rPr>
        <w:t>/hr</w:t>
      </w:r>
    </w:p>
    <w:p w:rsidR="004C3D1C" w:rsidRPr="00A95D4D" w:rsidRDefault="004C3D1C" w:rsidP="004C3D1C">
      <w:pPr>
        <w:spacing w:line="480" w:lineRule="auto"/>
        <w:ind w:left="1700"/>
        <w:rPr>
          <w:rFonts w:ascii="Arial" w:hAnsi="Arial"/>
          <w:lang w:val="es-ES"/>
        </w:rPr>
      </w:pPr>
    </w:p>
    <w:p w:rsidR="004C3D1C" w:rsidRPr="00A95D4D" w:rsidRDefault="004C3D1C" w:rsidP="004C3D1C">
      <w:pPr>
        <w:spacing w:line="480" w:lineRule="auto"/>
        <w:ind w:left="1200"/>
        <w:rPr>
          <w:rFonts w:ascii="Arial" w:hAnsi="Arial"/>
          <w:lang w:val="es-ES"/>
        </w:rPr>
      </w:pP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t>Factor de perfomance del sistema de refrigeración.</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700"/>
        <w:rPr>
          <w:rFonts w:ascii="Arial" w:hAnsi="Arial" w:cs="Arial"/>
          <w:lang w:val="es-ES"/>
        </w:rPr>
      </w:pPr>
      <w:r>
        <w:rPr>
          <w:rFonts w:ascii="Arial" w:hAnsi="Arial" w:cs="Arial"/>
          <w:lang w:val="es-ES"/>
        </w:rPr>
        <w:t>Está</w:t>
      </w:r>
      <w:r w:rsidRPr="00A95D4D">
        <w:rPr>
          <w:rFonts w:ascii="Arial" w:hAnsi="Arial" w:cs="Arial"/>
          <w:lang w:val="es-ES"/>
        </w:rPr>
        <w:t xml:space="preserve"> dado por el cociente de la potencia total de compresión del sistema dada en HP, dividido para la potencia frigorífica total dada en TR.</w:t>
      </w:r>
    </w:p>
    <w:p w:rsidR="004C3D1C" w:rsidRPr="00D765D0" w:rsidRDefault="004C3D1C" w:rsidP="004C3D1C">
      <w:pPr>
        <w:spacing w:line="480" w:lineRule="auto"/>
        <w:ind w:left="1700"/>
        <w:rPr>
          <w:rFonts w:ascii="Arial" w:hAnsi="Arial"/>
        </w:rPr>
      </w:pPr>
      <w:r w:rsidRPr="00D765D0">
        <w:rPr>
          <w:rFonts w:ascii="Arial" w:hAnsi="Arial" w:cs="Arial"/>
        </w:rPr>
        <w:t>FOP = P</w:t>
      </w:r>
      <w:r w:rsidRPr="00D765D0">
        <w:rPr>
          <w:rFonts w:ascii="Arial" w:hAnsi="Arial" w:cs="Arial"/>
          <w:vertAlign w:val="subscript"/>
        </w:rPr>
        <w:t xml:space="preserve">C </w:t>
      </w:r>
      <w:r w:rsidRPr="00D765D0">
        <w:rPr>
          <w:rFonts w:ascii="Arial" w:hAnsi="Arial" w:cs="Arial"/>
        </w:rPr>
        <w:t>/ Q</w:t>
      </w:r>
      <w:r w:rsidRPr="00D765D0">
        <w:rPr>
          <w:rFonts w:ascii="Arial" w:hAnsi="Arial" w:cs="Arial"/>
          <w:vertAlign w:val="subscript"/>
        </w:rPr>
        <w:t>f</w:t>
      </w:r>
    </w:p>
    <w:p w:rsidR="004C3D1C" w:rsidRPr="00D765D0" w:rsidRDefault="004C3D1C" w:rsidP="004C3D1C">
      <w:pPr>
        <w:spacing w:line="480" w:lineRule="auto"/>
        <w:ind w:left="1700"/>
        <w:rPr>
          <w:rFonts w:ascii="Arial" w:hAnsi="Arial"/>
        </w:rPr>
      </w:pPr>
      <w:r w:rsidRPr="00D765D0">
        <w:rPr>
          <w:rFonts w:ascii="Arial" w:hAnsi="Arial" w:cs="Arial"/>
        </w:rPr>
        <w:t>FOP = 6.95 HP / 4.74 TR</w:t>
      </w:r>
    </w:p>
    <w:p w:rsidR="004C3D1C" w:rsidRPr="00D765D0" w:rsidRDefault="004C3D1C" w:rsidP="004C3D1C">
      <w:pPr>
        <w:spacing w:line="480" w:lineRule="auto"/>
        <w:ind w:left="1700"/>
        <w:rPr>
          <w:rFonts w:ascii="Arial" w:hAnsi="Arial" w:cs="Arial"/>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700"/>
        <w:jc w:val="center"/>
        <w:rPr>
          <w:rFonts w:ascii="Arial" w:hAnsi="Arial"/>
          <w:lang w:val="es-ES"/>
        </w:rPr>
      </w:pPr>
      <w:r w:rsidRPr="00A95D4D">
        <w:rPr>
          <w:rFonts w:ascii="Arial" w:hAnsi="Arial" w:cs="Arial"/>
          <w:lang w:val="es-ES"/>
        </w:rPr>
        <w:t>FOP = 1.47 HP/TR</w:t>
      </w:r>
    </w:p>
    <w:p w:rsidR="004C3D1C" w:rsidRPr="00A95D4D" w:rsidRDefault="004C3D1C" w:rsidP="004C3D1C">
      <w:pPr>
        <w:numPr>
          <w:ilvl w:val="0"/>
          <w:numId w:val="36"/>
        </w:numPr>
        <w:spacing w:line="480" w:lineRule="auto"/>
        <w:jc w:val="both"/>
        <w:rPr>
          <w:rFonts w:ascii="Arial" w:hAnsi="Arial"/>
          <w:b/>
          <w:lang w:val="es-ES"/>
        </w:rPr>
      </w:pPr>
      <w:r w:rsidRPr="00A95D4D">
        <w:rPr>
          <w:rFonts w:ascii="Arial" w:hAnsi="Arial"/>
          <w:b/>
          <w:lang w:val="es-ES"/>
        </w:rPr>
        <w:lastRenderedPageBreak/>
        <w:t>Coeficiente de perfomance del sistema de refrigeración.</w:t>
      </w:r>
    </w:p>
    <w:p w:rsidR="004C3D1C" w:rsidRPr="00A95D4D" w:rsidRDefault="004C3D1C" w:rsidP="004C3D1C">
      <w:pPr>
        <w:spacing w:line="480" w:lineRule="auto"/>
        <w:ind w:left="567"/>
        <w:jc w:val="both"/>
        <w:rPr>
          <w:rFonts w:ascii="Arial" w:hAnsi="Arial"/>
          <w:b/>
          <w:lang w:val="es-ES"/>
        </w:rPr>
      </w:pPr>
    </w:p>
    <w:p w:rsidR="004C3D1C" w:rsidRPr="00A95D4D" w:rsidRDefault="004C3D1C" w:rsidP="004C3D1C">
      <w:pPr>
        <w:spacing w:line="480" w:lineRule="auto"/>
        <w:ind w:left="1600"/>
        <w:rPr>
          <w:rFonts w:ascii="Arial" w:hAnsi="Arial" w:cs="Arial"/>
          <w:lang w:val="es-ES"/>
        </w:rPr>
      </w:pPr>
      <w:r>
        <w:rPr>
          <w:rFonts w:ascii="Arial" w:hAnsi="Arial" w:cs="Arial"/>
          <w:lang w:val="es-ES"/>
        </w:rPr>
        <w:t>Está</w:t>
      </w:r>
      <w:r w:rsidRPr="00A95D4D">
        <w:rPr>
          <w:rFonts w:ascii="Arial" w:hAnsi="Arial" w:cs="Arial"/>
          <w:lang w:val="es-ES"/>
        </w:rPr>
        <w:t xml:space="preserve"> dado por el cociente de la potencia frigorífica total dividido para la potencia total de compresión del sistema.</w:t>
      </w:r>
    </w:p>
    <w:p w:rsidR="004C3D1C" w:rsidRPr="00D765D0" w:rsidRDefault="004C3D1C" w:rsidP="004C3D1C">
      <w:pPr>
        <w:spacing w:line="480" w:lineRule="auto"/>
        <w:ind w:left="1600"/>
        <w:rPr>
          <w:rFonts w:ascii="Arial" w:hAnsi="Arial"/>
        </w:rPr>
      </w:pPr>
      <w:r w:rsidRPr="00D765D0">
        <w:rPr>
          <w:rFonts w:ascii="Arial" w:hAnsi="Arial" w:cs="Arial"/>
        </w:rPr>
        <w:t>COP = Q</w:t>
      </w:r>
      <w:r w:rsidRPr="00D765D0">
        <w:rPr>
          <w:rFonts w:ascii="Arial" w:hAnsi="Arial" w:cs="Arial"/>
          <w:vertAlign w:val="subscript"/>
        </w:rPr>
        <w:t xml:space="preserve">f </w:t>
      </w:r>
      <w:r w:rsidRPr="00D765D0">
        <w:rPr>
          <w:rFonts w:ascii="Arial" w:hAnsi="Arial" w:cs="Arial"/>
        </w:rPr>
        <w:t>/ P</w:t>
      </w:r>
      <w:r w:rsidRPr="00D765D0">
        <w:rPr>
          <w:rFonts w:ascii="Arial" w:hAnsi="Arial" w:cs="Arial"/>
          <w:vertAlign w:val="subscript"/>
        </w:rPr>
        <w:t>C</w:t>
      </w:r>
    </w:p>
    <w:p w:rsidR="004C3D1C" w:rsidRPr="00D765D0" w:rsidRDefault="004C3D1C" w:rsidP="004C3D1C">
      <w:pPr>
        <w:spacing w:line="480" w:lineRule="auto"/>
        <w:ind w:left="1600"/>
        <w:rPr>
          <w:rFonts w:ascii="Arial" w:hAnsi="Arial"/>
        </w:rPr>
      </w:pPr>
      <w:r w:rsidRPr="00D765D0">
        <w:rPr>
          <w:rFonts w:ascii="Arial" w:hAnsi="Arial" w:cs="Arial"/>
        </w:rPr>
        <w:t xml:space="preserve">COP = 59962 KJ/hr </w:t>
      </w:r>
      <w:r w:rsidRPr="00D765D0">
        <w:rPr>
          <w:rFonts w:ascii="Arial" w:hAnsi="Arial" w:cs="Arial"/>
          <w:vertAlign w:val="subscript"/>
        </w:rPr>
        <w:t xml:space="preserve"> </w:t>
      </w:r>
      <w:r w:rsidRPr="00D765D0">
        <w:rPr>
          <w:rFonts w:ascii="Arial" w:hAnsi="Arial" w:cs="Arial"/>
        </w:rPr>
        <w:t xml:space="preserve">/ 18671.87 KJ/hr </w:t>
      </w:r>
    </w:p>
    <w:p w:rsidR="004C3D1C" w:rsidRPr="00D765D0" w:rsidRDefault="004C3D1C" w:rsidP="004C3D1C">
      <w:pPr>
        <w:spacing w:line="480" w:lineRule="auto"/>
        <w:ind w:left="1600"/>
        <w:rPr>
          <w:rFonts w:ascii="Arial" w:hAnsi="Arial" w:cs="Arial"/>
        </w:rPr>
      </w:pP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600"/>
        <w:jc w:val="center"/>
        <w:rPr>
          <w:rFonts w:ascii="Arial" w:hAnsi="Arial"/>
          <w:lang w:val="es-ES"/>
        </w:rPr>
      </w:pPr>
      <w:r w:rsidRPr="00A95D4D">
        <w:rPr>
          <w:rFonts w:ascii="Arial" w:hAnsi="Arial" w:cs="Arial"/>
          <w:lang w:val="es-ES"/>
        </w:rPr>
        <w:t>COP = 3.21</w:t>
      </w:r>
    </w:p>
    <w:p w:rsidR="004C3D1C" w:rsidRPr="00A95D4D" w:rsidRDefault="004C3D1C" w:rsidP="004C3D1C">
      <w:pPr>
        <w:pStyle w:val="Textoindependiente"/>
        <w:spacing w:line="480" w:lineRule="auto"/>
        <w:ind w:left="1600"/>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pStyle w:val="Textoindependiente"/>
        <w:spacing w:line="480" w:lineRule="auto"/>
      </w:pPr>
    </w:p>
    <w:p w:rsidR="004C3D1C" w:rsidRPr="00A95D4D" w:rsidRDefault="004C3D1C" w:rsidP="004C3D1C">
      <w:pPr>
        <w:spacing w:line="480" w:lineRule="auto"/>
        <w:jc w:val="center"/>
        <w:rPr>
          <w:rFonts w:ascii="Arial" w:hAnsi="Arial"/>
          <w:b/>
          <w:sz w:val="48"/>
          <w:szCs w:val="48"/>
          <w:lang w:val="es-ES"/>
        </w:rPr>
      </w:pPr>
      <w:r w:rsidRPr="00A95D4D">
        <w:rPr>
          <w:rFonts w:ascii="Arial" w:hAnsi="Arial"/>
          <w:b/>
          <w:sz w:val="48"/>
          <w:szCs w:val="48"/>
          <w:lang w:val="es-ES"/>
        </w:rPr>
        <w:lastRenderedPageBreak/>
        <w:t>CAPÍTULO 5</w:t>
      </w:r>
    </w:p>
    <w:p w:rsidR="004C3D1C" w:rsidRPr="00A95D4D" w:rsidRDefault="004C3D1C" w:rsidP="004C3D1C">
      <w:pPr>
        <w:spacing w:line="480" w:lineRule="auto"/>
        <w:rPr>
          <w:rFonts w:ascii="Arial" w:hAnsi="Arial"/>
          <w:b/>
          <w:lang w:val="es-ES"/>
        </w:rPr>
      </w:pPr>
    </w:p>
    <w:p w:rsidR="004C3D1C" w:rsidRPr="00A95D4D" w:rsidRDefault="004C3D1C" w:rsidP="004C3D1C">
      <w:pPr>
        <w:spacing w:line="480" w:lineRule="auto"/>
        <w:ind w:left="700" w:hanging="600"/>
        <w:jc w:val="both"/>
        <w:rPr>
          <w:rFonts w:ascii="Arial" w:hAnsi="Arial"/>
          <w:b/>
          <w:sz w:val="32"/>
          <w:szCs w:val="32"/>
          <w:lang w:val="es-ES"/>
        </w:rPr>
      </w:pPr>
      <w:r w:rsidRPr="00A95D4D">
        <w:rPr>
          <w:rFonts w:ascii="Arial" w:hAnsi="Arial"/>
          <w:b/>
          <w:sz w:val="32"/>
          <w:szCs w:val="32"/>
          <w:lang w:val="es-ES"/>
        </w:rPr>
        <w:t>5. SELECCIÓN DE LOS COMPONENTES DE LA INSTALACIÓN FRIGORÍFICA.</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ind w:left="900" w:hanging="500"/>
        <w:jc w:val="both"/>
        <w:rPr>
          <w:rFonts w:ascii="Arial" w:hAnsi="Arial"/>
          <w:lang w:val="es-ES"/>
        </w:rPr>
      </w:pPr>
      <w:r w:rsidRPr="00A95D4D">
        <w:rPr>
          <w:rFonts w:ascii="Arial" w:hAnsi="Arial"/>
          <w:lang w:val="es-ES"/>
        </w:rPr>
        <w:t>5.1. Selección de los componentes del sistema frigorífico para la cámara de congelación rápida.</w:t>
      </w:r>
    </w:p>
    <w:p w:rsidR="004C3D1C" w:rsidRPr="00A95D4D" w:rsidRDefault="004C3D1C" w:rsidP="004C3D1C">
      <w:pPr>
        <w:spacing w:line="480" w:lineRule="auto"/>
        <w:ind w:left="900" w:hanging="500"/>
        <w:jc w:val="both"/>
        <w:rPr>
          <w:rFonts w:ascii="Arial" w:hAnsi="Arial"/>
          <w:lang w:val="es-ES"/>
        </w:rPr>
      </w:pPr>
      <w:r w:rsidRPr="00A95D4D">
        <w:rPr>
          <w:rFonts w:ascii="Arial" w:hAnsi="Arial"/>
          <w:lang w:val="es-ES"/>
        </w:rPr>
        <w:t>5.2. Selección de los componentes del sistema frigorífico para la cámara de producto terminado.</w:t>
      </w:r>
    </w:p>
    <w:p w:rsidR="004C3D1C" w:rsidRPr="00A95D4D" w:rsidRDefault="004C3D1C" w:rsidP="004C3D1C">
      <w:pPr>
        <w:spacing w:line="480" w:lineRule="auto"/>
        <w:ind w:left="900" w:hanging="500"/>
        <w:jc w:val="both"/>
        <w:rPr>
          <w:rFonts w:ascii="Arial" w:hAnsi="Arial"/>
          <w:lang w:val="es-ES"/>
        </w:rPr>
      </w:pPr>
      <w:r w:rsidRPr="00A95D4D">
        <w:rPr>
          <w:rFonts w:ascii="Arial" w:hAnsi="Arial"/>
          <w:lang w:val="es-ES"/>
        </w:rPr>
        <w:t>5.3. Selección de los componentes del sistema frigorífico para la cámara de materia prima.</w:t>
      </w:r>
    </w:p>
    <w:p w:rsidR="004C3D1C" w:rsidRPr="00A95D4D" w:rsidRDefault="004C3D1C" w:rsidP="004C3D1C">
      <w:pPr>
        <w:spacing w:line="480" w:lineRule="auto"/>
        <w:ind w:left="900" w:hanging="500"/>
        <w:jc w:val="both"/>
        <w:rPr>
          <w:rFonts w:ascii="Arial" w:hAnsi="Arial"/>
          <w:lang w:val="es-ES"/>
        </w:rPr>
      </w:pPr>
      <w:r w:rsidRPr="00A95D4D">
        <w:rPr>
          <w:rFonts w:ascii="Arial" w:hAnsi="Arial"/>
          <w:lang w:val="es-ES"/>
        </w:rPr>
        <w:t>5.4. Selección de los componentes del sistema frigorífico para la cámara de empacado.</w:t>
      </w:r>
    </w:p>
    <w:p w:rsidR="004C3D1C" w:rsidRPr="00A95D4D" w:rsidRDefault="004C3D1C" w:rsidP="004C3D1C">
      <w:pPr>
        <w:spacing w:line="480" w:lineRule="auto"/>
        <w:rPr>
          <w:rFonts w:ascii="Arial" w:hAnsi="Arial"/>
          <w:u w:val="single"/>
          <w:lang w:val="es-ES"/>
        </w:rPr>
      </w:pPr>
    </w:p>
    <w:p w:rsidR="004C3D1C" w:rsidRPr="00A95D4D" w:rsidRDefault="004C3D1C" w:rsidP="004C3D1C">
      <w:pPr>
        <w:spacing w:line="480" w:lineRule="auto"/>
        <w:ind w:left="600" w:hanging="600"/>
        <w:jc w:val="both"/>
        <w:rPr>
          <w:rFonts w:ascii="Arial" w:hAnsi="Arial"/>
          <w:b/>
          <w:lang w:val="es-ES"/>
        </w:rPr>
      </w:pPr>
      <w:r w:rsidRPr="00A95D4D">
        <w:rPr>
          <w:rFonts w:ascii="Arial" w:hAnsi="Arial"/>
          <w:b/>
          <w:lang w:val="es-ES"/>
        </w:rPr>
        <w:t>5.1.</w:t>
      </w:r>
      <w:r w:rsidRPr="00A95D4D">
        <w:rPr>
          <w:rFonts w:ascii="Arial" w:hAnsi="Arial"/>
          <w:b/>
          <w:spacing w:val="60"/>
          <w:lang w:val="es-ES"/>
        </w:rPr>
        <w:t xml:space="preserve"> </w:t>
      </w:r>
      <w:r>
        <w:rPr>
          <w:rFonts w:ascii="Arial" w:hAnsi="Arial"/>
          <w:b/>
          <w:lang w:val="es-ES"/>
        </w:rPr>
        <w:t>Selección d</w:t>
      </w:r>
      <w:r w:rsidRPr="00A95D4D">
        <w:rPr>
          <w:rFonts w:ascii="Arial" w:hAnsi="Arial"/>
          <w:b/>
          <w:lang w:val="es-ES"/>
        </w:rPr>
        <w:t xml:space="preserve">e </w:t>
      </w:r>
      <w:r>
        <w:rPr>
          <w:rFonts w:ascii="Arial" w:hAnsi="Arial"/>
          <w:b/>
          <w:lang w:val="es-ES"/>
        </w:rPr>
        <w:t>l</w:t>
      </w:r>
      <w:r w:rsidRPr="00A95D4D">
        <w:rPr>
          <w:rFonts w:ascii="Arial" w:hAnsi="Arial"/>
          <w:b/>
          <w:lang w:val="es-ES"/>
        </w:rPr>
        <w:t xml:space="preserve">os Componentes </w:t>
      </w:r>
      <w:r>
        <w:rPr>
          <w:rFonts w:ascii="Arial" w:hAnsi="Arial"/>
          <w:b/>
          <w:lang w:val="es-ES"/>
        </w:rPr>
        <w:t>d</w:t>
      </w:r>
      <w:r w:rsidRPr="00A95D4D">
        <w:rPr>
          <w:rFonts w:ascii="Arial" w:hAnsi="Arial"/>
          <w:b/>
          <w:lang w:val="es-ES"/>
        </w:rPr>
        <w:t xml:space="preserve">el Sistema Frigorífico </w:t>
      </w:r>
      <w:r>
        <w:rPr>
          <w:rFonts w:ascii="Arial" w:hAnsi="Arial"/>
          <w:b/>
          <w:lang w:val="es-ES"/>
        </w:rPr>
        <w:t>p</w:t>
      </w:r>
      <w:r w:rsidRPr="00A95D4D">
        <w:rPr>
          <w:rFonts w:ascii="Arial" w:hAnsi="Arial"/>
          <w:b/>
          <w:lang w:val="es-ES"/>
        </w:rPr>
        <w:t xml:space="preserve">ara </w:t>
      </w:r>
      <w:r>
        <w:rPr>
          <w:rFonts w:ascii="Arial" w:hAnsi="Arial"/>
          <w:b/>
          <w:lang w:val="es-ES"/>
        </w:rPr>
        <w:t>l</w:t>
      </w:r>
      <w:r w:rsidRPr="00A95D4D">
        <w:rPr>
          <w:rFonts w:ascii="Arial" w:hAnsi="Arial"/>
          <w:b/>
          <w:lang w:val="es-ES"/>
        </w:rPr>
        <w:t xml:space="preserve">a Cámara </w:t>
      </w:r>
      <w:r>
        <w:rPr>
          <w:rFonts w:ascii="Arial" w:hAnsi="Arial"/>
          <w:b/>
          <w:lang w:val="es-ES"/>
        </w:rPr>
        <w:t>d</w:t>
      </w:r>
      <w:r w:rsidRPr="00A95D4D">
        <w:rPr>
          <w:rFonts w:ascii="Arial" w:hAnsi="Arial"/>
          <w:b/>
          <w:lang w:val="es-ES"/>
        </w:rPr>
        <w:t>e Congelación Rápida.</w:t>
      </w:r>
    </w:p>
    <w:p w:rsidR="004C3D1C" w:rsidRPr="00A95D4D" w:rsidRDefault="004C3D1C" w:rsidP="004C3D1C">
      <w:pPr>
        <w:spacing w:line="480" w:lineRule="auto"/>
        <w:ind w:left="500"/>
        <w:jc w:val="both"/>
        <w:rPr>
          <w:rFonts w:ascii="Arial" w:hAnsi="Arial"/>
          <w:lang w:val="es-ES"/>
        </w:rPr>
      </w:pPr>
    </w:p>
    <w:p w:rsidR="004C3D1C" w:rsidRPr="00A95D4D" w:rsidRDefault="004C3D1C" w:rsidP="004C3D1C">
      <w:pPr>
        <w:spacing w:line="480" w:lineRule="auto"/>
        <w:ind w:left="500"/>
        <w:jc w:val="both"/>
        <w:rPr>
          <w:rFonts w:ascii="Arial" w:hAnsi="Arial"/>
          <w:lang w:val="es-ES"/>
        </w:rPr>
      </w:pPr>
      <w:r w:rsidRPr="00A95D4D">
        <w:rPr>
          <w:rFonts w:ascii="Arial" w:hAnsi="Arial"/>
          <w:lang w:val="es-ES"/>
        </w:rPr>
        <w:t xml:space="preserve">En el mercado nacional e internacional, podemos encontrar por catálogos o mandar a construir equipos de diferentes características. Para seleccionar los adecuados para nuestro sistema frigorífico, es necesario determinar los principales parámetros de funcionamiento que </w:t>
      </w:r>
      <w:r w:rsidRPr="00A95D4D">
        <w:rPr>
          <w:rFonts w:ascii="Arial" w:hAnsi="Arial"/>
          <w:lang w:val="es-ES"/>
        </w:rPr>
        <w:lastRenderedPageBreak/>
        <w:t xml:space="preserve">se deben cumplir. Una vez que se tiene la lista completa de los requerimientos del equipo, </w:t>
      </w:r>
      <w:r>
        <w:rPr>
          <w:rFonts w:ascii="Arial" w:hAnsi="Arial"/>
          <w:lang w:val="es-ES"/>
        </w:rPr>
        <w:t>é</w:t>
      </w:r>
      <w:r w:rsidRPr="00A95D4D">
        <w:rPr>
          <w:rFonts w:ascii="Arial" w:hAnsi="Arial"/>
          <w:lang w:val="es-ES"/>
        </w:rPr>
        <w:t>stos pueden ser seleccionados.</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t xml:space="preserve">a) </w:t>
      </w:r>
      <w:r w:rsidRPr="00A95D4D">
        <w:rPr>
          <w:rFonts w:ascii="Arial" w:hAnsi="Arial"/>
          <w:b/>
          <w:lang w:val="es-ES"/>
        </w:rPr>
        <w:t xml:space="preserve">Parámetros de funcionamiento del sistema de refrigeración.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Los principales parámetros de funcionamiento del sistema de refrigeración son:</w:t>
      </w: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Refrigerante = R404A</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Potencia frigorífica de los evaporadores = 30 TR</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Potencia del compresor = 104 HP (Tornillo)</w:t>
      </w:r>
    </w:p>
    <w:p w:rsidR="004C3D1C" w:rsidRPr="00A95D4D" w:rsidRDefault="004C3D1C" w:rsidP="004C3D1C">
      <w:pPr>
        <w:spacing w:line="480" w:lineRule="auto"/>
        <w:ind w:left="1300"/>
        <w:rPr>
          <w:rFonts w:ascii="Arial" w:hAnsi="Arial" w:cs="Arial"/>
          <w:lang w:val="es-ES"/>
        </w:rPr>
      </w:pPr>
      <w:r w:rsidRPr="00A95D4D">
        <w:rPr>
          <w:rFonts w:ascii="Arial" w:hAnsi="Arial"/>
          <w:lang w:val="es-ES"/>
        </w:rPr>
        <w:t>Potencia calorífica evacuada por el condensador =</w:t>
      </w:r>
      <w:r w:rsidRPr="00A95D4D">
        <w:rPr>
          <w:rFonts w:ascii="Arial" w:hAnsi="Arial" w:cs="Arial"/>
          <w:lang w:val="es-ES"/>
        </w:rPr>
        <w:t xml:space="preserve"> 155 KW</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Temperatura de la cámara = -30ºC</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Temperatura de evaporación = -35ºC</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Temperatura de condensación = 35ºC</w:t>
      </w: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lastRenderedPageBreak/>
        <w:t>b)</w:t>
      </w:r>
      <w:r w:rsidRPr="00A95D4D">
        <w:rPr>
          <w:rFonts w:ascii="Arial" w:hAnsi="Arial"/>
          <w:b/>
          <w:lang w:val="es-ES"/>
        </w:rPr>
        <w:t xml:space="preserve"> Selección del evaporador.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El evaporador seleccionado para esta cámara posee las siguientes especificaciones:</w:t>
      </w:r>
    </w:p>
    <w:p w:rsidR="004C3D1C" w:rsidRPr="00A95D4D" w:rsidRDefault="004C3D1C" w:rsidP="004C3D1C">
      <w:pPr>
        <w:spacing w:line="480" w:lineRule="auto"/>
        <w:ind w:left="1300"/>
        <w:jc w:val="both"/>
        <w:rPr>
          <w:rFonts w:ascii="Arial" w:hAnsi="Arial"/>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Marca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Frick</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Modelo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ICB 3A-8110-4-3</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Refrigerante</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R404A</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Capacidad</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30 TR</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Nro de unidades</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w:t>
            </w:r>
          </w:p>
        </w:tc>
      </w:tr>
    </w:tbl>
    <w:p w:rsidR="004C3D1C" w:rsidRPr="00A95D4D" w:rsidRDefault="004C3D1C" w:rsidP="004C3D1C">
      <w:pPr>
        <w:ind w:left="1100"/>
        <w:rPr>
          <w:rFonts w:ascii="Arial" w:hAnsi="Arial" w:cs="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t>Datos del serpentín.</w:t>
      </w:r>
    </w:p>
    <w:p w:rsidR="004C3D1C" w:rsidRPr="00A95D4D" w:rsidRDefault="004C3D1C" w:rsidP="004C3D1C">
      <w:pPr>
        <w:ind w:left="1100"/>
        <w:rPr>
          <w:rFonts w:ascii="Arial" w:hAnsi="Arial" w:cs="Arial"/>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Nro de filas</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10</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Superficie de contacto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7.5 m</w:t>
            </w:r>
            <w:r w:rsidRPr="00A95D4D">
              <w:rPr>
                <w:rFonts w:ascii="Arial" w:hAnsi="Arial"/>
                <w:vertAlign w:val="superscript"/>
                <w:lang w:val="es-ES"/>
              </w:rPr>
              <w:t>2</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Volumen</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0.513 m</w:t>
            </w:r>
            <w:r w:rsidRPr="00A95D4D">
              <w:rPr>
                <w:rFonts w:ascii="Arial" w:hAnsi="Arial"/>
                <w:vertAlign w:val="superscript"/>
                <w:lang w:val="es-ES"/>
              </w:rPr>
              <w:t>3</w:t>
            </w:r>
          </w:p>
        </w:tc>
      </w:tr>
    </w:tbl>
    <w:p w:rsidR="004C3D1C" w:rsidRPr="00A95D4D" w:rsidRDefault="004C3D1C" w:rsidP="004C3D1C">
      <w:pPr>
        <w:rPr>
          <w:lang w:val="es-ES"/>
        </w:rPr>
      </w:pPr>
    </w:p>
    <w:p w:rsidR="004C3D1C" w:rsidRPr="00A95D4D" w:rsidRDefault="004C3D1C" w:rsidP="004C3D1C">
      <w:pPr>
        <w:ind w:left="1100"/>
        <w:rPr>
          <w:rFonts w:ascii="Arial" w:hAnsi="Arial" w:cs="Arial"/>
          <w:lang w:val="es-ES"/>
        </w:rPr>
      </w:pPr>
      <w:r w:rsidRPr="00A95D4D">
        <w:rPr>
          <w:rFonts w:ascii="Arial" w:hAnsi="Arial" w:cs="Arial"/>
          <w:lang w:val="es-ES"/>
        </w:rPr>
        <w:t>Datos de los ventiladores.</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Nro ventiladores</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Diámetro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0.92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Motor</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 HP</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Velocidad</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900 rpm</w:t>
            </w:r>
          </w:p>
        </w:tc>
      </w:tr>
    </w:tbl>
    <w:p w:rsidR="004C3D1C" w:rsidRPr="00A95D4D" w:rsidRDefault="004C3D1C" w:rsidP="004C3D1C">
      <w:pPr>
        <w:ind w:left="1100"/>
        <w:rPr>
          <w:rFonts w:ascii="Arial" w:hAnsi="Arial" w:cs="Arial"/>
          <w:lang w:val="es-ES"/>
        </w:rPr>
      </w:pPr>
    </w:p>
    <w:p w:rsidR="004C3D1C" w:rsidRPr="00A95D4D" w:rsidRDefault="004C3D1C" w:rsidP="004C3D1C">
      <w:pPr>
        <w:ind w:left="1100"/>
        <w:rPr>
          <w:rFonts w:ascii="Arial" w:hAnsi="Arial" w:cs="Arial"/>
          <w:lang w:val="es-ES"/>
        </w:rPr>
      </w:pPr>
    </w:p>
    <w:p w:rsidR="004C3D1C" w:rsidRPr="00A95D4D" w:rsidRDefault="004C3D1C" w:rsidP="004C3D1C">
      <w:pPr>
        <w:ind w:left="1100"/>
        <w:rPr>
          <w:rFonts w:ascii="Arial" w:hAnsi="Arial" w:cs="Arial"/>
          <w:lang w:val="es-ES"/>
        </w:rPr>
      </w:pPr>
    </w:p>
    <w:p w:rsidR="004C3D1C" w:rsidRPr="00A95D4D" w:rsidRDefault="004C3D1C" w:rsidP="004C3D1C">
      <w:pPr>
        <w:ind w:left="1100"/>
        <w:rPr>
          <w:rFonts w:ascii="Arial" w:hAnsi="Arial" w:cs="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lastRenderedPageBreak/>
        <w:t>Dimensiones.</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Altura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1.8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Ancho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1.35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Largo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5.54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Peso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4215.5 Kg</w:t>
            </w:r>
          </w:p>
        </w:tc>
      </w:tr>
    </w:tbl>
    <w:p w:rsidR="004C3D1C" w:rsidRPr="00A95D4D" w:rsidRDefault="004C3D1C" w:rsidP="004C3D1C">
      <w:pPr>
        <w:spacing w:line="480" w:lineRule="auto"/>
        <w:ind w:left="1300"/>
        <w:rPr>
          <w:rFonts w:ascii="Arial" w:hAnsi="Arial" w:cs="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t>Flujo de aire.</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Caudal volumétrico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24 m</w:t>
            </w:r>
            <w:r w:rsidRPr="00A95D4D">
              <w:rPr>
                <w:rFonts w:ascii="Arial" w:hAnsi="Arial"/>
                <w:vertAlign w:val="superscript"/>
                <w:lang w:val="es-ES"/>
              </w:rPr>
              <w:t>3</w:t>
            </w:r>
            <w:r w:rsidRPr="00A95D4D">
              <w:rPr>
                <w:rFonts w:ascii="Arial" w:hAnsi="Arial"/>
                <w:lang w:val="es-ES"/>
              </w:rPr>
              <w:t>/seg</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Velocidad del aire</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3.23 m/seg</w:t>
            </w:r>
          </w:p>
        </w:tc>
      </w:tr>
    </w:tbl>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t>c)</w:t>
      </w:r>
      <w:r w:rsidRPr="00A95D4D">
        <w:rPr>
          <w:rFonts w:ascii="Arial" w:hAnsi="Arial"/>
          <w:b/>
          <w:lang w:val="es-ES"/>
        </w:rPr>
        <w:t xml:space="preserve"> Selección del compresor.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El compresor seleccionado para esta cámara posee las siguientes especificaciones:</w:t>
      </w:r>
    </w:p>
    <w:p w:rsidR="004C3D1C" w:rsidRPr="00A95D4D" w:rsidRDefault="004C3D1C" w:rsidP="004C3D1C">
      <w:pPr>
        <w:spacing w:line="480" w:lineRule="auto"/>
        <w:ind w:left="1300"/>
        <w:jc w:val="both"/>
        <w:rPr>
          <w:rFonts w:ascii="Arial" w:hAnsi="Arial"/>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Marca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Frick</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Modelo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RXF 58</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Refrigerante</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R404A</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Potencia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117.7 HP</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COP</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1.282</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FOP</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3.68 HP/TR</w:t>
            </w:r>
          </w:p>
        </w:tc>
      </w:tr>
    </w:tbl>
    <w:p w:rsidR="004C3D1C" w:rsidRPr="00A95D4D" w:rsidRDefault="004C3D1C" w:rsidP="004C3D1C">
      <w:pPr>
        <w:ind w:left="1100"/>
        <w:rPr>
          <w:rFonts w:ascii="Arial" w:hAnsi="Arial" w:cs="Arial"/>
          <w:lang w:val="es-ES"/>
        </w:rPr>
      </w:pPr>
      <w:r w:rsidRPr="00A95D4D">
        <w:rPr>
          <w:rFonts w:ascii="Arial" w:hAnsi="Arial" w:cs="Arial"/>
          <w:lang w:val="es-ES"/>
        </w:rPr>
        <w:lastRenderedPageBreak/>
        <w:t>Datos de compresor.</w:t>
      </w:r>
    </w:p>
    <w:p w:rsidR="004C3D1C" w:rsidRPr="00A95D4D" w:rsidRDefault="004C3D1C" w:rsidP="004C3D1C">
      <w:pPr>
        <w:ind w:left="1100"/>
        <w:rPr>
          <w:rFonts w:ascii="Arial" w:hAnsi="Arial" w:cs="Arial"/>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Velocidad</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3550 rpm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100%</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Razón de compresión</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9.85</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Razón volumétrica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5</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Eficiencia volumétrica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86.7%</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Eficiencia adiabática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64.4%</w:t>
            </w:r>
          </w:p>
        </w:tc>
      </w:tr>
    </w:tbl>
    <w:p w:rsidR="004C3D1C" w:rsidRPr="00A95D4D" w:rsidRDefault="004C3D1C" w:rsidP="004C3D1C">
      <w:pPr>
        <w:rPr>
          <w:lang w:val="es-ES"/>
        </w:rPr>
      </w:pPr>
    </w:p>
    <w:p w:rsidR="004C3D1C" w:rsidRPr="00A95D4D" w:rsidRDefault="004C3D1C" w:rsidP="004C3D1C">
      <w:pPr>
        <w:ind w:left="1100"/>
        <w:rPr>
          <w:rFonts w:ascii="Arial" w:hAnsi="Arial" w:cs="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t>Succión.</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Temperatura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-29ºC</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Presión</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0.17 MPa</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Caudal másico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4242.9 kg/hr</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Caudal volumétrico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0.139 m</w:t>
            </w:r>
            <w:r w:rsidRPr="00A95D4D">
              <w:rPr>
                <w:rFonts w:ascii="Arial" w:hAnsi="Arial"/>
                <w:vertAlign w:val="superscript"/>
                <w:lang w:val="es-ES"/>
              </w:rPr>
              <w:t>3</w:t>
            </w:r>
            <w:r w:rsidRPr="00A95D4D">
              <w:rPr>
                <w:rFonts w:ascii="Arial" w:hAnsi="Arial"/>
                <w:lang w:val="es-ES"/>
              </w:rPr>
              <w:t>/seg</w:t>
            </w:r>
          </w:p>
        </w:tc>
      </w:tr>
    </w:tbl>
    <w:p w:rsidR="004C3D1C" w:rsidRPr="00A95D4D" w:rsidRDefault="004C3D1C" w:rsidP="004C3D1C">
      <w:pPr>
        <w:ind w:left="1100"/>
        <w:rPr>
          <w:rFonts w:ascii="Arial" w:hAnsi="Arial" w:cs="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t>Descarga.</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Temperatura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60.78ºC</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Presión</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1.64 MPa</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Caudal másico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4242.9 kg/hr</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Caudal volumétrico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0.016 m</w:t>
            </w:r>
            <w:r w:rsidRPr="00A95D4D">
              <w:rPr>
                <w:rFonts w:ascii="Arial" w:hAnsi="Arial"/>
                <w:vertAlign w:val="superscript"/>
                <w:lang w:val="es-ES"/>
              </w:rPr>
              <w:t>3</w:t>
            </w:r>
            <w:r w:rsidRPr="00A95D4D">
              <w:rPr>
                <w:rFonts w:ascii="Arial" w:hAnsi="Arial"/>
                <w:lang w:val="es-ES"/>
              </w:rPr>
              <w:t>/seg</w:t>
            </w:r>
          </w:p>
        </w:tc>
      </w:tr>
    </w:tbl>
    <w:p w:rsidR="004C3D1C" w:rsidRPr="00A95D4D" w:rsidRDefault="004C3D1C" w:rsidP="004C3D1C">
      <w:pPr>
        <w:ind w:left="1100"/>
        <w:rPr>
          <w:rFonts w:ascii="Arial" w:hAnsi="Arial" w:cs="Arial"/>
          <w:lang w:val="es-ES"/>
        </w:rPr>
      </w:pPr>
    </w:p>
    <w:p w:rsidR="004C3D1C" w:rsidRPr="00A95D4D" w:rsidRDefault="004C3D1C" w:rsidP="004C3D1C">
      <w:pPr>
        <w:ind w:left="1100"/>
        <w:rPr>
          <w:rFonts w:ascii="Arial" w:hAnsi="Arial" w:cs="Arial"/>
          <w:lang w:val="es-ES"/>
        </w:rPr>
      </w:pPr>
    </w:p>
    <w:p w:rsidR="004C3D1C" w:rsidRPr="00A95D4D" w:rsidRDefault="004C3D1C" w:rsidP="004C3D1C">
      <w:pPr>
        <w:ind w:left="1100"/>
        <w:rPr>
          <w:rFonts w:ascii="Arial" w:hAnsi="Arial" w:cs="Arial"/>
          <w:lang w:val="es-ES"/>
        </w:rPr>
      </w:pPr>
    </w:p>
    <w:p w:rsidR="004C3D1C" w:rsidRPr="00A95D4D" w:rsidRDefault="004C3D1C" w:rsidP="004C3D1C">
      <w:pPr>
        <w:ind w:left="1100"/>
        <w:rPr>
          <w:rFonts w:ascii="Arial" w:hAnsi="Arial" w:cs="Arial"/>
          <w:lang w:val="es-ES"/>
        </w:rPr>
      </w:pPr>
    </w:p>
    <w:p w:rsidR="004C3D1C" w:rsidRPr="00A95D4D" w:rsidRDefault="004C3D1C" w:rsidP="004C3D1C">
      <w:pPr>
        <w:ind w:left="11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lastRenderedPageBreak/>
        <w:t>d)</w:t>
      </w:r>
      <w:r w:rsidRPr="00A95D4D">
        <w:rPr>
          <w:rFonts w:ascii="Arial" w:hAnsi="Arial"/>
          <w:b/>
          <w:lang w:val="es-ES"/>
        </w:rPr>
        <w:t xml:space="preserve"> Selección del condensador.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El condensador seleccionado para esta cámara posee las siguientes especificaciones:</w:t>
      </w:r>
    </w:p>
    <w:p w:rsidR="004C3D1C" w:rsidRPr="00A95D4D" w:rsidRDefault="004C3D1C" w:rsidP="004C3D1C">
      <w:pPr>
        <w:spacing w:line="480" w:lineRule="auto"/>
        <w:ind w:left="1300"/>
        <w:jc w:val="both"/>
        <w:rPr>
          <w:rFonts w:ascii="Arial" w:hAnsi="Arial"/>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Marca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Frick</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Modelo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XLP S100</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Refrigerante</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R404A</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Capacidad</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236 KW</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w:t>
            </w:r>
            <w:r w:rsidRPr="00A95D4D">
              <w:rPr>
                <w:rFonts w:ascii="Arial" w:hAnsi="Arial"/>
                <w:vertAlign w:val="subscript"/>
                <w:lang w:val="es-ES"/>
              </w:rPr>
              <w:t>CONDENSACIÓN</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1.35 MPa</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T</w:t>
            </w:r>
            <w:r w:rsidRPr="00A95D4D">
              <w:rPr>
                <w:rFonts w:ascii="Arial" w:hAnsi="Arial"/>
                <w:vertAlign w:val="subscript"/>
                <w:lang w:val="es-ES"/>
              </w:rPr>
              <w:t>CONDENSACIÓN</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35ºC</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T</w:t>
            </w:r>
            <w:r w:rsidRPr="00A95D4D">
              <w:rPr>
                <w:rFonts w:ascii="Arial" w:hAnsi="Arial"/>
                <w:vertAlign w:val="subscript"/>
                <w:lang w:val="es-ES"/>
              </w:rPr>
              <w:t>BH</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27ºC</w:t>
            </w:r>
          </w:p>
        </w:tc>
      </w:tr>
    </w:tbl>
    <w:p w:rsidR="004C3D1C" w:rsidRPr="00A95D4D" w:rsidRDefault="004C3D1C" w:rsidP="004C3D1C">
      <w:pPr>
        <w:ind w:left="1100"/>
        <w:rPr>
          <w:rFonts w:ascii="Arial" w:hAnsi="Arial" w:cs="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t>Ventilación.</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Flujo de aire</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10.23 m</w:t>
            </w:r>
            <w:r w:rsidRPr="00A95D4D">
              <w:rPr>
                <w:rFonts w:ascii="Arial" w:hAnsi="Arial"/>
                <w:vertAlign w:val="superscript"/>
                <w:lang w:val="es-ES"/>
              </w:rPr>
              <w:t>3</w:t>
            </w:r>
            <w:r w:rsidRPr="00A95D4D">
              <w:rPr>
                <w:rFonts w:ascii="Arial" w:hAnsi="Arial"/>
                <w:lang w:val="es-ES"/>
              </w:rPr>
              <w:t>/seg</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Nro de ventiladores</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Motor</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 HP</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Carga de refrigerante</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88 kg</w:t>
            </w:r>
          </w:p>
        </w:tc>
      </w:tr>
    </w:tbl>
    <w:p w:rsidR="004C3D1C" w:rsidRPr="00A95D4D" w:rsidRDefault="004C3D1C" w:rsidP="004C3D1C">
      <w:pPr>
        <w:spacing w:line="480" w:lineRule="auto"/>
        <w:ind w:left="1300"/>
        <w:rPr>
          <w:rFonts w:ascii="Arial" w:hAnsi="Arial" w:cs="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t>Bomba.</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Caudal</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200 GPM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Motor</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1.5 HP</w:t>
            </w:r>
          </w:p>
        </w:tc>
      </w:tr>
    </w:tbl>
    <w:p w:rsidR="004C3D1C" w:rsidRPr="00A95D4D" w:rsidRDefault="004C3D1C" w:rsidP="004C3D1C">
      <w:pPr>
        <w:spacing w:line="480" w:lineRule="auto"/>
        <w:ind w:left="1300"/>
        <w:rPr>
          <w:rFonts w:ascii="Arial" w:hAnsi="Arial" w:cs="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lastRenderedPageBreak/>
        <w:t>Dimensiones.</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Altura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4.04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Ancho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1.55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Largo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3.68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Volumen interior</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0.32 m</w:t>
            </w:r>
            <w:r w:rsidRPr="00A95D4D">
              <w:rPr>
                <w:rFonts w:ascii="Arial" w:hAnsi="Arial"/>
                <w:vertAlign w:val="superscript"/>
                <w:lang w:val="es-ES"/>
              </w:rPr>
              <w:t>3</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Peso </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2377 kg</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Peso operando </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3886 Kg</w:t>
            </w:r>
          </w:p>
        </w:tc>
      </w:tr>
    </w:tbl>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t>e)</w:t>
      </w:r>
      <w:r w:rsidRPr="00A95D4D">
        <w:rPr>
          <w:rFonts w:ascii="Arial" w:hAnsi="Arial"/>
          <w:b/>
          <w:lang w:val="es-ES"/>
        </w:rPr>
        <w:t xml:space="preserve"> Selección de las tuberías.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Las tuberías que conduce al refrigerante dentro de la instalación frigorífica deben ser seleccionadas, de tal manera que posean el diámetro correcto y no generen una excesiva caída de presión.</w:t>
      </w:r>
    </w:p>
    <w:p w:rsidR="004C3D1C" w:rsidRPr="00A95D4D" w:rsidRDefault="004C3D1C" w:rsidP="004C3D1C">
      <w:pPr>
        <w:spacing w:line="480" w:lineRule="auto"/>
        <w:ind w:left="1300"/>
        <w:jc w:val="both"/>
        <w:rPr>
          <w:rFonts w:ascii="Arial" w:hAnsi="Arial"/>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Estas caídas de presión repercuten principalmente en la disminución de la capacidad térmica y en el aumento del consumo energético del sistema.</w:t>
      </w:r>
    </w:p>
    <w:p w:rsidR="004C3D1C" w:rsidRPr="00A95D4D" w:rsidRDefault="004C3D1C" w:rsidP="004C3D1C">
      <w:pPr>
        <w:spacing w:line="480" w:lineRule="auto"/>
        <w:ind w:left="1300"/>
        <w:jc w:val="both"/>
        <w:rPr>
          <w:rFonts w:ascii="Arial" w:hAnsi="Arial"/>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Los puntos críticos para la selección de la tubería son los tramos de líquido, aspiración y descarga del compresor.</w:t>
      </w: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47" w:right="-22"/>
        <w:jc w:val="center"/>
        <w:rPr>
          <w:rFonts w:ascii="Arial" w:hAnsi="Arial" w:cs="Arial"/>
          <w:lang w:val="es-ES"/>
        </w:rPr>
      </w:pPr>
      <w:r w:rsidRPr="00A95D4D">
        <w:rPr>
          <w:rFonts w:ascii="Arial" w:hAnsi="Arial" w:cs="Arial"/>
          <w:lang w:val="es-ES"/>
        </w:rPr>
        <w:lastRenderedPageBreak/>
        <w:t>TABLA 13.</w:t>
      </w:r>
    </w:p>
    <w:p w:rsidR="004C3D1C" w:rsidRPr="00A95D4D" w:rsidRDefault="004C3D1C" w:rsidP="004C3D1C">
      <w:pPr>
        <w:spacing w:line="480" w:lineRule="auto"/>
        <w:ind w:left="1300"/>
        <w:jc w:val="center"/>
        <w:rPr>
          <w:rFonts w:ascii="Arial" w:hAnsi="Arial"/>
          <w:lang w:val="es-ES"/>
        </w:rPr>
      </w:pPr>
      <w:r w:rsidRPr="00A95D4D">
        <w:rPr>
          <w:rFonts w:ascii="Arial" w:hAnsi="Arial"/>
          <w:lang w:val="es-ES"/>
        </w:rPr>
        <w:t>Velocidades recomendadas (m/seg) en tuberías para el refrigerante R404A.</w:t>
      </w:r>
    </w:p>
    <w:tbl>
      <w:tblPr>
        <w:tblStyle w:val="Tablaconcuadrcula"/>
        <w:tblW w:w="6375" w:type="dxa"/>
        <w:tblInd w:w="1808" w:type="dxa"/>
        <w:tblLook w:val="01E0"/>
      </w:tblPr>
      <w:tblGrid>
        <w:gridCol w:w="1764"/>
        <w:gridCol w:w="1590"/>
        <w:gridCol w:w="1590"/>
        <w:gridCol w:w="1431"/>
      </w:tblGrid>
      <w:tr w:rsidR="004C3D1C" w:rsidRPr="00A95D4D">
        <w:tc>
          <w:tcPr>
            <w:tcW w:w="1764"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Refrigerante</w:t>
            </w:r>
          </w:p>
        </w:tc>
        <w:tc>
          <w:tcPr>
            <w:tcW w:w="1590"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Líquido</w:t>
            </w:r>
          </w:p>
        </w:tc>
        <w:tc>
          <w:tcPr>
            <w:tcW w:w="1590"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Aspiración</w:t>
            </w:r>
          </w:p>
        </w:tc>
        <w:tc>
          <w:tcPr>
            <w:tcW w:w="1431"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Descarga</w:t>
            </w:r>
          </w:p>
        </w:tc>
      </w:tr>
      <w:tr w:rsidR="004C3D1C" w:rsidRPr="00A95D4D">
        <w:tc>
          <w:tcPr>
            <w:tcW w:w="1764"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R404A</w:t>
            </w:r>
          </w:p>
        </w:tc>
        <w:tc>
          <w:tcPr>
            <w:tcW w:w="1590"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0.5 a 1.25</w:t>
            </w:r>
          </w:p>
        </w:tc>
        <w:tc>
          <w:tcPr>
            <w:tcW w:w="1590"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8 a 15</w:t>
            </w:r>
          </w:p>
        </w:tc>
        <w:tc>
          <w:tcPr>
            <w:tcW w:w="1431" w:type="dxa"/>
          </w:tcPr>
          <w:p w:rsidR="004C3D1C" w:rsidRPr="00A95D4D" w:rsidRDefault="004C3D1C" w:rsidP="006C5F93">
            <w:pPr>
              <w:spacing w:line="480" w:lineRule="auto"/>
              <w:jc w:val="center"/>
              <w:rPr>
                <w:rFonts w:ascii="Arial" w:hAnsi="Arial"/>
                <w:lang w:val="es-ES"/>
              </w:rPr>
            </w:pPr>
            <w:r w:rsidRPr="00A95D4D">
              <w:rPr>
                <w:rFonts w:ascii="Arial" w:hAnsi="Arial"/>
                <w:lang w:val="es-ES"/>
              </w:rPr>
              <w:t>15 a 20</w:t>
            </w:r>
          </w:p>
        </w:tc>
      </w:tr>
    </w:tbl>
    <w:p w:rsidR="004C3D1C" w:rsidRPr="00A95D4D" w:rsidRDefault="004C3D1C" w:rsidP="004C3D1C">
      <w:pPr>
        <w:spacing w:line="480" w:lineRule="auto"/>
        <w:ind w:left="1300"/>
        <w:jc w:val="center"/>
        <w:rPr>
          <w:rFonts w:ascii="Arial" w:hAnsi="Arial"/>
          <w:b/>
          <w:lang w:val="es-ES"/>
        </w:rPr>
      </w:pPr>
    </w:p>
    <w:p w:rsidR="004C3D1C" w:rsidRPr="00A95D4D" w:rsidRDefault="004C3D1C" w:rsidP="004C3D1C">
      <w:pPr>
        <w:spacing w:line="480" w:lineRule="auto"/>
        <w:ind w:left="1200"/>
        <w:jc w:val="both"/>
        <w:rPr>
          <w:rFonts w:ascii="Arial" w:hAnsi="Arial"/>
          <w:u w:val="single"/>
          <w:lang w:val="es-ES"/>
        </w:rPr>
      </w:pPr>
      <w:r w:rsidRPr="00A95D4D">
        <w:rPr>
          <w:rFonts w:ascii="Arial" w:hAnsi="Arial"/>
          <w:u w:val="single"/>
          <w:lang w:val="es-ES"/>
        </w:rPr>
        <w:t>Tubería de líquido al evaporador.</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Para una potencia frigorífica de 30 TR, T</w:t>
      </w:r>
      <w:r w:rsidRPr="00A95D4D">
        <w:rPr>
          <w:rFonts w:ascii="Arial" w:hAnsi="Arial"/>
          <w:vertAlign w:val="subscript"/>
          <w:lang w:val="es-ES"/>
        </w:rPr>
        <w:t>COND</w:t>
      </w:r>
      <w:r w:rsidRPr="00A95D4D">
        <w:rPr>
          <w:rFonts w:ascii="Arial" w:hAnsi="Arial"/>
          <w:lang w:val="es-ES"/>
        </w:rPr>
        <w:t xml:space="preserve"> = 35ºC (95ºF) y una velocidad del refrigerante de 1.25 m/seg (246.06 ft/min), de la Figura 22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Arial" w:hAnsi="Arial"/>
          <w:lang w:val="es-ES"/>
        </w:rPr>
        <w:t>d =  1 1/8 “ (28.5 mm)</w:t>
      </w:r>
    </w:p>
    <w:p w:rsidR="004C3D1C" w:rsidRPr="00A95D4D" w:rsidRDefault="004C3D1C" w:rsidP="004C3D1C">
      <w:pPr>
        <w:spacing w:line="480" w:lineRule="auto"/>
        <w:ind w:left="1200"/>
        <w:jc w:val="both"/>
        <w:rPr>
          <w:rFonts w:ascii="Arial" w:hAnsi="Arial"/>
          <w:sz w:val="22"/>
          <w:szCs w:val="22"/>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Para una potencia frigorífica de 30 TR, T</w:t>
      </w:r>
      <w:r w:rsidRPr="00A95D4D">
        <w:rPr>
          <w:rFonts w:ascii="Arial" w:hAnsi="Arial"/>
          <w:vertAlign w:val="subscript"/>
          <w:lang w:val="es-ES"/>
        </w:rPr>
        <w:t>COND</w:t>
      </w:r>
      <w:r w:rsidRPr="00A95D4D">
        <w:rPr>
          <w:rFonts w:ascii="Arial" w:hAnsi="Arial"/>
          <w:lang w:val="es-ES"/>
        </w:rPr>
        <w:t xml:space="preserve"> = 35ºC (95ºF) y un diámetro de la tubería de 28.5 mm (1 1/8’’), de la Figura 23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Symbol" w:hAnsi="Symbol"/>
          <w:lang w:val="es-ES"/>
        </w:rPr>
        <w:t></w:t>
      </w:r>
      <w:r w:rsidRPr="00A95D4D">
        <w:rPr>
          <w:rFonts w:ascii="Arial" w:hAnsi="Arial"/>
          <w:lang w:val="es-ES"/>
        </w:rPr>
        <w:t>P = 2.8 psi/100ft (633.37 Pa/m)</w:t>
      </w:r>
    </w:p>
    <w:p w:rsidR="004C3D1C" w:rsidRPr="00A95D4D" w:rsidRDefault="004C3D1C" w:rsidP="004C3D1C">
      <w:pPr>
        <w:spacing w:line="480" w:lineRule="auto"/>
        <w:ind w:left="1200"/>
        <w:jc w:val="both"/>
        <w:rPr>
          <w:rFonts w:ascii="Arial" w:hAnsi="Arial"/>
          <w:sz w:val="22"/>
          <w:szCs w:val="22"/>
          <w:lang w:val="es-ES"/>
        </w:rPr>
      </w:pPr>
    </w:p>
    <w:p w:rsidR="004C3D1C" w:rsidRPr="00A95D4D" w:rsidRDefault="004C3D1C" w:rsidP="004C3D1C">
      <w:pPr>
        <w:spacing w:line="480" w:lineRule="auto"/>
        <w:ind w:left="1200"/>
        <w:jc w:val="both"/>
        <w:rPr>
          <w:rFonts w:ascii="Arial" w:hAnsi="Arial"/>
          <w:u w:val="single"/>
          <w:lang w:val="es-ES"/>
        </w:rPr>
      </w:pPr>
      <w:r w:rsidRPr="00A95D4D">
        <w:rPr>
          <w:rFonts w:ascii="Arial" w:hAnsi="Arial"/>
          <w:u w:val="single"/>
          <w:lang w:val="es-ES"/>
        </w:rPr>
        <w:t>Tubería de aspiración del compresor.</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Para una potencia frigorífica de 30 TR,   T</w:t>
      </w:r>
      <w:r w:rsidRPr="00A95D4D">
        <w:rPr>
          <w:rFonts w:ascii="Arial" w:hAnsi="Arial"/>
          <w:vertAlign w:val="subscript"/>
          <w:lang w:val="es-ES"/>
        </w:rPr>
        <w:t>EVAP</w:t>
      </w:r>
      <w:r w:rsidRPr="00A95D4D">
        <w:rPr>
          <w:rFonts w:ascii="Arial" w:hAnsi="Arial"/>
          <w:lang w:val="es-ES"/>
        </w:rPr>
        <w:t>= -35ºC (-31ºF), T</w:t>
      </w:r>
      <w:r w:rsidRPr="00A95D4D">
        <w:rPr>
          <w:rFonts w:ascii="Arial" w:hAnsi="Arial"/>
          <w:vertAlign w:val="subscript"/>
          <w:lang w:val="es-ES"/>
        </w:rPr>
        <w:t>COND</w:t>
      </w:r>
      <w:r w:rsidRPr="00A95D4D">
        <w:rPr>
          <w:rFonts w:ascii="Arial" w:hAnsi="Arial"/>
          <w:lang w:val="es-ES"/>
        </w:rPr>
        <w:t xml:space="preserve"> = 35ºC (95ºF) y una velocidad del refrigerante de 15 m/seg (2952.75 ft/min), de la Figura 22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Arial" w:hAnsi="Arial"/>
          <w:lang w:val="es-ES"/>
        </w:rPr>
        <w:t>d =  4 1/8 “ (104.77 mm)</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lastRenderedPageBreak/>
        <w:t>Para una potencia frigorífica de 30 TR, T</w:t>
      </w:r>
      <w:r w:rsidRPr="00A95D4D">
        <w:rPr>
          <w:rFonts w:ascii="Arial" w:hAnsi="Arial"/>
          <w:vertAlign w:val="subscript"/>
          <w:lang w:val="es-ES"/>
        </w:rPr>
        <w:t>EVAP</w:t>
      </w:r>
      <w:r w:rsidRPr="00A95D4D">
        <w:rPr>
          <w:rFonts w:ascii="Arial" w:hAnsi="Arial"/>
          <w:lang w:val="es-ES"/>
        </w:rPr>
        <w:t>= -35ºC (-31ºF), T</w:t>
      </w:r>
      <w:r w:rsidRPr="00A95D4D">
        <w:rPr>
          <w:rFonts w:ascii="Arial" w:hAnsi="Arial"/>
          <w:vertAlign w:val="subscript"/>
          <w:lang w:val="es-ES"/>
        </w:rPr>
        <w:t>COND</w:t>
      </w:r>
      <w:r w:rsidRPr="00A95D4D">
        <w:rPr>
          <w:rFonts w:ascii="Arial" w:hAnsi="Arial"/>
          <w:lang w:val="es-ES"/>
        </w:rPr>
        <w:t xml:space="preserve"> = 35ºC (95ºF) y un diámetro de la tubería de 104.77 mm   (4 1/8’’), de la Figura 23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Symbol" w:hAnsi="Symbol"/>
          <w:lang w:val="es-ES"/>
        </w:rPr>
        <w:t></w:t>
      </w:r>
      <w:r w:rsidRPr="00A95D4D">
        <w:rPr>
          <w:rFonts w:ascii="Arial" w:hAnsi="Arial"/>
          <w:lang w:val="es-ES"/>
        </w:rPr>
        <w:t>P = 0.4 psi/100ft (90.48 Pa/m)</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u w:val="single"/>
          <w:lang w:val="es-ES"/>
        </w:rPr>
      </w:pPr>
      <w:r w:rsidRPr="00A95D4D">
        <w:rPr>
          <w:rFonts w:ascii="Arial" w:hAnsi="Arial"/>
          <w:u w:val="single"/>
          <w:lang w:val="es-ES"/>
        </w:rPr>
        <w:t>Tubería de descarga del compresor.</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Para una potencia frigorífica de 30 TR, T</w:t>
      </w:r>
      <w:r w:rsidRPr="00A95D4D">
        <w:rPr>
          <w:rFonts w:ascii="Arial" w:hAnsi="Arial"/>
          <w:vertAlign w:val="subscript"/>
          <w:lang w:val="es-ES"/>
        </w:rPr>
        <w:t>COND</w:t>
      </w:r>
      <w:r w:rsidRPr="00A95D4D">
        <w:rPr>
          <w:rFonts w:ascii="Arial" w:hAnsi="Arial"/>
          <w:lang w:val="es-ES"/>
        </w:rPr>
        <w:t xml:space="preserve"> = 35ºC (95ºF) y una velocidad del refrigerante de 20 m/seg (3937 ft/min), de la Figura 22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Arial" w:hAnsi="Arial"/>
          <w:lang w:val="es-ES"/>
        </w:rPr>
        <w:t>d =  1 3/8 “ (34.93 mm)</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Symbol" w:hAnsi="Symbol"/>
          <w:lang w:val="es-ES"/>
        </w:rPr>
      </w:pPr>
      <w:r w:rsidRPr="00A95D4D">
        <w:rPr>
          <w:rFonts w:ascii="Arial" w:hAnsi="Arial"/>
          <w:lang w:val="es-ES"/>
        </w:rPr>
        <w:t>Para una potencia frigorífica de 30 TR, T</w:t>
      </w:r>
      <w:r w:rsidRPr="00A95D4D">
        <w:rPr>
          <w:rFonts w:ascii="Arial" w:hAnsi="Arial"/>
          <w:vertAlign w:val="subscript"/>
          <w:lang w:val="es-ES"/>
        </w:rPr>
        <w:t>COND</w:t>
      </w:r>
      <w:r w:rsidRPr="00A95D4D">
        <w:rPr>
          <w:rFonts w:ascii="Arial" w:hAnsi="Arial"/>
          <w:lang w:val="es-ES"/>
        </w:rPr>
        <w:t xml:space="preserve"> = 35ºC (95ºF) y un diámetro de la tubería de 34.93 mm (1 3/8’’), de la Figura 23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Symbol" w:hAnsi="Symbol"/>
          <w:lang w:val="es-ES"/>
        </w:rPr>
        <w:t></w:t>
      </w:r>
      <w:r w:rsidRPr="00A95D4D">
        <w:rPr>
          <w:rFonts w:ascii="Arial" w:hAnsi="Arial"/>
          <w:lang w:val="es-ES"/>
        </w:rPr>
        <w:t>P = 16 psi/100ft (3619.3 Pa/m)</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300"/>
        <w:jc w:val="both"/>
        <w:rPr>
          <w:rFonts w:ascii="Arial" w:hAnsi="Arial"/>
          <w:lang w:val="es-ES"/>
        </w:rPr>
      </w:pPr>
    </w:p>
    <w:p w:rsidR="004C3D1C" w:rsidRPr="00A95D4D" w:rsidRDefault="004C3D1C" w:rsidP="004C3D1C">
      <w:pPr>
        <w:spacing w:line="480" w:lineRule="auto"/>
        <w:ind w:left="1300"/>
        <w:jc w:val="both"/>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600" w:hanging="600"/>
        <w:jc w:val="both"/>
        <w:rPr>
          <w:rFonts w:ascii="Arial" w:hAnsi="Arial"/>
          <w:b/>
          <w:lang w:val="es-ES"/>
        </w:rPr>
      </w:pPr>
      <w:r w:rsidRPr="00A95D4D">
        <w:rPr>
          <w:rFonts w:ascii="Arial" w:hAnsi="Arial"/>
          <w:b/>
          <w:lang w:val="es-ES"/>
        </w:rPr>
        <w:lastRenderedPageBreak/>
        <w:t>5.2.</w:t>
      </w:r>
      <w:r w:rsidRPr="00A95D4D">
        <w:rPr>
          <w:rFonts w:ascii="Arial" w:hAnsi="Arial"/>
          <w:b/>
          <w:spacing w:val="60"/>
          <w:lang w:val="es-ES"/>
        </w:rPr>
        <w:t xml:space="preserve"> </w:t>
      </w:r>
      <w:r>
        <w:rPr>
          <w:rFonts w:ascii="Arial" w:hAnsi="Arial"/>
          <w:b/>
          <w:lang w:val="es-ES"/>
        </w:rPr>
        <w:t>S</w:t>
      </w:r>
      <w:r w:rsidRPr="00A95D4D">
        <w:rPr>
          <w:rFonts w:ascii="Arial" w:hAnsi="Arial"/>
          <w:b/>
          <w:lang w:val="es-ES"/>
        </w:rPr>
        <w:t xml:space="preserve">elección de los </w:t>
      </w:r>
      <w:r>
        <w:rPr>
          <w:rFonts w:ascii="Arial" w:hAnsi="Arial"/>
          <w:b/>
          <w:lang w:val="es-ES"/>
        </w:rPr>
        <w:t>C</w:t>
      </w:r>
      <w:r w:rsidRPr="00A95D4D">
        <w:rPr>
          <w:rFonts w:ascii="Arial" w:hAnsi="Arial"/>
          <w:b/>
          <w:lang w:val="es-ES"/>
        </w:rPr>
        <w:t xml:space="preserve">omponentes del </w:t>
      </w:r>
      <w:r>
        <w:rPr>
          <w:rFonts w:ascii="Arial" w:hAnsi="Arial"/>
          <w:b/>
          <w:lang w:val="es-ES"/>
        </w:rPr>
        <w:t>S</w:t>
      </w:r>
      <w:r w:rsidRPr="00A95D4D">
        <w:rPr>
          <w:rFonts w:ascii="Arial" w:hAnsi="Arial"/>
          <w:b/>
          <w:lang w:val="es-ES"/>
        </w:rPr>
        <w:t xml:space="preserve">istema </w:t>
      </w:r>
      <w:r>
        <w:rPr>
          <w:rFonts w:ascii="Arial" w:hAnsi="Arial"/>
          <w:b/>
          <w:lang w:val="es-ES"/>
        </w:rPr>
        <w:t>F</w:t>
      </w:r>
      <w:r w:rsidRPr="00A95D4D">
        <w:rPr>
          <w:rFonts w:ascii="Arial" w:hAnsi="Arial"/>
          <w:b/>
          <w:lang w:val="es-ES"/>
        </w:rPr>
        <w:t xml:space="preserve">rigorífico para la </w:t>
      </w:r>
      <w:r>
        <w:rPr>
          <w:rFonts w:ascii="Arial" w:hAnsi="Arial"/>
          <w:b/>
          <w:lang w:val="es-ES"/>
        </w:rPr>
        <w:t>C</w:t>
      </w:r>
      <w:r w:rsidRPr="00A95D4D">
        <w:rPr>
          <w:rFonts w:ascii="Arial" w:hAnsi="Arial"/>
          <w:b/>
          <w:lang w:val="es-ES"/>
        </w:rPr>
        <w:t xml:space="preserve">ámara de </w:t>
      </w:r>
      <w:r>
        <w:rPr>
          <w:rFonts w:ascii="Arial" w:hAnsi="Arial"/>
          <w:b/>
          <w:lang w:val="es-ES"/>
        </w:rPr>
        <w:t>P</w:t>
      </w:r>
      <w:r w:rsidRPr="00A95D4D">
        <w:rPr>
          <w:rFonts w:ascii="Arial" w:hAnsi="Arial"/>
          <w:b/>
          <w:lang w:val="es-ES"/>
        </w:rPr>
        <w:t xml:space="preserve">roducto </w:t>
      </w:r>
      <w:r>
        <w:rPr>
          <w:rFonts w:ascii="Arial" w:hAnsi="Arial"/>
          <w:b/>
          <w:lang w:val="es-ES"/>
        </w:rPr>
        <w:t>T</w:t>
      </w:r>
      <w:r w:rsidRPr="00A95D4D">
        <w:rPr>
          <w:rFonts w:ascii="Arial" w:hAnsi="Arial"/>
          <w:b/>
          <w:lang w:val="es-ES"/>
        </w:rPr>
        <w:t>erminado.</w:t>
      </w:r>
    </w:p>
    <w:p w:rsidR="004C3D1C" w:rsidRPr="00A95D4D" w:rsidRDefault="004C3D1C" w:rsidP="004C3D1C">
      <w:pPr>
        <w:spacing w:line="480" w:lineRule="auto"/>
        <w:ind w:left="500"/>
        <w:jc w:val="both"/>
        <w:rPr>
          <w:rFonts w:ascii="Arial" w:hAnsi="Arial"/>
          <w:lang w:val="es-ES"/>
        </w:rPr>
      </w:pPr>
    </w:p>
    <w:p w:rsidR="004C3D1C" w:rsidRPr="00A95D4D" w:rsidRDefault="004C3D1C" w:rsidP="004C3D1C">
      <w:pPr>
        <w:spacing w:line="480" w:lineRule="auto"/>
        <w:ind w:left="500"/>
        <w:jc w:val="both"/>
        <w:rPr>
          <w:rFonts w:ascii="Arial" w:hAnsi="Arial"/>
          <w:lang w:val="es-ES"/>
        </w:rPr>
      </w:pPr>
      <w:r w:rsidRPr="00A95D4D">
        <w:rPr>
          <w:rFonts w:ascii="Arial" w:hAnsi="Arial"/>
          <w:lang w:val="es-ES"/>
        </w:rPr>
        <w:t xml:space="preserve">En el mercado nacional e internacional, podemos encontrar por catálogos o mandar a construir equipos de diferentes características. Para seleccionar los adecuados para nuestro sistema frigorífico, es necesario determinar los principales parámetros de funcionamiento que se deben cumplir. Una vez que se tiene la lista completa de los requerimientos del equipo, </w:t>
      </w:r>
      <w:r>
        <w:rPr>
          <w:rFonts w:ascii="Arial" w:hAnsi="Arial"/>
          <w:lang w:val="es-ES"/>
        </w:rPr>
        <w:t>é</w:t>
      </w:r>
      <w:r w:rsidRPr="00A95D4D">
        <w:rPr>
          <w:rFonts w:ascii="Arial" w:hAnsi="Arial"/>
          <w:lang w:val="es-ES"/>
        </w:rPr>
        <w:t>stos pueden ser seleccionados.</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t>a)</w:t>
      </w:r>
      <w:r w:rsidRPr="00A95D4D">
        <w:rPr>
          <w:rFonts w:ascii="Arial" w:hAnsi="Arial"/>
          <w:b/>
          <w:lang w:val="es-ES"/>
        </w:rPr>
        <w:t xml:space="preserve"> Parámetros de funcionamiento del sistema de refrigeración.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Los principales parámetros de funcionamiento del sistema de refrigeración son:</w:t>
      </w: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Refrigerante = R404A</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Potencia frigorífica de los evaporadores = 7 TR</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Potencia del compresor = 20 HP (Pistones)</w:t>
      </w:r>
    </w:p>
    <w:p w:rsidR="004C3D1C" w:rsidRPr="00A95D4D" w:rsidRDefault="004C3D1C" w:rsidP="004C3D1C">
      <w:pPr>
        <w:spacing w:line="480" w:lineRule="auto"/>
        <w:ind w:left="1300"/>
        <w:rPr>
          <w:rFonts w:ascii="Arial" w:hAnsi="Arial" w:cs="Arial"/>
          <w:lang w:val="es-ES"/>
        </w:rPr>
      </w:pPr>
      <w:r w:rsidRPr="00A95D4D">
        <w:rPr>
          <w:rFonts w:ascii="Arial" w:hAnsi="Arial"/>
          <w:lang w:val="es-ES"/>
        </w:rPr>
        <w:t>Potencia calorífica evacuada por el condensador =</w:t>
      </w:r>
      <w:r w:rsidRPr="00A95D4D">
        <w:rPr>
          <w:rFonts w:ascii="Arial" w:hAnsi="Arial" w:cs="Arial"/>
          <w:lang w:val="es-ES"/>
        </w:rPr>
        <w:t xml:space="preserve"> 35 KW</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Temperatura de la cámara = -20ºC</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Temperatura de evaporación = -25ºC</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Temperatura de condensación = 35ºC</w:t>
      </w: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lastRenderedPageBreak/>
        <w:t>b)</w:t>
      </w:r>
      <w:r w:rsidRPr="00A95D4D">
        <w:rPr>
          <w:rFonts w:ascii="Arial" w:hAnsi="Arial"/>
          <w:b/>
          <w:lang w:val="es-ES"/>
        </w:rPr>
        <w:t xml:space="preserve"> Selección del evaporador.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El evaporador seleccionado para esta cámara posee las siguientes especificaciones:</w:t>
      </w:r>
    </w:p>
    <w:p w:rsidR="004C3D1C" w:rsidRPr="00A95D4D" w:rsidRDefault="004C3D1C" w:rsidP="004C3D1C">
      <w:pPr>
        <w:spacing w:line="480" w:lineRule="auto"/>
        <w:ind w:left="1300"/>
        <w:jc w:val="both"/>
        <w:rPr>
          <w:rFonts w:ascii="Arial" w:hAnsi="Arial"/>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Marca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Bohn</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Modelo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MPE190</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Refrigerante</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R404A</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Capacidad</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1.76 TR (@ -30ºC)</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Nro de unidades</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4</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Defrost</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Resistencia eléctrica</w:t>
            </w:r>
          </w:p>
        </w:tc>
      </w:tr>
    </w:tbl>
    <w:p w:rsidR="004C3D1C" w:rsidRPr="00A95D4D" w:rsidRDefault="004C3D1C" w:rsidP="004C3D1C">
      <w:pPr>
        <w:ind w:left="1100"/>
        <w:rPr>
          <w:rFonts w:ascii="Arial" w:hAnsi="Arial" w:cs="Arial"/>
          <w:lang w:val="es-ES"/>
        </w:rPr>
      </w:pPr>
    </w:p>
    <w:p w:rsidR="004C3D1C" w:rsidRPr="00A95D4D" w:rsidRDefault="004C3D1C" w:rsidP="004C3D1C">
      <w:pPr>
        <w:rPr>
          <w:lang w:val="es-ES"/>
        </w:rPr>
      </w:pPr>
    </w:p>
    <w:p w:rsidR="004C3D1C" w:rsidRPr="00A95D4D" w:rsidRDefault="004C3D1C" w:rsidP="004C3D1C">
      <w:pPr>
        <w:ind w:left="1100"/>
        <w:rPr>
          <w:rFonts w:ascii="Arial" w:hAnsi="Arial" w:cs="Arial"/>
          <w:lang w:val="es-ES"/>
        </w:rPr>
      </w:pPr>
      <w:r w:rsidRPr="00A95D4D">
        <w:rPr>
          <w:rFonts w:ascii="Arial" w:hAnsi="Arial" w:cs="Arial"/>
          <w:lang w:val="es-ES"/>
        </w:rPr>
        <w:t>Datos de los ventiladores.</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Nro ventiladores</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Motor</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2.3 HP</w:t>
            </w:r>
          </w:p>
        </w:tc>
      </w:tr>
    </w:tbl>
    <w:p w:rsidR="004C3D1C" w:rsidRPr="00A95D4D" w:rsidRDefault="004C3D1C" w:rsidP="004C3D1C">
      <w:pPr>
        <w:ind w:left="1100"/>
        <w:rPr>
          <w:rFonts w:ascii="Arial" w:hAnsi="Arial" w:cs="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t>Dimensiones.</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Altura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0.65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Ancho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0.635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Largo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1.7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Peso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136.36 Kg</w:t>
            </w:r>
          </w:p>
        </w:tc>
      </w:tr>
    </w:tbl>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lastRenderedPageBreak/>
        <w:t>Flujo de aire.</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Caudal volumétrico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2.2 m</w:t>
            </w:r>
            <w:r w:rsidRPr="00A95D4D">
              <w:rPr>
                <w:rFonts w:ascii="Arial" w:hAnsi="Arial"/>
                <w:vertAlign w:val="superscript"/>
                <w:lang w:val="es-ES"/>
              </w:rPr>
              <w:t>3</w:t>
            </w:r>
            <w:r w:rsidRPr="00A95D4D">
              <w:rPr>
                <w:rFonts w:ascii="Arial" w:hAnsi="Arial"/>
                <w:lang w:val="es-ES"/>
              </w:rPr>
              <w:t>/seg</w:t>
            </w:r>
          </w:p>
        </w:tc>
      </w:tr>
    </w:tbl>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t>c)</w:t>
      </w:r>
      <w:r w:rsidRPr="00A95D4D">
        <w:rPr>
          <w:rFonts w:ascii="Arial" w:hAnsi="Arial"/>
          <w:b/>
          <w:lang w:val="es-ES"/>
        </w:rPr>
        <w:t xml:space="preserve"> Selección de la unidad condensadora.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El sistema de refrigeración empleado en la cámara de producto terminado, tendrá una unidad condensadora, la cual es conveniente utilizar en sistemas de poca capacidad. Esta unidad ya incluye el compresor de pistones, el condensador y el tanque recibidor, además de los accesorios y panel de control.</w:t>
      </w: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La unidad condensadora seleccionada para esta cámara posee las siguientes especificaciones:</w:t>
      </w:r>
    </w:p>
    <w:p w:rsidR="004C3D1C" w:rsidRPr="00A95D4D" w:rsidRDefault="004C3D1C" w:rsidP="004C3D1C">
      <w:pPr>
        <w:spacing w:line="480" w:lineRule="auto"/>
        <w:ind w:left="1300"/>
        <w:jc w:val="both"/>
        <w:rPr>
          <w:rFonts w:ascii="Arial" w:hAnsi="Arial"/>
          <w:lang w:val="es-ES"/>
        </w:rPr>
      </w:pPr>
    </w:p>
    <w:tbl>
      <w:tblPr>
        <w:tblStyle w:val="Tablaconcuadrcula"/>
        <w:tblW w:w="6900" w:type="dxa"/>
        <w:tblInd w:w="1208" w:type="dxa"/>
        <w:tblLook w:val="01E0"/>
      </w:tblPr>
      <w:tblGrid>
        <w:gridCol w:w="3000"/>
        <w:gridCol w:w="3900"/>
      </w:tblGrid>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Marca</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Bohn</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Modelo</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BDI2200L6+</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Refrigerante</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R404A</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Potencia del compresor</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22 HP</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FOP</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2.43 HP/TR</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T</w:t>
            </w:r>
            <w:r w:rsidRPr="00A95D4D">
              <w:rPr>
                <w:rFonts w:ascii="Arial" w:hAnsi="Arial"/>
                <w:vertAlign w:val="subscript"/>
                <w:lang w:val="es-ES"/>
              </w:rPr>
              <w:t>SUCCIÓN</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-24ºC</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T</w:t>
            </w:r>
            <w:r w:rsidRPr="00A95D4D">
              <w:rPr>
                <w:rFonts w:ascii="Arial" w:hAnsi="Arial"/>
                <w:vertAlign w:val="subscript"/>
                <w:lang w:val="es-ES"/>
              </w:rPr>
              <w:t>CONDENSACIÓN</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35ºC</w:t>
            </w:r>
          </w:p>
        </w:tc>
      </w:tr>
    </w:tbl>
    <w:p w:rsidR="004C3D1C" w:rsidRPr="00A95D4D" w:rsidRDefault="004C3D1C" w:rsidP="004C3D1C">
      <w:pPr>
        <w:ind w:left="1100"/>
        <w:rPr>
          <w:rFonts w:ascii="Arial" w:hAnsi="Arial" w:cs="Arial"/>
          <w:lang w:val="es-ES"/>
        </w:rPr>
      </w:pPr>
    </w:p>
    <w:p w:rsidR="004C3D1C" w:rsidRPr="00A95D4D" w:rsidRDefault="004C3D1C" w:rsidP="004C3D1C">
      <w:pPr>
        <w:spacing w:line="480" w:lineRule="auto"/>
        <w:ind w:left="1300"/>
        <w:jc w:val="both"/>
        <w:rPr>
          <w:rFonts w:ascii="Arial" w:hAnsi="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lastRenderedPageBreak/>
        <w:t>Dimensiones.</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Altura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1.24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Ancho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1.07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Largo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2.6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Peso </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514 kg</w:t>
            </w:r>
          </w:p>
        </w:tc>
      </w:tr>
    </w:tbl>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t>d)</w:t>
      </w:r>
      <w:r w:rsidRPr="00A95D4D">
        <w:rPr>
          <w:rFonts w:ascii="Arial" w:hAnsi="Arial"/>
          <w:b/>
          <w:lang w:val="es-ES"/>
        </w:rPr>
        <w:t xml:space="preserve"> Selección de las tuberías.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Los puntos críticos para la selección de la tubería son los tramos de líquido, aspiración y descarga del compresor, sin embargo, al haber seleccionado una unidad condensadora para el sistema frigorífico, la tubería de descarga del compresor ya viene incluida, por lo que solo hay que seleccionar las otras dos  tuberías.</w:t>
      </w: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00"/>
        <w:jc w:val="both"/>
        <w:rPr>
          <w:rFonts w:ascii="Arial" w:hAnsi="Arial"/>
          <w:u w:val="single"/>
          <w:lang w:val="es-ES"/>
        </w:rPr>
      </w:pPr>
      <w:r w:rsidRPr="00A95D4D">
        <w:rPr>
          <w:rFonts w:ascii="Arial" w:hAnsi="Arial"/>
          <w:u w:val="single"/>
          <w:lang w:val="es-ES"/>
        </w:rPr>
        <w:t>Tubería de líquido al evaporador.</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Para una potencia frigorífica de 1.76 TR, T</w:t>
      </w:r>
      <w:r w:rsidRPr="00A95D4D">
        <w:rPr>
          <w:rFonts w:ascii="Arial" w:hAnsi="Arial"/>
          <w:vertAlign w:val="subscript"/>
          <w:lang w:val="es-ES"/>
        </w:rPr>
        <w:t>COND</w:t>
      </w:r>
      <w:r w:rsidRPr="00A95D4D">
        <w:rPr>
          <w:rFonts w:ascii="Arial" w:hAnsi="Arial"/>
          <w:lang w:val="es-ES"/>
        </w:rPr>
        <w:t xml:space="preserve"> = 35ºC (95ºF) y una velocidad del refrigerante de 1.25 m/seg (246.06 ft/min), de la Figura 22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Arial" w:hAnsi="Arial"/>
          <w:lang w:val="es-ES"/>
        </w:rPr>
        <w:t>d =  3/8 “ (9.53 mm)</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lastRenderedPageBreak/>
        <w:t>Para una potencia frigorífica de 1.76 TR, T</w:t>
      </w:r>
      <w:r w:rsidRPr="00A95D4D">
        <w:rPr>
          <w:rFonts w:ascii="Arial" w:hAnsi="Arial"/>
          <w:vertAlign w:val="subscript"/>
          <w:lang w:val="es-ES"/>
        </w:rPr>
        <w:t>COND</w:t>
      </w:r>
      <w:r w:rsidRPr="00A95D4D">
        <w:rPr>
          <w:rFonts w:ascii="Arial" w:hAnsi="Arial"/>
          <w:lang w:val="es-ES"/>
        </w:rPr>
        <w:t xml:space="preserve"> = 35ºC (95ºF) y un diámetro de la tubería de 9.53 mm (3/8’’), de la Figura 23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Symbol" w:hAnsi="Symbol"/>
          <w:lang w:val="es-ES"/>
        </w:rPr>
        <w:t></w:t>
      </w:r>
      <w:r w:rsidRPr="00A95D4D">
        <w:rPr>
          <w:rFonts w:ascii="Arial" w:hAnsi="Arial"/>
          <w:lang w:val="es-ES"/>
        </w:rPr>
        <w:t>P = 55 psi/100ft (12441 Pa/m)</w:t>
      </w:r>
    </w:p>
    <w:p w:rsidR="004C3D1C" w:rsidRPr="00A95D4D" w:rsidRDefault="004C3D1C" w:rsidP="004C3D1C">
      <w:pPr>
        <w:spacing w:line="480" w:lineRule="auto"/>
        <w:ind w:left="1200"/>
        <w:jc w:val="both"/>
        <w:rPr>
          <w:rFonts w:ascii="Arial" w:hAnsi="Arial"/>
          <w:u w:val="single"/>
          <w:lang w:val="es-ES"/>
        </w:rPr>
      </w:pPr>
    </w:p>
    <w:p w:rsidR="004C3D1C" w:rsidRPr="00A95D4D" w:rsidRDefault="004C3D1C" w:rsidP="004C3D1C">
      <w:pPr>
        <w:spacing w:line="480" w:lineRule="auto"/>
        <w:ind w:left="1200"/>
        <w:jc w:val="both"/>
        <w:rPr>
          <w:rFonts w:ascii="Arial" w:hAnsi="Arial"/>
          <w:u w:val="single"/>
          <w:lang w:val="es-ES"/>
        </w:rPr>
      </w:pPr>
    </w:p>
    <w:p w:rsidR="004C3D1C" w:rsidRPr="00A95D4D" w:rsidRDefault="004C3D1C" w:rsidP="004C3D1C">
      <w:pPr>
        <w:spacing w:line="480" w:lineRule="auto"/>
        <w:ind w:left="1200"/>
        <w:jc w:val="both"/>
        <w:rPr>
          <w:rFonts w:ascii="Arial" w:hAnsi="Arial"/>
          <w:u w:val="single"/>
          <w:lang w:val="es-ES"/>
        </w:rPr>
      </w:pPr>
      <w:r w:rsidRPr="00A95D4D">
        <w:rPr>
          <w:rFonts w:ascii="Arial" w:hAnsi="Arial"/>
          <w:u w:val="single"/>
          <w:lang w:val="es-ES"/>
        </w:rPr>
        <w:t>Tubería de aspiración del compresor.</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Para una potencia frigorífica de 7.04 TR, T</w:t>
      </w:r>
      <w:r w:rsidRPr="00A95D4D">
        <w:rPr>
          <w:rFonts w:ascii="Arial" w:hAnsi="Arial"/>
          <w:vertAlign w:val="subscript"/>
          <w:lang w:val="es-ES"/>
        </w:rPr>
        <w:t>EVAP</w:t>
      </w:r>
      <w:r w:rsidRPr="00A95D4D">
        <w:rPr>
          <w:rFonts w:ascii="Arial" w:hAnsi="Arial"/>
          <w:lang w:val="es-ES"/>
        </w:rPr>
        <w:t>= -25ºC (-13ºF), T</w:t>
      </w:r>
      <w:r w:rsidRPr="00A95D4D">
        <w:rPr>
          <w:rFonts w:ascii="Arial" w:hAnsi="Arial"/>
          <w:vertAlign w:val="subscript"/>
          <w:lang w:val="es-ES"/>
        </w:rPr>
        <w:t>COND</w:t>
      </w:r>
      <w:r w:rsidRPr="00A95D4D">
        <w:rPr>
          <w:rFonts w:ascii="Arial" w:hAnsi="Arial"/>
          <w:lang w:val="es-ES"/>
        </w:rPr>
        <w:t xml:space="preserve"> = 35ºC (95ºF) y una velocidad del refrigerante de 15 m/seg (2952.75 ft/min), de la Figura 22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Arial" w:hAnsi="Arial"/>
          <w:lang w:val="es-ES"/>
        </w:rPr>
        <w:t>d =  1 5/8 “ (41.28 mm)</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Para una potencia frigorífica de 7.04 TR, T</w:t>
      </w:r>
      <w:r w:rsidRPr="00A95D4D">
        <w:rPr>
          <w:rFonts w:ascii="Arial" w:hAnsi="Arial"/>
          <w:vertAlign w:val="subscript"/>
          <w:lang w:val="es-ES"/>
        </w:rPr>
        <w:t>EVAP</w:t>
      </w:r>
      <w:r w:rsidRPr="00A95D4D">
        <w:rPr>
          <w:rFonts w:ascii="Arial" w:hAnsi="Arial"/>
          <w:lang w:val="es-ES"/>
        </w:rPr>
        <w:t>= -25ºC (-13ºF), T</w:t>
      </w:r>
      <w:r w:rsidRPr="00A95D4D">
        <w:rPr>
          <w:rFonts w:ascii="Arial" w:hAnsi="Arial"/>
          <w:vertAlign w:val="subscript"/>
          <w:lang w:val="es-ES"/>
        </w:rPr>
        <w:t>COND</w:t>
      </w:r>
      <w:r w:rsidRPr="00A95D4D">
        <w:rPr>
          <w:rFonts w:ascii="Arial" w:hAnsi="Arial"/>
          <w:lang w:val="es-ES"/>
        </w:rPr>
        <w:t xml:space="preserve"> = 35ºC (95ºF) y un diámetro de la tubería de 41.28 mm (1 5/8’’), de la Figura 23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Symbol" w:hAnsi="Symbol"/>
          <w:lang w:val="es-ES"/>
        </w:rPr>
        <w:t></w:t>
      </w:r>
      <w:r w:rsidRPr="00A95D4D">
        <w:rPr>
          <w:rFonts w:ascii="Arial" w:hAnsi="Arial"/>
          <w:lang w:val="es-ES"/>
        </w:rPr>
        <w:t>P = 2 psi/100ft (452.41 Pa/m)</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Symbol" w:hAnsi="Symbol"/>
          <w:lang w:val="es-ES"/>
        </w:rPr>
      </w:pP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300"/>
        <w:jc w:val="both"/>
        <w:rPr>
          <w:rFonts w:ascii="Arial" w:hAnsi="Arial"/>
          <w:lang w:val="es-ES"/>
        </w:rPr>
      </w:pPr>
    </w:p>
    <w:p w:rsidR="004C3D1C" w:rsidRPr="00A95D4D" w:rsidRDefault="004C3D1C" w:rsidP="004C3D1C">
      <w:pPr>
        <w:spacing w:line="480" w:lineRule="auto"/>
        <w:ind w:left="600" w:hanging="600"/>
        <w:jc w:val="both"/>
        <w:rPr>
          <w:rFonts w:ascii="Arial" w:hAnsi="Arial"/>
          <w:b/>
          <w:lang w:val="es-ES"/>
        </w:rPr>
      </w:pPr>
      <w:r w:rsidRPr="00A95D4D">
        <w:rPr>
          <w:rFonts w:ascii="Arial" w:hAnsi="Arial"/>
          <w:b/>
          <w:lang w:val="es-ES"/>
        </w:rPr>
        <w:lastRenderedPageBreak/>
        <w:t>5.3.</w:t>
      </w:r>
      <w:r>
        <w:rPr>
          <w:rFonts w:ascii="Arial" w:hAnsi="Arial"/>
          <w:b/>
          <w:spacing w:val="60"/>
          <w:lang w:val="es-ES"/>
        </w:rPr>
        <w:t xml:space="preserve"> </w:t>
      </w:r>
      <w:r>
        <w:rPr>
          <w:rFonts w:ascii="Arial" w:hAnsi="Arial"/>
          <w:b/>
          <w:lang w:val="es-ES"/>
        </w:rPr>
        <w:t>Se</w:t>
      </w:r>
      <w:r w:rsidRPr="00A95D4D">
        <w:rPr>
          <w:rFonts w:ascii="Arial" w:hAnsi="Arial"/>
          <w:b/>
          <w:lang w:val="es-ES"/>
        </w:rPr>
        <w:t xml:space="preserve">lección de los </w:t>
      </w:r>
      <w:r>
        <w:rPr>
          <w:rFonts w:ascii="Arial" w:hAnsi="Arial"/>
          <w:b/>
          <w:lang w:val="es-ES"/>
        </w:rPr>
        <w:t>C</w:t>
      </w:r>
      <w:r w:rsidRPr="00A95D4D">
        <w:rPr>
          <w:rFonts w:ascii="Arial" w:hAnsi="Arial"/>
          <w:b/>
          <w:lang w:val="es-ES"/>
        </w:rPr>
        <w:t xml:space="preserve">omponentes del </w:t>
      </w:r>
      <w:r>
        <w:rPr>
          <w:rFonts w:ascii="Arial" w:hAnsi="Arial"/>
          <w:b/>
          <w:lang w:val="es-ES"/>
        </w:rPr>
        <w:t>S</w:t>
      </w:r>
      <w:r w:rsidRPr="00A95D4D">
        <w:rPr>
          <w:rFonts w:ascii="Arial" w:hAnsi="Arial"/>
          <w:b/>
          <w:lang w:val="es-ES"/>
        </w:rPr>
        <w:t xml:space="preserve">istema </w:t>
      </w:r>
      <w:r>
        <w:rPr>
          <w:rFonts w:ascii="Arial" w:hAnsi="Arial"/>
          <w:b/>
          <w:lang w:val="es-ES"/>
        </w:rPr>
        <w:t>F</w:t>
      </w:r>
      <w:r w:rsidRPr="00A95D4D">
        <w:rPr>
          <w:rFonts w:ascii="Arial" w:hAnsi="Arial"/>
          <w:b/>
          <w:lang w:val="es-ES"/>
        </w:rPr>
        <w:t xml:space="preserve">rigorífico para la </w:t>
      </w:r>
      <w:r>
        <w:rPr>
          <w:rFonts w:ascii="Arial" w:hAnsi="Arial"/>
          <w:b/>
          <w:lang w:val="es-ES"/>
        </w:rPr>
        <w:t>C</w:t>
      </w:r>
      <w:r w:rsidRPr="00A95D4D">
        <w:rPr>
          <w:rFonts w:ascii="Arial" w:hAnsi="Arial"/>
          <w:b/>
          <w:lang w:val="es-ES"/>
        </w:rPr>
        <w:t xml:space="preserve">ámara de </w:t>
      </w:r>
      <w:r>
        <w:rPr>
          <w:rFonts w:ascii="Arial" w:hAnsi="Arial"/>
          <w:b/>
          <w:lang w:val="es-ES"/>
        </w:rPr>
        <w:t>M</w:t>
      </w:r>
      <w:r w:rsidRPr="00A95D4D">
        <w:rPr>
          <w:rFonts w:ascii="Arial" w:hAnsi="Arial"/>
          <w:b/>
          <w:lang w:val="es-ES"/>
        </w:rPr>
        <w:t xml:space="preserve">ateria </w:t>
      </w:r>
      <w:r>
        <w:rPr>
          <w:rFonts w:ascii="Arial" w:hAnsi="Arial"/>
          <w:b/>
          <w:lang w:val="es-ES"/>
        </w:rPr>
        <w:t>P</w:t>
      </w:r>
      <w:r w:rsidRPr="00A95D4D">
        <w:rPr>
          <w:rFonts w:ascii="Arial" w:hAnsi="Arial"/>
          <w:b/>
          <w:lang w:val="es-ES"/>
        </w:rPr>
        <w:t>rima.</w:t>
      </w:r>
    </w:p>
    <w:p w:rsidR="004C3D1C" w:rsidRPr="00A95D4D" w:rsidRDefault="004C3D1C" w:rsidP="004C3D1C">
      <w:pPr>
        <w:spacing w:line="480" w:lineRule="auto"/>
        <w:ind w:left="500"/>
        <w:jc w:val="both"/>
        <w:rPr>
          <w:rFonts w:ascii="Arial" w:hAnsi="Arial"/>
          <w:lang w:val="es-ES"/>
        </w:rPr>
      </w:pPr>
    </w:p>
    <w:p w:rsidR="004C3D1C" w:rsidRPr="00A95D4D" w:rsidRDefault="004C3D1C" w:rsidP="004C3D1C">
      <w:pPr>
        <w:spacing w:line="480" w:lineRule="auto"/>
        <w:ind w:left="500"/>
        <w:jc w:val="both"/>
        <w:rPr>
          <w:rFonts w:ascii="Arial" w:hAnsi="Arial"/>
          <w:lang w:val="es-ES"/>
        </w:rPr>
      </w:pPr>
      <w:r w:rsidRPr="00A95D4D">
        <w:rPr>
          <w:rFonts w:ascii="Arial" w:hAnsi="Arial"/>
          <w:lang w:val="es-ES"/>
        </w:rPr>
        <w:t xml:space="preserve">En el mercado nacional e internacional, podemos encontrar por catálogos o mandar a construir equipos de diferentes características. Para seleccionar los adecuados para nuestro sistema frigorífico, es necesario determinar los principales parámetros de funcionamiento que se deben cumplir. Una vez que se tiene la lista completa de los requerimientos del equipo, </w:t>
      </w:r>
      <w:r>
        <w:rPr>
          <w:rFonts w:ascii="Arial" w:hAnsi="Arial"/>
          <w:lang w:val="es-ES"/>
        </w:rPr>
        <w:t>é</w:t>
      </w:r>
      <w:r w:rsidRPr="00A95D4D">
        <w:rPr>
          <w:rFonts w:ascii="Arial" w:hAnsi="Arial"/>
          <w:lang w:val="es-ES"/>
        </w:rPr>
        <w:t>stos pueden ser seleccionados.</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t>a)</w:t>
      </w:r>
      <w:r w:rsidRPr="00A95D4D">
        <w:rPr>
          <w:rFonts w:ascii="Arial" w:hAnsi="Arial"/>
          <w:b/>
          <w:lang w:val="es-ES"/>
        </w:rPr>
        <w:t xml:space="preserve"> Parámetros de funcionamiento del sistema de refrigeración.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Los principales parámetros de funcionamiento del sistema de refrigeración son:</w:t>
      </w: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Refrigerante = R404A</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Potencia frigorífica de los evaporadores = 8 TR</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Potencia del compresor = 10 HP (Pistones)</w:t>
      </w:r>
    </w:p>
    <w:p w:rsidR="004C3D1C" w:rsidRPr="00A95D4D" w:rsidRDefault="004C3D1C" w:rsidP="004C3D1C">
      <w:pPr>
        <w:spacing w:line="480" w:lineRule="auto"/>
        <w:ind w:left="1300"/>
        <w:rPr>
          <w:rFonts w:ascii="Arial" w:hAnsi="Arial" w:cs="Arial"/>
          <w:lang w:val="es-ES"/>
        </w:rPr>
      </w:pPr>
      <w:r w:rsidRPr="00A95D4D">
        <w:rPr>
          <w:rFonts w:ascii="Arial" w:hAnsi="Arial"/>
          <w:lang w:val="es-ES"/>
        </w:rPr>
        <w:t>Potencia calorífica evacuada por el condensador =</w:t>
      </w:r>
      <w:r w:rsidRPr="00A95D4D">
        <w:rPr>
          <w:rFonts w:ascii="Arial" w:hAnsi="Arial" w:cs="Arial"/>
          <w:lang w:val="es-ES"/>
        </w:rPr>
        <w:t xml:space="preserve"> 30 KW</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Temperatura de la cámara = 0ºC</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Temperatura de evaporación = -5ºC</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Temperatura de condensación = 35ºC</w:t>
      </w: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lastRenderedPageBreak/>
        <w:t xml:space="preserve">b) </w:t>
      </w:r>
      <w:r w:rsidRPr="00A95D4D">
        <w:rPr>
          <w:rFonts w:ascii="Arial" w:hAnsi="Arial"/>
          <w:b/>
          <w:lang w:val="es-ES"/>
        </w:rPr>
        <w:t xml:space="preserve">Selección del evaporador.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El evaporador seleccionado para esta cámara posee las siguientes especificaciones:</w:t>
      </w:r>
    </w:p>
    <w:p w:rsidR="004C3D1C" w:rsidRPr="00A95D4D" w:rsidRDefault="004C3D1C" w:rsidP="004C3D1C">
      <w:pPr>
        <w:spacing w:line="480" w:lineRule="auto"/>
        <w:ind w:left="1300"/>
        <w:jc w:val="both"/>
        <w:rPr>
          <w:rFonts w:ascii="Arial" w:hAnsi="Arial"/>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Marca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Bohn</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Modelo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MPE390</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Refrigerante</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R404A</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Capacidad</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4.15 TR (@ -5ºC)</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Nro de unidades</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Defrost</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Resistencia eléctrica</w:t>
            </w:r>
          </w:p>
        </w:tc>
      </w:tr>
    </w:tbl>
    <w:p w:rsidR="004C3D1C" w:rsidRPr="00A95D4D" w:rsidRDefault="004C3D1C" w:rsidP="004C3D1C">
      <w:pPr>
        <w:ind w:left="1100"/>
        <w:rPr>
          <w:rFonts w:ascii="Arial" w:hAnsi="Arial" w:cs="Arial"/>
          <w:lang w:val="es-ES"/>
        </w:rPr>
      </w:pPr>
    </w:p>
    <w:p w:rsidR="004C3D1C" w:rsidRPr="00A95D4D" w:rsidRDefault="004C3D1C" w:rsidP="004C3D1C">
      <w:pPr>
        <w:rPr>
          <w:lang w:val="es-ES"/>
        </w:rPr>
      </w:pPr>
    </w:p>
    <w:p w:rsidR="004C3D1C" w:rsidRPr="00A95D4D" w:rsidRDefault="004C3D1C" w:rsidP="004C3D1C">
      <w:pPr>
        <w:ind w:left="1100"/>
        <w:rPr>
          <w:rFonts w:ascii="Arial" w:hAnsi="Arial" w:cs="Arial"/>
          <w:lang w:val="es-ES"/>
        </w:rPr>
      </w:pPr>
      <w:r w:rsidRPr="00A95D4D">
        <w:rPr>
          <w:rFonts w:ascii="Arial" w:hAnsi="Arial" w:cs="Arial"/>
          <w:lang w:val="es-ES"/>
        </w:rPr>
        <w:t>Datos de los ventiladores.</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Nro ventiladores</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Motor</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2.3 HP</w:t>
            </w:r>
          </w:p>
        </w:tc>
      </w:tr>
    </w:tbl>
    <w:p w:rsidR="004C3D1C" w:rsidRPr="00A95D4D" w:rsidRDefault="004C3D1C" w:rsidP="004C3D1C">
      <w:pPr>
        <w:ind w:left="1100"/>
        <w:rPr>
          <w:rFonts w:ascii="Arial" w:hAnsi="Arial" w:cs="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t>Dimensiones.</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Altura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0.65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Ancho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0.635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Largo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2.4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Peso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200 Kg</w:t>
            </w:r>
          </w:p>
        </w:tc>
      </w:tr>
    </w:tbl>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lastRenderedPageBreak/>
        <w:t>Flujo de aire.</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Caudal volumétrico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2.97 m</w:t>
            </w:r>
            <w:r w:rsidRPr="00A95D4D">
              <w:rPr>
                <w:rFonts w:ascii="Arial" w:hAnsi="Arial"/>
                <w:vertAlign w:val="superscript"/>
                <w:lang w:val="es-ES"/>
              </w:rPr>
              <w:t>3</w:t>
            </w:r>
            <w:r w:rsidRPr="00A95D4D">
              <w:rPr>
                <w:rFonts w:ascii="Arial" w:hAnsi="Arial"/>
                <w:lang w:val="es-ES"/>
              </w:rPr>
              <w:t>/seg</w:t>
            </w:r>
          </w:p>
        </w:tc>
      </w:tr>
    </w:tbl>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t>c)</w:t>
      </w:r>
      <w:r w:rsidRPr="00A95D4D">
        <w:rPr>
          <w:rFonts w:ascii="Arial" w:hAnsi="Arial"/>
          <w:b/>
          <w:lang w:val="es-ES"/>
        </w:rPr>
        <w:t xml:space="preserve"> Selección de la unidad condensadora.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El sistema de refrigeración empleado en la cámara de producto terminado, tendrá una unidad condensadora, la cual es conveniente utilizar en sistemas de poca capacidad. Esta unidad ya incluye el compresor de pistones, el condensador y el tanque recibidor, además de los accesorios y panel de control.</w:t>
      </w: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La unidad condensadora seleccionada para esta cámara posee las siguientes especificaciones:</w:t>
      </w:r>
    </w:p>
    <w:p w:rsidR="004C3D1C" w:rsidRPr="00A95D4D" w:rsidRDefault="004C3D1C" w:rsidP="004C3D1C">
      <w:pPr>
        <w:spacing w:line="480" w:lineRule="auto"/>
        <w:ind w:left="1300"/>
        <w:jc w:val="both"/>
        <w:rPr>
          <w:rFonts w:ascii="Arial" w:hAnsi="Arial"/>
          <w:lang w:val="es-ES"/>
        </w:rPr>
      </w:pPr>
    </w:p>
    <w:tbl>
      <w:tblPr>
        <w:tblStyle w:val="Tablaconcuadrcula"/>
        <w:tblW w:w="6900" w:type="dxa"/>
        <w:tblInd w:w="1208" w:type="dxa"/>
        <w:tblLook w:val="01E0"/>
      </w:tblPr>
      <w:tblGrid>
        <w:gridCol w:w="3000"/>
        <w:gridCol w:w="3900"/>
      </w:tblGrid>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Marca</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Bohn</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Modelo</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BDI1000M6</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Refrigerante</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R404A</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Potencia del compresor</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10 HP</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FOP</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1.19 HP/TR</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T</w:t>
            </w:r>
            <w:r w:rsidRPr="00A95D4D">
              <w:rPr>
                <w:rFonts w:ascii="Arial" w:hAnsi="Arial"/>
                <w:vertAlign w:val="subscript"/>
                <w:lang w:val="es-ES"/>
              </w:rPr>
              <w:t>SUCCIÓN</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-5ºC</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T</w:t>
            </w:r>
            <w:r w:rsidRPr="00A95D4D">
              <w:rPr>
                <w:rFonts w:ascii="Arial" w:hAnsi="Arial"/>
                <w:vertAlign w:val="subscript"/>
                <w:lang w:val="es-ES"/>
              </w:rPr>
              <w:t>CONDENSACIÓN</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35ºC</w:t>
            </w:r>
          </w:p>
        </w:tc>
      </w:tr>
    </w:tbl>
    <w:p w:rsidR="004C3D1C" w:rsidRPr="00A95D4D" w:rsidRDefault="004C3D1C" w:rsidP="004C3D1C">
      <w:pPr>
        <w:ind w:left="1100"/>
        <w:rPr>
          <w:rFonts w:ascii="Arial" w:hAnsi="Arial" w:cs="Arial"/>
          <w:lang w:val="es-ES"/>
        </w:rPr>
      </w:pPr>
    </w:p>
    <w:p w:rsidR="004C3D1C" w:rsidRPr="00A95D4D" w:rsidRDefault="004C3D1C" w:rsidP="004C3D1C">
      <w:pPr>
        <w:spacing w:line="480" w:lineRule="auto"/>
        <w:ind w:left="1300"/>
        <w:jc w:val="both"/>
        <w:rPr>
          <w:rFonts w:ascii="Arial" w:hAnsi="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lastRenderedPageBreak/>
        <w:t>Dimensiones.</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Altura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Ancho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1.1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Largo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1.56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Peso </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335 kg</w:t>
            </w:r>
          </w:p>
        </w:tc>
      </w:tr>
    </w:tbl>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t>d)</w:t>
      </w:r>
      <w:r w:rsidRPr="00A95D4D">
        <w:rPr>
          <w:rFonts w:ascii="Arial" w:hAnsi="Arial"/>
          <w:b/>
          <w:lang w:val="es-ES"/>
        </w:rPr>
        <w:t xml:space="preserve"> Selección de las tuberías.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Los puntos críticos para la selección de la tubería son los tramos de líquido, aspiración y descarga del compresor, sin embargo, al haber seleccionado una unidad condensadora para el sistema frigorífico, la tubería de descarga del compresor ya viene incluida, por lo que solo hay que seleccionar las otras dos  tuberías.</w:t>
      </w: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00"/>
        <w:jc w:val="both"/>
        <w:rPr>
          <w:rFonts w:ascii="Arial" w:hAnsi="Arial"/>
          <w:u w:val="single"/>
          <w:lang w:val="es-ES"/>
        </w:rPr>
      </w:pPr>
      <w:r w:rsidRPr="00A95D4D">
        <w:rPr>
          <w:rFonts w:ascii="Arial" w:hAnsi="Arial"/>
          <w:u w:val="single"/>
          <w:lang w:val="es-ES"/>
        </w:rPr>
        <w:t>Tubería de líquido al evaporador.</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Para una potencia frigorífica de 4.15 TR, T</w:t>
      </w:r>
      <w:r w:rsidRPr="00A95D4D">
        <w:rPr>
          <w:rFonts w:ascii="Arial" w:hAnsi="Arial"/>
          <w:vertAlign w:val="subscript"/>
          <w:lang w:val="es-ES"/>
        </w:rPr>
        <w:t>COND</w:t>
      </w:r>
      <w:r w:rsidRPr="00A95D4D">
        <w:rPr>
          <w:rFonts w:ascii="Arial" w:hAnsi="Arial"/>
          <w:lang w:val="es-ES"/>
        </w:rPr>
        <w:t xml:space="preserve"> = 35ºC (95ºF) y una velocidad del refrigerante de 1.25 m/seg (246.06 ft/min), de la Figura 22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Arial" w:hAnsi="Arial"/>
          <w:lang w:val="es-ES"/>
        </w:rPr>
        <w:t>d =  1/2 “ (12.7 mm)</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lastRenderedPageBreak/>
        <w:t>Para una potencia frigorífica de 4.15 TR, T</w:t>
      </w:r>
      <w:r w:rsidRPr="00A95D4D">
        <w:rPr>
          <w:rFonts w:ascii="Arial" w:hAnsi="Arial"/>
          <w:vertAlign w:val="subscript"/>
          <w:lang w:val="es-ES"/>
        </w:rPr>
        <w:t>COND</w:t>
      </w:r>
      <w:r w:rsidRPr="00A95D4D">
        <w:rPr>
          <w:rFonts w:ascii="Arial" w:hAnsi="Arial"/>
          <w:lang w:val="es-ES"/>
        </w:rPr>
        <w:t xml:space="preserve"> = 35ºC (95ºF) y un diámetro de la tubería de 12.7 mm (1/2’’), de la Figura 23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Symbol" w:hAnsi="Symbol"/>
          <w:lang w:val="es-ES"/>
        </w:rPr>
        <w:t></w:t>
      </w:r>
      <w:r w:rsidRPr="00A95D4D">
        <w:rPr>
          <w:rFonts w:ascii="Arial" w:hAnsi="Arial"/>
          <w:lang w:val="es-ES"/>
        </w:rPr>
        <w:t>P = 4.8 psi/100ft (1085.8 Pa/m)</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u w:val="single"/>
          <w:lang w:val="es-ES"/>
        </w:rPr>
      </w:pPr>
    </w:p>
    <w:p w:rsidR="004C3D1C" w:rsidRPr="00A95D4D" w:rsidRDefault="004C3D1C" w:rsidP="004C3D1C">
      <w:pPr>
        <w:spacing w:line="480" w:lineRule="auto"/>
        <w:ind w:left="1200"/>
        <w:jc w:val="both"/>
        <w:rPr>
          <w:rFonts w:ascii="Arial" w:hAnsi="Arial"/>
          <w:u w:val="single"/>
          <w:lang w:val="es-ES"/>
        </w:rPr>
      </w:pPr>
      <w:r w:rsidRPr="00A95D4D">
        <w:rPr>
          <w:rFonts w:ascii="Arial" w:hAnsi="Arial"/>
          <w:u w:val="single"/>
          <w:lang w:val="es-ES"/>
        </w:rPr>
        <w:t>Tubería de aspiración del compresor.</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Para una potencia frigorífica de 8.3 TR, T</w:t>
      </w:r>
      <w:r w:rsidRPr="00A95D4D">
        <w:rPr>
          <w:rFonts w:ascii="Arial" w:hAnsi="Arial"/>
          <w:vertAlign w:val="subscript"/>
          <w:lang w:val="es-ES"/>
        </w:rPr>
        <w:t>EVAP</w:t>
      </w:r>
      <w:r w:rsidRPr="00A95D4D">
        <w:rPr>
          <w:rFonts w:ascii="Arial" w:hAnsi="Arial"/>
          <w:lang w:val="es-ES"/>
        </w:rPr>
        <w:t>= -5ºC (23ºF), T</w:t>
      </w:r>
      <w:r w:rsidRPr="00A95D4D">
        <w:rPr>
          <w:rFonts w:ascii="Arial" w:hAnsi="Arial"/>
          <w:vertAlign w:val="subscript"/>
          <w:lang w:val="es-ES"/>
        </w:rPr>
        <w:t>COND</w:t>
      </w:r>
      <w:r w:rsidRPr="00A95D4D">
        <w:rPr>
          <w:rFonts w:ascii="Arial" w:hAnsi="Arial"/>
          <w:lang w:val="es-ES"/>
        </w:rPr>
        <w:t xml:space="preserve"> = 35ºC (95ºF) y una velocidad del refrigerante de 15 m/seg (2952.75 ft/min), de la Figura 22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Arial" w:hAnsi="Arial"/>
          <w:lang w:val="es-ES"/>
        </w:rPr>
        <w:t>d =  1 3/8 “ (34.93 mm)</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Para una potencia frigorífica de 8.3 TR, T</w:t>
      </w:r>
      <w:r w:rsidRPr="00A95D4D">
        <w:rPr>
          <w:rFonts w:ascii="Arial" w:hAnsi="Arial"/>
          <w:vertAlign w:val="subscript"/>
          <w:lang w:val="es-ES"/>
        </w:rPr>
        <w:t>EVAP</w:t>
      </w:r>
      <w:r w:rsidRPr="00A95D4D">
        <w:rPr>
          <w:rFonts w:ascii="Arial" w:hAnsi="Arial"/>
          <w:lang w:val="es-ES"/>
        </w:rPr>
        <w:t>= -5ºC (23ºF), T</w:t>
      </w:r>
      <w:r w:rsidRPr="00A95D4D">
        <w:rPr>
          <w:rFonts w:ascii="Arial" w:hAnsi="Arial"/>
          <w:vertAlign w:val="subscript"/>
          <w:lang w:val="es-ES"/>
        </w:rPr>
        <w:t>COND</w:t>
      </w:r>
      <w:r w:rsidRPr="00A95D4D">
        <w:rPr>
          <w:rFonts w:ascii="Arial" w:hAnsi="Arial"/>
          <w:lang w:val="es-ES"/>
        </w:rPr>
        <w:t xml:space="preserve"> = 35ºC (95ºF) y un diámetro de la tubería de 34.93 mm (1 3/8’’), de la Figura 23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Symbol" w:hAnsi="Symbol"/>
          <w:lang w:val="es-ES"/>
        </w:rPr>
        <w:t></w:t>
      </w:r>
      <w:r w:rsidRPr="00A95D4D">
        <w:rPr>
          <w:rFonts w:ascii="Arial" w:hAnsi="Arial"/>
          <w:lang w:val="es-ES"/>
        </w:rPr>
        <w:t>P = 2.9 psi/100ft (656 Pa/m)</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Symbol" w:hAnsi="Symbol"/>
          <w:lang w:val="es-ES"/>
        </w:rPr>
      </w:pP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600" w:hanging="600"/>
        <w:jc w:val="both"/>
        <w:rPr>
          <w:rFonts w:ascii="Arial" w:hAnsi="Arial"/>
          <w:b/>
          <w:lang w:val="es-ES"/>
        </w:rPr>
      </w:pPr>
      <w:r w:rsidRPr="00A95D4D">
        <w:rPr>
          <w:rFonts w:ascii="Arial" w:hAnsi="Arial"/>
          <w:b/>
          <w:lang w:val="es-ES"/>
        </w:rPr>
        <w:lastRenderedPageBreak/>
        <w:t>5.4.</w:t>
      </w:r>
      <w:r w:rsidRPr="00A95D4D">
        <w:rPr>
          <w:rFonts w:ascii="Arial" w:hAnsi="Arial"/>
          <w:b/>
          <w:spacing w:val="60"/>
          <w:lang w:val="es-ES"/>
        </w:rPr>
        <w:t xml:space="preserve"> </w:t>
      </w:r>
      <w:r>
        <w:rPr>
          <w:rFonts w:ascii="Arial" w:hAnsi="Arial"/>
          <w:b/>
          <w:lang w:val="es-ES"/>
        </w:rPr>
        <w:t>Se</w:t>
      </w:r>
      <w:r w:rsidRPr="00A95D4D">
        <w:rPr>
          <w:rFonts w:ascii="Arial" w:hAnsi="Arial"/>
          <w:b/>
          <w:lang w:val="es-ES"/>
        </w:rPr>
        <w:t xml:space="preserve">lección de los </w:t>
      </w:r>
      <w:r>
        <w:rPr>
          <w:rFonts w:ascii="Arial" w:hAnsi="Arial"/>
          <w:b/>
          <w:lang w:val="es-ES"/>
        </w:rPr>
        <w:t>C</w:t>
      </w:r>
      <w:r w:rsidRPr="00A95D4D">
        <w:rPr>
          <w:rFonts w:ascii="Arial" w:hAnsi="Arial"/>
          <w:b/>
          <w:lang w:val="es-ES"/>
        </w:rPr>
        <w:t xml:space="preserve">omponentes del </w:t>
      </w:r>
      <w:r>
        <w:rPr>
          <w:rFonts w:ascii="Arial" w:hAnsi="Arial"/>
          <w:b/>
          <w:lang w:val="es-ES"/>
        </w:rPr>
        <w:t>S</w:t>
      </w:r>
      <w:r w:rsidRPr="00A95D4D">
        <w:rPr>
          <w:rFonts w:ascii="Arial" w:hAnsi="Arial"/>
          <w:b/>
          <w:lang w:val="es-ES"/>
        </w:rPr>
        <w:t xml:space="preserve">istema </w:t>
      </w:r>
      <w:r>
        <w:rPr>
          <w:rFonts w:ascii="Arial" w:hAnsi="Arial"/>
          <w:b/>
          <w:lang w:val="es-ES"/>
        </w:rPr>
        <w:t>F</w:t>
      </w:r>
      <w:r w:rsidRPr="00A95D4D">
        <w:rPr>
          <w:rFonts w:ascii="Arial" w:hAnsi="Arial"/>
          <w:b/>
          <w:lang w:val="es-ES"/>
        </w:rPr>
        <w:t xml:space="preserve">rigorífico para la </w:t>
      </w:r>
      <w:r>
        <w:rPr>
          <w:rFonts w:ascii="Arial" w:hAnsi="Arial"/>
          <w:b/>
          <w:lang w:val="es-ES"/>
        </w:rPr>
        <w:t>C</w:t>
      </w:r>
      <w:r w:rsidRPr="00A95D4D">
        <w:rPr>
          <w:rFonts w:ascii="Arial" w:hAnsi="Arial"/>
          <w:b/>
          <w:lang w:val="es-ES"/>
        </w:rPr>
        <w:t xml:space="preserve">ámara de </w:t>
      </w:r>
      <w:r>
        <w:rPr>
          <w:rFonts w:ascii="Arial" w:hAnsi="Arial"/>
          <w:b/>
          <w:lang w:val="es-ES"/>
        </w:rPr>
        <w:t>E</w:t>
      </w:r>
      <w:r w:rsidRPr="00A95D4D">
        <w:rPr>
          <w:rFonts w:ascii="Arial" w:hAnsi="Arial"/>
          <w:b/>
          <w:lang w:val="es-ES"/>
        </w:rPr>
        <w:t>mpacado.</w:t>
      </w:r>
    </w:p>
    <w:p w:rsidR="004C3D1C" w:rsidRPr="00A95D4D" w:rsidRDefault="004C3D1C" w:rsidP="004C3D1C">
      <w:pPr>
        <w:spacing w:line="480" w:lineRule="auto"/>
        <w:ind w:left="500"/>
        <w:jc w:val="both"/>
        <w:rPr>
          <w:rFonts w:ascii="Arial" w:hAnsi="Arial"/>
          <w:lang w:val="es-ES"/>
        </w:rPr>
      </w:pPr>
    </w:p>
    <w:p w:rsidR="004C3D1C" w:rsidRPr="00A95D4D" w:rsidRDefault="004C3D1C" w:rsidP="004C3D1C">
      <w:pPr>
        <w:spacing w:line="480" w:lineRule="auto"/>
        <w:ind w:left="500"/>
        <w:jc w:val="both"/>
        <w:rPr>
          <w:rFonts w:ascii="Arial" w:hAnsi="Arial"/>
          <w:lang w:val="es-ES"/>
        </w:rPr>
      </w:pPr>
      <w:r w:rsidRPr="00A95D4D">
        <w:rPr>
          <w:rFonts w:ascii="Arial" w:hAnsi="Arial"/>
          <w:lang w:val="es-ES"/>
        </w:rPr>
        <w:t xml:space="preserve">En el mercado nacional e internacional, podemos encontrar por catálogos o mandar a construir equipos de diferentes características. Para seleccionar los adecuados para nuestro sistema frigorífico, es necesario determinar los principales parámetros de funcionamiento que se deben cumplir. Una vez que se tiene la lista completa de los requerimientos del equipo, </w:t>
      </w:r>
      <w:r>
        <w:rPr>
          <w:rFonts w:ascii="Arial" w:hAnsi="Arial"/>
          <w:lang w:val="es-ES"/>
        </w:rPr>
        <w:t>é</w:t>
      </w:r>
      <w:r w:rsidRPr="00A95D4D">
        <w:rPr>
          <w:rFonts w:ascii="Arial" w:hAnsi="Arial"/>
          <w:lang w:val="es-ES"/>
        </w:rPr>
        <w:t>stos pueden ser seleccionados.</w:t>
      </w:r>
    </w:p>
    <w:p w:rsidR="004C3D1C" w:rsidRPr="00A95D4D" w:rsidRDefault="004C3D1C" w:rsidP="004C3D1C">
      <w:pPr>
        <w:spacing w:line="480" w:lineRule="auto"/>
        <w:jc w:val="both"/>
        <w:rPr>
          <w:rFonts w:ascii="Arial" w:hAnsi="Arial"/>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t>a)</w:t>
      </w:r>
      <w:r w:rsidRPr="00A95D4D">
        <w:rPr>
          <w:rFonts w:ascii="Arial" w:hAnsi="Arial"/>
          <w:b/>
          <w:lang w:val="es-ES"/>
        </w:rPr>
        <w:t xml:space="preserve"> Parámetros de funcionamiento del sistema de refrigeración.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Los principales parámetros de funcionamiento del sistema de refrigeración son:</w:t>
      </w: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Refrigerante = R404A</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Potencia frigorífica de los evaporadores = 5 TR</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Potencia del compresor = 7 HP (Pistones)</w:t>
      </w:r>
    </w:p>
    <w:p w:rsidR="004C3D1C" w:rsidRPr="00A95D4D" w:rsidRDefault="004C3D1C" w:rsidP="004C3D1C">
      <w:pPr>
        <w:spacing w:line="480" w:lineRule="auto"/>
        <w:ind w:left="1300"/>
        <w:rPr>
          <w:rFonts w:ascii="Arial" w:hAnsi="Arial" w:cs="Arial"/>
          <w:lang w:val="es-ES"/>
        </w:rPr>
      </w:pPr>
      <w:r w:rsidRPr="00A95D4D">
        <w:rPr>
          <w:rFonts w:ascii="Arial" w:hAnsi="Arial"/>
          <w:lang w:val="es-ES"/>
        </w:rPr>
        <w:t>Potencia calorífica evacuada por el condensador =</w:t>
      </w:r>
      <w:r w:rsidRPr="00A95D4D">
        <w:rPr>
          <w:rFonts w:ascii="Arial" w:hAnsi="Arial" w:cs="Arial"/>
          <w:lang w:val="es-ES"/>
        </w:rPr>
        <w:t xml:space="preserve"> 20 KW</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Temperatura de la cámara = 5ºC</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Temperatura de evaporación = -5ºC</w:t>
      </w:r>
    </w:p>
    <w:p w:rsidR="004C3D1C" w:rsidRPr="00A95D4D" w:rsidRDefault="004C3D1C" w:rsidP="004C3D1C">
      <w:pPr>
        <w:spacing w:line="480" w:lineRule="auto"/>
        <w:ind w:left="1300"/>
        <w:rPr>
          <w:rFonts w:ascii="Arial" w:hAnsi="Arial" w:cs="Arial"/>
          <w:lang w:val="es-ES"/>
        </w:rPr>
      </w:pPr>
      <w:r w:rsidRPr="00A95D4D">
        <w:rPr>
          <w:rFonts w:ascii="Arial" w:hAnsi="Arial" w:cs="Arial"/>
          <w:lang w:val="es-ES"/>
        </w:rPr>
        <w:t>Temperatura de condensación = 35ºC</w:t>
      </w: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lastRenderedPageBreak/>
        <w:t>b)</w:t>
      </w:r>
      <w:r w:rsidRPr="00A95D4D">
        <w:rPr>
          <w:rFonts w:ascii="Arial" w:hAnsi="Arial"/>
          <w:b/>
          <w:lang w:val="es-ES"/>
        </w:rPr>
        <w:t xml:space="preserve"> Selección del evaporador.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El evaporador seleccionado para esta cámara posee las siguientes especificaciones:</w:t>
      </w:r>
    </w:p>
    <w:p w:rsidR="004C3D1C" w:rsidRPr="00A95D4D" w:rsidRDefault="004C3D1C" w:rsidP="004C3D1C">
      <w:pPr>
        <w:spacing w:line="480" w:lineRule="auto"/>
        <w:ind w:left="1300"/>
        <w:jc w:val="both"/>
        <w:rPr>
          <w:rFonts w:ascii="Arial" w:hAnsi="Arial"/>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Marca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Bohn</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Modelo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LO189</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Refrigerante</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R404A</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Capacidad</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2.55 TR (@ -5ºC)</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Nro de unidades</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w:t>
            </w:r>
          </w:p>
        </w:tc>
      </w:tr>
    </w:tbl>
    <w:p w:rsidR="004C3D1C" w:rsidRPr="00A95D4D" w:rsidRDefault="004C3D1C" w:rsidP="004C3D1C">
      <w:pPr>
        <w:ind w:left="1100"/>
        <w:rPr>
          <w:rFonts w:ascii="Arial" w:hAnsi="Arial" w:cs="Arial"/>
          <w:lang w:val="es-ES"/>
        </w:rPr>
      </w:pPr>
    </w:p>
    <w:p w:rsidR="004C3D1C" w:rsidRPr="00A95D4D" w:rsidRDefault="004C3D1C" w:rsidP="004C3D1C">
      <w:pPr>
        <w:rPr>
          <w:lang w:val="es-ES"/>
        </w:rPr>
      </w:pPr>
    </w:p>
    <w:p w:rsidR="004C3D1C" w:rsidRPr="00A95D4D" w:rsidRDefault="004C3D1C" w:rsidP="004C3D1C">
      <w:pPr>
        <w:ind w:left="1100"/>
        <w:rPr>
          <w:rFonts w:ascii="Arial" w:hAnsi="Arial" w:cs="Arial"/>
          <w:lang w:val="es-ES"/>
        </w:rPr>
      </w:pPr>
      <w:r w:rsidRPr="00A95D4D">
        <w:rPr>
          <w:rFonts w:ascii="Arial" w:hAnsi="Arial" w:cs="Arial"/>
          <w:lang w:val="es-ES"/>
        </w:rPr>
        <w:t>Datos de los ventiladores.</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Nro ventiladores</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2</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Motor</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0.3 HP</w:t>
            </w:r>
          </w:p>
        </w:tc>
      </w:tr>
    </w:tbl>
    <w:p w:rsidR="004C3D1C" w:rsidRPr="00A95D4D" w:rsidRDefault="004C3D1C" w:rsidP="004C3D1C">
      <w:pPr>
        <w:ind w:left="1100"/>
        <w:rPr>
          <w:rFonts w:ascii="Arial" w:hAnsi="Arial" w:cs="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t>Dimensiones.</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Altura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0.38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Ancho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0.71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Largo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3.34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Peso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152.72 Kg</w:t>
            </w:r>
          </w:p>
        </w:tc>
      </w:tr>
    </w:tbl>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lastRenderedPageBreak/>
        <w:t>Flujo de aire.</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Caudal volumétrico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1.04 m</w:t>
            </w:r>
            <w:r w:rsidRPr="00A95D4D">
              <w:rPr>
                <w:rFonts w:ascii="Arial" w:hAnsi="Arial"/>
                <w:vertAlign w:val="superscript"/>
                <w:lang w:val="es-ES"/>
              </w:rPr>
              <w:t>3</w:t>
            </w:r>
            <w:r w:rsidRPr="00A95D4D">
              <w:rPr>
                <w:rFonts w:ascii="Arial" w:hAnsi="Arial"/>
                <w:lang w:val="es-ES"/>
              </w:rPr>
              <w:t>/seg</w:t>
            </w:r>
          </w:p>
        </w:tc>
      </w:tr>
    </w:tbl>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t>c)</w:t>
      </w:r>
      <w:r w:rsidRPr="00A95D4D">
        <w:rPr>
          <w:rFonts w:ascii="Arial" w:hAnsi="Arial"/>
          <w:b/>
          <w:lang w:val="es-ES"/>
        </w:rPr>
        <w:t xml:space="preserve"> Selección de la unidad condensadora.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El sistema de refrigeración empleado en la cámara de producto terminado, tendrá una unidad condensadora, la cual es conveniente utilizar en sistemas de poca capacidad. Esta unidad ya incluye el compresor de pistones, el condensador y el tanque recibidor, además de los accesorios y panel de control.</w:t>
      </w: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La unidad condensadora seleccionada para esta cámara posee las siguientes especificaciones:</w:t>
      </w:r>
    </w:p>
    <w:p w:rsidR="004C3D1C" w:rsidRPr="00A95D4D" w:rsidRDefault="004C3D1C" w:rsidP="004C3D1C">
      <w:pPr>
        <w:spacing w:line="480" w:lineRule="auto"/>
        <w:ind w:left="1300"/>
        <w:jc w:val="both"/>
        <w:rPr>
          <w:rFonts w:ascii="Arial" w:hAnsi="Arial"/>
          <w:lang w:val="es-ES"/>
        </w:rPr>
      </w:pPr>
    </w:p>
    <w:tbl>
      <w:tblPr>
        <w:tblStyle w:val="Tablaconcuadrcula"/>
        <w:tblW w:w="6900" w:type="dxa"/>
        <w:tblInd w:w="1208" w:type="dxa"/>
        <w:tblLook w:val="01E0"/>
      </w:tblPr>
      <w:tblGrid>
        <w:gridCol w:w="3000"/>
        <w:gridCol w:w="3900"/>
      </w:tblGrid>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Marca</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Bohn</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Modelo</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BDI0750M6</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Refrigerante</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R404A</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Potencia del compresor</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7.5 HP</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FOP</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1.39 HP/TR</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T</w:t>
            </w:r>
            <w:r w:rsidRPr="00A95D4D">
              <w:rPr>
                <w:rFonts w:ascii="Arial" w:hAnsi="Arial"/>
                <w:vertAlign w:val="subscript"/>
                <w:lang w:val="es-ES"/>
              </w:rPr>
              <w:t>SUCCIÓN</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-5ºC</w:t>
            </w:r>
          </w:p>
        </w:tc>
      </w:tr>
      <w:tr w:rsidR="004C3D1C" w:rsidRPr="00A95D4D">
        <w:tc>
          <w:tcPr>
            <w:tcW w:w="30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T</w:t>
            </w:r>
            <w:r w:rsidRPr="00A95D4D">
              <w:rPr>
                <w:rFonts w:ascii="Arial" w:hAnsi="Arial"/>
                <w:vertAlign w:val="subscript"/>
                <w:lang w:val="es-ES"/>
              </w:rPr>
              <w:t>CONDENSACIÓN</w:t>
            </w:r>
          </w:p>
        </w:tc>
        <w:tc>
          <w:tcPr>
            <w:tcW w:w="3900"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35ºC</w:t>
            </w:r>
          </w:p>
        </w:tc>
      </w:tr>
    </w:tbl>
    <w:p w:rsidR="004C3D1C" w:rsidRPr="00A95D4D" w:rsidRDefault="004C3D1C" w:rsidP="004C3D1C">
      <w:pPr>
        <w:ind w:left="1100"/>
        <w:rPr>
          <w:rFonts w:ascii="Arial" w:hAnsi="Arial" w:cs="Arial"/>
          <w:lang w:val="es-ES"/>
        </w:rPr>
      </w:pPr>
    </w:p>
    <w:p w:rsidR="004C3D1C" w:rsidRPr="00A95D4D" w:rsidRDefault="004C3D1C" w:rsidP="004C3D1C">
      <w:pPr>
        <w:spacing w:line="480" w:lineRule="auto"/>
        <w:ind w:left="1300"/>
        <w:jc w:val="both"/>
        <w:rPr>
          <w:rFonts w:ascii="Arial" w:hAnsi="Arial"/>
          <w:lang w:val="es-ES"/>
        </w:rPr>
      </w:pPr>
    </w:p>
    <w:p w:rsidR="004C3D1C" w:rsidRPr="00A95D4D" w:rsidRDefault="004C3D1C" w:rsidP="004C3D1C">
      <w:pPr>
        <w:ind w:left="1100"/>
        <w:rPr>
          <w:rFonts w:ascii="Arial" w:hAnsi="Arial" w:cs="Arial"/>
          <w:lang w:val="es-ES"/>
        </w:rPr>
      </w:pPr>
      <w:r w:rsidRPr="00A95D4D">
        <w:rPr>
          <w:rFonts w:ascii="Arial" w:hAnsi="Arial" w:cs="Arial"/>
          <w:lang w:val="es-ES"/>
        </w:rPr>
        <w:lastRenderedPageBreak/>
        <w:t>Dimensiones.</w:t>
      </w:r>
    </w:p>
    <w:p w:rsidR="004C3D1C" w:rsidRPr="00A95D4D" w:rsidRDefault="004C3D1C" w:rsidP="004C3D1C">
      <w:pPr>
        <w:rPr>
          <w:lang w:val="es-ES"/>
        </w:rPr>
      </w:pPr>
    </w:p>
    <w:tbl>
      <w:tblPr>
        <w:tblStyle w:val="Tablaconcuadrcula"/>
        <w:tblW w:w="6900" w:type="dxa"/>
        <w:tblInd w:w="1208" w:type="dxa"/>
        <w:tblLook w:val="01E0"/>
      </w:tblPr>
      <w:tblGrid>
        <w:gridCol w:w="2725"/>
        <w:gridCol w:w="4175"/>
      </w:tblGrid>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Altura</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Ancho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1.1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Largo</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1.56 m</w:t>
            </w:r>
          </w:p>
        </w:tc>
      </w:tr>
      <w:tr w:rsidR="004C3D1C" w:rsidRPr="00A95D4D">
        <w:tc>
          <w:tcPr>
            <w:tcW w:w="272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 xml:space="preserve">Peso </w:t>
            </w:r>
          </w:p>
        </w:tc>
        <w:tc>
          <w:tcPr>
            <w:tcW w:w="4175" w:type="dxa"/>
          </w:tcPr>
          <w:p w:rsidR="004C3D1C" w:rsidRPr="00A95D4D" w:rsidRDefault="004C3D1C" w:rsidP="006C5F93">
            <w:pPr>
              <w:spacing w:line="480" w:lineRule="auto"/>
              <w:jc w:val="both"/>
              <w:rPr>
                <w:rFonts w:ascii="Arial" w:hAnsi="Arial"/>
                <w:lang w:val="es-ES"/>
              </w:rPr>
            </w:pPr>
            <w:r w:rsidRPr="00A95D4D">
              <w:rPr>
                <w:rFonts w:ascii="Arial" w:hAnsi="Arial"/>
                <w:lang w:val="es-ES"/>
              </w:rPr>
              <w:t>312 kg</w:t>
            </w:r>
          </w:p>
        </w:tc>
      </w:tr>
    </w:tbl>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hanging="800"/>
        <w:jc w:val="both"/>
        <w:rPr>
          <w:rFonts w:ascii="Arial" w:hAnsi="Arial"/>
          <w:b/>
          <w:lang w:val="es-ES"/>
        </w:rPr>
      </w:pPr>
      <w:r>
        <w:rPr>
          <w:rFonts w:ascii="Arial" w:hAnsi="Arial"/>
          <w:b/>
          <w:lang w:val="es-ES"/>
        </w:rPr>
        <w:t>d)</w:t>
      </w:r>
      <w:r w:rsidRPr="00A95D4D">
        <w:rPr>
          <w:rFonts w:ascii="Arial" w:hAnsi="Arial"/>
          <w:b/>
          <w:lang w:val="es-ES"/>
        </w:rPr>
        <w:t xml:space="preserve"> Selección de las tuberías.  </w:t>
      </w:r>
    </w:p>
    <w:p w:rsidR="004C3D1C" w:rsidRPr="00A95D4D" w:rsidRDefault="004C3D1C" w:rsidP="004C3D1C">
      <w:pPr>
        <w:spacing w:line="480" w:lineRule="auto"/>
        <w:ind w:left="1300" w:hanging="800"/>
        <w:jc w:val="both"/>
        <w:rPr>
          <w:rFonts w:ascii="Arial" w:hAnsi="Arial"/>
          <w:b/>
          <w:lang w:val="es-ES"/>
        </w:rPr>
      </w:pPr>
    </w:p>
    <w:p w:rsidR="004C3D1C" w:rsidRPr="00A95D4D" w:rsidRDefault="004C3D1C" w:rsidP="004C3D1C">
      <w:pPr>
        <w:spacing w:line="480" w:lineRule="auto"/>
        <w:ind w:left="1300"/>
        <w:jc w:val="both"/>
        <w:rPr>
          <w:rFonts w:ascii="Arial" w:hAnsi="Arial"/>
          <w:lang w:val="es-ES"/>
        </w:rPr>
      </w:pPr>
      <w:r w:rsidRPr="00A95D4D">
        <w:rPr>
          <w:rFonts w:ascii="Arial" w:hAnsi="Arial"/>
          <w:lang w:val="es-ES"/>
        </w:rPr>
        <w:t>Los puntos críticos para la selección de la tubería son los tramos de aspiración y descarga del compresor, sin embargo, al haber seleccionado una unidad condensadora para el sistema frigorífico, la tubería de descarga del compresor ya viene incluida, por lo que solo hay que seleccionar las tubería otras dos tuberías.</w:t>
      </w:r>
    </w:p>
    <w:p w:rsidR="004C3D1C" w:rsidRPr="00A95D4D" w:rsidRDefault="004C3D1C" w:rsidP="004C3D1C">
      <w:pPr>
        <w:spacing w:line="480" w:lineRule="auto"/>
        <w:ind w:left="1247" w:right="-22"/>
        <w:jc w:val="center"/>
        <w:rPr>
          <w:rFonts w:ascii="Arial" w:hAnsi="Arial" w:cs="Arial"/>
          <w:lang w:val="es-ES"/>
        </w:rPr>
      </w:pPr>
    </w:p>
    <w:p w:rsidR="004C3D1C" w:rsidRPr="00A95D4D" w:rsidRDefault="004C3D1C" w:rsidP="004C3D1C">
      <w:pPr>
        <w:spacing w:line="480" w:lineRule="auto"/>
        <w:ind w:left="1200"/>
        <w:jc w:val="both"/>
        <w:rPr>
          <w:rFonts w:ascii="Arial" w:hAnsi="Arial"/>
          <w:u w:val="single"/>
          <w:lang w:val="es-ES"/>
        </w:rPr>
      </w:pPr>
      <w:r w:rsidRPr="00A95D4D">
        <w:rPr>
          <w:rFonts w:ascii="Arial" w:hAnsi="Arial"/>
          <w:u w:val="single"/>
          <w:lang w:val="es-ES"/>
        </w:rPr>
        <w:t>Tubería de líquido al evaporador.</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Para una potencia frigorífica de 2.55 TR, T</w:t>
      </w:r>
      <w:r w:rsidRPr="00A95D4D">
        <w:rPr>
          <w:rFonts w:ascii="Arial" w:hAnsi="Arial"/>
          <w:vertAlign w:val="subscript"/>
          <w:lang w:val="es-ES"/>
        </w:rPr>
        <w:t>COND</w:t>
      </w:r>
      <w:r w:rsidRPr="00A95D4D">
        <w:rPr>
          <w:rFonts w:ascii="Arial" w:hAnsi="Arial"/>
          <w:lang w:val="es-ES"/>
        </w:rPr>
        <w:t xml:space="preserve"> = 35ºC (95ºF) y una velocidad del refrigerante de 1.25 m/seg (246.06 ft/min), de la Figura 22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Arial" w:hAnsi="Arial"/>
          <w:lang w:val="es-ES"/>
        </w:rPr>
        <w:t>d =  3/8 “ (9.53 mm)</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lastRenderedPageBreak/>
        <w:t>Para una potencia frigorífica de 2.55 TR, T</w:t>
      </w:r>
      <w:r w:rsidRPr="00A95D4D">
        <w:rPr>
          <w:rFonts w:ascii="Arial" w:hAnsi="Arial"/>
          <w:vertAlign w:val="subscript"/>
          <w:lang w:val="es-ES"/>
        </w:rPr>
        <w:t>COND</w:t>
      </w:r>
      <w:r w:rsidRPr="00A95D4D">
        <w:rPr>
          <w:rFonts w:ascii="Arial" w:hAnsi="Arial"/>
          <w:lang w:val="es-ES"/>
        </w:rPr>
        <w:t xml:space="preserve"> = 35ºC (95ºF) y un diámetro de la tubería de 9.53 mm (3/8’’), de la Figura 23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Symbol" w:hAnsi="Symbol"/>
          <w:lang w:val="es-ES"/>
        </w:rPr>
        <w:t></w:t>
      </w:r>
      <w:r w:rsidRPr="00A95D4D">
        <w:rPr>
          <w:rFonts w:ascii="Arial" w:hAnsi="Arial"/>
          <w:lang w:val="es-ES"/>
        </w:rPr>
        <w:t>P = 9 psi/100ft (2035.9 Pa/m)</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u w:val="single"/>
          <w:lang w:val="es-ES"/>
        </w:rPr>
      </w:pPr>
    </w:p>
    <w:p w:rsidR="004C3D1C" w:rsidRPr="00A95D4D" w:rsidRDefault="004C3D1C" w:rsidP="004C3D1C">
      <w:pPr>
        <w:spacing w:line="480" w:lineRule="auto"/>
        <w:ind w:left="1200"/>
        <w:jc w:val="both"/>
        <w:rPr>
          <w:rFonts w:ascii="Arial" w:hAnsi="Arial"/>
          <w:u w:val="single"/>
          <w:lang w:val="es-ES"/>
        </w:rPr>
      </w:pPr>
      <w:r w:rsidRPr="00A95D4D">
        <w:rPr>
          <w:rFonts w:ascii="Arial" w:hAnsi="Arial"/>
          <w:u w:val="single"/>
          <w:lang w:val="es-ES"/>
        </w:rPr>
        <w:t>Tubería de aspiración del compresor.</w:t>
      </w: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Para una potencia frigorífica de 5.1 TR, T</w:t>
      </w:r>
      <w:r w:rsidRPr="00A95D4D">
        <w:rPr>
          <w:rFonts w:ascii="Arial" w:hAnsi="Arial"/>
          <w:vertAlign w:val="subscript"/>
          <w:lang w:val="es-ES"/>
        </w:rPr>
        <w:t>EVAP</w:t>
      </w:r>
      <w:r w:rsidRPr="00A95D4D">
        <w:rPr>
          <w:rFonts w:ascii="Arial" w:hAnsi="Arial"/>
          <w:lang w:val="es-ES"/>
        </w:rPr>
        <w:t>= -5ºC (23ºF), T</w:t>
      </w:r>
      <w:r w:rsidRPr="00A95D4D">
        <w:rPr>
          <w:rFonts w:ascii="Arial" w:hAnsi="Arial"/>
          <w:vertAlign w:val="subscript"/>
          <w:lang w:val="es-ES"/>
        </w:rPr>
        <w:t>COND</w:t>
      </w:r>
      <w:r w:rsidRPr="00A95D4D">
        <w:rPr>
          <w:rFonts w:ascii="Arial" w:hAnsi="Arial"/>
          <w:lang w:val="es-ES"/>
        </w:rPr>
        <w:t xml:space="preserve"> = 35ºC (95ºF) y una velocidad del refrigerante de 15 m/seg (2952.75 ft/min), de la Figura 22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Arial" w:hAnsi="Arial"/>
          <w:lang w:val="es-ES"/>
        </w:rPr>
        <w:t>d =  1 1/8 “ (28.58 mm)</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Arial" w:hAnsi="Arial"/>
          <w:lang w:val="es-ES"/>
        </w:rPr>
      </w:pPr>
      <w:r w:rsidRPr="00A95D4D">
        <w:rPr>
          <w:rFonts w:ascii="Arial" w:hAnsi="Arial"/>
          <w:lang w:val="es-ES"/>
        </w:rPr>
        <w:t>Para una potencia frigorífica de 5.1 TR, T</w:t>
      </w:r>
      <w:r w:rsidRPr="00A95D4D">
        <w:rPr>
          <w:rFonts w:ascii="Arial" w:hAnsi="Arial"/>
          <w:vertAlign w:val="subscript"/>
          <w:lang w:val="es-ES"/>
        </w:rPr>
        <w:t>EVAP</w:t>
      </w:r>
      <w:r w:rsidRPr="00A95D4D">
        <w:rPr>
          <w:rFonts w:ascii="Arial" w:hAnsi="Arial"/>
          <w:lang w:val="es-ES"/>
        </w:rPr>
        <w:t>= -5ºC (23ºF), T</w:t>
      </w:r>
      <w:r w:rsidRPr="00A95D4D">
        <w:rPr>
          <w:rFonts w:ascii="Arial" w:hAnsi="Arial"/>
          <w:vertAlign w:val="subscript"/>
          <w:lang w:val="es-ES"/>
        </w:rPr>
        <w:t>COND</w:t>
      </w:r>
      <w:r w:rsidRPr="00A95D4D">
        <w:rPr>
          <w:rFonts w:ascii="Arial" w:hAnsi="Arial"/>
          <w:lang w:val="es-ES"/>
        </w:rPr>
        <w:t xml:space="preserve"> = 35ºC (95ºF) y un diámetro de la tubería de 28.58 mm (1 1/8’’), de la Figura 23 obtenemos: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lang w:val="es-ES"/>
        </w:rPr>
      </w:pPr>
      <w:r w:rsidRPr="00A95D4D">
        <w:rPr>
          <w:rFonts w:ascii="Symbol" w:hAnsi="Symbol"/>
          <w:lang w:val="es-ES"/>
        </w:rPr>
        <w:t></w:t>
      </w:r>
      <w:r w:rsidRPr="00A95D4D">
        <w:rPr>
          <w:rFonts w:ascii="Arial" w:hAnsi="Arial"/>
          <w:lang w:val="es-ES"/>
        </w:rPr>
        <w:t>P = 3.1 psi/100ft (701.2 Pa/m)</w:t>
      </w: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200"/>
        <w:jc w:val="both"/>
        <w:rPr>
          <w:rFonts w:ascii="Symbol" w:hAnsi="Symbol"/>
          <w:lang w:val="es-ES"/>
        </w:rPr>
      </w:pPr>
    </w:p>
    <w:p w:rsidR="004C3D1C" w:rsidRPr="00A95D4D" w:rsidRDefault="004C3D1C" w:rsidP="004C3D1C">
      <w:pPr>
        <w:spacing w:line="480" w:lineRule="auto"/>
        <w:ind w:left="1200"/>
        <w:jc w:val="both"/>
        <w:rPr>
          <w:rFonts w:ascii="Arial" w:hAnsi="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ind w:left="1300"/>
        <w:rPr>
          <w:rFonts w:ascii="Arial" w:hAnsi="Arial" w:cs="Arial"/>
          <w:lang w:val="es-ES"/>
        </w:rPr>
      </w:pPr>
    </w:p>
    <w:p w:rsidR="004C3D1C" w:rsidRPr="00A95D4D" w:rsidRDefault="004C3D1C" w:rsidP="004C3D1C">
      <w:pPr>
        <w:spacing w:line="480" w:lineRule="auto"/>
        <w:jc w:val="center"/>
        <w:rPr>
          <w:rFonts w:ascii="Arial" w:hAnsi="Arial"/>
          <w:b/>
          <w:sz w:val="48"/>
          <w:szCs w:val="48"/>
          <w:lang w:val="es-ES"/>
        </w:rPr>
      </w:pPr>
      <w:r w:rsidRPr="00A95D4D">
        <w:rPr>
          <w:rFonts w:ascii="Arial" w:hAnsi="Arial"/>
          <w:b/>
          <w:sz w:val="48"/>
          <w:szCs w:val="48"/>
          <w:lang w:val="es-ES"/>
        </w:rPr>
        <w:lastRenderedPageBreak/>
        <w:t>CAPÍTULO 6</w:t>
      </w:r>
    </w:p>
    <w:p w:rsidR="004C3D1C" w:rsidRPr="00A95D4D" w:rsidRDefault="004C3D1C" w:rsidP="004C3D1C">
      <w:pPr>
        <w:spacing w:line="480" w:lineRule="auto"/>
        <w:rPr>
          <w:rFonts w:ascii="Arial" w:hAnsi="Arial"/>
          <w:b/>
          <w:lang w:val="es-ES"/>
        </w:rPr>
      </w:pPr>
    </w:p>
    <w:p w:rsidR="004C3D1C" w:rsidRPr="00A95D4D" w:rsidRDefault="004C3D1C" w:rsidP="004C3D1C">
      <w:pPr>
        <w:spacing w:line="480" w:lineRule="auto"/>
        <w:ind w:left="700" w:hanging="600"/>
        <w:jc w:val="both"/>
        <w:rPr>
          <w:rFonts w:ascii="Arial" w:hAnsi="Arial"/>
          <w:b/>
          <w:sz w:val="32"/>
          <w:szCs w:val="32"/>
          <w:lang w:val="es-ES"/>
        </w:rPr>
      </w:pPr>
      <w:r w:rsidRPr="00A95D4D">
        <w:rPr>
          <w:rFonts w:ascii="Arial" w:hAnsi="Arial"/>
          <w:b/>
          <w:sz w:val="32"/>
          <w:szCs w:val="32"/>
          <w:lang w:val="es-ES"/>
        </w:rPr>
        <w:t>6. SELECCIÓN DE LOS CONTROLES AUTOMÁTICOS Y DISPOSITIVOS ANEXOS.</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ind w:left="403" w:hanging="3"/>
        <w:jc w:val="both"/>
        <w:rPr>
          <w:rFonts w:ascii="Arial" w:hAnsi="Arial" w:cs="Arial"/>
          <w:lang w:val="es-ES"/>
        </w:rPr>
      </w:pPr>
      <w:r w:rsidRPr="00A95D4D">
        <w:rPr>
          <w:rFonts w:ascii="Arial" w:hAnsi="Arial" w:cs="Arial"/>
          <w:lang w:val="es-ES"/>
        </w:rPr>
        <w:t>6.1. Dispositivos de control.</w:t>
      </w:r>
    </w:p>
    <w:p w:rsidR="004C3D1C" w:rsidRPr="00A95D4D" w:rsidRDefault="004C3D1C" w:rsidP="004C3D1C">
      <w:pPr>
        <w:spacing w:line="480" w:lineRule="auto"/>
        <w:ind w:left="403"/>
        <w:jc w:val="both"/>
        <w:rPr>
          <w:rFonts w:ascii="Arial" w:hAnsi="Arial" w:cs="Arial"/>
          <w:lang w:val="es-ES"/>
        </w:rPr>
      </w:pPr>
      <w:r w:rsidRPr="00A95D4D">
        <w:rPr>
          <w:rFonts w:ascii="Arial" w:hAnsi="Arial" w:cs="Arial"/>
          <w:lang w:val="es-ES"/>
        </w:rPr>
        <w:t>6.2. Dispositivos anexos.</w:t>
      </w:r>
    </w:p>
    <w:p w:rsidR="004C3D1C" w:rsidRPr="00A95D4D" w:rsidRDefault="004C3D1C" w:rsidP="004C3D1C">
      <w:pPr>
        <w:spacing w:line="480" w:lineRule="auto"/>
        <w:rPr>
          <w:rFonts w:ascii="Arial" w:hAnsi="Arial" w:cs="Arial"/>
          <w:u w:val="single"/>
          <w:lang w:val="es-ES"/>
        </w:rPr>
      </w:pPr>
    </w:p>
    <w:p w:rsidR="004C3D1C" w:rsidRPr="00A95D4D" w:rsidRDefault="004C3D1C" w:rsidP="004C3D1C">
      <w:pPr>
        <w:spacing w:line="480" w:lineRule="auto"/>
        <w:ind w:left="794" w:hanging="794"/>
        <w:jc w:val="both"/>
        <w:rPr>
          <w:rFonts w:ascii="Arial" w:hAnsi="Arial" w:cs="Arial"/>
          <w:b/>
          <w:lang w:val="es-ES"/>
        </w:rPr>
      </w:pPr>
      <w:r w:rsidRPr="00A95D4D">
        <w:rPr>
          <w:rFonts w:ascii="Arial" w:hAnsi="Arial" w:cs="Arial"/>
          <w:b/>
          <w:lang w:val="es-ES"/>
        </w:rPr>
        <w:t>6.1.</w:t>
      </w:r>
      <w:r w:rsidRPr="00A95D4D">
        <w:rPr>
          <w:rFonts w:ascii="Arial" w:hAnsi="Arial" w:cs="Arial"/>
          <w:b/>
          <w:spacing w:val="60"/>
          <w:lang w:val="es-ES"/>
        </w:rPr>
        <w:t xml:space="preserve"> </w:t>
      </w:r>
      <w:r w:rsidRPr="00A95D4D">
        <w:rPr>
          <w:rFonts w:ascii="Arial" w:hAnsi="Arial" w:cs="Arial"/>
          <w:b/>
          <w:lang w:val="es-ES"/>
        </w:rPr>
        <w:t>D</w:t>
      </w:r>
      <w:r>
        <w:rPr>
          <w:rFonts w:ascii="Arial" w:hAnsi="Arial" w:cs="Arial"/>
          <w:b/>
          <w:lang w:val="es-ES"/>
        </w:rPr>
        <w:t>ispositivos de Control</w:t>
      </w:r>
      <w:r w:rsidRPr="00A95D4D">
        <w:rPr>
          <w:rFonts w:ascii="Arial" w:hAnsi="Arial" w:cs="Arial"/>
          <w:b/>
          <w:lang w:val="es-ES"/>
        </w:rPr>
        <w:t>.</w:t>
      </w: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500"/>
        <w:jc w:val="both"/>
        <w:rPr>
          <w:rFonts w:ascii="Arial" w:hAnsi="Arial" w:cs="Arial"/>
          <w:lang w:val="es-ES"/>
        </w:rPr>
      </w:pPr>
      <w:r w:rsidRPr="00A95D4D">
        <w:rPr>
          <w:rFonts w:ascii="Arial" w:hAnsi="Arial" w:cs="Arial"/>
          <w:lang w:val="es-ES"/>
        </w:rPr>
        <w:t>En todo sistema de refrigeración existe un determinado número de dispositivos sin los cuales sería imposible que la instalación trabajará de la forma deseada, estos dispositivos controlan los ciclos de parada y marcha de acuerdo a los límites de funcionamiento, de manera que mantenga de forma automática una temperatura deseada dentro de la cámara, obteniendo además un ahorro en los costos operativos al evitar que el sistema funcione 24 horas al día.</w:t>
      </w:r>
    </w:p>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500"/>
        <w:jc w:val="both"/>
        <w:rPr>
          <w:rFonts w:ascii="Arial" w:hAnsi="Arial" w:cs="Arial"/>
          <w:lang w:val="es-ES"/>
        </w:rPr>
      </w:pPr>
      <w:r w:rsidRPr="00A95D4D">
        <w:rPr>
          <w:rFonts w:ascii="Arial" w:hAnsi="Arial" w:cs="Arial"/>
          <w:lang w:val="es-ES"/>
        </w:rPr>
        <w:t xml:space="preserve">Por lo general los elementos principales de la instalación frigorífica, como lo son los compresores, evaporadores y condensadores, ya vienen </w:t>
      </w:r>
      <w:r w:rsidRPr="00A95D4D">
        <w:rPr>
          <w:rFonts w:ascii="Arial" w:hAnsi="Arial" w:cs="Arial"/>
          <w:lang w:val="es-ES"/>
        </w:rPr>
        <w:lastRenderedPageBreak/>
        <w:t>con dispositivos de control, los cuales permiten la visualización de los parámetros de funcionamiento de los equipos.</w:t>
      </w:r>
    </w:p>
    <w:p w:rsidR="004C3D1C" w:rsidRPr="00A95D4D" w:rsidRDefault="004C3D1C" w:rsidP="004C3D1C">
      <w:pPr>
        <w:spacing w:line="480" w:lineRule="auto"/>
        <w:ind w:left="500"/>
        <w:jc w:val="both"/>
        <w:rPr>
          <w:rFonts w:ascii="Arial" w:hAnsi="Arial" w:cs="Arial"/>
          <w:lang w:val="es-ES"/>
        </w:rPr>
      </w:pPr>
      <w:r w:rsidRPr="00A95D4D">
        <w:rPr>
          <w:rFonts w:ascii="Arial" w:hAnsi="Arial" w:cs="Arial"/>
          <w:lang w:val="es-ES"/>
        </w:rPr>
        <w:t xml:space="preserve">Los dispositivos de control nos permiten precisar los valores de presión, temperatura, humedad y el nivel de refrigerante en nuestra instalación. </w:t>
      </w:r>
    </w:p>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500"/>
        <w:jc w:val="both"/>
        <w:rPr>
          <w:rFonts w:ascii="Arial" w:hAnsi="Arial" w:cs="Arial"/>
          <w:lang w:val="es-ES"/>
        </w:rPr>
      </w:pPr>
      <w:r w:rsidRPr="00A95D4D">
        <w:rPr>
          <w:rFonts w:ascii="Arial" w:hAnsi="Arial" w:cs="Arial"/>
          <w:lang w:val="es-ES"/>
        </w:rPr>
        <w:t>Los principales dispositivos a considerar para el control de las variables del sistema frigorífico serán:</w:t>
      </w:r>
    </w:p>
    <w:p w:rsidR="004C3D1C" w:rsidRPr="00A95D4D" w:rsidRDefault="004C3D1C" w:rsidP="004C3D1C">
      <w:pPr>
        <w:numPr>
          <w:ilvl w:val="0"/>
          <w:numId w:val="12"/>
        </w:numPr>
        <w:spacing w:line="480" w:lineRule="auto"/>
        <w:jc w:val="both"/>
        <w:rPr>
          <w:rFonts w:ascii="Arial" w:hAnsi="Arial" w:cs="Arial"/>
          <w:lang w:val="es-ES"/>
        </w:rPr>
      </w:pPr>
      <w:r w:rsidRPr="00A95D4D">
        <w:rPr>
          <w:rFonts w:ascii="Arial" w:hAnsi="Arial" w:cs="Arial"/>
          <w:lang w:val="es-ES"/>
        </w:rPr>
        <w:t>Termostatos.</w:t>
      </w:r>
    </w:p>
    <w:p w:rsidR="004C3D1C" w:rsidRPr="00A95D4D" w:rsidRDefault="004C3D1C" w:rsidP="004C3D1C">
      <w:pPr>
        <w:numPr>
          <w:ilvl w:val="0"/>
          <w:numId w:val="12"/>
        </w:numPr>
        <w:spacing w:line="480" w:lineRule="auto"/>
        <w:jc w:val="both"/>
        <w:rPr>
          <w:rFonts w:ascii="Arial" w:hAnsi="Arial" w:cs="Arial"/>
          <w:lang w:val="es-ES"/>
        </w:rPr>
      </w:pPr>
      <w:r w:rsidRPr="00A95D4D">
        <w:rPr>
          <w:rFonts w:ascii="Arial" w:hAnsi="Arial" w:cs="Arial"/>
          <w:lang w:val="es-ES"/>
        </w:rPr>
        <w:t>Presostatos.</w:t>
      </w:r>
    </w:p>
    <w:p w:rsidR="004C3D1C" w:rsidRPr="00A95D4D" w:rsidRDefault="004C3D1C" w:rsidP="004C3D1C">
      <w:pPr>
        <w:numPr>
          <w:ilvl w:val="0"/>
          <w:numId w:val="12"/>
        </w:numPr>
        <w:spacing w:line="480" w:lineRule="auto"/>
        <w:jc w:val="both"/>
        <w:rPr>
          <w:rFonts w:ascii="Arial" w:hAnsi="Arial" w:cs="Arial"/>
          <w:lang w:val="es-ES"/>
        </w:rPr>
      </w:pPr>
      <w:r w:rsidRPr="00A95D4D">
        <w:rPr>
          <w:rFonts w:ascii="Arial" w:hAnsi="Arial" w:cs="Arial"/>
          <w:lang w:val="es-ES"/>
        </w:rPr>
        <w:t>Higrómetros.</w:t>
      </w:r>
    </w:p>
    <w:p w:rsidR="004C3D1C" w:rsidRPr="00A95D4D" w:rsidRDefault="004C3D1C" w:rsidP="004C3D1C">
      <w:pPr>
        <w:numPr>
          <w:ilvl w:val="0"/>
          <w:numId w:val="12"/>
        </w:numPr>
        <w:spacing w:line="480" w:lineRule="auto"/>
        <w:jc w:val="both"/>
        <w:rPr>
          <w:rFonts w:ascii="Arial" w:hAnsi="Arial" w:cs="Arial"/>
          <w:lang w:val="es-ES"/>
        </w:rPr>
      </w:pPr>
      <w:r w:rsidRPr="00A95D4D">
        <w:rPr>
          <w:rFonts w:ascii="Arial" w:hAnsi="Arial" w:cs="Arial"/>
          <w:lang w:val="es-ES"/>
        </w:rPr>
        <w:t>Válvulas de expansión.</w:t>
      </w:r>
    </w:p>
    <w:p w:rsidR="004C3D1C" w:rsidRPr="00A95D4D" w:rsidRDefault="004C3D1C" w:rsidP="004C3D1C">
      <w:pPr>
        <w:numPr>
          <w:ilvl w:val="0"/>
          <w:numId w:val="12"/>
        </w:numPr>
        <w:spacing w:line="480" w:lineRule="auto"/>
        <w:jc w:val="both"/>
        <w:rPr>
          <w:rFonts w:ascii="Arial" w:hAnsi="Arial" w:cs="Arial"/>
          <w:lang w:val="es-ES"/>
        </w:rPr>
      </w:pPr>
      <w:r w:rsidRPr="00A95D4D">
        <w:rPr>
          <w:rFonts w:ascii="Arial" w:hAnsi="Arial" w:cs="Arial"/>
          <w:lang w:val="es-ES"/>
        </w:rPr>
        <w:t>Válvulas solenoides.</w:t>
      </w:r>
    </w:p>
    <w:p w:rsidR="004C3D1C" w:rsidRPr="00A95D4D" w:rsidRDefault="004C3D1C" w:rsidP="004C3D1C">
      <w:pPr>
        <w:spacing w:line="480" w:lineRule="auto"/>
        <w:ind w:left="860"/>
        <w:jc w:val="both"/>
        <w:rPr>
          <w:rFonts w:ascii="Arial" w:hAnsi="Arial" w:cs="Arial"/>
          <w:lang w:val="es-ES"/>
        </w:rPr>
      </w:pPr>
    </w:p>
    <w:p w:rsidR="004C3D1C" w:rsidRPr="00A95D4D" w:rsidRDefault="004C3D1C" w:rsidP="004C3D1C">
      <w:pPr>
        <w:spacing w:line="480" w:lineRule="auto"/>
        <w:ind w:left="500"/>
        <w:jc w:val="both"/>
        <w:rPr>
          <w:rFonts w:ascii="Arial" w:hAnsi="Arial" w:cs="Arial"/>
          <w:b/>
          <w:lang w:val="es-ES"/>
        </w:rPr>
      </w:pPr>
      <w:r>
        <w:rPr>
          <w:rFonts w:ascii="Arial" w:hAnsi="Arial" w:cs="Arial"/>
          <w:b/>
          <w:lang w:val="es-ES"/>
        </w:rPr>
        <w:t>a)</w:t>
      </w:r>
      <w:r w:rsidRPr="00A95D4D">
        <w:rPr>
          <w:rFonts w:ascii="Arial" w:hAnsi="Arial" w:cs="Arial"/>
          <w:b/>
          <w:lang w:val="es-ES"/>
        </w:rPr>
        <w:t xml:space="preserve"> Termostatos.</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 xml:space="preserve">Este dispositivo controla la temperatura interior de la cámara, el sensor de temperatura se ubica generalmente en el centro de la cámara lejos de la corriente de aire que sale del evaporador. </w:t>
      </w: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Al detectar una temperatura fuera de un rango deseado para el interior de la cámara, arranca o para los motores de los compresores según sea el caso. Este rango se ajusta de acuerdo a las necesidades del producto dentro de la cámara.</w:t>
      </w: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lastRenderedPageBreak/>
        <w:t>En el presente proyecto será necesario seleccionar 4 termostatos, uno para cada cámara.</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Termostato para la cámara de congelación rápida. (Ti = -30ºC)</w:t>
      </w:r>
    </w:p>
    <w:tbl>
      <w:tblPr>
        <w:tblStyle w:val="Tablaconcuadrcula"/>
        <w:tblW w:w="0" w:type="auto"/>
        <w:tblInd w:w="1208" w:type="dxa"/>
        <w:tblLook w:val="01E0"/>
      </w:tblPr>
      <w:tblGrid>
        <w:gridCol w:w="4400"/>
        <w:gridCol w:w="2500"/>
      </w:tblGrid>
      <w:tr w:rsidR="004C3D1C" w:rsidRPr="00A95D4D">
        <w:tc>
          <w:tcPr>
            <w:tcW w:w="4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2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4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2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KP-61</w:t>
            </w:r>
          </w:p>
        </w:tc>
      </w:tr>
      <w:tr w:rsidR="004C3D1C" w:rsidRPr="00A95D4D">
        <w:tc>
          <w:tcPr>
            <w:tcW w:w="4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Rango de temperaturas:</w:t>
            </w:r>
          </w:p>
        </w:tc>
        <w:tc>
          <w:tcPr>
            <w:tcW w:w="2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-30ºC / 15ºC</w:t>
            </w:r>
          </w:p>
        </w:tc>
      </w:tr>
      <w:tr w:rsidR="004C3D1C" w:rsidRPr="00A95D4D">
        <w:tc>
          <w:tcPr>
            <w:tcW w:w="4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Diferencial máximo de temperatura:</w:t>
            </w:r>
          </w:p>
        </w:tc>
        <w:tc>
          <w:tcPr>
            <w:tcW w:w="2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±10ºC</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Termostato para la cámara de producto terminado. (Ti = -20ºC)</w:t>
      </w:r>
    </w:p>
    <w:tbl>
      <w:tblPr>
        <w:tblStyle w:val="Tablaconcuadrcula"/>
        <w:tblW w:w="0" w:type="auto"/>
        <w:tblInd w:w="1208" w:type="dxa"/>
        <w:tblLook w:val="01E0"/>
      </w:tblPr>
      <w:tblGrid>
        <w:gridCol w:w="4400"/>
        <w:gridCol w:w="2500"/>
      </w:tblGrid>
      <w:tr w:rsidR="004C3D1C" w:rsidRPr="00A95D4D">
        <w:tc>
          <w:tcPr>
            <w:tcW w:w="4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2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4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2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KP-61</w:t>
            </w:r>
          </w:p>
        </w:tc>
      </w:tr>
      <w:tr w:rsidR="004C3D1C" w:rsidRPr="00A95D4D">
        <w:tc>
          <w:tcPr>
            <w:tcW w:w="4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Rango de temperaturas:</w:t>
            </w:r>
          </w:p>
        </w:tc>
        <w:tc>
          <w:tcPr>
            <w:tcW w:w="2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-30ºC / 15ºC</w:t>
            </w:r>
          </w:p>
        </w:tc>
      </w:tr>
      <w:tr w:rsidR="004C3D1C" w:rsidRPr="00A95D4D">
        <w:tc>
          <w:tcPr>
            <w:tcW w:w="4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Diferencial máximo de temperatura:</w:t>
            </w:r>
          </w:p>
        </w:tc>
        <w:tc>
          <w:tcPr>
            <w:tcW w:w="2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±10ºC</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Termostato para la cámara de materia prima. (Ti = 0ºC)</w:t>
      </w:r>
    </w:p>
    <w:tbl>
      <w:tblPr>
        <w:tblStyle w:val="Tablaconcuadrcula"/>
        <w:tblW w:w="0" w:type="auto"/>
        <w:tblInd w:w="1208" w:type="dxa"/>
        <w:tblLook w:val="01E0"/>
      </w:tblPr>
      <w:tblGrid>
        <w:gridCol w:w="4400"/>
        <w:gridCol w:w="2500"/>
      </w:tblGrid>
      <w:tr w:rsidR="004C3D1C" w:rsidRPr="00A95D4D">
        <w:tc>
          <w:tcPr>
            <w:tcW w:w="4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2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4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2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KP-61</w:t>
            </w:r>
          </w:p>
        </w:tc>
      </w:tr>
      <w:tr w:rsidR="004C3D1C" w:rsidRPr="00A95D4D">
        <w:tc>
          <w:tcPr>
            <w:tcW w:w="4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Rango de temperaturas:</w:t>
            </w:r>
          </w:p>
        </w:tc>
        <w:tc>
          <w:tcPr>
            <w:tcW w:w="2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-30ºC / 15ºC</w:t>
            </w:r>
          </w:p>
        </w:tc>
      </w:tr>
      <w:tr w:rsidR="004C3D1C" w:rsidRPr="00A95D4D">
        <w:tc>
          <w:tcPr>
            <w:tcW w:w="4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Diferencial máximo de temperatura:</w:t>
            </w:r>
          </w:p>
        </w:tc>
        <w:tc>
          <w:tcPr>
            <w:tcW w:w="2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±10ºC</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lastRenderedPageBreak/>
        <w:t>Termostato para la cámara de empacado. (Ti = 5ºC)</w:t>
      </w:r>
    </w:p>
    <w:tbl>
      <w:tblPr>
        <w:tblStyle w:val="Tablaconcuadrcula"/>
        <w:tblW w:w="0" w:type="auto"/>
        <w:tblInd w:w="1208" w:type="dxa"/>
        <w:tblLook w:val="01E0"/>
      </w:tblPr>
      <w:tblGrid>
        <w:gridCol w:w="4400"/>
        <w:gridCol w:w="2500"/>
      </w:tblGrid>
      <w:tr w:rsidR="004C3D1C" w:rsidRPr="00A95D4D">
        <w:tc>
          <w:tcPr>
            <w:tcW w:w="4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2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4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2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KP-61</w:t>
            </w:r>
          </w:p>
        </w:tc>
      </w:tr>
      <w:tr w:rsidR="004C3D1C" w:rsidRPr="00A95D4D">
        <w:tc>
          <w:tcPr>
            <w:tcW w:w="4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Rango de temperaturas:</w:t>
            </w:r>
          </w:p>
        </w:tc>
        <w:tc>
          <w:tcPr>
            <w:tcW w:w="2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-30ºC / 15ºC</w:t>
            </w:r>
          </w:p>
        </w:tc>
      </w:tr>
      <w:tr w:rsidR="004C3D1C" w:rsidRPr="00A95D4D">
        <w:tc>
          <w:tcPr>
            <w:tcW w:w="4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Diferencial máximo de temperatura:</w:t>
            </w:r>
          </w:p>
        </w:tc>
        <w:tc>
          <w:tcPr>
            <w:tcW w:w="2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±10ºC</w:t>
            </w:r>
          </w:p>
        </w:tc>
      </w:tr>
    </w:tbl>
    <w:p w:rsidR="004C3D1C" w:rsidRPr="00A95D4D" w:rsidRDefault="004C3D1C" w:rsidP="004C3D1C">
      <w:pPr>
        <w:spacing w:line="480" w:lineRule="auto"/>
        <w:ind w:left="500"/>
        <w:jc w:val="both"/>
        <w:rPr>
          <w:rFonts w:ascii="Arial" w:hAnsi="Arial" w:cs="Arial"/>
          <w:b/>
          <w:lang w:val="es-ES"/>
        </w:rPr>
      </w:pPr>
    </w:p>
    <w:p w:rsidR="004C3D1C" w:rsidRPr="00A95D4D" w:rsidRDefault="004C3D1C" w:rsidP="004C3D1C">
      <w:pPr>
        <w:spacing w:line="480" w:lineRule="auto"/>
        <w:ind w:left="500"/>
        <w:jc w:val="both"/>
        <w:rPr>
          <w:rFonts w:ascii="Arial" w:hAnsi="Arial" w:cs="Arial"/>
          <w:b/>
          <w:lang w:val="es-ES"/>
        </w:rPr>
      </w:pPr>
    </w:p>
    <w:p w:rsidR="004C3D1C" w:rsidRPr="00A95D4D" w:rsidRDefault="004C3D1C" w:rsidP="004C3D1C">
      <w:pPr>
        <w:spacing w:line="480" w:lineRule="auto"/>
        <w:ind w:left="500"/>
        <w:jc w:val="both"/>
        <w:rPr>
          <w:rFonts w:ascii="Arial" w:hAnsi="Arial" w:cs="Arial"/>
          <w:b/>
          <w:lang w:val="es-ES"/>
        </w:rPr>
      </w:pPr>
      <w:r>
        <w:rPr>
          <w:rFonts w:ascii="Arial" w:hAnsi="Arial" w:cs="Arial"/>
          <w:b/>
          <w:lang w:val="es-ES"/>
        </w:rPr>
        <w:t>b)</w:t>
      </w:r>
      <w:r w:rsidRPr="00A95D4D">
        <w:rPr>
          <w:rFonts w:ascii="Arial" w:hAnsi="Arial" w:cs="Arial"/>
          <w:b/>
          <w:lang w:val="es-ES"/>
        </w:rPr>
        <w:t xml:space="preserve"> Presostatos.</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 xml:space="preserve">Este dispositivo controla la presión del refrigerante, los principales puntos de control para un correcto funcionamiento del sistema, son la aspiración y la descarga del compresor. Si existe una presión excesivamente alta puede ocasionar deterioro de los equipos, en cambio una presión baja disminuiría la temperatura de evaporación de sistema. </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Los dispositivos que controlan la presión a la entrada del compresor son denominados presostatos de baja presión y los que la controlan a la salida del compresor son denominados presostatos de alta presión.</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lastRenderedPageBreak/>
        <w:t xml:space="preserve">En el presente proyecto serán necesarios 2 presostatos por cada uno de los compresores. Sin embargo en las unidades condensadoras solo se necesitará medir la presión en la aspiración ya que la descarga posee controles incluidos en el equipo. </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Por esta razón se seleccionarán 4 presostatos de baja presión y 1 presostato de alta presión.</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Presostato de alta presión para compresor FRICK RXF 58. (Descarga a 1.77 MPa)</w:t>
      </w:r>
    </w:p>
    <w:tbl>
      <w:tblPr>
        <w:tblStyle w:val="Tablaconcuadrcula"/>
        <w:tblW w:w="0" w:type="auto"/>
        <w:tblInd w:w="1208" w:type="dxa"/>
        <w:tblLook w:val="01E0"/>
      </w:tblPr>
      <w:tblGrid>
        <w:gridCol w:w="4300"/>
        <w:gridCol w:w="2600"/>
      </w:tblGrid>
      <w:tr w:rsidR="004C3D1C" w:rsidRPr="00A95D4D">
        <w:tc>
          <w:tcPr>
            <w:tcW w:w="4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2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4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2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KP-5</w:t>
            </w:r>
          </w:p>
        </w:tc>
      </w:tr>
      <w:tr w:rsidR="004C3D1C" w:rsidRPr="00A95D4D">
        <w:tc>
          <w:tcPr>
            <w:tcW w:w="4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Rango de presiones:</w:t>
            </w:r>
          </w:p>
        </w:tc>
        <w:tc>
          <w:tcPr>
            <w:tcW w:w="2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0.8 MPa / 3.2 MPa</w:t>
            </w:r>
          </w:p>
        </w:tc>
      </w:tr>
      <w:tr w:rsidR="004C3D1C" w:rsidRPr="00A95D4D">
        <w:tc>
          <w:tcPr>
            <w:tcW w:w="4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Diferencial máximo de presión:</w:t>
            </w:r>
          </w:p>
        </w:tc>
        <w:tc>
          <w:tcPr>
            <w:tcW w:w="2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 0.44 MPa</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Presostato de baja presión para compresor FRICK RXF 58. (Aspiración  0.26 MPa)</w:t>
      </w:r>
    </w:p>
    <w:tbl>
      <w:tblPr>
        <w:tblStyle w:val="Tablaconcuadrcula"/>
        <w:tblW w:w="0" w:type="auto"/>
        <w:tblInd w:w="1208" w:type="dxa"/>
        <w:tblLook w:val="01E0"/>
      </w:tblPr>
      <w:tblGrid>
        <w:gridCol w:w="3600"/>
        <w:gridCol w:w="3300"/>
      </w:tblGrid>
      <w:tr w:rsidR="004C3D1C" w:rsidRPr="00A95D4D">
        <w:tc>
          <w:tcPr>
            <w:tcW w:w="3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KP-1</w:t>
            </w:r>
          </w:p>
        </w:tc>
      </w:tr>
      <w:tr w:rsidR="004C3D1C" w:rsidRPr="00A95D4D">
        <w:tc>
          <w:tcPr>
            <w:tcW w:w="3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Rango de presiones:</w:t>
            </w:r>
          </w:p>
        </w:tc>
        <w:tc>
          <w:tcPr>
            <w:tcW w:w="3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-0.09 MPa / 0.75 MPa</w:t>
            </w:r>
          </w:p>
        </w:tc>
      </w:tr>
      <w:tr w:rsidR="004C3D1C" w:rsidRPr="00A95D4D">
        <w:tc>
          <w:tcPr>
            <w:tcW w:w="3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Diferencial máximo de presión:</w:t>
            </w:r>
          </w:p>
        </w:tc>
        <w:tc>
          <w:tcPr>
            <w:tcW w:w="3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±0.4 MPa</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lastRenderedPageBreak/>
        <w:t>Presostato de baja presión para compresor de unidad condensadora BDI2200L6+. (Aspiración  0.34 MPa)</w:t>
      </w:r>
    </w:p>
    <w:tbl>
      <w:tblPr>
        <w:tblStyle w:val="Tablaconcuadrcula"/>
        <w:tblW w:w="0" w:type="auto"/>
        <w:tblInd w:w="1208" w:type="dxa"/>
        <w:tblLook w:val="01E0"/>
      </w:tblPr>
      <w:tblGrid>
        <w:gridCol w:w="3600"/>
        <w:gridCol w:w="3300"/>
      </w:tblGrid>
      <w:tr w:rsidR="004C3D1C" w:rsidRPr="00A95D4D">
        <w:tc>
          <w:tcPr>
            <w:tcW w:w="3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KP-1</w:t>
            </w:r>
          </w:p>
        </w:tc>
      </w:tr>
      <w:tr w:rsidR="004C3D1C" w:rsidRPr="00A95D4D">
        <w:tc>
          <w:tcPr>
            <w:tcW w:w="3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Rango de presiones:</w:t>
            </w:r>
          </w:p>
        </w:tc>
        <w:tc>
          <w:tcPr>
            <w:tcW w:w="3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-0.09 MPa / 0.75 MPa</w:t>
            </w:r>
          </w:p>
        </w:tc>
      </w:tr>
      <w:tr w:rsidR="004C3D1C" w:rsidRPr="00A95D4D">
        <w:tc>
          <w:tcPr>
            <w:tcW w:w="3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Diferencial máximo de presión:</w:t>
            </w:r>
          </w:p>
        </w:tc>
        <w:tc>
          <w:tcPr>
            <w:tcW w:w="3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±0.4 MPa</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Presostato de baja presión para compresor de unidad condensadora BDI1000M6. (Aspiración  0.59 MPa)</w:t>
      </w:r>
    </w:p>
    <w:tbl>
      <w:tblPr>
        <w:tblStyle w:val="Tablaconcuadrcula"/>
        <w:tblW w:w="0" w:type="auto"/>
        <w:tblInd w:w="1208" w:type="dxa"/>
        <w:tblLook w:val="01E0"/>
      </w:tblPr>
      <w:tblGrid>
        <w:gridCol w:w="3600"/>
        <w:gridCol w:w="3300"/>
      </w:tblGrid>
      <w:tr w:rsidR="004C3D1C" w:rsidRPr="00A95D4D">
        <w:tc>
          <w:tcPr>
            <w:tcW w:w="3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KP-1</w:t>
            </w:r>
          </w:p>
        </w:tc>
      </w:tr>
      <w:tr w:rsidR="004C3D1C" w:rsidRPr="00A95D4D">
        <w:tc>
          <w:tcPr>
            <w:tcW w:w="3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Rango de presiones:</w:t>
            </w:r>
          </w:p>
        </w:tc>
        <w:tc>
          <w:tcPr>
            <w:tcW w:w="3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-0.09 MPa / 0.75 MPa</w:t>
            </w:r>
          </w:p>
        </w:tc>
      </w:tr>
      <w:tr w:rsidR="004C3D1C" w:rsidRPr="00A95D4D">
        <w:tc>
          <w:tcPr>
            <w:tcW w:w="3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Diferencial máximo de presión:</w:t>
            </w:r>
          </w:p>
        </w:tc>
        <w:tc>
          <w:tcPr>
            <w:tcW w:w="3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±0.4 MPa</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Presostato de baja presión para compresor de unidad condensadora BDI0750M6. (Aspiración  0.59 MPa)</w:t>
      </w:r>
    </w:p>
    <w:tbl>
      <w:tblPr>
        <w:tblStyle w:val="Tablaconcuadrcula"/>
        <w:tblW w:w="0" w:type="auto"/>
        <w:tblInd w:w="1208" w:type="dxa"/>
        <w:tblLook w:val="01E0"/>
      </w:tblPr>
      <w:tblGrid>
        <w:gridCol w:w="3600"/>
        <w:gridCol w:w="3300"/>
      </w:tblGrid>
      <w:tr w:rsidR="004C3D1C" w:rsidRPr="00A95D4D">
        <w:tc>
          <w:tcPr>
            <w:tcW w:w="3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KP-1</w:t>
            </w:r>
          </w:p>
        </w:tc>
      </w:tr>
      <w:tr w:rsidR="004C3D1C" w:rsidRPr="00A95D4D">
        <w:tc>
          <w:tcPr>
            <w:tcW w:w="3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Rango de presiones:</w:t>
            </w:r>
          </w:p>
        </w:tc>
        <w:tc>
          <w:tcPr>
            <w:tcW w:w="3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-0.09 MPa / 0.75 MPa</w:t>
            </w:r>
          </w:p>
        </w:tc>
      </w:tr>
      <w:tr w:rsidR="004C3D1C" w:rsidRPr="00A95D4D">
        <w:tc>
          <w:tcPr>
            <w:tcW w:w="36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Diferencial máximo de presión:</w:t>
            </w:r>
          </w:p>
        </w:tc>
        <w:tc>
          <w:tcPr>
            <w:tcW w:w="3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±0.4 MPa</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500"/>
        <w:jc w:val="both"/>
        <w:rPr>
          <w:rFonts w:ascii="Arial" w:hAnsi="Arial" w:cs="Arial"/>
          <w:b/>
          <w:lang w:val="es-ES"/>
        </w:rPr>
      </w:pPr>
      <w:r>
        <w:rPr>
          <w:rFonts w:ascii="Arial" w:hAnsi="Arial" w:cs="Arial"/>
          <w:b/>
          <w:lang w:val="es-ES"/>
        </w:rPr>
        <w:lastRenderedPageBreak/>
        <w:t>c)</w:t>
      </w:r>
      <w:r w:rsidRPr="00A95D4D">
        <w:rPr>
          <w:rFonts w:ascii="Arial" w:hAnsi="Arial" w:cs="Arial"/>
          <w:b/>
          <w:lang w:val="es-ES"/>
        </w:rPr>
        <w:t xml:space="preserve"> Higrómetros.</w:t>
      </w:r>
    </w:p>
    <w:p w:rsidR="004C3D1C" w:rsidRPr="00A95D4D" w:rsidRDefault="004C3D1C" w:rsidP="004C3D1C">
      <w:pPr>
        <w:spacing w:line="480" w:lineRule="auto"/>
        <w:ind w:left="500"/>
        <w:jc w:val="both"/>
        <w:rPr>
          <w:rFonts w:ascii="Arial" w:hAnsi="Arial" w:cs="Arial"/>
          <w:b/>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 xml:space="preserve">Este dispositivo controla la humedad en el interior de la cámara. El control de humedad se realiza sobre los evaporadores.  </w:t>
      </w: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En el presente proyecto será necesario seleccionar 4 higrómetros, uno para cada cámara.</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Higrómetro para la cámara de congelación rápida. (HR = 90%)</w:t>
      </w:r>
    </w:p>
    <w:tbl>
      <w:tblPr>
        <w:tblStyle w:val="Tablaconcuadrcula"/>
        <w:tblW w:w="0" w:type="auto"/>
        <w:tblInd w:w="1208" w:type="dxa"/>
        <w:tblLook w:val="01E0"/>
      </w:tblPr>
      <w:tblGrid>
        <w:gridCol w:w="3700"/>
        <w:gridCol w:w="3339"/>
      </w:tblGrid>
      <w:tr w:rsidR="004C3D1C" w:rsidRPr="00A95D4D">
        <w:tc>
          <w:tcPr>
            <w:tcW w:w="37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33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Taylor</w:t>
            </w:r>
          </w:p>
        </w:tc>
      </w:tr>
      <w:tr w:rsidR="004C3D1C" w:rsidRPr="00A95D4D">
        <w:tc>
          <w:tcPr>
            <w:tcW w:w="37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33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1425</w:t>
            </w:r>
          </w:p>
        </w:tc>
      </w:tr>
      <w:tr w:rsidR="004C3D1C" w:rsidRPr="00A95D4D">
        <w:tc>
          <w:tcPr>
            <w:tcW w:w="37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Tipo:</w:t>
            </w:r>
          </w:p>
        </w:tc>
        <w:tc>
          <w:tcPr>
            <w:tcW w:w="333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Térmico-Digital</w:t>
            </w:r>
          </w:p>
        </w:tc>
      </w:tr>
      <w:tr w:rsidR="004C3D1C" w:rsidRPr="00A95D4D">
        <w:tc>
          <w:tcPr>
            <w:tcW w:w="37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Rango de humedades relativas:</w:t>
            </w:r>
          </w:p>
        </w:tc>
        <w:tc>
          <w:tcPr>
            <w:tcW w:w="333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25% / 95%</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Higrómetro para la cámara de producto terminado. (HR = 90%)</w:t>
      </w:r>
    </w:p>
    <w:tbl>
      <w:tblPr>
        <w:tblStyle w:val="Tablaconcuadrcula"/>
        <w:tblW w:w="0" w:type="auto"/>
        <w:tblInd w:w="1208" w:type="dxa"/>
        <w:tblLook w:val="01E0"/>
      </w:tblPr>
      <w:tblGrid>
        <w:gridCol w:w="3739"/>
        <w:gridCol w:w="3261"/>
      </w:tblGrid>
      <w:tr w:rsidR="004C3D1C" w:rsidRPr="00A95D4D">
        <w:tc>
          <w:tcPr>
            <w:tcW w:w="373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261"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Taylor</w:t>
            </w:r>
          </w:p>
        </w:tc>
      </w:tr>
      <w:tr w:rsidR="004C3D1C" w:rsidRPr="00A95D4D">
        <w:tc>
          <w:tcPr>
            <w:tcW w:w="373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261"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1425</w:t>
            </w:r>
          </w:p>
        </w:tc>
      </w:tr>
      <w:tr w:rsidR="004C3D1C" w:rsidRPr="00A95D4D">
        <w:tc>
          <w:tcPr>
            <w:tcW w:w="373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Tipo:</w:t>
            </w:r>
          </w:p>
        </w:tc>
        <w:tc>
          <w:tcPr>
            <w:tcW w:w="3261"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Térmico-Digital</w:t>
            </w:r>
          </w:p>
        </w:tc>
      </w:tr>
      <w:tr w:rsidR="004C3D1C" w:rsidRPr="00A95D4D">
        <w:tc>
          <w:tcPr>
            <w:tcW w:w="373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Rango de humedades relativas:</w:t>
            </w:r>
          </w:p>
        </w:tc>
        <w:tc>
          <w:tcPr>
            <w:tcW w:w="3261"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25% / 95%</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Higrómetro para la cámara de materia prima. (HR = 95%)</w:t>
      </w:r>
    </w:p>
    <w:tbl>
      <w:tblPr>
        <w:tblStyle w:val="Tablaconcuadrcula"/>
        <w:tblW w:w="0" w:type="auto"/>
        <w:tblInd w:w="1208" w:type="dxa"/>
        <w:tblLook w:val="01E0"/>
      </w:tblPr>
      <w:tblGrid>
        <w:gridCol w:w="3739"/>
        <w:gridCol w:w="3261"/>
      </w:tblGrid>
      <w:tr w:rsidR="004C3D1C" w:rsidRPr="00A95D4D">
        <w:tc>
          <w:tcPr>
            <w:tcW w:w="373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261"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Taylor</w:t>
            </w:r>
          </w:p>
        </w:tc>
      </w:tr>
      <w:tr w:rsidR="004C3D1C" w:rsidRPr="00A95D4D">
        <w:tc>
          <w:tcPr>
            <w:tcW w:w="373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261"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1425</w:t>
            </w:r>
          </w:p>
        </w:tc>
      </w:tr>
      <w:tr w:rsidR="004C3D1C" w:rsidRPr="00A95D4D">
        <w:tc>
          <w:tcPr>
            <w:tcW w:w="373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lastRenderedPageBreak/>
              <w:t>Tipo:</w:t>
            </w:r>
          </w:p>
        </w:tc>
        <w:tc>
          <w:tcPr>
            <w:tcW w:w="3261"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Térmico-Digital</w:t>
            </w:r>
          </w:p>
        </w:tc>
      </w:tr>
      <w:tr w:rsidR="004C3D1C" w:rsidRPr="00A95D4D">
        <w:tc>
          <w:tcPr>
            <w:tcW w:w="373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Rango de humedades relativas:</w:t>
            </w:r>
          </w:p>
        </w:tc>
        <w:tc>
          <w:tcPr>
            <w:tcW w:w="3261"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25% / 95%</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Higrómetro para la cámara de empacado. (HR = 80%)</w:t>
      </w:r>
    </w:p>
    <w:tbl>
      <w:tblPr>
        <w:tblStyle w:val="Tablaconcuadrcula"/>
        <w:tblW w:w="0" w:type="auto"/>
        <w:tblInd w:w="1208" w:type="dxa"/>
        <w:tblLook w:val="01E0"/>
      </w:tblPr>
      <w:tblGrid>
        <w:gridCol w:w="3739"/>
        <w:gridCol w:w="3261"/>
      </w:tblGrid>
      <w:tr w:rsidR="004C3D1C" w:rsidRPr="00A95D4D">
        <w:tc>
          <w:tcPr>
            <w:tcW w:w="373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261"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Taylor</w:t>
            </w:r>
          </w:p>
        </w:tc>
      </w:tr>
      <w:tr w:rsidR="004C3D1C" w:rsidRPr="00A95D4D">
        <w:tc>
          <w:tcPr>
            <w:tcW w:w="373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261"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1425</w:t>
            </w:r>
          </w:p>
        </w:tc>
      </w:tr>
      <w:tr w:rsidR="004C3D1C" w:rsidRPr="00A95D4D">
        <w:tc>
          <w:tcPr>
            <w:tcW w:w="373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Tipo:</w:t>
            </w:r>
          </w:p>
        </w:tc>
        <w:tc>
          <w:tcPr>
            <w:tcW w:w="3261"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Térmico-Digital</w:t>
            </w:r>
          </w:p>
        </w:tc>
      </w:tr>
      <w:tr w:rsidR="004C3D1C" w:rsidRPr="00A95D4D">
        <w:tc>
          <w:tcPr>
            <w:tcW w:w="373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Rango de humedades relativas:</w:t>
            </w:r>
          </w:p>
        </w:tc>
        <w:tc>
          <w:tcPr>
            <w:tcW w:w="3261"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25% / 95%</w:t>
            </w:r>
          </w:p>
        </w:tc>
      </w:tr>
    </w:tbl>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500"/>
        <w:jc w:val="both"/>
        <w:rPr>
          <w:rFonts w:ascii="Arial" w:hAnsi="Arial" w:cs="Arial"/>
          <w:b/>
          <w:lang w:val="es-ES"/>
        </w:rPr>
      </w:pPr>
      <w:r>
        <w:rPr>
          <w:rFonts w:ascii="Arial" w:hAnsi="Arial" w:cs="Arial"/>
          <w:b/>
          <w:lang w:val="es-ES"/>
        </w:rPr>
        <w:t>d)</w:t>
      </w:r>
      <w:r w:rsidRPr="00A95D4D">
        <w:rPr>
          <w:rFonts w:ascii="Arial" w:hAnsi="Arial" w:cs="Arial"/>
          <w:b/>
          <w:lang w:val="es-ES"/>
        </w:rPr>
        <w:t xml:space="preserve"> Válvulas de expansión.</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 xml:space="preserve">Este dispositivo regula la presión y el caudal volumétrico del refrigerante a la entrada del evaporador.  Teóricamente la válvula reduce la presión a entalpía constante y es recomendable colocarla justo antes de la entrada al evaporador. </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Para la selección de la válvula de expansión sólo es necesario definir la capacidad del evaporador y el tipo de refrigerante.</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En el presente proyecto será necesario seleccionar una válvula de expansión por cada evaporador.</w:t>
      </w: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lastRenderedPageBreak/>
        <w:t>Válvula de expansión para evaporador de 30 TR.</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TEY-12</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Tipo: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Termostática</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Capacidad:</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30TR</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Nro. de unidades: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Válvula de expansión para evaporadores de 1.76 TR.</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TES-2</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Tipo: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Termostática</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Capacidad:</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2.2 TR</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Nro. de unidades: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4</w:t>
            </w:r>
          </w:p>
        </w:tc>
      </w:tr>
    </w:tbl>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Válvula de expansión para evaporadores de 4.15 TR.</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TES-5 (O-02)</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Tipo: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Termostática</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Capacidad:</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5 TR</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Nro. de unidades: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2</w:t>
            </w:r>
          </w:p>
        </w:tc>
      </w:tr>
    </w:tbl>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lastRenderedPageBreak/>
        <w:t>Válvula de expansión para evaporadores de 2.55 TR.</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TES-5 (O-01)</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Tipo: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Termostática</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Capacidad:</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3 TR</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Nro. de unidades: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2</w:t>
            </w:r>
          </w:p>
        </w:tc>
      </w:tr>
    </w:tbl>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500"/>
        <w:jc w:val="both"/>
        <w:rPr>
          <w:rFonts w:ascii="Arial" w:hAnsi="Arial" w:cs="Arial"/>
          <w:b/>
          <w:lang w:val="es-ES"/>
        </w:rPr>
      </w:pPr>
      <w:r>
        <w:rPr>
          <w:rFonts w:ascii="Arial" w:hAnsi="Arial" w:cs="Arial"/>
          <w:b/>
          <w:lang w:val="es-ES"/>
        </w:rPr>
        <w:t>e)</w:t>
      </w:r>
      <w:r w:rsidRPr="00A95D4D">
        <w:rPr>
          <w:rFonts w:ascii="Arial" w:hAnsi="Arial" w:cs="Arial"/>
          <w:b/>
          <w:lang w:val="es-ES"/>
        </w:rPr>
        <w:t xml:space="preserve"> Válvulas solenoides.</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Este dispositivo electromagnético permite el paso del refrigerante cuando se quiere su circulación e impide el paso del mismo cuando no se necesita que el refrigerante pase por el evaporador.</w:t>
      </w:r>
    </w:p>
    <w:p w:rsidR="004C3D1C" w:rsidRPr="00A95D4D" w:rsidRDefault="004C3D1C" w:rsidP="004C3D1C">
      <w:pPr>
        <w:spacing w:line="480" w:lineRule="auto"/>
        <w:ind w:left="1100"/>
        <w:jc w:val="both"/>
        <w:rPr>
          <w:rFonts w:ascii="Arial" w:hAnsi="Arial" w:cs="Arial"/>
          <w:lang w:val="es-ES"/>
        </w:rPr>
      </w:pPr>
      <w:r>
        <w:rPr>
          <w:rFonts w:ascii="Arial" w:hAnsi="Arial" w:cs="Arial"/>
          <w:lang w:val="es-ES"/>
        </w:rPr>
        <w:t>É</w:t>
      </w:r>
      <w:r w:rsidRPr="00A95D4D">
        <w:rPr>
          <w:rFonts w:ascii="Arial" w:hAnsi="Arial" w:cs="Arial"/>
          <w:lang w:val="es-ES"/>
        </w:rPr>
        <w:t xml:space="preserve">ste debe ser ubicado antes de la válvula de expansión. </w:t>
      </w:r>
    </w:p>
    <w:p w:rsidR="004C3D1C" w:rsidRPr="00A95D4D" w:rsidRDefault="004C3D1C" w:rsidP="004C3D1C">
      <w:pPr>
        <w:spacing w:line="480" w:lineRule="auto"/>
        <w:ind w:left="1100"/>
        <w:jc w:val="both"/>
        <w:rPr>
          <w:rFonts w:ascii="Arial" w:hAnsi="Arial" w:cs="Arial"/>
          <w:color w:val="FF0000"/>
          <w:lang w:val="es-ES"/>
        </w:rPr>
      </w:pPr>
      <w:r w:rsidRPr="00A95D4D">
        <w:rPr>
          <w:rFonts w:ascii="Arial" w:hAnsi="Arial" w:cs="Arial"/>
          <w:lang w:val="es-ES"/>
        </w:rPr>
        <w:t>Para la selección de la válvula es necesario definir el tipo de refrigerante y el diámetro de la tubería.</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En el presente proyecto será necesario seleccionar una válvula solenoide por cada evaporador.</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Válvula solenoide para evaporadores de 30 TR.</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lastRenderedPageBreak/>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EVR-25</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Diámetro de tubería: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 1/8’’</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Nro. de unidades: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Válvula solenoide para evaporadores de 1.76 TR.</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EVR-6</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Diámetro de tubería: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3/8’’</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Nro. de unidades: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4</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Válvula solenoide para evaporadores de 4.15 TR.</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EVR-10</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Diámetro de tubería: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1/2’’</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Nro. de unidades: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2</w:t>
            </w:r>
          </w:p>
        </w:tc>
      </w:tr>
    </w:tbl>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Válvula solenoide para evaporadores de 2.55 TR.</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EVR-6</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Diámetro de tubería: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3/8’’</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Nro. de unidades: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2</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794" w:hanging="794"/>
        <w:jc w:val="both"/>
        <w:rPr>
          <w:rFonts w:ascii="Arial" w:hAnsi="Arial" w:cs="Arial"/>
          <w:b/>
          <w:lang w:val="es-ES"/>
        </w:rPr>
      </w:pPr>
      <w:r w:rsidRPr="00A95D4D">
        <w:rPr>
          <w:rFonts w:ascii="Arial" w:hAnsi="Arial" w:cs="Arial"/>
          <w:b/>
          <w:lang w:val="es-ES"/>
        </w:rPr>
        <w:lastRenderedPageBreak/>
        <w:t>6.2.</w:t>
      </w:r>
      <w:r>
        <w:rPr>
          <w:rFonts w:ascii="Arial" w:hAnsi="Arial" w:cs="Arial"/>
          <w:b/>
          <w:spacing w:val="60"/>
          <w:lang w:val="es-ES"/>
        </w:rPr>
        <w:t xml:space="preserve"> </w:t>
      </w:r>
      <w:r>
        <w:rPr>
          <w:rFonts w:ascii="Arial" w:hAnsi="Arial" w:cs="Arial"/>
          <w:b/>
          <w:lang w:val="es-ES"/>
        </w:rPr>
        <w:t>D</w:t>
      </w:r>
      <w:r w:rsidRPr="00A95D4D">
        <w:rPr>
          <w:rFonts w:ascii="Arial" w:hAnsi="Arial" w:cs="Arial"/>
          <w:b/>
          <w:lang w:val="es-ES"/>
        </w:rPr>
        <w:t xml:space="preserve">ispositivos </w:t>
      </w:r>
      <w:r>
        <w:rPr>
          <w:rFonts w:ascii="Arial" w:hAnsi="Arial" w:cs="Arial"/>
          <w:b/>
          <w:lang w:val="es-ES"/>
        </w:rPr>
        <w:t>A</w:t>
      </w:r>
      <w:r w:rsidRPr="00A95D4D">
        <w:rPr>
          <w:rFonts w:ascii="Arial" w:hAnsi="Arial" w:cs="Arial"/>
          <w:b/>
          <w:lang w:val="es-ES"/>
        </w:rPr>
        <w:t>nexos.</w:t>
      </w: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500"/>
        <w:jc w:val="both"/>
        <w:rPr>
          <w:rFonts w:ascii="Arial" w:hAnsi="Arial" w:cs="Arial"/>
          <w:lang w:val="es-ES"/>
        </w:rPr>
      </w:pPr>
      <w:r w:rsidRPr="00A95D4D">
        <w:rPr>
          <w:rFonts w:ascii="Arial" w:hAnsi="Arial" w:cs="Arial"/>
          <w:lang w:val="es-ES"/>
        </w:rPr>
        <w:t>Los principales dispositivos anexos a considerar para el sistema frigorífico serán:</w:t>
      </w:r>
    </w:p>
    <w:p w:rsidR="004C3D1C" w:rsidRPr="00A95D4D" w:rsidRDefault="004C3D1C" w:rsidP="004C3D1C">
      <w:pPr>
        <w:numPr>
          <w:ilvl w:val="0"/>
          <w:numId w:val="12"/>
        </w:numPr>
        <w:spacing w:line="480" w:lineRule="auto"/>
        <w:jc w:val="both"/>
        <w:rPr>
          <w:rFonts w:ascii="Arial" w:hAnsi="Arial" w:cs="Arial"/>
          <w:lang w:val="es-ES"/>
        </w:rPr>
      </w:pPr>
      <w:r w:rsidRPr="00A95D4D">
        <w:rPr>
          <w:rFonts w:ascii="Arial" w:hAnsi="Arial" w:cs="Arial"/>
          <w:lang w:val="es-ES"/>
        </w:rPr>
        <w:t>Filtros.</w:t>
      </w:r>
    </w:p>
    <w:p w:rsidR="004C3D1C" w:rsidRPr="00A95D4D" w:rsidRDefault="004C3D1C" w:rsidP="004C3D1C">
      <w:pPr>
        <w:numPr>
          <w:ilvl w:val="0"/>
          <w:numId w:val="12"/>
        </w:numPr>
        <w:spacing w:line="480" w:lineRule="auto"/>
        <w:jc w:val="both"/>
        <w:rPr>
          <w:rFonts w:ascii="Arial" w:hAnsi="Arial" w:cs="Arial"/>
          <w:lang w:val="es-ES"/>
        </w:rPr>
      </w:pPr>
      <w:r w:rsidRPr="00A95D4D">
        <w:rPr>
          <w:rFonts w:ascii="Arial" w:hAnsi="Arial" w:cs="Arial"/>
          <w:lang w:val="es-ES"/>
        </w:rPr>
        <w:t>Tanque recibidor.</w:t>
      </w:r>
    </w:p>
    <w:p w:rsidR="004C3D1C" w:rsidRPr="00A95D4D" w:rsidRDefault="004C3D1C" w:rsidP="004C3D1C">
      <w:pPr>
        <w:numPr>
          <w:ilvl w:val="0"/>
          <w:numId w:val="12"/>
        </w:numPr>
        <w:spacing w:line="480" w:lineRule="auto"/>
        <w:jc w:val="both"/>
        <w:rPr>
          <w:rFonts w:ascii="Arial" w:hAnsi="Arial" w:cs="Arial"/>
          <w:lang w:val="es-ES"/>
        </w:rPr>
      </w:pPr>
      <w:r w:rsidRPr="00A95D4D">
        <w:rPr>
          <w:rFonts w:ascii="Arial" w:hAnsi="Arial" w:cs="Arial"/>
          <w:lang w:val="es-ES"/>
        </w:rPr>
        <w:t>Visor de líquido.</w:t>
      </w:r>
    </w:p>
    <w:p w:rsidR="004C3D1C" w:rsidRPr="00A95D4D" w:rsidRDefault="004C3D1C" w:rsidP="004C3D1C">
      <w:pPr>
        <w:numPr>
          <w:ilvl w:val="0"/>
          <w:numId w:val="12"/>
        </w:numPr>
        <w:spacing w:line="480" w:lineRule="auto"/>
        <w:jc w:val="both"/>
        <w:rPr>
          <w:rFonts w:ascii="Arial" w:hAnsi="Arial" w:cs="Arial"/>
          <w:lang w:val="es-ES"/>
        </w:rPr>
      </w:pPr>
      <w:r w:rsidRPr="00A95D4D">
        <w:rPr>
          <w:rFonts w:ascii="Arial" w:hAnsi="Arial" w:cs="Arial"/>
          <w:lang w:val="es-ES"/>
        </w:rPr>
        <w:t>Separador de aceite.</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ind w:left="500"/>
        <w:jc w:val="both"/>
        <w:rPr>
          <w:rFonts w:ascii="Arial" w:hAnsi="Arial" w:cs="Arial"/>
          <w:b/>
          <w:lang w:val="es-ES"/>
        </w:rPr>
      </w:pPr>
      <w:r>
        <w:rPr>
          <w:rFonts w:ascii="Arial" w:hAnsi="Arial" w:cs="Arial"/>
          <w:b/>
          <w:lang w:val="es-ES"/>
        </w:rPr>
        <w:t>a)</w:t>
      </w:r>
      <w:r w:rsidRPr="00A95D4D">
        <w:rPr>
          <w:rFonts w:ascii="Arial" w:hAnsi="Arial" w:cs="Arial"/>
          <w:b/>
          <w:lang w:val="es-ES"/>
        </w:rPr>
        <w:t xml:space="preserve"> Filtros.</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 xml:space="preserve">Este dispositivo controla el paso de impurezas a los elementos principales del sistema de refrigeración. </w:t>
      </w: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En estos sistemas se recomienda utilizar filtro deshidratador y filtro de succión, los cuales de ubican antes de la válvula de expansión y a la entrada del compresor respectivamente.</w:t>
      </w:r>
    </w:p>
    <w:p w:rsidR="004C3D1C" w:rsidRPr="00A95D4D" w:rsidRDefault="004C3D1C" w:rsidP="004C3D1C">
      <w:pPr>
        <w:spacing w:line="480" w:lineRule="auto"/>
        <w:ind w:left="1100"/>
        <w:jc w:val="both"/>
        <w:rPr>
          <w:rFonts w:ascii="Arial" w:hAnsi="Arial" w:cs="Arial"/>
          <w:color w:val="FF0000"/>
          <w:lang w:val="es-ES"/>
        </w:rPr>
      </w:pPr>
      <w:r w:rsidRPr="00A95D4D">
        <w:rPr>
          <w:rFonts w:ascii="Arial" w:hAnsi="Arial" w:cs="Arial"/>
          <w:lang w:val="es-ES"/>
        </w:rPr>
        <w:t>Para la selección del filtro es necesario definir el tipo de refrigerante y el diámetro de la tubería.</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En el presente proyecto será necesario seleccionar un filtro deshidratador para cada uno de los evaporadores y un filtro de succión para cada uno de los compresores.</w:t>
      </w: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lastRenderedPageBreak/>
        <w:t>Filtro deshidratador para evaporador de 30 TR.</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ALCO (EMERSON)</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STAS-489-T</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Diámetro de tubería: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 1/8’’</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Nro. de unidades: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Filtro deshidratador para evaporadores de 1.76 TR.</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DN-163</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Diámetro de tubería: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3/8’’</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Nro. de unidades: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4</w:t>
            </w:r>
          </w:p>
        </w:tc>
      </w:tr>
    </w:tbl>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Filtro deshidratador para evaporadores de 4.15 TR.</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ALCO (EMERSON)</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EK-304</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Diámetro de tubería: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1/2’’</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Nro. de unidades: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2</w:t>
            </w:r>
          </w:p>
        </w:tc>
      </w:tr>
    </w:tbl>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Filtro deshidratador para evaporadores de 2.55 TR.</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DN-163</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lastRenderedPageBreak/>
              <w:t>Diámetro de tubería: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3/8’’</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Nro. de unidades: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2</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Filtro de succión para compresor FRICK RXF 58.</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ALCO (EMERSON)</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STAS-489-V</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Filtro de succión para compresor de unidad condensadora BDI2200L6+.</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ALCO (EMERSON)</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ASF-75S11-W</w:t>
            </w:r>
          </w:p>
        </w:tc>
      </w:tr>
    </w:tbl>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Filtro de succión para compresor de unidad condensadora BDI1000M6.</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ALCO (EMERSON)</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ASF-50S9-W</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Filtro de succión para compresor de unidad condensadora BDI0750M6.</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ALCO (EMERSON)</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ASF-50S9-W</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500"/>
        <w:jc w:val="both"/>
        <w:rPr>
          <w:rFonts w:ascii="Arial" w:hAnsi="Arial" w:cs="Arial"/>
          <w:b/>
          <w:lang w:val="es-ES"/>
        </w:rPr>
      </w:pPr>
      <w:r>
        <w:rPr>
          <w:rFonts w:ascii="Arial" w:hAnsi="Arial" w:cs="Arial"/>
          <w:b/>
          <w:lang w:val="es-ES"/>
        </w:rPr>
        <w:lastRenderedPageBreak/>
        <w:t>b)</w:t>
      </w:r>
      <w:r w:rsidRPr="00A95D4D">
        <w:rPr>
          <w:rFonts w:ascii="Arial" w:hAnsi="Arial" w:cs="Arial"/>
          <w:b/>
          <w:lang w:val="es-ES"/>
        </w:rPr>
        <w:t xml:space="preserve"> Tanque recibidor.</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 xml:space="preserve">El tanque recibidor debe tener la capacidad de almacenar todo el refrigerante del sistema frigorífico, para su selección sólo es necesario definir la cantidad de refrigerante en el interior del tanque y la presión máxima del sistema. </w:t>
      </w: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En el presente proyecto será necesario seleccionar el tanque recibidor del sistema frigorífico de la cámara de congelación rápida, debido a que el resto de los sistemas utilizan unidades condensadoras que ya incluyen el tanque recibidor.</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Tanque recibidor (Capacidad: 40 Kg – Presión: 1.77 MPa).</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New Air</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Tipo: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Horizontal</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Dimensiones: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Symbol" w:hAnsi="Symbol" w:cs="Arial"/>
                <w:lang w:val="es-ES"/>
              </w:rPr>
              <w:t></w:t>
            </w:r>
            <w:r w:rsidRPr="00A95D4D">
              <w:rPr>
                <w:rFonts w:ascii="Arial" w:hAnsi="Arial" w:cs="Arial"/>
                <w:lang w:val="es-ES"/>
              </w:rPr>
              <w:t xml:space="preserve"> 0.15 m x  1.27 m (22 lts)</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500"/>
        <w:jc w:val="both"/>
        <w:rPr>
          <w:rFonts w:ascii="Arial" w:hAnsi="Arial" w:cs="Arial"/>
          <w:b/>
          <w:lang w:val="es-ES"/>
        </w:rPr>
      </w:pPr>
    </w:p>
    <w:p w:rsidR="004C3D1C" w:rsidRPr="00A95D4D" w:rsidRDefault="004C3D1C" w:rsidP="004C3D1C">
      <w:pPr>
        <w:spacing w:line="480" w:lineRule="auto"/>
        <w:ind w:left="500"/>
        <w:jc w:val="both"/>
        <w:rPr>
          <w:rFonts w:ascii="Arial" w:hAnsi="Arial" w:cs="Arial"/>
          <w:b/>
          <w:lang w:val="es-ES"/>
        </w:rPr>
      </w:pPr>
      <w:r>
        <w:rPr>
          <w:rFonts w:ascii="Arial" w:hAnsi="Arial" w:cs="Arial"/>
          <w:b/>
          <w:lang w:val="es-ES"/>
        </w:rPr>
        <w:t>c)</w:t>
      </w:r>
      <w:r w:rsidRPr="00A95D4D">
        <w:rPr>
          <w:rFonts w:ascii="Arial" w:hAnsi="Arial" w:cs="Arial"/>
          <w:b/>
          <w:lang w:val="es-ES"/>
        </w:rPr>
        <w:t xml:space="preserve"> Visores de líquido.</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 xml:space="preserve">El visor de líquido indica el grado de humedad que existe en el refrigerante y el nivel de refrigerante en la válvula de expansión. Este visor de debe ubicar antes de la válvula de expansión. </w:t>
      </w:r>
    </w:p>
    <w:p w:rsidR="004C3D1C" w:rsidRPr="00A95D4D" w:rsidRDefault="004C3D1C" w:rsidP="004C3D1C">
      <w:pPr>
        <w:spacing w:line="480" w:lineRule="auto"/>
        <w:ind w:left="1100"/>
        <w:jc w:val="both"/>
        <w:rPr>
          <w:rFonts w:ascii="Arial" w:hAnsi="Arial" w:cs="Arial"/>
          <w:color w:val="FF0000"/>
          <w:lang w:val="es-ES"/>
        </w:rPr>
      </w:pPr>
      <w:r w:rsidRPr="00A95D4D">
        <w:rPr>
          <w:rFonts w:ascii="Arial" w:hAnsi="Arial" w:cs="Arial"/>
          <w:lang w:val="es-ES"/>
        </w:rPr>
        <w:lastRenderedPageBreak/>
        <w:t>Para la selección del visor de líquido es necesario definir el tipo de refrigerante y el diámetro de la tubería.</w:t>
      </w: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En el presente proyecto será necesario seleccionar un visor de líquido para cada instalación. El visor va ubicado a la salida del filtro deshidratador.</w:t>
      </w:r>
    </w:p>
    <w:p w:rsidR="004C3D1C" w:rsidRPr="00A95D4D" w:rsidRDefault="004C3D1C" w:rsidP="004C3D1C">
      <w:pPr>
        <w:spacing w:line="480" w:lineRule="auto"/>
        <w:ind w:left="1100"/>
        <w:jc w:val="both"/>
        <w:rPr>
          <w:rFonts w:ascii="Arial" w:hAnsi="Arial" w:cs="Arial"/>
          <w:sz w:val="12"/>
          <w:szCs w:val="12"/>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Visor de líquido para evaporador de 30 TR.</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SGI-22S</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Diámetro de tubería: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 1/8’’</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Nro. de unidades: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w:t>
            </w:r>
          </w:p>
        </w:tc>
      </w:tr>
    </w:tbl>
    <w:p w:rsidR="004C3D1C" w:rsidRPr="00A95D4D" w:rsidRDefault="004C3D1C" w:rsidP="004C3D1C">
      <w:pPr>
        <w:spacing w:line="480" w:lineRule="auto"/>
        <w:ind w:left="1100"/>
        <w:jc w:val="both"/>
        <w:rPr>
          <w:rFonts w:ascii="Arial" w:hAnsi="Arial" w:cs="Arial"/>
          <w:sz w:val="12"/>
          <w:szCs w:val="12"/>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Visor de líquido para evaporadores de 1.76 TR.</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SGI-10</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Diámetro de tubería: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3/8’’</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Nro. de unidades: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4</w:t>
            </w:r>
          </w:p>
        </w:tc>
      </w:tr>
    </w:tbl>
    <w:p w:rsidR="004C3D1C" w:rsidRPr="00A95D4D" w:rsidRDefault="004C3D1C" w:rsidP="004C3D1C">
      <w:pPr>
        <w:spacing w:line="480" w:lineRule="auto"/>
        <w:ind w:left="1100"/>
        <w:jc w:val="both"/>
        <w:rPr>
          <w:rFonts w:ascii="Arial" w:hAnsi="Arial" w:cs="Arial"/>
          <w:sz w:val="12"/>
          <w:szCs w:val="12"/>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Visor de líquido para evaporadores de 4.15 TR.</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SGI-12</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Diámetro de tubería: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1/2’’</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Nro. de unidades: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2</w:t>
            </w:r>
          </w:p>
        </w:tc>
      </w:tr>
    </w:tbl>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lastRenderedPageBreak/>
        <w:t>Visor de líquido para evaporadores de 2.55 TR.</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SGI-10</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Diámetro de tubería: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3/8’’</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Nro. de unidades:</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2</w:t>
            </w:r>
          </w:p>
        </w:tc>
      </w:tr>
    </w:tbl>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500"/>
        <w:jc w:val="both"/>
        <w:rPr>
          <w:rFonts w:ascii="Arial" w:hAnsi="Arial" w:cs="Arial"/>
          <w:b/>
          <w:lang w:val="es-ES"/>
        </w:rPr>
      </w:pPr>
      <w:r>
        <w:rPr>
          <w:rFonts w:ascii="Arial" w:hAnsi="Arial" w:cs="Arial"/>
          <w:b/>
          <w:lang w:val="es-ES"/>
        </w:rPr>
        <w:t>d)</w:t>
      </w:r>
      <w:r w:rsidRPr="00A95D4D">
        <w:rPr>
          <w:rFonts w:ascii="Arial" w:hAnsi="Arial" w:cs="Arial"/>
          <w:b/>
          <w:lang w:val="es-ES"/>
        </w:rPr>
        <w:t xml:space="preserve"> Separador de aceite.</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El separador de aceite se necesita en toda instalación frigorífica para evitar que el aceite lubricante que acompaña al refrigerante en el compresor circule a través de todo el sistema, separándolo antes de que entre al condensador y retornándolo al compresor.</w:t>
      </w: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En el presente proyecto será necesario seleccionar sólo el separador de aceite para el compresor FRICK RXF 58, debido a que el resto de los compresores vienen en unidades condensadoras que ya poseen estos dispositivos.</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Separador de aceite para compresor FRICK RXF 58.</w:t>
      </w:r>
    </w:p>
    <w:tbl>
      <w:tblPr>
        <w:tblStyle w:val="Tablaconcuadrcula"/>
        <w:tblW w:w="0" w:type="auto"/>
        <w:tblInd w:w="1208" w:type="dxa"/>
        <w:tblLook w:val="01E0"/>
      </w:tblPr>
      <w:tblGrid>
        <w:gridCol w:w="3500"/>
        <w:gridCol w:w="3400"/>
      </w:tblGrid>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Marca:</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ALCO (EMERSON)</w:t>
            </w:r>
          </w:p>
        </w:tc>
      </w:tr>
      <w:tr w:rsidR="004C3D1C" w:rsidRPr="00A95D4D">
        <w:tc>
          <w:tcPr>
            <w:tcW w:w="35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Modelo:</w:t>
            </w:r>
          </w:p>
        </w:tc>
        <w:tc>
          <w:tcPr>
            <w:tcW w:w="34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AW5528S</w:t>
            </w:r>
          </w:p>
        </w:tc>
      </w:tr>
    </w:tbl>
    <w:p w:rsidR="004C3D1C" w:rsidRPr="00A95D4D" w:rsidRDefault="004C3D1C" w:rsidP="004C3D1C">
      <w:pPr>
        <w:spacing w:line="480" w:lineRule="auto"/>
        <w:jc w:val="both"/>
        <w:rPr>
          <w:lang w:val="es-ES"/>
        </w:rPr>
      </w:pPr>
    </w:p>
    <w:p w:rsidR="004C3D1C" w:rsidRPr="00A95D4D" w:rsidRDefault="004C3D1C" w:rsidP="004C3D1C">
      <w:pPr>
        <w:spacing w:line="480" w:lineRule="auto"/>
        <w:jc w:val="center"/>
        <w:rPr>
          <w:rFonts w:ascii="Arial" w:hAnsi="Arial"/>
          <w:b/>
          <w:sz w:val="48"/>
          <w:szCs w:val="48"/>
          <w:lang w:val="es-ES"/>
        </w:rPr>
      </w:pPr>
      <w:r w:rsidRPr="00A95D4D">
        <w:rPr>
          <w:rFonts w:ascii="Arial" w:hAnsi="Arial"/>
          <w:b/>
          <w:sz w:val="48"/>
          <w:szCs w:val="48"/>
          <w:lang w:val="es-ES"/>
        </w:rPr>
        <w:lastRenderedPageBreak/>
        <w:t>CAPÍTULO 7</w:t>
      </w:r>
    </w:p>
    <w:p w:rsidR="004C3D1C" w:rsidRPr="00A95D4D" w:rsidRDefault="004C3D1C" w:rsidP="004C3D1C">
      <w:pPr>
        <w:spacing w:line="480" w:lineRule="auto"/>
        <w:rPr>
          <w:rFonts w:ascii="Arial" w:hAnsi="Arial"/>
          <w:b/>
          <w:lang w:val="es-ES"/>
        </w:rPr>
      </w:pPr>
    </w:p>
    <w:p w:rsidR="004C3D1C" w:rsidRPr="00A95D4D" w:rsidRDefault="004C3D1C" w:rsidP="004C3D1C">
      <w:pPr>
        <w:spacing w:line="480" w:lineRule="auto"/>
        <w:ind w:left="700" w:hanging="600"/>
        <w:jc w:val="both"/>
        <w:rPr>
          <w:rFonts w:ascii="Arial" w:hAnsi="Arial"/>
          <w:b/>
          <w:sz w:val="32"/>
          <w:szCs w:val="32"/>
          <w:lang w:val="es-ES"/>
        </w:rPr>
      </w:pPr>
      <w:r w:rsidRPr="00A95D4D">
        <w:rPr>
          <w:rFonts w:ascii="Arial" w:hAnsi="Arial"/>
          <w:b/>
          <w:sz w:val="32"/>
          <w:szCs w:val="32"/>
          <w:lang w:val="es-ES"/>
        </w:rPr>
        <w:t>7. COSTOS.</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ind w:left="403" w:hanging="3"/>
        <w:jc w:val="both"/>
        <w:rPr>
          <w:rFonts w:ascii="Arial" w:hAnsi="Arial" w:cs="Arial"/>
          <w:lang w:val="es-ES"/>
        </w:rPr>
      </w:pPr>
      <w:r w:rsidRPr="00A95D4D">
        <w:rPr>
          <w:rFonts w:ascii="Arial" w:hAnsi="Arial" w:cs="Arial"/>
          <w:lang w:val="es-ES"/>
        </w:rPr>
        <w:t>7.1. Costos de maquinaria y equipos.</w:t>
      </w:r>
    </w:p>
    <w:p w:rsidR="004C3D1C" w:rsidRPr="00A95D4D" w:rsidRDefault="004C3D1C" w:rsidP="004C3D1C">
      <w:pPr>
        <w:spacing w:line="480" w:lineRule="auto"/>
        <w:ind w:left="403"/>
        <w:jc w:val="both"/>
        <w:rPr>
          <w:rFonts w:ascii="Arial" w:hAnsi="Arial" w:cs="Arial"/>
          <w:lang w:val="es-ES"/>
        </w:rPr>
      </w:pPr>
      <w:r w:rsidRPr="00A95D4D">
        <w:rPr>
          <w:rFonts w:ascii="Arial" w:hAnsi="Arial" w:cs="Arial"/>
          <w:lang w:val="es-ES"/>
        </w:rPr>
        <w:t>7.2. Costos de los locales refrigerados.</w:t>
      </w:r>
    </w:p>
    <w:p w:rsidR="004C3D1C" w:rsidRPr="00A95D4D" w:rsidRDefault="004C3D1C" w:rsidP="004C3D1C">
      <w:pPr>
        <w:spacing w:line="480" w:lineRule="auto"/>
        <w:ind w:left="403"/>
        <w:jc w:val="both"/>
        <w:rPr>
          <w:rFonts w:ascii="Arial" w:hAnsi="Arial" w:cs="Arial"/>
          <w:lang w:val="es-ES"/>
        </w:rPr>
      </w:pPr>
      <w:r w:rsidRPr="00A95D4D">
        <w:rPr>
          <w:rFonts w:ascii="Arial" w:hAnsi="Arial" w:cs="Arial"/>
          <w:lang w:val="es-ES"/>
        </w:rPr>
        <w:t>7.3. Costos de operación de la instalación frigorífica.</w:t>
      </w:r>
    </w:p>
    <w:p w:rsidR="004C3D1C" w:rsidRPr="00A95D4D" w:rsidRDefault="004C3D1C" w:rsidP="004C3D1C">
      <w:pPr>
        <w:spacing w:line="480" w:lineRule="auto"/>
        <w:rPr>
          <w:rFonts w:ascii="Arial" w:hAnsi="Arial" w:cs="Arial"/>
          <w:u w:val="single"/>
          <w:lang w:val="es-ES"/>
        </w:rPr>
      </w:pPr>
    </w:p>
    <w:p w:rsidR="004C3D1C" w:rsidRPr="00A95D4D" w:rsidRDefault="004C3D1C" w:rsidP="004C3D1C">
      <w:pPr>
        <w:spacing w:line="480" w:lineRule="auto"/>
        <w:ind w:left="794" w:hanging="794"/>
        <w:jc w:val="both"/>
        <w:rPr>
          <w:rFonts w:ascii="Arial" w:hAnsi="Arial" w:cs="Arial"/>
          <w:b/>
          <w:lang w:val="es-ES"/>
        </w:rPr>
      </w:pPr>
      <w:r w:rsidRPr="00A95D4D">
        <w:rPr>
          <w:rFonts w:ascii="Arial" w:hAnsi="Arial" w:cs="Arial"/>
          <w:b/>
          <w:lang w:val="es-ES"/>
        </w:rPr>
        <w:t>7.1.</w:t>
      </w:r>
      <w:r w:rsidRPr="00A95D4D">
        <w:rPr>
          <w:rFonts w:ascii="Arial" w:hAnsi="Arial" w:cs="Arial"/>
          <w:b/>
          <w:spacing w:val="60"/>
          <w:lang w:val="es-ES"/>
        </w:rPr>
        <w:t xml:space="preserve"> </w:t>
      </w:r>
      <w:r w:rsidRPr="00A95D4D">
        <w:rPr>
          <w:rFonts w:ascii="Arial" w:hAnsi="Arial" w:cs="Arial"/>
          <w:b/>
          <w:lang w:val="es-ES"/>
        </w:rPr>
        <w:t>C</w:t>
      </w:r>
      <w:r>
        <w:rPr>
          <w:rFonts w:ascii="Arial" w:hAnsi="Arial" w:cs="Arial"/>
          <w:b/>
          <w:lang w:val="es-ES"/>
        </w:rPr>
        <w:t>ostos de Maquinaria y Equipo.</w:t>
      </w:r>
    </w:p>
    <w:p w:rsidR="004C3D1C" w:rsidRPr="00A95D4D" w:rsidRDefault="004C3D1C" w:rsidP="004C3D1C">
      <w:pPr>
        <w:spacing w:line="480" w:lineRule="auto"/>
        <w:ind w:left="794" w:hanging="794"/>
        <w:jc w:val="both"/>
        <w:rPr>
          <w:rFonts w:ascii="Arial" w:hAnsi="Arial" w:cs="Arial"/>
          <w:b/>
          <w:lang w:val="es-ES"/>
        </w:rPr>
      </w:pPr>
    </w:p>
    <w:p w:rsidR="004C3D1C" w:rsidRPr="00B239A6" w:rsidRDefault="004C3D1C" w:rsidP="004C3D1C">
      <w:pPr>
        <w:spacing w:line="480" w:lineRule="auto"/>
        <w:ind w:left="700"/>
        <w:jc w:val="both"/>
        <w:rPr>
          <w:rFonts w:ascii="Arial" w:hAnsi="Arial" w:cs="Arial"/>
          <w:b/>
          <w:u w:val="single"/>
          <w:lang w:val="es-ES"/>
        </w:rPr>
      </w:pPr>
      <w:r w:rsidRPr="00B239A6">
        <w:rPr>
          <w:rFonts w:ascii="Arial" w:hAnsi="Arial" w:cs="Arial"/>
          <w:b/>
          <w:u w:val="single"/>
          <w:lang w:val="es-ES"/>
        </w:rPr>
        <w:t>Costo de la maquinaria.</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El costo de la maquinaria está dado por el valor de cada uno de los componentes principales de la instalación frigorífica fuera de fábrica, es decir, que para obtener el precio de los equipos en la planta hay que determinar el valor del embalaje, transportación, seguro, impuestos y gastos aduaneros. Este rubro es aproximadamente un 35% del valor inicial de la maquinaria.</w:t>
      </w:r>
    </w:p>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500"/>
        <w:jc w:val="both"/>
        <w:rPr>
          <w:rFonts w:ascii="Arial" w:hAnsi="Arial" w:cs="Arial"/>
          <w:lang w:val="es-ES"/>
        </w:rPr>
      </w:pPr>
    </w:p>
    <w:tbl>
      <w:tblPr>
        <w:tblStyle w:val="Tablaconcuadrcula"/>
        <w:tblW w:w="7900" w:type="dxa"/>
        <w:tblInd w:w="608" w:type="dxa"/>
        <w:tblLook w:val="01E0"/>
      </w:tblPr>
      <w:tblGrid>
        <w:gridCol w:w="475"/>
        <w:gridCol w:w="4507"/>
        <w:gridCol w:w="1020"/>
        <w:gridCol w:w="316"/>
        <w:gridCol w:w="82"/>
        <w:gridCol w:w="1500"/>
      </w:tblGrid>
      <w:tr w:rsidR="004C3D1C" w:rsidRPr="00A95D4D">
        <w:tc>
          <w:tcPr>
            <w:tcW w:w="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lastRenderedPageBreak/>
              <w:t>#</w:t>
            </w:r>
          </w:p>
        </w:tc>
        <w:tc>
          <w:tcPr>
            <w:tcW w:w="450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Descripción</w:t>
            </w:r>
          </w:p>
        </w:tc>
        <w:tc>
          <w:tcPr>
            <w:tcW w:w="1418" w:type="dxa"/>
            <w:gridSpan w:val="3"/>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P. Unit.</w:t>
            </w:r>
          </w:p>
        </w:tc>
        <w:tc>
          <w:tcPr>
            <w:tcW w:w="1500"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P. Total</w:t>
            </w:r>
          </w:p>
        </w:tc>
      </w:tr>
      <w:tr w:rsidR="004C3D1C" w:rsidRPr="00A95D4D">
        <w:tc>
          <w:tcPr>
            <w:tcW w:w="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507"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Evaporador (FRICK) ICB-3A-8110-4-3 (30TR)</w:t>
            </w:r>
          </w:p>
        </w:tc>
        <w:tc>
          <w:tcPr>
            <w:tcW w:w="1418" w:type="dxa"/>
            <w:gridSpan w:val="3"/>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$23,055.00</w:t>
            </w:r>
          </w:p>
        </w:tc>
        <w:tc>
          <w:tcPr>
            <w:tcW w:w="15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$23,055.00</w:t>
            </w:r>
          </w:p>
        </w:tc>
      </w:tr>
      <w:tr w:rsidR="004C3D1C" w:rsidRPr="00A95D4D">
        <w:tc>
          <w:tcPr>
            <w:tcW w:w="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507"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Compresor de tornillo (FRICK) RXF 58 (117.7HP)</w:t>
            </w:r>
          </w:p>
        </w:tc>
        <w:tc>
          <w:tcPr>
            <w:tcW w:w="1418" w:type="dxa"/>
            <w:gridSpan w:val="3"/>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$51,530.00</w:t>
            </w:r>
          </w:p>
        </w:tc>
        <w:tc>
          <w:tcPr>
            <w:tcW w:w="15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$51,530.00</w:t>
            </w:r>
          </w:p>
        </w:tc>
      </w:tr>
      <w:tr w:rsidR="004C3D1C" w:rsidRPr="00A95D4D">
        <w:tc>
          <w:tcPr>
            <w:tcW w:w="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507" w:type="dxa"/>
          </w:tcPr>
          <w:p w:rsidR="004C3D1C" w:rsidRPr="00D765D0" w:rsidRDefault="004C3D1C" w:rsidP="006C5F93">
            <w:pPr>
              <w:spacing w:line="480" w:lineRule="auto"/>
              <w:jc w:val="both"/>
              <w:rPr>
                <w:rFonts w:ascii="Arial" w:hAnsi="Arial" w:cs="Arial"/>
              </w:rPr>
            </w:pPr>
            <w:r w:rsidRPr="00D765D0">
              <w:rPr>
                <w:rFonts w:ascii="Arial" w:hAnsi="Arial" w:cs="Arial"/>
              </w:rPr>
              <w:t xml:space="preserve">Condensador (FRICK) XLP S100 </w:t>
            </w:r>
          </w:p>
          <w:p w:rsidR="004C3D1C" w:rsidRPr="00D765D0" w:rsidRDefault="004C3D1C" w:rsidP="006C5F93">
            <w:pPr>
              <w:spacing w:line="480" w:lineRule="auto"/>
              <w:jc w:val="both"/>
              <w:rPr>
                <w:rFonts w:ascii="Arial" w:hAnsi="Arial" w:cs="Arial"/>
              </w:rPr>
            </w:pPr>
            <w:r w:rsidRPr="00D765D0">
              <w:rPr>
                <w:rFonts w:ascii="Arial" w:hAnsi="Arial" w:cs="Arial"/>
              </w:rPr>
              <w:t>(236 KW)</w:t>
            </w:r>
          </w:p>
        </w:tc>
        <w:tc>
          <w:tcPr>
            <w:tcW w:w="1418" w:type="dxa"/>
            <w:gridSpan w:val="3"/>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$16,032.00</w:t>
            </w:r>
          </w:p>
        </w:tc>
        <w:tc>
          <w:tcPr>
            <w:tcW w:w="15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$16,032.00</w:t>
            </w:r>
          </w:p>
        </w:tc>
      </w:tr>
      <w:tr w:rsidR="004C3D1C" w:rsidRPr="00A95D4D">
        <w:tc>
          <w:tcPr>
            <w:tcW w:w="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4</w:t>
            </w:r>
          </w:p>
        </w:tc>
        <w:tc>
          <w:tcPr>
            <w:tcW w:w="4507"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Evaporadores (BOHN) MPE190 (1.76 TR)</w:t>
            </w:r>
          </w:p>
        </w:tc>
        <w:tc>
          <w:tcPr>
            <w:tcW w:w="1418" w:type="dxa"/>
            <w:gridSpan w:val="3"/>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$7,680.00</w:t>
            </w:r>
          </w:p>
        </w:tc>
        <w:tc>
          <w:tcPr>
            <w:tcW w:w="15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$30,720.00</w:t>
            </w:r>
          </w:p>
        </w:tc>
      </w:tr>
      <w:tr w:rsidR="004C3D1C" w:rsidRPr="00A95D4D">
        <w:tc>
          <w:tcPr>
            <w:tcW w:w="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507"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Unidad condensadora (BOHN) BDI2200L6+ (22HP)</w:t>
            </w:r>
          </w:p>
        </w:tc>
        <w:tc>
          <w:tcPr>
            <w:tcW w:w="1418" w:type="dxa"/>
            <w:gridSpan w:val="3"/>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$9,731.00</w:t>
            </w:r>
          </w:p>
        </w:tc>
        <w:tc>
          <w:tcPr>
            <w:tcW w:w="15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$9,731.00</w:t>
            </w:r>
          </w:p>
        </w:tc>
      </w:tr>
      <w:tr w:rsidR="004C3D1C" w:rsidRPr="00A95D4D">
        <w:tc>
          <w:tcPr>
            <w:tcW w:w="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w:t>
            </w:r>
          </w:p>
        </w:tc>
        <w:tc>
          <w:tcPr>
            <w:tcW w:w="4507"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Evaporadores (BOHN) MPE390 (4.15TR)</w:t>
            </w:r>
          </w:p>
        </w:tc>
        <w:tc>
          <w:tcPr>
            <w:tcW w:w="1418" w:type="dxa"/>
            <w:gridSpan w:val="3"/>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$5,092.00</w:t>
            </w:r>
          </w:p>
        </w:tc>
        <w:tc>
          <w:tcPr>
            <w:tcW w:w="15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$10,184.00</w:t>
            </w:r>
          </w:p>
        </w:tc>
      </w:tr>
      <w:tr w:rsidR="004C3D1C" w:rsidRPr="00A95D4D">
        <w:tc>
          <w:tcPr>
            <w:tcW w:w="475"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507"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Unidad condensadora (BOHN) BDI1000M6 (10HP)</w:t>
            </w:r>
          </w:p>
        </w:tc>
        <w:tc>
          <w:tcPr>
            <w:tcW w:w="1418" w:type="dxa"/>
            <w:gridSpan w:val="3"/>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$8,469.00</w:t>
            </w:r>
          </w:p>
        </w:tc>
        <w:tc>
          <w:tcPr>
            <w:tcW w:w="15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$8,469.00</w:t>
            </w:r>
          </w:p>
        </w:tc>
      </w:tr>
      <w:tr w:rsidR="004C3D1C" w:rsidRPr="00A95D4D">
        <w:tc>
          <w:tcPr>
            <w:tcW w:w="475"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w:t>
            </w:r>
          </w:p>
        </w:tc>
        <w:tc>
          <w:tcPr>
            <w:tcW w:w="4507" w:type="dxa"/>
            <w:tcBorders>
              <w:bottom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Evaporadores (BOHN) LO189 (2.55TR)</w:t>
            </w:r>
          </w:p>
        </w:tc>
        <w:tc>
          <w:tcPr>
            <w:tcW w:w="1418" w:type="dxa"/>
            <w:gridSpan w:val="3"/>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$3,110.00</w:t>
            </w:r>
          </w:p>
        </w:tc>
        <w:tc>
          <w:tcPr>
            <w:tcW w:w="1500"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$6,220.00</w:t>
            </w:r>
          </w:p>
        </w:tc>
      </w:tr>
      <w:tr w:rsidR="004C3D1C" w:rsidRPr="00A95D4D">
        <w:tc>
          <w:tcPr>
            <w:tcW w:w="475"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507" w:type="dxa"/>
            <w:tcBorders>
              <w:bottom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Unidad condensadora (BOHN) BDI0750M6 (7.5HP)</w:t>
            </w:r>
          </w:p>
        </w:tc>
        <w:tc>
          <w:tcPr>
            <w:tcW w:w="1418" w:type="dxa"/>
            <w:gridSpan w:val="3"/>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$6,512.00</w:t>
            </w:r>
          </w:p>
        </w:tc>
        <w:tc>
          <w:tcPr>
            <w:tcW w:w="1500"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$6,512.00</w:t>
            </w:r>
          </w:p>
        </w:tc>
      </w:tr>
      <w:tr w:rsidR="004C3D1C" w:rsidRPr="00A95D4D">
        <w:tc>
          <w:tcPr>
            <w:tcW w:w="475" w:type="dxa"/>
            <w:tcBorders>
              <w:top w:val="single" w:sz="4" w:space="0" w:color="auto"/>
              <w:left w:val="nil"/>
              <w:bottom w:val="nil"/>
              <w:right w:val="single" w:sz="4" w:space="0" w:color="auto"/>
            </w:tcBorders>
          </w:tcPr>
          <w:p w:rsidR="004C3D1C" w:rsidRPr="00A95D4D" w:rsidRDefault="004C3D1C" w:rsidP="006C5F93">
            <w:pPr>
              <w:spacing w:line="480" w:lineRule="auto"/>
              <w:jc w:val="center"/>
              <w:rPr>
                <w:rFonts w:ascii="Arial" w:hAnsi="Arial" w:cs="Arial"/>
                <w:lang w:val="es-ES"/>
              </w:rPr>
            </w:pPr>
          </w:p>
        </w:tc>
        <w:tc>
          <w:tcPr>
            <w:tcW w:w="4507" w:type="dxa"/>
            <w:tcBorders>
              <w:top w:val="single" w:sz="4" w:space="0" w:color="auto"/>
              <w:left w:val="single" w:sz="4" w:space="0" w:color="auto"/>
              <w:bottom w:val="single" w:sz="4" w:space="0" w:color="auto"/>
              <w:right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Sub-total (maquinaria)</w:t>
            </w:r>
          </w:p>
        </w:tc>
        <w:tc>
          <w:tcPr>
            <w:tcW w:w="1020" w:type="dxa"/>
            <w:tcBorders>
              <w:top w:val="single" w:sz="4" w:space="0" w:color="auto"/>
              <w:left w:val="single" w:sz="4" w:space="0" w:color="auto"/>
              <w:bottom w:val="single" w:sz="4" w:space="0" w:color="auto"/>
              <w:right w:val="nil"/>
            </w:tcBorders>
          </w:tcPr>
          <w:p w:rsidR="004C3D1C" w:rsidRPr="00A95D4D" w:rsidRDefault="004C3D1C" w:rsidP="006C5F93">
            <w:pPr>
              <w:spacing w:line="480" w:lineRule="auto"/>
              <w:jc w:val="right"/>
              <w:rPr>
                <w:rFonts w:ascii="Arial" w:hAnsi="Arial" w:cs="Arial"/>
                <w:lang w:val="es-ES"/>
              </w:rPr>
            </w:pPr>
          </w:p>
        </w:tc>
        <w:tc>
          <w:tcPr>
            <w:tcW w:w="1898" w:type="dxa"/>
            <w:gridSpan w:val="3"/>
            <w:tcBorders>
              <w:top w:val="single" w:sz="4" w:space="0" w:color="auto"/>
              <w:left w:val="nil"/>
              <w:bottom w:val="single" w:sz="4" w:space="0" w:color="auto"/>
              <w:right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$162,453.00</w:t>
            </w:r>
          </w:p>
        </w:tc>
      </w:tr>
      <w:tr w:rsidR="004C3D1C" w:rsidRPr="00A95D4D">
        <w:tc>
          <w:tcPr>
            <w:tcW w:w="475" w:type="dxa"/>
            <w:tcBorders>
              <w:top w:val="nil"/>
              <w:left w:val="nil"/>
              <w:bottom w:val="nil"/>
              <w:right w:val="single" w:sz="4" w:space="0" w:color="auto"/>
            </w:tcBorders>
          </w:tcPr>
          <w:p w:rsidR="004C3D1C" w:rsidRPr="00A95D4D" w:rsidRDefault="004C3D1C" w:rsidP="006C5F93">
            <w:pPr>
              <w:spacing w:line="480" w:lineRule="auto"/>
              <w:jc w:val="center"/>
              <w:rPr>
                <w:rFonts w:ascii="Arial" w:hAnsi="Arial" w:cs="Arial"/>
                <w:lang w:val="es-ES"/>
              </w:rPr>
            </w:pPr>
          </w:p>
        </w:tc>
        <w:tc>
          <w:tcPr>
            <w:tcW w:w="4507" w:type="dxa"/>
            <w:tcBorders>
              <w:left w:val="single" w:sz="4" w:space="0" w:color="auto"/>
              <w:bottom w:val="single" w:sz="4" w:space="0" w:color="auto"/>
              <w:right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Embalaje, flete, seguro, impuestos, IVA, gastos aduaneros (35%)</w:t>
            </w:r>
          </w:p>
        </w:tc>
        <w:tc>
          <w:tcPr>
            <w:tcW w:w="1336" w:type="dxa"/>
            <w:gridSpan w:val="2"/>
            <w:tcBorders>
              <w:top w:val="single" w:sz="4" w:space="0" w:color="auto"/>
              <w:left w:val="single" w:sz="4" w:space="0" w:color="auto"/>
              <w:bottom w:val="single" w:sz="4" w:space="0" w:color="auto"/>
              <w:right w:val="nil"/>
            </w:tcBorders>
          </w:tcPr>
          <w:p w:rsidR="004C3D1C" w:rsidRPr="00A95D4D" w:rsidRDefault="004C3D1C" w:rsidP="006C5F93">
            <w:pPr>
              <w:spacing w:line="480" w:lineRule="auto"/>
              <w:jc w:val="right"/>
              <w:rPr>
                <w:rFonts w:ascii="Arial" w:hAnsi="Arial" w:cs="Arial"/>
                <w:lang w:val="es-ES"/>
              </w:rPr>
            </w:pPr>
          </w:p>
        </w:tc>
        <w:tc>
          <w:tcPr>
            <w:tcW w:w="1582" w:type="dxa"/>
            <w:gridSpan w:val="2"/>
            <w:tcBorders>
              <w:top w:val="single" w:sz="4" w:space="0" w:color="auto"/>
              <w:left w:val="nil"/>
              <w:bottom w:val="single" w:sz="4" w:space="0" w:color="auto"/>
              <w:right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$56,858.55</w:t>
            </w:r>
          </w:p>
        </w:tc>
      </w:tr>
      <w:tr w:rsidR="004C3D1C" w:rsidRPr="00A95D4D">
        <w:tc>
          <w:tcPr>
            <w:tcW w:w="475" w:type="dxa"/>
            <w:tcBorders>
              <w:top w:val="nil"/>
              <w:left w:val="nil"/>
              <w:bottom w:val="nil"/>
              <w:right w:val="single" w:sz="4" w:space="0" w:color="auto"/>
            </w:tcBorders>
          </w:tcPr>
          <w:p w:rsidR="004C3D1C" w:rsidRPr="00A95D4D" w:rsidRDefault="004C3D1C" w:rsidP="006C5F93">
            <w:pPr>
              <w:spacing w:line="480" w:lineRule="auto"/>
              <w:jc w:val="center"/>
              <w:rPr>
                <w:rFonts w:ascii="Arial" w:hAnsi="Arial" w:cs="Arial"/>
                <w:b/>
                <w:lang w:val="es-ES"/>
              </w:rPr>
            </w:pPr>
          </w:p>
        </w:tc>
        <w:tc>
          <w:tcPr>
            <w:tcW w:w="4507" w:type="dxa"/>
            <w:tcBorders>
              <w:top w:val="single" w:sz="4" w:space="0" w:color="auto"/>
              <w:left w:val="single" w:sz="4" w:space="0" w:color="auto"/>
              <w:bottom w:val="single" w:sz="4" w:space="0" w:color="auto"/>
              <w:right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Costo Total de maquinaria</w:t>
            </w:r>
          </w:p>
        </w:tc>
        <w:tc>
          <w:tcPr>
            <w:tcW w:w="1020" w:type="dxa"/>
            <w:tcBorders>
              <w:top w:val="single" w:sz="4" w:space="0" w:color="auto"/>
              <w:left w:val="single" w:sz="4" w:space="0" w:color="auto"/>
              <w:bottom w:val="single" w:sz="4" w:space="0" w:color="auto"/>
              <w:right w:val="nil"/>
            </w:tcBorders>
          </w:tcPr>
          <w:p w:rsidR="004C3D1C" w:rsidRPr="00A95D4D" w:rsidRDefault="004C3D1C" w:rsidP="006C5F93">
            <w:pPr>
              <w:spacing w:line="480" w:lineRule="auto"/>
              <w:jc w:val="right"/>
              <w:rPr>
                <w:rFonts w:ascii="Arial" w:hAnsi="Arial" w:cs="Arial"/>
                <w:b/>
                <w:lang w:val="es-ES"/>
              </w:rPr>
            </w:pPr>
          </w:p>
        </w:tc>
        <w:tc>
          <w:tcPr>
            <w:tcW w:w="1898" w:type="dxa"/>
            <w:gridSpan w:val="3"/>
            <w:tcBorders>
              <w:top w:val="single" w:sz="4" w:space="0" w:color="auto"/>
              <w:left w:val="nil"/>
              <w:bottom w:val="single" w:sz="4" w:space="0" w:color="auto"/>
              <w:right w:val="single" w:sz="4" w:space="0" w:color="auto"/>
            </w:tcBorders>
          </w:tcPr>
          <w:p w:rsidR="004C3D1C" w:rsidRPr="00A95D4D" w:rsidRDefault="004C3D1C" w:rsidP="006C5F93">
            <w:pPr>
              <w:spacing w:line="480" w:lineRule="auto"/>
              <w:jc w:val="right"/>
              <w:rPr>
                <w:rFonts w:ascii="Arial" w:hAnsi="Arial" w:cs="Arial"/>
                <w:b/>
                <w:lang w:val="es-ES"/>
              </w:rPr>
            </w:pPr>
            <w:r w:rsidRPr="00A95D4D">
              <w:rPr>
                <w:rFonts w:ascii="Arial" w:hAnsi="Arial" w:cs="Arial"/>
                <w:b/>
                <w:lang w:val="es-ES"/>
              </w:rPr>
              <w:t>$219,311.55</w:t>
            </w:r>
          </w:p>
        </w:tc>
      </w:tr>
    </w:tbl>
    <w:p w:rsidR="004C3D1C" w:rsidRPr="00B239A6" w:rsidRDefault="004C3D1C" w:rsidP="004C3D1C">
      <w:pPr>
        <w:spacing w:line="480" w:lineRule="auto"/>
        <w:ind w:left="500"/>
        <w:jc w:val="both"/>
        <w:rPr>
          <w:rFonts w:ascii="Arial" w:hAnsi="Arial" w:cs="Arial"/>
          <w:b/>
          <w:u w:val="single"/>
          <w:lang w:val="es-ES"/>
        </w:rPr>
      </w:pPr>
      <w:r w:rsidRPr="00B239A6">
        <w:rPr>
          <w:rFonts w:ascii="Arial" w:hAnsi="Arial" w:cs="Arial"/>
          <w:b/>
          <w:u w:val="single"/>
          <w:lang w:val="es-ES"/>
        </w:rPr>
        <w:lastRenderedPageBreak/>
        <w:t>Costo de los equipos.</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El costo de los equipos está dado por el valor de cada uno de los dispositivos de control y dispositivos anexos de la instalación frigorífica. Este valor figura sin impuestos, por lo que es necesario aumentarle el IVA para obtener el precio total de los equipos.</w:t>
      </w:r>
    </w:p>
    <w:p w:rsidR="004C3D1C" w:rsidRPr="00A95D4D" w:rsidRDefault="004C3D1C" w:rsidP="004C3D1C">
      <w:pPr>
        <w:ind w:left="500"/>
        <w:rPr>
          <w:lang w:val="es-ES"/>
        </w:rPr>
      </w:pPr>
    </w:p>
    <w:p w:rsidR="004C3D1C" w:rsidRPr="00A95D4D" w:rsidRDefault="004C3D1C" w:rsidP="004C3D1C">
      <w:pPr>
        <w:ind w:left="500"/>
        <w:rPr>
          <w:lang w:val="es-ES"/>
        </w:rPr>
      </w:pPr>
    </w:p>
    <w:tbl>
      <w:tblPr>
        <w:tblStyle w:val="Tablaconcuadrcula"/>
        <w:tblW w:w="8036" w:type="dxa"/>
        <w:tblInd w:w="608" w:type="dxa"/>
        <w:tblLook w:val="01E0"/>
      </w:tblPr>
      <w:tblGrid>
        <w:gridCol w:w="483"/>
        <w:gridCol w:w="4853"/>
        <w:gridCol w:w="1300"/>
        <w:gridCol w:w="1400"/>
      </w:tblGrid>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Descripción</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P. Unit</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P. Total</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4</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Termostatos (Danfoss KP-61)</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$40.60</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$162.40</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 xml:space="preserve">1 </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Presostato (Danfoss KP-5)</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$37.70</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$37.70</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4</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Presostatos (Danfoss KP-1)</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$33.26</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$133.04</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4</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Termo-Higrómetros (Taylor 1425)</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$57.97</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$231.88</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Válvula de expansión termostática</w:t>
            </w:r>
          </w:p>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 TEY-12) (30TR)</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$162.92</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$162.92</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4</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Válvulas de expansión termostática</w:t>
            </w:r>
          </w:p>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 TES-2) (2.2TR)</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$67.01</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$268.04</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Válvulas de expansión termostática</w:t>
            </w:r>
          </w:p>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 TES-5-O-02) (5TR)</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$141.54</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$283.08</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Válvulas de expansión termostática</w:t>
            </w:r>
          </w:p>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(Danfoss TES-5-O-01) (3TR)</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$141.54</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$283.08</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Válvula solenoide (Danfoss EVR-25)</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$243.13</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$243.13</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6</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Válvulas solenoide (Danfoss EVR-6)</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$65.07</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$390.42</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lastRenderedPageBreak/>
              <w:t>2</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Válvulas solenoide (Danfoss EVR-10)</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$80.24</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$160.48</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Filtro deshidratador (ALCO STAS-489-T)</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$94.92</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$94.92</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6</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Filtros deshidratadores (Danfoss DN-163)</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$19.51</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$117.06</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Filtros deshidratadores (ALCO EK-304)</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$23.25</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$46.50</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Filtro de succión (ALCO STAS-489-V)</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$160.00</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$160.00</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Filtro de succión (ALCO ASF-75S11-W)</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$59.41</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$59.41</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 xml:space="preserve">2 </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Filtros de succión (ALCO ASF-50S9-W)</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$41.81</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$83.62</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Tanque recibidor (NewAir-Horizontal)(22 lt)</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$179.00</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$179.00</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Visor de líquido (Danfoss SGI-22S)</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$44.50</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$44.50</w:t>
            </w:r>
          </w:p>
        </w:tc>
      </w:tr>
      <w:tr w:rsidR="004C3D1C" w:rsidRPr="00A95D4D">
        <w:tc>
          <w:tcPr>
            <w:tcW w:w="483"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6</w:t>
            </w:r>
          </w:p>
        </w:tc>
        <w:tc>
          <w:tcPr>
            <w:tcW w:w="4853"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Visores de líquido (Danfoss SGI-10)</w:t>
            </w:r>
          </w:p>
        </w:tc>
        <w:tc>
          <w:tcPr>
            <w:tcW w:w="13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$20.20</w:t>
            </w:r>
          </w:p>
        </w:tc>
        <w:tc>
          <w:tcPr>
            <w:tcW w:w="1400"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$121.2</w:t>
            </w:r>
          </w:p>
        </w:tc>
      </w:tr>
      <w:tr w:rsidR="004C3D1C" w:rsidRPr="00A95D4D">
        <w:tc>
          <w:tcPr>
            <w:tcW w:w="483"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2</w:t>
            </w:r>
          </w:p>
        </w:tc>
        <w:tc>
          <w:tcPr>
            <w:tcW w:w="4853" w:type="dxa"/>
            <w:tcBorders>
              <w:bottom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Visores de líquido (Danfoss SGI-12)</w:t>
            </w:r>
          </w:p>
        </w:tc>
        <w:tc>
          <w:tcPr>
            <w:tcW w:w="1300"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$22.00</w:t>
            </w:r>
          </w:p>
        </w:tc>
        <w:tc>
          <w:tcPr>
            <w:tcW w:w="1400"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$44.00</w:t>
            </w:r>
          </w:p>
        </w:tc>
      </w:tr>
      <w:tr w:rsidR="004C3D1C" w:rsidRPr="00A95D4D">
        <w:tc>
          <w:tcPr>
            <w:tcW w:w="483"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853" w:type="dxa"/>
            <w:tcBorders>
              <w:bottom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Separador de aceite (ALCO AW5528S)</w:t>
            </w:r>
          </w:p>
        </w:tc>
        <w:tc>
          <w:tcPr>
            <w:tcW w:w="1300"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$366.93</w:t>
            </w:r>
          </w:p>
        </w:tc>
        <w:tc>
          <w:tcPr>
            <w:tcW w:w="1400"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$366.93</w:t>
            </w:r>
          </w:p>
        </w:tc>
      </w:tr>
      <w:tr w:rsidR="004C3D1C" w:rsidRPr="00A95D4D">
        <w:tc>
          <w:tcPr>
            <w:tcW w:w="483" w:type="dxa"/>
            <w:tcBorders>
              <w:top w:val="single" w:sz="4" w:space="0" w:color="auto"/>
              <w:left w:val="nil"/>
              <w:bottom w:val="nil"/>
              <w:right w:val="single" w:sz="4" w:space="0" w:color="auto"/>
            </w:tcBorders>
          </w:tcPr>
          <w:p w:rsidR="004C3D1C" w:rsidRPr="00A95D4D" w:rsidRDefault="004C3D1C" w:rsidP="006C5F93">
            <w:pPr>
              <w:spacing w:line="480" w:lineRule="auto"/>
              <w:jc w:val="center"/>
              <w:rPr>
                <w:rFonts w:ascii="Arial" w:hAnsi="Arial" w:cs="Arial"/>
                <w:lang w:val="es-ES"/>
              </w:rPr>
            </w:pPr>
          </w:p>
        </w:tc>
        <w:tc>
          <w:tcPr>
            <w:tcW w:w="4853" w:type="dxa"/>
            <w:tcBorders>
              <w:top w:val="single" w:sz="4" w:space="0" w:color="auto"/>
              <w:left w:val="single" w:sz="4" w:space="0" w:color="auto"/>
              <w:bottom w:val="single" w:sz="4" w:space="0" w:color="auto"/>
              <w:right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Sub Total (equipos)</w:t>
            </w:r>
          </w:p>
        </w:tc>
        <w:tc>
          <w:tcPr>
            <w:tcW w:w="1300" w:type="dxa"/>
            <w:tcBorders>
              <w:top w:val="single" w:sz="4" w:space="0" w:color="auto"/>
              <w:left w:val="single" w:sz="4" w:space="0" w:color="auto"/>
              <w:bottom w:val="single" w:sz="4" w:space="0" w:color="auto"/>
              <w:right w:val="nil"/>
            </w:tcBorders>
          </w:tcPr>
          <w:p w:rsidR="004C3D1C" w:rsidRPr="00A95D4D" w:rsidRDefault="004C3D1C" w:rsidP="006C5F93">
            <w:pPr>
              <w:spacing w:line="480" w:lineRule="auto"/>
              <w:jc w:val="right"/>
              <w:rPr>
                <w:rFonts w:ascii="Arial" w:hAnsi="Arial" w:cs="Arial"/>
                <w:lang w:val="es-ES"/>
              </w:rPr>
            </w:pPr>
          </w:p>
        </w:tc>
        <w:tc>
          <w:tcPr>
            <w:tcW w:w="1400" w:type="dxa"/>
            <w:tcBorders>
              <w:top w:val="single" w:sz="4" w:space="0" w:color="auto"/>
              <w:left w:val="nil"/>
              <w:bottom w:val="single" w:sz="4" w:space="0" w:color="auto"/>
              <w:right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$3,673.31</w:t>
            </w:r>
          </w:p>
        </w:tc>
      </w:tr>
      <w:tr w:rsidR="004C3D1C" w:rsidRPr="00A95D4D">
        <w:tc>
          <w:tcPr>
            <w:tcW w:w="483" w:type="dxa"/>
            <w:tcBorders>
              <w:top w:val="nil"/>
              <w:left w:val="nil"/>
              <w:bottom w:val="nil"/>
              <w:right w:val="single" w:sz="4" w:space="0" w:color="auto"/>
            </w:tcBorders>
          </w:tcPr>
          <w:p w:rsidR="004C3D1C" w:rsidRPr="00A95D4D" w:rsidRDefault="004C3D1C" w:rsidP="006C5F93">
            <w:pPr>
              <w:spacing w:line="480" w:lineRule="auto"/>
              <w:jc w:val="center"/>
              <w:rPr>
                <w:rFonts w:ascii="Arial" w:hAnsi="Arial" w:cs="Arial"/>
                <w:lang w:val="es-ES"/>
              </w:rPr>
            </w:pPr>
          </w:p>
        </w:tc>
        <w:tc>
          <w:tcPr>
            <w:tcW w:w="4853" w:type="dxa"/>
            <w:tcBorders>
              <w:top w:val="single" w:sz="4" w:space="0" w:color="auto"/>
              <w:left w:val="single" w:sz="4" w:space="0" w:color="auto"/>
              <w:bottom w:val="single" w:sz="4" w:space="0" w:color="auto"/>
              <w:right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IVA (12%)</w:t>
            </w:r>
          </w:p>
        </w:tc>
        <w:tc>
          <w:tcPr>
            <w:tcW w:w="1300" w:type="dxa"/>
            <w:tcBorders>
              <w:top w:val="single" w:sz="4" w:space="0" w:color="auto"/>
              <w:left w:val="single" w:sz="4" w:space="0" w:color="auto"/>
              <w:bottom w:val="single" w:sz="4" w:space="0" w:color="auto"/>
              <w:right w:val="nil"/>
            </w:tcBorders>
          </w:tcPr>
          <w:p w:rsidR="004C3D1C" w:rsidRPr="00A95D4D" w:rsidRDefault="004C3D1C" w:rsidP="006C5F93">
            <w:pPr>
              <w:spacing w:line="480" w:lineRule="auto"/>
              <w:jc w:val="right"/>
              <w:rPr>
                <w:rFonts w:ascii="Arial" w:hAnsi="Arial" w:cs="Arial"/>
                <w:lang w:val="es-ES"/>
              </w:rPr>
            </w:pPr>
          </w:p>
        </w:tc>
        <w:tc>
          <w:tcPr>
            <w:tcW w:w="1400" w:type="dxa"/>
            <w:tcBorders>
              <w:top w:val="single" w:sz="4" w:space="0" w:color="auto"/>
              <w:left w:val="nil"/>
              <w:bottom w:val="single" w:sz="4" w:space="0" w:color="auto"/>
              <w:right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$440.79</w:t>
            </w:r>
          </w:p>
        </w:tc>
      </w:tr>
      <w:tr w:rsidR="004C3D1C" w:rsidRPr="00A95D4D">
        <w:tc>
          <w:tcPr>
            <w:tcW w:w="483" w:type="dxa"/>
            <w:tcBorders>
              <w:top w:val="nil"/>
              <w:left w:val="nil"/>
              <w:bottom w:val="nil"/>
              <w:right w:val="single" w:sz="4" w:space="0" w:color="auto"/>
            </w:tcBorders>
          </w:tcPr>
          <w:p w:rsidR="004C3D1C" w:rsidRPr="00A95D4D" w:rsidRDefault="004C3D1C" w:rsidP="006C5F93">
            <w:pPr>
              <w:spacing w:line="480" w:lineRule="auto"/>
              <w:jc w:val="center"/>
              <w:rPr>
                <w:rFonts w:ascii="Arial" w:hAnsi="Arial" w:cs="Arial"/>
                <w:b/>
                <w:lang w:val="es-ES"/>
              </w:rPr>
            </w:pPr>
          </w:p>
        </w:tc>
        <w:tc>
          <w:tcPr>
            <w:tcW w:w="4853" w:type="dxa"/>
            <w:tcBorders>
              <w:top w:val="single" w:sz="4" w:space="0" w:color="auto"/>
              <w:left w:val="single" w:sz="4" w:space="0" w:color="auto"/>
              <w:bottom w:val="single" w:sz="4" w:space="0" w:color="auto"/>
              <w:right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Costo Total de equipos</w:t>
            </w:r>
          </w:p>
        </w:tc>
        <w:tc>
          <w:tcPr>
            <w:tcW w:w="1300" w:type="dxa"/>
            <w:tcBorders>
              <w:top w:val="single" w:sz="4" w:space="0" w:color="auto"/>
              <w:left w:val="single" w:sz="4" w:space="0" w:color="auto"/>
              <w:bottom w:val="single" w:sz="4" w:space="0" w:color="auto"/>
              <w:right w:val="nil"/>
            </w:tcBorders>
          </w:tcPr>
          <w:p w:rsidR="004C3D1C" w:rsidRPr="00A95D4D" w:rsidRDefault="004C3D1C" w:rsidP="006C5F93">
            <w:pPr>
              <w:spacing w:line="480" w:lineRule="auto"/>
              <w:jc w:val="right"/>
              <w:rPr>
                <w:rFonts w:ascii="Arial" w:hAnsi="Arial" w:cs="Arial"/>
                <w:b/>
                <w:lang w:val="es-ES"/>
              </w:rPr>
            </w:pPr>
          </w:p>
        </w:tc>
        <w:tc>
          <w:tcPr>
            <w:tcW w:w="1400" w:type="dxa"/>
            <w:tcBorders>
              <w:top w:val="single" w:sz="4" w:space="0" w:color="auto"/>
              <w:left w:val="nil"/>
              <w:bottom w:val="single" w:sz="4" w:space="0" w:color="auto"/>
              <w:right w:val="single" w:sz="4" w:space="0" w:color="auto"/>
            </w:tcBorders>
          </w:tcPr>
          <w:p w:rsidR="004C3D1C" w:rsidRPr="00A95D4D" w:rsidRDefault="004C3D1C" w:rsidP="006C5F93">
            <w:pPr>
              <w:spacing w:line="480" w:lineRule="auto"/>
              <w:jc w:val="right"/>
              <w:rPr>
                <w:rFonts w:ascii="Arial" w:hAnsi="Arial" w:cs="Arial"/>
                <w:b/>
                <w:lang w:val="es-ES"/>
              </w:rPr>
            </w:pPr>
            <w:r w:rsidRPr="00A95D4D">
              <w:rPr>
                <w:rFonts w:ascii="Arial" w:hAnsi="Arial" w:cs="Arial"/>
                <w:b/>
                <w:lang w:val="es-ES"/>
              </w:rPr>
              <w:t>$4,114.10</w:t>
            </w:r>
          </w:p>
        </w:tc>
      </w:tr>
    </w:tbl>
    <w:p w:rsidR="004C3D1C" w:rsidRPr="00A95D4D" w:rsidRDefault="004C3D1C" w:rsidP="004C3D1C">
      <w:pPr>
        <w:ind w:left="500"/>
        <w:rPr>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B239A6" w:rsidRDefault="004C3D1C" w:rsidP="004C3D1C">
      <w:pPr>
        <w:spacing w:line="480" w:lineRule="auto"/>
        <w:ind w:left="500"/>
        <w:jc w:val="both"/>
        <w:rPr>
          <w:rFonts w:ascii="Arial" w:hAnsi="Arial" w:cs="Arial"/>
          <w:b/>
          <w:u w:val="single"/>
          <w:lang w:val="es-ES"/>
        </w:rPr>
      </w:pPr>
      <w:r w:rsidRPr="00B239A6">
        <w:rPr>
          <w:rFonts w:ascii="Arial" w:hAnsi="Arial" w:cs="Arial"/>
          <w:b/>
          <w:u w:val="single"/>
          <w:lang w:val="es-ES"/>
        </w:rPr>
        <w:lastRenderedPageBreak/>
        <w:t>Costo total de la instalación de maquinaria y equipos.</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El costo de instalación es aproximadamente el 8% del costo de maquinaria y equipos.</w:t>
      </w:r>
    </w:p>
    <w:p w:rsidR="004C3D1C" w:rsidRPr="00A95D4D" w:rsidRDefault="004C3D1C" w:rsidP="004C3D1C">
      <w:pPr>
        <w:spacing w:line="480" w:lineRule="auto"/>
        <w:ind w:left="1100"/>
        <w:jc w:val="both"/>
        <w:rPr>
          <w:rFonts w:ascii="Arial" w:hAnsi="Arial" w:cs="Arial"/>
          <w:lang w:val="es-ES"/>
        </w:rPr>
      </w:pPr>
    </w:p>
    <w:tbl>
      <w:tblPr>
        <w:tblStyle w:val="Tablaconcuadrcula"/>
        <w:tblW w:w="6917" w:type="dxa"/>
        <w:tblInd w:w="1208" w:type="dxa"/>
        <w:tblLook w:val="01E0"/>
      </w:tblPr>
      <w:tblGrid>
        <w:gridCol w:w="5300"/>
        <w:gridCol w:w="1617"/>
      </w:tblGrid>
      <w:tr w:rsidR="004C3D1C" w:rsidRPr="00A95D4D">
        <w:tc>
          <w:tcPr>
            <w:tcW w:w="5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Costo de maquinaria</w:t>
            </w:r>
          </w:p>
        </w:tc>
        <w:tc>
          <w:tcPr>
            <w:tcW w:w="16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$219,312</w:t>
            </w:r>
          </w:p>
        </w:tc>
      </w:tr>
      <w:tr w:rsidR="004C3D1C" w:rsidRPr="00A95D4D">
        <w:tc>
          <w:tcPr>
            <w:tcW w:w="5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Costo de equipos</w:t>
            </w:r>
          </w:p>
        </w:tc>
        <w:tc>
          <w:tcPr>
            <w:tcW w:w="16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$4,114</w:t>
            </w:r>
          </w:p>
        </w:tc>
      </w:tr>
      <w:tr w:rsidR="004C3D1C" w:rsidRPr="00A95D4D">
        <w:tc>
          <w:tcPr>
            <w:tcW w:w="5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Sub Total (maquinaria y equipos)</w:t>
            </w:r>
          </w:p>
        </w:tc>
        <w:tc>
          <w:tcPr>
            <w:tcW w:w="16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$223,426</w:t>
            </w:r>
          </w:p>
        </w:tc>
      </w:tr>
      <w:tr w:rsidR="004C3D1C" w:rsidRPr="00A95D4D">
        <w:tc>
          <w:tcPr>
            <w:tcW w:w="5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Costo de instalación (8%)</w:t>
            </w:r>
          </w:p>
        </w:tc>
        <w:tc>
          <w:tcPr>
            <w:tcW w:w="16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$17,874</w:t>
            </w:r>
          </w:p>
        </w:tc>
      </w:tr>
      <w:tr w:rsidR="004C3D1C" w:rsidRPr="00A95D4D">
        <w:tc>
          <w:tcPr>
            <w:tcW w:w="5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Costo Total de maquinaria y equipos</w:t>
            </w:r>
          </w:p>
        </w:tc>
        <w:tc>
          <w:tcPr>
            <w:tcW w:w="1617" w:type="dxa"/>
          </w:tcPr>
          <w:p w:rsidR="004C3D1C" w:rsidRPr="00A95D4D" w:rsidRDefault="004C3D1C" w:rsidP="006C5F93">
            <w:pPr>
              <w:spacing w:line="480" w:lineRule="auto"/>
              <w:jc w:val="right"/>
              <w:rPr>
                <w:rFonts w:ascii="Arial" w:hAnsi="Arial" w:cs="Arial"/>
                <w:b/>
                <w:lang w:val="es-ES"/>
              </w:rPr>
            </w:pPr>
            <w:r w:rsidRPr="00A95D4D">
              <w:rPr>
                <w:rFonts w:ascii="Arial" w:hAnsi="Arial" w:cs="Arial"/>
                <w:b/>
                <w:lang w:val="es-ES"/>
              </w:rPr>
              <w:t>$241,300</w:t>
            </w:r>
          </w:p>
        </w:tc>
      </w:tr>
    </w:tbl>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r w:rsidRPr="00A95D4D">
        <w:rPr>
          <w:rFonts w:ascii="Arial" w:hAnsi="Arial" w:cs="Arial"/>
          <w:b/>
          <w:lang w:val="es-ES"/>
        </w:rPr>
        <w:lastRenderedPageBreak/>
        <w:t>7.2.</w:t>
      </w:r>
      <w:r w:rsidRPr="00A95D4D">
        <w:rPr>
          <w:rFonts w:ascii="Arial" w:hAnsi="Arial" w:cs="Arial"/>
          <w:b/>
          <w:spacing w:val="60"/>
          <w:lang w:val="es-ES"/>
        </w:rPr>
        <w:t xml:space="preserve"> </w:t>
      </w:r>
      <w:r>
        <w:rPr>
          <w:rFonts w:ascii="Arial" w:hAnsi="Arial" w:cs="Arial"/>
          <w:b/>
          <w:lang w:val="es-ES"/>
        </w:rPr>
        <w:t>C</w:t>
      </w:r>
      <w:r w:rsidRPr="00A95D4D">
        <w:rPr>
          <w:rFonts w:ascii="Arial" w:hAnsi="Arial" w:cs="Arial"/>
          <w:b/>
          <w:lang w:val="es-ES"/>
        </w:rPr>
        <w:t xml:space="preserve">ostos de los </w:t>
      </w:r>
      <w:r>
        <w:rPr>
          <w:rFonts w:ascii="Arial" w:hAnsi="Arial" w:cs="Arial"/>
          <w:b/>
          <w:lang w:val="es-ES"/>
        </w:rPr>
        <w:t>L</w:t>
      </w:r>
      <w:r w:rsidRPr="00A95D4D">
        <w:rPr>
          <w:rFonts w:ascii="Arial" w:hAnsi="Arial" w:cs="Arial"/>
          <w:b/>
          <w:lang w:val="es-ES"/>
        </w:rPr>
        <w:t xml:space="preserve">ocales </w:t>
      </w:r>
      <w:r>
        <w:rPr>
          <w:rFonts w:ascii="Arial" w:hAnsi="Arial" w:cs="Arial"/>
          <w:b/>
          <w:lang w:val="es-ES"/>
        </w:rPr>
        <w:t>R</w:t>
      </w:r>
      <w:r w:rsidRPr="00A95D4D">
        <w:rPr>
          <w:rFonts w:ascii="Arial" w:hAnsi="Arial" w:cs="Arial"/>
          <w:b/>
          <w:lang w:val="es-ES"/>
        </w:rPr>
        <w:t>efrigerados.</w:t>
      </w: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500"/>
        <w:jc w:val="both"/>
        <w:rPr>
          <w:rFonts w:ascii="Arial" w:hAnsi="Arial" w:cs="Arial"/>
          <w:lang w:val="es-ES"/>
        </w:rPr>
      </w:pPr>
      <w:r w:rsidRPr="00A95D4D">
        <w:rPr>
          <w:rFonts w:ascii="Arial" w:hAnsi="Arial" w:cs="Arial"/>
          <w:lang w:val="es-ES"/>
        </w:rPr>
        <w:t>El costo de los locales refrigerados está dado por el precio de los materiales utilizados para conformar las paredes, techo y piso de la cámara, más un costo correspondiente a la construcción de la misma:</w:t>
      </w:r>
    </w:p>
    <w:p w:rsidR="004C3D1C" w:rsidRPr="00A95D4D" w:rsidRDefault="004C3D1C" w:rsidP="004C3D1C">
      <w:pPr>
        <w:spacing w:line="480" w:lineRule="auto"/>
        <w:ind w:left="500"/>
        <w:jc w:val="both"/>
        <w:rPr>
          <w:rFonts w:ascii="Arial" w:hAnsi="Arial" w:cs="Arial"/>
          <w:lang w:val="es-ES"/>
        </w:rPr>
      </w:pPr>
      <w:r w:rsidRPr="00A95D4D">
        <w:rPr>
          <w:rFonts w:ascii="Arial" w:hAnsi="Arial" w:cs="Arial"/>
          <w:lang w:val="es-ES"/>
        </w:rPr>
        <w:t>El principal elemento a utilizar como aislamiento es un panel a base de poliuretano inyectado de 40 Kg de densidad entre láminas de acero pintadas de blanco. Esta configuración permite formar barreras de vapor para evitar el cambio de humedad dentro de la cámara.</w:t>
      </w:r>
    </w:p>
    <w:p w:rsidR="004C3D1C" w:rsidRPr="00A95D4D" w:rsidRDefault="004C3D1C" w:rsidP="004C3D1C">
      <w:pPr>
        <w:spacing w:line="480" w:lineRule="auto"/>
        <w:ind w:left="500"/>
        <w:jc w:val="both"/>
        <w:rPr>
          <w:rFonts w:ascii="Arial" w:hAnsi="Arial" w:cs="Arial"/>
          <w:lang w:val="es-ES"/>
        </w:rPr>
      </w:pPr>
    </w:p>
    <w:p w:rsidR="004C3D1C" w:rsidRPr="00B239A6" w:rsidRDefault="004C3D1C" w:rsidP="004C3D1C">
      <w:pPr>
        <w:spacing w:line="480" w:lineRule="auto"/>
        <w:ind w:left="500"/>
        <w:jc w:val="both"/>
        <w:rPr>
          <w:rFonts w:ascii="Arial" w:hAnsi="Arial" w:cs="Arial"/>
          <w:b/>
          <w:u w:val="single"/>
          <w:lang w:val="es-ES"/>
        </w:rPr>
      </w:pPr>
      <w:r w:rsidRPr="00B239A6">
        <w:rPr>
          <w:rFonts w:ascii="Arial" w:hAnsi="Arial" w:cs="Arial"/>
          <w:b/>
          <w:u w:val="single"/>
          <w:lang w:val="es-ES"/>
        </w:rPr>
        <w:t>Costo de los materiales.</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El costo de los materiales está dado por el valor de los paneles de poliuretano y del concreto utilizado.</w:t>
      </w: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u w:val="single"/>
          <w:lang w:val="es-ES"/>
        </w:rPr>
      </w:pPr>
      <w:r w:rsidRPr="00A95D4D">
        <w:rPr>
          <w:rFonts w:ascii="Arial" w:hAnsi="Arial" w:cs="Arial"/>
          <w:u w:val="single"/>
          <w:lang w:val="es-ES"/>
        </w:rPr>
        <w:t xml:space="preserve">Costo de los materiales de </w:t>
      </w:r>
      <w:r>
        <w:rPr>
          <w:rFonts w:ascii="Arial" w:hAnsi="Arial" w:cs="Arial"/>
          <w:u w:val="single"/>
          <w:lang w:val="es-ES"/>
        </w:rPr>
        <w:t>la cámara de congelación rápida:</w:t>
      </w: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Esta cámara es construida dentro de la cámara de empacado, por lo que no necesita la construcción de otro piso de concreto.</w:t>
      </w:r>
    </w:p>
    <w:tbl>
      <w:tblPr>
        <w:tblStyle w:val="Tablaconcuadrcula"/>
        <w:tblW w:w="7079" w:type="dxa"/>
        <w:tblInd w:w="1208" w:type="dxa"/>
        <w:tblLayout w:type="fixed"/>
        <w:tblLook w:val="01E0"/>
      </w:tblPr>
      <w:tblGrid>
        <w:gridCol w:w="700"/>
        <w:gridCol w:w="800"/>
        <w:gridCol w:w="3219"/>
        <w:gridCol w:w="1183"/>
        <w:gridCol w:w="1177"/>
      </w:tblGrid>
      <w:tr w:rsidR="004C3D1C" w:rsidRPr="00A95D4D">
        <w:tc>
          <w:tcPr>
            <w:tcW w:w="700"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w:t>
            </w:r>
          </w:p>
        </w:tc>
        <w:tc>
          <w:tcPr>
            <w:tcW w:w="800"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Unid.</w:t>
            </w:r>
          </w:p>
        </w:tc>
        <w:tc>
          <w:tcPr>
            <w:tcW w:w="321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Descripción</w:t>
            </w:r>
          </w:p>
        </w:tc>
        <w:tc>
          <w:tcPr>
            <w:tcW w:w="1183"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P. Unit.</w:t>
            </w:r>
          </w:p>
        </w:tc>
        <w:tc>
          <w:tcPr>
            <w:tcW w:w="117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P. Total</w:t>
            </w:r>
          </w:p>
        </w:tc>
      </w:tr>
      <w:tr w:rsidR="004C3D1C" w:rsidRPr="00A95D4D">
        <w:tc>
          <w:tcPr>
            <w:tcW w:w="700"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50</w:t>
            </w:r>
          </w:p>
        </w:tc>
        <w:tc>
          <w:tcPr>
            <w:tcW w:w="800"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m</w:t>
            </w:r>
            <w:r w:rsidRPr="00A95D4D">
              <w:rPr>
                <w:rFonts w:ascii="Arial" w:hAnsi="Arial" w:cs="Arial"/>
                <w:vertAlign w:val="superscript"/>
                <w:lang w:val="es-ES"/>
              </w:rPr>
              <w:t>2</w:t>
            </w:r>
          </w:p>
        </w:tc>
        <w:tc>
          <w:tcPr>
            <w:tcW w:w="3219" w:type="dxa"/>
            <w:tcBorders>
              <w:bottom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Panel de Poliuretano de 4’’</w:t>
            </w:r>
          </w:p>
        </w:tc>
        <w:tc>
          <w:tcPr>
            <w:tcW w:w="1183"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$55</w:t>
            </w:r>
          </w:p>
        </w:tc>
        <w:tc>
          <w:tcPr>
            <w:tcW w:w="1177"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$2,750</w:t>
            </w:r>
          </w:p>
        </w:tc>
      </w:tr>
      <w:tr w:rsidR="004C3D1C" w:rsidRPr="00A95D4D">
        <w:tc>
          <w:tcPr>
            <w:tcW w:w="700" w:type="dxa"/>
            <w:tcBorders>
              <w:top w:val="single" w:sz="4" w:space="0" w:color="auto"/>
              <w:left w:val="single" w:sz="4" w:space="0" w:color="auto"/>
              <w:bottom w:val="single" w:sz="4" w:space="0" w:color="auto"/>
              <w:right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170</w:t>
            </w:r>
          </w:p>
        </w:tc>
        <w:tc>
          <w:tcPr>
            <w:tcW w:w="800" w:type="dxa"/>
            <w:tcBorders>
              <w:top w:val="single" w:sz="4" w:space="0" w:color="auto"/>
              <w:left w:val="single" w:sz="4" w:space="0" w:color="auto"/>
              <w:bottom w:val="single" w:sz="4" w:space="0" w:color="auto"/>
              <w:right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m</w:t>
            </w:r>
            <w:r w:rsidRPr="00A95D4D">
              <w:rPr>
                <w:rFonts w:ascii="Arial" w:hAnsi="Arial" w:cs="Arial"/>
                <w:vertAlign w:val="superscript"/>
                <w:lang w:val="es-ES"/>
              </w:rPr>
              <w:t>2</w:t>
            </w:r>
          </w:p>
        </w:tc>
        <w:tc>
          <w:tcPr>
            <w:tcW w:w="3219" w:type="dxa"/>
            <w:tcBorders>
              <w:top w:val="single" w:sz="4" w:space="0" w:color="auto"/>
              <w:left w:val="single" w:sz="4" w:space="0" w:color="auto"/>
              <w:bottom w:val="single" w:sz="4" w:space="0" w:color="auto"/>
              <w:right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Panel de Poliuretano de 5’’</w:t>
            </w:r>
          </w:p>
        </w:tc>
        <w:tc>
          <w:tcPr>
            <w:tcW w:w="1183" w:type="dxa"/>
            <w:tcBorders>
              <w:top w:val="single" w:sz="4" w:space="0" w:color="auto"/>
              <w:left w:val="single" w:sz="4" w:space="0" w:color="auto"/>
              <w:bottom w:val="single" w:sz="4" w:space="0" w:color="auto"/>
              <w:right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$62</w:t>
            </w:r>
          </w:p>
        </w:tc>
        <w:tc>
          <w:tcPr>
            <w:tcW w:w="1177" w:type="dxa"/>
            <w:tcBorders>
              <w:top w:val="single" w:sz="4" w:space="0" w:color="auto"/>
              <w:left w:val="single" w:sz="4" w:space="0" w:color="auto"/>
              <w:bottom w:val="single" w:sz="4" w:space="0" w:color="auto"/>
              <w:right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$10,540</w:t>
            </w:r>
          </w:p>
        </w:tc>
      </w:tr>
      <w:tr w:rsidR="004C3D1C" w:rsidRPr="00A95D4D">
        <w:tc>
          <w:tcPr>
            <w:tcW w:w="700" w:type="dxa"/>
            <w:tcBorders>
              <w:top w:val="single" w:sz="4" w:space="0" w:color="auto"/>
              <w:left w:val="nil"/>
              <w:bottom w:val="nil"/>
              <w:right w:val="nil"/>
            </w:tcBorders>
          </w:tcPr>
          <w:p w:rsidR="004C3D1C" w:rsidRPr="00A95D4D" w:rsidRDefault="004C3D1C" w:rsidP="006C5F93">
            <w:pPr>
              <w:spacing w:line="480" w:lineRule="auto"/>
              <w:jc w:val="center"/>
              <w:rPr>
                <w:rFonts w:ascii="Arial" w:hAnsi="Arial" w:cs="Arial"/>
                <w:b/>
                <w:lang w:val="es-ES"/>
              </w:rPr>
            </w:pPr>
          </w:p>
        </w:tc>
        <w:tc>
          <w:tcPr>
            <w:tcW w:w="800" w:type="dxa"/>
            <w:tcBorders>
              <w:top w:val="single" w:sz="4" w:space="0" w:color="auto"/>
              <w:left w:val="nil"/>
              <w:bottom w:val="nil"/>
              <w:right w:val="single" w:sz="4" w:space="0" w:color="auto"/>
            </w:tcBorders>
          </w:tcPr>
          <w:p w:rsidR="004C3D1C" w:rsidRPr="00A95D4D" w:rsidRDefault="004C3D1C" w:rsidP="006C5F93">
            <w:pPr>
              <w:spacing w:line="480" w:lineRule="auto"/>
              <w:jc w:val="center"/>
              <w:rPr>
                <w:rFonts w:ascii="Arial" w:hAnsi="Arial" w:cs="Arial"/>
                <w:b/>
                <w:lang w:val="es-ES"/>
              </w:rPr>
            </w:pPr>
          </w:p>
        </w:tc>
        <w:tc>
          <w:tcPr>
            <w:tcW w:w="3219" w:type="dxa"/>
            <w:tcBorders>
              <w:top w:val="single" w:sz="4" w:space="0" w:color="auto"/>
              <w:left w:val="single" w:sz="4" w:space="0" w:color="auto"/>
              <w:bottom w:val="single" w:sz="4" w:space="0" w:color="auto"/>
              <w:right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Costo Total de materiales</w:t>
            </w:r>
          </w:p>
        </w:tc>
        <w:tc>
          <w:tcPr>
            <w:tcW w:w="1183" w:type="dxa"/>
            <w:tcBorders>
              <w:top w:val="single" w:sz="4" w:space="0" w:color="auto"/>
              <w:left w:val="single" w:sz="4" w:space="0" w:color="auto"/>
              <w:bottom w:val="single" w:sz="4" w:space="0" w:color="auto"/>
              <w:right w:val="nil"/>
            </w:tcBorders>
          </w:tcPr>
          <w:p w:rsidR="004C3D1C" w:rsidRPr="00A95D4D" w:rsidRDefault="004C3D1C" w:rsidP="006C5F93">
            <w:pPr>
              <w:spacing w:line="480" w:lineRule="auto"/>
              <w:jc w:val="right"/>
              <w:rPr>
                <w:rFonts w:ascii="Arial" w:hAnsi="Arial" w:cs="Arial"/>
                <w:b/>
                <w:lang w:val="es-ES"/>
              </w:rPr>
            </w:pPr>
          </w:p>
        </w:tc>
        <w:tc>
          <w:tcPr>
            <w:tcW w:w="1177" w:type="dxa"/>
            <w:tcBorders>
              <w:top w:val="single" w:sz="4" w:space="0" w:color="auto"/>
              <w:left w:val="nil"/>
              <w:bottom w:val="single" w:sz="4" w:space="0" w:color="auto"/>
              <w:right w:val="single" w:sz="4" w:space="0" w:color="auto"/>
            </w:tcBorders>
          </w:tcPr>
          <w:p w:rsidR="004C3D1C" w:rsidRPr="00A95D4D" w:rsidRDefault="004C3D1C" w:rsidP="006C5F93">
            <w:pPr>
              <w:spacing w:line="480" w:lineRule="auto"/>
              <w:jc w:val="right"/>
              <w:rPr>
                <w:rFonts w:ascii="Arial" w:hAnsi="Arial" w:cs="Arial"/>
                <w:b/>
                <w:lang w:val="es-ES"/>
              </w:rPr>
            </w:pPr>
            <w:r w:rsidRPr="00A95D4D">
              <w:rPr>
                <w:rFonts w:ascii="Arial" w:hAnsi="Arial" w:cs="Arial"/>
                <w:b/>
                <w:lang w:val="es-ES"/>
              </w:rPr>
              <w:t>$13,290</w:t>
            </w:r>
          </w:p>
        </w:tc>
      </w:tr>
    </w:tbl>
    <w:p w:rsidR="004C3D1C" w:rsidRPr="00A95D4D" w:rsidRDefault="004C3D1C" w:rsidP="004C3D1C">
      <w:pPr>
        <w:ind w:left="500"/>
        <w:rPr>
          <w:lang w:val="es-ES"/>
        </w:rPr>
      </w:pPr>
    </w:p>
    <w:p w:rsidR="004C3D1C" w:rsidRPr="00A95D4D" w:rsidRDefault="004C3D1C" w:rsidP="004C3D1C">
      <w:pPr>
        <w:spacing w:line="480" w:lineRule="auto"/>
        <w:ind w:left="1100"/>
        <w:jc w:val="both"/>
        <w:rPr>
          <w:rFonts w:ascii="Arial" w:hAnsi="Arial" w:cs="Arial"/>
          <w:u w:val="single"/>
          <w:lang w:val="es-ES"/>
        </w:rPr>
      </w:pPr>
      <w:r w:rsidRPr="00A95D4D">
        <w:rPr>
          <w:rFonts w:ascii="Arial" w:hAnsi="Arial" w:cs="Arial"/>
          <w:u w:val="single"/>
          <w:lang w:val="es-ES"/>
        </w:rPr>
        <w:t>Costo de los materiales de la cámara de producto terminado:</w:t>
      </w:r>
    </w:p>
    <w:tbl>
      <w:tblPr>
        <w:tblStyle w:val="Tablaconcuadrcula"/>
        <w:tblW w:w="7079" w:type="dxa"/>
        <w:tblInd w:w="1208" w:type="dxa"/>
        <w:tblLayout w:type="fixed"/>
        <w:tblLook w:val="01E0"/>
      </w:tblPr>
      <w:tblGrid>
        <w:gridCol w:w="700"/>
        <w:gridCol w:w="800"/>
        <w:gridCol w:w="3219"/>
        <w:gridCol w:w="1183"/>
        <w:gridCol w:w="1177"/>
      </w:tblGrid>
      <w:tr w:rsidR="004C3D1C" w:rsidRPr="00A95D4D">
        <w:tc>
          <w:tcPr>
            <w:tcW w:w="700"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w:t>
            </w:r>
          </w:p>
        </w:tc>
        <w:tc>
          <w:tcPr>
            <w:tcW w:w="800"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Unid.</w:t>
            </w:r>
          </w:p>
        </w:tc>
        <w:tc>
          <w:tcPr>
            <w:tcW w:w="321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Descripción</w:t>
            </w:r>
          </w:p>
        </w:tc>
        <w:tc>
          <w:tcPr>
            <w:tcW w:w="1183"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P. Unit.</w:t>
            </w:r>
          </w:p>
        </w:tc>
        <w:tc>
          <w:tcPr>
            <w:tcW w:w="117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P. Total</w:t>
            </w:r>
          </w:p>
        </w:tc>
      </w:tr>
      <w:tr w:rsidR="004C3D1C" w:rsidRPr="00A95D4D">
        <w:tc>
          <w:tcPr>
            <w:tcW w:w="700"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516</w:t>
            </w:r>
          </w:p>
        </w:tc>
        <w:tc>
          <w:tcPr>
            <w:tcW w:w="800"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m</w:t>
            </w:r>
            <w:r w:rsidRPr="00A95D4D">
              <w:rPr>
                <w:rFonts w:ascii="Arial" w:hAnsi="Arial" w:cs="Arial"/>
                <w:vertAlign w:val="superscript"/>
                <w:lang w:val="es-ES"/>
              </w:rPr>
              <w:t>2</w:t>
            </w:r>
          </w:p>
        </w:tc>
        <w:tc>
          <w:tcPr>
            <w:tcW w:w="3219" w:type="dxa"/>
            <w:tcBorders>
              <w:bottom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Panel de Poliuretano de 4’’</w:t>
            </w:r>
          </w:p>
        </w:tc>
        <w:tc>
          <w:tcPr>
            <w:tcW w:w="1183"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$55</w:t>
            </w:r>
          </w:p>
        </w:tc>
        <w:tc>
          <w:tcPr>
            <w:tcW w:w="1177"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$28,380</w:t>
            </w:r>
          </w:p>
        </w:tc>
      </w:tr>
      <w:tr w:rsidR="004C3D1C" w:rsidRPr="00A95D4D">
        <w:tc>
          <w:tcPr>
            <w:tcW w:w="700"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15</w:t>
            </w:r>
          </w:p>
        </w:tc>
        <w:tc>
          <w:tcPr>
            <w:tcW w:w="800"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m</w:t>
            </w:r>
            <w:r w:rsidRPr="00A95D4D">
              <w:rPr>
                <w:rFonts w:ascii="Arial" w:hAnsi="Arial" w:cs="Arial"/>
                <w:vertAlign w:val="superscript"/>
                <w:lang w:val="es-ES"/>
              </w:rPr>
              <w:t>3</w:t>
            </w:r>
          </w:p>
        </w:tc>
        <w:tc>
          <w:tcPr>
            <w:tcW w:w="3219" w:type="dxa"/>
            <w:tcBorders>
              <w:bottom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 xml:space="preserve">Concreto </w:t>
            </w:r>
          </w:p>
        </w:tc>
        <w:tc>
          <w:tcPr>
            <w:tcW w:w="1183"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$72</w:t>
            </w:r>
          </w:p>
        </w:tc>
        <w:tc>
          <w:tcPr>
            <w:tcW w:w="1177"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$1,080</w:t>
            </w:r>
          </w:p>
        </w:tc>
      </w:tr>
      <w:tr w:rsidR="004C3D1C" w:rsidRPr="00A95D4D">
        <w:tc>
          <w:tcPr>
            <w:tcW w:w="700" w:type="dxa"/>
            <w:tcBorders>
              <w:top w:val="single" w:sz="4" w:space="0" w:color="auto"/>
              <w:left w:val="nil"/>
              <w:bottom w:val="nil"/>
              <w:right w:val="nil"/>
            </w:tcBorders>
          </w:tcPr>
          <w:p w:rsidR="004C3D1C" w:rsidRPr="00A95D4D" w:rsidRDefault="004C3D1C" w:rsidP="006C5F93">
            <w:pPr>
              <w:spacing w:line="480" w:lineRule="auto"/>
              <w:jc w:val="center"/>
              <w:rPr>
                <w:rFonts w:ascii="Arial" w:hAnsi="Arial" w:cs="Arial"/>
                <w:b/>
                <w:lang w:val="es-ES"/>
              </w:rPr>
            </w:pPr>
          </w:p>
        </w:tc>
        <w:tc>
          <w:tcPr>
            <w:tcW w:w="800" w:type="dxa"/>
            <w:tcBorders>
              <w:top w:val="single" w:sz="4" w:space="0" w:color="auto"/>
              <w:left w:val="nil"/>
              <w:bottom w:val="nil"/>
              <w:right w:val="single" w:sz="4" w:space="0" w:color="auto"/>
            </w:tcBorders>
          </w:tcPr>
          <w:p w:rsidR="004C3D1C" w:rsidRPr="00A95D4D" w:rsidRDefault="004C3D1C" w:rsidP="006C5F93">
            <w:pPr>
              <w:spacing w:line="480" w:lineRule="auto"/>
              <w:jc w:val="center"/>
              <w:rPr>
                <w:rFonts w:ascii="Arial" w:hAnsi="Arial" w:cs="Arial"/>
                <w:b/>
                <w:lang w:val="es-ES"/>
              </w:rPr>
            </w:pPr>
          </w:p>
        </w:tc>
        <w:tc>
          <w:tcPr>
            <w:tcW w:w="3219" w:type="dxa"/>
            <w:tcBorders>
              <w:top w:val="single" w:sz="4" w:space="0" w:color="auto"/>
              <w:left w:val="single" w:sz="4" w:space="0" w:color="auto"/>
              <w:bottom w:val="single" w:sz="4" w:space="0" w:color="auto"/>
              <w:right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Costo Total de materiales</w:t>
            </w:r>
          </w:p>
        </w:tc>
        <w:tc>
          <w:tcPr>
            <w:tcW w:w="1183" w:type="dxa"/>
            <w:tcBorders>
              <w:top w:val="single" w:sz="4" w:space="0" w:color="auto"/>
              <w:left w:val="single" w:sz="4" w:space="0" w:color="auto"/>
              <w:bottom w:val="single" w:sz="4" w:space="0" w:color="auto"/>
              <w:right w:val="nil"/>
            </w:tcBorders>
          </w:tcPr>
          <w:p w:rsidR="004C3D1C" w:rsidRPr="00A95D4D" w:rsidRDefault="004C3D1C" w:rsidP="006C5F93">
            <w:pPr>
              <w:spacing w:line="480" w:lineRule="auto"/>
              <w:jc w:val="right"/>
              <w:rPr>
                <w:rFonts w:ascii="Arial" w:hAnsi="Arial" w:cs="Arial"/>
                <w:b/>
                <w:lang w:val="es-ES"/>
              </w:rPr>
            </w:pPr>
          </w:p>
        </w:tc>
        <w:tc>
          <w:tcPr>
            <w:tcW w:w="1177" w:type="dxa"/>
            <w:tcBorders>
              <w:top w:val="single" w:sz="4" w:space="0" w:color="auto"/>
              <w:left w:val="nil"/>
              <w:bottom w:val="single" w:sz="4" w:space="0" w:color="auto"/>
              <w:right w:val="single" w:sz="4" w:space="0" w:color="auto"/>
            </w:tcBorders>
          </w:tcPr>
          <w:p w:rsidR="004C3D1C" w:rsidRPr="00A95D4D" w:rsidRDefault="004C3D1C" w:rsidP="006C5F93">
            <w:pPr>
              <w:spacing w:line="480" w:lineRule="auto"/>
              <w:jc w:val="right"/>
              <w:rPr>
                <w:rFonts w:ascii="Arial" w:hAnsi="Arial" w:cs="Arial"/>
                <w:b/>
                <w:lang w:val="es-ES"/>
              </w:rPr>
            </w:pPr>
            <w:r w:rsidRPr="00A95D4D">
              <w:rPr>
                <w:rFonts w:ascii="Arial" w:hAnsi="Arial" w:cs="Arial"/>
                <w:b/>
                <w:lang w:val="es-ES"/>
              </w:rPr>
              <w:t>$29,460</w:t>
            </w:r>
          </w:p>
        </w:tc>
      </w:tr>
    </w:tbl>
    <w:p w:rsidR="004C3D1C" w:rsidRPr="00A95D4D" w:rsidRDefault="004C3D1C" w:rsidP="004C3D1C">
      <w:pPr>
        <w:ind w:left="1100"/>
        <w:rPr>
          <w:lang w:val="es-ES"/>
        </w:rPr>
      </w:pP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u w:val="single"/>
          <w:lang w:val="es-ES"/>
        </w:rPr>
      </w:pPr>
      <w:r w:rsidRPr="00A95D4D">
        <w:rPr>
          <w:rFonts w:ascii="Arial" w:hAnsi="Arial" w:cs="Arial"/>
          <w:u w:val="single"/>
          <w:lang w:val="es-ES"/>
        </w:rPr>
        <w:t>Costo de los materiales de la cámara de materia prima:</w:t>
      </w:r>
    </w:p>
    <w:tbl>
      <w:tblPr>
        <w:tblStyle w:val="Tablaconcuadrcula"/>
        <w:tblW w:w="7079" w:type="dxa"/>
        <w:tblInd w:w="1208" w:type="dxa"/>
        <w:tblLayout w:type="fixed"/>
        <w:tblLook w:val="01E0"/>
      </w:tblPr>
      <w:tblGrid>
        <w:gridCol w:w="700"/>
        <w:gridCol w:w="800"/>
        <w:gridCol w:w="3219"/>
        <w:gridCol w:w="1183"/>
        <w:gridCol w:w="1177"/>
      </w:tblGrid>
      <w:tr w:rsidR="004C3D1C" w:rsidRPr="00A95D4D">
        <w:tc>
          <w:tcPr>
            <w:tcW w:w="700"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w:t>
            </w:r>
          </w:p>
        </w:tc>
        <w:tc>
          <w:tcPr>
            <w:tcW w:w="800"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Unid.</w:t>
            </w:r>
          </w:p>
        </w:tc>
        <w:tc>
          <w:tcPr>
            <w:tcW w:w="321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Descripción</w:t>
            </w:r>
          </w:p>
        </w:tc>
        <w:tc>
          <w:tcPr>
            <w:tcW w:w="1183"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P. Unit.</w:t>
            </w:r>
          </w:p>
        </w:tc>
        <w:tc>
          <w:tcPr>
            <w:tcW w:w="117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P. Total</w:t>
            </w:r>
          </w:p>
        </w:tc>
      </w:tr>
      <w:tr w:rsidR="004C3D1C" w:rsidRPr="00A95D4D">
        <w:tc>
          <w:tcPr>
            <w:tcW w:w="700"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158</w:t>
            </w:r>
          </w:p>
        </w:tc>
        <w:tc>
          <w:tcPr>
            <w:tcW w:w="800"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m</w:t>
            </w:r>
            <w:r w:rsidRPr="00A95D4D">
              <w:rPr>
                <w:rFonts w:ascii="Arial" w:hAnsi="Arial" w:cs="Arial"/>
                <w:vertAlign w:val="superscript"/>
                <w:lang w:val="es-ES"/>
              </w:rPr>
              <w:t>2</w:t>
            </w:r>
          </w:p>
        </w:tc>
        <w:tc>
          <w:tcPr>
            <w:tcW w:w="3219" w:type="dxa"/>
            <w:tcBorders>
              <w:bottom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Panel de Poliuretano de 3’’</w:t>
            </w:r>
          </w:p>
        </w:tc>
        <w:tc>
          <w:tcPr>
            <w:tcW w:w="1183"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$50</w:t>
            </w:r>
          </w:p>
        </w:tc>
        <w:tc>
          <w:tcPr>
            <w:tcW w:w="1177"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$7,900</w:t>
            </w:r>
          </w:p>
        </w:tc>
      </w:tr>
      <w:tr w:rsidR="004C3D1C" w:rsidRPr="00A95D4D">
        <w:tc>
          <w:tcPr>
            <w:tcW w:w="700"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5</w:t>
            </w:r>
          </w:p>
        </w:tc>
        <w:tc>
          <w:tcPr>
            <w:tcW w:w="800"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m</w:t>
            </w:r>
            <w:r w:rsidRPr="00A95D4D">
              <w:rPr>
                <w:rFonts w:ascii="Arial" w:hAnsi="Arial" w:cs="Arial"/>
                <w:vertAlign w:val="superscript"/>
                <w:lang w:val="es-ES"/>
              </w:rPr>
              <w:t>3</w:t>
            </w:r>
          </w:p>
        </w:tc>
        <w:tc>
          <w:tcPr>
            <w:tcW w:w="3219" w:type="dxa"/>
            <w:tcBorders>
              <w:bottom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 xml:space="preserve">Concreto </w:t>
            </w:r>
          </w:p>
        </w:tc>
        <w:tc>
          <w:tcPr>
            <w:tcW w:w="1183"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$72</w:t>
            </w:r>
          </w:p>
        </w:tc>
        <w:tc>
          <w:tcPr>
            <w:tcW w:w="1177"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$360</w:t>
            </w:r>
          </w:p>
        </w:tc>
      </w:tr>
      <w:tr w:rsidR="004C3D1C" w:rsidRPr="00A95D4D">
        <w:tc>
          <w:tcPr>
            <w:tcW w:w="700" w:type="dxa"/>
            <w:tcBorders>
              <w:top w:val="single" w:sz="4" w:space="0" w:color="auto"/>
              <w:left w:val="nil"/>
              <w:bottom w:val="nil"/>
              <w:right w:val="nil"/>
            </w:tcBorders>
          </w:tcPr>
          <w:p w:rsidR="004C3D1C" w:rsidRPr="00A95D4D" w:rsidRDefault="004C3D1C" w:rsidP="006C5F93">
            <w:pPr>
              <w:spacing w:line="480" w:lineRule="auto"/>
              <w:jc w:val="center"/>
              <w:rPr>
                <w:rFonts w:ascii="Arial" w:hAnsi="Arial" w:cs="Arial"/>
                <w:b/>
                <w:lang w:val="es-ES"/>
              </w:rPr>
            </w:pPr>
          </w:p>
        </w:tc>
        <w:tc>
          <w:tcPr>
            <w:tcW w:w="800" w:type="dxa"/>
            <w:tcBorders>
              <w:top w:val="single" w:sz="4" w:space="0" w:color="auto"/>
              <w:left w:val="nil"/>
              <w:bottom w:val="nil"/>
              <w:right w:val="single" w:sz="4" w:space="0" w:color="auto"/>
            </w:tcBorders>
          </w:tcPr>
          <w:p w:rsidR="004C3D1C" w:rsidRPr="00A95D4D" w:rsidRDefault="004C3D1C" w:rsidP="006C5F93">
            <w:pPr>
              <w:spacing w:line="480" w:lineRule="auto"/>
              <w:jc w:val="center"/>
              <w:rPr>
                <w:rFonts w:ascii="Arial" w:hAnsi="Arial" w:cs="Arial"/>
                <w:b/>
                <w:lang w:val="es-ES"/>
              </w:rPr>
            </w:pPr>
          </w:p>
        </w:tc>
        <w:tc>
          <w:tcPr>
            <w:tcW w:w="3219" w:type="dxa"/>
            <w:tcBorders>
              <w:top w:val="single" w:sz="4" w:space="0" w:color="auto"/>
              <w:left w:val="single" w:sz="4" w:space="0" w:color="auto"/>
              <w:bottom w:val="single" w:sz="4" w:space="0" w:color="auto"/>
              <w:right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Costo Total de materiales</w:t>
            </w:r>
          </w:p>
        </w:tc>
        <w:tc>
          <w:tcPr>
            <w:tcW w:w="1183" w:type="dxa"/>
            <w:tcBorders>
              <w:top w:val="single" w:sz="4" w:space="0" w:color="auto"/>
              <w:left w:val="single" w:sz="4" w:space="0" w:color="auto"/>
              <w:bottom w:val="single" w:sz="4" w:space="0" w:color="auto"/>
              <w:right w:val="nil"/>
            </w:tcBorders>
          </w:tcPr>
          <w:p w:rsidR="004C3D1C" w:rsidRPr="00A95D4D" w:rsidRDefault="004C3D1C" w:rsidP="006C5F93">
            <w:pPr>
              <w:spacing w:line="480" w:lineRule="auto"/>
              <w:jc w:val="right"/>
              <w:rPr>
                <w:rFonts w:ascii="Arial" w:hAnsi="Arial" w:cs="Arial"/>
                <w:b/>
                <w:lang w:val="es-ES"/>
              </w:rPr>
            </w:pPr>
          </w:p>
        </w:tc>
        <w:tc>
          <w:tcPr>
            <w:tcW w:w="1177" w:type="dxa"/>
            <w:tcBorders>
              <w:top w:val="single" w:sz="4" w:space="0" w:color="auto"/>
              <w:left w:val="nil"/>
              <w:bottom w:val="single" w:sz="4" w:space="0" w:color="auto"/>
              <w:right w:val="single" w:sz="4" w:space="0" w:color="auto"/>
            </w:tcBorders>
          </w:tcPr>
          <w:p w:rsidR="004C3D1C" w:rsidRPr="00A95D4D" w:rsidRDefault="004C3D1C" w:rsidP="006C5F93">
            <w:pPr>
              <w:spacing w:line="480" w:lineRule="auto"/>
              <w:jc w:val="right"/>
              <w:rPr>
                <w:rFonts w:ascii="Arial" w:hAnsi="Arial" w:cs="Arial"/>
                <w:b/>
                <w:lang w:val="es-ES"/>
              </w:rPr>
            </w:pPr>
            <w:r w:rsidRPr="00A95D4D">
              <w:rPr>
                <w:rFonts w:ascii="Arial" w:hAnsi="Arial" w:cs="Arial"/>
                <w:b/>
                <w:lang w:val="es-ES"/>
              </w:rPr>
              <w:t>$8,260</w:t>
            </w:r>
          </w:p>
        </w:tc>
      </w:tr>
    </w:tbl>
    <w:p w:rsidR="004C3D1C" w:rsidRPr="00A95D4D" w:rsidRDefault="004C3D1C" w:rsidP="004C3D1C">
      <w:pPr>
        <w:ind w:left="1100"/>
        <w:rPr>
          <w:lang w:val="es-ES"/>
        </w:rPr>
      </w:pPr>
    </w:p>
    <w:p w:rsidR="004C3D1C" w:rsidRPr="00A95D4D" w:rsidRDefault="004C3D1C" w:rsidP="004C3D1C">
      <w:pPr>
        <w:spacing w:line="480" w:lineRule="auto"/>
        <w:ind w:left="1100"/>
        <w:jc w:val="both"/>
        <w:rPr>
          <w:rFonts w:ascii="Arial" w:hAnsi="Arial" w:cs="Arial"/>
          <w:lang w:val="es-ES"/>
        </w:rPr>
      </w:pPr>
    </w:p>
    <w:p w:rsidR="004C3D1C" w:rsidRPr="00A95D4D" w:rsidRDefault="004C3D1C" w:rsidP="004C3D1C">
      <w:pPr>
        <w:spacing w:line="480" w:lineRule="auto"/>
        <w:ind w:left="1100"/>
        <w:jc w:val="both"/>
        <w:rPr>
          <w:rFonts w:ascii="Arial" w:hAnsi="Arial" w:cs="Arial"/>
          <w:u w:val="single"/>
          <w:lang w:val="es-ES"/>
        </w:rPr>
      </w:pPr>
      <w:r w:rsidRPr="00A95D4D">
        <w:rPr>
          <w:rFonts w:ascii="Arial" w:hAnsi="Arial" w:cs="Arial"/>
          <w:u w:val="single"/>
          <w:lang w:val="es-ES"/>
        </w:rPr>
        <w:t>Costo de los materiales de la cámara de empacado:</w:t>
      </w:r>
    </w:p>
    <w:tbl>
      <w:tblPr>
        <w:tblStyle w:val="Tablaconcuadrcula"/>
        <w:tblW w:w="7263" w:type="dxa"/>
        <w:tblInd w:w="1208" w:type="dxa"/>
        <w:tblLayout w:type="fixed"/>
        <w:tblLook w:val="01E0"/>
      </w:tblPr>
      <w:tblGrid>
        <w:gridCol w:w="884"/>
        <w:gridCol w:w="800"/>
        <w:gridCol w:w="3219"/>
        <w:gridCol w:w="1183"/>
        <w:gridCol w:w="1177"/>
      </w:tblGrid>
      <w:tr w:rsidR="004C3D1C" w:rsidRPr="00A95D4D">
        <w:tc>
          <w:tcPr>
            <w:tcW w:w="8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w:t>
            </w:r>
          </w:p>
        </w:tc>
        <w:tc>
          <w:tcPr>
            <w:tcW w:w="800"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Unid.</w:t>
            </w:r>
          </w:p>
        </w:tc>
        <w:tc>
          <w:tcPr>
            <w:tcW w:w="3219"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Descripción</w:t>
            </w:r>
          </w:p>
        </w:tc>
        <w:tc>
          <w:tcPr>
            <w:tcW w:w="1183"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P. Unit.</w:t>
            </w:r>
          </w:p>
        </w:tc>
        <w:tc>
          <w:tcPr>
            <w:tcW w:w="117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P. Total</w:t>
            </w:r>
          </w:p>
        </w:tc>
      </w:tr>
      <w:tr w:rsidR="004C3D1C" w:rsidRPr="00A95D4D">
        <w:tc>
          <w:tcPr>
            <w:tcW w:w="884"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1076</w:t>
            </w:r>
          </w:p>
        </w:tc>
        <w:tc>
          <w:tcPr>
            <w:tcW w:w="800"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m</w:t>
            </w:r>
            <w:r w:rsidRPr="00A95D4D">
              <w:rPr>
                <w:rFonts w:ascii="Arial" w:hAnsi="Arial" w:cs="Arial"/>
                <w:vertAlign w:val="superscript"/>
                <w:lang w:val="es-ES"/>
              </w:rPr>
              <w:t>2</w:t>
            </w:r>
          </w:p>
        </w:tc>
        <w:tc>
          <w:tcPr>
            <w:tcW w:w="3219" w:type="dxa"/>
            <w:tcBorders>
              <w:bottom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Panel de Poliuretano de 3’’</w:t>
            </w:r>
          </w:p>
        </w:tc>
        <w:tc>
          <w:tcPr>
            <w:tcW w:w="1183"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$50</w:t>
            </w:r>
          </w:p>
        </w:tc>
        <w:tc>
          <w:tcPr>
            <w:tcW w:w="1177"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$53,800</w:t>
            </w:r>
          </w:p>
        </w:tc>
      </w:tr>
      <w:tr w:rsidR="004C3D1C" w:rsidRPr="00A95D4D">
        <w:tc>
          <w:tcPr>
            <w:tcW w:w="884"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50</w:t>
            </w:r>
          </w:p>
        </w:tc>
        <w:tc>
          <w:tcPr>
            <w:tcW w:w="800"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m</w:t>
            </w:r>
            <w:r w:rsidRPr="00A95D4D">
              <w:rPr>
                <w:rFonts w:ascii="Arial" w:hAnsi="Arial" w:cs="Arial"/>
                <w:vertAlign w:val="superscript"/>
                <w:lang w:val="es-ES"/>
              </w:rPr>
              <w:t>3</w:t>
            </w:r>
          </w:p>
        </w:tc>
        <w:tc>
          <w:tcPr>
            <w:tcW w:w="3219" w:type="dxa"/>
            <w:tcBorders>
              <w:bottom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Concreto</w:t>
            </w:r>
          </w:p>
        </w:tc>
        <w:tc>
          <w:tcPr>
            <w:tcW w:w="1183"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$72</w:t>
            </w:r>
          </w:p>
        </w:tc>
        <w:tc>
          <w:tcPr>
            <w:tcW w:w="1177"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$3,600</w:t>
            </w:r>
          </w:p>
        </w:tc>
      </w:tr>
      <w:tr w:rsidR="004C3D1C" w:rsidRPr="00A95D4D">
        <w:tc>
          <w:tcPr>
            <w:tcW w:w="884" w:type="dxa"/>
            <w:tcBorders>
              <w:top w:val="single" w:sz="4" w:space="0" w:color="auto"/>
              <w:left w:val="nil"/>
              <w:bottom w:val="nil"/>
              <w:right w:val="nil"/>
            </w:tcBorders>
          </w:tcPr>
          <w:p w:rsidR="004C3D1C" w:rsidRPr="00A95D4D" w:rsidRDefault="004C3D1C" w:rsidP="006C5F93">
            <w:pPr>
              <w:spacing w:line="480" w:lineRule="auto"/>
              <w:jc w:val="center"/>
              <w:rPr>
                <w:rFonts w:ascii="Arial" w:hAnsi="Arial" w:cs="Arial"/>
                <w:b/>
                <w:lang w:val="es-ES"/>
              </w:rPr>
            </w:pPr>
          </w:p>
        </w:tc>
        <w:tc>
          <w:tcPr>
            <w:tcW w:w="800" w:type="dxa"/>
            <w:tcBorders>
              <w:top w:val="single" w:sz="4" w:space="0" w:color="auto"/>
              <w:left w:val="nil"/>
              <w:bottom w:val="nil"/>
              <w:right w:val="single" w:sz="4" w:space="0" w:color="auto"/>
            </w:tcBorders>
          </w:tcPr>
          <w:p w:rsidR="004C3D1C" w:rsidRPr="00A95D4D" w:rsidRDefault="004C3D1C" w:rsidP="006C5F93">
            <w:pPr>
              <w:spacing w:line="480" w:lineRule="auto"/>
              <w:jc w:val="center"/>
              <w:rPr>
                <w:rFonts w:ascii="Arial" w:hAnsi="Arial" w:cs="Arial"/>
                <w:b/>
                <w:lang w:val="es-ES"/>
              </w:rPr>
            </w:pPr>
          </w:p>
        </w:tc>
        <w:tc>
          <w:tcPr>
            <w:tcW w:w="3219" w:type="dxa"/>
            <w:tcBorders>
              <w:top w:val="single" w:sz="4" w:space="0" w:color="auto"/>
              <w:left w:val="single" w:sz="4" w:space="0" w:color="auto"/>
              <w:bottom w:val="single" w:sz="4" w:space="0" w:color="auto"/>
              <w:right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Costo Total de materiales</w:t>
            </w:r>
          </w:p>
        </w:tc>
        <w:tc>
          <w:tcPr>
            <w:tcW w:w="1183" w:type="dxa"/>
            <w:tcBorders>
              <w:top w:val="single" w:sz="4" w:space="0" w:color="auto"/>
              <w:left w:val="single" w:sz="4" w:space="0" w:color="auto"/>
              <w:bottom w:val="single" w:sz="4" w:space="0" w:color="auto"/>
              <w:right w:val="nil"/>
            </w:tcBorders>
          </w:tcPr>
          <w:p w:rsidR="004C3D1C" w:rsidRPr="00A95D4D" w:rsidRDefault="004C3D1C" w:rsidP="006C5F93">
            <w:pPr>
              <w:spacing w:line="480" w:lineRule="auto"/>
              <w:jc w:val="right"/>
              <w:rPr>
                <w:rFonts w:ascii="Arial" w:hAnsi="Arial" w:cs="Arial"/>
                <w:b/>
                <w:lang w:val="es-ES"/>
              </w:rPr>
            </w:pPr>
          </w:p>
        </w:tc>
        <w:tc>
          <w:tcPr>
            <w:tcW w:w="1177" w:type="dxa"/>
            <w:tcBorders>
              <w:top w:val="single" w:sz="4" w:space="0" w:color="auto"/>
              <w:left w:val="nil"/>
              <w:bottom w:val="single" w:sz="4" w:space="0" w:color="auto"/>
              <w:right w:val="single" w:sz="4" w:space="0" w:color="auto"/>
            </w:tcBorders>
          </w:tcPr>
          <w:p w:rsidR="004C3D1C" w:rsidRPr="00A95D4D" w:rsidRDefault="004C3D1C" w:rsidP="006C5F93">
            <w:pPr>
              <w:spacing w:line="480" w:lineRule="auto"/>
              <w:jc w:val="right"/>
              <w:rPr>
                <w:rFonts w:ascii="Arial" w:hAnsi="Arial" w:cs="Arial"/>
                <w:b/>
                <w:lang w:val="es-ES"/>
              </w:rPr>
            </w:pPr>
            <w:r w:rsidRPr="00A95D4D">
              <w:rPr>
                <w:rFonts w:ascii="Arial" w:hAnsi="Arial" w:cs="Arial"/>
                <w:b/>
                <w:lang w:val="es-ES"/>
              </w:rPr>
              <w:t>$57,400</w:t>
            </w:r>
          </w:p>
        </w:tc>
      </w:tr>
    </w:tbl>
    <w:p w:rsidR="004C3D1C" w:rsidRPr="00A95D4D" w:rsidRDefault="004C3D1C" w:rsidP="004C3D1C">
      <w:pPr>
        <w:ind w:left="1100"/>
        <w:rPr>
          <w:lang w:val="es-ES"/>
        </w:rPr>
      </w:pPr>
    </w:p>
    <w:p w:rsidR="004C3D1C" w:rsidRPr="00A95D4D" w:rsidRDefault="004C3D1C" w:rsidP="004C3D1C">
      <w:pPr>
        <w:ind w:left="1100"/>
        <w:rPr>
          <w:lang w:val="es-ES"/>
        </w:rPr>
      </w:pPr>
    </w:p>
    <w:p w:rsidR="004C3D1C" w:rsidRPr="00A95D4D" w:rsidRDefault="004C3D1C" w:rsidP="004C3D1C">
      <w:pPr>
        <w:ind w:left="1100"/>
        <w:rPr>
          <w:lang w:val="es-ES"/>
        </w:rPr>
      </w:pPr>
    </w:p>
    <w:p w:rsidR="004C3D1C" w:rsidRPr="00A95D4D" w:rsidRDefault="004C3D1C" w:rsidP="004C3D1C">
      <w:pPr>
        <w:ind w:left="1100"/>
        <w:rPr>
          <w:lang w:val="es-ES"/>
        </w:rPr>
      </w:pPr>
    </w:p>
    <w:p w:rsidR="004C3D1C" w:rsidRPr="00A95D4D" w:rsidRDefault="004C3D1C" w:rsidP="004C3D1C">
      <w:pPr>
        <w:ind w:left="1100"/>
        <w:rPr>
          <w:lang w:val="es-ES"/>
        </w:rPr>
      </w:pPr>
    </w:p>
    <w:p w:rsidR="004C3D1C" w:rsidRPr="00A95D4D" w:rsidRDefault="004C3D1C" w:rsidP="004C3D1C">
      <w:pPr>
        <w:spacing w:line="480" w:lineRule="auto"/>
        <w:ind w:left="1100"/>
        <w:jc w:val="both"/>
        <w:rPr>
          <w:rFonts w:ascii="Arial" w:hAnsi="Arial" w:cs="Arial"/>
          <w:lang w:val="es-ES"/>
        </w:rPr>
      </w:pPr>
    </w:p>
    <w:p w:rsidR="004C3D1C" w:rsidRPr="00B239A6" w:rsidRDefault="004C3D1C" w:rsidP="004C3D1C">
      <w:pPr>
        <w:spacing w:line="480" w:lineRule="auto"/>
        <w:ind w:left="500"/>
        <w:jc w:val="both"/>
        <w:rPr>
          <w:rFonts w:ascii="Arial" w:hAnsi="Arial" w:cs="Arial"/>
          <w:b/>
          <w:u w:val="single"/>
          <w:lang w:val="es-ES"/>
        </w:rPr>
      </w:pPr>
      <w:r w:rsidRPr="00B239A6">
        <w:rPr>
          <w:rFonts w:ascii="Arial" w:hAnsi="Arial" w:cs="Arial"/>
          <w:b/>
          <w:u w:val="single"/>
          <w:lang w:val="es-ES"/>
        </w:rPr>
        <w:lastRenderedPageBreak/>
        <w:t>Costo de instalación.</w:t>
      </w:r>
    </w:p>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1100"/>
        <w:jc w:val="both"/>
        <w:rPr>
          <w:rFonts w:ascii="Arial" w:hAnsi="Arial" w:cs="Arial"/>
          <w:lang w:val="es-ES"/>
        </w:rPr>
      </w:pPr>
      <w:r w:rsidRPr="00A95D4D">
        <w:rPr>
          <w:rFonts w:ascii="Arial" w:hAnsi="Arial" w:cs="Arial"/>
          <w:lang w:val="es-ES"/>
        </w:rPr>
        <w:t>El costo de instalación de las cámaras se puede estimar en $5 por cada metro cuadrado de paneles de poliuretano y $18 por cada metro cúbico de concreto.</w:t>
      </w:r>
    </w:p>
    <w:p w:rsidR="004C3D1C" w:rsidRPr="00A95D4D" w:rsidRDefault="004C3D1C" w:rsidP="004C3D1C">
      <w:pPr>
        <w:spacing w:line="480" w:lineRule="auto"/>
        <w:ind w:left="1100"/>
        <w:jc w:val="both"/>
        <w:rPr>
          <w:rFonts w:ascii="Arial" w:hAnsi="Arial" w:cs="Arial"/>
          <w:lang w:val="es-ES"/>
        </w:rPr>
      </w:pPr>
    </w:p>
    <w:tbl>
      <w:tblPr>
        <w:tblStyle w:val="Tablaconcuadrcula"/>
        <w:tblW w:w="7414" w:type="dxa"/>
        <w:tblInd w:w="908" w:type="dxa"/>
        <w:tblLayout w:type="fixed"/>
        <w:tblLook w:val="01E0"/>
      </w:tblPr>
      <w:tblGrid>
        <w:gridCol w:w="884"/>
        <w:gridCol w:w="800"/>
        <w:gridCol w:w="3416"/>
        <w:gridCol w:w="1137"/>
        <w:gridCol w:w="1177"/>
      </w:tblGrid>
      <w:tr w:rsidR="004C3D1C" w:rsidRPr="00A95D4D">
        <w:tc>
          <w:tcPr>
            <w:tcW w:w="884"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w:t>
            </w:r>
          </w:p>
        </w:tc>
        <w:tc>
          <w:tcPr>
            <w:tcW w:w="800"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Unid.</w:t>
            </w:r>
          </w:p>
        </w:tc>
        <w:tc>
          <w:tcPr>
            <w:tcW w:w="3416"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Descripción</w:t>
            </w:r>
          </w:p>
        </w:tc>
        <w:tc>
          <w:tcPr>
            <w:tcW w:w="113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P. Unit.</w:t>
            </w:r>
          </w:p>
        </w:tc>
        <w:tc>
          <w:tcPr>
            <w:tcW w:w="117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P. Total</w:t>
            </w:r>
          </w:p>
        </w:tc>
      </w:tr>
      <w:tr w:rsidR="004C3D1C" w:rsidRPr="00A95D4D">
        <w:tc>
          <w:tcPr>
            <w:tcW w:w="884"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1970</w:t>
            </w:r>
          </w:p>
        </w:tc>
        <w:tc>
          <w:tcPr>
            <w:tcW w:w="800"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m</w:t>
            </w:r>
            <w:r w:rsidRPr="00A95D4D">
              <w:rPr>
                <w:rFonts w:ascii="Arial" w:hAnsi="Arial" w:cs="Arial"/>
                <w:vertAlign w:val="superscript"/>
                <w:lang w:val="es-ES"/>
              </w:rPr>
              <w:t>2</w:t>
            </w:r>
          </w:p>
        </w:tc>
        <w:tc>
          <w:tcPr>
            <w:tcW w:w="3416" w:type="dxa"/>
            <w:tcBorders>
              <w:bottom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Paneles de Poliuretano</w:t>
            </w:r>
          </w:p>
        </w:tc>
        <w:tc>
          <w:tcPr>
            <w:tcW w:w="1137"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$5</w:t>
            </w:r>
          </w:p>
        </w:tc>
        <w:tc>
          <w:tcPr>
            <w:tcW w:w="1177"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$9,850</w:t>
            </w:r>
          </w:p>
        </w:tc>
      </w:tr>
      <w:tr w:rsidR="004C3D1C" w:rsidRPr="00A95D4D">
        <w:tc>
          <w:tcPr>
            <w:tcW w:w="884"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70</w:t>
            </w:r>
          </w:p>
        </w:tc>
        <w:tc>
          <w:tcPr>
            <w:tcW w:w="800" w:type="dxa"/>
            <w:tcBorders>
              <w:bottom w:val="single" w:sz="4" w:space="0" w:color="auto"/>
            </w:tcBorders>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m</w:t>
            </w:r>
            <w:r w:rsidRPr="00A95D4D">
              <w:rPr>
                <w:rFonts w:ascii="Arial" w:hAnsi="Arial" w:cs="Arial"/>
                <w:vertAlign w:val="superscript"/>
                <w:lang w:val="es-ES"/>
              </w:rPr>
              <w:t>3</w:t>
            </w:r>
          </w:p>
        </w:tc>
        <w:tc>
          <w:tcPr>
            <w:tcW w:w="3416" w:type="dxa"/>
            <w:tcBorders>
              <w:bottom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Concreto</w:t>
            </w:r>
          </w:p>
        </w:tc>
        <w:tc>
          <w:tcPr>
            <w:tcW w:w="1137"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$18</w:t>
            </w:r>
          </w:p>
        </w:tc>
        <w:tc>
          <w:tcPr>
            <w:tcW w:w="1177" w:type="dxa"/>
            <w:tcBorders>
              <w:bottom w:val="single" w:sz="4" w:space="0" w:color="auto"/>
            </w:tcBorders>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$1,260</w:t>
            </w:r>
          </w:p>
        </w:tc>
      </w:tr>
      <w:tr w:rsidR="004C3D1C" w:rsidRPr="00A95D4D">
        <w:tc>
          <w:tcPr>
            <w:tcW w:w="884" w:type="dxa"/>
            <w:tcBorders>
              <w:top w:val="single" w:sz="4" w:space="0" w:color="auto"/>
              <w:left w:val="nil"/>
              <w:bottom w:val="nil"/>
              <w:right w:val="nil"/>
            </w:tcBorders>
          </w:tcPr>
          <w:p w:rsidR="004C3D1C" w:rsidRPr="00A95D4D" w:rsidRDefault="004C3D1C" w:rsidP="006C5F93">
            <w:pPr>
              <w:spacing w:line="480" w:lineRule="auto"/>
              <w:jc w:val="center"/>
              <w:rPr>
                <w:rFonts w:ascii="Arial" w:hAnsi="Arial" w:cs="Arial"/>
                <w:lang w:val="es-ES"/>
              </w:rPr>
            </w:pPr>
          </w:p>
        </w:tc>
        <w:tc>
          <w:tcPr>
            <w:tcW w:w="800" w:type="dxa"/>
            <w:tcBorders>
              <w:top w:val="single" w:sz="4" w:space="0" w:color="auto"/>
              <w:left w:val="nil"/>
              <w:bottom w:val="nil"/>
              <w:right w:val="single" w:sz="4" w:space="0" w:color="auto"/>
            </w:tcBorders>
          </w:tcPr>
          <w:p w:rsidR="004C3D1C" w:rsidRPr="00A95D4D" w:rsidRDefault="004C3D1C" w:rsidP="006C5F93">
            <w:pPr>
              <w:spacing w:line="480" w:lineRule="auto"/>
              <w:jc w:val="center"/>
              <w:rPr>
                <w:rFonts w:ascii="Arial" w:hAnsi="Arial" w:cs="Arial"/>
                <w:lang w:val="es-ES"/>
              </w:rPr>
            </w:pPr>
          </w:p>
        </w:tc>
        <w:tc>
          <w:tcPr>
            <w:tcW w:w="3416" w:type="dxa"/>
            <w:tcBorders>
              <w:top w:val="single" w:sz="4" w:space="0" w:color="auto"/>
              <w:left w:val="single" w:sz="4" w:space="0" w:color="auto"/>
              <w:bottom w:val="single" w:sz="4" w:space="0" w:color="auto"/>
              <w:right w:val="single" w:sz="4" w:space="0" w:color="auto"/>
            </w:tcBorders>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Costo de instalación</w:t>
            </w:r>
          </w:p>
        </w:tc>
        <w:tc>
          <w:tcPr>
            <w:tcW w:w="1137" w:type="dxa"/>
            <w:tcBorders>
              <w:top w:val="single" w:sz="4" w:space="0" w:color="auto"/>
              <w:left w:val="single" w:sz="4" w:space="0" w:color="auto"/>
              <w:bottom w:val="single" w:sz="4" w:space="0" w:color="auto"/>
              <w:right w:val="nil"/>
            </w:tcBorders>
          </w:tcPr>
          <w:p w:rsidR="004C3D1C" w:rsidRPr="00A95D4D" w:rsidRDefault="004C3D1C" w:rsidP="006C5F93">
            <w:pPr>
              <w:spacing w:line="480" w:lineRule="auto"/>
              <w:jc w:val="right"/>
              <w:rPr>
                <w:rFonts w:ascii="Arial" w:hAnsi="Arial" w:cs="Arial"/>
                <w:lang w:val="es-ES"/>
              </w:rPr>
            </w:pPr>
          </w:p>
        </w:tc>
        <w:tc>
          <w:tcPr>
            <w:tcW w:w="1177" w:type="dxa"/>
            <w:tcBorders>
              <w:top w:val="single" w:sz="4" w:space="0" w:color="auto"/>
              <w:left w:val="nil"/>
              <w:bottom w:val="single" w:sz="4" w:space="0" w:color="auto"/>
              <w:right w:val="single" w:sz="4" w:space="0" w:color="auto"/>
            </w:tcBorders>
          </w:tcPr>
          <w:p w:rsidR="004C3D1C" w:rsidRPr="00A95D4D" w:rsidRDefault="004C3D1C" w:rsidP="006C5F93">
            <w:pPr>
              <w:spacing w:line="480" w:lineRule="auto"/>
              <w:jc w:val="right"/>
              <w:rPr>
                <w:rFonts w:ascii="Arial" w:hAnsi="Arial" w:cs="Arial"/>
                <w:b/>
                <w:lang w:val="es-ES"/>
              </w:rPr>
            </w:pPr>
            <w:r w:rsidRPr="00A95D4D">
              <w:rPr>
                <w:rFonts w:ascii="Arial" w:hAnsi="Arial" w:cs="Arial"/>
                <w:b/>
                <w:lang w:val="es-ES"/>
              </w:rPr>
              <w:t>$11,110</w:t>
            </w:r>
          </w:p>
        </w:tc>
      </w:tr>
    </w:tbl>
    <w:p w:rsidR="004C3D1C" w:rsidRPr="00A95D4D" w:rsidRDefault="004C3D1C" w:rsidP="004C3D1C">
      <w:pPr>
        <w:ind w:left="500"/>
        <w:rPr>
          <w:lang w:val="es-ES"/>
        </w:rPr>
      </w:pPr>
    </w:p>
    <w:p w:rsidR="004C3D1C" w:rsidRPr="00A95D4D" w:rsidRDefault="004C3D1C" w:rsidP="004C3D1C">
      <w:pPr>
        <w:ind w:left="500"/>
        <w:rPr>
          <w:lang w:val="es-ES"/>
        </w:rPr>
      </w:pPr>
    </w:p>
    <w:p w:rsidR="004C3D1C" w:rsidRPr="00A95D4D" w:rsidRDefault="004C3D1C" w:rsidP="004C3D1C">
      <w:pPr>
        <w:spacing w:line="480" w:lineRule="auto"/>
        <w:ind w:left="794" w:right="-22" w:hanging="794"/>
        <w:jc w:val="both"/>
        <w:rPr>
          <w:rFonts w:ascii="Arial" w:hAnsi="Arial" w:cs="Arial"/>
          <w:b/>
          <w:lang w:val="es-ES"/>
        </w:rPr>
      </w:pPr>
    </w:p>
    <w:p w:rsidR="004C3D1C" w:rsidRPr="00B239A6" w:rsidRDefault="004C3D1C" w:rsidP="004C3D1C">
      <w:pPr>
        <w:spacing w:line="480" w:lineRule="auto"/>
        <w:ind w:left="500"/>
        <w:jc w:val="both"/>
        <w:rPr>
          <w:rFonts w:ascii="Arial" w:hAnsi="Arial" w:cs="Arial"/>
          <w:b/>
          <w:u w:val="single"/>
          <w:lang w:val="es-ES"/>
        </w:rPr>
      </w:pPr>
      <w:r w:rsidRPr="00B239A6">
        <w:rPr>
          <w:rFonts w:ascii="Arial" w:hAnsi="Arial" w:cs="Arial"/>
          <w:b/>
          <w:u w:val="single"/>
          <w:lang w:val="es-ES"/>
        </w:rPr>
        <w:t>Costo total de los locales refrigerados.</w:t>
      </w:r>
    </w:p>
    <w:p w:rsidR="004C3D1C" w:rsidRPr="00A95D4D" w:rsidRDefault="004C3D1C" w:rsidP="004C3D1C">
      <w:pPr>
        <w:spacing w:line="480" w:lineRule="auto"/>
        <w:ind w:left="500"/>
        <w:jc w:val="both"/>
        <w:rPr>
          <w:rFonts w:ascii="Arial" w:hAnsi="Arial" w:cs="Arial"/>
          <w:lang w:val="es-ES"/>
        </w:rPr>
      </w:pPr>
    </w:p>
    <w:tbl>
      <w:tblPr>
        <w:tblStyle w:val="Tablaconcuadrcula"/>
        <w:tblW w:w="6917" w:type="dxa"/>
        <w:tblInd w:w="1208" w:type="dxa"/>
        <w:tblLook w:val="01E0"/>
      </w:tblPr>
      <w:tblGrid>
        <w:gridCol w:w="5300"/>
        <w:gridCol w:w="1617"/>
      </w:tblGrid>
      <w:tr w:rsidR="004C3D1C" w:rsidRPr="00A95D4D">
        <w:tc>
          <w:tcPr>
            <w:tcW w:w="5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Materiales de la cámara de congelación rápida</w:t>
            </w:r>
          </w:p>
        </w:tc>
        <w:tc>
          <w:tcPr>
            <w:tcW w:w="16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$13,290</w:t>
            </w:r>
          </w:p>
        </w:tc>
      </w:tr>
      <w:tr w:rsidR="004C3D1C" w:rsidRPr="00A95D4D">
        <w:tc>
          <w:tcPr>
            <w:tcW w:w="5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Cámara de producto terminado</w:t>
            </w:r>
          </w:p>
        </w:tc>
        <w:tc>
          <w:tcPr>
            <w:tcW w:w="16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$29,460</w:t>
            </w:r>
          </w:p>
        </w:tc>
      </w:tr>
      <w:tr w:rsidR="004C3D1C" w:rsidRPr="00A95D4D">
        <w:tc>
          <w:tcPr>
            <w:tcW w:w="5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Cámara de materia prima</w:t>
            </w:r>
          </w:p>
        </w:tc>
        <w:tc>
          <w:tcPr>
            <w:tcW w:w="16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$8,260</w:t>
            </w:r>
          </w:p>
        </w:tc>
      </w:tr>
      <w:tr w:rsidR="004C3D1C" w:rsidRPr="00A95D4D">
        <w:tc>
          <w:tcPr>
            <w:tcW w:w="5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Cámara de empacado</w:t>
            </w:r>
          </w:p>
        </w:tc>
        <w:tc>
          <w:tcPr>
            <w:tcW w:w="16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$57,400</w:t>
            </w:r>
          </w:p>
        </w:tc>
      </w:tr>
      <w:tr w:rsidR="004C3D1C" w:rsidRPr="00A95D4D">
        <w:tc>
          <w:tcPr>
            <w:tcW w:w="5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Costo de instalación de las cámaras</w:t>
            </w:r>
          </w:p>
        </w:tc>
        <w:tc>
          <w:tcPr>
            <w:tcW w:w="16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$11,110</w:t>
            </w:r>
          </w:p>
        </w:tc>
      </w:tr>
      <w:tr w:rsidR="004C3D1C" w:rsidRPr="00A95D4D">
        <w:tc>
          <w:tcPr>
            <w:tcW w:w="5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Costo Total de los locales refrigerados</w:t>
            </w:r>
          </w:p>
        </w:tc>
        <w:tc>
          <w:tcPr>
            <w:tcW w:w="1617" w:type="dxa"/>
          </w:tcPr>
          <w:p w:rsidR="004C3D1C" w:rsidRPr="00A95D4D" w:rsidRDefault="004C3D1C" w:rsidP="006C5F93">
            <w:pPr>
              <w:spacing w:line="480" w:lineRule="auto"/>
              <w:jc w:val="right"/>
              <w:rPr>
                <w:rFonts w:ascii="Arial" w:hAnsi="Arial" w:cs="Arial"/>
                <w:b/>
                <w:lang w:val="es-ES"/>
              </w:rPr>
            </w:pPr>
            <w:r w:rsidRPr="00A95D4D">
              <w:rPr>
                <w:rFonts w:ascii="Arial" w:hAnsi="Arial" w:cs="Arial"/>
                <w:b/>
                <w:lang w:val="es-ES"/>
              </w:rPr>
              <w:t>$119,520</w:t>
            </w:r>
          </w:p>
        </w:tc>
      </w:tr>
    </w:tbl>
    <w:p w:rsidR="004C3D1C" w:rsidRPr="00A95D4D" w:rsidRDefault="004C3D1C" w:rsidP="004C3D1C">
      <w:pPr>
        <w:ind w:left="500"/>
        <w:rPr>
          <w:lang w:val="es-ES"/>
        </w:rPr>
      </w:pPr>
    </w:p>
    <w:p w:rsidR="004C3D1C" w:rsidRPr="00A95D4D" w:rsidRDefault="004C3D1C" w:rsidP="004C3D1C">
      <w:pPr>
        <w:ind w:left="500"/>
        <w:rPr>
          <w:lang w:val="es-ES"/>
        </w:rPr>
      </w:pP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spacing w:line="480" w:lineRule="auto"/>
        <w:ind w:left="794" w:hanging="794"/>
        <w:jc w:val="both"/>
        <w:rPr>
          <w:rFonts w:ascii="Arial" w:hAnsi="Arial" w:cs="Arial"/>
          <w:b/>
          <w:lang w:val="es-ES"/>
        </w:rPr>
      </w:pPr>
      <w:r w:rsidRPr="00A95D4D">
        <w:rPr>
          <w:rFonts w:ascii="Arial" w:hAnsi="Arial" w:cs="Arial"/>
          <w:b/>
          <w:lang w:val="es-ES"/>
        </w:rPr>
        <w:lastRenderedPageBreak/>
        <w:t>7.3.</w:t>
      </w:r>
      <w:r w:rsidRPr="00A95D4D">
        <w:rPr>
          <w:rFonts w:ascii="Arial" w:hAnsi="Arial" w:cs="Arial"/>
          <w:b/>
          <w:spacing w:val="60"/>
          <w:lang w:val="es-ES"/>
        </w:rPr>
        <w:t xml:space="preserve"> </w:t>
      </w:r>
      <w:r>
        <w:rPr>
          <w:rFonts w:ascii="Arial" w:hAnsi="Arial" w:cs="Arial"/>
          <w:b/>
          <w:lang w:val="es-ES"/>
        </w:rPr>
        <w:t>C</w:t>
      </w:r>
      <w:r w:rsidRPr="00A95D4D">
        <w:rPr>
          <w:rFonts w:ascii="Arial" w:hAnsi="Arial" w:cs="Arial"/>
          <w:b/>
          <w:lang w:val="es-ES"/>
        </w:rPr>
        <w:t xml:space="preserve">ostos de </w:t>
      </w:r>
      <w:r>
        <w:rPr>
          <w:rFonts w:ascii="Arial" w:hAnsi="Arial" w:cs="Arial"/>
          <w:b/>
          <w:lang w:val="es-ES"/>
        </w:rPr>
        <w:t>O</w:t>
      </w:r>
      <w:r w:rsidRPr="00A95D4D">
        <w:rPr>
          <w:rFonts w:ascii="Arial" w:hAnsi="Arial" w:cs="Arial"/>
          <w:b/>
          <w:lang w:val="es-ES"/>
        </w:rPr>
        <w:t xml:space="preserve">peración de la </w:t>
      </w:r>
      <w:r>
        <w:rPr>
          <w:rFonts w:ascii="Arial" w:hAnsi="Arial" w:cs="Arial"/>
          <w:b/>
          <w:lang w:val="es-ES"/>
        </w:rPr>
        <w:t>I</w:t>
      </w:r>
      <w:r w:rsidRPr="00A95D4D">
        <w:rPr>
          <w:rFonts w:ascii="Arial" w:hAnsi="Arial" w:cs="Arial"/>
          <w:b/>
          <w:lang w:val="es-ES"/>
        </w:rPr>
        <w:t xml:space="preserve">nstalación </w:t>
      </w:r>
      <w:r>
        <w:rPr>
          <w:rFonts w:ascii="Arial" w:hAnsi="Arial" w:cs="Arial"/>
          <w:b/>
          <w:lang w:val="es-ES"/>
        </w:rPr>
        <w:t>F</w:t>
      </w:r>
      <w:r w:rsidRPr="00A95D4D">
        <w:rPr>
          <w:rFonts w:ascii="Arial" w:hAnsi="Arial" w:cs="Arial"/>
          <w:b/>
          <w:lang w:val="es-ES"/>
        </w:rPr>
        <w:t>rigorífica.</w:t>
      </w:r>
    </w:p>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500"/>
        <w:jc w:val="both"/>
        <w:rPr>
          <w:rFonts w:ascii="Arial" w:hAnsi="Arial" w:cs="Arial"/>
          <w:lang w:val="es-ES"/>
        </w:rPr>
      </w:pPr>
      <w:r w:rsidRPr="00A95D4D">
        <w:rPr>
          <w:rFonts w:ascii="Arial" w:hAnsi="Arial" w:cs="Arial"/>
          <w:lang w:val="es-ES"/>
        </w:rPr>
        <w:t>El costo previo a la operación de la instalación frigorífica, está dado por los costos de la maquinaria y equipos utilizados, más el costo de los locales refrigerados.</w:t>
      </w:r>
    </w:p>
    <w:p w:rsidR="004C3D1C" w:rsidRPr="00A95D4D" w:rsidRDefault="004C3D1C" w:rsidP="004C3D1C">
      <w:pPr>
        <w:spacing w:line="480" w:lineRule="auto"/>
        <w:ind w:left="500"/>
        <w:jc w:val="both"/>
        <w:rPr>
          <w:rFonts w:ascii="Arial" w:hAnsi="Arial" w:cs="Arial"/>
          <w:lang w:val="es-ES"/>
        </w:rPr>
      </w:pPr>
    </w:p>
    <w:tbl>
      <w:tblPr>
        <w:tblStyle w:val="Tablaconcuadrcula"/>
        <w:tblW w:w="6917" w:type="dxa"/>
        <w:tblInd w:w="12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5300"/>
        <w:gridCol w:w="1617"/>
      </w:tblGrid>
      <w:tr w:rsidR="004C3D1C" w:rsidRPr="00A95D4D">
        <w:tc>
          <w:tcPr>
            <w:tcW w:w="5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Costo Total de maquinaria y equipos</w:t>
            </w:r>
          </w:p>
        </w:tc>
        <w:tc>
          <w:tcPr>
            <w:tcW w:w="16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$241,300</w:t>
            </w:r>
          </w:p>
        </w:tc>
      </w:tr>
      <w:tr w:rsidR="004C3D1C" w:rsidRPr="00A95D4D">
        <w:tc>
          <w:tcPr>
            <w:tcW w:w="5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Costo Total de los locales refrigerados</w:t>
            </w:r>
          </w:p>
        </w:tc>
        <w:tc>
          <w:tcPr>
            <w:tcW w:w="1617" w:type="dxa"/>
          </w:tcPr>
          <w:p w:rsidR="004C3D1C" w:rsidRPr="00A95D4D" w:rsidRDefault="004C3D1C" w:rsidP="006C5F93">
            <w:pPr>
              <w:spacing w:line="480" w:lineRule="auto"/>
              <w:jc w:val="right"/>
              <w:rPr>
                <w:rFonts w:ascii="Arial" w:hAnsi="Arial" w:cs="Arial"/>
                <w:lang w:val="es-ES"/>
              </w:rPr>
            </w:pPr>
            <w:r w:rsidRPr="00A95D4D">
              <w:rPr>
                <w:rFonts w:ascii="Arial" w:hAnsi="Arial" w:cs="Arial"/>
                <w:noProof/>
                <w:lang w:val="es-ES" w:eastAsia="es-ES"/>
              </w:rPr>
              <w:pict>
                <v:line id="_x0000_s1035" style="position:absolute;left:0;text-align:left;z-index:251657728;mso-position-horizontal-relative:text;mso-position-vertical-relative:text" from="9.6pt,24.4pt" to="79.6pt,24.4pt"/>
              </w:pict>
            </w:r>
            <w:r w:rsidRPr="00A95D4D">
              <w:rPr>
                <w:rFonts w:ascii="Arial" w:hAnsi="Arial" w:cs="Arial"/>
                <w:lang w:val="es-ES"/>
              </w:rPr>
              <w:t>$119,520</w:t>
            </w:r>
          </w:p>
        </w:tc>
      </w:tr>
      <w:tr w:rsidR="004C3D1C" w:rsidRPr="00A95D4D">
        <w:tc>
          <w:tcPr>
            <w:tcW w:w="5300"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Costo Total de la instalación frigorífica</w:t>
            </w:r>
          </w:p>
        </w:tc>
        <w:tc>
          <w:tcPr>
            <w:tcW w:w="1617" w:type="dxa"/>
          </w:tcPr>
          <w:p w:rsidR="004C3D1C" w:rsidRPr="00A95D4D" w:rsidRDefault="004C3D1C" w:rsidP="006C5F93">
            <w:pPr>
              <w:spacing w:line="480" w:lineRule="auto"/>
              <w:jc w:val="right"/>
              <w:rPr>
                <w:rFonts w:ascii="Arial" w:hAnsi="Arial" w:cs="Arial"/>
                <w:b/>
                <w:lang w:val="es-ES"/>
              </w:rPr>
            </w:pPr>
            <w:r w:rsidRPr="00A95D4D">
              <w:rPr>
                <w:rFonts w:ascii="Arial" w:hAnsi="Arial" w:cs="Arial"/>
                <w:b/>
                <w:lang w:val="es-ES"/>
              </w:rPr>
              <w:t>$360,820</w:t>
            </w:r>
          </w:p>
        </w:tc>
      </w:tr>
    </w:tbl>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500"/>
        <w:jc w:val="both"/>
        <w:rPr>
          <w:rFonts w:ascii="Arial" w:hAnsi="Arial" w:cs="Arial"/>
          <w:lang w:val="es-ES"/>
        </w:rPr>
      </w:pPr>
    </w:p>
    <w:p w:rsidR="004C3D1C" w:rsidRPr="00A95D4D" w:rsidRDefault="004C3D1C" w:rsidP="004C3D1C">
      <w:pPr>
        <w:spacing w:line="480" w:lineRule="auto"/>
        <w:ind w:left="500"/>
        <w:jc w:val="both"/>
        <w:rPr>
          <w:rFonts w:ascii="Arial" w:hAnsi="Arial" w:cs="Arial"/>
          <w:lang w:val="es-ES"/>
        </w:rPr>
      </w:pPr>
      <w:r w:rsidRPr="00A95D4D">
        <w:rPr>
          <w:rFonts w:ascii="Arial" w:hAnsi="Arial" w:cs="Arial"/>
          <w:lang w:val="es-ES"/>
        </w:rPr>
        <w:t>Una vez funcionado la planta, el costo aproximado de operación se calcula sobre toda la maquinaria y equipos eléctricos utilizados:</w:t>
      </w:r>
    </w:p>
    <w:p w:rsidR="004C3D1C" w:rsidRPr="00A95D4D" w:rsidRDefault="004C3D1C" w:rsidP="004C3D1C">
      <w:pPr>
        <w:spacing w:line="480" w:lineRule="auto"/>
        <w:ind w:left="500"/>
        <w:jc w:val="both"/>
        <w:rPr>
          <w:rFonts w:ascii="Arial" w:hAnsi="Arial" w:cs="Arial"/>
          <w:b/>
          <w:lang w:val="es-ES"/>
        </w:rPr>
      </w:pPr>
    </w:p>
    <w:p w:rsidR="004C3D1C" w:rsidRPr="00B239A6" w:rsidRDefault="004C3D1C" w:rsidP="004C3D1C">
      <w:pPr>
        <w:spacing w:line="480" w:lineRule="auto"/>
        <w:ind w:left="500"/>
        <w:jc w:val="both"/>
        <w:rPr>
          <w:rFonts w:ascii="Arial" w:hAnsi="Arial" w:cs="Arial"/>
          <w:b/>
          <w:u w:val="single"/>
          <w:lang w:val="es-ES"/>
        </w:rPr>
      </w:pPr>
      <w:r w:rsidRPr="00B239A6">
        <w:rPr>
          <w:rFonts w:ascii="Arial" w:hAnsi="Arial" w:cs="Arial"/>
          <w:b/>
          <w:u w:val="single"/>
          <w:lang w:val="es-ES"/>
        </w:rPr>
        <w:t>Maquinaria y equipos eléctricos utilizados en la instalación frigorífica.</w:t>
      </w:r>
    </w:p>
    <w:p w:rsidR="004C3D1C" w:rsidRPr="00A95D4D" w:rsidRDefault="004C3D1C" w:rsidP="004C3D1C">
      <w:pPr>
        <w:spacing w:line="480" w:lineRule="auto"/>
        <w:ind w:left="500"/>
        <w:jc w:val="both"/>
        <w:rPr>
          <w:rFonts w:ascii="Arial" w:hAnsi="Arial" w:cs="Arial"/>
          <w:lang w:val="es-ES"/>
        </w:rPr>
      </w:pPr>
    </w:p>
    <w:tbl>
      <w:tblPr>
        <w:tblStyle w:val="Tablaconcuadrcula"/>
        <w:tblW w:w="6900" w:type="dxa"/>
        <w:tblInd w:w="12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837"/>
        <w:gridCol w:w="4077"/>
        <w:gridCol w:w="1986"/>
      </w:tblGrid>
      <w:tr w:rsidR="004C3D1C" w:rsidRPr="00A95D4D">
        <w:tc>
          <w:tcPr>
            <w:tcW w:w="837" w:type="dxa"/>
          </w:tcPr>
          <w:p w:rsidR="004C3D1C" w:rsidRPr="00A95D4D" w:rsidRDefault="004C3D1C" w:rsidP="006C5F93">
            <w:pPr>
              <w:spacing w:line="480" w:lineRule="auto"/>
              <w:rPr>
                <w:rFonts w:ascii="Arial" w:hAnsi="Arial" w:cs="Arial"/>
                <w:lang w:val="es-ES"/>
              </w:rPr>
            </w:pPr>
          </w:p>
        </w:tc>
        <w:tc>
          <w:tcPr>
            <w:tcW w:w="4077" w:type="dxa"/>
          </w:tcPr>
          <w:p w:rsidR="004C3D1C" w:rsidRPr="00A95D4D" w:rsidRDefault="004C3D1C" w:rsidP="006C5F93">
            <w:pPr>
              <w:spacing w:line="480" w:lineRule="auto"/>
              <w:rPr>
                <w:rFonts w:ascii="Arial" w:hAnsi="Arial" w:cs="Arial"/>
                <w:u w:val="single"/>
                <w:lang w:val="es-ES"/>
              </w:rPr>
            </w:pPr>
            <w:r w:rsidRPr="00A95D4D">
              <w:rPr>
                <w:rFonts w:ascii="Arial" w:hAnsi="Arial" w:cs="Arial"/>
                <w:u w:val="single"/>
                <w:lang w:val="es-ES"/>
              </w:rPr>
              <w:t>Cámara de congelación rápida:</w:t>
            </w:r>
          </w:p>
        </w:tc>
        <w:tc>
          <w:tcPr>
            <w:tcW w:w="1986" w:type="dxa"/>
          </w:tcPr>
          <w:p w:rsidR="004C3D1C" w:rsidRPr="00A95D4D" w:rsidRDefault="004C3D1C" w:rsidP="006C5F93">
            <w:pPr>
              <w:spacing w:line="480" w:lineRule="auto"/>
              <w:rPr>
                <w:rFonts w:ascii="Arial" w:hAnsi="Arial" w:cs="Arial"/>
                <w:lang w:val="es-ES"/>
              </w:rPr>
            </w:pPr>
          </w:p>
        </w:tc>
      </w:tr>
      <w:tr w:rsidR="004C3D1C" w:rsidRPr="00A95D4D">
        <w:tc>
          <w:tcPr>
            <w:tcW w:w="83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3</w:t>
            </w:r>
          </w:p>
        </w:tc>
        <w:tc>
          <w:tcPr>
            <w:tcW w:w="4077"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Ventiladores en el evaporador</w:t>
            </w:r>
          </w:p>
        </w:tc>
        <w:tc>
          <w:tcPr>
            <w:tcW w:w="1986"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3 HP c/u</w:t>
            </w:r>
          </w:p>
        </w:tc>
      </w:tr>
      <w:tr w:rsidR="004C3D1C" w:rsidRPr="00A95D4D">
        <w:tc>
          <w:tcPr>
            <w:tcW w:w="83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077"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Motor en el compresor</w:t>
            </w:r>
          </w:p>
        </w:tc>
        <w:tc>
          <w:tcPr>
            <w:tcW w:w="1986"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 xml:space="preserve">117.7 HP                             </w:t>
            </w:r>
          </w:p>
        </w:tc>
      </w:tr>
      <w:tr w:rsidR="004C3D1C" w:rsidRPr="00A95D4D">
        <w:tc>
          <w:tcPr>
            <w:tcW w:w="83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077"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Ventilador en el condensador</w:t>
            </w:r>
          </w:p>
        </w:tc>
        <w:tc>
          <w:tcPr>
            <w:tcW w:w="1986"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3 HP</w:t>
            </w:r>
          </w:p>
        </w:tc>
      </w:tr>
      <w:tr w:rsidR="004C3D1C" w:rsidRPr="00A95D4D">
        <w:tc>
          <w:tcPr>
            <w:tcW w:w="83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077"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Bomba en el condensador</w:t>
            </w:r>
          </w:p>
        </w:tc>
        <w:tc>
          <w:tcPr>
            <w:tcW w:w="1986"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1.5 HP</w:t>
            </w:r>
          </w:p>
        </w:tc>
      </w:tr>
      <w:tr w:rsidR="004C3D1C" w:rsidRPr="00A95D4D">
        <w:tc>
          <w:tcPr>
            <w:tcW w:w="837" w:type="dxa"/>
          </w:tcPr>
          <w:p w:rsidR="004C3D1C" w:rsidRPr="00A95D4D" w:rsidRDefault="004C3D1C" w:rsidP="006C5F93">
            <w:pPr>
              <w:spacing w:line="480" w:lineRule="auto"/>
              <w:rPr>
                <w:rFonts w:ascii="Arial" w:hAnsi="Arial" w:cs="Arial"/>
                <w:lang w:val="es-ES"/>
              </w:rPr>
            </w:pPr>
          </w:p>
        </w:tc>
        <w:tc>
          <w:tcPr>
            <w:tcW w:w="4077" w:type="dxa"/>
          </w:tcPr>
          <w:p w:rsidR="004C3D1C" w:rsidRPr="00A95D4D" w:rsidRDefault="004C3D1C" w:rsidP="006C5F93">
            <w:pPr>
              <w:spacing w:line="480" w:lineRule="auto"/>
              <w:rPr>
                <w:rFonts w:ascii="Arial" w:hAnsi="Arial" w:cs="Arial"/>
                <w:u w:val="single"/>
                <w:lang w:val="es-ES"/>
              </w:rPr>
            </w:pPr>
            <w:r w:rsidRPr="00A95D4D">
              <w:rPr>
                <w:rFonts w:ascii="Arial" w:hAnsi="Arial" w:cs="Arial"/>
                <w:u w:val="single"/>
                <w:lang w:val="es-ES"/>
              </w:rPr>
              <w:t>Cámara de producto terminado:</w:t>
            </w:r>
          </w:p>
        </w:tc>
        <w:tc>
          <w:tcPr>
            <w:tcW w:w="1986" w:type="dxa"/>
          </w:tcPr>
          <w:p w:rsidR="004C3D1C" w:rsidRPr="00A95D4D" w:rsidRDefault="004C3D1C" w:rsidP="006C5F93">
            <w:pPr>
              <w:spacing w:line="480" w:lineRule="auto"/>
              <w:rPr>
                <w:rFonts w:ascii="Arial" w:hAnsi="Arial" w:cs="Arial"/>
                <w:lang w:val="es-ES"/>
              </w:rPr>
            </w:pPr>
          </w:p>
        </w:tc>
      </w:tr>
      <w:tr w:rsidR="004C3D1C" w:rsidRPr="00A95D4D">
        <w:tc>
          <w:tcPr>
            <w:tcW w:w="837" w:type="dxa"/>
          </w:tcPr>
          <w:p w:rsidR="004C3D1C" w:rsidRPr="00A95D4D" w:rsidRDefault="004C3D1C" w:rsidP="006C5F93">
            <w:pPr>
              <w:spacing w:line="480" w:lineRule="auto"/>
              <w:jc w:val="center"/>
              <w:rPr>
                <w:rFonts w:ascii="Arial" w:hAnsi="Arial" w:cs="Arial"/>
                <w:lang w:val="es-ES"/>
              </w:rPr>
            </w:pPr>
            <w:r>
              <w:rPr>
                <w:rFonts w:ascii="Arial" w:hAnsi="Arial" w:cs="Arial"/>
                <w:lang w:val="es-ES"/>
              </w:rPr>
              <w:t>8</w:t>
            </w:r>
          </w:p>
        </w:tc>
        <w:tc>
          <w:tcPr>
            <w:tcW w:w="4077"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Ventiladores en el evaporador</w:t>
            </w:r>
          </w:p>
        </w:tc>
        <w:tc>
          <w:tcPr>
            <w:tcW w:w="1986"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2.3 HP c/u</w:t>
            </w:r>
          </w:p>
        </w:tc>
      </w:tr>
      <w:tr w:rsidR="004C3D1C" w:rsidRPr="00A95D4D">
        <w:tc>
          <w:tcPr>
            <w:tcW w:w="83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077"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Unidad condensadora</w:t>
            </w:r>
          </w:p>
        </w:tc>
        <w:tc>
          <w:tcPr>
            <w:tcW w:w="1986"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 xml:space="preserve">22 HP                             </w:t>
            </w:r>
          </w:p>
        </w:tc>
      </w:tr>
      <w:tr w:rsidR="004C3D1C" w:rsidRPr="00A95D4D">
        <w:tc>
          <w:tcPr>
            <w:tcW w:w="837" w:type="dxa"/>
          </w:tcPr>
          <w:p w:rsidR="004C3D1C" w:rsidRPr="00A95D4D" w:rsidRDefault="004C3D1C" w:rsidP="006C5F93">
            <w:pPr>
              <w:spacing w:line="480" w:lineRule="auto"/>
              <w:rPr>
                <w:rFonts w:ascii="Arial" w:hAnsi="Arial" w:cs="Arial"/>
                <w:lang w:val="es-ES"/>
              </w:rPr>
            </w:pPr>
          </w:p>
        </w:tc>
        <w:tc>
          <w:tcPr>
            <w:tcW w:w="4077" w:type="dxa"/>
          </w:tcPr>
          <w:p w:rsidR="004C3D1C" w:rsidRPr="00A95D4D" w:rsidRDefault="004C3D1C" w:rsidP="006C5F93">
            <w:pPr>
              <w:spacing w:line="480" w:lineRule="auto"/>
              <w:rPr>
                <w:rFonts w:ascii="Arial" w:hAnsi="Arial" w:cs="Arial"/>
                <w:sz w:val="16"/>
                <w:szCs w:val="16"/>
                <w:u w:val="single"/>
                <w:lang w:val="es-ES"/>
              </w:rPr>
            </w:pPr>
          </w:p>
          <w:p w:rsidR="004C3D1C" w:rsidRPr="00A95D4D" w:rsidRDefault="004C3D1C" w:rsidP="006C5F93">
            <w:pPr>
              <w:spacing w:line="480" w:lineRule="auto"/>
              <w:rPr>
                <w:rFonts w:ascii="Arial" w:hAnsi="Arial" w:cs="Arial"/>
                <w:u w:val="single"/>
                <w:lang w:val="es-ES"/>
              </w:rPr>
            </w:pPr>
            <w:r w:rsidRPr="00A95D4D">
              <w:rPr>
                <w:rFonts w:ascii="Arial" w:hAnsi="Arial" w:cs="Arial"/>
                <w:u w:val="single"/>
                <w:lang w:val="es-ES"/>
              </w:rPr>
              <w:t>Cámara de materia prima:</w:t>
            </w:r>
          </w:p>
        </w:tc>
        <w:tc>
          <w:tcPr>
            <w:tcW w:w="1986" w:type="dxa"/>
          </w:tcPr>
          <w:p w:rsidR="004C3D1C" w:rsidRPr="00A95D4D" w:rsidRDefault="004C3D1C" w:rsidP="006C5F93">
            <w:pPr>
              <w:spacing w:line="480" w:lineRule="auto"/>
              <w:rPr>
                <w:rFonts w:ascii="Arial" w:hAnsi="Arial" w:cs="Arial"/>
                <w:lang w:val="es-ES"/>
              </w:rPr>
            </w:pPr>
          </w:p>
        </w:tc>
      </w:tr>
      <w:tr w:rsidR="004C3D1C" w:rsidRPr="00A95D4D">
        <w:tc>
          <w:tcPr>
            <w:tcW w:w="837" w:type="dxa"/>
          </w:tcPr>
          <w:p w:rsidR="004C3D1C" w:rsidRPr="00A95D4D" w:rsidRDefault="004C3D1C" w:rsidP="006C5F93">
            <w:pPr>
              <w:spacing w:line="480" w:lineRule="auto"/>
              <w:jc w:val="center"/>
              <w:rPr>
                <w:rFonts w:ascii="Arial" w:hAnsi="Arial" w:cs="Arial"/>
                <w:lang w:val="es-ES"/>
              </w:rPr>
            </w:pPr>
            <w:r>
              <w:rPr>
                <w:rFonts w:ascii="Arial" w:hAnsi="Arial" w:cs="Arial"/>
                <w:lang w:val="es-ES"/>
              </w:rPr>
              <w:t>6</w:t>
            </w:r>
          </w:p>
        </w:tc>
        <w:tc>
          <w:tcPr>
            <w:tcW w:w="4077"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Ventiladores en el evaporador</w:t>
            </w:r>
          </w:p>
        </w:tc>
        <w:tc>
          <w:tcPr>
            <w:tcW w:w="1986"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2.3 HP c/u</w:t>
            </w:r>
          </w:p>
        </w:tc>
      </w:tr>
      <w:tr w:rsidR="004C3D1C" w:rsidRPr="00A95D4D">
        <w:tc>
          <w:tcPr>
            <w:tcW w:w="83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077"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Unidad condensadora</w:t>
            </w:r>
          </w:p>
        </w:tc>
        <w:tc>
          <w:tcPr>
            <w:tcW w:w="1986"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 xml:space="preserve">10 HP                             </w:t>
            </w:r>
          </w:p>
        </w:tc>
      </w:tr>
      <w:tr w:rsidR="004C3D1C" w:rsidRPr="00A95D4D">
        <w:tc>
          <w:tcPr>
            <w:tcW w:w="837" w:type="dxa"/>
          </w:tcPr>
          <w:p w:rsidR="004C3D1C" w:rsidRPr="00A95D4D" w:rsidRDefault="004C3D1C" w:rsidP="006C5F93">
            <w:pPr>
              <w:spacing w:line="480" w:lineRule="auto"/>
              <w:rPr>
                <w:rFonts w:ascii="Arial" w:hAnsi="Arial" w:cs="Arial"/>
                <w:lang w:val="es-ES"/>
              </w:rPr>
            </w:pPr>
          </w:p>
        </w:tc>
        <w:tc>
          <w:tcPr>
            <w:tcW w:w="4077" w:type="dxa"/>
          </w:tcPr>
          <w:p w:rsidR="004C3D1C" w:rsidRPr="00A95D4D" w:rsidRDefault="004C3D1C" w:rsidP="006C5F93">
            <w:pPr>
              <w:spacing w:line="480" w:lineRule="auto"/>
              <w:rPr>
                <w:rFonts w:ascii="Arial" w:hAnsi="Arial" w:cs="Arial"/>
                <w:sz w:val="16"/>
                <w:szCs w:val="16"/>
                <w:u w:val="single"/>
                <w:lang w:val="es-ES"/>
              </w:rPr>
            </w:pPr>
          </w:p>
          <w:p w:rsidR="004C3D1C" w:rsidRPr="00A95D4D" w:rsidRDefault="004C3D1C" w:rsidP="006C5F93">
            <w:pPr>
              <w:spacing w:line="480" w:lineRule="auto"/>
              <w:rPr>
                <w:rFonts w:ascii="Arial" w:hAnsi="Arial" w:cs="Arial"/>
                <w:u w:val="single"/>
                <w:lang w:val="es-ES"/>
              </w:rPr>
            </w:pPr>
            <w:r w:rsidRPr="00A95D4D">
              <w:rPr>
                <w:rFonts w:ascii="Arial" w:hAnsi="Arial" w:cs="Arial"/>
                <w:u w:val="single"/>
                <w:lang w:val="es-ES"/>
              </w:rPr>
              <w:t>Cámara de empacado:</w:t>
            </w:r>
          </w:p>
        </w:tc>
        <w:tc>
          <w:tcPr>
            <w:tcW w:w="1986" w:type="dxa"/>
          </w:tcPr>
          <w:p w:rsidR="004C3D1C" w:rsidRPr="00A95D4D" w:rsidRDefault="004C3D1C" w:rsidP="006C5F93">
            <w:pPr>
              <w:spacing w:line="480" w:lineRule="auto"/>
              <w:rPr>
                <w:rFonts w:ascii="Arial" w:hAnsi="Arial" w:cs="Arial"/>
                <w:lang w:val="es-ES"/>
              </w:rPr>
            </w:pPr>
          </w:p>
        </w:tc>
      </w:tr>
      <w:tr w:rsidR="004C3D1C" w:rsidRPr="00A95D4D">
        <w:tc>
          <w:tcPr>
            <w:tcW w:w="837" w:type="dxa"/>
          </w:tcPr>
          <w:p w:rsidR="004C3D1C" w:rsidRPr="00A95D4D" w:rsidRDefault="004C3D1C" w:rsidP="006C5F93">
            <w:pPr>
              <w:spacing w:line="480" w:lineRule="auto"/>
              <w:jc w:val="center"/>
              <w:rPr>
                <w:rFonts w:ascii="Arial" w:hAnsi="Arial" w:cs="Arial"/>
                <w:lang w:val="es-ES"/>
              </w:rPr>
            </w:pPr>
            <w:r>
              <w:rPr>
                <w:rFonts w:ascii="Arial" w:hAnsi="Arial" w:cs="Arial"/>
                <w:lang w:val="es-ES"/>
              </w:rPr>
              <w:t>4</w:t>
            </w:r>
          </w:p>
        </w:tc>
        <w:tc>
          <w:tcPr>
            <w:tcW w:w="4077"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Ventiladores en el evaporador</w:t>
            </w:r>
          </w:p>
        </w:tc>
        <w:tc>
          <w:tcPr>
            <w:tcW w:w="1986"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0.3 HP c/u</w:t>
            </w:r>
          </w:p>
        </w:tc>
      </w:tr>
      <w:tr w:rsidR="004C3D1C" w:rsidRPr="00A95D4D">
        <w:tc>
          <w:tcPr>
            <w:tcW w:w="837" w:type="dxa"/>
          </w:tcPr>
          <w:p w:rsidR="004C3D1C" w:rsidRPr="00A95D4D" w:rsidRDefault="004C3D1C" w:rsidP="006C5F93">
            <w:pPr>
              <w:spacing w:line="480" w:lineRule="auto"/>
              <w:jc w:val="center"/>
              <w:rPr>
                <w:rFonts w:ascii="Arial" w:hAnsi="Arial" w:cs="Arial"/>
                <w:lang w:val="es-ES"/>
              </w:rPr>
            </w:pPr>
            <w:r w:rsidRPr="00A95D4D">
              <w:rPr>
                <w:rFonts w:ascii="Arial" w:hAnsi="Arial" w:cs="Arial"/>
                <w:lang w:val="es-ES"/>
              </w:rPr>
              <w:t>1</w:t>
            </w:r>
          </w:p>
        </w:tc>
        <w:tc>
          <w:tcPr>
            <w:tcW w:w="4077" w:type="dxa"/>
          </w:tcPr>
          <w:p w:rsidR="004C3D1C" w:rsidRPr="00A95D4D" w:rsidRDefault="004C3D1C" w:rsidP="006C5F93">
            <w:pPr>
              <w:spacing w:line="480" w:lineRule="auto"/>
              <w:jc w:val="both"/>
              <w:rPr>
                <w:rFonts w:ascii="Arial" w:hAnsi="Arial" w:cs="Arial"/>
                <w:lang w:val="es-ES"/>
              </w:rPr>
            </w:pPr>
            <w:r w:rsidRPr="00A95D4D">
              <w:rPr>
                <w:rFonts w:ascii="Arial" w:hAnsi="Arial" w:cs="Arial"/>
                <w:lang w:val="es-ES"/>
              </w:rPr>
              <w:t>Unidad condensadora</w:t>
            </w:r>
          </w:p>
        </w:tc>
        <w:tc>
          <w:tcPr>
            <w:tcW w:w="1986"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 xml:space="preserve">7.5 HP                             </w:t>
            </w:r>
          </w:p>
        </w:tc>
      </w:tr>
    </w:tbl>
    <w:p w:rsidR="004C3D1C" w:rsidRPr="00A95D4D" w:rsidRDefault="004C3D1C" w:rsidP="004C3D1C">
      <w:pPr>
        <w:spacing w:line="480" w:lineRule="auto"/>
        <w:ind w:left="500"/>
        <w:jc w:val="both"/>
        <w:rPr>
          <w:rFonts w:ascii="Arial" w:hAnsi="Arial" w:cs="Arial"/>
          <w:b/>
          <w:lang w:val="es-ES"/>
        </w:rPr>
      </w:pPr>
    </w:p>
    <w:p w:rsidR="004C3D1C" w:rsidRPr="00B239A6" w:rsidRDefault="004C3D1C" w:rsidP="004C3D1C">
      <w:pPr>
        <w:spacing w:line="480" w:lineRule="auto"/>
        <w:ind w:left="500"/>
        <w:jc w:val="both"/>
        <w:rPr>
          <w:rFonts w:ascii="Arial" w:hAnsi="Arial" w:cs="Arial"/>
          <w:b/>
          <w:u w:val="single"/>
          <w:lang w:val="es-ES"/>
        </w:rPr>
      </w:pPr>
      <w:r w:rsidRPr="00B239A6">
        <w:rPr>
          <w:rFonts w:ascii="Arial" w:hAnsi="Arial" w:cs="Arial"/>
          <w:b/>
          <w:u w:val="single"/>
          <w:lang w:val="es-ES"/>
        </w:rPr>
        <w:t>Costo de operación de la maquinaria y equipos eléctricos utilizados en la instalación frigorífica.</w:t>
      </w:r>
    </w:p>
    <w:p w:rsidR="004C3D1C" w:rsidRPr="00A95D4D" w:rsidRDefault="004C3D1C" w:rsidP="004C3D1C">
      <w:pPr>
        <w:spacing w:line="480" w:lineRule="auto"/>
        <w:ind w:left="500"/>
        <w:rPr>
          <w:rFonts w:ascii="Arial" w:hAnsi="Arial" w:cs="Arial"/>
          <w:lang w:val="es-ES"/>
        </w:rPr>
      </w:pPr>
    </w:p>
    <w:p w:rsidR="004C3D1C" w:rsidRPr="00A95D4D" w:rsidRDefault="004C3D1C" w:rsidP="004C3D1C">
      <w:pPr>
        <w:spacing w:line="480" w:lineRule="auto"/>
        <w:ind w:left="1200"/>
        <w:jc w:val="center"/>
        <w:rPr>
          <w:rFonts w:ascii="Arial" w:hAnsi="Arial" w:cs="Arial"/>
          <w:u w:val="single"/>
          <w:lang w:val="es-ES"/>
        </w:rPr>
      </w:pPr>
      <w:r w:rsidRPr="00A95D4D">
        <w:rPr>
          <w:rFonts w:ascii="Arial" w:hAnsi="Arial" w:cs="Arial"/>
          <w:u w:val="single"/>
          <w:lang w:val="es-ES"/>
        </w:rPr>
        <w:t>Instalación frigorífica de la cámara de congelación rápida:</w:t>
      </w:r>
    </w:p>
    <w:p w:rsidR="004C3D1C" w:rsidRPr="00A95D4D" w:rsidRDefault="004C3D1C" w:rsidP="004C3D1C">
      <w:pPr>
        <w:spacing w:line="480" w:lineRule="auto"/>
        <w:ind w:left="1200"/>
        <w:jc w:val="center"/>
        <w:rPr>
          <w:rFonts w:ascii="Arial" w:hAnsi="Arial" w:cs="Arial"/>
          <w:u w:val="single"/>
          <w:lang w:val="es-ES"/>
        </w:rPr>
      </w:pPr>
    </w:p>
    <w:tbl>
      <w:tblPr>
        <w:tblStyle w:val="Tablaconcuadrcula"/>
        <w:tblW w:w="5202" w:type="dxa"/>
        <w:tblInd w:w="2308" w:type="dxa"/>
        <w:tblLook w:val="01E0"/>
      </w:tblPr>
      <w:tblGrid>
        <w:gridCol w:w="3185"/>
        <w:gridCol w:w="2017"/>
      </w:tblGrid>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Potencia Total (HP)</w:t>
            </w:r>
          </w:p>
        </w:tc>
        <w:tc>
          <w:tcPr>
            <w:tcW w:w="20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131.2</w:t>
            </w:r>
          </w:p>
        </w:tc>
      </w:tr>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Potencia Total (KW)</w:t>
            </w:r>
          </w:p>
        </w:tc>
        <w:tc>
          <w:tcPr>
            <w:tcW w:w="20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97.87 KW</w:t>
            </w:r>
          </w:p>
        </w:tc>
      </w:tr>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 xml:space="preserve">Tiempo de utilización </w:t>
            </w:r>
          </w:p>
        </w:tc>
        <w:tc>
          <w:tcPr>
            <w:tcW w:w="20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2,600 hr/año</w:t>
            </w:r>
          </w:p>
        </w:tc>
      </w:tr>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Costo eléctrico</w:t>
            </w:r>
          </w:p>
        </w:tc>
        <w:tc>
          <w:tcPr>
            <w:tcW w:w="20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0.11 $/KW-hr</w:t>
            </w:r>
          </w:p>
        </w:tc>
      </w:tr>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Costo anual de operación</w:t>
            </w:r>
          </w:p>
        </w:tc>
        <w:tc>
          <w:tcPr>
            <w:tcW w:w="2017" w:type="dxa"/>
          </w:tcPr>
          <w:p w:rsidR="004C3D1C" w:rsidRPr="00A95D4D" w:rsidRDefault="004C3D1C" w:rsidP="006C5F93">
            <w:pPr>
              <w:spacing w:line="480" w:lineRule="auto"/>
              <w:jc w:val="right"/>
              <w:rPr>
                <w:rFonts w:ascii="Arial" w:hAnsi="Arial" w:cs="Arial"/>
                <w:b/>
                <w:lang w:val="es-ES"/>
              </w:rPr>
            </w:pPr>
            <w:r w:rsidRPr="00A95D4D">
              <w:rPr>
                <w:rFonts w:ascii="Arial" w:hAnsi="Arial" w:cs="Arial"/>
                <w:b/>
                <w:lang w:val="es-ES"/>
              </w:rPr>
              <w:t>$ 27,990.82</w:t>
            </w:r>
          </w:p>
        </w:tc>
      </w:tr>
    </w:tbl>
    <w:p w:rsidR="004C3D1C" w:rsidRPr="00A95D4D" w:rsidRDefault="004C3D1C" w:rsidP="004C3D1C">
      <w:pPr>
        <w:spacing w:line="480" w:lineRule="auto"/>
        <w:ind w:left="1200"/>
        <w:rPr>
          <w:rFonts w:ascii="Arial" w:hAnsi="Arial" w:cs="Arial"/>
          <w:lang w:val="es-ES"/>
        </w:rPr>
      </w:pPr>
    </w:p>
    <w:p w:rsidR="004C3D1C" w:rsidRPr="00A95D4D" w:rsidRDefault="004C3D1C" w:rsidP="004C3D1C">
      <w:pPr>
        <w:spacing w:line="480" w:lineRule="auto"/>
        <w:ind w:left="1200"/>
        <w:jc w:val="center"/>
        <w:rPr>
          <w:rFonts w:ascii="Arial" w:hAnsi="Arial" w:cs="Arial"/>
          <w:u w:val="single"/>
          <w:lang w:val="es-ES"/>
        </w:rPr>
      </w:pPr>
      <w:r w:rsidRPr="00A95D4D">
        <w:rPr>
          <w:rFonts w:ascii="Arial" w:hAnsi="Arial" w:cs="Arial"/>
          <w:u w:val="single"/>
          <w:lang w:val="es-ES"/>
        </w:rPr>
        <w:lastRenderedPageBreak/>
        <w:t>Instalación frigorífica de la cámara de producto terminado:</w:t>
      </w:r>
    </w:p>
    <w:tbl>
      <w:tblPr>
        <w:tblStyle w:val="Tablaconcuadrcula"/>
        <w:tblW w:w="5202" w:type="dxa"/>
        <w:tblInd w:w="2308" w:type="dxa"/>
        <w:tblLook w:val="01E0"/>
      </w:tblPr>
      <w:tblGrid>
        <w:gridCol w:w="3185"/>
        <w:gridCol w:w="2017"/>
      </w:tblGrid>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Potencia Total (HP)</w:t>
            </w:r>
          </w:p>
        </w:tc>
        <w:tc>
          <w:tcPr>
            <w:tcW w:w="2017" w:type="dxa"/>
          </w:tcPr>
          <w:p w:rsidR="004C3D1C" w:rsidRPr="00A95D4D" w:rsidRDefault="004C3D1C" w:rsidP="006C5F93">
            <w:pPr>
              <w:spacing w:line="480" w:lineRule="auto"/>
              <w:jc w:val="right"/>
              <w:rPr>
                <w:rFonts w:ascii="Arial" w:hAnsi="Arial" w:cs="Arial"/>
                <w:lang w:val="es-ES"/>
              </w:rPr>
            </w:pPr>
            <w:r>
              <w:rPr>
                <w:rFonts w:ascii="Arial" w:hAnsi="Arial" w:cs="Arial"/>
                <w:lang w:val="es-ES"/>
              </w:rPr>
              <w:t>40.4</w:t>
            </w:r>
          </w:p>
        </w:tc>
      </w:tr>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Potencia Total (KW)</w:t>
            </w:r>
          </w:p>
        </w:tc>
        <w:tc>
          <w:tcPr>
            <w:tcW w:w="2017" w:type="dxa"/>
          </w:tcPr>
          <w:p w:rsidR="004C3D1C" w:rsidRPr="00A95D4D" w:rsidRDefault="004C3D1C" w:rsidP="006C5F93">
            <w:pPr>
              <w:spacing w:line="480" w:lineRule="auto"/>
              <w:jc w:val="right"/>
              <w:rPr>
                <w:rFonts w:ascii="Arial" w:hAnsi="Arial" w:cs="Arial"/>
                <w:lang w:val="es-ES"/>
              </w:rPr>
            </w:pPr>
            <w:r>
              <w:rPr>
                <w:rFonts w:ascii="Arial" w:hAnsi="Arial" w:cs="Arial"/>
                <w:lang w:val="es-ES"/>
              </w:rPr>
              <w:t>30.14</w:t>
            </w:r>
            <w:r w:rsidRPr="00A95D4D">
              <w:rPr>
                <w:rFonts w:ascii="Arial" w:hAnsi="Arial" w:cs="Arial"/>
                <w:lang w:val="es-ES"/>
              </w:rPr>
              <w:t xml:space="preserve"> KW</w:t>
            </w:r>
          </w:p>
        </w:tc>
      </w:tr>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 xml:space="preserve">Tiempo de utilización </w:t>
            </w:r>
          </w:p>
        </w:tc>
        <w:tc>
          <w:tcPr>
            <w:tcW w:w="20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8,008 hr/año</w:t>
            </w:r>
          </w:p>
        </w:tc>
      </w:tr>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Costo eléctrico</w:t>
            </w:r>
          </w:p>
        </w:tc>
        <w:tc>
          <w:tcPr>
            <w:tcW w:w="20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0.11 $/KW-hr</w:t>
            </w:r>
          </w:p>
        </w:tc>
      </w:tr>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Costo anual de operación</w:t>
            </w:r>
          </w:p>
        </w:tc>
        <w:tc>
          <w:tcPr>
            <w:tcW w:w="2017" w:type="dxa"/>
          </w:tcPr>
          <w:p w:rsidR="004C3D1C" w:rsidRPr="00A95D4D" w:rsidRDefault="004C3D1C" w:rsidP="006C5F93">
            <w:pPr>
              <w:spacing w:line="480" w:lineRule="auto"/>
              <w:jc w:val="right"/>
              <w:rPr>
                <w:rFonts w:ascii="Arial" w:hAnsi="Arial" w:cs="Arial"/>
                <w:b/>
                <w:lang w:val="es-ES"/>
              </w:rPr>
            </w:pPr>
            <w:r w:rsidRPr="00A95D4D">
              <w:rPr>
                <w:rFonts w:ascii="Arial" w:hAnsi="Arial" w:cs="Arial"/>
                <w:b/>
                <w:lang w:val="es-ES"/>
              </w:rPr>
              <w:t xml:space="preserve">$ </w:t>
            </w:r>
            <w:r>
              <w:rPr>
                <w:rFonts w:ascii="Arial" w:hAnsi="Arial" w:cs="Arial"/>
                <w:b/>
                <w:lang w:val="es-ES"/>
              </w:rPr>
              <w:t>26</w:t>
            </w:r>
            <w:r w:rsidRPr="00A95D4D">
              <w:rPr>
                <w:rFonts w:ascii="Arial" w:hAnsi="Arial" w:cs="Arial"/>
                <w:b/>
                <w:lang w:val="es-ES"/>
              </w:rPr>
              <w:t>,</w:t>
            </w:r>
            <w:r>
              <w:rPr>
                <w:rFonts w:ascii="Arial" w:hAnsi="Arial" w:cs="Arial"/>
                <w:b/>
                <w:lang w:val="es-ES"/>
              </w:rPr>
              <w:t>549</w:t>
            </w:r>
            <w:r w:rsidRPr="00A95D4D">
              <w:rPr>
                <w:rFonts w:ascii="Arial" w:hAnsi="Arial" w:cs="Arial"/>
                <w:b/>
                <w:lang w:val="es-ES"/>
              </w:rPr>
              <w:t>.</w:t>
            </w:r>
            <w:r>
              <w:rPr>
                <w:rFonts w:ascii="Arial" w:hAnsi="Arial" w:cs="Arial"/>
                <w:b/>
                <w:lang w:val="es-ES"/>
              </w:rPr>
              <w:t>72</w:t>
            </w:r>
          </w:p>
        </w:tc>
      </w:tr>
    </w:tbl>
    <w:p w:rsidR="004C3D1C" w:rsidRPr="00A95D4D" w:rsidRDefault="004C3D1C" w:rsidP="004C3D1C">
      <w:pPr>
        <w:spacing w:line="480" w:lineRule="auto"/>
        <w:ind w:left="1200"/>
        <w:rPr>
          <w:rFonts w:ascii="Arial" w:hAnsi="Arial" w:cs="Arial"/>
          <w:sz w:val="14"/>
          <w:szCs w:val="14"/>
          <w:lang w:val="es-ES"/>
        </w:rPr>
      </w:pPr>
    </w:p>
    <w:p w:rsidR="004C3D1C" w:rsidRPr="00A95D4D" w:rsidRDefault="004C3D1C" w:rsidP="004C3D1C">
      <w:pPr>
        <w:spacing w:line="480" w:lineRule="auto"/>
        <w:ind w:left="1200"/>
        <w:jc w:val="center"/>
        <w:rPr>
          <w:rFonts w:ascii="Arial" w:hAnsi="Arial" w:cs="Arial"/>
          <w:u w:val="single"/>
          <w:lang w:val="es-ES"/>
        </w:rPr>
      </w:pPr>
      <w:r w:rsidRPr="00A95D4D">
        <w:rPr>
          <w:rFonts w:ascii="Arial" w:hAnsi="Arial" w:cs="Arial"/>
          <w:u w:val="single"/>
          <w:lang w:val="es-ES"/>
        </w:rPr>
        <w:t>Instalación frigorífica de la cámara de materia prima:</w:t>
      </w:r>
    </w:p>
    <w:tbl>
      <w:tblPr>
        <w:tblStyle w:val="Tablaconcuadrcula"/>
        <w:tblW w:w="5202" w:type="dxa"/>
        <w:tblInd w:w="2308" w:type="dxa"/>
        <w:tblLook w:val="01E0"/>
      </w:tblPr>
      <w:tblGrid>
        <w:gridCol w:w="3185"/>
        <w:gridCol w:w="2017"/>
      </w:tblGrid>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Potencia Total (HP)</w:t>
            </w:r>
          </w:p>
        </w:tc>
        <w:tc>
          <w:tcPr>
            <w:tcW w:w="2017" w:type="dxa"/>
          </w:tcPr>
          <w:p w:rsidR="004C3D1C" w:rsidRPr="00A95D4D" w:rsidRDefault="004C3D1C" w:rsidP="006C5F93">
            <w:pPr>
              <w:spacing w:line="480" w:lineRule="auto"/>
              <w:jc w:val="right"/>
              <w:rPr>
                <w:rFonts w:ascii="Arial" w:hAnsi="Arial" w:cs="Arial"/>
                <w:lang w:val="es-ES"/>
              </w:rPr>
            </w:pPr>
            <w:r>
              <w:rPr>
                <w:rFonts w:ascii="Arial" w:hAnsi="Arial" w:cs="Arial"/>
                <w:lang w:val="es-ES"/>
              </w:rPr>
              <w:t>23.8</w:t>
            </w:r>
          </w:p>
        </w:tc>
      </w:tr>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Potencia Total (KW)</w:t>
            </w:r>
          </w:p>
        </w:tc>
        <w:tc>
          <w:tcPr>
            <w:tcW w:w="20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1</w:t>
            </w:r>
            <w:r>
              <w:rPr>
                <w:rFonts w:ascii="Arial" w:hAnsi="Arial" w:cs="Arial"/>
                <w:lang w:val="es-ES"/>
              </w:rPr>
              <w:t>7</w:t>
            </w:r>
            <w:r w:rsidRPr="00A95D4D">
              <w:rPr>
                <w:rFonts w:ascii="Arial" w:hAnsi="Arial" w:cs="Arial"/>
                <w:lang w:val="es-ES"/>
              </w:rPr>
              <w:t>.</w:t>
            </w:r>
            <w:r>
              <w:rPr>
                <w:rFonts w:ascii="Arial" w:hAnsi="Arial" w:cs="Arial"/>
                <w:lang w:val="es-ES"/>
              </w:rPr>
              <w:t>75</w:t>
            </w:r>
            <w:r w:rsidRPr="00A95D4D">
              <w:rPr>
                <w:rFonts w:ascii="Arial" w:hAnsi="Arial" w:cs="Arial"/>
                <w:lang w:val="es-ES"/>
              </w:rPr>
              <w:t xml:space="preserve"> KW</w:t>
            </w:r>
          </w:p>
        </w:tc>
      </w:tr>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 xml:space="preserve">Tiempo de utilización </w:t>
            </w:r>
          </w:p>
        </w:tc>
        <w:tc>
          <w:tcPr>
            <w:tcW w:w="20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8,008 hr/año</w:t>
            </w:r>
          </w:p>
        </w:tc>
      </w:tr>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Costo eléctrico</w:t>
            </w:r>
          </w:p>
        </w:tc>
        <w:tc>
          <w:tcPr>
            <w:tcW w:w="20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0.11 $/KW-hr</w:t>
            </w:r>
          </w:p>
        </w:tc>
      </w:tr>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Costo anual de operación</w:t>
            </w:r>
          </w:p>
        </w:tc>
        <w:tc>
          <w:tcPr>
            <w:tcW w:w="2017" w:type="dxa"/>
          </w:tcPr>
          <w:p w:rsidR="004C3D1C" w:rsidRPr="00A95D4D" w:rsidRDefault="004C3D1C" w:rsidP="006C5F93">
            <w:pPr>
              <w:spacing w:line="480" w:lineRule="auto"/>
              <w:jc w:val="right"/>
              <w:rPr>
                <w:rFonts w:ascii="Arial" w:hAnsi="Arial" w:cs="Arial"/>
                <w:b/>
                <w:lang w:val="es-ES"/>
              </w:rPr>
            </w:pPr>
            <w:r w:rsidRPr="00A95D4D">
              <w:rPr>
                <w:rFonts w:ascii="Arial" w:hAnsi="Arial" w:cs="Arial"/>
                <w:b/>
                <w:lang w:val="es-ES"/>
              </w:rPr>
              <w:t>$ 1</w:t>
            </w:r>
            <w:r>
              <w:rPr>
                <w:rFonts w:ascii="Arial" w:hAnsi="Arial" w:cs="Arial"/>
                <w:b/>
                <w:lang w:val="es-ES"/>
              </w:rPr>
              <w:t>5</w:t>
            </w:r>
            <w:r w:rsidRPr="00A95D4D">
              <w:rPr>
                <w:rFonts w:ascii="Arial" w:hAnsi="Arial" w:cs="Arial"/>
                <w:b/>
                <w:lang w:val="es-ES"/>
              </w:rPr>
              <w:t>,</w:t>
            </w:r>
            <w:r>
              <w:rPr>
                <w:rFonts w:ascii="Arial" w:hAnsi="Arial" w:cs="Arial"/>
                <w:b/>
                <w:lang w:val="es-ES"/>
              </w:rPr>
              <w:t>635</w:t>
            </w:r>
            <w:r w:rsidRPr="00A95D4D">
              <w:rPr>
                <w:rFonts w:ascii="Arial" w:hAnsi="Arial" w:cs="Arial"/>
                <w:b/>
                <w:lang w:val="es-ES"/>
              </w:rPr>
              <w:t>.</w:t>
            </w:r>
            <w:r>
              <w:rPr>
                <w:rFonts w:ascii="Arial" w:hAnsi="Arial" w:cs="Arial"/>
                <w:b/>
                <w:lang w:val="es-ES"/>
              </w:rPr>
              <w:t>62</w:t>
            </w:r>
          </w:p>
        </w:tc>
      </w:tr>
    </w:tbl>
    <w:p w:rsidR="004C3D1C" w:rsidRPr="00A95D4D" w:rsidRDefault="004C3D1C" w:rsidP="004C3D1C">
      <w:pPr>
        <w:spacing w:line="480" w:lineRule="auto"/>
        <w:ind w:left="1200"/>
        <w:rPr>
          <w:rFonts w:ascii="Arial" w:hAnsi="Arial" w:cs="Arial"/>
          <w:sz w:val="14"/>
          <w:szCs w:val="14"/>
          <w:lang w:val="es-ES"/>
        </w:rPr>
      </w:pPr>
    </w:p>
    <w:p w:rsidR="004C3D1C" w:rsidRPr="00A95D4D" w:rsidRDefault="004C3D1C" w:rsidP="004C3D1C">
      <w:pPr>
        <w:spacing w:line="480" w:lineRule="auto"/>
        <w:ind w:left="1200"/>
        <w:jc w:val="center"/>
        <w:rPr>
          <w:rFonts w:ascii="Arial" w:hAnsi="Arial" w:cs="Arial"/>
          <w:u w:val="single"/>
          <w:lang w:val="es-ES"/>
        </w:rPr>
      </w:pPr>
      <w:r w:rsidRPr="00A95D4D">
        <w:rPr>
          <w:rFonts w:ascii="Arial" w:hAnsi="Arial" w:cs="Arial"/>
          <w:u w:val="single"/>
          <w:lang w:val="es-ES"/>
        </w:rPr>
        <w:t>Instalación frigorífica de la cámara de empacado:</w:t>
      </w:r>
    </w:p>
    <w:tbl>
      <w:tblPr>
        <w:tblStyle w:val="Tablaconcuadrcula"/>
        <w:tblW w:w="5202" w:type="dxa"/>
        <w:tblInd w:w="2308" w:type="dxa"/>
        <w:tblLook w:val="01E0"/>
      </w:tblPr>
      <w:tblGrid>
        <w:gridCol w:w="3185"/>
        <w:gridCol w:w="2017"/>
      </w:tblGrid>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Potencia Total (HP)</w:t>
            </w:r>
          </w:p>
        </w:tc>
        <w:tc>
          <w:tcPr>
            <w:tcW w:w="20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8.</w:t>
            </w:r>
            <w:r>
              <w:rPr>
                <w:rFonts w:ascii="Arial" w:hAnsi="Arial" w:cs="Arial"/>
                <w:lang w:val="es-ES"/>
              </w:rPr>
              <w:t>7</w:t>
            </w:r>
          </w:p>
        </w:tc>
      </w:tr>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Potencia Total (KW)</w:t>
            </w:r>
          </w:p>
        </w:tc>
        <w:tc>
          <w:tcPr>
            <w:tcW w:w="20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6.</w:t>
            </w:r>
            <w:r>
              <w:rPr>
                <w:rFonts w:ascii="Arial" w:hAnsi="Arial" w:cs="Arial"/>
                <w:lang w:val="es-ES"/>
              </w:rPr>
              <w:t>49</w:t>
            </w:r>
            <w:r w:rsidRPr="00A95D4D">
              <w:rPr>
                <w:rFonts w:ascii="Arial" w:hAnsi="Arial" w:cs="Arial"/>
                <w:lang w:val="es-ES"/>
              </w:rPr>
              <w:t xml:space="preserve"> KW</w:t>
            </w:r>
          </w:p>
        </w:tc>
      </w:tr>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 xml:space="preserve">Tiempo de utilización </w:t>
            </w:r>
          </w:p>
        </w:tc>
        <w:tc>
          <w:tcPr>
            <w:tcW w:w="20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2,600 hr/año</w:t>
            </w:r>
          </w:p>
        </w:tc>
      </w:tr>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Costo eléctrico</w:t>
            </w:r>
          </w:p>
        </w:tc>
        <w:tc>
          <w:tcPr>
            <w:tcW w:w="2017" w:type="dxa"/>
          </w:tcPr>
          <w:p w:rsidR="004C3D1C" w:rsidRPr="00A95D4D" w:rsidRDefault="004C3D1C" w:rsidP="006C5F93">
            <w:pPr>
              <w:spacing w:line="480" w:lineRule="auto"/>
              <w:jc w:val="right"/>
              <w:rPr>
                <w:rFonts w:ascii="Arial" w:hAnsi="Arial" w:cs="Arial"/>
                <w:lang w:val="es-ES"/>
              </w:rPr>
            </w:pPr>
            <w:r w:rsidRPr="00A95D4D">
              <w:rPr>
                <w:rFonts w:ascii="Arial" w:hAnsi="Arial" w:cs="Arial"/>
                <w:lang w:val="es-ES"/>
              </w:rPr>
              <w:t>0.11 $/KW-hr</w:t>
            </w:r>
          </w:p>
        </w:tc>
      </w:tr>
      <w:tr w:rsidR="004C3D1C" w:rsidRPr="00A95D4D">
        <w:tc>
          <w:tcPr>
            <w:tcW w:w="3185" w:type="dxa"/>
          </w:tcPr>
          <w:p w:rsidR="004C3D1C" w:rsidRPr="00A95D4D" w:rsidRDefault="004C3D1C" w:rsidP="006C5F93">
            <w:pPr>
              <w:spacing w:line="480" w:lineRule="auto"/>
              <w:rPr>
                <w:rFonts w:ascii="Arial" w:hAnsi="Arial" w:cs="Arial"/>
                <w:lang w:val="es-ES"/>
              </w:rPr>
            </w:pPr>
            <w:r w:rsidRPr="00A95D4D">
              <w:rPr>
                <w:rFonts w:ascii="Arial" w:hAnsi="Arial" w:cs="Arial"/>
                <w:lang w:val="es-ES"/>
              </w:rPr>
              <w:t>Costo anual de operación</w:t>
            </w:r>
          </w:p>
        </w:tc>
        <w:tc>
          <w:tcPr>
            <w:tcW w:w="2017" w:type="dxa"/>
          </w:tcPr>
          <w:p w:rsidR="004C3D1C" w:rsidRPr="00A95D4D" w:rsidRDefault="004C3D1C" w:rsidP="006C5F93">
            <w:pPr>
              <w:spacing w:line="480" w:lineRule="auto"/>
              <w:jc w:val="right"/>
              <w:rPr>
                <w:rFonts w:ascii="Arial" w:hAnsi="Arial" w:cs="Arial"/>
                <w:b/>
                <w:lang w:val="es-ES"/>
              </w:rPr>
            </w:pPr>
            <w:r w:rsidRPr="00A95D4D">
              <w:rPr>
                <w:rFonts w:ascii="Arial" w:hAnsi="Arial" w:cs="Arial"/>
                <w:b/>
                <w:lang w:val="es-ES"/>
              </w:rPr>
              <w:t>$ 1,</w:t>
            </w:r>
            <w:r>
              <w:rPr>
                <w:rFonts w:ascii="Arial" w:hAnsi="Arial" w:cs="Arial"/>
                <w:b/>
                <w:lang w:val="es-ES"/>
              </w:rPr>
              <w:t>856.14</w:t>
            </w:r>
          </w:p>
        </w:tc>
      </w:tr>
    </w:tbl>
    <w:p w:rsidR="004C3D1C" w:rsidRPr="00A95D4D" w:rsidRDefault="004C3D1C" w:rsidP="004C3D1C">
      <w:pPr>
        <w:spacing w:line="480" w:lineRule="auto"/>
        <w:ind w:left="1200"/>
        <w:rPr>
          <w:rFonts w:ascii="Arial" w:hAnsi="Arial" w:cs="Arial"/>
          <w:sz w:val="16"/>
          <w:szCs w:val="16"/>
          <w:lang w:val="es-ES"/>
        </w:rPr>
      </w:pPr>
    </w:p>
    <w:p w:rsidR="004C3D1C" w:rsidRPr="00A95D4D" w:rsidRDefault="004C3D1C" w:rsidP="004C3D1C">
      <w:pPr>
        <w:spacing w:line="480" w:lineRule="auto"/>
        <w:ind w:left="1200"/>
        <w:rPr>
          <w:rFonts w:ascii="Arial" w:hAnsi="Arial" w:cs="Arial"/>
          <w:lang w:val="es-ES"/>
        </w:rPr>
      </w:pPr>
      <w:r w:rsidRPr="00A95D4D">
        <w:rPr>
          <w:rFonts w:ascii="Arial" w:hAnsi="Arial" w:cs="Arial"/>
          <w:lang w:val="es-ES"/>
        </w:rPr>
        <w:t>Costo anual de operación de los sistemas frigoríficos:</w:t>
      </w:r>
    </w:p>
    <w:p w:rsidR="004C3D1C" w:rsidRPr="00A95D4D" w:rsidRDefault="004C3D1C" w:rsidP="004C3D1C">
      <w:pPr>
        <w:pBdr>
          <w:top w:val="single" w:sz="4" w:space="1" w:color="auto"/>
          <w:left w:val="single" w:sz="4" w:space="4" w:color="auto"/>
          <w:bottom w:val="single" w:sz="4" w:space="1" w:color="auto"/>
          <w:right w:val="single" w:sz="4" w:space="4" w:color="auto"/>
        </w:pBdr>
        <w:spacing w:line="480" w:lineRule="auto"/>
        <w:ind w:left="1200"/>
        <w:jc w:val="center"/>
        <w:rPr>
          <w:rFonts w:ascii="Arial" w:hAnsi="Arial" w:cs="Arial"/>
          <w:b/>
          <w:lang w:val="es-ES"/>
        </w:rPr>
      </w:pPr>
      <w:r w:rsidRPr="00A95D4D">
        <w:rPr>
          <w:rFonts w:ascii="Arial" w:hAnsi="Arial" w:cs="Arial"/>
          <w:b/>
          <w:lang w:val="es-ES"/>
        </w:rPr>
        <w:t>$</w:t>
      </w:r>
      <w:r>
        <w:rPr>
          <w:rFonts w:ascii="Arial" w:hAnsi="Arial" w:cs="Arial"/>
          <w:b/>
          <w:lang w:val="es-ES"/>
        </w:rPr>
        <w:t>72</w:t>
      </w:r>
      <w:r w:rsidRPr="00A95D4D">
        <w:rPr>
          <w:rFonts w:ascii="Arial" w:hAnsi="Arial" w:cs="Arial"/>
          <w:b/>
          <w:lang w:val="es-ES"/>
        </w:rPr>
        <w:t>,</w:t>
      </w:r>
      <w:r>
        <w:rPr>
          <w:rFonts w:ascii="Arial" w:hAnsi="Arial" w:cs="Arial"/>
          <w:b/>
          <w:lang w:val="es-ES"/>
        </w:rPr>
        <w:t>032</w:t>
      </w:r>
      <w:r w:rsidRPr="00A95D4D">
        <w:rPr>
          <w:rFonts w:ascii="Arial" w:hAnsi="Arial" w:cs="Arial"/>
          <w:b/>
          <w:lang w:val="es-ES"/>
        </w:rPr>
        <w:t>.</w:t>
      </w:r>
      <w:r>
        <w:rPr>
          <w:rFonts w:ascii="Arial" w:hAnsi="Arial" w:cs="Arial"/>
          <w:b/>
          <w:lang w:val="es-ES"/>
        </w:rPr>
        <w:t>30</w:t>
      </w:r>
    </w:p>
    <w:p w:rsidR="004C3D1C" w:rsidRPr="00A95D4D" w:rsidRDefault="004C3D1C" w:rsidP="004C3D1C">
      <w:pPr>
        <w:spacing w:line="480" w:lineRule="auto"/>
        <w:jc w:val="center"/>
        <w:rPr>
          <w:rFonts w:ascii="Arial" w:hAnsi="Arial"/>
          <w:b/>
          <w:sz w:val="48"/>
          <w:szCs w:val="48"/>
          <w:lang w:val="es-ES"/>
        </w:rPr>
      </w:pPr>
      <w:r w:rsidRPr="00A95D4D">
        <w:rPr>
          <w:rFonts w:ascii="Arial" w:hAnsi="Arial"/>
          <w:b/>
          <w:sz w:val="48"/>
          <w:szCs w:val="48"/>
          <w:lang w:val="es-ES"/>
        </w:rPr>
        <w:lastRenderedPageBreak/>
        <w:t>CAPÍTULO 8</w:t>
      </w:r>
    </w:p>
    <w:p w:rsidR="004C3D1C" w:rsidRPr="00A95D4D" w:rsidRDefault="004C3D1C" w:rsidP="004C3D1C">
      <w:pPr>
        <w:spacing w:line="480" w:lineRule="auto"/>
        <w:rPr>
          <w:rFonts w:ascii="Arial" w:hAnsi="Arial"/>
          <w:b/>
          <w:lang w:val="es-ES"/>
        </w:rPr>
      </w:pPr>
    </w:p>
    <w:p w:rsidR="004C3D1C" w:rsidRPr="00A95D4D" w:rsidRDefault="004C3D1C" w:rsidP="004C3D1C">
      <w:pPr>
        <w:spacing w:line="480" w:lineRule="auto"/>
        <w:ind w:left="700" w:hanging="600"/>
        <w:jc w:val="both"/>
        <w:rPr>
          <w:rFonts w:ascii="Arial" w:hAnsi="Arial"/>
          <w:b/>
          <w:sz w:val="32"/>
          <w:szCs w:val="32"/>
          <w:lang w:val="es-ES"/>
        </w:rPr>
      </w:pPr>
      <w:r w:rsidRPr="00A95D4D">
        <w:rPr>
          <w:rFonts w:ascii="Arial" w:hAnsi="Arial"/>
          <w:b/>
          <w:sz w:val="32"/>
          <w:szCs w:val="32"/>
          <w:lang w:val="es-ES"/>
        </w:rPr>
        <w:t>8. CONCLUSIONES Y RECOMENDACIONES.</w:t>
      </w:r>
    </w:p>
    <w:p w:rsidR="004C3D1C" w:rsidRPr="00A95D4D" w:rsidRDefault="004C3D1C" w:rsidP="004C3D1C">
      <w:pPr>
        <w:spacing w:line="480" w:lineRule="auto"/>
        <w:rPr>
          <w:rFonts w:ascii="Arial" w:hAnsi="Arial"/>
          <w:lang w:val="es-ES"/>
        </w:rPr>
      </w:pPr>
    </w:p>
    <w:p w:rsidR="004C3D1C" w:rsidRPr="00A95D4D" w:rsidRDefault="004C3D1C" w:rsidP="004C3D1C">
      <w:pPr>
        <w:spacing w:line="480" w:lineRule="auto"/>
        <w:ind w:left="403" w:hanging="3"/>
        <w:jc w:val="both"/>
        <w:rPr>
          <w:rFonts w:ascii="Arial" w:hAnsi="Arial" w:cs="Arial"/>
          <w:lang w:val="es-ES"/>
        </w:rPr>
      </w:pPr>
      <w:r w:rsidRPr="00A95D4D">
        <w:rPr>
          <w:rFonts w:ascii="Arial" w:hAnsi="Arial" w:cs="Arial"/>
          <w:lang w:val="es-ES"/>
        </w:rPr>
        <w:t>8.1. Conclusiones.</w:t>
      </w:r>
    </w:p>
    <w:p w:rsidR="004C3D1C" w:rsidRPr="00A95D4D" w:rsidRDefault="004C3D1C" w:rsidP="004C3D1C">
      <w:pPr>
        <w:spacing w:line="480" w:lineRule="auto"/>
        <w:ind w:left="403"/>
        <w:jc w:val="both"/>
        <w:rPr>
          <w:rFonts w:ascii="Arial" w:hAnsi="Arial" w:cs="Arial"/>
          <w:lang w:val="es-ES"/>
        </w:rPr>
      </w:pPr>
      <w:r w:rsidRPr="00A95D4D">
        <w:rPr>
          <w:rFonts w:ascii="Arial" w:hAnsi="Arial" w:cs="Arial"/>
          <w:lang w:val="es-ES"/>
        </w:rPr>
        <w:t>8.2. Recomendaciones.</w:t>
      </w:r>
    </w:p>
    <w:p w:rsidR="004C3D1C" w:rsidRPr="00A95D4D" w:rsidRDefault="004C3D1C" w:rsidP="004C3D1C">
      <w:pPr>
        <w:spacing w:line="480" w:lineRule="auto"/>
        <w:rPr>
          <w:rFonts w:ascii="Arial" w:hAnsi="Arial" w:cs="Arial"/>
          <w:u w:val="single"/>
          <w:lang w:val="es-ES"/>
        </w:rPr>
      </w:pPr>
    </w:p>
    <w:p w:rsidR="004C3D1C" w:rsidRPr="00A95D4D" w:rsidRDefault="004C3D1C" w:rsidP="004C3D1C">
      <w:pPr>
        <w:spacing w:line="480" w:lineRule="auto"/>
        <w:ind w:left="794" w:hanging="794"/>
        <w:jc w:val="both"/>
        <w:rPr>
          <w:rFonts w:ascii="Arial" w:hAnsi="Arial" w:cs="Arial"/>
          <w:b/>
          <w:lang w:val="es-ES"/>
        </w:rPr>
      </w:pPr>
      <w:r w:rsidRPr="00A95D4D">
        <w:rPr>
          <w:rFonts w:ascii="Arial" w:hAnsi="Arial" w:cs="Arial"/>
          <w:b/>
          <w:lang w:val="es-ES"/>
        </w:rPr>
        <w:t>8.1.</w:t>
      </w:r>
      <w:r w:rsidRPr="00A95D4D">
        <w:rPr>
          <w:rFonts w:ascii="Arial" w:hAnsi="Arial" w:cs="Arial"/>
          <w:b/>
          <w:spacing w:val="60"/>
          <w:lang w:val="es-ES"/>
        </w:rPr>
        <w:t xml:space="preserve"> </w:t>
      </w:r>
      <w:r w:rsidRPr="00A95D4D">
        <w:rPr>
          <w:rFonts w:ascii="Arial" w:hAnsi="Arial" w:cs="Arial"/>
          <w:b/>
          <w:lang w:val="es-ES"/>
        </w:rPr>
        <w:t>CONCLUSIONES.</w:t>
      </w:r>
    </w:p>
    <w:p w:rsidR="004C3D1C" w:rsidRPr="00A95D4D" w:rsidRDefault="004C3D1C" w:rsidP="004C3D1C">
      <w:pPr>
        <w:spacing w:line="480" w:lineRule="auto"/>
        <w:ind w:left="794" w:hanging="794"/>
        <w:jc w:val="both"/>
        <w:rPr>
          <w:rFonts w:ascii="Arial" w:hAnsi="Arial" w:cs="Arial"/>
          <w:b/>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t xml:space="preserve">La exportación de humitas no se ha experimentado aún en el Ecuador, debido principalmente al alto costo que implica la esterilización del la hoja de maíz que envuelve al producto, en base a los estándares internacionales requeridos, sin embargo, en países como Costa Rica y México, se exportan con el nombre de tamal de choclo.  </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t xml:space="preserve">Exportar las humitas envueltas en fundas en polietileno en vez de hojas de maíz, puede ser una solución económicamente viable,  sin embargo, esta opción no es del agrado de los inversionistas del proyecto, pensando que no van a tener la misma acogida en el </w:t>
      </w:r>
      <w:r w:rsidRPr="00A95D4D">
        <w:rPr>
          <w:rFonts w:ascii="Arial" w:hAnsi="Arial" w:cs="Arial"/>
          <w:lang w:val="es-ES"/>
        </w:rPr>
        <w:lastRenderedPageBreak/>
        <w:t xml:space="preserve">mercado internacional, sobre todo en la comunidad emigrante ecuatoriana en el exterior, pero podrían llegar como un producto innovador a otro tipo de consumidor, sobre todo el extranjero que es más influenciado por una presentación “aseada”.  </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t>El proyecto de exportación de humitas significa una considerable fuente de ingresos tanto a los inversionistas como al país, adicionalmente traería ventajas económicas y sociales a la comunidad productora de maíz en el Ecuador.</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t>En el Ecuador no se ha realizado aún un estudio a fondo de las propiedades de la humita, por lo que fue necesario una investigación en esta área para obtener los parámetros que la caracterizan.</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t>Por efecto de una posible ampliación de la planta de producción o de pedidos adicionales de producto, la instalación fue diseñada para poder congelar 25000 kilogramos semanales de humitas.</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lastRenderedPageBreak/>
        <w:t xml:space="preserve">Las propiedades termodinámicas de la humita fueron obtenidas mediante sus componentes nutricionales y principalmente por su porcentaje de agua. </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t>La humita en la cámara de congelación rápida debe alcanzar la temperatura de -30 ºC en una hora,  El modelo de transferencia de calor utilizado para obtener este tiempo no posee más de un 20% de error y se determinó que la humita alcanza la condición deseada después de 30 minutos. Bajo las mismas consideraciones, el producto gana aproximadamente 10ºC en la cámara de empacado después de 32 minutos.</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t>No se analizó en detalle el proceso de producción de la humita, por no ser uno de los objetivos del proyecto, sin embargo esta parte puede ser propuesta y desarrollada en otra tesis.</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t xml:space="preserve">El producto es almacenado correctamente en cada una de las cámaras, los elementos como bandejas, carros porta bandejas, perchas, gavetas, cajas y fundas son utilizados en la mayoría de </w:t>
      </w:r>
      <w:r w:rsidRPr="00A95D4D">
        <w:rPr>
          <w:rFonts w:ascii="Arial" w:hAnsi="Arial" w:cs="Arial"/>
          <w:lang w:val="es-ES"/>
        </w:rPr>
        <w:lastRenderedPageBreak/>
        <w:t>las empresas certificadas para la exportación de productos alimenticios.</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t xml:space="preserve"> La cámara de congelación rápida parece estar sobr</w:t>
      </w:r>
      <w:r>
        <w:rPr>
          <w:rFonts w:ascii="Arial" w:hAnsi="Arial" w:cs="Arial"/>
          <w:lang w:val="es-ES"/>
        </w:rPr>
        <w:t>edimensionada en espacio físico</w:t>
      </w:r>
      <w:r w:rsidRPr="00A95D4D">
        <w:rPr>
          <w:rFonts w:ascii="Arial" w:hAnsi="Arial" w:cs="Arial"/>
          <w:lang w:val="es-ES"/>
        </w:rPr>
        <w:t xml:space="preserve"> (32 carros), cuando sólo debe congelar 625 kg en una hora (4 carros). Las humitas congeladas a la temperatura de la cámara no aportan calor a la misma, lo que permite ingresar más producto sin necesidad de sacar los que ya están congelados, también permite optimizar los tiempos de empacado y poseer un plan de contingencia en caso de algún problema técnico en la línea envasado y embalado del producto. La transferencia de calor a través de paredes (5”) y la renovación de aire no representa más del 4% de la carga total, por lo que hacerla más grande no incrementa considerablemente el costo.</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t xml:space="preserve">Los productos que son congelados debajo de 0ºC o que están cocinados, no aportan con calor de respiración a la cámara frigorífica. </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lastRenderedPageBreak/>
        <w:t>Las cámaras se ubica</w:t>
      </w:r>
      <w:r>
        <w:rPr>
          <w:rFonts w:ascii="Arial" w:hAnsi="Arial" w:cs="Arial"/>
          <w:lang w:val="es-ES"/>
        </w:rPr>
        <w:t>ron</w:t>
      </w:r>
      <w:r w:rsidRPr="00A95D4D">
        <w:rPr>
          <w:rFonts w:ascii="Arial" w:hAnsi="Arial" w:cs="Arial"/>
          <w:lang w:val="es-ES"/>
        </w:rPr>
        <w:t xml:space="preserve"> dentro de un galpón industrial, p</w:t>
      </w:r>
      <w:r>
        <w:rPr>
          <w:rFonts w:ascii="Arial" w:hAnsi="Arial" w:cs="Arial"/>
          <w:lang w:val="es-ES"/>
        </w:rPr>
        <w:t xml:space="preserve">ara evitar </w:t>
      </w:r>
      <w:r w:rsidRPr="00A95D4D">
        <w:rPr>
          <w:rFonts w:ascii="Arial" w:hAnsi="Arial" w:cs="Arial"/>
          <w:lang w:val="es-ES"/>
        </w:rPr>
        <w:t>una incidencia directa de la radiación solar sobre las paredes, disminuyendo así la transferencia de calor a través de las mismas.</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t>Los espesores de los aislamientos de paneles de poliuretano se dimensionaron de acuerdo a los estándares encontrados en el mercado ecuatoriano de 3”, 4” y 5”.</w:t>
      </w:r>
    </w:p>
    <w:p w:rsidR="004C3D1C" w:rsidRPr="00A95D4D" w:rsidRDefault="004C3D1C" w:rsidP="004C3D1C">
      <w:pPr>
        <w:spacing w:line="480" w:lineRule="auto"/>
        <w:ind w:left="567"/>
        <w:jc w:val="both"/>
        <w:rPr>
          <w:rFonts w:ascii="Arial" w:hAnsi="Arial" w:cs="Arial"/>
          <w:lang w:val="es-ES"/>
        </w:rPr>
      </w:pPr>
    </w:p>
    <w:p w:rsidR="004C3D1C" w:rsidRPr="00A95D4D" w:rsidRDefault="004C3D1C" w:rsidP="004C3D1C">
      <w:pPr>
        <w:spacing w:line="480" w:lineRule="auto"/>
        <w:ind w:left="567"/>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Pr>
          <w:rFonts w:ascii="Arial" w:hAnsi="Arial" w:cs="Arial"/>
          <w:lang w:val="es-ES"/>
        </w:rPr>
        <w:t>Se utilizó</w:t>
      </w:r>
      <w:r w:rsidRPr="00A95D4D">
        <w:rPr>
          <w:rFonts w:ascii="Arial" w:hAnsi="Arial" w:cs="Arial"/>
          <w:lang w:val="es-ES"/>
        </w:rPr>
        <w:t xml:space="preserve"> el refrigerante R404, ya que presenta las propiedades más adecuadas para las condiciones de funcionamiento del sistema frigorífico. Este refrigerante, ligado con el desarrollo tecnológico, pertenece al grupo de los llamados “ecológicos” debido a su poca afectación al medio ambiente. </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t xml:space="preserve">Se seleccionó un sistema de refrigeración directo con ciclo a una sola etapa, debido a que la temperatura crítica, de -46.5ºC, del refrigerante utilizado, está bajo los parámetros de funcionamiento del sistema. </w:t>
      </w: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lastRenderedPageBreak/>
        <w:t>Cada cámara poseerá un sistema independiente de refrigeración, ya que trabajan a temperaturas y tiempos de operación diferentes. Trabajar con un solo sistema de refrigeración, elevaría considerablemente los costos operativos de la instalación, aunque reduciría el costo inicial. El aumento en el costo de los equipos, se recuperará en 1 o 2 años de operación.</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t>En el cálculo de la potencia frigorífica no se consideraron los factores por tiempo de marcha de los equipos. El factor de seguridad del 10%, utilizado en el cálculo de cargas, se considera adecuado. Por efectos de paradas para mantenimiento y solución de problemas técnicos de los equipos, se dan tiempos de marcha de hasta 22 horas al día. Las cámaras de congelación rápida y empacado sólo trabajan durante la semana a las horas de producción de la planta, aproximadamente 10 horas al día, por tanto, su mantenimiento se puede programar para las noches o fines de semana.</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t xml:space="preserve">Para la selección de los equipos en base a los parámetros de funcionamiento, se consultó los catálogos de los fabricantes York y </w:t>
      </w:r>
      <w:r w:rsidRPr="00A95D4D">
        <w:rPr>
          <w:rFonts w:ascii="Arial" w:hAnsi="Arial" w:cs="Arial"/>
          <w:lang w:val="es-ES"/>
        </w:rPr>
        <w:lastRenderedPageBreak/>
        <w:t>Bohn. Para la selección de los dispositivos auxiliares y de control, se consultó a los fabricantes Danfoss y Emerson.</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t xml:space="preserve">Se seleccionarán evaporadores que posean sistemas de desescarchado por resistencia eléctrica, ya que este método es el más adecuado cuando se trabaja con cámaras a muy baja temperatura. </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2"/>
        </w:numPr>
        <w:spacing w:line="480" w:lineRule="auto"/>
        <w:jc w:val="both"/>
        <w:rPr>
          <w:rFonts w:ascii="Arial" w:hAnsi="Arial" w:cs="Arial"/>
          <w:lang w:val="es-ES"/>
        </w:rPr>
      </w:pPr>
      <w:r w:rsidRPr="00A95D4D">
        <w:rPr>
          <w:rFonts w:ascii="Arial" w:hAnsi="Arial" w:cs="Arial"/>
          <w:lang w:val="es-ES"/>
        </w:rPr>
        <w:t xml:space="preserve">El costo total de la instalación frigorífica, incluyendo la maquinaria, equipos y locales refrigerados, es de 360,820 dólares. El costo anual de operación del sistema es de </w:t>
      </w:r>
      <w:r>
        <w:rPr>
          <w:rFonts w:ascii="Arial" w:hAnsi="Arial" w:cs="Arial"/>
          <w:lang w:val="es-ES"/>
        </w:rPr>
        <w:t>72</w:t>
      </w:r>
      <w:r w:rsidRPr="00A95D4D">
        <w:rPr>
          <w:rFonts w:ascii="Arial" w:hAnsi="Arial" w:cs="Arial"/>
          <w:lang w:val="es-ES"/>
        </w:rPr>
        <w:t>,</w:t>
      </w:r>
      <w:r>
        <w:rPr>
          <w:rFonts w:ascii="Arial" w:hAnsi="Arial" w:cs="Arial"/>
          <w:lang w:val="es-ES"/>
        </w:rPr>
        <w:t>032</w:t>
      </w:r>
      <w:r w:rsidRPr="00A95D4D">
        <w:rPr>
          <w:rFonts w:ascii="Arial" w:hAnsi="Arial" w:cs="Arial"/>
          <w:lang w:val="es-ES"/>
        </w:rPr>
        <w:t>.</w:t>
      </w:r>
      <w:r>
        <w:rPr>
          <w:rFonts w:ascii="Arial" w:hAnsi="Arial" w:cs="Arial"/>
          <w:lang w:val="es-ES"/>
        </w:rPr>
        <w:t>30</w:t>
      </w:r>
      <w:r w:rsidRPr="00A95D4D">
        <w:rPr>
          <w:rFonts w:ascii="Arial" w:hAnsi="Arial" w:cs="Arial"/>
          <w:lang w:val="es-ES"/>
        </w:rPr>
        <w:t xml:space="preserve"> dólares.</w:t>
      </w:r>
    </w:p>
    <w:p w:rsidR="004C3D1C" w:rsidRPr="00A95D4D" w:rsidRDefault="004C3D1C" w:rsidP="004C3D1C">
      <w:pPr>
        <w:spacing w:line="480" w:lineRule="auto"/>
        <w:ind w:left="794" w:hanging="794"/>
        <w:jc w:val="both"/>
        <w:rPr>
          <w:rFonts w:ascii="Arial" w:hAnsi="Arial" w:cs="Arial"/>
          <w:lang w:val="es-ES"/>
        </w:rPr>
      </w:pPr>
    </w:p>
    <w:p w:rsidR="004C3D1C" w:rsidRPr="00A95D4D" w:rsidRDefault="004C3D1C" w:rsidP="004C3D1C">
      <w:pPr>
        <w:spacing w:line="480" w:lineRule="auto"/>
        <w:ind w:left="794" w:hanging="794"/>
        <w:jc w:val="both"/>
        <w:rPr>
          <w:rFonts w:ascii="Arial" w:hAnsi="Arial" w:cs="Arial"/>
          <w:lang w:val="es-ES"/>
        </w:rPr>
      </w:pPr>
    </w:p>
    <w:p w:rsidR="004C3D1C" w:rsidRPr="00A95D4D" w:rsidRDefault="004C3D1C" w:rsidP="004C3D1C">
      <w:pPr>
        <w:spacing w:line="480" w:lineRule="auto"/>
        <w:ind w:left="794" w:hanging="794"/>
        <w:jc w:val="both"/>
        <w:rPr>
          <w:rFonts w:ascii="Arial" w:hAnsi="Arial" w:cs="Arial"/>
          <w:b/>
          <w:lang w:val="es-ES"/>
        </w:rPr>
      </w:pPr>
      <w:r w:rsidRPr="00A95D4D">
        <w:rPr>
          <w:rFonts w:ascii="Arial" w:hAnsi="Arial" w:cs="Arial"/>
          <w:lang w:val="es-ES"/>
        </w:rPr>
        <w:t xml:space="preserve"> </w:t>
      </w:r>
      <w:r w:rsidRPr="00A95D4D">
        <w:rPr>
          <w:rFonts w:ascii="Arial" w:hAnsi="Arial" w:cs="Arial"/>
          <w:b/>
          <w:lang w:val="es-ES"/>
        </w:rPr>
        <w:t>8.2.</w:t>
      </w:r>
      <w:r w:rsidRPr="00A95D4D">
        <w:rPr>
          <w:rFonts w:ascii="Arial" w:hAnsi="Arial" w:cs="Arial"/>
          <w:b/>
          <w:spacing w:val="60"/>
          <w:lang w:val="es-ES"/>
        </w:rPr>
        <w:t xml:space="preserve"> </w:t>
      </w:r>
      <w:r w:rsidRPr="00A95D4D">
        <w:rPr>
          <w:rFonts w:ascii="Arial" w:hAnsi="Arial" w:cs="Arial"/>
          <w:b/>
          <w:lang w:val="es-ES"/>
        </w:rPr>
        <w:t>RECOMENDACIONES.</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4"/>
        </w:numPr>
        <w:spacing w:line="480" w:lineRule="auto"/>
        <w:jc w:val="both"/>
        <w:rPr>
          <w:rFonts w:ascii="Arial" w:hAnsi="Arial" w:cs="Arial"/>
          <w:lang w:val="es-ES"/>
        </w:rPr>
      </w:pPr>
      <w:r w:rsidRPr="00A95D4D">
        <w:rPr>
          <w:rFonts w:ascii="Arial" w:hAnsi="Arial" w:cs="Arial"/>
          <w:lang w:val="es-ES"/>
        </w:rPr>
        <w:t>Es recomendable congelar los productos lo más rápido posible, evitando así la formación de cristales de hielo grandes, que rompen las células y degradan la calidad del producto, esta recomendación es más utilizada en la congelación de carnes.</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4"/>
        </w:numPr>
        <w:spacing w:line="480" w:lineRule="auto"/>
        <w:jc w:val="both"/>
        <w:rPr>
          <w:rFonts w:ascii="Arial" w:hAnsi="Arial" w:cs="Arial"/>
          <w:lang w:val="es-ES"/>
        </w:rPr>
      </w:pPr>
      <w:r w:rsidRPr="00A95D4D">
        <w:rPr>
          <w:rFonts w:ascii="Arial" w:hAnsi="Arial" w:cs="Arial"/>
          <w:lang w:val="es-ES"/>
        </w:rPr>
        <w:lastRenderedPageBreak/>
        <w:t>La cámara de congelación rápida ha sido diseñada para congelar sólo 4 carros porta bandejas llenos de humitas, por lo que nunca se debe ingresar más de esta cantidad, aunque el espacio físico de la cámara permita el ingreso de 32 carros.</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4"/>
        </w:numPr>
        <w:spacing w:line="480" w:lineRule="auto"/>
        <w:jc w:val="both"/>
        <w:rPr>
          <w:rFonts w:ascii="Arial" w:hAnsi="Arial" w:cs="Arial"/>
          <w:lang w:val="es-ES"/>
        </w:rPr>
      </w:pPr>
      <w:r w:rsidRPr="00A95D4D">
        <w:rPr>
          <w:rFonts w:ascii="Arial" w:hAnsi="Arial" w:cs="Arial"/>
          <w:lang w:val="es-ES"/>
        </w:rPr>
        <w:t>No se debe sacar el producto de la cámara de congelación rápida si no se puede garantizar un tiempo de empacado inferior a 32 minutos. En caso de ocurrir algún desperfecto en las líneas de envasado y embalado, se recomienda cubrir el producto para evitar que corrientes de aire a mayor temperatura y velocidad estén en contacto con el mismo.</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4"/>
        </w:numPr>
        <w:spacing w:line="480" w:lineRule="auto"/>
        <w:jc w:val="both"/>
        <w:rPr>
          <w:rFonts w:ascii="Arial" w:hAnsi="Arial" w:cs="Arial"/>
          <w:lang w:val="es-ES"/>
        </w:rPr>
      </w:pPr>
      <w:r w:rsidRPr="00A95D4D">
        <w:rPr>
          <w:rFonts w:ascii="Arial" w:hAnsi="Arial" w:cs="Arial"/>
          <w:lang w:val="es-ES"/>
        </w:rPr>
        <w:t>No se debe dejar funcionando las cámaras de congelación rápida y empacado después de los horarios de producción de la planta.</w:t>
      </w:r>
    </w:p>
    <w:p w:rsidR="004C3D1C" w:rsidRPr="00A95D4D" w:rsidRDefault="004C3D1C" w:rsidP="004C3D1C">
      <w:pPr>
        <w:spacing w:line="480" w:lineRule="auto"/>
        <w:jc w:val="both"/>
        <w:rPr>
          <w:rFonts w:ascii="Arial" w:hAnsi="Arial" w:cs="Arial"/>
          <w:lang w:val="es-ES"/>
        </w:rPr>
      </w:pPr>
    </w:p>
    <w:p w:rsidR="004C3D1C" w:rsidRPr="00A95D4D" w:rsidRDefault="004C3D1C" w:rsidP="004C3D1C">
      <w:pPr>
        <w:spacing w:line="480" w:lineRule="auto"/>
        <w:jc w:val="both"/>
        <w:rPr>
          <w:rFonts w:ascii="Arial" w:hAnsi="Arial" w:cs="Arial"/>
          <w:lang w:val="es-ES"/>
        </w:rPr>
      </w:pPr>
    </w:p>
    <w:p w:rsidR="004C3D1C" w:rsidRPr="00A95D4D" w:rsidRDefault="004C3D1C" w:rsidP="004C3D1C">
      <w:pPr>
        <w:numPr>
          <w:ilvl w:val="0"/>
          <w:numId w:val="34"/>
        </w:numPr>
        <w:spacing w:line="480" w:lineRule="auto"/>
        <w:jc w:val="both"/>
        <w:rPr>
          <w:rFonts w:ascii="Arial" w:hAnsi="Arial" w:cs="Arial"/>
          <w:lang w:val="es-ES"/>
        </w:rPr>
      </w:pPr>
      <w:r w:rsidRPr="00A95D4D">
        <w:rPr>
          <w:rFonts w:ascii="Arial" w:hAnsi="Arial" w:cs="Arial"/>
          <w:lang w:val="es-ES"/>
        </w:rPr>
        <w:t>Usar aislamientos térmicos  en las tuberías de succión y descarga principalmente, para evitar pérdidas energéticas y por la seguridad de los trabajadores de la planta. Chequear los niveles de refrigerante periódicamente.</w:t>
      </w: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Pr="007F374B" w:rsidRDefault="004C3D1C" w:rsidP="004C3D1C">
      <w:pPr>
        <w:spacing w:line="480" w:lineRule="auto"/>
        <w:jc w:val="center"/>
        <w:rPr>
          <w:rFonts w:ascii="Arial" w:hAnsi="Arial" w:cs="Arial"/>
          <w:b/>
          <w:spacing w:val="60"/>
          <w:lang w:val="es-ES"/>
        </w:rPr>
      </w:pPr>
      <w:r w:rsidRPr="007F374B">
        <w:rPr>
          <w:rFonts w:ascii="Arial" w:hAnsi="Arial" w:cs="Arial"/>
          <w:b/>
          <w:spacing w:val="60"/>
          <w:lang w:val="es-ES"/>
        </w:rPr>
        <w:t>APÉNDICES</w:t>
      </w: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p>
    <w:p w:rsidR="004C3D1C" w:rsidRDefault="004C3D1C" w:rsidP="004C3D1C">
      <w:pPr>
        <w:spacing w:line="480" w:lineRule="auto"/>
        <w:jc w:val="center"/>
        <w:rPr>
          <w:rFonts w:ascii="Arial" w:hAnsi="Arial" w:cs="Arial"/>
          <w:b/>
          <w:lang w:val="es-ES"/>
        </w:rPr>
      </w:pPr>
      <w:bookmarkStart w:id="0" w:name="OLE_LINK1"/>
      <w:bookmarkStart w:id="1" w:name="OLE_LINK2"/>
      <w:r>
        <w:rPr>
          <w:rFonts w:ascii="Arial" w:hAnsi="Arial" w:cs="Arial"/>
          <w:b/>
          <w:lang w:val="es-ES"/>
        </w:rPr>
        <w:lastRenderedPageBreak/>
        <w:t>APÉ</w:t>
      </w:r>
      <w:r w:rsidRPr="005F1BAF">
        <w:rPr>
          <w:rFonts w:ascii="Arial" w:hAnsi="Arial" w:cs="Arial"/>
          <w:b/>
          <w:lang w:val="es-ES"/>
        </w:rPr>
        <w:t>NDICE A</w:t>
      </w:r>
    </w:p>
    <w:p w:rsidR="004C3D1C" w:rsidRDefault="004C3D1C" w:rsidP="004C3D1C">
      <w:pPr>
        <w:spacing w:line="480" w:lineRule="auto"/>
        <w:jc w:val="center"/>
        <w:rPr>
          <w:rFonts w:ascii="Arial" w:hAnsi="Arial" w:cs="Arial"/>
          <w:lang w:val="es-ES"/>
        </w:rPr>
      </w:pPr>
      <w:r w:rsidRPr="00F432D3">
        <w:rPr>
          <w:rFonts w:ascii="Arial" w:hAnsi="Arial" w:cs="Arial"/>
          <w:lang w:val="es-ES"/>
        </w:rPr>
        <w:t xml:space="preserve">TEMPERATURA DE LA LÍNEA CENTRAL COMO FUNCIÓN DEL TIEMPO PARA UN CILINDRO INFINITO DE RADIO </w:t>
      </w:r>
      <w:r>
        <w:rPr>
          <w:rFonts w:ascii="Arial" w:hAnsi="Arial" w:cs="Arial"/>
          <w:lang w:val="es-ES"/>
        </w:rPr>
        <w:t>(</w:t>
      </w:r>
      <w:r w:rsidRPr="00F432D3">
        <w:rPr>
          <w:rFonts w:ascii="Arial" w:hAnsi="Arial" w:cs="Arial"/>
          <w:lang w:val="es-ES"/>
        </w:rPr>
        <w:t>R</w:t>
      </w:r>
      <w:r w:rsidRPr="00F432D3">
        <w:rPr>
          <w:rFonts w:ascii="Arial" w:hAnsi="Arial" w:cs="Arial"/>
          <w:vertAlign w:val="subscript"/>
          <w:lang w:val="es-ES"/>
        </w:rPr>
        <w:t>O</w:t>
      </w:r>
      <w:r>
        <w:rPr>
          <w:rFonts w:ascii="Arial" w:hAnsi="Arial" w:cs="Arial"/>
          <w:lang w:val="es-ES"/>
        </w:rPr>
        <w:t>).</w:t>
      </w:r>
    </w:p>
    <w:bookmarkEnd w:id="0"/>
    <w:bookmarkEnd w:id="1"/>
    <w:p w:rsidR="004C3D1C" w:rsidRDefault="004C3D1C" w:rsidP="004C3D1C">
      <w:pPr>
        <w:spacing w:line="480" w:lineRule="auto"/>
        <w:jc w:val="center"/>
        <w:rPr>
          <w:rFonts w:ascii="Arial" w:hAnsi="Arial" w:cs="Arial"/>
          <w:lang w:val="es-ES"/>
        </w:rPr>
      </w:pPr>
    </w:p>
    <w:p w:rsidR="004C3D1C" w:rsidRPr="00F432D3" w:rsidRDefault="00D765D0" w:rsidP="004C3D1C">
      <w:pPr>
        <w:spacing w:line="480" w:lineRule="auto"/>
        <w:rPr>
          <w:rFonts w:ascii="Arial" w:hAnsi="Arial" w:cs="Arial"/>
          <w:lang w:val="es-ES"/>
        </w:rPr>
      </w:pPr>
      <w:r>
        <w:rPr>
          <w:noProof/>
          <w:lang w:val="es-ES" w:eastAsia="es-ES"/>
        </w:rPr>
        <w:drawing>
          <wp:inline distT="0" distB="0" distL="0" distR="0">
            <wp:extent cx="5270500" cy="3378200"/>
            <wp:effectExtent l="19050" t="0" r="6350" b="0"/>
            <wp:docPr id="37" name="Imagen 37" descr="O, Bi, 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O, Bi, Fo"/>
                    <pic:cNvPicPr>
                      <a:picLocks noChangeAspect="1" noChangeArrowheads="1"/>
                    </pic:cNvPicPr>
                  </pic:nvPicPr>
                  <pic:blipFill>
                    <a:blip r:embed="rId53" cstate="print"/>
                    <a:srcRect/>
                    <a:stretch>
                      <a:fillRect/>
                    </a:stretch>
                  </pic:blipFill>
                  <pic:spPr bwMode="auto">
                    <a:xfrm>
                      <a:off x="0" y="0"/>
                      <a:ext cx="5270500" cy="3378200"/>
                    </a:xfrm>
                    <a:prstGeom prst="rect">
                      <a:avLst/>
                    </a:prstGeom>
                    <a:noFill/>
                    <a:ln w="9525">
                      <a:noFill/>
                      <a:miter lim="800000"/>
                      <a:headEnd/>
                      <a:tailEnd/>
                    </a:ln>
                  </pic:spPr>
                </pic:pic>
              </a:graphicData>
            </a:graphic>
          </wp:inline>
        </w:drawing>
      </w:r>
    </w:p>
    <w:p w:rsidR="004C3D1C" w:rsidRDefault="004C3D1C" w:rsidP="004C3D1C">
      <w:pPr>
        <w:spacing w:line="480" w:lineRule="auto"/>
        <w:jc w:val="center"/>
        <w:rPr>
          <w:rFonts w:ascii="Arial" w:hAnsi="Arial" w:cs="Arial"/>
          <w:b/>
          <w:lang w:val="es-ES"/>
        </w:rPr>
      </w:pPr>
    </w:p>
    <w:p w:rsidR="004C3D1C" w:rsidRPr="00D143E3" w:rsidRDefault="004C3D1C" w:rsidP="004C3D1C">
      <w:pPr>
        <w:jc w:val="center"/>
        <w:rPr>
          <w:rFonts w:ascii="Arial" w:hAnsi="Arial" w:cs="Arial"/>
          <w:b/>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rPr>
          <w:rFonts w:ascii="Arial" w:hAnsi="Arial" w:cs="Arial"/>
          <w:lang w:val="es-ES"/>
        </w:rPr>
      </w:pPr>
    </w:p>
    <w:p w:rsidR="004C3D1C" w:rsidRDefault="004C3D1C" w:rsidP="004C3D1C">
      <w:pPr>
        <w:spacing w:line="480" w:lineRule="auto"/>
        <w:jc w:val="center"/>
        <w:rPr>
          <w:rFonts w:ascii="Arial" w:hAnsi="Arial" w:cs="Arial"/>
          <w:b/>
          <w:lang w:val="es-ES"/>
        </w:rPr>
      </w:pPr>
      <w:r>
        <w:rPr>
          <w:rFonts w:ascii="Arial" w:hAnsi="Arial" w:cs="Arial"/>
          <w:b/>
          <w:lang w:val="es-ES"/>
        </w:rPr>
        <w:lastRenderedPageBreak/>
        <w:t>APÉ</w:t>
      </w:r>
      <w:r w:rsidRPr="005F1BAF">
        <w:rPr>
          <w:rFonts w:ascii="Arial" w:hAnsi="Arial" w:cs="Arial"/>
          <w:b/>
          <w:lang w:val="es-ES"/>
        </w:rPr>
        <w:t xml:space="preserve">NDICE </w:t>
      </w:r>
      <w:r>
        <w:rPr>
          <w:rFonts w:ascii="Arial" w:hAnsi="Arial" w:cs="Arial"/>
          <w:b/>
          <w:lang w:val="es-ES"/>
        </w:rPr>
        <w:t>B</w:t>
      </w:r>
    </w:p>
    <w:p w:rsidR="004C3D1C" w:rsidRDefault="00D765D0" w:rsidP="004C3D1C">
      <w:pPr>
        <w:spacing w:line="480" w:lineRule="auto"/>
        <w:jc w:val="center"/>
        <w:rPr>
          <w:rFonts w:ascii="Arial" w:hAnsi="Arial" w:cs="Arial"/>
          <w:lang w:val="es-ES"/>
        </w:rPr>
      </w:pPr>
      <w:r>
        <w:rPr>
          <w:noProof/>
          <w:lang w:val="es-ES" w:eastAsia="es-ES"/>
        </w:rPr>
        <w:drawing>
          <wp:anchor distT="0" distB="0" distL="114300" distR="114300" simplePos="0" relativeHeight="251659776" behindDoc="1" locked="0" layoutInCell="1" allowOverlap="1">
            <wp:simplePos x="0" y="0"/>
            <wp:positionH relativeFrom="column">
              <wp:posOffset>381000</wp:posOffset>
            </wp:positionH>
            <wp:positionV relativeFrom="paragraph">
              <wp:posOffset>513080</wp:posOffset>
            </wp:positionV>
            <wp:extent cx="4526280" cy="6908800"/>
            <wp:effectExtent l="19050" t="0" r="7620" b="0"/>
            <wp:wrapNone/>
            <wp:docPr id="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4"/>
                    <a:srcRect/>
                    <a:stretch>
                      <a:fillRect/>
                    </a:stretch>
                  </pic:blipFill>
                  <pic:spPr bwMode="auto">
                    <a:xfrm>
                      <a:off x="0" y="0"/>
                      <a:ext cx="4526280" cy="6908800"/>
                    </a:xfrm>
                    <a:prstGeom prst="rect">
                      <a:avLst/>
                    </a:prstGeom>
                    <a:noFill/>
                    <a:ln w="9525">
                      <a:noFill/>
                      <a:miter lim="800000"/>
                      <a:headEnd/>
                      <a:tailEnd/>
                    </a:ln>
                  </pic:spPr>
                </pic:pic>
              </a:graphicData>
            </a:graphic>
          </wp:anchor>
        </w:drawing>
      </w:r>
      <w:r w:rsidR="004C3D1C" w:rsidRPr="00F432D3">
        <w:rPr>
          <w:rFonts w:ascii="Arial" w:hAnsi="Arial" w:cs="Arial"/>
          <w:lang w:val="es-ES"/>
        </w:rPr>
        <w:t>T</w:t>
      </w:r>
      <w:r w:rsidR="004C3D1C">
        <w:rPr>
          <w:rFonts w:ascii="Arial" w:hAnsi="Arial" w:cs="Arial"/>
          <w:lang w:val="es-ES"/>
        </w:rPr>
        <w:t>ABLA COMPARATIVA DE VALORES PARA LA SELECCIÓN DEL CICLO TERMODINÁMICO.</w:t>
      </w:r>
    </w:p>
    <w:p w:rsidR="004C3D1C" w:rsidRDefault="004C3D1C" w:rsidP="004C3D1C">
      <w:pPr>
        <w:jc w:val="center"/>
        <w:rPr>
          <w:rFonts w:ascii="Arial" w:hAnsi="Arial" w:cs="Arial"/>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spacing w:line="480" w:lineRule="auto"/>
        <w:jc w:val="center"/>
        <w:rPr>
          <w:rFonts w:ascii="Arial" w:hAnsi="Arial" w:cs="Arial"/>
          <w:b/>
          <w:lang w:val="es-ES"/>
        </w:rPr>
      </w:pPr>
      <w:r>
        <w:rPr>
          <w:rFonts w:ascii="Arial" w:hAnsi="Arial" w:cs="Arial"/>
          <w:b/>
          <w:lang w:val="es-ES"/>
        </w:rPr>
        <w:lastRenderedPageBreak/>
        <w:t>APÉ</w:t>
      </w:r>
      <w:r w:rsidRPr="005F1BAF">
        <w:rPr>
          <w:rFonts w:ascii="Arial" w:hAnsi="Arial" w:cs="Arial"/>
          <w:b/>
          <w:lang w:val="es-ES"/>
        </w:rPr>
        <w:t xml:space="preserve">NDICE </w:t>
      </w:r>
      <w:r>
        <w:rPr>
          <w:rFonts w:ascii="Arial" w:hAnsi="Arial" w:cs="Arial"/>
          <w:b/>
          <w:lang w:val="es-ES"/>
        </w:rPr>
        <w:t>C</w:t>
      </w:r>
    </w:p>
    <w:p w:rsidR="004C3D1C" w:rsidRDefault="004C3D1C" w:rsidP="004C3D1C">
      <w:pPr>
        <w:spacing w:line="480" w:lineRule="auto"/>
        <w:jc w:val="center"/>
        <w:rPr>
          <w:rFonts w:ascii="Arial" w:hAnsi="Arial" w:cs="Arial"/>
          <w:lang w:val="es-ES"/>
        </w:rPr>
      </w:pPr>
      <w:r w:rsidRPr="00F432D3">
        <w:rPr>
          <w:rFonts w:ascii="Arial" w:hAnsi="Arial" w:cs="Arial"/>
          <w:lang w:val="es-ES"/>
        </w:rPr>
        <w:t>T</w:t>
      </w:r>
      <w:r>
        <w:rPr>
          <w:rFonts w:ascii="Arial" w:hAnsi="Arial" w:cs="Arial"/>
          <w:lang w:val="es-ES"/>
        </w:rPr>
        <w:t>ABLA DE TEMPERATURA-PRESIÓN (PSIG) DE REFRIGERANTES.</w:t>
      </w:r>
    </w:p>
    <w:p w:rsidR="004C3D1C" w:rsidRDefault="004C3D1C" w:rsidP="004C3D1C">
      <w:pPr>
        <w:jc w:val="center"/>
        <w:rPr>
          <w:rFonts w:ascii="Arial" w:hAnsi="Arial" w:cs="Arial"/>
          <w:b/>
          <w:lang w:val="es-ES"/>
        </w:rPr>
      </w:pPr>
    </w:p>
    <w:tbl>
      <w:tblPr>
        <w:tblW w:w="7543" w:type="dxa"/>
        <w:jc w:val="center"/>
        <w:tblLayout w:type="fixed"/>
        <w:tblCellMar>
          <w:left w:w="30" w:type="dxa"/>
          <w:right w:w="30" w:type="dxa"/>
        </w:tblCellMar>
        <w:tblLook w:val="0000"/>
      </w:tblPr>
      <w:tblGrid>
        <w:gridCol w:w="1021"/>
        <w:gridCol w:w="1021"/>
        <w:gridCol w:w="1249"/>
        <w:gridCol w:w="1134"/>
        <w:gridCol w:w="992"/>
        <w:gridCol w:w="992"/>
        <w:gridCol w:w="1134"/>
      </w:tblGrid>
      <w:tr w:rsidR="004C3D1C" w:rsidRPr="00E37492">
        <w:tblPrEx>
          <w:tblCellMar>
            <w:top w:w="0" w:type="dxa"/>
            <w:bottom w:w="0" w:type="dxa"/>
          </w:tblCellMar>
        </w:tblPrEx>
        <w:trPr>
          <w:trHeight w:val="538"/>
          <w:jc w:val="center"/>
        </w:trPr>
        <w:tc>
          <w:tcPr>
            <w:tcW w:w="1021" w:type="dxa"/>
            <w:tcBorders>
              <w:top w:val="single" w:sz="6" w:space="0" w:color="auto"/>
              <w:left w:val="single" w:sz="6" w:space="0" w:color="auto"/>
              <w:bottom w:val="single" w:sz="6" w:space="0" w:color="auto"/>
              <w:right w:val="single" w:sz="6" w:space="0" w:color="auto"/>
            </w:tcBorders>
            <w:shd w:val="pct10" w:color="auto" w:fill="FFFFFF"/>
          </w:tcPr>
          <w:p w:rsidR="004C3D1C" w:rsidRPr="00E37492" w:rsidRDefault="004C3D1C" w:rsidP="006C5F93">
            <w:pPr>
              <w:jc w:val="center"/>
              <w:rPr>
                <w:rFonts w:ascii="Arial" w:hAnsi="Arial"/>
                <w:b/>
                <w:snapToGrid w:val="0"/>
                <w:color w:val="000000"/>
                <w:lang w:eastAsia="es-ES"/>
              </w:rPr>
            </w:pPr>
            <w:r w:rsidRPr="00E37492">
              <w:rPr>
                <w:rFonts w:ascii="Arial" w:hAnsi="Arial"/>
                <w:b/>
                <w:snapToGrid w:val="0"/>
                <w:color w:val="000000"/>
                <w:lang w:eastAsia="es-ES"/>
              </w:rPr>
              <w:t>°C</w:t>
            </w:r>
          </w:p>
        </w:tc>
        <w:tc>
          <w:tcPr>
            <w:tcW w:w="1021" w:type="dxa"/>
            <w:tcBorders>
              <w:top w:val="single" w:sz="6" w:space="0" w:color="auto"/>
              <w:left w:val="single" w:sz="6" w:space="0" w:color="auto"/>
              <w:bottom w:val="single" w:sz="6" w:space="0" w:color="auto"/>
              <w:right w:val="single" w:sz="6" w:space="0" w:color="auto"/>
            </w:tcBorders>
            <w:shd w:val="pct10" w:color="auto" w:fill="FFFFFF"/>
          </w:tcPr>
          <w:p w:rsidR="004C3D1C" w:rsidRPr="00E37492" w:rsidRDefault="004C3D1C" w:rsidP="006C5F93">
            <w:pPr>
              <w:jc w:val="center"/>
              <w:rPr>
                <w:rFonts w:ascii="Arial" w:hAnsi="Arial"/>
                <w:b/>
                <w:snapToGrid w:val="0"/>
                <w:color w:val="000000"/>
                <w:lang w:eastAsia="es-ES"/>
              </w:rPr>
            </w:pPr>
            <w:r w:rsidRPr="00E37492">
              <w:rPr>
                <w:rFonts w:ascii="Arial" w:hAnsi="Arial"/>
                <w:b/>
                <w:snapToGrid w:val="0"/>
                <w:color w:val="000000"/>
                <w:lang w:eastAsia="es-ES"/>
              </w:rPr>
              <w:t>°F</w:t>
            </w:r>
          </w:p>
        </w:tc>
        <w:tc>
          <w:tcPr>
            <w:tcW w:w="1249" w:type="dxa"/>
            <w:tcBorders>
              <w:top w:val="single" w:sz="6" w:space="0" w:color="auto"/>
              <w:left w:val="single" w:sz="6" w:space="0" w:color="auto"/>
              <w:bottom w:val="single" w:sz="6" w:space="0" w:color="auto"/>
              <w:right w:val="single" w:sz="6" w:space="0" w:color="auto"/>
            </w:tcBorders>
            <w:shd w:val="pct10" w:color="auto" w:fill="FFFFFF"/>
          </w:tcPr>
          <w:p w:rsidR="004C3D1C" w:rsidRPr="00E37492" w:rsidRDefault="004C3D1C" w:rsidP="006C5F93">
            <w:pPr>
              <w:jc w:val="center"/>
              <w:rPr>
                <w:rFonts w:ascii="Arial" w:hAnsi="Arial"/>
                <w:b/>
                <w:snapToGrid w:val="0"/>
                <w:color w:val="000000"/>
                <w:lang w:eastAsia="es-ES"/>
              </w:rPr>
            </w:pPr>
            <w:r w:rsidRPr="00E37492">
              <w:rPr>
                <w:rFonts w:ascii="Arial" w:hAnsi="Arial"/>
                <w:b/>
                <w:snapToGrid w:val="0"/>
                <w:color w:val="000000"/>
                <w:lang w:eastAsia="es-ES"/>
              </w:rPr>
              <w:t xml:space="preserve">R-707 </w:t>
            </w:r>
          </w:p>
          <w:p w:rsidR="004C3D1C" w:rsidRPr="00E37492" w:rsidRDefault="004C3D1C" w:rsidP="006C5F93">
            <w:pPr>
              <w:jc w:val="center"/>
              <w:rPr>
                <w:rFonts w:ascii="Arial" w:hAnsi="Arial"/>
                <w:b/>
                <w:snapToGrid w:val="0"/>
                <w:color w:val="000000"/>
                <w:lang w:eastAsia="es-ES"/>
              </w:rPr>
            </w:pPr>
            <w:r w:rsidRPr="00E37492">
              <w:rPr>
                <w:rFonts w:ascii="Arial" w:hAnsi="Arial"/>
                <w:b/>
                <w:snapToGrid w:val="0"/>
                <w:color w:val="000000"/>
                <w:lang w:eastAsia="es-ES"/>
              </w:rPr>
              <w:t>(NH3)</w:t>
            </w:r>
          </w:p>
        </w:tc>
        <w:tc>
          <w:tcPr>
            <w:tcW w:w="1134" w:type="dxa"/>
            <w:tcBorders>
              <w:top w:val="single" w:sz="6" w:space="0" w:color="auto"/>
              <w:left w:val="single" w:sz="6" w:space="0" w:color="auto"/>
              <w:bottom w:val="single" w:sz="6" w:space="0" w:color="auto"/>
              <w:right w:val="single" w:sz="6" w:space="0" w:color="auto"/>
            </w:tcBorders>
            <w:shd w:val="pct10" w:color="auto" w:fill="FFFFFF"/>
          </w:tcPr>
          <w:p w:rsidR="004C3D1C" w:rsidRPr="00E37492" w:rsidRDefault="004C3D1C" w:rsidP="006C5F93">
            <w:pPr>
              <w:jc w:val="center"/>
              <w:rPr>
                <w:rFonts w:ascii="Arial" w:hAnsi="Arial"/>
                <w:b/>
                <w:snapToGrid w:val="0"/>
                <w:color w:val="000000"/>
                <w:lang w:eastAsia="es-ES"/>
              </w:rPr>
            </w:pPr>
            <w:r w:rsidRPr="00E37492">
              <w:rPr>
                <w:rFonts w:ascii="Arial" w:hAnsi="Arial"/>
                <w:b/>
                <w:snapToGrid w:val="0"/>
                <w:color w:val="000000"/>
                <w:lang w:eastAsia="es-ES"/>
              </w:rPr>
              <w:t>R-22</w:t>
            </w:r>
          </w:p>
        </w:tc>
        <w:tc>
          <w:tcPr>
            <w:tcW w:w="992" w:type="dxa"/>
            <w:tcBorders>
              <w:top w:val="single" w:sz="6" w:space="0" w:color="auto"/>
              <w:left w:val="single" w:sz="6" w:space="0" w:color="auto"/>
              <w:bottom w:val="single" w:sz="6" w:space="0" w:color="auto"/>
              <w:right w:val="single" w:sz="6" w:space="0" w:color="auto"/>
            </w:tcBorders>
            <w:shd w:val="pct10" w:color="auto" w:fill="FFFFFF"/>
          </w:tcPr>
          <w:p w:rsidR="004C3D1C" w:rsidRPr="00E37492" w:rsidRDefault="004C3D1C" w:rsidP="006C5F93">
            <w:pPr>
              <w:jc w:val="center"/>
              <w:rPr>
                <w:rFonts w:ascii="Arial" w:hAnsi="Arial"/>
                <w:b/>
                <w:snapToGrid w:val="0"/>
                <w:color w:val="000000"/>
                <w:lang w:eastAsia="es-ES"/>
              </w:rPr>
            </w:pPr>
            <w:r w:rsidRPr="00E37492">
              <w:rPr>
                <w:rFonts w:ascii="Arial" w:hAnsi="Arial"/>
                <w:b/>
                <w:snapToGrid w:val="0"/>
                <w:color w:val="000000"/>
                <w:lang w:eastAsia="es-ES"/>
              </w:rPr>
              <w:t>R-502</w:t>
            </w:r>
          </w:p>
        </w:tc>
        <w:tc>
          <w:tcPr>
            <w:tcW w:w="992" w:type="dxa"/>
            <w:tcBorders>
              <w:top w:val="single" w:sz="6" w:space="0" w:color="auto"/>
              <w:left w:val="single" w:sz="6" w:space="0" w:color="auto"/>
              <w:bottom w:val="single" w:sz="6" w:space="0" w:color="auto"/>
              <w:right w:val="single" w:sz="6" w:space="0" w:color="auto"/>
            </w:tcBorders>
            <w:shd w:val="pct10" w:color="auto" w:fill="FFFFFF"/>
          </w:tcPr>
          <w:p w:rsidR="004C3D1C" w:rsidRPr="00E37492" w:rsidRDefault="004C3D1C" w:rsidP="006C5F93">
            <w:pPr>
              <w:jc w:val="center"/>
              <w:rPr>
                <w:rFonts w:ascii="Arial" w:hAnsi="Arial"/>
                <w:b/>
                <w:snapToGrid w:val="0"/>
                <w:color w:val="000000"/>
                <w:lang w:eastAsia="es-ES"/>
              </w:rPr>
            </w:pPr>
            <w:r w:rsidRPr="00E37492">
              <w:rPr>
                <w:rFonts w:ascii="Arial" w:hAnsi="Arial"/>
                <w:b/>
                <w:snapToGrid w:val="0"/>
                <w:color w:val="000000"/>
                <w:lang w:eastAsia="es-ES"/>
              </w:rPr>
              <w:t>R-134a</w:t>
            </w:r>
          </w:p>
        </w:tc>
        <w:tc>
          <w:tcPr>
            <w:tcW w:w="1134" w:type="dxa"/>
            <w:tcBorders>
              <w:top w:val="single" w:sz="6" w:space="0" w:color="auto"/>
              <w:left w:val="single" w:sz="6" w:space="0" w:color="auto"/>
              <w:bottom w:val="single" w:sz="6" w:space="0" w:color="auto"/>
              <w:right w:val="single" w:sz="6" w:space="0" w:color="auto"/>
            </w:tcBorders>
            <w:shd w:val="pct10" w:color="auto" w:fill="FFFFFF"/>
          </w:tcPr>
          <w:p w:rsidR="004C3D1C" w:rsidRPr="00E37492" w:rsidRDefault="004C3D1C" w:rsidP="006C5F93">
            <w:pPr>
              <w:jc w:val="center"/>
              <w:rPr>
                <w:rFonts w:ascii="Arial" w:hAnsi="Arial"/>
                <w:b/>
                <w:snapToGrid w:val="0"/>
                <w:color w:val="000000"/>
                <w:lang w:eastAsia="es-ES"/>
              </w:rPr>
            </w:pPr>
            <w:r w:rsidRPr="00E37492">
              <w:rPr>
                <w:rFonts w:ascii="Arial" w:hAnsi="Arial"/>
                <w:b/>
                <w:snapToGrid w:val="0"/>
                <w:color w:val="000000"/>
                <w:lang w:eastAsia="es-ES"/>
              </w:rPr>
              <w:t>HP-62</w:t>
            </w:r>
          </w:p>
          <w:p w:rsidR="004C3D1C" w:rsidRPr="00E37492" w:rsidRDefault="004C3D1C" w:rsidP="006C5F93">
            <w:pPr>
              <w:jc w:val="center"/>
              <w:rPr>
                <w:rFonts w:ascii="Arial" w:hAnsi="Arial"/>
                <w:b/>
                <w:snapToGrid w:val="0"/>
                <w:color w:val="000000"/>
                <w:lang w:eastAsia="es-ES"/>
              </w:rPr>
            </w:pPr>
            <w:r w:rsidRPr="00E37492">
              <w:rPr>
                <w:rFonts w:ascii="Arial" w:hAnsi="Arial"/>
                <w:b/>
                <w:snapToGrid w:val="0"/>
                <w:color w:val="000000"/>
                <w:lang w:eastAsia="es-ES"/>
              </w:rPr>
              <w:t>(R-404)</w:t>
            </w:r>
          </w:p>
        </w:tc>
      </w:tr>
      <w:tr w:rsidR="004C3D1C" w:rsidRPr="00E37492">
        <w:tblPrEx>
          <w:tblCellMar>
            <w:top w:w="0" w:type="dxa"/>
            <w:bottom w:w="0" w:type="dxa"/>
          </w:tblCellMar>
        </w:tblPrEx>
        <w:trPr>
          <w:trHeight w:val="262"/>
          <w:jc w:val="center"/>
        </w:trPr>
        <w:tc>
          <w:tcPr>
            <w:tcW w:w="1021" w:type="dxa"/>
            <w:tcBorders>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-46.6</w:t>
            </w:r>
          </w:p>
        </w:tc>
        <w:tc>
          <w:tcPr>
            <w:tcW w:w="1021" w:type="dxa"/>
            <w:tcBorders>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-52</w:t>
            </w:r>
          </w:p>
        </w:tc>
        <w:tc>
          <w:tcPr>
            <w:tcW w:w="1249" w:type="dxa"/>
            <w:tcBorders>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-15.4</w:t>
            </w:r>
          </w:p>
        </w:tc>
        <w:tc>
          <w:tcPr>
            <w:tcW w:w="1134" w:type="dxa"/>
            <w:tcBorders>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-7.8</w:t>
            </w:r>
          </w:p>
        </w:tc>
        <w:tc>
          <w:tcPr>
            <w:tcW w:w="992" w:type="dxa"/>
            <w:tcBorders>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0.0</w:t>
            </w:r>
          </w:p>
        </w:tc>
        <w:tc>
          <w:tcPr>
            <w:tcW w:w="992" w:type="dxa"/>
            <w:tcBorders>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-19.2</w:t>
            </w:r>
          </w:p>
        </w:tc>
        <w:tc>
          <w:tcPr>
            <w:tcW w:w="1134" w:type="dxa"/>
            <w:tcBorders>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-0.1</w:t>
            </w:r>
          </w:p>
        </w:tc>
      </w:tr>
      <w:tr w:rsidR="004C3D1C" w:rsidRPr="00E37492">
        <w:tblPrEx>
          <w:tblCellMar>
            <w:top w:w="0" w:type="dxa"/>
            <w:bottom w:w="0" w:type="dxa"/>
          </w:tblCellMar>
        </w:tblPrEx>
        <w:trPr>
          <w:trHeight w:val="262"/>
          <w:jc w:val="center"/>
        </w:trPr>
        <w:tc>
          <w:tcPr>
            <w:tcW w:w="1021" w:type="dxa"/>
            <w:tcBorders>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-45.5</w:t>
            </w:r>
          </w:p>
        </w:tc>
        <w:tc>
          <w:tcPr>
            <w:tcW w:w="1021" w:type="dxa"/>
            <w:tcBorders>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-50</w:t>
            </w:r>
          </w:p>
        </w:tc>
        <w:tc>
          <w:tcPr>
            <w:tcW w:w="1249" w:type="dxa"/>
            <w:tcBorders>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-14.3</w:t>
            </w:r>
          </w:p>
        </w:tc>
        <w:tc>
          <w:tcPr>
            <w:tcW w:w="1134" w:type="dxa"/>
            <w:tcBorders>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-6.2</w:t>
            </w:r>
          </w:p>
        </w:tc>
        <w:tc>
          <w:tcPr>
            <w:tcW w:w="992" w:type="dxa"/>
            <w:tcBorders>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0.2</w:t>
            </w:r>
          </w:p>
        </w:tc>
        <w:tc>
          <w:tcPr>
            <w:tcW w:w="992" w:type="dxa"/>
            <w:tcBorders>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-18.4</w:t>
            </w:r>
          </w:p>
        </w:tc>
        <w:tc>
          <w:tcPr>
            <w:tcW w:w="1134" w:type="dxa"/>
            <w:tcBorders>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0.3</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-44.4</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-48</w:t>
            </w:r>
          </w:p>
        </w:tc>
        <w:tc>
          <w:tcPr>
            <w:tcW w:w="1249" w:type="dxa"/>
            <w:tcBorders>
              <w:top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-13.3</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-4.8</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0.7</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-17.7</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0.8</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-43.3</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-46</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-12.2</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1.5</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-17.0</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1.6</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-42.2</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-44</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-11.1</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-16.2</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2.5</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-41.1</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-42</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-10.0</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-0.5</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3.2</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-15.4</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3.4</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-40.0</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-40</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-8.7</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0.6</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4.1</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-14.5</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5.5</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-38.9</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-38</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-7.4</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5.0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-13.7</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6.5</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-37.8</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-36</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-6.1</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2.2</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6.0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-12.8</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7.5</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-36.7</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-34</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-4.7</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7.0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-11.8</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8.6</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-35.6</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-32</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-3.2</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8.1</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-10.8</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9.7</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-34.4</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-30</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-1.6</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9.2</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-9.7</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10.8</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-33.3</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-28</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0.0</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5.9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10.3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-8.6</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12.0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-32.2</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-26</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0.8</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6.9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11.5</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-7.7</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13.2</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-31.1</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-24</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1.7</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7.9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12.7</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-6.2</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14.5</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-30.0</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-22</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2.6</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9.0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14.0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-4.2</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15.8</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-28.9</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-20</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3.6</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10.1</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15.3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-3.6</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17.1</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-27.8</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-18</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4.6</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11.3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16.7</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-2.3</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18.5</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-26.7</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-16</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5.6</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12.5</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18.1</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-0.8</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20.0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-25.6</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-14</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6.7</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13.8</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19.5</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0.3</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21.5</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-24.4</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-12</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7.9</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15.1</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21.0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1.1</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23.0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-23.3</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-10</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9.0</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16.5</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22.6</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1.9</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24.6</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-22.2</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-8</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10.3</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17.9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24.2</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2.8</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26.3</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-21.1</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-6</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11.6</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19.3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25.8</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3.6</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28.0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-20.0</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12.9</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20.8</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27.5</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4.5</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29.8</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-18.9</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14.3</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22.4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29.3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5.5</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31.6</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-17.8</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0</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15.7</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24.0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31.1</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6.5</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33.5</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-16.7</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17.2</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25.6</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32.9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7.5</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34.8</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-15.6</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18.8</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27.3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34.9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8.5</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37.4</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-14.4</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6</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20.4</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29.1</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36.9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9.6</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39.4</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-13.3</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8</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22.1</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30.9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38.9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10.8</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41.6</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-12.2</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10</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23.8</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31.8</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41.0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12.0</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43.7</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-11.1</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12</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25.6</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34.7</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43.2</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13.1</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46.0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-10.0</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14</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27.5</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36.7</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45.4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14.4</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48.3</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-8.9</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16</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29.4</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38.7</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47.7</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15.7</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50.7</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-7.8</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18</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31.4</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40.9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50.0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17.0</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53.1</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-6.7</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20</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33.5</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43.0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52.5</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18.4</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55.6</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lastRenderedPageBreak/>
              <w:t>-5.5</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22</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35.7</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45.3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54.9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19.9</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58.2</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-4.4</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24</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37.9</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47.6</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57.5</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21.4</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sz w:val="20"/>
                <w:szCs w:val="20"/>
                <w:lang w:eastAsia="es-ES"/>
              </w:rPr>
            </w:pPr>
            <w:r w:rsidRPr="00E37492">
              <w:rPr>
                <w:snapToGrid w:val="0"/>
                <w:sz w:val="20"/>
                <w:szCs w:val="20"/>
                <w:lang w:eastAsia="es-ES"/>
              </w:rPr>
              <w:t>60.9</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-3.3</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26</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40.2</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49.9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60.1</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22.9</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63.6</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-2.2</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28</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42.6</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52.4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62.8</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24.5</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66.5</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-1.1</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30</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45.0</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54.9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65.6</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26.1</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69.4</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0.0</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32</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47.6</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55.7</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68.4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27.8</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72.3</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1.1</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34</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50.2</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60.1</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71.3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29.5</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75.4</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2.2</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36</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52.9</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62.8</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74.3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31.3</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78.5</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3.3</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38</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55.7</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65.6</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77.4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33.2</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81.8</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4.4</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40</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58.6</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68.5</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80.5</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35.1</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85.1</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5.5</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42</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61.6</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71.5</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83.3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37.0</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88.5</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6.7</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44</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64.7</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74.5</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87.0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39.1</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94.9</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7.8</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46</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67.9</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77.6</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90.4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41.1</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95.5</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8.9</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48</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71.1</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80.7</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93.9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43.3</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99.2</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10.0</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50</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74.5</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84.0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97.4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45.5</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102.9</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11.1</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52</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78.0</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87.3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101.0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47.5</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109.0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12.2</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54</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81.5</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90.8</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104.8</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50.1</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113.0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13.3</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56</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85.2</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94.3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108.6</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52.3</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117.0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14.4</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58</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89.0</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97.9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112.4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55.0</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121.0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15.6</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60</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92.9</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101.6</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116.4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57.5</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125.0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16.7</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62</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96.9</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105.4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120.4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60.1</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130.0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17.8</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64</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101.0</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109.3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124.6</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62.7</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134.0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18.9</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66</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105.3</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113.2</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128.8</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65.5</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139.0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20.0</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68</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109.6</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117.3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133.2</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68.3</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144.0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21.1</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70</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114.1</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121.4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137.6</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71.2</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148.0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22.2</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72</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118.7</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125.7</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142.2</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74.2</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153.0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23.3</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74</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123.4</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130.0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146.8</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77.2</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158.0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24.4</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76</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128.3</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134.5</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151.5</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80.3</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164.0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25.6</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78</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133.2</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139.0</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156.3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83.5</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169.0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26.7</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80</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138.3</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143.6</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161.2</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86.8</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174.0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27.8</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82</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143.6</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148.4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166.2</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90.2</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180.0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28.9</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84</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149.0</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153.2</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171.4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93.6</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185.0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30.0</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86</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154.5</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158.2</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176.6</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97.1</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191.0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31.1</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88</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160.1</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163.2</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181.9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100.7</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197.0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32.2</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90</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165.9</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168.4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187.4</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104.4</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203.0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33.3</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92</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171.9</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173.7</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192.9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108.2</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209.9</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34.4</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94</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178.0</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179.1</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198.6</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112.1</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215.0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35.6</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96</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184.2</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184.6</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204.3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116.1</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222.0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36.7</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98</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190.6</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190.2</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210.2</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120.1</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229.0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37.8</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100</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197.2</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195.9</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216.2</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124.3</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235.0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38.9</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102</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203.9</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201.8</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222.3</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128.5</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242.0</w:t>
            </w:r>
          </w:p>
        </w:tc>
      </w:tr>
      <w:tr w:rsidR="004C3D1C" w:rsidRPr="00E37492">
        <w:tblPrEx>
          <w:tblCellMar>
            <w:top w:w="0" w:type="dxa"/>
            <w:bottom w:w="0" w:type="dxa"/>
          </w:tblCellMar>
        </w:tblPrEx>
        <w:trPr>
          <w:trHeight w:val="262"/>
          <w:jc w:val="center"/>
        </w:trPr>
        <w:tc>
          <w:tcPr>
            <w:tcW w:w="1021" w:type="dxa"/>
            <w:tcBorders>
              <w:top w:val="single" w:sz="6" w:space="0" w:color="auto"/>
              <w:left w:val="single" w:sz="12"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40.0</w:t>
            </w:r>
          </w:p>
        </w:tc>
        <w:tc>
          <w:tcPr>
            <w:tcW w:w="1021"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104</w:t>
            </w:r>
          </w:p>
        </w:tc>
        <w:tc>
          <w:tcPr>
            <w:tcW w:w="1249"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210.7</w:t>
            </w:r>
          </w:p>
        </w:tc>
        <w:tc>
          <w:tcPr>
            <w:tcW w:w="1134"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207.7</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228.5</w:t>
            </w:r>
          </w:p>
        </w:tc>
        <w:tc>
          <w:tcPr>
            <w:tcW w:w="992" w:type="dxa"/>
            <w:tcBorders>
              <w:top w:val="single" w:sz="6" w:space="0" w:color="auto"/>
              <w:left w:val="single" w:sz="6" w:space="0" w:color="auto"/>
              <w:bottom w:val="single" w:sz="6" w:space="0" w:color="auto"/>
              <w:right w:val="single" w:sz="6"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132.9</w:t>
            </w:r>
          </w:p>
        </w:tc>
        <w:tc>
          <w:tcPr>
            <w:tcW w:w="1134" w:type="dxa"/>
            <w:tcBorders>
              <w:top w:val="single" w:sz="6" w:space="0" w:color="auto"/>
              <w:left w:val="single" w:sz="6" w:space="0" w:color="auto"/>
              <w:bottom w:val="single" w:sz="6" w:space="0" w:color="auto"/>
              <w:right w:val="single" w:sz="12" w:space="0" w:color="auto"/>
            </w:tcBorders>
          </w:tcPr>
          <w:p w:rsidR="004C3D1C" w:rsidRPr="00E37492" w:rsidRDefault="004C3D1C" w:rsidP="006C5F93">
            <w:pPr>
              <w:jc w:val="right"/>
              <w:rPr>
                <w:snapToGrid w:val="0"/>
                <w:color w:val="000000"/>
                <w:sz w:val="20"/>
                <w:szCs w:val="20"/>
                <w:lang w:eastAsia="es-ES"/>
              </w:rPr>
            </w:pPr>
            <w:r w:rsidRPr="00E37492">
              <w:rPr>
                <w:snapToGrid w:val="0"/>
                <w:color w:val="000000"/>
                <w:sz w:val="20"/>
                <w:szCs w:val="20"/>
                <w:lang w:eastAsia="es-ES"/>
              </w:rPr>
              <w:t>249.0</w:t>
            </w:r>
          </w:p>
        </w:tc>
      </w:tr>
    </w:tbl>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r>
        <w:rPr>
          <w:noProof/>
        </w:rPr>
        <w:lastRenderedPageBreak/>
        <w:pict>
          <v:shape id="_x0000_s1039" type="#_x0000_t75" style="position:absolute;left:0;text-align:left;margin-left:-79.6pt;margin-top:-44pt;width:477.9pt;height:708.5pt;z-index:-251654656">
            <v:imagedata r:id="rId55" o:title="" cropleft="19861f" cropright="19861f"/>
          </v:shape>
          <o:OLEObject Type="Embed" ProgID="AutoCAD.Drawing.16" ShapeID="_x0000_s1039" DrawAspect="Content" ObjectID="_1307430707" r:id="rId56"/>
        </w:pict>
      </w:r>
      <w:r>
        <w:rPr>
          <w:noProof/>
        </w:rPr>
        <w:pict>
          <v:shape id="_x0000_s1038" type="#_x0000_t75" style="position:absolute;left:0;text-align:left;margin-left:-79pt;margin-top:-95.2pt;width:564pt;height:795.6pt;z-index:-251655680">
            <v:imagedata r:id="rId57" o:title="" croptop="499f" cropbottom="4994f" cropleft="16456f" cropright="24968f"/>
          </v:shape>
          <o:OLEObject Type="Embed" ProgID="AutoCAD.Drawing.16" ShapeID="_x0000_s1038" DrawAspect="Content" ObjectID="_1307430708" r:id="rId58"/>
        </w:pict>
      </w:r>
    </w:p>
    <w:p w:rsidR="004C3D1C" w:rsidRDefault="004C3D1C" w:rsidP="004C3D1C">
      <w:pP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r>
        <w:rPr>
          <w:noProof/>
        </w:rPr>
        <w:lastRenderedPageBreak/>
        <w:pict>
          <v:shape id="_x0000_s1042" type="#_x0000_t75" style="position:absolute;left:0;text-align:left;margin-left:-85pt;margin-top:-20.4pt;width:574.85pt;height:680.2pt;z-index:-251651584">
            <v:imagedata r:id="rId59" o:title="" cropleft="17024f" cropright="17024f"/>
          </v:shape>
          <o:OLEObject Type="Embed" ProgID="AutoCAD.Drawing.16" ShapeID="_x0000_s1042" DrawAspect="Content" ObjectID="_1307430709" r:id="rId60"/>
        </w:pict>
      </w:r>
    </w:p>
    <w:p w:rsidR="004C3D1C" w:rsidRDefault="004C3D1C" w:rsidP="004C3D1C">
      <w:pPr>
        <w:jc w:val="center"/>
        <w:rPr>
          <w:rFonts w:ascii="Arial" w:hAnsi="Arial" w:cs="Arial"/>
          <w:b/>
          <w:lang w:val="es-ES"/>
        </w:rPr>
      </w:pPr>
      <w:r>
        <w:rPr>
          <w:noProof/>
        </w:rPr>
        <w:pict>
          <v:shape id="_x0000_s1040" type="#_x0000_t75" style="position:absolute;left:0;text-align:left;margin-left:-79pt;margin-top:-95.2pt;width:563.75pt;height:795.7pt;z-index:-251653632">
            <v:imagedata r:id="rId61" o:title="" croptop="499f" cropbottom="4994f" cropleft="16456f" cropright="24968f"/>
          </v:shape>
          <o:OLEObject Type="Embed" ProgID="AutoCAD.Drawing.16" ShapeID="_x0000_s1040" DrawAspect="Content" ObjectID="_1307430710" r:id="rId62"/>
        </w:pict>
      </w:r>
    </w:p>
    <w:p w:rsidR="004C3D1C" w:rsidRDefault="004C3D1C" w:rsidP="004C3D1C">
      <w:pPr>
        <w:rPr>
          <w:rFonts w:ascii="Arial" w:hAnsi="Arial" w:cs="Arial"/>
          <w:b/>
          <w:lang w:val="es-ES"/>
        </w:rPr>
      </w:pPr>
    </w:p>
    <w:p w:rsidR="004C3D1C" w:rsidRDefault="004C3D1C" w:rsidP="004C3D1C">
      <w:pPr>
        <w:tabs>
          <w:tab w:val="left" w:pos="7170"/>
        </w:tabs>
        <w:rPr>
          <w:rFonts w:ascii="Arial" w:hAnsi="Arial" w:cs="Arial"/>
          <w:b/>
          <w:lang w:val="es-ES"/>
        </w:rPr>
      </w:pPr>
      <w:r>
        <w:rPr>
          <w:rFonts w:ascii="Arial" w:hAnsi="Arial" w:cs="Arial"/>
          <w:b/>
          <w:lang w:val="es-ES"/>
        </w:rPr>
        <w:tab/>
      </w: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tabs>
          <w:tab w:val="left" w:pos="6545"/>
        </w:tabs>
        <w:rPr>
          <w:rFonts w:ascii="Arial" w:hAnsi="Arial" w:cs="Arial"/>
          <w:b/>
          <w:lang w:val="es-ES"/>
        </w:rPr>
      </w:pPr>
      <w:r>
        <w:rPr>
          <w:rFonts w:ascii="Arial" w:hAnsi="Arial" w:cs="Arial"/>
          <w:b/>
          <w:lang w:val="es-ES"/>
        </w:rPr>
        <w:tab/>
      </w: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r>
        <w:rPr>
          <w:noProof/>
        </w:rPr>
        <w:lastRenderedPageBreak/>
        <w:pict>
          <v:shape id="_x0000_s1043" type="#_x0000_t75" style="position:absolute;left:0;text-align:left;margin-left:-135pt;margin-top:-34pt;width:597.55pt;height:708.85pt;z-index:-251650560">
            <v:imagedata r:id="rId63" o:title="" cropleft="17024f" cropright="17024f"/>
          </v:shape>
          <o:OLEObject Type="Embed" ProgID="AutoCAD.Drawing.16" ShapeID="_x0000_s1043" DrawAspect="Content" ObjectID="_1307430711" r:id="rId64"/>
        </w:pict>
      </w:r>
      <w:r>
        <w:rPr>
          <w:noProof/>
        </w:rPr>
        <w:pict>
          <v:shape id="_x0000_s1041" type="#_x0000_t75" style="position:absolute;left:0;text-align:left;margin-left:-79pt;margin-top:-81.6pt;width:563.75pt;height:795.7pt;z-index:-251652608">
            <v:imagedata r:id="rId65" o:title="" croptop="499f" cropbottom="4994f" cropleft="16456f" cropright="24968f"/>
          </v:shape>
          <o:OLEObject Type="Embed" ProgID="AutoCAD.Drawing.16" ShapeID="_x0000_s1041" DrawAspect="Content" ObjectID="_1307430712" r:id="rId66"/>
        </w:pict>
      </w: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r>
        <w:rPr>
          <w:noProof/>
        </w:rPr>
        <w:lastRenderedPageBreak/>
        <w:pict>
          <v:shape id="_x0000_s1044" type="#_x0000_t75" style="position:absolute;left:0;text-align:left;margin-left:-120pt;margin-top:-28.85pt;width:597.55pt;height:708.85pt;z-index:-251649536">
            <v:imagedata r:id="rId67" o:title="" cropleft="17024f" cropright="17024f"/>
          </v:shape>
          <o:OLEObject Type="Embed" ProgID="AutoCAD.Drawing.16" ShapeID="_x0000_s1044" DrawAspect="Content" ObjectID="_1307430713" r:id="rId68"/>
        </w:pict>
      </w:r>
      <w:r>
        <w:rPr>
          <w:noProof/>
        </w:rPr>
        <w:pict>
          <v:shape id="_x0000_s1036" type="#_x0000_t75" style="position:absolute;left:0;text-align:left;margin-left:-78.75pt;margin-top:-81.6pt;width:563.75pt;height:795.7pt;z-index:-251657728">
            <v:imagedata r:id="rId69" o:title="" croptop="499f" cropbottom="4994f" cropleft="16456f" cropright="24968f"/>
          </v:shape>
          <o:OLEObject Type="Embed" ProgID="AutoCAD.Drawing.16" ShapeID="_x0000_s1036" DrawAspect="Content" ObjectID="_1307430714" r:id="rId70"/>
        </w:pict>
      </w: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p>
    <w:p w:rsidR="004C3D1C" w:rsidRDefault="004C3D1C" w:rsidP="004C3D1C">
      <w:pPr>
        <w:jc w:val="center"/>
        <w:rPr>
          <w:rFonts w:ascii="Arial" w:hAnsi="Arial" w:cs="Arial"/>
          <w:b/>
          <w:lang w:val="es-ES"/>
        </w:rPr>
      </w:pPr>
      <w:r w:rsidRPr="005F1BAF">
        <w:rPr>
          <w:rFonts w:ascii="Arial" w:hAnsi="Arial" w:cs="Arial"/>
          <w:b/>
          <w:lang w:val="es-ES"/>
        </w:rPr>
        <w:t>BIBLIOGRAFÍA</w:t>
      </w:r>
    </w:p>
    <w:p w:rsidR="004C3D1C" w:rsidRDefault="004C3D1C" w:rsidP="004C3D1C">
      <w:pPr>
        <w:jc w:val="center"/>
        <w:rPr>
          <w:rFonts w:ascii="Arial" w:hAnsi="Arial" w:cs="Arial"/>
          <w:b/>
          <w:lang w:val="es-ES"/>
        </w:rPr>
      </w:pPr>
    </w:p>
    <w:p w:rsidR="004C3D1C" w:rsidRDefault="004C3D1C" w:rsidP="004C3D1C">
      <w:pPr>
        <w:jc w:val="both"/>
        <w:rPr>
          <w:rFonts w:ascii="Arial" w:hAnsi="Arial" w:cs="Arial"/>
          <w:lang w:val="es-ES"/>
        </w:rPr>
      </w:pPr>
    </w:p>
    <w:p w:rsidR="004C3D1C" w:rsidRDefault="004C3D1C" w:rsidP="004C3D1C">
      <w:pPr>
        <w:jc w:val="both"/>
        <w:rPr>
          <w:rFonts w:ascii="Arial" w:hAnsi="Arial" w:cs="Arial"/>
          <w:lang w:val="es-ES"/>
        </w:rPr>
      </w:pPr>
    </w:p>
    <w:p w:rsidR="004C3D1C" w:rsidRPr="00471D99" w:rsidRDefault="004C3D1C" w:rsidP="004C3D1C">
      <w:pPr>
        <w:numPr>
          <w:ilvl w:val="0"/>
          <w:numId w:val="37"/>
        </w:numPr>
        <w:jc w:val="both"/>
        <w:rPr>
          <w:rFonts w:ascii="Arial" w:hAnsi="Arial" w:cs="Arial"/>
          <w:lang w:val="en-GB"/>
        </w:rPr>
      </w:pPr>
      <w:r w:rsidRPr="00471D99">
        <w:rPr>
          <w:rFonts w:ascii="Arial" w:hAnsi="Arial" w:cs="Arial"/>
          <w:lang w:val="en-GB"/>
        </w:rPr>
        <w:t xml:space="preserve">BOHN, Horizontal Air Discharge Outdoor Discus Condensing Units, Bulletin 560.2 (08/98). </w:t>
      </w:r>
    </w:p>
    <w:p w:rsidR="004C3D1C" w:rsidRPr="00471D99" w:rsidRDefault="004C3D1C" w:rsidP="004C3D1C">
      <w:pPr>
        <w:ind w:left="360"/>
        <w:jc w:val="both"/>
        <w:rPr>
          <w:rFonts w:ascii="Arial" w:hAnsi="Arial" w:cs="Arial"/>
          <w:lang w:val="en-GB"/>
        </w:rPr>
      </w:pPr>
    </w:p>
    <w:p w:rsidR="004C3D1C" w:rsidRPr="00471D99" w:rsidRDefault="004C3D1C" w:rsidP="004C3D1C">
      <w:pPr>
        <w:ind w:left="360"/>
        <w:jc w:val="both"/>
        <w:rPr>
          <w:rFonts w:ascii="Arial" w:hAnsi="Arial" w:cs="Arial"/>
          <w:lang w:val="en-GB"/>
        </w:rPr>
      </w:pPr>
    </w:p>
    <w:p w:rsidR="004C3D1C" w:rsidRDefault="004C3D1C" w:rsidP="004C3D1C">
      <w:pPr>
        <w:numPr>
          <w:ilvl w:val="0"/>
          <w:numId w:val="37"/>
        </w:numPr>
        <w:jc w:val="both"/>
        <w:rPr>
          <w:rFonts w:ascii="Arial" w:hAnsi="Arial" w:cs="Arial"/>
          <w:lang w:val="es-ES"/>
        </w:rPr>
      </w:pPr>
      <w:r w:rsidRPr="00D765D0">
        <w:rPr>
          <w:rFonts w:ascii="Arial" w:hAnsi="Arial" w:cs="Arial"/>
        </w:rPr>
        <w:t xml:space="preserve">CHOI AND OKOS, Effects of temperature and composition aplications. </w:t>
      </w:r>
      <w:r>
        <w:rPr>
          <w:rFonts w:ascii="Arial" w:hAnsi="Arial" w:cs="Arial"/>
          <w:lang w:val="es-ES"/>
        </w:rPr>
        <w:t>ASHRAE, Atlanta-Georgia. (1986).</w:t>
      </w:r>
    </w:p>
    <w:p w:rsidR="004C3D1C" w:rsidRDefault="004C3D1C" w:rsidP="004C3D1C">
      <w:pPr>
        <w:jc w:val="both"/>
        <w:rPr>
          <w:rFonts w:ascii="Arial" w:hAnsi="Arial" w:cs="Arial"/>
          <w:lang w:val="es-ES"/>
        </w:rPr>
      </w:pPr>
    </w:p>
    <w:p w:rsidR="004C3D1C" w:rsidRDefault="004C3D1C" w:rsidP="004C3D1C">
      <w:pPr>
        <w:jc w:val="both"/>
        <w:rPr>
          <w:rFonts w:ascii="Arial" w:hAnsi="Arial" w:cs="Arial"/>
          <w:lang w:val="es-ES"/>
        </w:rPr>
      </w:pPr>
    </w:p>
    <w:p w:rsidR="004C3D1C" w:rsidRDefault="004C3D1C" w:rsidP="004C3D1C">
      <w:pPr>
        <w:numPr>
          <w:ilvl w:val="0"/>
          <w:numId w:val="37"/>
        </w:numPr>
        <w:jc w:val="both"/>
        <w:rPr>
          <w:rFonts w:ascii="Arial" w:hAnsi="Arial" w:cs="Arial"/>
          <w:lang w:val="es-ES"/>
        </w:rPr>
      </w:pPr>
      <w:r>
        <w:rPr>
          <w:rFonts w:ascii="Arial" w:hAnsi="Arial" w:cs="Arial"/>
          <w:lang w:val="es-ES"/>
        </w:rPr>
        <w:t>COPELAND, Manual de Refrigeración.</w:t>
      </w:r>
    </w:p>
    <w:p w:rsidR="004C3D1C" w:rsidRDefault="004C3D1C" w:rsidP="004C3D1C">
      <w:pPr>
        <w:jc w:val="both"/>
        <w:rPr>
          <w:rFonts w:ascii="Arial" w:hAnsi="Arial" w:cs="Arial"/>
          <w:lang w:val="es-ES"/>
        </w:rPr>
      </w:pPr>
    </w:p>
    <w:p w:rsidR="004C3D1C" w:rsidRDefault="004C3D1C" w:rsidP="004C3D1C">
      <w:pPr>
        <w:jc w:val="both"/>
        <w:rPr>
          <w:rFonts w:ascii="Arial" w:hAnsi="Arial" w:cs="Arial"/>
          <w:lang w:val="es-ES"/>
        </w:rPr>
      </w:pPr>
    </w:p>
    <w:p w:rsidR="004C3D1C" w:rsidRPr="00471D99" w:rsidRDefault="004C3D1C" w:rsidP="004C3D1C">
      <w:pPr>
        <w:numPr>
          <w:ilvl w:val="0"/>
          <w:numId w:val="37"/>
        </w:numPr>
        <w:jc w:val="both"/>
        <w:rPr>
          <w:rFonts w:ascii="Arial" w:hAnsi="Arial" w:cs="Arial"/>
          <w:lang w:val="en-GB"/>
        </w:rPr>
      </w:pPr>
      <w:r w:rsidRPr="00471D99">
        <w:rPr>
          <w:rFonts w:ascii="Arial" w:hAnsi="Arial" w:cs="Arial"/>
          <w:lang w:val="en-GB"/>
        </w:rPr>
        <w:t>DANFOSS, Automatic controls for refrigeration and air conditioning plant, Quick Reference (09/92).</w:t>
      </w:r>
    </w:p>
    <w:p w:rsidR="004C3D1C" w:rsidRPr="00471D99" w:rsidRDefault="004C3D1C" w:rsidP="004C3D1C">
      <w:pPr>
        <w:jc w:val="both"/>
        <w:rPr>
          <w:rFonts w:ascii="Arial" w:hAnsi="Arial" w:cs="Arial"/>
          <w:lang w:val="en-GB"/>
        </w:rPr>
      </w:pPr>
    </w:p>
    <w:p w:rsidR="004C3D1C" w:rsidRPr="00471D99" w:rsidRDefault="004C3D1C" w:rsidP="004C3D1C">
      <w:pPr>
        <w:jc w:val="both"/>
        <w:rPr>
          <w:rFonts w:ascii="Arial" w:hAnsi="Arial" w:cs="Arial"/>
          <w:lang w:val="en-GB"/>
        </w:rPr>
      </w:pPr>
    </w:p>
    <w:p w:rsidR="004C3D1C" w:rsidRDefault="004C3D1C" w:rsidP="004C3D1C">
      <w:pPr>
        <w:numPr>
          <w:ilvl w:val="0"/>
          <w:numId w:val="37"/>
        </w:numPr>
        <w:jc w:val="both"/>
        <w:rPr>
          <w:rFonts w:ascii="Arial" w:hAnsi="Arial" w:cs="Arial"/>
          <w:lang w:val="es-ES"/>
        </w:rPr>
      </w:pPr>
      <w:r w:rsidRPr="00471D99">
        <w:rPr>
          <w:rFonts w:ascii="Arial" w:hAnsi="Arial" w:cs="Arial"/>
          <w:lang w:val="en-GB"/>
        </w:rPr>
        <w:t xml:space="preserve">HARDENBURG ROBERT, WATADA ALLEY Y YI WANG CHIEN BY, The comercial storage of fruit, vegetable and, florist and nursery stock of  US Departmente of Agriculture. </w:t>
      </w:r>
      <w:r>
        <w:rPr>
          <w:rFonts w:ascii="Arial" w:hAnsi="Arial" w:cs="Arial"/>
          <w:lang w:val="es-ES"/>
        </w:rPr>
        <w:t>Goverment Printing Office (1990)</w:t>
      </w:r>
    </w:p>
    <w:p w:rsidR="004C3D1C" w:rsidRDefault="004C3D1C" w:rsidP="004C3D1C">
      <w:pPr>
        <w:ind w:left="360"/>
        <w:jc w:val="both"/>
        <w:rPr>
          <w:rFonts w:ascii="Arial" w:hAnsi="Arial" w:cs="Arial"/>
          <w:lang w:val="es-ES"/>
        </w:rPr>
      </w:pPr>
    </w:p>
    <w:p w:rsidR="004C3D1C" w:rsidRDefault="004C3D1C" w:rsidP="004C3D1C">
      <w:pPr>
        <w:ind w:left="360"/>
        <w:jc w:val="both"/>
        <w:rPr>
          <w:rFonts w:ascii="Arial" w:hAnsi="Arial" w:cs="Arial"/>
          <w:lang w:val="es-ES"/>
        </w:rPr>
      </w:pPr>
    </w:p>
    <w:p w:rsidR="004C3D1C" w:rsidRPr="00471D99" w:rsidRDefault="004C3D1C" w:rsidP="004C3D1C">
      <w:pPr>
        <w:numPr>
          <w:ilvl w:val="0"/>
          <w:numId w:val="37"/>
        </w:numPr>
        <w:jc w:val="both"/>
        <w:rPr>
          <w:rFonts w:ascii="Arial" w:hAnsi="Arial" w:cs="Arial"/>
          <w:lang w:val="en-GB"/>
        </w:rPr>
      </w:pPr>
      <w:r w:rsidRPr="00471D99">
        <w:rPr>
          <w:rFonts w:ascii="Arial" w:hAnsi="Arial" w:cs="Arial"/>
          <w:lang w:val="en-GB"/>
        </w:rPr>
        <w:t xml:space="preserve">HEATCRAFT, Engineering Manual, Manual H-ENG-1 (06/90). </w:t>
      </w:r>
    </w:p>
    <w:p w:rsidR="004C3D1C" w:rsidRPr="00471D99" w:rsidRDefault="004C3D1C" w:rsidP="004C3D1C">
      <w:pPr>
        <w:ind w:left="360"/>
        <w:jc w:val="both"/>
        <w:rPr>
          <w:rFonts w:ascii="Arial" w:hAnsi="Arial" w:cs="Arial"/>
          <w:lang w:val="en-GB"/>
        </w:rPr>
      </w:pPr>
    </w:p>
    <w:p w:rsidR="004C3D1C" w:rsidRPr="00471D99" w:rsidRDefault="004C3D1C" w:rsidP="004C3D1C">
      <w:pPr>
        <w:ind w:left="360"/>
        <w:jc w:val="both"/>
        <w:rPr>
          <w:rFonts w:ascii="Arial" w:hAnsi="Arial" w:cs="Arial"/>
          <w:lang w:val="en-GB"/>
        </w:rPr>
      </w:pPr>
    </w:p>
    <w:p w:rsidR="004C3D1C" w:rsidRPr="00471D99" w:rsidRDefault="004C3D1C" w:rsidP="004C3D1C">
      <w:pPr>
        <w:numPr>
          <w:ilvl w:val="0"/>
          <w:numId w:val="37"/>
        </w:numPr>
        <w:jc w:val="both"/>
        <w:rPr>
          <w:rFonts w:ascii="Arial" w:hAnsi="Arial" w:cs="Arial"/>
          <w:lang w:val="en-GB"/>
        </w:rPr>
      </w:pPr>
      <w:r w:rsidRPr="00471D99">
        <w:rPr>
          <w:rFonts w:ascii="Arial" w:hAnsi="Arial" w:cs="Arial"/>
          <w:lang w:val="en-GB"/>
        </w:rPr>
        <w:t>HEATCRAFT, Tomorrow’s solutions today, Bulletin H-IM-64C (02/98).</w:t>
      </w:r>
    </w:p>
    <w:p w:rsidR="004C3D1C" w:rsidRPr="00471D99" w:rsidRDefault="004C3D1C" w:rsidP="004C3D1C">
      <w:pPr>
        <w:ind w:left="360"/>
        <w:jc w:val="both"/>
        <w:rPr>
          <w:rFonts w:ascii="Arial" w:hAnsi="Arial" w:cs="Arial"/>
          <w:lang w:val="en-GB"/>
        </w:rPr>
      </w:pPr>
    </w:p>
    <w:p w:rsidR="004C3D1C" w:rsidRPr="00471D99" w:rsidRDefault="004C3D1C" w:rsidP="004C3D1C">
      <w:pPr>
        <w:ind w:left="360"/>
        <w:jc w:val="both"/>
        <w:rPr>
          <w:rFonts w:ascii="Arial" w:hAnsi="Arial" w:cs="Arial"/>
          <w:lang w:val="en-GB"/>
        </w:rPr>
      </w:pPr>
    </w:p>
    <w:p w:rsidR="004C3D1C" w:rsidRDefault="004C3D1C" w:rsidP="004C3D1C">
      <w:pPr>
        <w:numPr>
          <w:ilvl w:val="0"/>
          <w:numId w:val="37"/>
        </w:numPr>
        <w:jc w:val="both"/>
        <w:rPr>
          <w:rFonts w:ascii="Arial" w:hAnsi="Arial" w:cs="Arial"/>
          <w:lang w:val="es-ES"/>
        </w:rPr>
      </w:pPr>
      <w:r>
        <w:rPr>
          <w:rFonts w:ascii="Arial" w:hAnsi="Arial" w:cs="Arial"/>
          <w:lang w:val="es-ES"/>
        </w:rPr>
        <w:t xml:space="preserve">INCROPERA FRANK Y DE WITT DAVID, Fundamentos de Transferencia de Calor (Cuarta edición), Pearson Prentice Hall (1999). </w:t>
      </w:r>
    </w:p>
    <w:p w:rsidR="004C3D1C" w:rsidRDefault="004C3D1C" w:rsidP="004C3D1C">
      <w:pPr>
        <w:ind w:left="360"/>
        <w:jc w:val="both"/>
        <w:rPr>
          <w:rFonts w:ascii="Arial" w:hAnsi="Arial" w:cs="Arial"/>
          <w:lang w:val="es-ES"/>
        </w:rPr>
      </w:pPr>
    </w:p>
    <w:p w:rsidR="004C3D1C" w:rsidRDefault="004C3D1C" w:rsidP="004C3D1C">
      <w:pPr>
        <w:ind w:left="360"/>
        <w:jc w:val="both"/>
        <w:rPr>
          <w:rFonts w:ascii="Arial" w:hAnsi="Arial" w:cs="Arial"/>
          <w:lang w:val="es-ES"/>
        </w:rPr>
      </w:pPr>
    </w:p>
    <w:p w:rsidR="004C3D1C" w:rsidRDefault="004C3D1C" w:rsidP="004C3D1C">
      <w:pPr>
        <w:numPr>
          <w:ilvl w:val="0"/>
          <w:numId w:val="37"/>
        </w:numPr>
        <w:jc w:val="both"/>
        <w:rPr>
          <w:rFonts w:ascii="Arial" w:hAnsi="Arial" w:cs="Arial"/>
          <w:lang w:val="es-ES"/>
        </w:rPr>
      </w:pPr>
      <w:r>
        <w:rPr>
          <w:rFonts w:ascii="Arial" w:hAnsi="Arial" w:cs="Arial"/>
          <w:lang w:val="es-ES"/>
        </w:rPr>
        <w:t xml:space="preserve">MINISTERIO DE PREVISIÓN SOCIAL Y SANIDAD, INSTITUTO NACIONAL DE NUTRICIÓN, Tabla de composición de los alimentos ecuatorianos, Facultad de Ciencias Medicas de la Universidad de Guayaquil (1975). </w:t>
      </w:r>
    </w:p>
    <w:p w:rsidR="004C3D1C" w:rsidRDefault="004C3D1C" w:rsidP="004C3D1C">
      <w:pPr>
        <w:numPr>
          <w:ilvl w:val="0"/>
          <w:numId w:val="37"/>
        </w:numPr>
        <w:jc w:val="both"/>
        <w:rPr>
          <w:rFonts w:ascii="Arial" w:hAnsi="Arial" w:cs="Arial"/>
          <w:lang w:val="es-ES"/>
        </w:rPr>
      </w:pPr>
      <w:r>
        <w:rPr>
          <w:rFonts w:ascii="Arial" w:hAnsi="Arial" w:cs="Arial"/>
          <w:lang w:val="es-ES"/>
        </w:rPr>
        <w:lastRenderedPageBreak/>
        <w:t>RAMIREZ MIRELLES</w:t>
      </w:r>
      <w:r w:rsidRPr="00DE51BD">
        <w:rPr>
          <w:rFonts w:ascii="Arial" w:hAnsi="Arial" w:cs="Arial"/>
          <w:lang w:val="es-ES"/>
        </w:rPr>
        <w:t xml:space="preserve"> </w:t>
      </w:r>
      <w:r>
        <w:rPr>
          <w:rFonts w:ascii="Arial" w:hAnsi="Arial" w:cs="Arial"/>
          <w:lang w:val="es-ES"/>
        </w:rPr>
        <w:t>JOSE, Enciclopedia de climatización (Refrigeración), Grupo Editorial CEAC (1994).</w:t>
      </w:r>
    </w:p>
    <w:p w:rsidR="004C3D1C" w:rsidRDefault="004C3D1C" w:rsidP="004C3D1C">
      <w:pPr>
        <w:jc w:val="both"/>
        <w:rPr>
          <w:rFonts w:ascii="Arial" w:hAnsi="Arial" w:cs="Arial"/>
          <w:lang w:val="es-ES"/>
        </w:rPr>
      </w:pPr>
    </w:p>
    <w:p w:rsidR="004C3D1C" w:rsidRDefault="004C3D1C" w:rsidP="004C3D1C">
      <w:pPr>
        <w:jc w:val="both"/>
        <w:rPr>
          <w:rFonts w:ascii="Arial" w:hAnsi="Arial" w:cs="Arial"/>
          <w:lang w:val="es-ES"/>
        </w:rPr>
      </w:pPr>
    </w:p>
    <w:p w:rsidR="004C3D1C" w:rsidRPr="00471D99" w:rsidRDefault="004C3D1C" w:rsidP="004C3D1C">
      <w:pPr>
        <w:numPr>
          <w:ilvl w:val="0"/>
          <w:numId w:val="37"/>
        </w:numPr>
        <w:jc w:val="both"/>
        <w:rPr>
          <w:rFonts w:ascii="Arial" w:hAnsi="Arial" w:cs="Arial"/>
          <w:lang w:val="en-GB"/>
        </w:rPr>
      </w:pPr>
      <w:r w:rsidRPr="00471D99">
        <w:rPr>
          <w:rFonts w:ascii="Arial" w:hAnsi="Arial" w:cs="Arial"/>
          <w:lang w:val="en-GB"/>
        </w:rPr>
        <w:t>SINGH PAUL Y HELDMAN DENNIS, Introduction to food engineering, Academia Press Inc (1984).</w:t>
      </w:r>
    </w:p>
    <w:p w:rsidR="004C3D1C" w:rsidRPr="00471D99" w:rsidRDefault="004C3D1C" w:rsidP="004C3D1C">
      <w:pPr>
        <w:ind w:left="360"/>
        <w:jc w:val="both"/>
        <w:rPr>
          <w:rFonts w:ascii="Arial" w:hAnsi="Arial" w:cs="Arial"/>
          <w:lang w:val="en-GB"/>
        </w:rPr>
      </w:pPr>
    </w:p>
    <w:p w:rsidR="004C3D1C" w:rsidRPr="00471D99" w:rsidRDefault="004C3D1C" w:rsidP="004C3D1C">
      <w:pPr>
        <w:ind w:left="360"/>
        <w:jc w:val="both"/>
        <w:rPr>
          <w:rFonts w:ascii="Arial" w:hAnsi="Arial" w:cs="Arial"/>
          <w:lang w:val="en-GB"/>
        </w:rPr>
      </w:pPr>
    </w:p>
    <w:p w:rsidR="004C3D1C" w:rsidRPr="00471D99" w:rsidRDefault="004C3D1C" w:rsidP="004C3D1C">
      <w:pPr>
        <w:numPr>
          <w:ilvl w:val="0"/>
          <w:numId w:val="37"/>
        </w:numPr>
        <w:jc w:val="both"/>
        <w:rPr>
          <w:rFonts w:ascii="Arial" w:hAnsi="Arial" w:cs="Arial"/>
          <w:lang w:val="en-GB"/>
        </w:rPr>
      </w:pPr>
      <w:r w:rsidRPr="00471D99">
        <w:rPr>
          <w:rFonts w:ascii="Arial" w:hAnsi="Arial" w:cs="Arial"/>
          <w:lang w:val="en-GB"/>
        </w:rPr>
        <w:t xml:space="preserve">TOLEDO ROMEO, Fundamentals of food process engineering, AVI Publishing company (1980). </w:t>
      </w:r>
    </w:p>
    <w:p w:rsidR="004C3D1C" w:rsidRPr="00471D99" w:rsidRDefault="004C3D1C" w:rsidP="004C3D1C">
      <w:pPr>
        <w:ind w:left="360"/>
        <w:jc w:val="both"/>
        <w:rPr>
          <w:rFonts w:ascii="Arial" w:hAnsi="Arial" w:cs="Arial"/>
          <w:lang w:val="en-GB"/>
        </w:rPr>
      </w:pPr>
    </w:p>
    <w:p w:rsidR="004C3D1C" w:rsidRPr="00471D99" w:rsidRDefault="004C3D1C" w:rsidP="004C3D1C">
      <w:pPr>
        <w:ind w:left="360"/>
        <w:jc w:val="both"/>
        <w:rPr>
          <w:rFonts w:ascii="Arial" w:hAnsi="Arial" w:cs="Arial"/>
          <w:lang w:val="en-GB"/>
        </w:rPr>
      </w:pPr>
    </w:p>
    <w:p w:rsidR="004C3D1C" w:rsidRDefault="004C3D1C" w:rsidP="004C3D1C">
      <w:pPr>
        <w:numPr>
          <w:ilvl w:val="0"/>
          <w:numId w:val="37"/>
        </w:numPr>
        <w:jc w:val="both"/>
        <w:rPr>
          <w:rFonts w:ascii="Arial" w:hAnsi="Arial" w:cs="Arial"/>
          <w:lang w:val="es-ES"/>
        </w:rPr>
      </w:pPr>
      <w:r>
        <w:rPr>
          <w:rFonts w:ascii="Arial" w:hAnsi="Arial" w:cs="Arial"/>
          <w:lang w:val="es-ES"/>
        </w:rPr>
        <w:t>VARGAS ZÚÑIGA</w:t>
      </w:r>
      <w:r w:rsidRPr="00DE51BD">
        <w:rPr>
          <w:rFonts w:ascii="Arial" w:hAnsi="Arial" w:cs="Arial"/>
          <w:lang w:val="es-ES"/>
        </w:rPr>
        <w:t xml:space="preserve"> </w:t>
      </w:r>
      <w:r>
        <w:rPr>
          <w:rFonts w:ascii="Arial" w:hAnsi="Arial" w:cs="Arial"/>
          <w:lang w:val="es-ES"/>
        </w:rPr>
        <w:t>ÁNGEL, “Curso de Refrigeración”,   Editorial  Series   VZ; 1980.</w:t>
      </w:r>
    </w:p>
    <w:p w:rsidR="004C3D1C" w:rsidRDefault="004C3D1C" w:rsidP="004C3D1C">
      <w:pPr>
        <w:ind w:left="360"/>
        <w:jc w:val="both"/>
        <w:rPr>
          <w:rFonts w:ascii="Arial" w:hAnsi="Arial" w:cs="Arial"/>
          <w:lang w:val="es-ES"/>
        </w:rPr>
      </w:pPr>
    </w:p>
    <w:p w:rsidR="004C3D1C" w:rsidRDefault="004C3D1C" w:rsidP="004C3D1C">
      <w:pPr>
        <w:ind w:left="360"/>
        <w:jc w:val="both"/>
        <w:rPr>
          <w:rFonts w:ascii="Arial" w:hAnsi="Arial" w:cs="Arial"/>
          <w:lang w:val="es-ES"/>
        </w:rPr>
      </w:pPr>
    </w:p>
    <w:p w:rsidR="004C3D1C" w:rsidRDefault="004C3D1C" w:rsidP="004C3D1C">
      <w:pPr>
        <w:numPr>
          <w:ilvl w:val="0"/>
          <w:numId w:val="37"/>
        </w:numPr>
        <w:jc w:val="both"/>
        <w:rPr>
          <w:rFonts w:ascii="Arial" w:hAnsi="Arial" w:cs="Arial"/>
          <w:lang w:val="es-ES"/>
        </w:rPr>
      </w:pPr>
      <w:r>
        <w:rPr>
          <w:rFonts w:ascii="Arial" w:hAnsi="Arial" w:cs="Arial"/>
          <w:lang w:val="es-ES"/>
        </w:rPr>
        <w:t xml:space="preserve">WHITMAN WILLIAM Y JOHNSON WILLIAM, Tecnología de la Refrigeración y Aire Acondicionado (Tomo II: Refrigeración Comercial), Paraninfo Thomson Learning (2003). </w:t>
      </w:r>
    </w:p>
    <w:p w:rsidR="004C3D1C" w:rsidRDefault="004C3D1C" w:rsidP="004C3D1C">
      <w:pPr>
        <w:pStyle w:val="Textoindependiente"/>
        <w:spacing w:line="480" w:lineRule="auto"/>
      </w:pPr>
    </w:p>
    <w:p w:rsidR="004C3D1C" w:rsidRDefault="004C3D1C" w:rsidP="004C3D1C">
      <w:pPr>
        <w:pStyle w:val="Textoindependiente"/>
        <w:spacing w:line="480" w:lineRule="auto"/>
      </w:pPr>
    </w:p>
    <w:p w:rsidR="004C3D1C" w:rsidRDefault="004C3D1C" w:rsidP="008123B0">
      <w:pPr>
        <w:rPr>
          <w:rFonts w:ascii="Arial" w:hAnsi="Arial" w:cs="Arial"/>
          <w:sz w:val="32"/>
          <w:szCs w:val="32"/>
          <w:lang w:val="es-ES"/>
        </w:rPr>
      </w:pPr>
    </w:p>
    <w:sectPr w:rsidR="004C3D1C" w:rsidSect="00AB2D4B">
      <w:headerReference w:type="even" r:id="rId71"/>
      <w:headerReference w:type="default" r:id="rId72"/>
      <w:pgSz w:w="11907" w:h="16840" w:code="9"/>
      <w:pgMar w:top="2268" w:right="1361" w:bottom="2268" w:left="2268" w:header="720" w:footer="720" w:gutter="0"/>
      <w:pgNumType w:start="1" w:chapStyle="1"/>
      <w:cols w:space="708"/>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D08CA" w:rsidRDefault="00ED08CA">
      <w:r>
        <w:separator/>
      </w:r>
    </w:p>
  </w:endnote>
  <w:endnote w:type="continuationSeparator" w:id="1">
    <w:p w:rsidR="00ED08CA" w:rsidRDefault="00ED08C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D08CA" w:rsidRDefault="00ED08CA">
      <w:r>
        <w:separator/>
      </w:r>
    </w:p>
  </w:footnote>
  <w:footnote w:type="continuationSeparator" w:id="1">
    <w:p w:rsidR="00ED08CA" w:rsidRDefault="00ED08C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5A0E" w:rsidRDefault="00945A0E" w:rsidP="00171D8B">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945A0E" w:rsidRDefault="00945A0E" w:rsidP="00AB2D4B">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5A0E" w:rsidRDefault="00945A0E" w:rsidP="00171D8B">
    <w:pPr>
      <w:pStyle w:val="Encabezado"/>
      <w:framePr w:wrap="around" w:vAnchor="text" w:hAnchor="margin" w:xAlign="right" w:y="1"/>
      <w:rPr>
        <w:rStyle w:val="Nmerodepgina"/>
      </w:rPr>
    </w:pPr>
  </w:p>
  <w:p w:rsidR="00945A0E" w:rsidRDefault="00945A0E" w:rsidP="00171D8B">
    <w:pPr>
      <w:pStyle w:val="Encabezado"/>
      <w:framePr w:wrap="around" w:vAnchor="text" w:hAnchor="margin" w:xAlign="right" w:y="1"/>
      <w:rPr>
        <w:rStyle w:val="Nmerodepgina"/>
      </w:rPr>
    </w:pPr>
  </w:p>
  <w:p w:rsidR="00945A0E" w:rsidRDefault="00945A0E" w:rsidP="00171D8B">
    <w:pPr>
      <w:pStyle w:val="Encabezado"/>
      <w:framePr w:wrap="around" w:vAnchor="text" w:hAnchor="margin" w:xAlign="right" w:y="1"/>
      <w:rPr>
        <w:rStyle w:val="Nmerodepgina"/>
      </w:rPr>
    </w:pPr>
  </w:p>
  <w:p w:rsidR="00945A0E" w:rsidRDefault="00945A0E" w:rsidP="00AB2D4B">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D3AB7"/>
    <w:multiLevelType w:val="hybridMultilevel"/>
    <w:tmpl w:val="67B28BA2"/>
    <w:lvl w:ilvl="0" w:tplc="CDF24EE6">
      <w:start w:val="1"/>
      <w:numFmt w:val="lowerLetter"/>
      <w:lvlText w:val="%1)"/>
      <w:lvlJc w:val="left"/>
      <w:pPr>
        <w:tabs>
          <w:tab w:val="num" w:pos="926"/>
        </w:tabs>
        <w:ind w:left="926" w:hanging="360"/>
      </w:pPr>
      <w:rPr>
        <w:rFonts w:hint="default"/>
      </w:rPr>
    </w:lvl>
    <w:lvl w:ilvl="1" w:tplc="0C0A0019" w:tentative="1">
      <w:start w:val="1"/>
      <w:numFmt w:val="lowerLetter"/>
      <w:lvlText w:val="%2."/>
      <w:lvlJc w:val="left"/>
      <w:pPr>
        <w:tabs>
          <w:tab w:val="num" w:pos="1646"/>
        </w:tabs>
        <w:ind w:left="1646" w:hanging="360"/>
      </w:pPr>
    </w:lvl>
    <w:lvl w:ilvl="2" w:tplc="0C0A001B" w:tentative="1">
      <w:start w:val="1"/>
      <w:numFmt w:val="lowerRoman"/>
      <w:lvlText w:val="%3."/>
      <w:lvlJc w:val="right"/>
      <w:pPr>
        <w:tabs>
          <w:tab w:val="num" w:pos="2366"/>
        </w:tabs>
        <w:ind w:left="2366" w:hanging="180"/>
      </w:pPr>
    </w:lvl>
    <w:lvl w:ilvl="3" w:tplc="0C0A000F" w:tentative="1">
      <w:start w:val="1"/>
      <w:numFmt w:val="decimal"/>
      <w:lvlText w:val="%4."/>
      <w:lvlJc w:val="left"/>
      <w:pPr>
        <w:tabs>
          <w:tab w:val="num" w:pos="3086"/>
        </w:tabs>
        <w:ind w:left="3086" w:hanging="360"/>
      </w:pPr>
    </w:lvl>
    <w:lvl w:ilvl="4" w:tplc="0C0A0019" w:tentative="1">
      <w:start w:val="1"/>
      <w:numFmt w:val="lowerLetter"/>
      <w:lvlText w:val="%5."/>
      <w:lvlJc w:val="left"/>
      <w:pPr>
        <w:tabs>
          <w:tab w:val="num" w:pos="3806"/>
        </w:tabs>
        <w:ind w:left="3806" w:hanging="360"/>
      </w:pPr>
    </w:lvl>
    <w:lvl w:ilvl="5" w:tplc="0C0A001B" w:tentative="1">
      <w:start w:val="1"/>
      <w:numFmt w:val="lowerRoman"/>
      <w:lvlText w:val="%6."/>
      <w:lvlJc w:val="right"/>
      <w:pPr>
        <w:tabs>
          <w:tab w:val="num" w:pos="4526"/>
        </w:tabs>
        <w:ind w:left="4526" w:hanging="180"/>
      </w:pPr>
    </w:lvl>
    <w:lvl w:ilvl="6" w:tplc="0C0A000F" w:tentative="1">
      <w:start w:val="1"/>
      <w:numFmt w:val="decimal"/>
      <w:lvlText w:val="%7."/>
      <w:lvlJc w:val="left"/>
      <w:pPr>
        <w:tabs>
          <w:tab w:val="num" w:pos="5246"/>
        </w:tabs>
        <w:ind w:left="5246" w:hanging="360"/>
      </w:pPr>
    </w:lvl>
    <w:lvl w:ilvl="7" w:tplc="0C0A0019" w:tentative="1">
      <w:start w:val="1"/>
      <w:numFmt w:val="lowerLetter"/>
      <w:lvlText w:val="%8."/>
      <w:lvlJc w:val="left"/>
      <w:pPr>
        <w:tabs>
          <w:tab w:val="num" w:pos="5966"/>
        </w:tabs>
        <w:ind w:left="5966" w:hanging="360"/>
      </w:pPr>
    </w:lvl>
    <w:lvl w:ilvl="8" w:tplc="0C0A001B" w:tentative="1">
      <w:start w:val="1"/>
      <w:numFmt w:val="lowerRoman"/>
      <w:lvlText w:val="%9."/>
      <w:lvlJc w:val="right"/>
      <w:pPr>
        <w:tabs>
          <w:tab w:val="num" w:pos="6686"/>
        </w:tabs>
        <w:ind w:left="6686" w:hanging="180"/>
      </w:pPr>
    </w:lvl>
  </w:abstractNum>
  <w:abstractNum w:abstractNumId="1">
    <w:nsid w:val="03B84AC1"/>
    <w:multiLevelType w:val="hybridMultilevel"/>
    <w:tmpl w:val="68C6F3E2"/>
    <w:lvl w:ilvl="0" w:tplc="85521278">
      <w:start w:val="1"/>
      <w:numFmt w:val="bullet"/>
      <w:lvlText w:val=""/>
      <w:lvlJc w:val="left"/>
      <w:pPr>
        <w:tabs>
          <w:tab w:val="num" w:pos="1531"/>
        </w:tabs>
        <w:ind w:left="1247" w:firstLine="0"/>
      </w:pPr>
      <w:rPr>
        <w:rFonts w:ascii="Symbol" w:hAnsi="Symbol" w:hint="default"/>
      </w:rPr>
    </w:lvl>
    <w:lvl w:ilvl="1" w:tplc="0C0A0003" w:tentative="1">
      <w:start w:val="1"/>
      <w:numFmt w:val="bullet"/>
      <w:lvlText w:val="o"/>
      <w:lvlJc w:val="left"/>
      <w:pPr>
        <w:tabs>
          <w:tab w:val="num" w:pos="2687"/>
        </w:tabs>
        <w:ind w:left="2687" w:hanging="360"/>
      </w:pPr>
      <w:rPr>
        <w:rFonts w:ascii="Courier New" w:hAnsi="Courier New" w:cs="Courier New" w:hint="default"/>
      </w:rPr>
    </w:lvl>
    <w:lvl w:ilvl="2" w:tplc="0C0A0005" w:tentative="1">
      <w:start w:val="1"/>
      <w:numFmt w:val="bullet"/>
      <w:lvlText w:val=""/>
      <w:lvlJc w:val="left"/>
      <w:pPr>
        <w:tabs>
          <w:tab w:val="num" w:pos="3407"/>
        </w:tabs>
        <w:ind w:left="3407" w:hanging="360"/>
      </w:pPr>
      <w:rPr>
        <w:rFonts w:ascii="Wingdings" w:hAnsi="Wingdings" w:hint="default"/>
      </w:rPr>
    </w:lvl>
    <w:lvl w:ilvl="3" w:tplc="0C0A0001" w:tentative="1">
      <w:start w:val="1"/>
      <w:numFmt w:val="bullet"/>
      <w:lvlText w:val=""/>
      <w:lvlJc w:val="left"/>
      <w:pPr>
        <w:tabs>
          <w:tab w:val="num" w:pos="4127"/>
        </w:tabs>
        <w:ind w:left="4127" w:hanging="360"/>
      </w:pPr>
      <w:rPr>
        <w:rFonts w:ascii="Symbol" w:hAnsi="Symbol" w:hint="default"/>
      </w:rPr>
    </w:lvl>
    <w:lvl w:ilvl="4" w:tplc="0C0A0003" w:tentative="1">
      <w:start w:val="1"/>
      <w:numFmt w:val="bullet"/>
      <w:lvlText w:val="o"/>
      <w:lvlJc w:val="left"/>
      <w:pPr>
        <w:tabs>
          <w:tab w:val="num" w:pos="4847"/>
        </w:tabs>
        <w:ind w:left="4847" w:hanging="360"/>
      </w:pPr>
      <w:rPr>
        <w:rFonts w:ascii="Courier New" w:hAnsi="Courier New" w:cs="Courier New" w:hint="default"/>
      </w:rPr>
    </w:lvl>
    <w:lvl w:ilvl="5" w:tplc="0C0A0005" w:tentative="1">
      <w:start w:val="1"/>
      <w:numFmt w:val="bullet"/>
      <w:lvlText w:val=""/>
      <w:lvlJc w:val="left"/>
      <w:pPr>
        <w:tabs>
          <w:tab w:val="num" w:pos="5567"/>
        </w:tabs>
        <w:ind w:left="5567" w:hanging="360"/>
      </w:pPr>
      <w:rPr>
        <w:rFonts w:ascii="Wingdings" w:hAnsi="Wingdings" w:hint="default"/>
      </w:rPr>
    </w:lvl>
    <w:lvl w:ilvl="6" w:tplc="0C0A0001" w:tentative="1">
      <w:start w:val="1"/>
      <w:numFmt w:val="bullet"/>
      <w:lvlText w:val=""/>
      <w:lvlJc w:val="left"/>
      <w:pPr>
        <w:tabs>
          <w:tab w:val="num" w:pos="6287"/>
        </w:tabs>
        <w:ind w:left="6287" w:hanging="360"/>
      </w:pPr>
      <w:rPr>
        <w:rFonts w:ascii="Symbol" w:hAnsi="Symbol" w:hint="default"/>
      </w:rPr>
    </w:lvl>
    <w:lvl w:ilvl="7" w:tplc="0C0A0003" w:tentative="1">
      <w:start w:val="1"/>
      <w:numFmt w:val="bullet"/>
      <w:lvlText w:val="o"/>
      <w:lvlJc w:val="left"/>
      <w:pPr>
        <w:tabs>
          <w:tab w:val="num" w:pos="7007"/>
        </w:tabs>
        <w:ind w:left="7007" w:hanging="360"/>
      </w:pPr>
      <w:rPr>
        <w:rFonts w:ascii="Courier New" w:hAnsi="Courier New" w:cs="Courier New" w:hint="default"/>
      </w:rPr>
    </w:lvl>
    <w:lvl w:ilvl="8" w:tplc="0C0A0005" w:tentative="1">
      <w:start w:val="1"/>
      <w:numFmt w:val="bullet"/>
      <w:lvlText w:val=""/>
      <w:lvlJc w:val="left"/>
      <w:pPr>
        <w:tabs>
          <w:tab w:val="num" w:pos="7727"/>
        </w:tabs>
        <w:ind w:left="7727" w:hanging="360"/>
      </w:pPr>
      <w:rPr>
        <w:rFonts w:ascii="Wingdings" w:hAnsi="Wingdings" w:hint="default"/>
      </w:rPr>
    </w:lvl>
  </w:abstractNum>
  <w:abstractNum w:abstractNumId="2">
    <w:nsid w:val="088C0809"/>
    <w:multiLevelType w:val="hybridMultilevel"/>
    <w:tmpl w:val="024A0AE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09DA1883"/>
    <w:multiLevelType w:val="hybridMultilevel"/>
    <w:tmpl w:val="98904AA0"/>
    <w:lvl w:ilvl="0" w:tplc="0CD6E3CA">
      <w:start w:val="1"/>
      <w:numFmt w:val="decimal"/>
      <w:lvlText w:val="%1."/>
      <w:lvlJc w:val="left"/>
      <w:pPr>
        <w:tabs>
          <w:tab w:val="num" w:pos="720"/>
        </w:tabs>
        <w:ind w:left="0" w:firstLine="0"/>
      </w:pPr>
      <w:rPr>
        <w:rFonts w:hint="default"/>
      </w:rPr>
    </w:lvl>
    <w:lvl w:ilvl="1" w:tplc="300A0019" w:tentative="1">
      <w:start w:val="1"/>
      <w:numFmt w:val="lowerLetter"/>
      <w:lvlText w:val="%2."/>
      <w:lvlJc w:val="left"/>
      <w:pPr>
        <w:tabs>
          <w:tab w:val="num" w:pos="1440"/>
        </w:tabs>
        <w:ind w:left="1440" w:hanging="360"/>
      </w:pPr>
    </w:lvl>
    <w:lvl w:ilvl="2" w:tplc="300A001B" w:tentative="1">
      <w:start w:val="1"/>
      <w:numFmt w:val="lowerRoman"/>
      <w:lvlText w:val="%3."/>
      <w:lvlJc w:val="right"/>
      <w:pPr>
        <w:tabs>
          <w:tab w:val="num" w:pos="2160"/>
        </w:tabs>
        <w:ind w:left="2160" w:hanging="180"/>
      </w:pPr>
    </w:lvl>
    <w:lvl w:ilvl="3" w:tplc="300A000F" w:tentative="1">
      <w:start w:val="1"/>
      <w:numFmt w:val="decimal"/>
      <w:lvlText w:val="%4."/>
      <w:lvlJc w:val="left"/>
      <w:pPr>
        <w:tabs>
          <w:tab w:val="num" w:pos="2880"/>
        </w:tabs>
        <w:ind w:left="2880" w:hanging="360"/>
      </w:pPr>
    </w:lvl>
    <w:lvl w:ilvl="4" w:tplc="300A0019" w:tentative="1">
      <w:start w:val="1"/>
      <w:numFmt w:val="lowerLetter"/>
      <w:lvlText w:val="%5."/>
      <w:lvlJc w:val="left"/>
      <w:pPr>
        <w:tabs>
          <w:tab w:val="num" w:pos="3600"/>
        </w:tabs>
        <w:ind w:left="3600" w:hanging="360"/>
      </w:pPr>
    </w:lvl>
    <w:lvl w:ilvl="5" w:tplc="300A001B" w:tentative="1">
      <w:start w:val="1"/>
      <w:numFmt w:val="lowerRoman"/>
      <w:lvlText w:val="%6."/>
      <w:lvlJc w:val="right"/>
      <w:pPr>
        <w:tabs>
          <w:tab w:val="num" w:pos="4320"/>
        </w:tabs>
        <w:ind w:left="4320" w:hanging="180"/>
      </w:pPr>
    </w:lvl>
    <w:lvl w:ilvl="6" w:tplc="300A000F" w:tentative="1">
      <w:start w:val="1"/>
      <w:numFmt w:val="decimal"/>
      <w:lvlText w:val="%7."/>
      <w:lvlJc w:val="left"/>
      <w:pPr>
        <w:tabs>
          <w:tab w:val="num" w:pos="5040"/>
        </w:tabs>
        <w:ind w:left="5040" w:hanging="360"/>
      </w:pPr>
    </w:lvl>
    <w:lvl w:ilvl="7" w:tplc="300A0019" w:tentative="1">
      <w:start w:val="1"/>
      <w:numFmt w:val="lowerLetter"/>
      <w:lvlText w:val="%8."/>
      <w:lvlJc w:val="left"/>
      <w:pPr>
        <w:tabs>
          <w:tab w:val="num" w:pos="5760"/>
        </w:tabs>
        <w:ind w:left="5760" w:hanging="360"/>
      </w:pPr>
    </w:lvl>
    <w:lvl w:ilvl="8" w:tplc="300A001B" w:tentative="1">
      <w:start w:val="1"/>
      <w:numFmt w:val="lowerRoman"/>
      <w:lvlText w:val="%9."/>
      <w:lvlJc w:val="right"/>
      <w:pPr>
        <w:tabs>
          <w:tab w:val="num" w:pos="6480"/>
        </w:tabs>
        <w:ind w:left="6480" w:hanging="180"/>
      </w:pPr>
    </w:lvl>
  </w:abstractNum>
  <w:abstractNum w:abstractNumId="4">
    <w:nsid w:val="10D55FE6"/>
    <w:multiLevelType w:val="multilevel"/>
    <w:tmpl w:val="33349FFE"/>
    <w:lvl w:ilvl="0">
      <w:start w:val="1"/>
      <w:numFmt w:val="decimal"/>
      <w:lvlText w:val="%1."/>
      <w:lvlJc w:val="left"/>
      <w:pPr>
        <w:tabs>
          <w:tab w:val="num" w:pos="720"/>
        </w:tabs>
        <w:ind w:left="0" w:firstLine="0"/>
      </w:pPr>
      <w:rPr>
        <w:rFonts w:hint="default"/>
      </w:rPr>
    </w:lvl>
    <w:lvl w:ilvl="1">
      <w:start w:val="2"/>
      <w:numFmt w:val="decimal"/>
      <w:isLgl/>
      <w:lvlText w:val="%1.%2."/>
      <w:lvlJc w:val="left"/>
      <w:pPr>
        <w:tabs>
          <w:tab w:val="num" w:pos="1003"/>
        </w:tabs>
        <w:ind w:left="1003" w:hanging="720"/>
      </w:pPr>
      <w:rPr>
        <w:rFonts w:hint="default"/>
      </w:rPr>
    </w:lvl>
    <w:lvl w:ilvl="2">
      <w:start w:val="1"/>
      <w:numFmt w:val="decimal"/>
      <w:isLgl/>
      <w:lvlText w:val="%1.%2.%3."/>
      <w:lvlJc w:val="left"/>
      <w:pPr>
        <w:tabs>
          <w:tab w:val="num" w:pos="1286"/>
        </w:tabs>
        <w:ind w:left="1286" w:hanging="720"/>
      </w:pPr>
      <w:rPr>
        <w:rFonts w:hint="default"/>
      </w:rPr>
    </w:lvl>
    <w:lvl w:ilvl="3">
      <w:start w:val="1"/>
      <w:numFmt w:val="decimal"/>
      <w:isLgl/>
      <w:lvlText w:val="%1.%2.%3.%4."/>
      <w:lvlJc w:val="left"/>
      <w:pPr>
        <w:tabs>
          <w:tab w:val="num" w:pos="1929"/>
        </w:tabs>
        <w:ind w:left="1929" w:hanging="1080"/>
      </w:pPr>
      <w:rPr>
        <w:rFonts w:hint="default"/>
      </w:rPr>
    </w:lvl>
    <w:lvl w:ilvl="4">
      <w:start w:val="1"/>
      <w:numFmt w:val="decimal"/>
      <w:isLgl/>
      <w:lvlText w:val="%1.%2.%3.%4.%5."/>
      <w:lvlJc w:val="left"/>
      <w:pPr>
        <w:tabs>
          <w:tab w:val="num" w:pos="2212"/>
        </w:tabs>
        <w:ind w:left="2212" w:hanging="1080"/>
      </w:pPr>
      <w:rPr>
        <w:rFonts w:hint="default"/>
      </w:rPr>
    </w:lvl>
    <w:lvl w:ilvl="5">
      <w:start w:val="1"/>
      <w:numFmt w:val="decimal"/>
      <w:isLgl/>
      <w:lvlText w:val="%1.%2.%3.%4.%5.%6."/>
      <w:lvlJc w:val="left"/>
      <w:pPr>
        <w:tabs>
          <w:tab w:val="num" w:pos="2855"/>
        </w:tabs>
        <w:ind w:left="2855" w:hanging="1440"/>
      </w:pPr>
      <w:rPr>
        <w:rFonts w:hint="default"/>
      </w:rPr>
    </w:lvl>
    <w:lvl w:ilvl="6">
      <w:start w:val="1"/>
      <w:numFmt w:val="decimal"/>
      <w:isLgl/>
      <w:lvlText w:val="%1.%2.%3.%4.%5.%6.%7."/>
      <w:lvlJc w:val="left"/>
      <w:pPr>
        <w:tabs>
          <w:tab w:val="num" w:pos="3138"/>
        </w:tabs>
        <w:ind w:left="3138" w:hanging="1440"/>
      </w:pPr>
      <w:rPr>
        <w:rFonts w:hint="default"/>
      </w:rPr>
    </w:lvl>
    <w:lvl w:ilvl="7">
      <w:start w:val="1"/>
      <w:numFmt w:val="decimal"/>
      <w:isLgl/>
      <w:lvlText w:val="%1.%2.%3.%4.%5.%6.%7.%8."/>
      <w:lvlJc w:val="left"/>
      <w:pPr>
        <w:tabs>
          <w:tab w:val="num" w:pos="3781"/>
        </w:tabs>
        <w:ind w:left="3781" w:hanging="1800"/>
      </w:pPr>
      <w:rPr>
        <w:rFonts w:hint="default"/>
      </w:rPr>
    </w:lvl>
    <w:lvl w:ilvl="8">
      <w:start w:val="1"/>
      <w:numFmt w:val="decimal"/>
      <w:isLgl/>
      <w:lvlText w:val="%1.%2.%3.%4.%5.%6.%7.%8.%9."/>
      <w:lvlJc w:val="left"/>
      <w:pPr>
        <w:tabs>
          <w:tab w:val="num" w:pos="4424"/>
        </w:tabs>
        <w:ind w:left="4424" w:hanging="2160"/>
      </w:pPr>
      <w:rPr>
        <w:rFonts w:hint="default"/>
      </w:rPr>
    </w:lvl>
  </w:abstractNum>
  <w:abstractNum w:abstractNumId="5">
    <w:nsid w:val="1C047F90"/>
    <w:multiLevelType w:val="hybridMultilevel"/>
    <w:tmpl w:val="ECE48EA2"/>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208B3E58"/>
    <w:multiLevelType w:val="multilevel"/>
    <w:tmpl w:val="6490428E"/>
    <w:lvl w:ilvl="0">
      <w:start w:val="1"/>
      <w:numFmt w:val="decimal"/>
      <w:lvlText w:val="%1."/>
      <w:lvlJc w:val="left"/>
      <w:pPr>
        <w:tabs>
          <w:tab w:val="num" w:pos="1134"/>
        </w:tabs>
        <w:ind w:left="1134" w:hanging="56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24C84554"/>
    <w:multiLevelType w:val="hybridMultilevel"/>
    <w:tmpl w:val="C0FAC69A"/>
    <w:lvl w:ilvl="0" w:tplc="F60A9F30">
      <w:start w:val="1"/>
      <w:numFmt w:val="decimal"/>
      <w:lvlText w:val="%1."/>
      <w:lvlJc w:val="left"/>
      <w:pPr>
        <w:tabs>
          <w:tab w:val="num" w:pos="1550"/>
        </w:tabs>
        <w:ind w:left="1550" w:hanging="756"/>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258A4CB4"/>
    <w:multiLevelType w:val="multilevel"/>
    <w:tmpl w:val="BEAA0722"/>
    <w:lvl w:ilvl="0">
      <w:start w:val="1"/>
      <w:numFmt w:val="decimal"/>
      <w:lvlText w:val="%1."/>
      <w:lvlJc w:val="left"/>
      <w:pPr>
        <w:tabs>
          <w:tab w:val="num" w:pos="585"/>
        </w:tabs>
        <w:ind w:left="585" w:hanging="585"/>
      </w:pPr>
      <w:rPr>
        <w:rFonts w:hint="default"/>
      </w:rPr>
    </w:lvl>
    <w:lvl w:ilvl="1">
      <w:start w:val="2"/>
      <w:numFmt w:val="decimal"/>
      <w:lvlText w:val="%1.%2."/>
      <w:lvlJc w:val="left"/>
      <w:pPr>
        <w:tabs>
          <w:tab w:val="num" w:pos="1003"/>
        </w:tabs>
        <w:ind w:left="1003" w:hanging="720"/>
      </w:pPr>
      <w:rPr>
        <w:rFonts w:hint="default"/>
      </w:rPr>
    </w:lvl>
    <w:lvl w:ilvl="2">
      <w:start w:val="5"/>
      <w:numFmt w:val="decimal"/>
      <w:lvlText w:val="%1.%2.%3."/>
      <w:lvlJc w:val="left"/>
      <w:pPr>
        <w:tabs>
          <w:tab w:val="num" w:pos="1286"/>
        </w:tabs>
        <w:ind w:left="1286" w:hanging="720"/>
      </w:pPr>
      <w:rPr>
        <w:rFonts w:hint="default"/>
      </w:rPr>
    </w:lvl>
    <w:lvl w:ilvl="3">
      <w:start w:val="1"/>
      <w:numFmt w:val="decimal"/>
      <w:lvlText w:val="%1.%2.%3.%4."/>
      <w:lvlJc w:val="left"/>
      <w:pPr>
        <w:tabs>
          <w:tab w:val="num" w:pos="1929"/>
        </w:tabs>
        <w:ind w:left="1929" w:hanging="108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855"/>
        </w:tabs>
        <w:ind w:left="2855" w:hanging="144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781"/>
        </w:tabs>
        <w:ind w:left="3781" w:hanging="1800"/>
      </w:pPr>
      <w:rPr>
        <w:rFonts w:hint="default"/>
      </w:rPr>
    </w:lvl>
    <w:lvl w:ilvl="8">
      <w:start w:val="1"/>
      <w:numFmt w:val="decimal"/>
      <w:lvlText w:val="%1.%2.%3.%4.%5.%6.%7.%8.%9."/>
      <w:lvlJc w:val="left"/>
      <w:pPr>
        <w:tabs>
          <w:tab w:val="num" w:pos="4424"/>
        </w:tabs>
        <w:ind w:left="4424" w:hanging="2160"/>
      </w:pPr>
      <w:rPr>
        <w:rFonts w:hint="default"/>
      </w:rPr>
    </w:lvl>
  </w:abstractNum>
  <w:abstractNum w:abstractNumId="9">
    <w:nsid w:val="27CC7B73"/>
    <w:multiLevelType w:val="hybridMultilevel"/>
    <w:tmpl w:val="6490428E"/>
    <w:lvl w:ilvl="0" w:tplc="155CD914">
      <w:start w:val="1"/>
      <w:numFmt w:val="decimal"/>
      <w:lvlText w:val="%1."/>
      <w:lvlJc w:val="left"/>
      <w:pPr>
        <w:tabs>
          <w:tab w:val="num" w:pos="1134"/>
        </w:tabs>
        <w:ind w:left="1134" w:hanging="56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
    <w:nsid w:val="28631501"/>
    <w:multiLevelType w:val="hybridMultilevel"/>
    <w:tmpl w:val="D6843588"/>
    <w:lvl w:ilvl="0" w:tplc="0C0A000F">
      <w:start w:val="1"/>
      <w:numFmt w:val="decimal"/>
      <w:lvlText w:val="%1."/>
      <w:lvlJc w:val="left"/>
      <w:pPr>
        <w:tabs>
          <w:tab w:val="num" w:pos="1220"/>
        </w:tabs>
        <w:ind w:left="1220" w:hanging="360"/>
      </w:pPr>
    </w:lvl>
    <w:lvl w:ilvl="1" w:tplc="0C0A0019" w:tentative="1">
      <w:start w:val="1"/>
      <w:numFmt w:val="lowerLetter"/>
      <w:lvlText w:val="%2."/>
      <w:lvlJc w:val="left"/>
      <w:pPr>
        <w:tabs>
          <w:tab w:val="num" w:pos="1940"/>
        </w:tabs>
        <w:ind w:left="1940" w:hanging="360"/>
      </w:pPr>
    </w:lvl>
    <w:lvl w:ilvl="2" w:tplc="0C0A001B" w:tentative="1">
      <w:start w:val="1"/>
      <w:numFmt w:val="lowerRoman"/>
      <w:lvlText w:val="%3."/>
      <w:lvlJc w:val="right"/>
      <w:pPr>
        <w:tabs>
          <w:tab w:val="num" w:pos="2660"/>
        </w:tabs>
        <w:ind w:left="2660" w:hanging="180"/>
      </w:pPr>
    </w:lvl>
    <w:lvl w:ilvl="3" w:tplc="0C0A000F" w:tentative="1">
      <w:start w:val="1"/>
      <w:numFmt w:val="decimal"/>
      <w:lvlText w:val="%4."/>
      <w:lvlJc w:val="left"/>
      <w:pPr>
        <w:tabs>
          <w:tab w:val="num" w:pos="3380"/>
        </w:tabs>
        <w:ind w:left="3380" w:hanging="360"/>
      </w:pPr>
    </w:lvl>
    <w:lvl w:ilvl="4" w:tplc="0C0A0019" w:tentative="1">
      <w:start w:val="1"/>
      <w:numFmt w:val="lowerLetter"/>
      <w:lvlText w:val="%5."/>
      <w:lvlJc w:val="left"/>
      <w:pPr>
        <w:tabs>
          <w:tab w:val="num" w:pos="4100"/>
        </w:tabs>
        <w:ind w:left="4100" w:hanging="360"/>
      </w:pPr>
    </w:lvl>
    <w:lvl w:ilvl="5" w:tplc="0C0A001B" w:tentative="1">
      <w:start w:val="1"/>
      <w:numFmt w:val="lowerRoman"/>
      <w:lvlText w:val="%6."/>
      <w:lvlJc w:val="right"/>
      <w:pPr>
        <w:tabs>
          <w:tab w:val="num" w:pos="4820"/>
        </w:tabs>
        <w:ind w:left="4820" w:hanging="180"/>
      </w:pPr>
    </w:lvl>
    <w:lvl w:ilvl="6" w:tplc="0C0A000F" w:tentative="1">
      <w:start w:val="1"/>
      <w:numFmt w:val="decimal"/>
      <w:lvlText w:val="%7."/>
      <w:lvlJc w:val="left"/>
      <w:pPr>
        <w:tabs>
          <w:tab w:val="num" w:pos="5540"/>
        </w:tabs>
        <w:ind w:left="5540" w:hanging="360"/>
      </w:pPr>
    </w:lvl>
    <w:lvl w:ilvl="7" w:tplc="0C0A0019" w:tentative="1">
      <w:start w:val="1"/>
      <w:numFmt w:val="lowerLetter"/>
      <w:lvlText w:val="%8."/>
      <w:lvlJc w:val="left"/>
      <w:pPr>
        <w:tabs>
          <w:tab w:val="num" w:pos="6260"/>
        </w:tabs>
        <w:ind w:left="6260" w:hanging="360"/>
      </w:pPr>
    </w:lvl>
    <w:lvl w:ilvl="8" w:tplc="0C0A001B" w:tentative="1">
      <w:start w:val="1"/>
      <w:numFmt w:val="lowerRoman"/>
      <w:lvlText w:val="%9."/>
      <w:lvlJc w:val="right"/>
      <w:pPr>
        <w:tabs>
          <w:tab w:val="num" w:pos="6980"/>
        </w:tabs>
        <w:ind w:left="6980" w:hanging="180"/>
      </w:pPr>
    </w:lvl>
  </w:abstractNum>
  <w:abstractNum w:abstractNumId="11">
    <w:nsid w:val="33DB1EE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2">
    <w:nsid w:val="34D34363"/>
    <w:multiLevelType w:val="hybridMultilevel"/>
    <w:tmpl w:val="FF04C9CE"/>
    <w:lvl w:ilvl="0" w:tplc="192E833C">
      <w:start w:val="3"/>
      <w:numFmt w:val="decimal"/>
      <w:lvlText w:val="%1."/>
      <w:lvlJc w:val="left"/>
      <w:pPr>
        <w:tabs>
          <w:tab w:val="num" w:pos="720"/>
        </w:tabs>
        <w:ind w:left="720" w:hanging="360"/>
      </w:pPr>
      <w:rPr>
        <w:rFonts w:hint="default"/>
      </w:rPr>
    </w:lvl>
    <w:lvl w:ilvl="1" w:tplc="300A0019" w:tentative="1">
      <w:start w:val="1"/>
      <w:numFmt w:val="lowerLetter"/>
      <w:lvlText w:val="%2."/>
      <w:lvlJc w:val="left"/>
      <w:pPr>
        <w:tabs>
          <w:tab w:val="num" w:pos="1440"/>
        </w:tabs>
        <w:ind w:left="1440" w:hanging="360"/>
      </w:pPr>
    </w:lvl>
    <w:lvl w:ilvl="2" w:tplc="300A001B" w:tentative="1">
      <w:start w:val="1"/>
      <w:numFmt w:val="lowerRoman"/>
      <w:lvlText w:val="%3."/>
      <w:lvlJc w:val="right"/>
      <w:pPr>
        <w:tabs>
          <w:tab w:val="num" w:pos="2160"/>
        </w:tabs>
        <w:ind w:left="2160" w:hanging="180"/>
      </w:pPr>
    </w:lvl>
    <w:lvl w:ilvl="3" w:tplc="300A000F" w:tentative="1">
      <w:start w:val="1"/>
      <w:numFmt w:val="decimal"/>
      <w:lvlText w:val="%4."/>
      <w:lvlJc w:val="left"/>
      <w:pPr>
        <w:tabs>
          <w:tab w:val="num" w:pos="2880"/>
        </w:tabs>
        <w:ind w:left="2880" w:hanging="360"/>
      </w:pPr>
    </w:lvl>
    <w:lvl w:ilvl="4" w:tplc="300A0019" w:tentative="1">
      <w:start w:val="1"/>
      <w:numFmt w:val="lowerLetter"/>
      <w:lvlText w:val="%5."/>
      <w:lvlJc w:val="left"/>
      <w:pPr>
        <w:tabs>
          <w:tab w:val="num" w:pos="3600"/>
        </w:tabs>
        <w:ind w:left="3600" w:hanging="360"/>
      </w:pPr>
    </w:lvl>
    <w:lvl w:ilvl="5" w:tplc="300A001B" w:tentative="1">
      <w:start w:val="1"/>
      <w:numFmt w:val="lowerRoman"/>
      <w:lvlText w:val="%6."/>
      <w:lvlJc w:val="right"/>
      <w:pPr>
        <w:tabs>
          <w:tab w:val="num" w:pos="4320"/>
        </w:tabs>
        <w:ind w:left="4320" w:hanging="180"/>
      </w:pPr>
    </w:lvl>
    <w:lvl w:ilvl="6" w:tplc="300A000F" w:tentative="1">
      <w:start w:val="1"/>
      <w:numFmt w:val="decimal"/>
      <w:lvlText w:val="%7."/>
      <w:lvlJc w:val="left"/>
      <w:pPr>
        <w:tabs>
          <w:tab w:val="num" w:pos="5040"/>
        </w:tabs>
        <w:ind w:left="5040" w:hanging="360"/>
      </w:pPr>
    </w:lvl>
    <w:lvl w:ilvl="7" w:tplc="300A0019" w:tentative="1">
      <w:start w:val="1"/>
      <w:numFmt w:val="lowerLetter"/>
      <w:lvlText w:val="%8."/>
      <w:lvlJc w:val="left"/>
      <w:pPr>
        <w:tabs>
          <w:tab w:val="num" w:pos="5760"/>
        </w:tabs>
        <w:ind w:left="5760" w:hanging="360"/>
      </w:pPr>
    </w:lvl>
    <w:lvl w:ilvl="8" w:tplc="300A001B" w:tentative="1">
      <w:start w:val="1"/>
      <w:numFmt w:val="lowerRoman"/>
      <w:lvlText w:val="%9."/>
      <w:lvlJc w:val="right"/>
      <w:pPr>
        <w:tabs>
          <w:tab w:val="num" w:pos="6480"/>
        </w:tabs>
        <w:ind w:left="6480" w:hanging="180"/>
      </w:pPr>
    </w:lvl>
  </w:abstractNum>
  <w:abstractNum w:abstractNumId="13">
    <w:nsid w:val="353A212C"/>
    <w:multiLevelType w:val="hybridMultilevel"/>
    <w:tmpl w:val="74CA0808"/>
    <w:lvl w:ilvl="0" w:tplc="0C0A0001">
      <w:start w:val="1"/>
      <w:numFmt w:val="bullet"/>
      <w:lvlText w:val=""/>
      <w:lvlJc w:val="left"/>
      <w:pPr>
        <w:tabs>
          <w:tab w:val="num" w:pos="1220"/>
        </w:tabs>
        <w:ind w:left="1220" w:hanging="360"/>
      </w:pPr>
      <w:rPr>
        <w:rFonts w:ascii="Symbol" w:hAnsi="Symbol" w:hint="default"/>
      </w:rPr>
    </w:lvl>
    <w:lvl w:ilvl="1" w:tplc="0C0A0003" w:tentative="1">
      <w:start w:val="1"/>
      <w:numFmt w:val="bullet"/>
      <w:lvlText w:val="o"/>
      <w:lvlJc w:val="left"/>
      <w:pPr>
        <w:tabs>
          <w:tab w:val="num" w:pos="1940"/>
        </w:tabs>
        <w:ind w:left="1940" w:hanging="360"/>
      </w:pPr>
      <w:rPr>
        <w:rFonts w:ascii="Courier New" w:hAnsi="Courier New" w:cs="Courier New" w:hint="default"/>
      </w:rPr>
    </w:lvl>
    <w:lvl w:ilvl="2" w:tplc="0C0A0005" w:tentative="1">
      <w:start w:val="1"/>
      <w:numFmt w:val="bullet"/>
      <w:lvlText w:val=""/>
      <w:lvlJc w:val="left"/>
      <w:pPr>
        <w:tabs>
          <w:tab w:val="num" w:pos="2660"/>
        </w:tabs>
        <w:ind w:left="2660" w:hanging="360"/>
      </w:pPr>
      <w:rPr>
        <w:rFonts w:ascii="Wingdings" w:hAnsi="Wingdings" w:hint="default"/>
      </w:rPr>
    </w:lvl>
    <w:lvl w:ilvl="3" w:tplc="0C0A0001" w:tentative="1">
      <w:start w:val="1"/>
      <w:numFmt w:val="bullet"/>
      <w:lvlText w:val=""/>
      <w:lvlJc w:val="left"/>
      <w:pPr>
        <w:tabs>
          <w:tab w:val="num" w:pos="3380"/>
        </w:tabs>
        <w:ind w:left="3380" w:hanging="360"/>
      </w:pPr>
      <w:rPr>
        <w:rFonts w:ascii="Symbol" w:hAnsi="Symbol" w:hint="default"/>
      </w:rPr>
    </w:lvl>
    <w:lvl w:ilvl="4" w:tplc="0C0A0003" w:tentative="1">
      <w:start w:val="1"/>
      <w:numFmt w:val="bullet"/>
      <w:lvlText w:val="o"/>
      <w:lvlJc w:val="left"/>
      <w:pPr>
        <w:tabs>
          <w:tab w:val="num" w:pos="4100"/>
        </w:tabs>
        <w:ind w:left="4100" w:hanging="360"/>
      </w:pPr>
      <w:rPr>
        <w:rFonts w:ascii="Courier New" w:hAnsi="Courier New" w:cs="Courier New" w:hint="default"/>
      </w:rPr>
    </w:lvl>
    <w:lvl w:ilvl="5" w:tplc="0C0A0005" w:tentative="1">
      <w:start w:val="1"/>
      <w:numFmt w:val="bullet"/>
      <w:lvlText w:val=""/>
      <w:lvlJc w:val="left"/>
      <w:pPr>
        <w:tabs>
          <w:tab w:val="num" w:pos="4820"/>
        </w:tabs>
        <w:ind w:left="4820" w:hanging="360"/>
      </w:pPr>
      <w:rPr>
        <w:rFonts w:ascii="Wingdings" w:hAnsi="Wingdings" w:hint="default"/>
      </w:rPr>
    </w:lvl>
    <w:lvl w:ilvl="6" w:tplc="0C0A0001" w:tentative="1">
      <w:start w:val="1"/>
      <w:numFmt w:val="bullet"/>
      <w:lvlText w:val=""/>
      <w:lvlJc w:val="left"/>
      <w:pPr>
        <w:tabs>
          <w:tab w:val="num" w:pos="5540"/>
        </w:tabs>
        <w:ind w:left="5540" w:hanging="360"/>
      </w:pPr>
      <w:rPr>
        <w:rFonts w:ascii="Symbol" w:hAnsi="Symbol" w:hint="default"/>
      </w:rPr>
    </w:lvl>
    <w:lvl w:ilvl="7" w:tplc="0C0A0003" w:tentative="1">
      <w:start w:val="1"/>
      <w:numFmt w:val="bullet"/>
      <w:lvlText w:val="o"/>
      <w:lvlJc w:val="left"/>
      <w:pPr>
        <w:tabs>
          <w:tab w:val="num" w:pos="6260"/>
        </w:tabs>
        <w:ind w:left="6260" w:hanging="360"/>
      </w:pPr>
      <w:rPr>
        <w:rFonts w:ascii="Courier New" w:hAnsi="Courier New" w:cs="Courier New" w:hint="default"/>
      </w:rPr>
    </w:lvl>
    <w:lvl w:ilvl="8" w:tplc="0C0A0005" w:tentative="1">
      <w:start w:val="1"/>
      <w:numFmt w:val="bullet"/>
      <w:lvlText w:val=""/>
      <w:lvlJc w:val="left"/>
      <w:pPr>
        <w:tabs>
          <w:tab w:val="num" w:pos="6980"/>
        </w:tabs>
        <w:ind w:left="6980" w:hanging="360"/>
      </w:pPr>
      <w:rPr>
        <w:rFonts w:ascii="Wingdings" w:hAnsi="Wingdings" w:hint="default"/>
      </w:rPr>
    </w:lvl>
  </w:abstractNum>
  <w:abstractNum w:abstractNumId="14">
    <w:nsid w:val="35FE1A48"/>
    <w:multiLevelType w:val="multilevel"/>
    <w:tmpl w:val="CAD4A14A"/>
    <w:lvl w:ilvl="0">
      <w:start w:val="4"/>
      <w:numFmt w:val="decimal"/>
      <w:lvlText w:val="%1."/>
      <w:lvlJc w:val="left"/>
      <w:pPr>
        <w:tabs>
          <w:tab w:val="num" w:pos="525"/>
        </w:tabs>
        <w:ind w:left="525" w:hanging="52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
    <w:nsid w:val="37770E72"/>
    <w:multiLevelType w:val="multilevel"/>
    <w:tmpl w:val="F948C4EA"/>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nsid w:val="3AC42839"/>
    <w:multiLevelType w:val="hybridMultilevel"/>
    <w:tmpl w:val="8ECEEACE"/>
    <w:lvl w:ilvl="0" w:tplc="0C0A0001">
      <w:start w:val="1"/>
      <w:numFmt w:val="bullet"/>
      <w:lvlText w:val=""/>
      <w:lvlJc w:val="left"/>
      <w:pPr>
        <w:tabs>
          <w:tab w:val="num" w:pos="1220"/>
        </w:tabs>
        <w:ind w:left="1220" w:hanging="360"/>
      </w:pPr>
      <w:rPr>
        <w:rFonts w:ascii="Symbol" w:hAnsi="Symbol" w:hint="default"/>
      </w:rPr>
    </w:lvl>
    <w:lvl w:ilvl="1" w:tplc="0C0A0003" w:tentative="1">
      <w:start w:val="1"/>
      <w:numFmt w:val="bullet"/>
      <w:lvlText w:val="o"/>
      <w:lvlJc w:val="left"/>
      <w:pPr>
        <w:tabs>
          <w:tab w:val="num" w:pos="1940"/>
        </w:tabs>
        <w:ind w:left="1940" w:hanging="360"/>
      </w:pPr>
      <w:rPr>
        <w:rFonts w:ascii="Courier New" w:hAnsi="Courier New" w:cs="Courier New" w:hint="default"/>
      </w:rPr>
    </w:lvl>
    <w:lvl w:ilvl="2" w:tplc="0C0A0005" w:tentative="1">
      <w:start w:val="1"/>
      <w:numFmt w:val="bullet"/>
      <w:lvlText w:val=""/>
      <w:lvlJc w:val="left"/>
      <w:pPr>
        <w:tabs>
          <w:tab w:val="num" w:pos="2660"/>
        </w:tabs>
        <w:ind w:left="2660" w:hanging="360"/>
      </w:pPr>
      <w:rPr>
        <w:rFonts w:ascii="Wingdings" w:hAnsi="Wingdings" w:hint="default"/>
      </w:rPr>
    </w:lvl>
    <w:lvl w:ilvl="3" w:tplc="0C0A0001" w:tentative="1">
      <w:start w:val="1"/>
      <w:numFmt w:val="bullet"/>
      <w:lvlText w:val=""/>
      <w:lvlJc w:val="left"/>
      <w:pPr>
        <w:tabs>
          <w:tab w:val="num" w:pos="3380"/>
        </w:tabs>
        <w:ind w:left="3380" w:hanging="360"/>
      </w:pPr>
      <w:rPr>
        <w:rFonts w:ascii="Symbol" w:hAnsi="Symbol" w:hint="default"/>
      </w:rPr>
    </w:lvl>
    <w:lvl w:ilvl="4" w:tplc="0C0A0003" w:tentative="1">
      <w:start w:val="1"/>
      <w:numFmt w:val="bullet"/>
      <w:lvlText w:val="o"/>
      <w:lvlJc w:val="left"/>
      <w:pPr>
        <w:tabs>
          <w:tab w:val="num" w:pos="4100"/>
        </w:tabs>
        <w:ind w:left="4100" w:hanging="360"/>
      </w:pPr>
      <w:rPr>
        <w:rFonts w:ascii="Courier New" w:hAnsi="Courier New" w:cs="Courier New" w:hint="default"/>
      </w:rPr>
    </w:lvl>
    <w:lvl w:ilvl="5" w:tplc="0C0A0005" w:tentative="1">
      <w:start w:val="1"/>
      <w:numFmt w:val="bullet"/>
      <w:lvlText w:val=""/>
      <w:lvlJc w:val="left"/>
      <w:pPr>
        <w:tabs>
          <w:tab w:val="num" w:pos="4820"/>
        </w:tabs>
        <w:ind w:left="4820" w:hanging="360"/>
      </w:pPr>
      <w:rPr>
        <w:rFonts w:ascii="Wingdings" w:hAnsi="Wingdings" w:hint="default"/>
      </w:rPr>
    </w:lvl>
    <w:lvl w:ilvl="6" w:tplc="0C0A0001" w:tentative="1">
      <w:start w:val="1"/>
      <w:numFmt w:val="bullet"/>
      <w:lvlText w:val=""/>
      <w:lvlJc w:val="left"/>
      <w:pPr>
        <w:tabs>
          <w:tab w:val="num" w:pos="5540"/>
        </w:tabs>
        <w:ind w:left="5540" w:hanging="360"/>
      </w:pPr>
      <w:rPr>
        <w:rFonts w:ascii="Symbol" w:hAnsi="Symbol" w:hint="default"/>
      </w:rPr>
    </w:lvl>
    <w:lvl w:ilvl="7" w:tplc="0C0A0003" w:tentative="1">
      <w:start w:val="1"/>
      <w:numFmt w:val="bullet"/>
      <w:lvlText w:val="o"/>
      <w:lvlJc w:val="left"/>
      <w:pPr>
        <w:tabs>
          <w:tab w:val="num" w:pos="6260"/>
        </w:tabs>
        <w:ind w:left="6260" w:hanging="360"/>
      </w:pPr>
      <w:rPr>
        <w:rFonts w:ascii="Courier New" w:hAnsi="Courier New" w:cs="Courier New" w:hint="default"/>
      </w:rPr>
    </w:lvl>
    <w:lvl w:ilvl="8" w:tplc="0C0A0005" w:tentative="1">
      <w:start w:val="1"/>
      <w:numFmt w:val="bullet"/>
      <w:lvlText w:val=""/>
      <w:lvlJc w:val="left"/>
      <w:pPr>
        <w:tabs>
          <w:tab w:val="num" w:pos="6980"/>
        </w:tabs>
        <w:ind w:left="6980" w:hanging="360"/>
      </w:pPr>
      <w:rPr>
        <w:rFonts w:ascii="Wingdings" w:hAnsi="Wingdings" w:hint="default"/>
      </w:rPr>
    </w:lvl>
  </w:abstractNum>
  <w:abstractNum w:abstractNumId="17">
    <w:nsid w:val="3D8428D9"/>
    <w:multiLevelType w:val="multilevel"/>
    <w:tmpl w:val="C0FAC69A"/>
    <w:lvl w:ilvl="0">
      <w:start w:val="1"/>
      <w:numFmt w:val="decimal"/>
      <w:lvlText w:val="%1."/>
      <w:lvlJc w:val="left"/>
      <w:pPr>
        <w:tabs>
          <w:tab w:val="num" w:pos="1550"/>
        </w:tabs>
        <w:ind w:left="1550" w:hanging="75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3F51405A"/>
    <w:multiLevelType w:val="hybridMultilevel"/>
    <w:tmpl w:val="025E219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
    <w:nsid w:val="3FEA31BF"/>
    <w:multiLevelType w:val="singleLevel"/>
    <w:tmpl w:val="72300494"/>
    <w:lvl w:ilvl="0">
      <w:start w:val="1"/>
      <w:numFmt w:val="bullet"/>
      <w:lvlText w:val="-"/>
      <w:lvlJc w:val="left"/>
      <w:pPr>
        <w:tabs>
          <w:tab w:val="num" w:pos="360"/>
        </w:tabs>
        <w:ind w:left="360" w:hanging="360"/>
      </w:pPr>
      <w:rPr>
        <w:rFonts w:hint="default"/>
      </w:rPr>
    </w:lvl>
  </w:abstractNum>
  <w:abstractNum w:abstractNumId="20">
    <w:nsid w:val="41742F24"/>
    <w:multiLevelType w:val="multilevel"/>
    <w:tmpl w:val="03681B82"/>
    <w:lvl w:ilvl="0">
      <w:start w:val="1"/>
      <w:numFmt w:val="decimal"/>
      <w:lvlText w:val="%1."/>
      <w:lvlJc w:val="left"/>
      <w:pPr>
        <w:tabs>
          <w:tab w:val="num" w:pos="1616"/>
        </w:tabs>
        <w:ind w:left="1616" w:hanging="104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41CB5C71"/>
    <w:multiLevelType w:val="hybridMultilevel"/>
    <w:tmpl w:val="16A2B6BC"/>
    <w:lvl w:ilvl="0" w:tplc="50AAEAEC">
      <w:start w:val="1"/>
      <w:numFmt w:val="decimal"/>
      <w:lvlText w:val="%1."/>
      <w:lvlJc w:val="left"/>
      <w:pPr>
        <w:tabs>
          <w:tab w:val="num" w:pos="720"/>
        </w:tabs>
        <w:ind w:left="720" w:hanging="360"/>
      </w:pPr>
      <w:rPr>
        <w:rFonts w:hint="default"/>
      </w:rPr>
    </w:lvl>
    <w:lvl w:ilvl="1" w:tplc="300A0019" w:tentative="1">
      <w:start w:val="1"/>
      <w:numFmt w:val="lowerLetter"/>
      <w:lvlText w:val="%2."/>
      <w:lvlJc w:val="left"/>
      <w:pPr>
        <w:tabs>
          <w:tab w:val="num" w:pos="1440"/>
        </w:tabs>
        <w:ind w:left="1440" w:hanging="360"/>
      </w:pPr>
    </w:lvl>
    <w:lvl w:ilvl="2" w:tplc="300A001B" w:tentative="1">
      <w:start w:val="1"/>
      <w:numFmt w:val="lowerRoman"/>
      <w:lvlText w:val="%3."/>
      <w:lvlJc w:val="right"/>
      <w:pPr>
        <w:tabs>
          <w:tab w:val="num" w:pos="2160"/>
        </w:tabs>
        <w:ind w:left="2160" w:hanging="180"/>
      </w:pPr>
    </w:lvl>
    <w:lvl w:ilvl="3" w:tplc="300A000F" w:tentative="1">
      <w:start w:val="1"/>
      <w:numFmt w:val="decimal"/>
      <w:lvlText w:val="%4."/>
      <w:lvlJc w:val="left"/>
      <w:pPr>
        <w:tabs>
          <w:tab w:val="num" w:pos="2880"/>
        </w:tabs>
        <w:ind w:left="2880" w:hanging="360"/>
      </w:pPr>
    </w:lvl>
    <w:lvl w:ilvl="4" w:tplc="300A0019" w:tentative="1">
      <w:start w:val="1"/>
      <w:numFmt w:val="lowerLetter"/>
      <w:lvlText w:val="%5."/>
      <w:lvlJc w:val="left"/>
      <w:pPr>
        <w:tabs>
          <w:tab w:val="num" w:pos="3600"/>
        </w:tabs>
        <w:ind w:left="3600" w:hanging="360"/>
      </w:pPr>
    </w:lvl>
    <w:lvl w:ilvl="5" w:tplc="300A001B" w:tentative="1">
      <w:start w:val="1"/>
      <w:numFmt w:val="lowerRoman"/>
      <w:lvlText w:val="%6."/>
      <w:lvlJc w:val="right"/>
      <w:pPr>
        <w:tabs>
          <w:tab w:val="num" w:pos="4320"/>
        </w:tabs>
        <w:ind w:left="4320" w:hanging="180"/>
      </w:pPr>
    </w:lvl>
    <w:lvl w:ilvl="6" w:tplc="300A000F" w:tentative="1">
      <w:start w:val="1"/>
      <w:numFmt w:val="decimal"/>
      <w:lvlText w:val="%7."/>
      <w:lvlJc w:val="left"/>
      <w:pPr>
        <w:tabs>
          <w:tab w:val="num" w:pos="5040"/>
        </w:tabs>
        <w:ind w:left="5040" w:hanging="360"/>
      </w:pPr>
    </w:lvl>
    <w:lvl w:ilvl="7" w:tplc="300A0019" w:tentative="1">
      <w:start w:val="1"/>
      <w:numFmt w:val="lowerLetter"/>
      <w:lvlText w:val="%8."/>
      <w:lvlJc w:val="left"/>
      <w:pPr>
        <w:tabs>
          <w:tab w:val="num" w:pos="5760"/>
        </w:tabs>
        <w:ind w:left="5760" w:hanging="360"/>
      </w:pPr>
    </w:lvl>
    <w:lvl w:ilvl="8" w:tplc="300A001B" w:tentative="1">
      <w:start w:val="1"/>
      <w:numFmt w:val="lowerRoman"/>
      <w:lvlText w:val="%9."/>
      <w:lvlJc w:val="right"/>
      <w:pPr>
        <w:tabs>
          <w:tab w:val="num" w:pos="6480"/>
        </w:tabs>
        <w:ind w:left="6480" w:hanging="180"/>
      </w:pPr>
    </w:lvl>
  </w:abstractNum>
  <w:abstractNum w:abstractNumId="22">
    <w:nsid w:val="4458358E"/>
    <w:multiLevelType w:val="multilevel"/>
    <w:tmpl w:val="4E64C1D0"/>
    <w:lvl w:ilvl="0">
      <w:start w:val="1"/>
      <w:numFmt w:val="decimal"/>
      <w:lvlText w:val="%1."/>
      <w:lvlJc w:val="left"/>
      <w:pPr>
        <w:tabs>
          <w:tab w:val="num" w:pos="794"/>
        </w:tabs>
        <w:ind w:left="794" w:hanging="22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4743074F"/>
    <w:multiLevelType w:val="multilevel"/>
    <w:tmpl w:val="5DA016CA"/>
    <w:lvl w:ilvl="0">
      <w:start w:val="1"/>
      <w:numFmt w:val="decimal"/>
      <w:lvlText w:val="%1."/>
      <w:lvlJc w:val="left"/>
      <w:pPr>
        <w:tabs>
          <w:tab w:val="num" w:pos="1087"/>
        </w:tabs>
        <w:ind w:left="1087" w:hanging="69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488A1847"/>
    <w:multiLevelType w:val="hybridMultilevel"/>
    <w:tmpl w:val="03681B82"/>
    <w:lvl w:ilvl="0" w:tplc="E2E88986">
      <w:start w:val="1"/>
      <w:numFmt w:val="decimal"/>
      <w:lvlText w:val="%1."/>
      <w:lvlJc w:val="left"/>
      <w:pPr>
        <w:tabs>
          <w:tab w:val="num" w:pos="1616"/>
        </w:tabs>
        <w:ind w:left="1616" w:hanging="1049"/>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nsid w:val="4CAA552B"/>
    <w:multiLevelType w:val="hybridMultilevel"/>
    <w:tmpl w:val="35903CD0"/>
    <w:lvl w:ilvl="0" w:tplc="0C0A000F">
      <w:start w:val="1"/>
      <w:numFmt w:val="decimal"/>
      <w:lvlText w:val="%1."/>
      <w:lvlJc w:val="left"/>
      <w:pPr>
        <w:tabs>
          <w:tab w:val="num" w:pos="1220"/>
        </w:tabs>
        <w:ind w:left="1220" w:hanging="360"/>
      </w:pPr>
      <w:rPr>
        <w:rFonts w:hint="default"/>
      </w:rPr>
    </w:lvl>
    <w:lvl w:ilvl="1" w:tplc="0C0A0003" w:tentative="1">
      <w:start w:val="1"/>
      <w:numFmt w:val="bullet"/>
      <w:lvlText w:val="o"/>
      <w:lvlJc w:val="left"/>
      <w:pPr>
        <w:tabs>
          <w:tab w:val="num" w:pos="1940"/>
        </w:tabs>
        <w:ind w:left="1940" w:hanging="360"/>
      </w:pPr>
      <w:rPr>
        <w:rFonts w:ascii="Courier New" w:hAnsi="Courier New" w:cs="Courier New" w:hint="default"/>
      </w:rPr>
    </w:lvl>
    <w:lvl w:ilvl="2" w:tplc="0C0A0005" w:tentative="1">
      <w:start w:val="1"/>
      <w:numFmt w:val="bullet"/>
      <w:lvlText w:val=""/>
      <w:lvlJc w:val="left"/>
      <w:pPr>
        <w:tabs>
          <w:tab w:val="num" w:pos="2660"/>
        </w:tabs>
        <w:ind w:left="2660" w:hanging="360"/>
      </w:pPr>
      <w:rPr>
        <w:rFonts w:ascii="Wingdings" w:hAnsi="Wingdings" w:hint="default"/>
      </w:rPr>
    </w:lvl>
    <w:lvl w:ilvl="3" w:tplc="0C0A0001" w:tentative="1">
      <w:start w:val="1"/>
      <w:numFmt w:val="bullet"/>
      <w:lvlText w:val=""/>
      <w:lvlJc w:val="left"/>
      <w:pPr>
        <w:tabs>
          <w:tab w:val="num" w:pos="3380"/>
        </w:tabs>
        <w:ind w:left="3380" w:hanging="360"/>
      </w:pPr>
      <w:rPr>
        <w:rFonts w:ascii="Symbol" w:hAnsi="Symbol" w:hint="default"/>
      </w:rPr>
    </w:lvl>
    <w:lvl w:ilvl="4" w:tplc="0C0A0003" w:tentative="1">
      <w:start w:val="1"/>
      <w:numFmt w:val="bullet"/>
      <w:lvlText w:val="o"/>
      <w:lvlJc w:val="left"/>
      <w:pPr>
        <w:tabs>
          <w:tab w:val="num" w:pos="4100"/>
        </w:tabs>
        <w:ind w:left="4100" w:hanging="360"/>
      </w:pPr>
      <w:rPr>
        <w:rFonts w:ascii="Courier New" w:hAnsi="Courier New" w:cs="Courier New" w:hint="default"/>
      </w:rPr>
    </w:lvl>
    <w:lvl w:ilvl="5" w:tplc="0C0A0005" w:tentative="1">
      <w:start w:val="1"/>
      <w:numFmt w:val="bullet"/>
      <w:lvlText w:val=""/>
      <w:lvlJc w:val="left"/>
      <w:pPr>
        <w:tabs>
          <w:tab w:val="num" w:pos="4820"/>
        </w:tabs>
        <w:ind w:left="4820" w:hanging="360"/>
      </w:pPr>
      <w:rPr>
        <w:rFonts w:ascii="Wingdings" w:hAnsi="Wingdings" w:hint="default"/>
      </w:rPr>
    </w:lvl>
    <w:lvl w:ilvl="6" w:tplc="0C0A0001" w:tentative="1">
      <w:start w:val="1"/>
      <w:numFmt w:val="bullet"/>
      <w:lvlText w:val=""/>
      <w:lvlJc w:val="left"/>
      <w:pPr>
        <w:tabs>
          <w:tab w:val="num" w:pos="5540"/>
        </w:tabs>
        <w:ind w:left="5540" w:hanging="360"/>
      </w:pPr>
      <w:rPr>
        <w:rFonts w:ascii="Symbol" w:hAnsi="Symbol" w:hint="default"/>
      </w:rPr>
    </w:lvl>
    <w:lvl w:ilvl="7" w:tplc="0C0A0003" w:tentative="1">
      <w:start w:val="1"/>
      <w:numFmt w:val="bullet"/>
      <w:lvlText w:val="o"/>
      <w:lvlJc w:val="left"/>
      <w:pPr>
        <w:tabs>
          <w:tab w:val="num" w:pos="6260"/>
        </w:tabs>
        <w:ind w:left="6260" w:hanging="360"/>
      </w:pPr>
      <w:rPr>
        <w:rFonts w:ascii="Courier New" w:hAnsi="Courier New" w:cs="Courier New" w:hint="default"/>
      </w:rPr>
    </w:lvl>
    <w:lvl w:ilvl="8" w:tplc="0C0A0005" w:tentative="1">
      <w:start w:val="1"/>
      <w:numFmt w:val="bullet"/>
      <w:lvlText w:val=""/>
      <w:lvlJc w:val="left"/>
      <w:pPr>
        <w:tabs>
          <w:tab w:val="num" w:pos="6980"/>
        </w:tabs>
        <w:ind w:left="6980" w:hanging="360"/>
      </w:pPr>
      <w:rPr>
        <w:rFonts w:ascii="Wingdings" w:hAnsi="Wingdings" w:hint="default"/>
      </w:rPr>
    </w:lvl>
  </w:abstractNum>
  <w:abstractNum w:abstractNumId="26">
    <w:nsid w:val="53C45621"/>
    <w:multiLevelType w:val="multilevel"/>
    <w:tmpl w:val="E086F6C4"/>
    <w:lvl w:ilvl="0">
      <w:start w:val="1"/>
      <w:numFmt w:val="decimal"/>
      <w:lvlText w:val="%1"/>
      <w:lvlJc w:val="left"/>
      <w:pPr>
        <w:tabs>
          <w:tab w:val="num" w:pos="525"/>
        </w:tabs>
        <w:ind w:left="525" w:hanging="525"/>
      </w:pPr>
      <w:rPr>
        <w:rFonts w:hint="default"/>
      </w:rPr>
    </w:lvl>
    <w:lvl w:ilvl="1">
      <w:start w:val="2"/>
      <w:numFmt w:val="decimal"/>
      <w:lvlText w:val="%1.%2"/>
      <w:lvlJc w:val="left"/>
      <w:pPr>
        <w:tabs>
          <w:tab w:val="num" w:pos="808"/>
        </w:tabs>
        <w:ind w:left="808" w:hanging="525"/>
      </w:pPr>
      <w:rPr>
        <w:rFonts w:hint="default"/>
      </w:rPr>
    </w:lvl>
    <w:lvl w:ilvl="2">
      <w:start w:val="5"/>
      <w:numFmt w:val="decimal"/>
      <w:lvlText w:val="%1.%2.%3"/>
      <w:lvlJc w:val="left"/>
      <w:pPr>
        <w:tabs>
          <w:tab w:val="num" w:pos="1286"/>
        </w:tabs>
        <w:ind w:left="1286" w:hanging="720"/>
      </w:pPr>
      <w:rPr>
        <w:rFonts w:hint="default"/>
      </w:rPr>
    </w:lvl>
    <w:lvl w:ilvl="3">
      <w:start w:val="1"/>
      <w:numFmt w:val="decimal"/>
      <w:lvlText w:val="%1.%2.%3.%4"/>
      <w:lvlJc w:val="left"/>
      <w:pPr>
        <w:tabs>
          <w:tab w:val="num" w:pos="1929"/>
        </w:tabs>
        <w:ind w:left="1929" w:hanging="108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855"/>
        </w:tabs>
        <w:ind w:left="2855" w:hanging="144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781"/>
        </w:tabs>
        <w:ind w:left="3781" w:hanging="1800"/>
      </w:pPr>
      <w:rPr>
        <w:rFonts w:hint="default"/>
      </w:rPr>
    </w:lvl>
    <w:lvl w:ilvl="8">
      <w:start w:val="1"/>
      <w:numFmt w:val="decimal"/>
      <w:lvlText w:val="%1.%2.%3.%4.%5.%6.%7.%8.%9"/>
      <w:lvlJc w:val="left"/>
      <w:pPr>
        <w:tabs>
          <w:tab w:val="num" w:pos="4064"/>
        </w:tabs>
        <w:ind w:left="4064" w:hanging="1800"/>
      </w:pPr>
      <w:rPr>
        <w:rFonts w:hint="default"/>
      </w:rPr>
    </w:lvl>
  </w:abstractNum>
  <w:abstractNum w:abstractNumId="27">
    <w:nsid w:val="557F2D6C"/>
    <w:multiLevelType w:val="multilevel"/>
    <w:tmpl w:val="D6843588"/>
    <w:lvl w:ilvl="0">
      <w:start w:val="1"/>
      <w:numFmt w:val="decimal"/>
      <w:lvlText w:val="%1."/>
      <w:lvlJc w:val="left"/>
      <w:pPr>
        <w:tabs>
          <w:tab w:val="num" w:pos="1220"/>
        </w:tabs>
        <w:ind w:left="1220" w:hanging="360"/>
      </w:pPr>
    </w:lvl>
    <w:lvl w:ilvl="1">
      <w:start w:val="1"/>
      <w:numFmt w:val="lowerLetter"/>
      <w:lvlText w:val="%2."/>
      <w:lvlJc w:val="left"/>
      <w:pPr>
        <w:tabs>
          <w:tab w:val="num" w:pos="1940"/>
        </w:tabs>
        <w:ind w:left="1940" w:hanging="360"/>
      </w:pPr>
    </w:lvl>
    <w:lvl w:ilvl="2">
      <w:start w:val="1"/>
      <w:numFmt w:val="lowerRoman"/>
      <w:lvlText w:val="%3."/>
      <w:lvlJc w:val="right"/>
      <w:pPr>
        <w:tabs>
          <w:tab w:val="num" w:pos="2660"/>
        </w:tabs>
        <w:ind w:left="2660" w:hanging="180"/>
      </w:pPr>
    </w:lvl>
    <w:lvl w:ilvl="3">
      <w:start w:val="1"/>
      <w:numFmt w:val="decimal"/>
      <w:lvlText w:val="%4."/>
      <w:lvlJc w:val="left"/>
      <w:pPr>
        <w:tabs>
          <w:tab w:val="num" w:pos="3380"/>
        </w:tabs>
        <w:ind w:left="3380" w:hanging="360"/>
      </w:pPr>
    </w:lvl>
    <w:lvl w:ilvl="4">
      <w:start w:val="1"/>
      <w:numFmt w:val="lowerLetter"/>
      <w:lvlText w:val="%5."/>
      <w:lvlJc w:val="left"/>
      <w:pPr>
        <w:tabs>
          <w:tab w:val="num" w:pos="4100"/>
        </w:tabs>
        <w:ind w:left="4100" w:hanging="360"/>
      </w:pPr>
    </w:lvl>
    <w:lvl w:ilvl="5">
      <w:start w:val="1"/>
      <w:numFmt w:val="lowerRoman"/>
      <w:lvlText w:val="%6."/>
      <w:lvlJc w:val="right"/>
      <w:pPr>
        <w:tabs>
          <w:tab w:val="num" w:pos="4820"/>
        </w:tabs>
        <w:ind w:left="4820" w:hanging="180"/>
      </w:pPr>
    </w:lvl>
    <w:lvl w:ilvl="6">
      <w:start w:val="1"/>
      <w:numFmt w:val="decimal"/>
      <w:lvlText w:val="%7."/>
      <w:lvlJc w:val="left"/>
      <w:pPr>
        <w:tabs>
          <w:tab w:val="num" w:pos="5540"/>
        </w:tabs>
        <w:ind w:left="5540" w:hanging="360"/>
      </w:pPr>
    </w:lvl>
    <w:lvl w:ilvl="7">
      <w:start w:val="1"/>
      <w:numFmt w:val="lowerLetter"/>
      <w:lvlText w:val="%8."/>
      <w:lvlJc w:val="left"/>
      <w:pPr>
        <w:tabs>
          <w:tab w:val="num" w:pos="6260"/>
        </w:tabs>
        <w:ind w:left="6260" w:hanging="360"/>
      </w:pPr>
    </w:lvl>
    <w:lvl w:ilvl="8">
      <w:start w:val="1"/>
      <w:numFmt w:val="lowerRoman"/>
      <w:lvlText w:val="%9."/>
      <w:lvlJc w:val="right"/>
      <w:pPr>
        <w:tabs>
          <w:tab w:val="num" w:pos="6980"/>
        </w:tabs>
        <w:ind w:left="6980" w:hanging="180"/>
      </w:pPr>
    </w:lvl>
  </w:abstractNum>
  <w:abstractNum w:abstractNumId="28">
    <w:nsid w:val="55CA7F26"/>
    <w:multiLevelType w:val="hybridMultilevel"/>
    <w:tmpl w:val="4E64C1D0"/>
    <w:lvl w:ilvl="0" w:tplc="2870CC36">
      <w:start w:val="1"/>
      <w:numFmt w:val="decimal"/>
      <w:lvlText w:val="%1."/>
      <w:lvlJc w:val="left"/>
      <w:pPr>
        <w:tabs>
          <w:tab w:val="num" w:pos="794"/>
        </w:tabs>
        <w:ind w:left="794" w:hanging="22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9">
    <w:nsid w:val="55CE013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0">
    <w:nsid w:val="57A520FC"/>
    <w:multiLevelType w:val="hybridMultilevel"/>
    <w:tmpl w:val="5DA016CA"/>
    <w:lvl w:ilvl="0" w:tplc="E5F46686">
      <w:start w:val="1"/>
      <w:numFmt w:val="decimal"/>
      <w:lvlText w:val="%1."/>
      <w:lvlJc w:val="left"/>
      <w:pPr>
        <w:tabs>
          <w:tab w:val="num" w:pos="1087"/>
        </w:tabs>
        <w:ind w:left="1087" w:hanging="69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1">
    <w:nsid w:val="5D514379"/>
    <w:multiLevelType w:val="hybridMultilevel"/>
    <w:tmpl w:val="8B4A144A"/>
    <w:lvl w:ilvl="0" w:tplc="0C0A0001">
      <w:start w:val="1"/>
      <w:numFmt w:val="bullet"/>
      <w:lvlText w:val=""/>
      <w:lvlJc w:val="left"/>
      <w:pPr>
        <w:tabs>
          <w:tab w:val="num" w:pos="1220"/>
        </w:tabs>
        <w:ind w:left="1220" w:hanging="360"/>
      </w:pPr>
      <w:rPr>
        <w:rFonts w:ascii="Symbol" w:hAnsi="Symbol" w:hint="default"/>
      </w:rPr>
    </w:lvl>
    <w:lvl w:ilvl="1" w:tplc="0C0A0003" w:tentative="1">
      <w:start w:val="1"/>
      <w:numFmt w:val="bullet"/>
      <w:lvlText w:val="o"/>
      <w:lvlJc w:val="left"/>
      <w:pPr>
        <w:tabs>
          <w:tab w:val="num" w:pos="1940"/>
        </w:tabs>
        <w:ind w:left="1940" w:hanging="360"/>
      </w:pPr>
      <w:rPr>
        <w:rFonts w:ascii="Courier New" w:hAnsi="Courier New" w:cs="Courier New" w:hint="default"/>
      </w:rPr>
    </w:lvl>
    <w:lvl w:ilvl="2" w:tplc="0C0A0005" w:tentative="1">
      <w:start w:val="1"/>
      <w:numFmt w:val="bullet"/>
      <w:lvlText w:val=""/>
      <w:lvlJc w:val="left"/>
      <w:pPr>
        <w:tabs>
          <w:tab w:val="num" w:pos="2660"/>
        </w:tabs>
        <w:ind w:left="2660" w:hanging="360"/>
      </w:pPr>
      <w:rPr>
        <w:rFonts w:ascii="Wingdings" w:hAnsi="Wingdings" w:hint="default"/>
      </w:rPr>
    </w:lvl>
    <w:lvl w:ilvl="3" w:tplc="0C0A0001" w:tentative="1">
      <w:start w:val="1"/>
      <w:numFmt w:val="bullet"/>
      <w:lvlText w:val=""/>
      <w:lvlJc w:val="left"/>
      <w:pPr>
        <w:tabs>
          <w:tab w:val="num" w:pos="3380"/>
        </w:tabs>
        <w:ind w:left="3380" w:hanging="360"/>
      </w:pPr>
      <w:rPr>
        <w:rFonts w:ascii="Symbol" w:hAnsi="Symbol" w:hint="default"/>
      </w:rPr>
    </w:lvl>
    <w:lvl w:ilvl="4" w:tplc="0C0A0003" w:tentative="1">
      <w:start w:val="1"/>
      <w:numFmt w:val="bullet"/>
      <w:lvlText w:val="o"/>
      <w:lvlJc w:val="left"/>
      <w:pPr>
        <w:tabs>
          <w:tab w:val="num" w:pos="4100"/>
        </w:tabs>
        <w:ind w:left="4100" w:hanging="360"/>
      </w:pPr>
      <w:rPr>
        <w:rFonts w:ascii="Courier New" w:hAnsi="Courier New" w:cs="Courier New" w:hint="default"/>
      </w:rPr>
    </w:lvl>
    <w:lvl w:ilvl="5" w:tplc="0C0A0005" w:tentative="1">
      <w:start w:val="1"/>
      <w:numFmt w:val="bullet"/>
      <w:lvlText w:val=""/>
      <w:lvlJc w:val="left"/>
      <w:pPr>
        <w:tabs>
          <w:tab w:val="num" w:pos="4820"/>
        </w:tabs>
        <w:ind w:left="4820" w:hanging="360"/>
      </w:pPr>
      <w:rPr>
        <w:rFonts w:ascii="Wingdings" w:hAnsi="Wingdings" w:hint="default"/>
      </w:rPr>
    </w:lvl>
    <w:lvl w:ilvl="6" w:tplc="0C0A0001" w:tentative="1">
      <w:start w:val="1"/>
      <w:numFmt w:val="bullet"/>
      <w:lvlText w:val=""/>
      <w:lvlJc w:val="left"/>
      <w:pPr>
        <w:tabs>
          <w:tab w:val="num" w:pos="5540"/>
        </w:tabs>
        <w:ind w:left="5540" w:hanging="360"/>
      </w:pPr>
      <w:rPr>
        <w:rFonts w:ascii="Symbol" w:hAnsi="Symbol" w:hint="default"/>
      </w:rPr>
    </w:lvl>
    <w:lvl w:ilvl="7" w:tplc="0C0A0003" w:tentative="1">
      <w:start w:val="1"/>
      <w:numFmt w:val="bullet"/>
      <w:lvlText w:val="o"/>
      <w:lvlJc w:val="left"/>
      <w:pPr>
        <w:tabs>
          <w:tab w:val="num" w:pos="6260"/>
        </w:tabs>
        <w:ind w:left="6260" w:hanging="360"/>
      </w:pPr>
      <w:rPr>
        <w:rFonts w:ascii="Courier New" w:hAnsi="Courier New" w:cs="Courier New" w:hint="default"/>
      </w:rPr>
    </w:lvl>
    <w:lvl w:ilvl="8" w:tplc="0C0A0005" w:tentative="1">
      <w:start w:val="1"/>
      <w:numFmt w:val="bullet"/>
      <w:lvlText w:val=""/>
      <w:lvlJc w:val="left"/>
      <w:pPr>
        <w:tabs>
          <w:tab w:val="num" w:pos="6980"/>
        </w:tabs>
        <w:ind w:left="6980" w:hanging="360"/>
      </w:pPr>
      <w:rPr>
        <w:rFonts w:ascii="Wingdings" w:hAnsi="Wingdings" w:hint="default"/>
      </w:rPr>
    </w:lvl>
  </w:abstractNum>
  <w:abstractNum w:abstractNumId="32">
    <w:nsid w:val="621D3E54"/>
    <w:multiLevelType w:val="hybridMultilevel"/>
    <w:tmpl w:val="47D2AB40"/>
    <w:lvl w:ilvl="0" w:tplc="6F1E4BA4">
      <w:start w:val="1"/>
      <w:numFmt w:val="decimal"/>
      <w:lvlText w:val="%1."/>
      <w:lvlJc w:val="left"/>
      <w:pPr>
        <w:tabs>
          <w:tab w:val="num" w:pos="720"/>
        </w:tabs>
        <w:ind w:left="720" w:hanging="360"/>
      </w:pPr>
      <w:rPr>
        <w:rFonts w:hint="default"/>
      </w:rPr>
    </w:lvl>
    <w:lvl w:ilvl="1" w:tplc="300A0019" w:tentative="1">
      <w:start w:val="1"/>
      <w:numFmt w:val="lowerLetter"/>
      <w:lvlText w:val="%2."/>
      <w:lvlJc w:val="left"/>
      <w:pPr>
        <w:tabs>
          <w:tab w:val="num" w:pos="1440"/>
        </w:tabs>
        <w:ind w:left="1440" w:hanging="360"/>
      </w:pPr>
    </w:lvl>
    <w:lvl w:ilvl="2" w:tplc="300A001B" w:tentative="1">
      <w:start w:val="1"/>
      <w:numFmt w:val="lowerRoman"/>
      <w:lvlText w:val="%3."/>
      <w:lvlJc w:val="right"/>
      <w:pPr>
        <w:tabs>
          <w:tab w:val="num" w:pos="2160"/>
        </w:tabs>
        <w:ind w:left="2160" w:hanging="180"/>
      </w:pPr>
    </w:lvl>
    <w:lvl w:ilvl="3" w:tplc="300A000F" w:tentative="1">
      <w:start w:val="1"/>
      <w:numFmt w:val="decimal"/>
      <w:lvlText w:val="%4."/>
      <w:lvlJc w:val="left"/>
      <w:pPr>
        <w:tabs>
          <w:tab w:val="num" w:pos="2880"/>
        </w:tabs>
        <w:ind w:left="2880" w:hanging="360"/>
      </w:pPr>
    </w:lvl>
    <w:lvl w:ilvl="4" w:tplc="300A0019" w:tentative="1">
      <w:start w:val="1"/>
      <w:numFmt w:val="lowerLetter"/>
      <w:lvlText w:val="%5."/>
      <w:lvlJc w:val="left"/>
      <w:pPr>
        <w:tabs>
          <w:tab w:val="num" w:pos="3600"/>
        </w:tabs>
        <w:ind w:left="3600" w:hanging="360"/>
      </w:pPr>
    </w:lvl>
    <w:lvl w:ilvl="5" w:tplc="300A001B" w:tentative="1">
      <w:start w:val="1"/>
      <w:numFmt w:val="lowerRoman"/>
      <w:lvlText w:val="%6."/>
      <w:lvlJc w:val="right"/>
      <w:pPr>
        <w:tabs>
          <w:tab w:val="num" w:pos="4320"/>
        </w:tabs>
        <w:ind w:left="4320" w:hanging="180"/>
      </w:pPr>
    </w:lvl>
    <w:lvl w:ilvl="6" w:tplc="300A000F" w:tentative="1">
      <w:start w:val="1"/>
      <w:numFmt w:val="decimal"/>
      <w:lvlText w:val="%7."/>
      <w:lvlJc w:val="left"/>
      <w:pPr>
        <w:tabs>
          <w:tab w:val="num" w:pos="5040"/>
        </w:tabs>
        <w:ind w:left="5040" w:hanging="360"/>
      </w:pPr>
    </w:lvl>
    <w:lvl w:ilvl="7" w:tplc="300A0019" w:tentative="1">
      <w:start w:val="1"/>
      <w:numFmt w:val="lowerLetter"/>
      <w:lvlText w:val="%8."/>
      <w:lvlJc w:val="left"/>
      <w:pPr>
        <w:tabs>
          <w:tab w:val="num" w:pos="5760"/>
        </w:tabs>
        <w:ind w:left="5760" w:hanging="360"/>
      </w:pPr>
    </w:lvl>
    <w:lvl w:ilvl="8" w:tplc="300A001B" w:tentative="1">
      <w:start w:val="1"/>
      <w:numFmt w:val="lowerRoman"/>
      <w:lvlText w:val="%9."/>
      <w:lvlJc w:val="right"/>
      <w:pPr>
        <w:tabs>
          <w:tab w:val="num" w:pos="6480"/>
        </w:tabs>
        <w:ind w:left="6480" w:hanging="180"/>
      </w:pPr>
    </w:lvl>
  </w:abstractNum>
  <w:abstractNum w:abstractNumId="33">
    <w:nsid w:val="64F60451"/>
    <w:multiLevelType w:val="hybridMultilevel"/>
    <w:tmpl w:val="AAC82E0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nsid w:val="6BEB61D9"/>
    <w:multiLevelType w:val="multilevel"/>
    <w:tmpl w:val="47D2AB40"/>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nsid w:val="7D516EFF"/>
    <w:multiLevelType w:val="hybridMultilevel"/>
    <w:tmpl w:val="FF10B046"/>
    <w:lvl w:ilvl="0" w:tplc="25102918">
      <w:start w:val="1"/>
      <w:numFmt w:val="decimal"/>
      <w:lvlText w:val="%1."/>
      <w:lvlJc w:val="left"/>
      <w:pPr>
        <w:tabs>
          <w:tab w:val="num" w:pos="360"/>
        </w:tabs>
        <w:ind w:left="0" w:firstLine="0"/>
      </w:pPr>
      <w:rPr>
        <w:rFonts w:hint="default"/>
      </w:rPr>
    </w:lvl>
    <w:lvl w:ilvl="1" w:tplc="300A0019" w:tentative="1">
      <w:start w:val="1"/>
      <w:numFmt w:val="lowerLetter"/>
      <w:lvlText w:val="%2."/>
      <w:lvlJc w:val="left"/>
      <w:pPr>
        <w:tabs>
          <w:tab w:val="num" w:pos="1440"/>
        </w:tabs>
        <w:ind w:left="1440" w:hanging="360"/>
      </w:pPr>
    </w:lvl>
    <w:lvl w:ilvl="2" w:tplc="300A001B" w:tentative="1">
      <w:start w:val="1"/>
      <w:numFmt w:val="lowerRoman"/>
      <w:lvlText w:val="%3."/>
      <w:lvlJc w:val="right"/>
      <w:pPr>
        <w:tabs>
          <w:tab w:val="num" w:pos="2160"/>
        </w:tabs>
        <w:ind w:left="2160" w:hanging="180"/>
      </w:pPr>
    </w:lvl>
    <w:lvl w:ilvl="3" w:tplc="300A000F" w:tentative="1">
      <w:start w:val="1"/>
      <w:numFmt w:val="decimal"/>
      <w:lvlText w:val="%4."/>
      <w:lvlJc w:val="left"/>
      <w:pPr>
        <w:tabs>
          <w:tab w:val="num" w:pos="2880"/>
        </w:tabs>
        <w:ind w:left="2880" w:hanging="360"/>
      </w:pPr>
    </w:lvl>
    <w:lvl w:ilvl="4" w:tplc="300A0019" w:tentative="1">
      <w:start w:val="1"/>
      <w:numFmt w:val="lowerLetter"/>
      <w:lvlText w:val="%5."/>
      <w:lvlJc w:val="left"/>
      <w:pPr>
        <w:tabs>
          <w:tab w:val="num" w:pos="3600"/>
        </w:tabs>
        <w:ind w:left="3600" w:hanging="360"/>
      </w:pPr>
    </w:lvl>
    <w:lvl w:ilvl="5" w:tplc="300A001B" w:tentative="1">
      <w:start w:val="1"/>
      <w:numFmt w:val="lowerRoman"/>
      <w:lvlText w:val="%6."/>
      <w:lvlJc w:val="right"/>
      <w:pPr>
        <w:tabs>
          <w:tab w:val="num" w:pos="4320"/>
        </w:tabs>
        <w:ind w:left="4320" w:hanging="180"/>
      </w:pPr>
    </w:lvl>
    <w:lvl w:ilvl="6" w:tplc="300A000F" w:tentative="1">
      <w:start w:val="1"/>
      <w:numFmt w:val="decimal"/>
      <w:lvlText w:val="%7."/>
      <w:lvlJc w:val="left"/>
      <w:pPr>
        <w:tabs>
          <w:tab w:val="num" w:pos="5040"/>
        </w:tabs>
        <w:ind w:left="5040" w:hanging="360"/>
      </w:pPr>
    </w:lvl>
    <w:lvl w:ilvl="7" w:tplc="300A0019" w:tentative="1">
      <w:start w:val="1"/>
      <w:numFmt w:val="lowerLetter"/>
      <w:lvlText w:val="%8."/>
      <w:lvlJc w:val="left"/>
      <w:pPr>
        <w:tabs>
          <w:tab w:val="num" w:pos="5760"/>
        </w:tabs>
        <w:ind w:left="5760" w:hanging="360"/>
      </w:pPr>
    </w:lvl>
    <w:lvl w:ilvl="8" w:tplc="300A001B" w:tentative="1">
      <w:start w:val="1"/>
      <w:numFmt w:val="lowerRoman"/>
      <w:lvlText w:val="%9."/>
      <w:lvlJc w:val="right"/>
      <w:pPr>
        <w:tabs>
          <w:tab w:val="num" w:pos="6480"/>
        </w:tabs>
        <w:ind w:left="6480" w:hanging="180"/>
      </w:pPr>
    </w:lvl>
  </w:abstractNum>
  <w:abstractNum w:abstractNumId="36">
    <w:nsid w:val="7E847193"/>
    <w:multiLevelType w:val="hybridMultilevel"/>
    <w:tmpl w:val="AFDE475A"/>
    <w:lvl w:ilvl="0" w:tplc="155CD914">
      <w:start w:val="1"/>
      <w:numFmt w:val="decimal"/>
      <w:lvlText w:val="%1."/>
      <w:lvlJc w:val="left"/>
      <w:pPr>
        <w:tabs>
          <w:tab w:val="num" w:pos="1134"/>
        </w:tabs>
        <w:ind w:left="1134" w:hanging="56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3"/>
  </w:num>
  <w:num w:numId="2">
    <w:abstractNumId w:val="15"/>
  </w:num>
  <w:num w:numId="3">
    <w:abstractNumId w:val="21"/>
  </w:num>
  <w:num w:numId="4">
    <w:abstractNumId w:val="32"/>
  </w:num>
  <w:num w:numId="5">
    <w:abstractNumId w:val="34"/>
  </w:num>
  <w:num w:numId="6">
    <w:abstractNumId w:val="35"/>
  </w:num>
  <w:num w:numId="7">
    <w:abstractNumId w:val="19"/>
  </w:num>
  <w:num w:numId="8">
    <w:abstractNumId w:val="29"/>
  </w:num>
  <w:num w:numId="9">
    <w:abstractNumId w:val="11"/>
  </w:num>
  <w:num w:numId="10">
    <w:abstractNumId w:val="12"/>
  </w:num>
  <w:num w:numId="11">
    <w:abstractNumId w:val="16"/>
  </w:num>
  <w:num w:numId="12">
    <w:abstractNumId w:val="31"/>
  </w:num>
  <w:num w:numId="13">
    <w:abstractNumId w:val="4"/>
  </w:num>
  <w:num w:numId="14">
    <w:abstractNumId w:val="26"/>
  </w:num>
  <w:num w:numId="15">
    <w:abstractNumId w:val="8"/>
  </w:num>
  <w:num w:numId="16">
    <w:abstractNumId w:val="13"/>
  </w:num>
  <w:num w:numId="17">
    <w:abstractNumId w:val="14"/>
  </w:num>
  <w:num w:numId="18">
    <w:abstractNumId w:val="33"/>
  </w:num>
  <w:num w:numId="19">
    <w:abstractNumId w:val="5"/>
  </w:num>
  <w:num w:numId="20">
    <w:abstractNumId w:val="18"/>
  </w:num>
  <w:num w:numId="21">
    <w:abstractNumId w:val="25"/>
  </w:num>
  <w:num w:numId="22">
    <w:abstractNumId w:val="10"/>
  </w:num>
  <w:num w:numId="23">
    <w:abstractNumId w:val="27"/>
  </w:num>
  <w:num w:numId="24">
    <w:abstractNumId w:val="28"/>
  </w:num>
  <w:num w:numId="25">
    <w:abstractNumId w:val="22"/>
  </w:num>
  <w:num w:numId="26">
    <w:abstractNumId w:val="30"/>
  </w:num>
  <w:num w:numId="27">
    <w:abstractNumId w:val="23"/>
  </w:num>
  <w:num w:numId="28">
    <w:abstractNumId w:val="7"/>
  </w:num>
  <w:num w:numId="29">
    <w:abstractNumId w:val="17"/>
  </w:num>
  <w:num w:numId="30">
    <w:abstractNumId w:val="24"/>
  </w:num>
  <w:num w:numId="31">
    <w:abstractNumId w:val="20"/>
  </w:num>
  <w:num w:numId="32">
    <w:abstractNumId w:val="9"/>
  </w:num>
  <w:num w:numId="33">
    <w:abstractNumId w:val="6"/>
  </w:num>
  <w:num w:numId="34">
    <w:abstractNumId w:val="36"/>
  </w:num>
  <w:num w:numId="35">
    <w:abstractNumId w:val="0"/>
  </w:num>
  <w:num w:numId="36">
    <w:abstractNumId w:val="1"/>
  </w:num>
  <w:num w:numId="3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stylePaneFormatFilter w:val="3F01"/>
  <w:defaultTabStop w:val="708"/>
  <w:hyphenationZone w:val="425"/>
  <w:drawingGridHorizontalSpacing w:val="100"/>
  <w:drawingGridVerticalSpacing w:val="136"/>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B2450"/>
    <w:rsid w:val="000864F5"/>
    <w:rsid w:val="000A1D5A"/>
    <w:rsid w:val="000E5DA0"/>
    <w:rsid w:val="00147B4F"/>
    <w:rsid w:val="00167861"/>
    <w:rsid w:val="00171D8B"/>
    <w:rsid w:val="00254161"/>
    <w:rsid w:val="002E4D66"/>
    <w:rsid w:val="00300D1C"/>
    <w:rsid w:val="003961DE"/>
    <w:rsid w:val="003D4419"/>
    <w:rsid w:val="0041571B"/>
    <w:rsid w:val="00450155"/>
    <w:rsid w:val="004C1096"/>
    <w:rsid w:val="004C3D1C"/>
    <w:rsid w:val="004F620C"/>
    <w:rsid w:val="00553606"/>
    <w:rsid w:val="005842E3"/>
    <w:rsid w:val="00594E78"/>
    <w:rsid w:val="005A21A5"/>
    <w:rsid w:val="005F1BAF"/>
    <w:rsid w:val="006C34EF"/>
    <w:rsid w:val="006C5F93"/>
    <w:rsid w:val="0071616D"/>
    <w:rsid w:val="00730E3C"/>
    <w:rsid w:val="007539C9"/>
    <w:rsid w:val="007A1A0E"/>
    <w:rsid w:val="007C4E6F"/>
    <w:rsid w:val="0080691F"/>
    <w:rsid w:val="008123B0"/>
    <w:rsid w:val="00945A0E"/>
    <w:rsid w:val="00946A7F"/>
    <w:rsid w:val="009931E3"/>
    <w:rsid w:val="009B2450"/>
    <w:rsid w:val="009D1F32"/>
    <w:rsid w:val="00A12785"/>
    <w:rsid w:val="00A967AA"/>
    <w:rsid w:val="00AB2D4B"/>
    <w:rsid w:val="00B26536"/>
    <w:rsid w:val="00B4199F"/>
    <w:rsid w:val="00B75A03"/>
    <w:rsid w:val="00B959DD"/>
    <w:rsid w:val="00C60558"/>
    <w:rsid w:val="00C970F2"/>
    <w:rsid w:val="00CD555B"/>
    <w:rsid w:val="00D12CF1"/>
    <w:rsid w:val="00D765D0"/>
    <w:rsid w:val="00DF5015"/>
    <w:rsid w:val="00E45741"/>
    <w:rsid w:val="00E9170B"/>
    <w:rsid w:val="00E96F52"/>
    <w:rsid w:val="00EA1E7D"/>
    <w:rsid w:val="00ED08CA"/>
    <w:rsid w:val="00F768D1"/>
    <w:rsid w:val="00F94981"/>
    <w:rsid w:val="00FA7E95"/>
    <w:rsid w:val="00FE6FB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US" w:eastAsia="es-EC"/>
    </w:rPr>
  </w:style>
  <w:style w:type="paragraph" w:styleId="Ttulo1">
    <w:name w:val="heading 1"/>
    <w:basedOn w:val="Normal"/>
    <w:next w:val="Normal"/>
    <w:qFormat/>
    <w:rsid w:val="004C3D1C"/>
    <w:pPr>
      <w:keepNext/>
      <w:outlineLvl w:val="0"/>
    </w:pPr>
    <w:rPr>
      <w:sz w:val="28"/>
      <w:szCs w:val="20"/>
      <w:lang w:val="es-MX" w:eastAsia="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Encabezado">
    <w:name w:val="header"/>
    <w:basedOn w:val="Normal"/>
    <w:rsid w:val="00AB2D4B"/>
    <w:pPr>
      <w:tabs>
        <w:tab w:val="center" w:pos="4419"/>
        <w:tab w:val="right" w:pos="8838"/>
      </w:tabs>
    </w:pPr>
  </w:style>
  <w:style w:type="character" w:styleId="Nmerodepgina">
    <w:name w:val="page number"/>
    <w:basedOn w:val="Fuentedeprrafopredeter"/>
    <w:rsid w:val="00AB2D4B"/>
  </w:style>
  <w:style w:type="paragraph" w:styleId="Piedepgina">
    <w:name w:val="footer"/>
    <w:basedOn w:val="Normal"/>
    <w:rsid w:val="00AB2D4B"/>
    <w:pPr>
      <w:tabs>
        <w:tab w:val="center" w:pos="4419"/>
        <w:tab w:val="right" w:pos="8838"/>
      </w:tabs>
    </w:pPr>
  </w:style>
  <w:style w:type="table" w:styleId="Tablaconcuadrcula">
    <w:name w:val="Table Grid"/>
    <w:basedOn w:val="Tablanormal"/>
    <w:rsid w:val="00B4199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rsid w:val="009D1F32"/>
    <w:pPr>
      <w:jc w:val="both"/>
    </w:pPr>
    <w:rPr>
      <w:rFonts w:ascii="Arial" w:hAnsi="Arial"/>
      <w:lang w:val="es-ES"/>
    </w:rPr>
  </w:style>
  <w:style w:type="paragraph" w:styleId="Textoindependiente2">
    <w:name w:val="Body Text 2"/>
    <w:basedOn w:val="Normal"/>
    <w:rsid w:val="004C3D1C"/>
    <w:pPr>
      <w:spacing w:after="120" w:line="480" w:lineRule="auto"/>
    </w:pPr>
  </w:style>
  <w:style w:type="character" w:styleId="Textoennegrita">
    <w:name w:val="Strong"/>
    <w:basedOn w:val="Fuentedeprrafopredeter"/>
    <w:qFormat/>
    <w:rsid w:val="004C3D1C"/>
    <w:rPr>
      <w:b/>
      <w:bCs/>
    </w:rPr>
  </w:style>
  <w:style w:type="character" w:styleId="Hipervnculo">
    <w:name w:val="Hyperlink"/>
    <w:basedOn w:val="Fuentedeprrafopredeter"/>
    <w:rsid w:val="004C3D1C"/>
    <w:rPr>
      <w:color w:val="0000FF"/>
      <w:u w:val="single"/>
    </w:rPr>
  </w:style>
  <w:style w:type="character" w:styleId="Hipervnculovisitado">
    <w:name w:val="FollowedHyperlink"/>
    <w:basedOn w:val="Fuentedeprrafopredeter"/>
    <w:rsid w:val="004C3D1C"/>
    <w:rPr>
      <w:color w:val="800080"/>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oleObject" Target="embeddings/oleObject3.bin"/><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3.wmf"/><Relationship Id="rId47" Type="http://schemas.openxmlformats.org/officeDocument/2006/relationships/oleObject" Target="embeddings/oleObject6.bin"/><Relationship Id="rId50" Type="http://schemas.openxmlformats.org/officeDocument/2006/relationships/image" Target="media/image37.wmf"/><Relationship Id="rId55" Type="http://schemas.openxmlformats.org/officeDocument/2006/relationships/image" Target="media/image40.wmf"/><Relationship Id="rId63" Type="http://schemas.openxmlformats.org/officeDocument/2006/relationships/image" Target="media/image44.wmf"/><Relationship Id="rId68" Type="http://schemas.openxmlformats.org/officeDocument/2006/relationships/oleObject" Target="embeddings/oleObject16.bin"/><Relationship Id="rId7" Type="http://schemas.openxmlformats.org/officeDocument/2006/relationships/image" Target="media/image1.png"/><Relationship Id="rId71"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oleObject" Target="embeddings/oleObject2.bin"/><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1.jpeg"/><Relationship Id="rId45" Type="http://schemas.openxmlformats.org/officeDocument/2006/relationships/oleObject" Target="embeddings/oleObject5.bin"/><Relationship Id="rId53" Type="http://schemas.openxmlformats.org/officeDocument/2006/relationships/image" Target="media/image38.jpeg"/><Relationship Id="rId58" Type="http://schemas.openxmlformats.org/officeDocument/2006/relationships/oleObject" Target="embeddings/oleObject11.bin"/><Relationship Id="rId66" Type="http://schemas.openxmlformats.org/officeDocument/2006/relationships/oleObject" Target="embeddings/oleObject15.bin"/><Relationship Id="rId7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oleObject" Target="embeddings/oleObject7.bin"/><Relationship Id="rId57" Type="http://schemas.openxmlformats.org/officeDocument/2006/relationships/image" Target="media/image41.wmf"/><Relationship Id="rId61" Type="http://schemas.openxmlformats.org/officeDocument/2006/relationships/image" Target="media/image43.wmf"/><Relationship Id="rId10" Type="http://schemas.openxmlformats.org/officeDocument/2006/relationships/image" Target="media/image3.wmf"/><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4.wmf"/><Relationship Id="rId52" Type="http://schemas.openxmlformats.org/officeDocument/2006/relationships/oleObject" Target="embeddings/oleObject9.bin"/><Relationship Id="rId60" Type="http://schemas.openxmlformats.org/officeDocument/2006/relationships/oleObject" Target="embeddings/oleObject12.bin"/><Relationship Id="rId65" Type="http://schemas.openxmlformats.org/officeDocument/2006/relationships/image" Target="media/image45.wmf"/><Relationship Id="rId73"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oleObject" Target="embeddings/oleObject4.bin"/><Relationship Id="rId48" Type="http://schemas.openxmlformats.org/officeDocument/2006/relationships/image" Target="media/image36.wmf"/><Relationship Id="rId56" Type="http://schemas.openxmlformats.org/officeDocument/2006/relationships/oleObject" Target="embeddings/oleObject10.bin"/><Relationship Id="rId64" Type="http://schemas.openxmlformats.org/officeDocument/2006/relationships/oleObject" Target="embeddings/oleObject14.bin"/><Relationship Id="rId69" Type="http://schemas.openxmlformats.org/officeDocument/2006/relationships/image" Target="media/image47.wmf"/><Relationship Id="rId8" Type="http://schemas.openxmlformats.org/officeDocument/2006/relationships/image" Target="media/image2.wmf"/><Relationship Id="rId51" Type="http://schemas.openxmlformats.org/officeDocument/2006/relationships/oleObject" Target="embeddings/oleObject8.bin"/><Relationship Id="rId72"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wmf"/><Relationship Id="rId46" Type="http://schemas.openxmlformats.org/officeDocument/2006/relationships/image" Target="media/image35.wmf"/><Relationship Id="rId59" Type="http://schemas.openxmlformats.org/officeDocument/2006/relationships/image" Target="media/image42.wmf"/><Relationship Id="rId67" Type="http://schemas.openxmlformats.org/officeDocument/2006/relationships/image" Target="media/image46.wmf"/><Relationship Id="rId20" Type="http://schemas.openxmlformats.org/officeDocument/2006/relationships/image" Target="media/image12.png"/><Relationship Id="rId41" Type="http://schemas.openxmlformats.org/officeDocument/2006/relationships/image" Target="media/image32.jpeg"/><Relationship Id="rId54" Type="http://schemas.openxmlformats.org/officeDocument/2006/relationships/image" Target="media/image39.png"/><Relationship Id="rId62" Type="http://schemas.openxmlformats.org/officeDocument/2006/relationships/oleObject" Target="embeddings/oleObject13.bin"/><Relationship Id="rId70" Type="http://schemas.openxmlformats.org/officeDocument/2006/relationships/oleObject" Target="embeddings/oleObject17.bin"/><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247</Pages>
  <Words>22703</Words>
  <Characters>124869</Characters>
  <Application>Microsoft Office Word</Application>
  <DocSecurity>0</DocSecurity>
  <Lines>1040</Lines>
  <Paragraphs>294</Paragraphs>
  <ScaleCrop>false</ScaleCrop>
  <HeadingPairs>
    <vt:vector size="2" baseType="variant">
      <vt:variant>
        <vt:lpstr>Título</vt:lpstr>
      </vt:variant>
      <vt:variant>
        <vt:i4>1</vt:i4>
      </vt:variant>
    </vt:vector>
  </HeadingPairs>
  <TitlesOfParts>
    <vt:vector size="1" baseType="lpstr">
      <vt:lpstr>ESCUELA SUPERIOR POLITECNICA DEL LITORAL</vt:lpstr>
    </vt:vector>
  </TitlesOfParts>
  <Company>JLHB</Company>
  <LinksUpToDate>false</LinksUpToDate>
  <CharactersWithSpaces>147278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POLITECNICA DEL LITORAL</dc:title>
  <dc:subject/>
  <dc:creator>José Luis Hernández Barredo</dc:creator>
  <cp:keywords/>
  <dc:description/>
  <cp:lastModifiedBy>Ayudante</cp:lastModifiedBy>
  <cp:revision>2</cp:revision>
  <cp:lastPrinted>2004-09-30T01:01:00Z</cp:lastPrinted>
  <dcterms:created xsi:type="dcterms:W3CDTF">2009-06-25T15:25:00Z</dcterms:created>
  <dcterms:modified xsi:type="dcterms:W3CDTF">2009-06-25T15:25:00Z</dcterms:modified>
</cp:coreProperties>
</file>